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5EDBBF" w14:textId="3B05E979" w:rsidR="00CA4299" w:rsidRDefault="00CA4299" w:rsidP="00CA4299">
      <w:pPr>
        <w:autoSpaceDE w:val="0"/>
        <w:autoSpaceDN w:val="0"/>
        <w:adjustRightInd w:val="0"/>
        <w:ind w:firstLine="447"/>
        <w:rPr>
          <w:sz w:val="36"/>
          <w:szCs w:val="36"/>
        </w:rPr>
      </w:pPr>
      <w:r>
        <w:rPr>
          <w:noProof/>
        </w:rPr>
        <w:drawing>
          <wp:inline distT="0" distB="0" distL="0" distR="0" wp14:anchorId="6CDA8AD7" wp14:editId="170D49AD">
            <wp:extent cx="1276350" cy="914400"/>
            <wp:effectExtent l="0" t="0" r="0" b="0"/>
            <wp:docPr id="24" name="图片 24" descr="CECS--logo"/>
            <wp:cNvGraphicFramePr/>
            <a:graphic xmlns:a="http://schemas.openxmlformats.org/drawingml/2006/main">
              <a:graphicData uri="http://schemas.openxmlformats.org/drawingml/2006/picture">
                <pic:pic xmlns:pic="http://schemas.openxmlformats.org/drawingml/2006/picture">
                  <pic:nvPicPr>
                    <pic:cNvPr id="24" name="图片 24" descr="CECS--logo"/>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276350" cy="914400"/>
                    </a:xfrm>
                    <a:prstGeom prst="rect">
                      <a:avLst/>
                    </a:prstGeom>
                    <a:noFill/>
                    <a:ln>
                      <a:noFill/>
                    </a:ln>
                  </pic:spPr>
                </pic:pic>
              </a:graphicData>
            </a:graphic>
          </wp:inline>
        </w:drawing>
      </w:r>
    </w:p>
    <w:p w14:paraId="4C4DFE4E" w14:textId="27869023" w:rsidR="00CA4299" w:rsidRPr="00CA4299" w:rsidRDefault="00CA4299" w:rsidP="00CA4299">
      <w:pPr>
        <w:autoSpaceDE w:val="0"/>
        <w:autoSpaceDN w:val="0"/>
        <w:adjustRightInd w:val="0"/>
        <w:ind w:firstLineChars="0" w:firstLine="0"/>
        <w:rPr>
          <w:rFonts w:ascii="Times New Roman" w:hAnsi="Times New Roman" w:cs="Times New Roman"/>
          <w:sz w:val="36"/>
          <w:szCs w:val="36"/>
          <w:lang w:val="en-US"/>
        </w:rPr>
      </w:pPr>
      <w:r w:rsidRPr="00CA4299">
        <w:rPr>
          <w:rFonts w:ascii="Times New Roman" w:hAnsi="Times New Roman" w:cs="Times New Roman"/>
          <w:sz w:val="36"/>
          <w:szCs w:val="36"/>
        </w:rPr>
        <w:t xml:space="preserve">  </w:t>
      </w:r>
      <w:r>
        <w:rPr>
          <w:rFonts w:ascii="Times New Roman" w:hAnsi="Times New Roman" w:cs="Times New Roman"/>
          <w:sz w:val="36"/>
          <w:szCs w:val="36"/>
        </w:rPr>
        <w:t xml:space="preserve">  </w:t>
      </w:r>
      <w:r w:rsidRPr="00CA4299">
        <w:rPr>
          <w:rFonts w:ascii="Times New Roman" w:hAnsi="Times New Roman" w:cs="Times New Roman"/>
          <w:sz w:val="36"/>
          <w:szCs w:val="36"/>
        </w:rPr>
        <w:t xml:space="preserve">                       T/CECS ×××: </w:t>
      </w:r>
      <w:r w:rsidRPr="00CA4299">
        <w:rPr>
          <w:rFonts w:ascii="Times New Roman" w:hAnsi="Times New Roman" w:cs="Times New Roman"/>
          <w:b/>
          <w:sz w:val="36"/>
          <w:szCs w:val="36"/>
        </w:rPr>
        <w:t>2020</w:t>
      </w:r>
    </w:p>
    <w:tbl>
      <w:tblPr>
        <w:tblW w:w="9345" w:type="dxa"/>
        <w:tblInd w:w="-87" w:type="dxa"/>
        <w:tblBorders>
          <w:top w:val="single" w:sz="24" w:space="0" w:color="auto"/>
        </w:tblBorders>
        <w:tblLayout w:type="fixed"/>
        <w:tblLook w:val="04A0" w:firstRow="1" w:lastRow="0" w:firstColumn="1" w:lastColumn="0" w:noHBand="0" w:noVBand="1"/>
      </w:tblPr>
      <w:tblGrid>
        <w:gridCol w:w="9345"/>
      </w:tblGrid>
      <w:tr w:rsidR="00CA4299" w14:paraId="1AA8D894" w14:textId="77777777" w:rsidTr="00CA4299">
        <w:trPr>
          <w:trHeight w:val="100"/>
        </w:trPr>
        <w:tc>
          <w:tcPr>
            <w:tcW w:w="9346" w:type="dxa"/>
            <w:tcBorders>
              <w:top w:val="single" w:sz="24" w:space="0" w:color="auto"/>
              <w:left w:val="nil"/>
              <w:bottom w:val="nil"/>
              <w:right w:val="nil"/>
            </w:tcBorders>
          </w:tcPr>
          <w:p w14:paraId="6721E707" w14:textId="77777777" w:rsidR="00CA4299" w:rsidRDefault="00CA4299">
            <w:pPr>
              <w:autoSpaceDE w:val="0"/>
              <w:autoSpaceDN w:val="0"/>
              <w:adjustRightInd w:val="0"/>
              <w:ind w:firstLine="941"/>
              <w:jc w:val="center"/>
              <w:rPr>
                <w:b/>
                <w:sz w:val="44"/>
                <w:szCs w:val="44"/>
              </w:rPr>
            </w:pPr>
          </w:p>
        </w:tc>
      </w:tr>
    </w:tbl>
    <w:p w14:paraId="5A8961DB" w14:textId="77777777" w:rsidR="00CA4299" w:rsidRDefault="00CA4299" w:rsidP="00CA4299">
      <w:pPr>
        <w:autoSpaceDE w:val="0"/>
        <w:autoSpaceDN w:val="0"/>
        <w:adjustRightInd w:val="0"/>
        <w:ind w:firstLineChars="600" w:firstLine="2168"/>
        <w:rPr>
          <w:rFonts w:ascii="Times New Roman" w:hAnsi="Times New Roman" w:cs="Times New Roman"/>
          <w:b/>
          <w:kern w:val="2"/>
          <w:sz w:val="36"/>
          <w:szCs w:val="36"/>
        </w:rPr>
      </w:pPr>
      <w:r>
        <w:rPr>
          <w:rFonts w:hint="eastAsia"/>
          <w:b/>
          <w:sz w:val="36"/>
          <w:szCs w:val="36"/>
        </w:rPr>
        <w:t>中国工程建设标准化协会标准</w:t>
      </w:r>
    </w:p>
    <w:p w14:paraId="60DADD68" w14:textId="4C37DA68" w:rsidR="00CA4299" w:rsidRDefault="00CA4299" w:rsidP="000C0945">
      <w:pPr>
        <w:adjustRightInd w:val="0"/>
        <w:snapToGrid w:val="0"/>
        <w:ind w:firstLineChars="170" w:firstLine="478"/>
        <w:jc w:val="center"/>
        <w:outlineLvl w:val="0"/>
        <w:rPr>
          <w:rFonts w:ascii="Times New Roman" w:eastAsia="宋体" w:hAnsi="Times New Roman" w:cs="Times New Roman"/>
          <w:b/>
          <w:color w:val="auto"/>
          <w:kern w:val="2"/>
          <w:sz w:val="28"/>
          <w:szCs w:val="28"/>
          <w:lang w:val="en-US"/>
        </w:rPr>
      </w:pPr>
    </w:p>
    <w:p w14:paraId="15C29E07" w14:textId="77777777" w:rsidR="00CA4299" w:rsidRDefault="00CA4299" w:rsidP="000C0945">
      <w:pPr>
        <w:adjustRightInd w:val="0"/>
        <w:snapToGrid w:val="0"/>
        <w:ind w:firstLineChars="170" w:firstLine="478"/>
        <w:jc w:val="center"/>
        <w:outlineLvl w:val="0"/>
        <w:rPr>
          <w:rFonts w:ascii="Times New Roman" w:eastAsia="宋体" w:hAnsi="Times New Roman" w:cs="Times New Roman"/>
          <w:b/>
          <w:color w:val="auto"/>
          <w:kern w:val="2"/>
          <w:sz w:val="28"/>
          <w:szCs w:val="28"/>
          <w:lang w:val="en-US"/>
        </w:rPr>
      </w:pPr>
    </w:p>
    <w:p w14:paraId="220B9DD9" w14:textId="0BC6B358" w:rsidR="00E46261" w:rsidRPr="00C7570F" w:rsidRDefault="008633A2" w:rsidP="000C0945">
      <w:pPr>
        <w:adjustRightInd w:val="0"/>
        <w:snapToGrid w:val="0"/>
        <w:ind w:firstLineChars="170" w:firstLine="751"/>
        <w:jc w:val="center"/>
        <w:outlineLvl w:val="0"/>
        <w:rPr>
          <w:rFonts w:ascii="Times New Roman" w:hAnsi="Times New Roman" w:cs="Times New Roman"/>
          <w:b/>
          <w:color w:val="auto"/>
          <w:sz w:val="44"/>
        </w:rPr>
      </w:pPr>
      <w:r w:rsidRPr="00C7570F">
        <w:rPr>
          <w:rFonts w:ascii="Times New Roman" w:hAnsi="Times New Roman" w:cs="Times New Roman"/>
          <w:b/>
          <w:color w:val="auto"/>
          <w:sz w:val="44"/>
        </w:rPr>
        <w:t>文化旅游工程建筑信息模型应用标准</w:t>
      </w:r>
    </w:p>
    <w:p w14:paraId="00C70B20" w14:textId="77777777" w:rsidR="00912A4C" w:rsidRPr="00C7570F" w:rsidRDefault="000C0945" w:rsidP="00912A4C">
      <w:pPr>
        <w:widowControl w:val="0"/>
        <w:adjustRightInd w:val="0"/>
        <w:snapToGrid w:val="0"/>
        <w:ind w:left="0" w:right="0" w:firstLineChars="0" w:firstLine="0"/>
        <w:jc w:val="center"/>
        <w:rPr>
          <w:rFonts w:ascii="Times New Roman" w:hAnsi="Times New Roman" w:cs="Times New Roman"/>
          <w:b/>
          <w:color w:val="auto"/>
          <w:sz w:val="28"/>
          <w:szCs w:val="28"/>
          <w:lang w:val="en-US"/>
        </w:rPr>
      </w:pPr>
      <w:r w:rsidRPr="00C7570F">
        <w:rPr>
          <w:rFonts w:ascii="Times New Roman" w:hAnsi="Times New Roman" w:cs="Times New Roman"/>
          <w:b/>
          <w:color w:val="auto"/>
          <w:sz w:val="28"/>
          <w:szCs w:val="28"/>
          <w:lang w:val="en-US"/>
        </w:rPr>
        <w:t xml:space="preserve"> </w:t>
      </w:r>
    </w:p>
    <w:p w14:paraId="42ACEF3B" w14:textId="77777777" w:rsidR="00912A4C" w:rsidRPr="00C7570F" w:rsidRDefault="00912A4C" w:rsidP="00912A4C">
      <w:pPr>
        <w:widowControl w:val="0"/>
        <w:adjustRightInd w:val="0"/>
        <w:snapToGrid w:val="0"/>
        <w:ind w:left="0" w:right="0" w:firstLineChars="0" w:firstLine="0"/>
        <w:jc w:val="center"/>
        <w:rPr>
          <w:rFonts w:ascii="Times New Roman" w:hAnsi="Times New Roman" w:cs="Times New Roman"/>
          <w:b/>
          <w:color w:val="auto"/>
          <w:sz w:val="28"/>
          <w:szCs w:val="28"/>
          <w:lang w:val="en-US"/>
        </w:rPr>
      </w:pPr>
      <w:r w:rsidRPr="00C7570F">
        <w:rPr>
          <w:rFonts w:ascii="Times New Roman" w:hAnsi="Times New Roman" w:cs="Times New Roman"/>
          <w:b/>
          <w:color w:val="auto"/>
          <w:sz w:val="28"/>
          <w:szCs w:val="28"/>
          <w:lang w:val="en-US"/>
        </w:rPr>
        <w:t xml:space="preserve">Standard for Building Information Modeling </w:t>
      </w:r>
    </w:p>
    <w:p w14:paraId="6F7E8A0D" w14:textId="775CF399" w:rsidR="00E46261" w:rsidRPr="00C7570F" w:rsidRDefault="00912A4C" w:rsidP="00912A4C">
      <w:pPr>
        <w:widowControl w:val="0"/>
        <w:adjustRightInd w:val="0"/>
        <w:snapToGrid w:val="0"/>
        <w:ind w:left="0" w:right="0" w:firstLineChars="0" w:firstLine="0"/>
        <w:jc w:val="center"/>
        <w:rPr>
          <w:rFonts w:ascii="Times New Roman" w:hAnsi="Times New Roman" w:cs="Times New Roman"/>
          <w:b/>
          <w:color w:val="auto"/>
          <w:sz w:val="28"/>
          <w:szCs w:val="28"/>
          <w:lang w:val="en-US"/>
        </w:rPr>
      </w:pPr>
      <w:r w:rsidRPr="00C7570F">
        <w:rPr>
          <w:rFonts w:ascii="Times New Roman" w:hAnsi="Times New Roman" w:cs="Times New Roman"/>
          <w:b/>
          <w:color w:val="auto"/>
          <w:sz w:val="28"/>
          <w:szCs w:val="28"/>
          <w:lang w:val="en-US"/>
        </w:rPr>
        <w:t>in Cultural Tourism Project</w:t>
      </w:r>
    </w:p>
    <w:p w14:paraId="25636D7B" w14:textId="77777777" w:rsidR="000C0945" w:rsidRPr="00C7570F" w:rsidRDefault="000C0945" w:rsidP="00E46261">
      <w:pPr>
        <w:widowControl w:val="0"/>
        <w:adjustRightInd w:val="0"/>
        <w:snapToGrid w:val="0"/>
        <w:ind w:left="0" w:right="0" w:firstLineChars="0" w:firstLine="0"/>
        <w:jc w:val="center"/>
        <w:rPr>
          <w:rFonts w:ascii="Times New Roman" w:hAnsi="Times New Roman" w:cs="Times New Roman"/>
          <w:b/>
          <w:color w:val="auto"/>
          <w:sz w:val="28"/>
          <w:szCs w:val="28"/>
          <w:lang w:val="en-US"/>
        </w:rPr>
      </w:pPr>
    </w:p>
    <w:p w14:paraId="6078D8CB" w14:textId="77777777" w:rsidR="00CA4299" w:rsidRPr="006F6F5A" w:rsidRDefault="00CA4299" w:rsidP="00CA4299">
      <w:pPr>
        <w:autoSpaceDE w:val="0"/>
        <w:autoSpaceDN w:val="0"/>
        <w:adjustRightInd w:val="0"/>
        <w:ind w:left="0" w:right="-58" w:firstLineChars="0" w:firstLine="0"/>
        <w:jc w:val="center"/>
        <w:rPr>
          <w:b/>
          <w:sz w:val="32"/>
          <w:szCs w:val="32"/>
        </w:rPr>
      </w:pPr>
      <w:r>
        <w:rPr>
          <w:rFonts w:hint="eastAsia"/>
          <w:b/>
          <w:sz w:val="32"/>
          <w:szCs w:val="32"/>
        </w:rPr>
        <w:t>（征求意见稿）</w:t>
      </w:r>
    </w:p>
    <w:p w14:paraId="1721CDB3" w14:textId="614AE219" w:rsidR="00CA4299" w:rsidRPr="006F6F5A" w:rsidRDefault="00CA4299" w:rsidP="00CA4299">
      <w:pPr>
        <w:autoSpaceDE w:val="0"/>
        <w:autoSpaceDN w:val="0"/>
        <w:adjustRightInd w:val="0"/>
        <w:ind w:leftChars="-1" w:left="-2" w:right="-58" w:firstLineChars="0" w:firstLine="0"/>
        <w:jc w:val="center"/>
        <w:rPr>
          <w:rFonts w:eastAsia="宋体." w:cs="宋体."/>
          <w:sz w:val="24"/>
        </w:rPr>
      </w:pPr>
      <w:r w:rsidRPr="006F6F5A">
        <w:rPr>
          <w:rFonts w:cs="宋体." w:hint="eastAsia"/>
          <w:b/>
          <w:sz w:val="24"/>
        </w:rPr>
        <w:t>20</w:t>
      </w:r>
      <w:r w:rsidRPr="006F6F5A">
        <w:rPr>
          <w:rFonts w:cs="宋体."/>
          <w:b/>
          <w:sz w:val="24"/>
        </w:rPr>
        <w:t>20</w:t>
      </w:r>
      <w:r w:rsidRPr="006F6F5A">
        <w:rPr>
          <w:rFonts w:cs="宋体." w:hint="eastAsia"/>
          <w:b/>
          <w:sz w:val="24"/>
        </w:rPr>
        <w:t>.</w:t>
      </w:r>
      <w:r>
        <w:rPr>
          <w:rFonts w:cs="宋体."/>
          <w:b/>
          <w:sz w:val="24"/>
        </w:rPr>
        <w:t>07</w:t>
      </w:r>
      <w:r w:rsidRPr="006F6F5A">
        <w:rPr>
          <w:rFonts w:eastAsia="宋体." w:cs="宋体."/>
          <w:sz w:val="24"/>
        </w:rPr>
        <w:t xml:space="preserve"> </w:t>
      </w:r>
    </w:p>
    <w:p w14:paraId="726BBF47" w14:textId="77777777" w:rsidR="000C0945" w:rsidRPr="00C7570F" w:rsidRDefault="000C0945" w:rsidP="00E46261">
      <w:pPr>
        <w:widowControl w:val="0"/>
        <w:adjustRightInd w:val="0"/>
        <w:snapToGrid w:val="0"/>
        <w:ind w:left="0" w:right="0" w:firstLineChars="0" w:firstLine="0"/>
        <w:jc w:val="center"/>
        <w:rPr>
          <w:rFonts w:ascii="Times New Roman" w:hAnsi="Times New Roman" w:cs="Times New Roman"/>
          <w:b/>
          <w:color w:val="auto"/>
          <w:sz w:val="28"/>
          <w:szCs w:val="28"/>
          <w:lang w:val="en-US"/>
        </w:rPr>
      </w:pPr>
    </w:p>
    <w:p w14:paraId="2A95FE75" w14:textId="77777777" w:rsidR="000C0945" w:rsidRPr="00C7570F" w:rsidRDefault="000C0945" w:rsidP="00E46261">
      <w:pPr>
        <w:widowControl w:val="0"/>
        <w:adjustRightInd w:val="0"/>
        <w:snapToGrid w:val="0"/>
        <w:ind w:left="0" w:right="0" w:firstLineChars="0" w:firstLine="0"/>
        <w:jc w:val="center"/>
        <w:rPr>
          <w:rFonts w:ascii="Times New Roman" w:hAnsi="Times New Roman" w:cs="Times New Roman"/>
          <w:b/>
          <w:color w:val="auto"/>
          <w:sz w:val="28"/>
          <w:szCs w:val="28"/>
          <w:lang w:val="en-US"/>
        </w:rPr>
      </w:pPr>
    </w:p>
    <w:p w14:paraId="5A249491" w14:textId="77777777" w:rsidR="00E46261" w:rsidRPr="007F29DE" w:rsidRDefault="00E46261" w:rsidP="00E46261">
      <w:pPr>
        <w:widowControl w:val="0"/>
        <w:ind w:left="0" w:right="0" w:firstLineChars="0" w:firstLine="0"/>
        <w:jc w:val="both"/>
        <w:rPr>
          <w:rFonts w:ascii="Times New Roman" w:eastAsia="宋体" w:hAnsi="Times New Roman" w:cs="Times New Roman"/>
          <w:color w:val="auto"/>
          <w:kern w:val="2"/>
          <w:sz w:val="28"/>
          <w:szCs w:val="28"/>
          <w:lang w:val="en-US"/>
        </w:rPr>
      </w:pPr>
    </w:p>
    <w:p w14:paraId="1284555E" w14:textId="77777777" w:rsidR="002838DF" w:rsidRPr="00C7570F" w:rsidRDefault="002838DF" w:rsidP="00E46261">
      <w:pPr>
        <w:widowControl w:val="0"/>
        <w:ind w:left="0" w:right="0" w:firstLineChars="0" w:firstLine="0"/>
        <w:jc w:val="both"/>
        <w:rPr>
          <w:rFonts w:ascii="Times New Roman" w:eastAsia="宋体" w:hAnsi="Times New Roman" w:cs="Times New Roman"/>
          <w:color w:val="auto"/>
          <w:kern w:val="2"/>
          <w:sz w:val="28"/>
          <w:szCs w:val="28"/>
          <w:lang w:val="en-US"/>
        </w:rPr>
      </w:pPr>
    </w:p>
    <w:p w14:paraId="28B9E93E" w14:textId="2E65002D" w:rsidR="000C0945" w:rsidRPr="00C7570F" w:rsidRDefault="000C0945" w:rsidP="00E46261">
      <w:pPr>
        <w:widowControl w:val="0"/>
        <w:ind w:left="0" w:right="0" w:firstLineChars="0" w:firstLine="0"/>
        <w:jc w:val="both"/>
        <w:rPr>
          <w:rFonts w:ascii="Times New Roman" w:eastAsia="宋体" w:hAnsi="Times New Roman" w:cs="Times New Roman"/>
          <w:color w:val="auto"/>
          <w:kern w:val="2"/>
          <w:sz w:val="28"/>
          <w:szCs w:val="28"/>
          <w:lang w:val="en-US"/>
        </w:rPr>
      </w:pPr>
    </w:p>
    <w:p w14:paraId="7F35AF83" w14:textId="77777777" w:rsidR="000C0945" w:rsidRPr="00C7570F" w:rsidRDefault="000C0945" w:rsidP="00E46261">
      <w:pPr>
        <w:widowControl w:val="0"/>
        <w:ind w:left="0" w:right="0" w:firstLineChars="0" w:firstLine="0"/>
        <w:jc w:val="both"/>
        <w:rPr>
          <w:rFonts w:ascii="Times New Roman" w:eastAsia="宋体" w:hAnsi="Times New Roman" w:cs="Times New Roman"/>
          <w:color w:val="auto"/>
          <w:kern w:val="2"/>
          <w:sz w:val="28"/>
          <w:szCs w:val="28"/>
          <w:lang w:val="en-US"/>
        </w:rPr>
      </w:pPr>
    </w:p>
    <w:p w14:paraId="4D28CBAD" w14:textId="1225DC92" w:rsidR="00E46261" w:rsidRPr="007F29DE" w:rsidRDefault="00E46261" w:rsidP="00CA4299">
      <w:pPr>
        <w:widowControl w:val="0"/>
        <w:ind w:left="0" w:right="0" w:firstLineChars="0" w:firstLine="0"/>
        <w:rPr>
          <w:rFonts w:ascii="Times New Roman" w:eastAsia="黑体" w:hAnsi="Times New Roman" w:cs="Times New Roman"/>
          <w:b/>
          <w:color w:val="auto"/>
          <w:kern w:val="2"/>
          <w:sz w:val="28"/>
          <w:szCs w:val="28"/>
          <w:lang w:val="en-US"/>
        </w:rPr>
      </w:pPr>
    </w:p>
    <w:p w14:paraId="715AC7C6" w14:textId="77777777" w:rsidR="00E46261" w:rsidRDefault="00E46261" w:rsidP="00E46261">
      <w:pPr>
        <w:widowControl w:val="0"/>
        <w:ind w:left="0" w:right="0" w:firstLineChars="0" w:firstLine="0"/>
        <w:jc w:val="center"/>
        <w:rPr>
          <w:rFonts w:ascii="Times New Roman" w:eastAsia="宋体" w:hAnsi="Times New Roman" w:cs="Times New Roman"/>
          <w:color w:val="auto"/>
          <w:kern w:val="2"/>
          <w:sz w:val="28"/>
          <w:szCs w:val="28"/>
          <w:lang w:val="en-US"/>
        </w:rPr>
      </w:pPr>
    </w:p>
    <w:p w14:paraId="4E3D1A3C" w14:textId="77777777" w:rsidR="00CA4299" w:rsidRDefault="00CA4299" w:rsidP="00E46261">
      <w:pPr>
        <w:widowControl w:val="0"/>
        <w:ind w:left="0" w:right="0" w:firstLineChars="0" w:firstLine="0"/>
        <w:jc w:val="center"/>
        <w:rPr>
          <w:rFonts w:ascii="Times New Roman" w:eastAsia="宋体" w:hAnsi="Times New Roman" w:cs="Times New Roman"/>
          <w:color w:val="auto"/>
          <w:kern w:val="2"/>
          <w:sz w:val="28"/>
          <w:szCs w:val="28"/>
          <w:lang w:val="en-US"/>
        </w:rPr>
      </w:pPr>
    </w:p>
    <w:p w14:paraId="435ADCE7" w14:textId="42AEFD6D" w:rsidR="00CA4299" w:rsidRPr="00C7570F" w:rsidRDefault="00CA4299" w:rsidP="00E46261">
      <w:pPr>
        <w:widowControl w:val="0"/>
        <w:ind w:left="0" w:right="0" w:firstLineChars="0" w:firstLine="0"/>
        <w:jc w:val="center"/>
        <w:rPr>
          <w:rFonts w:ascii="Times New Roman" w:eastAsia="黑体" w:hAnsi="Times New Roman" w:cs="Times New Roman"/>
          <w:b/>
          <w:color w:val="auto"/>
          <w:kern w:val="2"/>
          <w:sz w:val="32"/>
          <w:szCs w:val="32"/>
          <w:lang w:val="en-US"/>
        </w:rPr>
        <w:sectPr w:rsidR="00CA4299" w:rsidRPr="00C7570F" w:rsidSect="00006B6B">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pgNumType w:fmt="upperRoman" w:start="1"/>
          <w:cols w:space="720"/>
          <w:titlePg/>
          <w:docGrid w:type="lines" w:linePitch="312"/>
        </w:sectPr>
      </w:pPr>
    </w:p>
    <w:p w14:paraId="7630597B" w14:textId="77777777" w:rsidR="00B409E2" w:rsidRPr="00C7570F" w:rsidRDefault="00B409E2" w:rsidP="00B409E2">
      <w:pPr>
        <w:ind w:left="0" w:firstLineChars="0" w:firstLine="0"/>
        <w:rPr>
          <w:rFonts w:ascii="Times New Roman" w:hAnsi="Times New Roman" w:cs="Times New Roman"/>
          <w:color w:val="auto"/>
          <w:lang w:val="en-US"/>
        </w:rPr>
      </w:pPr>
    </w:p>
    <w:p w14:paraId="4C856E26" w14:textId="77777777" w:rsidR="00B409E2" w:rsidRPr="00C7570F" w:rsidRDefault="00B409E2" w:rsidP="00B409E2">
      <w:pPr>
        <w:ind w:firstLine="447"/>
        <w:jc w:val="center"/>
        <w:rPr>
          <w:rFonts w:ascii="Times New Roman" w:hAnsi="Times New Roman" w:cs="Times New Roman"/>
          <w:color w:val="auto"/>
          <w:lang w:val="en-US"/>
        </w:rPr>
      </w:pPr>
    </w:p>
    <w:p w14:paraId="35DF743C" w14:textId="77777777" w:rsidR="00B409E2" w:rsidRPr="00C7570F" w:rsidRDefault="00B409E2" w:rsidP="00B409E2">
      <w:pPr>
        <w:ind w:firstLine="447"/>
        <w:jc w:val="center"/>
        <w:rPr>
          <w:rFonts w:ascii="Times New Roman" w:hAnsi="Times New Roman" w:cs="Times New Roman"/>
          <w:color w:val="auto"/>
          <w:lang w:val="en-US"/>
        </w:rPr>
      </w:pPr>
    </w:p>
    <w:p w14:paraId="3860A37E" w14:textId="77777777" w:rsidR="00076D48" w:rsidRPr="00C7570F" w:rsidRDefault="00076D48" w:rsidP="00B409E2">
      <w:pPr>
        <w:ind w:firstLine="447"/>
        <w:rPr>
          <w:rFonts w:ascii="Times New Roman" w:hAnsi="Times New Roman" w:cs="Times New Roman"/>
          <w:strike/>
          <w:color w:val="auto"/>
          <w:lang w:val="en-US"/>
        </w:rPr>
      </w:pPr>
    </w:p>
    <w:p w14:paraId="6E6CE56C" w14:textId="77777777" w:rsidR="00076D48" w:rsidRPr="00C7570F" w:rsidRDefault="00076D48" w:rsidP="00B409E2">
      <w:pPr>
        <w:ind w:firstLine="447"/>
        <w:rPr>
          <w:rFonts w:ascii="Times New Roman" w:hAnsi="Times New Roman" w:cs="Times New Roman"/>
          <w:strike/>
          <w:color w:val="auto"/>
          <w:lang w:val="en-US"/>
        </w:rPr>
      </w:pPr>
    </w:p>
    <w:p w14:paraId="62AA5977" w14:textId="77777777" w:rsidR="00076D48" w:rsidRPr="00C7570F" w:rsidRDefault="00076D48" w:rsidP="00B409E2">
      <w:pPr>
        <w:ind w:firstLine="447"/>
        <w:rPr>
          <w:rFonts w:ascii="Times New Roman" w:hAnsi="Times New Roman" w:cs="Times New Roman"/>
          <w:strike/>
          <w:color w:val="auto"/>
          <w:lang w:val="en-US"/>
        </w:rPr>
      </w:pPr>
    </w:p>
    <w:p w14:paraId="3C372689" w14:textId="15C49C6C" w:rsidR="00076D48" w:rsidRPr="00CA4299" w:rsidRDefault="000C0945" w:rsidP="00842D92">
      <w:pPr>
        <w:ind w:leftChars="-2" w:left="-4" w:firstLineChars="0" w:firstLine="3"/>
        <w:jc w:val="center"/>
        <w:outlineLvl w:val="0"/>
        <w:rPr>
          <w:rFonts w:ascii="Times New Roman" w:hAnsi="Times New Roman" w:cs="Times New Roman"/>
          <w:b/>
          <w:bCs/>
          <w:color w:val="auto"/>
          <w:sz w:val="48"/>
          <w:szCs w:val="48"/>
        </w:rPr>
      </w:pPr>
      <w:r w:rsidRPr="00CA4299">
        <w:rPr>
          <w:rFonts w:ascii="Times New Roman" w:hAnsi="Times New Roman" w:cs="Times New Roman"/>
          <w:b/>
          <w:bCs/>
          <w:color w:val="auto"/>
          <w:sz w:val="48"/>
          <w:szCs w:val="48"/>
        </w:rPr>
        <w:t>文化旅游工程建筑信息模型应用标准</w:t>
      </w:r>
    </w:p>
    <w:p w14:paraId="62D42F36" w14:textId="77777777" w:rsidR="00912A4C" w:rsidRPr="00CA4299" w:rsidRDefault="00912A4C" w:rsidP="00912A4C">
      <w:pPr>
        <w:ind w:firstLine="684"/>
        <w:jc w:val="center"/>
        <w:rPr>
          <w:rFonts w:ascii="Times New Roman" w:hAnsi="Times New Roman" w:cs="Times New Roman"/>
          <w:b/>
          <w:bCs/>
          <w:color w:val="auto"/>
          <w:sz w:val="32"/>
          <w:szCs w:val="32"/>
          <w:lang w:val="en-US"/>
        </w:rPr>
      </w:pPr>
      <w:r w:rsidRPr="00CA4299">
        <w:rPr>
          <w:rFonts w:ascii="Times New Roman" w:hAnsi="Times New Roman" w:cs="Times New Roman"/>
          <w:b/>
          <w:bCs/>
          <w:color w:val="auto"/>
          <w:sz w:val="32"/>
          <w:szCs w:val="32"/>
          <w:lang w:val="en-US"/>
        </w:rPr>
        <w:t xml:space="preserve">Standard for Building Information Modeling </w:t>
      </w:r>
    </w:p>
    <w:p w14:paraId="2ACE3CB9" w14:textId="78D5B88B" w:rsidR="00076D48" w:rsidRPr="00CA4299" w:rsidRDefault="00912A4C" w:rsidP="00912A4C">
      <w:pPr>
        <w:ind w:firstLine="684"/>
        <w:jc w:val="center"/>
        <w:rPr>
          <w:rFonts w:ascii="Times New Roman" w:eastAsia="Times New Roman" w:hAnsi="Times New Roman" w:cs="Times New Roman"/>
          <w:b/>
          <w:bCs/>
          <w:color w:val="auto"/>
          <w:sz w:val="32"/>
          <w:szCs w:val="32"/>
          <w:lang w:val="en-US"/>
        </w:rPr>
      </w:pPr>
      <w:r w:rsidRPr="00CA4299">
        <w:rPr>
          <w:rFonts w:ascii="Times New Roman" w:hAnsi="Times New Roman" w:cs="Times New Roman"/>
          <w:b/>
          <w:bCs/>
          <w:color w:val="auto"/>
          <w:sz w:val="32"/>
          <w:szCs w:val="32"/>
          <w:lang w:val="en-US"/>
        </w:rPr>
        <w:t>in Cultural Tourism Project</w:t>
      </w:r>
    </w:p>
    <w:p w14:paraId="44FC4EB6" w14:textId="77777777" w:rsidR="00076D48" w:rsidRPr="00C7570F" w:rsidRDefault="00076D48" w:rsidP="00B409E2">
      <w:pPr>
        <w:ind w:firstLine="447"/>
        <w:rPr>
          <w:rFonts w:ascii="Times New Roman" w:hAnsi="Times New Roman" w:cs="Times New Roman"/>
          <w:strike/>
          <w:color w:val="auto"/>
          <w:lang w:val="en-US"/>
        </w:rPr>
      </w:pPr>
    </w:p>
    <w:p w14:paraId="15A6EDF3" w14:textId="361394D1" w:rsidR="00E46261" w:rsidRDefault="00E46261" w:rsidP="00E46261">
      <w:pPr>
        <w:ind w:firstLine="449"/>
        <w:jc w:val="center"/>
        <w:rPr>
          <w:rFonts w:ascii="Times New Roman" w:eastAsia="黑体" w:hAnsi="Times New Roman" w:cs="Times New Roman"/>
          <w:b/>
          <w:color w:val="auto"/>
          <w:szCs w:val="21"/>
          <w:lang w:val="en-US"/>
        </w:rPr>
      </w:pPr>
    </w:p>
    <w:p w14:paraId="2840E055" w14:textId="5BEADE84" w:rsidR="00CA4299" w:rsidRDefault="00CA4299" w:rsidP="00E46261">
      <w:pPr>
        <w:ind w:firstLine="449"/>
        <w:jc w:val="center"/>
        <w:rPr>
          <w:rFonts w:ascii="Times New Roman" w:eastAsia="黑体" w:hAnsi="Times New Roman" w:cs="Times New Roman"/>
          <w:b/>
          <w:color w:val="auto"/>
          <w:szCs w:val="21"/>
          <w:lang w:val="en-US"/>
        </w:rPr>
      </w:pPr>
    </w:p>
    <w:p w14:paraId="5C674C49" w14:textId="77777777" w:rsidR="00CA4299" w:rsidRPr="0057259C" w:rsidRDefault="00CA4299" w:rsidP="00E46261">
      <w:pPr>
        <w:ind w:firstLine="684"/>
        <w:jc w:val="center"/>
        <w:rPr>
          <w:rFonts w:ascii="Times New Roman" w:eastAsia="黑体" w:hAnsi="Times New Roman" w:cs="Times New Roman"/>
          <w:b/>
          <w:color w:val="auto"/>
          <w:sz w:val="32"/>
          <w:szCs w:val="32"/>
          <w:lang w:val="en-US"/>
        </w:rPr>
      </w:pPr>
    </w:p>
    <w:p w14:paraId="5E3397AB" w14:textId="77777777" w:rsidR="00CA4299" w:rsidRDefault="00CA4299" w:rsidP="00CA4299">
      <w:pPr>
        <w:ind w:firstLine="513"/>
        <w:rPr>
          <w:sz w:val="24"/>
        </w:rPr>
      </w:pPr>
      <w:r w:rsidRPr="006F6F5A">
        <w:rPr>
          <w:rFonts w:hint="eastAsia"/>
          <w:b/>
          <w:sz w:val="24"/>
        </w:rPr>
        <w:t>主编单位</w:t>
      </w:r>
      <w:r w:rsidRPr="006F6F5A">
        <w:rPr>
          <w:rFonts w:hint="eastAsia"/>
          <w:sz w:val="24"/>
        </w:rPr>
        <w:t>：</w:t>
      </w:r>
    </w:p>
    <w:p w14:paraId="1FF14EAA" w14:textId="73389EDE" w:rsidR="00CA4299" w:rsidRPr="00CA4299" w:rsidRDefault="00CA4299" w:rsidP="00CA4299">
      <w:pPr>
        <w:ind w:firstLine="511"/>
        <w:rPr>
          <w:rFonts w:ascii="Times New Roman" w:hAnsi="Times New Roman" w:cs="Times New Roman"/>
          <w:color w:val="auto"/>
          <w:sz w:val="24"/>
          <w:szCs w:val="24"/>
        </w:rPr>
      </w:pPr>
      <w:r w:rsidRPr="00CA4299">
        <w:rPr>
          <w:rFonts w:ascii="Times New Roman" w:hAnsi="Times New Roman" w:cs="Times New Roman"/>
          <w:color w:val="auto"/>
          <w:sz w:val="24"/>
          <w:szCs w:val="24"/>
        </w:rPr>
        <w:t>融创（北京）文化旅游规划研究院有限公司</w:t>
      </w:r>
    </w:p>
    <w:p w14:paraId="0763961F" w14:textId="77777777" w:rsidR="00CA4299" w:rsidRPr="00CA4299" w:rsidRDefault="00CA4299" w:rsidP="00CA4299">
      <w:pPr>
        <w:ind w:firstLineChars="223" w:firstLine="535"/>
        <w:rPr>
          <w:rFonts w:ascii="Times New Roman" w:hAnsi="Times New Roman" w:cs="Times New Roman"/>
          <w:color w:val="auto"/>
          <w:sz w:val="24"/>
          <w:szCs w:val="24"/>
        </w:rPr>
      </w:pPr>
      <w:r w:rsidRPr="00CA4299">
        <w:rPr>
          <w:rFonts w:ascii="Times New Roman" w:hAnsi="Times New Roman" w:cs="Times New Roman"/>
          <w:color w:val="auto"/>
          <w:sz w:val="24"/>
          <w:szCs w:val="24"/>
        </w:rPr>
        <w:t>北京万达文旅规划设计院有限公司</w:t>
      </w:r>
    </w:p>
    <w:p w14:paraId="364E17FE" w14:textId="77777777" w:rsidR="00CA4299" w:rsidRDefault="00CA4299" w:rsidP="00CA4299">
      <w:pPr>
        <w:ind w:firstLine="513"/>
        <w:rPr>
          <w:b/>
          <w:sz w:val="24"/>
        </w:rPr>
      </w:pPr>
      <w:r w:rsidRPr="006F6F5A">
        <w:rPr>
          <w:rFonts w:hint="eastAsia"/>
          <w:b/>
          <w:sz w:val="24"/>
        </w:rPr>
        <w:t>批准单位：</w:t>
      </w:r>
    </w:p>
    <w:p w14:paraId="208A1B25" w14:textId="65C79FE6" w:rsidR="00CA4299" w:rsidRPr="00CA4299" w:rsidRDefault="00CA4299" w:rsidP="00CA4299">
      <w:pPr>
        <w:ind w:firstLine="511"/>
        <w:rPr>
          <w:bCs/>
          <w:sz w:val="24"/>
        </w:rPr>
      </w:pPr>
      <w:r w:rsidRPr="00CA4299">
        <w:rPr>
          <w:rFonts w:hint="eastAsia"/>
          <w:bCs/>
          <w:sz w:val="24"/>
        </w:rPr>
        <w:t>中国工程建设标准化协会</w:t>
      </w:r>
    </w:p>
    <w:p w14:paraId="6D402BA9" w14:textId="77777777" w:rsidR="00CA4299" w:rsidRPr="006F6F5A" w:rsidRDefault="00CA4299" w:rsidP="00CA4299">
      <w:pPr>
        <w:ind w:firstLineChars="200" w:firstLine="482"/>
        <w:rPr>
          <w:b/>
          <w:sz w:val="24"/>
        </w:rPr>
      </w:pPr>
      <w:r w:rsidRPr="006F6F5A">
        <w:rPr>
          <w:rFonts w:hint="eastAsia"/>
          <w:b/>
          <w:sz w:val="24"/>
        </w:rPr>
        <w:t>施行日期：</w:t>
      </w:r>
    </w:p>
    <w:p w14:paraId="676D0E61" w14:textId="77777777" w:rsidR="00E46261" w:rsidRPr="00C7570F" w:rsidRDefault="00E46261" w:rsidP="00E46261">
      <w:pPr>
        <w:ind w:firstLine="684"/>
        <w:rPr>
          <w:rFonts w:ascii="Times New Roman" w:eastAsia="黑体" w:hAnsi="Times New Roman" w:cs="Times New Roman"/>
          <w:b/>
          <w:color w:val="auto"/>
          <w:sz w:val="32"/>
          <w:szCs w:val="32"/>
        </w:rPr>
      </w:pPr>
    </w:p>
    <w:p w14:paraId="5DCD7EB2" w14:textId="77777777" w:rsidR="00E46261" w:rsidRPr="00C7570F" w:rsidRDefault="00E46261" w:rsidP="00E46261">
      <w:pPr>
        <w:ind w:firstLine="684"/>
        <w:rPr>
          <w:rFonts w:ascii="Times New Roman" w:eastAsia="黑体" w:hAnsi="Times New Roman" w:cs="Times New Roman"/>
          <w:b/>
          <w:color w:val="auto"/>
          <w:sz w:val="32"/>
          <w:szCs w:val="32"/>
        </w:rPr>
      </w:pPr>
    </w:p>
    <w:p w14:paraId="1260A370" w14:textId="77777777" w:rsidR="00935C3B" w:rsidRPr="00C7570F" w:rsidRDefault="00935C3B" w:rsidP="00E46261">
      <w:pPr>
        <w:ind w:firstLine="684"/>
        <w:rPr>
          <w:rFonts w:ascii="Times New Roman" w:eastAsia="黑体" w:hAnsi="Times New Roman" w:cs="Times New Roman"/>
          <w:b/>
          <w:color w:val="auto"/>
          <w:sz w:val="32"/>
          <w:szCs w:val="32"/>
        </w:rPr>
      </w:pPr>
    </w:p>
    <w:p w14:paraId="206AB14B" w14:textId="77777777" w:rsidR="00935C3B" w:rsidRPr="00C7570F" w:rsidRDefault="00935C3B" w:rsidP="00E46261">
      <w:pPr>
        <w:ind w:firstLine="684"/>
        <w:rPr>
          <w:rFonts w:ascii="Times New Roman" w:eastAsia="黑体" w:hAnsi="Times New Roman" w:cs="Times New Roman"/>
          <w:b/>
          <w:color w:val="auto"/>
          <w:sz w:val="32"/>
          <w:szCs w:val="32"/>
        </w:rPr>
      </w:pPr>
    </w:p>
    <w:p w14:paraId="3820472A" w14:textId="77777777" w:rsidR="00935C3B" w:rsidRPr="00C7570F" w:rsidRDefault="00935C3B" w:rsidP="00E46261">
      <w:pPr>
        <w:ind w:firstLine="684"/>
        <w:rPr>
          <w:rFonts w:ascii="Times New Roman" w:eastAsia="黑体" w:hAnsi="Times New Roman" w:cs="Times New Roman"/>
          <w:b/>
          <w:color w:val="auto"/>
          <w:sz w:val="32"/>
          <w:szCs w:val="32"/>
        </w:rPr>
      </w:pPr>
    </w:p>
    <w:p w14:paraId="4956E395" w14:textId="77777777" w:rsidR="00935C3B" w:rsidRPr="00C7570F" w:rsidRDefault="00935C3B" w:rsidP="00E46261">
      <w:pPr>
        <w:ind w:firstLine="684"/>
        <w:rPr>
          <w:rFonts w:ascii="Times New Roman" w:eastAsia="黑体" w:hAnsi="Times New Roman" w:cs="Times New Roman"/>
          <w:b/>
          <w:color w:val="auto"/>
          <w:sz w:val="32"/>
          <w:szCs w:val="32"/>
        </w:rPr>
      </w:pPr>
    </w:p>
    <w:p w14:paraId="2565B65A" w14:textId="77777777" w:rsidR="00935C3B" w:rsidRPr="00C7570F" w:rsidRDefault="00935C3B" w:rsidP="00E46261">
      <w:pPr>
        <w:ind w:firstLine="684"/>
        <w:rPr>
          <w:rFonts w:ascii="Times New Roman" w:eastAsia="黑体" w:hAnsi="Times New Roman" w:cs="Times New Roman"/>
          <w:b/>
          <w:color w:val="auto"/>
          <w:sz w:val="32"/>
          <w:szCs w:val="32"/>
        </w:rPr>
      </w:pPr>
    </w:p>
    <w:p w14:paraId="2F825C3D" w14:textId="77777777" w:rsidR="00E46261" w:rsidRPr="00C7570F" w:rsidRDefault="00E46261" w:rsidP="00E46261">
      <w:pPr>
        <w:ind w:firstLine="684"/>
        <w:rPr>
          <w:rFonts w:ascii="Times New Roman" w:eastAsia="黑体" w:hAnsi="Times New Roman" w:cs="Times New Roman"/>
          <w:b/>
          <w:color w:val="auto"/>
          <w:sz w:val="32"/>
          <w:szCs w:val="32"/>
        </w:rPr>
      </w:pPr>
    </w:p>
    <w:p w14:paraId="02E29BB4" w14:textId="77777777" w:rsidR="00CA4299" w:rsidRDefault="00CA4299" w:rsidP="001962E3">
      <w:pPr>
        <w:ind w:rightChars="67" w:right="141" w:firstLine="447"/>
        <w:jc w:val="center"/>
        <w:outlineLvl w:val="0"/>
        <w:rPr>
          <w:rFonts w:ascii="Times New Roman" w:hAnsi="Times New Roman" w:cs="Times New Roman"/>
          <w:color w:val="auto"/>
          <w:szCs w:val="21"/>
        </w:rPr>
      </w:pPr>
    </w:p>
    <w:p w14:paraId="131B2992" w14:textId="77777777" w:rsidR="00CA4299" w:rsidRDefault="00CA4299" w:rsidP="001962E3">
      <w:pPr>
        <w:ind w:rightChars="67" w:right="141" w:firstLine="447"/>
        <w:jc w:val="center"/>
        <w:outlineLvl w:val="0"/>
        <w:rPr>
          <w:rFonts w:ascii="Times New Roman" w:hAnsi="Times New Roman" w:cs="Times New Roman"/>
          <w:color w:val="auto"/>
          <w:szCs w:val="21"/>
        </w:rPr>
      </w:pPr>
    </w:p>
    <w:p w14:paraId="3D1E102D" w14:textId="455F72D4" w:rsidR="00CA4299" w:rsidRDefault="00CA4299">
      <w:pPr>
        <w:spacing w:line="240" w:lineRule="auto"/>
        <w:ind w:left="0" w:right="0" w:firstLineChars="0" w:firstLine="0"/>
        <w:rPr>
          <w:rFonts w:ascii="Times New Roman" w:hAnsi="Times New Roman" w:cs="Times New Roman"/>
          <w:color w:val="auto"/>
          <w:szCs w:val="21"/>
        </w:rPr>
      </w:pPr>
      <w:r>
        <w:rPr>
          <w:rFonts w:ascii="Times New Roman" w:hAnsi="Times New Roman" w:cs="Times New Roman"/>
          <w:color w:val="auto"/>
          <w:szCs w:val="21"/>
        </w:rPr>
        <w:br w:type="page"/>
      </w:r>
    </w:p>
    <w:p w14:paraId="1F96814B" w14:textId="1416789E" w:rsidR="00076D48" w:rsidRPr="00C7570F" w:rsidRDefault="00076D48" w:rsidP="001962E3">
      <w:pPr>
        <w:ind w:rightChars="67" w:right="141" w:firstLine="511"/>
        <w:jc w:val="center"/>
        <w:outlineLvl w:val="0"/>
        <w:rPr>
          <w:rFonts w:ascii="Times New Roman" w:eastAsia="黑体" w:hAnsi="Times New Roman" w:cs="Times New Roman"/>
          <w:color w:val="auto"/>
          <w:sz w:val="24"/>
          <w:szCs w:val="24"/>
        </w:rPr>
      </w:pPr>
      <w:r w:rsidRPr="00C7570F">
        <w:rPr>
          <w:rFonts w:ascii="Times New Roman" w:eastAsia="黑体" w:hAnsi="Times New Roman" w:cs="Times New Roman"/>
          <w:color w:val="auto"/>
          <w:sz w:val="24"/>
          <w:szCs w:val="24"/>
        </w:rPr>
        <w:lastRenderedPageBreak/>
        <w:t>前</w:t>
      </w:r>
      <w:r w:rsidRPr="00C7570F">
        <w:rPr>
          <w:rFonts w:ascii="Times New Roman" w:eastAsia="黑体" w:hAnsi="Times New Roman" w:cs="Times New Roman"/>
          <w:color w:val="auto"/>
          <w:sz w:val="24"/>
          <w:szCs w:val="24"/>
        </w:rPr>
        <w:t xml:space="preserve">  </w:t>
      </w:r>
      <w:r w:rsidRPr="00C7570F">
        <w:rPr>
          <w:rFonts w:ascii="Times New Roman" w:eastAsia="黑体" w:hAnsi="Times New Roman" w:cs="Times New Roman"/>
          <w:color w:val="auto"/>
          <w:sz w:val="24"/>
          <w:szCs w:val="24"/>
        </w:rPr>
        <w:t>言</w:t>
      </w:r>
    </w:p>
    <w:p w14:paraId="72B88A9F" w14:textId="77777777" w:rsidR="004951D4" w:rsidRPr="00C7570F" w:rsidRDefault="004951D4" w:rsidP="004951D4">
      <w:pPr>
        <w:ind w:firstLine="511"/>
        <w:jc w:val="center"/>
        <w:rPr>
          <w:rFonts w:ascii="Times New Roman" w:eastAsia="黑体" w:hAnsi="Times New Roman" w:cs="Times New Roman"/>
          <w:strike/>
          <w:color w:val="auto"/>
          <w:sz w:val="24"/>
          <w:szCs w:val="24"/>
        </w:rPr>
      </w:pPr>
    </w:p>
    <w:p w14:paraId="14357278" w14:textId="77777777" w:rsidR="00912A4C" w:rsidRPr="00C7570F" w:rsidRDefault="00912A4C" w:rsidP="00912A4C">
      <w:pPr>
        <w:spacing w:line="300" w:lineRule="auto"/>
        <w:ind w:firstLine="447"/>
        <w:rPr>
          <w:rFonts w:ascii="Times New Roman" w:hAnsi="Times New Roman" w:cs="Times New Roman"/>
          <w:color w:val="auto"/>
        </w:rPr>
      </w:pPr>
      <w:r w:rsidRPr="00C7570F">
        <w:rPr>
          <w:rFonts w:ascii="Times New Roman" w:hAnsi="Times New Roman" w:cs="Times New Roman"/>
          <w:color w:val="auto"/>
        </w:rPr>
        <w:t>为推广和规范文化旅游项目</w:t>
      </w:r>
      <w:r w:rsidRPr="00C7570F">
        <w:rPr>
          <w:rFonts w:ascii="Times New Roman" w:hAnsi="Times New Roman" w:cs="Times New Roman"/>
          <w:color w:val="auto"/>
        </w:rPr>
        <w:t>BIM</w:t>
      </w:r>
      <w:r w:rsidRPr="00C7570F">
        <w:rPr>
          <w:rFonts w:ascii="Times New Roman" w:hAnsi="Times New Roman" w:cs="Times New Roman"/>
          <w:color w:val="auto"/>
        </w:rPr>
        <w:t>应用，</w:t>
      </w:r>
      <w:proofErr w:type="gramStart"/>
      <w:r w:rsidRPr="00C7570F">
        <w:rPr>
          <w:rFonts w:ascii="Times New Roman" w:hAnsi="Times New Roman" w:cs="Times New Roman"/>
          <w:color w:val="auto"/>
        </w:rPr>
        <w:t>实现文旅项目管理</w:t>
      </w:r>
      <w:proofErr w:type="gramEnd"/>
      <w:r w:rsidRPr="00C7570F">
        <w:rPr>
          <w:rFonts w:ascii="Times New Roman" w:hAnsi="Times New Roman" w:cs="Times New Roman"/>
          <w:color w:val="auto"/>
        </w:rPr>
        <w:t>精益化、标准化，《文化旅游工程建筑信息模型应用标准》编制组经广泛调研，总结了</w:t>
      </w:r>
      <w:proofErr w:type="gramStart"/>
      <w:r w:rsidRPr="00C7570F">
        <w:rPr>
          <w:rFonts w:ascii="Times New Roman" w:hAnsi="Times New Roman" w:cs="Times New Roman"/>
          <w:color w:val="auto"/>
        </w:rPr>
        <w:t>文旅项目</w:t>
      </w:r>
      <w:proofErr w:type="gramEnd"/>
      <w:r w:rsidRPr="00C7570F">
        <w:rPr>
          <w:rFonts w:ascii="Times New Roman" w:hAnsi="Times New Roman" w:cs="Times New Roman"/>
          <w:color w:val="auto"/>
        </w:rPr>
        <w:t>BIM</w:t>
      </w:r>
      <w:r w:rsidRPr="00C7570F">
        <w:rPr>
          <w:rFonts w:ascii="Times New Roman" w:hAnsi="Times New Roman" w:cs="Times New Roman"/>
          <w:color w:val="auto"/>
        </w:rPr>
        <w:t>应用管理和实施经验，参考有关国际、国内标准，并在普遍征求行业各</w:t>
      </w:r>
      <w:r w:rsidRPr="00C7570F">
        <w:rPr>
          <w:rFonts w:ascii="Times New Roman" w:hAnsi="Times New Roman" w:cs="Times New Roman"/>
          <w:color w:val="auto"/>
        </w:rPr>
        <w:t>BIM</w:t>
      </w:r>
      <w:r w:rsidRPr="00C7570F">
        <w:rPr>
          <w:rFonts w:ascii="Times New Roman" w:hAnsi="Times New Roman" w:cs="Times New Roman"/>
          <w:color w:val="auto"/>
        </w:rPr>
        <w:t>应用单位从业者意见的基础上，制定本标准。</w:t>
      </w:r>
    </w:p>
    <w:p w14:paraId="7874F3EB" w14:textId="1C89926D" w:rsidR="00CA4299" w:rsidRDefault="00912A4C" w:rsidP="00912A4C">
      <w:pPr>
        <w:spacing w:line="300" w:lineRule="auto"/>
        <w:ind w:firstLine="447"/>
        <w:rPr>
          <w:rFonts w:ascii="Times New Roman" w:hAnsi="Times New Roman" w:cs="Times New Roman"/>
          <w:color w:val="auto"/>
        </w:rPr>
      </w:pPr>
      <w:r w:rsidRPr="00C7570F">
        <w:rPr>
          <w:rFonts w:ascii="Times New Roman" w:hAnsi="Times New Roman" w:cs="Times New Roman"/>
          <w:color w:val="auto"/>
        </w:rPr>
        <w:t>本《标准》的主要内容包括：</w:t>
      </w:r>
      <w:r w:rsidRPr="00C7570F">
        <w:rPr>
          <w:rFonts w:ascii="Times New Roman" w:hAnsi="Times New Roman" w:cs="Times New Roman"/>
          <w:color w:val="auto"/>
        </w:rPr>
        <w:t>1.</w:t>
      </w:r>
      <w:r w:rsidRPr="00C7570F">
        <w:rPr>
          <w:rFonts w:ascii="Times New Roman" w:hAnsi="Times New Roman" w:cs="Times New Roman"/>
          <w:color w:val="auto"/>
        </w:rPr>
        <w:t>总则、</w:t>
      </w:r>
      <w:r w:rsidRPr="00C7570F">
        <w:rPr>
          <w:rFonts w:ascii="Times New Roman" w:hAnsi="Times New Roman" w:cs="Times New Roman"/>
          <w:color w:val="auto"/>
        </w:rPr>
        <w:t>2.</w:t>
      </w:r>
      <w:r w:rsidRPr="00C7570F">
        <w:rPr>
          <w:rFonts w:ascii="Times New Roman" w:hAnsi="Times New Roman" w:cs="Times New Roman"/>
          <w:color w:val="auto"/>
        </w:rPr>
        <w:t>术语、</w:t>
      </w:r>
      <w:r w:rsidRPr="00C7570F">
        <w:rPr>
          <w:rFonts w:ascii="Times New Roman" w:hAnsi="Times New Roman" w:cs="Times New Roman"/>
          <w:color w:val="auto"/>
        </w:rPr>
        <w:t>3.</w:t>
      </w:r>
      <w:r w:rsidRPr="00C7570F">
        <w:rPr>
          <w:rFonts w:ascii="Times New Roman" w:hAnsi="Times New Roman" w:cs="Times New Roman"/>
          <w:color w:val="auto"/>
        </w:rPr>
        <w:t>基本规定、</w:t>
      </w:r>
      <w:r w:rsidRPr="00C7570F">
        <w:rPr>
          <w:rFonts w:ascii="Times New Roman" w:hAnsi="Times New Roman" w:cs="Times New Roman"/>
          <w:color w:val="auto"/>
        </w:rPr>
        <w:t>4.</w:t>
      </w:r>
      <w:r w:rsidR="000B6EE0">
        <w:rPr>
          <w:rFonts w:ascii="Times New Roman" w:hAnsi="Times New Roman" w:cs="Times New Roman"/>
          <w:color w:val="auto"/>
        </w:rPr>
        <w:t>BIM</w:t>
      </w:r>
      <w:r w:rsidR="000B6EE0">
        <w:rPr>
          <w:rFonts w:ascii="Times New Roman" w:hAnsi="Times New Roman" w:cs="Times New Roman" w:hint="eastAsia"/>
          <w:color w:val="auto"/>
        </w:rPr>
        <w:t>应用管理策划、</w:t>
      </w:r>
      <w:r w:rsidR="000B6EE0">
        <w:rPr>
          <w:rFonts w:ascii="Times New Roman" w:hAnsi="Times New Roman" w:cs="Times New Roman" w:hint="eastAsia"/>
          <w:color w:val="auto"/>
        </w:rPr>
        <w:t>5</w:t>
      </w:r>
      <w:r w:rsidR="000B6EE0">
        <w:rPr>
          <w:rFonts w:ascii="Times New Roman" w:hAnsi="Times New Roman" w:cs="Times New Roman"/>
          <w:color w:val="auto"/>
        </w:rPr>
        <w:t>.</w:t>
      </w:r>
      <w:r w:rsidR="001F30EA" w:rsidRPr="00C7570F">
        <w:rPr>
          <w:rFonts w:ascii="Times New Roman" w:hAnsi="Times New Roman" w:cs="Times New Roman"/>
          <w:color w:val="auto"/>
        </w:rPr>
        <w:t>模型</w:t>
      </w:r>
      <w:r w:rsidR="000B6EE0">
        <w:rPr>
          <w:rFonts w:ascii="Times New Roman" w:hAnsi="Times New Roman" w:cs="Times New Roman" w:hint="eastAsia"/>
          <w:color w:val="auto"/>
        </w:rPr>
        <w:t>组织规则</w:t>
      </w:r>
      <w:r w:rsidRPr="00C7570F">
        <w:rPr>
          <w:rFonts w:ascii="Times New Roman" w:hAnsi="Times New Roman" w:cs="Times New Roman"/>
          <w:color w:val="auto"/>
        </w:rPr>
        <w:t>、</w:t>
      </w:r>
      <w:r w:rsidR="000B6EE0">
        <w:rPr>
          <w:rFonts w:ascii="Times New Roman" w:hAnsi="Times New Roman" w:cs="Times New Roman"/>
          <w:color w:val="auto"/>
        </w:rPr>
        <w:t>6</w:t>
      </w:r>
      <w:r w:rsidRPr="00C7570F">
        <w:rPr>
          <w:rFonts w:ascii="Times New Roman" w:hAnsi="Times New Roman" w:cs="Times New Roman"/>
          <w:color w:val="auto"/>
        </w:rPr>
        <w:t>.</w:t>
      </w:r>
      <w:r w:rsidRPr="00C7570F">
        <w:rPr>
          <w:rFonts w:ascii="Times New Roman" w:hAnsi="Times New Roman" w:cs="Times New Roman"/>
          <w:color w:val="auto"/>
        </w:rPr>
        <w:t>模型</w:t>
      </w:r>
      <w:r w:rsidR="000B6EE0">
        <w:rPr>
          <w:rFonts w:ascii="Times New Roman" w:hAnsi="Times New Roman" w:cs="Times New Roman" w:hint="eastAsia"/>
          <w:color w:val="auto"/>
        </w:rPr>
        <w:t>精度</w:t>
      </w:r>
      <w:r w:rsidRPr="00C7570F">
        <w:rPr>
          <w:rFonts w:ascii="Times New Roman" w:hAnsi="Times New Roman" w:cs="Times New Roman"/>
          <w:color w:val="auto"/>
        </w:rPr>
        <w:t>要求、</w:t>
      </w:r>
      <w:r w:rsidR="000B6EE0">
        <w:rPr>
          <w:rFonts w:ascii="Times New Roman" w:hAnsi="Times New Roman" w:cs="Times New Roman"/>
          <w:color w:val="auto"/>
        </w:rPr>
        <w:t>7</w:t>
      </w:r>
      <w:r w:rsidRPr="00C7570F">
        <w:rPr>
          <w:rFonts w:ascii="Times New Roman" w:hAnsi="Times New Roman" w:cs="Times New Roman"/>
          <w:color w:val="auto"/>
        </w:rPr>
        <w:t>.</w:t>
      </w:r>
      <w:r w:rsidRPr="00C7570F">
        <w:rPr>
          <w:rFonts w:ascii="Times New Roman" w:hAnsi="Times New Roman" w:cs="Times New Roman"/>
          <w:color w:val="auto"/>
        </w:rPr>
        <w:t>设计应用、</w:t>
      </w:r>
      <w:r w:rsidR="000B6EE0">
        <w:rPr>
          <w:rFonts w:ascii="Times New Roman" w:hAnsi="Times New Roman" w:cs="Times New Roman"/>
          <w:color w:val="auto"/>
        </w:rPr>
        <w:t>8</w:t>
      </w:r>
      <w:r w:rsidRPr="00C7570F">
        <w:rPr>
          <w:rFonts w:ascii="Times New Roman" w:hAnsi="Times New Roman" w:cs="Times New Roman"/>
          <w:color w:val="auto"/>
        </w:rPr>
        <w:t>.</w:t>
      </w:r>
      <w:r w:rsidRPr="00C7570F">
        <w:rPr>
          <w:rFonts w:ascii="Times New Roman" w:hAnsi="Times New Roman" w:cs="Times New Roman"/>
          <w:color w:val="auto"/>
        </w:rPr>
        <w:t>施工应用、</w:t>
      </w:r>
      <w:r w:rsidR="000B6EE0">
        <w:rPr>
          <w:rFonts w:ascii="Times New Roman" w:hAnsi="Times New Roman" w:cs="Times New Roman"/>
          <w:color w:val="auto"/>
        </w:rPr>
        <w:t>9</w:t>
      </w:r>
      <w:r w:rsidRPr="00C7570F">
        <w:rPr>
          <w:rFonts w:ascii="Times New Roman" w:hAnsi="Times New Roman" w:cs="Times New Roman"/>
          <w:color w:val="auto"/>
        </w:rPr>
        <w:t>.</w:t>
      </w:r>
      <w:r w:rsidR="001F30EA" w:rsidRPr="00C7570F">
        <w:rPr>
          <w:rFonts w:ascii="Times New Roman" w:hAnsi="Times New Roman" w:cs="Times New Roman"/>
          <w:color w:val="auto"/>
        </w:rPr>
        <w:t>成果交付</w:t>
      </w:r>
      <w:r w:rsidRPr="00C7570F">
        <w:rPr>
          <w:rFonts w:ascii="Times New Roman" w:hAnsi="Times New Roman" w:cs="Times New Roman"/>
          <w:color w:val="auto"/>
        </w:rPr>
        <w:t xml:space="preserve"> </w:t>
      </w:r>
      <w:r w:rsidR="000B6EE0">
        <w:rPr>
          <w:rFonts w:ascii="Times New Roman" w:hAnsi="Times New Roman" w:cs="Times New Roman"/>
          <w:color w:val="auto"/>
        </w:rPr>
        <w:t>10</w:t>
      </w:r>
      <w:r w:rsidRPr="00C7570F">
        <w:rPr>
          <w:rFonts w:ascii="Times New Roman" w:hAnsi="Times New Roman" w:cs="Times New Roman"/>
          <w:color w:val="auto"/>
        </w:rPr>
        <w:t>.</w:t>
      </w:r>
      <w:r w:rsidRPr="00C7570F">
        <w:rPr>
          <w:rFonts w:ascii="Times New Roman" w:hAnsi="Times New Roman" w:cs="Times New Roman"/>
          <w:color w:val="auto"/>
        </w:rPr>
        <w:t>附录。为使本《标准》随</w:t>
      </w:r>
      <w:r w:rsidRPr="00C7570F">
        <w:rPr>
          <w:rFonts w:ascii="Times New Roman" w:hAnsi="Times New Roman" w:cs="Times New Roman"/>
          <w:color w:val="auto"/>
        </w:rPr>
        <w:t>BIM</w:t>
      </w:r>
      <w:r w:rsidRPr="00C7570F">
        <w:rPr>
          <w:rFonts w:ascii="Times New Roman" w:hAnsi="Times New Roman" w:cs="Times New Roman"/>
          <w:color w:val="auto"/>
        </w:rPr>
        <w:t>应用发展不断更新、进步，在执行过程中有意见和建议，请及时与标准编制组联系，以便今后继续修改完善</w:t>
      </w:r>
      <w:r w:rsidR="00CA4299">
        <w:rPr>
          <w:rFonts w:ascii="Times New Roman" w:hAnsi="Times New Roman" w:cs="Times New Roman" w:hint="eastAsia"/>
          <w:color w:val="auto"/>
        </w:rPr>
        <w:t>。</w:t>
      </w:r>
    </w:p>
    <w:p w14:paraId="30C171A7" w14:textId="11917230" w:rsidR="000C0945" w:rsidRPr="00C7570F" w:rsidRDefault="00912A4C" w:rsidP="00912A4C">
      <w:pPr>
        <w:spacing w:line="300" w:lineRule="auto"/>
        <w:ind w:firstLine="447"/>
        <w:rPr>
          <w:rFonts w:ascii="Times New Roman" w:hAnsi="Times New Roman" w:cs="Times New Roman"/>
          <w:color w:val="auto"/>
          <w:lang w:val="en-US"/>
        </w:rPr>
      </w:pPr>
      <w:r w:rsidRPr="00C7570F">
        <w:rPr>
          <w:rFonts w:ascii="Times New Roman" w:hAnsi="Times New Roman" w:cs="Times New Roman"/>
          <w:color w:val="auto"/>
        </w:rPr>
        <w:t>邮箱</w:t>
      </w:r>
      <w:r w:rsidR="00CA4299">
        <w:rPr>
          <w:rFonts w:ascii="Times New Roman" w:hAnsi="Times New Roman" w:cs="Times New Roman" w:hint="eastAsia"/>
          <w:color w:val="auto"/>
        </w:rPr>
        <w:t>：</w:t>
      </w:r>
      <w:r w:rsidR="00CA4299">
        <w:rPr>
          <w:rFonts w:ascii="Times New Roman" w:hAnsi="Times New Roman" w:cs="Times New Roman" w:hint="eastAsia"/>
          <w:color w:val="auto"/>
        </w:rPr>
        <w:t>zhangy</w:t>
      </w:r>
      <w:r w:rsidR="00CA4299">
        <w:rPr>
          <w:rFonts w:ascii="Times New Roman" w:hAnsi="Times New Roman" w:cs="Times New Roman"/>
          <w:color w:val="auto"/>
        </w:rPr>
        <w:t>168</w:t>
      </w:r>
      <w:r w:rsidR="00CA4299">
        <w:rPr>
          <w:rFonts w:ascii="Times New Roman" w:hAnsi="Times New Roman" w:cs="Times New Roman" w:hint="eastAsia"/>
          <w:color w:val="auto"/>
        </w:rPr>
        <w:t>@sunac</w:t>
      </w:r>
      <w:r w:rsidR="00CA4299">
        <w:rPr>
          <w:rFonts w:ascii="Times New Roman" w:hAnsi="Times New Roman" w:cs="Times New Roman"/>
          <w:color w:val="auto"/>
        </w:rPr>
        <w:t>.com.cn</w:t>
      </w:r>
    </w:p>
    <w:p w14:paraId="3991A966" w14:textId="7D89EBF1" w:rsidR="007A57CC" w:rsidRPr="00C7570F" w:rsidRDefault="007A57CC" w:rsidP="007A57CC">
      <w:pPr>
        <w:spacing w:line="300" w:lineRule="auto"/>
        <w:ind w:firstLine="447"/>
        <w:rPr>
          <w:rFonts w:ascii="Times New Roman" w:hAnsi="Times New Roman" w:cs="Times New Roman"/>
          <w:color w:val="auto"/>
          <w:lang w:val="en-US"/>
        </w:rPr>
      </w:pPr>
    </w:p>
    <w:p w14:paraId="0644DD8E" w14:textId="57BF69C9" w:rsidR="00076D48" w:rsidRPr="00CA4299" w:rsidRDefault="00076D48" w:rsidP="00B409E2">
      <w:pPr>
        <w:ind w:firstLine="447"/>
        <w:rPr>
          <w:rFonts w:ascii="Times New Roman" w:hAnsi="Times New Roman" w:cs="Times New Roman"/>
          <w:color w:val="auto"/>
          <w:lang w:val="en-US"/>
        </w:rPr>
      </w:pPr>
    </w:p>
    <w:p w14:paraId="1A797BB0" w14:textId="77777777" w:rsidR="00577F2F" w:rsidRPr="00C7570F" w:rsidRDefault="00626467" w:rsidP="00B409E2">
      <w:pPr>
        <w:rPr>
          <w:rFonts w:ascii="Times New Roman" w:hAnsi="Times New Roman" w:cs="Times New Roman"/>
          <w:color w:val="auto"/>
        </w:rPr>
      </w:pPr>
      <w:r w:rsidRPr="00C7570F">
        <w:rPr>
          <w:rFonts w:ascii="Times New Roman" w:eastAsia="黑体" w:hAnsi="Times New Roman" w:cs="Times New Roman"/>
          <w:color w:val="auto"/>
          <w:sz w:val="22"/>
        </w:rPr>
        <w:t>本标准</w:t>
      </w:r>
      <w:r w:rsidR="00076D48" w:rsidRPr="00C7570F">
        <w:rPr>
          <w:rFonts w:ascii="Times New Roman" w:eastAsia="黑体" w:hAnsi="Times New Roman" w:cs="Times New Roman"/>
          <w:color w:val="auto"/>
          <w:sz w:val="22"/>
        </w:rPr>
        <w:t>主编单位：</w:t>
      </w:r>
      <w:r w:rsidR="00912A4C" w:rsidRPr="00C7570F" w:rsidDel="00912A4C">
        <w:rPr>
          <w:rFonts w:ascii="Times New Roman" w:hAnsi="Times New Roman" w:cs="Times New Roman"/>
          <w:color w:val="auto"/>
        </w:rPr>
        <w:t xml:space="preserve"> </w:t>
      </w:r>
    </w:p>
    <w:p w14:paraId="60D33642" w14:textId="243B8567" w:rsidR="00E114BD" w:rsidRPr="00C7570F" w:rsidRDefault="00C14E65" w:rsidP="00B409E2">
      <w:pPr>
        <w:ind w:firstLine="447"/>
        <w:rPr>
          <w:rFonts w:ascii="Times New Roman" w:hAnsi="Times New Roman" w:cs="Times New Roman"/>
          <w:color w:val="auto"/>
        </w:rPr>
      </w:pPr>
      <w:r w:rsidRPr="00C7570F">
        <w:rPr>
          <w:rFonts w:ascii="Times New Roman" w:hAnsi="Times New Roman" w:cs="Times New Roman"/>
          <w:color w:val="auto"/>
        </w:rPr>
        <w:t>融创</w:t>
      </w:r>
      <w:r w:rsidR="002F337D" w:rsidRPr="00C7570F">
        <w:rPr>
          <w:rFonts w:ascii="Times New Roman" w:hAnsi="Times New Roman" w:cs="Times New Roman"/>
          <w:color w:val="auto"/>
        </w:rPr>
        <w:t>（北京）</w:t>
      </w:r>
      <w:r w:rsidRPr="00C7570F">
        <w:rPr>
          <w:rFonts w:ascii="Times New Roman" w:hAnsi="Times New Roman" w:cs="Times New Roman"/>
          <w:color w:val="auto"/>
        </w:rPr>
        <w:t>文化旅游规划研究院有限公司</w:t>
      </w:r>
    </w:p>
    <w:p w14:paraId="1AF43E98" w14:textId="418ADC6A" w:rsidR="00076D48" w:rsidRPr="00C7570F" w:rsidRDefault="005C4892" w:rsidP="00577F2F">
      <w:pPr>
        <w:ind w:firstLineChars="223" w:firstLine="468"/>
        <w:rPr>
          <w:rFonts w:ascii="Times New Roman" w:hAnsi="Times New Roman" w:cs="Times New Roman"/>
          <w:color w:val="auto"/>
        </w:rPr>
      </w:pPr>
      <w:r w:rsidRPr="00C7570F">
        <w:rPr>
          <w:rFonts w:ascii="Times New Roman" w:hAnsi="Times New Roman" w:cs="Times New Roman"/>
          <w:color w:val="auto"/>
        </w:rPr>
        <w:t>北京万达文旅规划设计院有限公司</w:t>
      </w:r>
    </w:p>
    <w:p w14:paraId="0736A14F" w14:textId="77777777" w:rsidR="00577F2F" w:rsidRPr="00C7570F" w:rsidRDefault="00577F2F" w:rsidP="00C7570F">
      <w:pPr>
        <w:ind w:firstLineChars="223" w:firstLine="468"/>
        <w:rPr>
          <w:rFonts w:ascii="Times New Roman" w:hAnsi="Times New Roman" w:cs="Times New Roman"/>
          <w:color w:val="auto"/>
        </w:rPr>
      </w:pPr>
    </w:p>
    <w:p w14:paraId="271214ED" w14:textId="44CDEE8F" w:rsidR="00076D48" w:rsidRPr="00C7570F" w:rsidRDefault="00626467" w:rsidP="00B409E2">
      <w:pPr>
        <w:rPr>
          <w:rFonts w:ascii="Times New Roman" w:eastAsia="黑体" w:hAnsi="Times New Roman" w:cs="Times New Roman"/>
          <w:color w:val="auto"/>
        </w:rPr>
      </w:pPr>
      <w:r w:rsidRPr="00C7570F">
        <w:rPr>
          <w:rFonts w:ascii="Times New Roman" w:eastAsia="黑体" w:hAnsi="Times New Roman" w:cs="Times New Roman"/>
          <w:color w:val="auto"/>
          <w:sz w:val="22"/>
        </w:rPr>
        <w:t>本标准</w:t>
      </w:r>
      <w:r w:rsidR="00076D48" w:rsidRPr="00C7570F">
        <w:rPr>
          <w:rFonts w:ascii="Times New Roman" w:eastAsia="黑体" w:hAnsi="Times New Roman" w:cs="Times New Roman"/>
          <w:color w:val="auto"/>
          <w:sz w:val="22"/>
        </w:rPr>
        <w:t>参编单位：</w:t>
      </w:r>
      <w:r w:rsidR="00076D48" w:rsidRPr="00C7570F">
        <w:rPr>
          <w:rFonts w:ascii="Times New Roman" w:eastAsia="黑体" w:hAnsi="Times New Roman" w:cs="Times New Roman"/>
          <w:color w:val="auto"/>
        </w:rPr>
        <w:t xml:space="preserve"> </w:t>
      </w:r>
    </w:p>
    <w:p w14:paraId="2E3E182B" w14:textId="6F4B1D32" w:rsidR="0015619A" w:rsidRDefault="0015619A" w:rsidP="001962E3">
      <w:pPr>
        <w:ind w:firstLine="447"/>
        <w:outlineLvl w:val="0"/>
        <w:rPr>
          <w:rFonts w:ascii="Times New Roman" w:hAnsi="Times New Roman" w:cs="Times New Roman"/>
          <w:color w:val="auto"/>
          <w:szCs w:val="21"/>
          <w:lang w:val="en-US"/>
        </w:rPr>
      </w:pPr>
    </w:p>
    <w:p w14:paraId="2FAC092A" w14:textId="75E86FCA" w:rsidR="00244BE6" w:rsidRDefault="00244BE6" w:rsidP="001962E3">
      <w:pPr>
        <w:ind w:firstLine="447"/>
        <w:outlineLvl w:val="0"/>
        <w:rPr>
          <w:rFonts w:ascii="Times New Roman" w:hAnsi="Times New Roman" w:cs="Times New Roman"/>
          <w:color w:val="auto"/>
          <w:szCs w:val="21"/>
          <w:lang w:val="en-US"/>
        </w:rPr>
      </w:pPr>
    </w:p>
    <w:p w14:paraId="711588EC" w14:textId="6232BF57" w:rsidR="00244BE6" w:rsidRDefault="00244BE6" w:rsidP="001962E3">
      <w:pPr>
        <w:ind w:firstLine="447"/>
        <w:outlineLvl w:val="0"/>
        <w:rPr>
          <w:rFonts w:ascii="Times New Roman" w:hAnsi="Times New Roman" w:cs="Times New Roman"/>
          <w:color w:val="auto"/>
          <w:szCs w:val="21"/>
          <w:lang w:val="en-US"/>
        </w:rPr>
      </w:pPr>
    </w:p>
    <w:p w14:paraId="4FE36550" w14:textId="61B29FCD" w:rsidR="00244BE6" w:rsidRDefault="00244BE6" w:rsidP="001962E3">
      <w:pPr>
        <w:ind w:firstLine="447"/>
        <w:outlineLvl w:val="0"/>
        <w:rPr>
          <w:rFonts w:ascii="Times New Roman" w:hAnsi="Times New Roman" w:cs="Times New Roman"/>
          <w:color w:val="auto"/>
          <w:szCs w:val="21"/>
          <w:lang w:val="en-US"/>
        </w:rPr>
      </w:pPr>
    </w:p>
    <w:p w14:paraId="1CA97156" w14:textId="2B6DBF5E" w:rsidR="00244BE6" w:rsidRDefault="00244BE6" w:rsidP="001962E3">
      <w:pPr>
        <w:ind w:firstLine="447"/>
        <w:outlineLvl w:val="0"/>
        <w:rPr>
          <w:rFonts w:ascii="Times New Roman" w:hAnsi="Times New Roman" w:cs="Times New Roman"/>
          <w:color w:val="auto"/>
          <w:szCs w:val="21"/>
          <w:lang w:val="en-US"/>
        </w:rPr>
      </w:pPr>
    </w:p>
    <w:p w14:paraId="2C534BCC" w14:textId="128F9200" w:rsidR="00244BE6" w:rsidRDefault="00244BE6" w:rsidP="001962E3">
      <w:pPr>
        <w:ind w:firstLine="447"/>
        <w:outlineLvl w:val="0"/>
        <w:rPr>
          <w:rFonts w:ascii="Times New Roman" w:hAnsi="Times New Roman" w:cs="Times New Roman"/>
          <w:color w:val="auto"/>
          <w:szCs w:val="21"/>
          <w:lang w:val="en-US"/>
        </w:rPr>
      </w:pPr>
    </w:p>
    <w:p w14:paraId="28E0C904" w14:textId="528C6F13" w:rsidR="00244BE6" w:rsidRDefault="00244BE6" w:rsidP="001962E3">
      <w:pPr>
        <w:ind w:firstLine="447"/>
        <w:outlineLvl w:val="0"/>
        <w:rPr>
          <w:rFonts w:ascii="Times New Roman" w:hAnsi="Times New Roman" w:cs="Times New Roman"/>
          <w:color w:val="auto"/>
          <w:szCs w:val="21"/>
          <w:lang w:val="en-US"/>
        </w:rPr>
      </w:pPr>
    </w:p>
    <w:p w14:paraId="708E16D3" w14:textId="160E7E36" w:rsidR="00244BE6" w:rsidRDefault="00244BE6" w:rsidP="001962E3">
      <w:pPr>
        <w:ind w:firstLine="447"/>
        <w:outlineLvl w:val="0"/>
        <w:rPr>
          <w:rFonts w:ascii="Times New Roman" w:hAnsi="Times New Roman" w:cs="Times New Roman"/>
          <w:color w:val="auto"/>
          <w:szCs w:val="21"/>
          <w:lang w:val="en-US"/>
        </w:rPr>
      </w:pPr>
    </w:p>
    <w:p w14:paraId="450CA446" w14:textId="77777777" w:rsidR="00244BE6" w:rsidRPr="00C7570F" w:rsidRDefault="00244BE6" w:rsidP="001962E3">
      <w:pPr>
        <w:ind w:firstLine="447"/>
        <w:outlineLvl w:val="0"/>
        <w:rPr>
          <w:rFonts w:ascii="Times New Roman" w:hAnsi="Times New Roman" w:cs="Times New Roman"/>
          <w:color w:val="auto"/>
          <w:lang w:val="en-US"/>
        </w:rPr>
      </w:pPr>
    </w:p>
    <w:p w14:paraId="61348384" w14:textId="3D49B97B" w:rsidR="00076D48" w:rsidRPr="00C7570F" w:rsidRDefault="00076D48" w:rsidP="001962E3">
      <w:pPr>
        <w:outlineLvl w:val="0"/>
        <w:rPr>
          <w:rFonts w:ascii="Times New Roman" w:eastAsia="黑体" w:hAnsi="Times New Roman" w:cs="Times New Roman"/>
          <w:color w:val="auto"/>
        </w:rPr>
      </w:pPr>
      <w:r w:rsidRPr="00C7570F">
        <w:rPr>
          <w:rFonts w:ascii="Times New Roman" w:eastAsia="黑体" w:hAnsi="Times New Roman" w:cs="Times New Roman"/>
          <w:color w:val="auto"/>
          <w:sz w:val="22"/>
        </w:rPr>
        <w:t>本标准主要起草人员：</w:t>
      </w:r>
      <w:r w:rsidRPr="00C7570F">
        <w:rPr>
          <w:rFonts w:ascii="Times New Roman" w:eastAsia="黑体" w:hAnsi="Times New Roman" w:cs="Times New Roman"/>
          <w:color w:val="auto"/>
        </w:rPr>
        <w:t xml:space="preserve"> </w:t>
      </w:r>
    </w:p>
    <w:tbl>
      <w:tblPr>
        <w:tblStyle w:val="19"/>
        <w:tblW w:w="8619"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
        <w:gridCol w:w="862"/>
        <w:gridCol w:w="862"/>
        <w:gridCol w:w="862"/>
        <w:gridCol w:w="862"/>
        <w:gridCol w:w="862"/>
        <w:gridCol w:w="862"/>
        <w:gridCol w:w="862"/>
        <w:gridCol w:w="862"/>
        <w:gridCol w:w="862"/>
      </w:tblGrid>
      <w:tr w:rsidR="00A47A46" w:rsidRPr="00C7570F" w14:paraId="1DDB2BBB" w14:textId="77777777" w:rsidTr="00BA73B8">
        <w:tc>
          <w:tcPr>
            <w:tcW w:w="861" w:type="dxa"/>
          </w:tcPr>
          <w:p w14:paraId="22C8DD0A" w14:textId="5FE77D1B" w:rsidR="004C2BE5" w:rsidRPr="00C7570F" w:rsidRDefault="004C2BE5" w:rsidP="004C2BE5">
            <w:pPr>
              <w:pStyle w:val="ae"/>
              <w:ind w:leftChars="-5" w:left="-10" w:rightChars="-24" w:right="-50"/>
              <w:rPr>
                <w:rFonts w:ascii="Times New Roman" w:hAnsi="Times New Roman" w:cs="Times New Roman"/>
                <w:color w:val="auto"/>
                <w:lang w:val="en-US"/>
              </w:rPr>
            </w:pPr>
          </w:p>
        </w:tc>
        <w:tc>
          <w:tcPr>
            <w:tcW w:w="862" w:type="dxa"/>
          </w:tcPr>
          <w:p w14:paraId="0ED49A62" w14:textId="2FDA2C6F" w:rsidR="004C2BE5" w:rsidRPr="00C7570F" w:rsidRDefault="004C2BE5" w:rsidP="004C2BE5">
            <w:pPr>
              <w:pStyle w:val="ae"/>
              <w:ind w:leftChars="-5" w:left="-10" w:rightChars="-24" w:right="-50"/>
              <w:rPr>
                <w:rFonts w:ascii="Times New Roman" w:hAnsi="Times New Roman" w:cs="Times New Roman"/>
                <w:color w:val="auto"/>
                <w:lang w:val="en-US"/>
              </w:rPr>
            </w:pPr>
          </w:p>
        </w:tc>
        <w:tc>
          <w:tcPr>
            <w:tcW w:w="862" w:type="dxa"/>
          </w:tcPr>
          <w:p w14:paraId="0D335B99" w14:textId="1210F6D6" w:rsidR="004C2BE5" w:rsidRPr="00C7570F" w:rsidRDefault="004C2BE5" w:rsidP="004C2BE5">
            <w:pPr>
              <w:pStyle w:val="ae"/>
              <w:ind w:leftChars="-5" w:left="-10" w:rightChars="-24" w:right="-50"/>
              <w:rPr>
                <w:rFonts w:ascii="Times New Roman" w:hAnsi="Times New Roman" w:cs="Times New Roman"/>
                <w:color w:val="auto"/>
                <w:lang w:val="en-US"/>
              </w:rPr>
            </w:pPr>
          </w:p>
        </w:tc>
        <w:tc>
          <w:tcPr>
            <w:tcW w:w="862" w:type="dxa"/>
          </w:tcPr>
          <w:p w14:paraId="064DC6B1" w14:textId="27375DA9" w:rsidR="004C2BE5" w:rsidRPr="00C7570F" w:rsidRDefault="004C2BE5" w:rsidP="004C2BE5">
            <w:pPr>
              <w:pStyle w:val="ae"/>
              <w:ind w:leftChars="-5" w:left="-10" w:rightChars="-24" w:right="-50"/>
              <w:rPr>
                <w:rFonts w:ascii="Times New Roman" w:hAnsi="Times New Roman" w:cs="Times New Roman"/>
                <w:color w:val="auto"/>
                <w:lang w:val="en-US"/>
              </w:rPr>
            </w:pPr>
          </w:p>
        </w:tc>
        <w:tc>
          <w:tcPr>
            <w:tcW w:w="862" w:type="dxa"/>
          </w:tcPr>
          <w:p w14:paraId="70CC1A10" w14:textId="5C398F32" w:rsidR="004C2BE5" w:rsidRPr="00C7570F" w:rsidRDefault="004C2BE5" w:rsidP="004C2BE5">
            <w:pPr>
              <w:pStyle w:val="ae"/>
              <w:ind w:leftChars="-5" w:left="-10" w:rightChars="-24" w:right="-50"/>
              <w:rPr>
                <w:rFonts w:ascii="Times New Roman" w:hAnsi="Times New Roman" w:cs="Times New Roman"/>
                <w:color w:val="auto"/>
                <w:lang w:val="en-US"/>
              </w:rPr>
            </w:pPr>
          </w:p>
        </w:tc>
        <w:tc>
          <w:tcPr>
            <w:tcW w:w="862" w:type="dxa"/>
          </w:tcPr>
          <w:p w14:paraId="6110C6A1" w14:textId="0AFB0D4A" w:rsidR="004C2BE5" w:rsidRPr="00C7570F" w:rsidRDefault="004C2BE5" w:rsidP="004C2BE5">
            <w:pPr>
              <w:pStyle w:val="ae"/>
              <w:ind w:leftChars="-5" w:left="-10" w:rightChars="-24" w:right="-50"/>
              <w:rPr>
                <w:rFonts w:ascii="Times New Roman" w:hAnsi="Times New Roman" w:cs="Times New Roman"/>
                <w:color w:val="auto"/>
                <w:lang w:val="en-US"/>
              </w:rPr>
            </w:pPr>
          </w:p>
        </w:tc>
        <w:tc>
          <w:tcPr>
            <w:tcW w:w="862" w:type="dxa"/>
          </w:tcPr>
          <w:p w14:paraId="5BA10134" w14:textId="1B50EF5A" w:rsidR="004C2BE5" w:rsidRPr="00C7570F" w:rsidRDefault="004C2BE5" w:rsidP="004C2BE5">
            <w:pPr>
              <w:pStyle w:val="ae"/>
              <w:ind w:leftChars="-5" w:left="-10" w:rightChars="-24" w:right="-50"/>
              <w:rPr>
                <w:rFonts w:ascii="Times New Roman" w:hAnsi="Times New Roman" w:cs="Times New Roman"/>
                <w:color w:val="auto"/>
                <w:lang w:val="en-US"/>
              </w:rPr>
            </w:pPr>
          </w:p>
        </w:tc>
        <w:tc>
          <w:tcPr>
            <w:tcW w:w="862" w:type="dxa"/>
          </w:tcPr>
          <w:p w14:paraId="4AB80540" w14:textId="18F57331" w:rsidR="004C2BE5" w:rsidRPr="00C7570F" w:rsidRDefault="004C2BE5" w:rsidP="004C2BE5">
            <w:pPr>
              <w:pStyle w:val="ae"/>
              <w:ind w:leftChars="-5" w:left="-10" w:rightChars="-24" w:right="-50"/>
              <w:rPr>
                <w:rFonts w:ascii="Times New Roman" w:hAnsi="Times New Roman" w:cs="Times New Roman"/>
                <w:color w:val="auto"/>
                <w:lang w:val="en-US"/>
              </w:rPr>
            </w:pPr>
          </w:p>
        </w:tc>
        <w:tc>
          <w:tcPr>
            <w:tcW w:w="862" w:type="dxa"/>
          </w:tcPr>
          <w:p w14:paraId="10AE4E88" w14:textId="32A25722" w:rsidR="004C2BE5" w:rsidRPr="00C7570F" w:rsidRDefault="004C2BE5" w:rsidP="004C2BE5">
            <w:pPr>
              <w:pStyle w:val="ae"/>
              <w:ind w:leftChars="-5" w:left="-10" w:rightChars="-24" w:right="-50"/>
              <w:rPr>
                <w:rFonts w:ascii="Times New Roman" w:hAnsi="Times New Roman" w:cs="Times New Roman"/>
                <w:color w:val="auto"/>
                <w:lang w:val="en-US"/>
              </w:rPr>
            </w:pPr>
          </w:p>
        </w:tc>
        <w:tc>
          <w:tcPr>
            <w:tcW w:w="862" w:type="dxa"/>
          </w:tcPr>
          <w:p w14:paraId="0A076890" w14:textId="5E27A99A" w:rsidR="004C2BE5" w:rsidRPr="00C7570F" w:rsidRDefault="004C2BE5" w:rsidP="004C2BE5">
            <w:pPr>
              <w:pStyle w:val="ae"/>
              <w:ind w:leftChars="-5" w:left="-10" w:rightChars="-24" w:right="-50"/>
              <w:rPr>
                <w:rFonts w:ascii="Times New Roman" w:hAnsi="Times New Roman" w:cs="Times New Roman"/>
                <w:color w:val="auto"/>
                <w:lang w:val="en-US"/>
              </w:rPr>
            </w:pPr>
          </w:p>
        </w:tc>
      </w:tr>
      <w:tr w:rsidR="00A47A46" w:rsidRPr="00C7570F" w14:paraId="2D68BC1A" w14:textId="77777777" w:rsidTr="00BA73B8">
        <w:tc>
          <w:tcPr>
            <w:tcW w:w="861" w:type="dxa"/>
          </w:tcPr>
          <w:p w14:paraId="7C296AD7" w14:textId="59F9E4C7" w:rsidR="004C2BE5" w:rsidRPr="00C7570F" w:rsidRDefault="004C2BE5" w:rsidP="004C2BE5">
            <w:pPr>
              <w:pStyle w:val="ae"/>
              <w:ind w:leftChars="-5" w:left="-10" w:rightChars="-24" w:right="-50"/>
              <w:rPr>
                <w:rFonts w:ascii="Times New Roman" w:hAnsi="Times New Roman" w:cs="Times New Roman"/>
                <w:color w:val="auto"/>
                <w:lang w:val="en-US"/>
              </w:rPr>
            </w:pPr>
          </w:p>
        </w:tc>
        <w:tc>
          <w:tcPr>
            <w:tcW w:w="862" w:type="dxa"/>
          </w:tcPr>
          <w:p w14:paraId="5BF4A600" w14:textId="64422E5F" w:rsidR="004C2BE5" w:rsidRPr="00C7570F" w:rsidRDefault="004C2BE5" w:rsidP="004C2BE5">
            <w:pPr>
              <w:pStyle w:val="ae"/>
              <w:ind w:leftChars="-5" w:left="-10" w:rightChars="-24" w:right="-50"/>
              <w:rPr>
                <w:rFonts w:ascii="Times New Roman" w:hAnsi="Times New Roman" w:cs="Times New Roman"/>
                <w:color w:val="auto"/>
                <w:lang w:val="en-US"/>
              </w:rPr>
            </w:pPr>
          </w:p>
        </w:tc>
        <w:tc>
          <w:tcPr>
            <w:tcW w:w="862" w:type="dxa"/>
          </w:tcPr>
          <w:p w14:paraId="53913D6B" w14:textId="3DCFB43C" w:rsidR="004C2BE5" w:rsidRPr="00C7570F" w:rsidRDefault="004C2BE5" w:rsidP="004C2BE5">
            <w:pPr>
              <w:pStyle w:val="ae"/>
              <w:ind w:leftChars="-5" w:left="-10" w:rightChars="-24" w:right="-50"/>
              <w:rPr>
                <w:rFonts w:ascii="Times New Roman" w:hAnsi="Times New Roman" w:cs="Times New Roman"/>
                <w:color w:val="auto"/>
                <w:lang w:val="en-US"/>
              </w:rPr>
            </w:pPr>
          </w:p>
        </w:tc>
        <w:tc>
          <w:tcPr>
            <w:tcW w:w="862" w:type="dxa"/>
          </w:tcPr>
          <w:p w14:paraId="05EE0F89" w14:textId="55A5342E" w:rsidR="004C2BE5" w:rsidRPr="00C7570F" w:rsidRDefault="004C2BE5" w:rsidP="004C2BE5">
            <w:pPr>
              <w:pStyle w:val="ae"/>
              <w:ind w:leftChars="-5" w:left="-10" w:rightChars="-24" w:right="-50"/>
              <w:rPr>
                <w:rFonts w:ascii="Times New Roman" w:hAnsi="Times New Roman" w:cs="Times New Roman"/>
                <w:color w:val="auto"/>
                <w:lang w:val="en-US"/>
              </w:rPr>
            </w:pPr>
          </w:p>
        </w:tc>
        <w:tc>
          <w:tcPr>
            <w:tcW w:w="862" w:type="dxa"/>
          </w:tcPr>
          <w:p w14:paraId="18D6B032" w14:textId="18C84253" w:rsidR="004C2BE5" w:rsidRPr="00C7570F" w:rsidRDefault="004C2BE5" w:rsidP="004C2BE5">
            <w:pPr>
              <w:pStyle w:val="ae"/>
              <w:ind w:leftChars="-5" w:left="-10" w:rightChars="-24" w:right="-50"/>
              <w:rPr>
                <w:rFonts w:ascii="Times New Roman" w:hAnsi="Times New Roman" w:cs="Times New Roman"/>
                <w:color w:val="auto"/>
                <w:lang w:val="en-US"/>
              </w:rPr>
            </w:pPr>
          </w:p>
        </w:tc>
        <w:tc>
          <w:tcPr>
            <w:tcW w:w="862" w:type="dxa"/>
          </w:tcPr>
          <w:p w14:paraId="7F323531" w14:textId="23D40B75" w:rsidR="004C2BE5" w:rsidRPr="00C7570F" w:rsidRDefault="004C2BE5" w:rsidP="004C2BE5">
            <w:pPr>
              <w:pStyle w:val="ae"/>
              <w:ind w:leftChars="-5" w:left="-10" w:rightChars="-24" w:right="-50"/>
              <w:rPr>
                <w:rFonts w:ascii="Times New Roman" w:hAnsi="Times New Roman" w:cs="Times New Roman"/>
                <w:color w:val="auto"/>
                <w:lang w:val="en-US"/>
              </w:rPr>
            </w:pPr>
          </w:p>
        </w:tc>
        <w:tc>
          <w:tcPr>
            <w:tcW w:w="862" w:type="dxa"/>
          </w:tcPr>
          <w:p w14:paraId="442FA07F" w14:textId="4D5DD57D" w:rsidR="004C2BE5" w:rsidRPr="00C7570F" w:rsidRDefault="004C2BE5" w:rsidP="004C2BE5">
            <w:pPr>
              <w:pStyle w:val="ae"/>
              <w:ind w:leftChars="-5" w:left="-10" w:rightChars="-24" w:right="-50"/>
              <w:rPr>
                <w:rFonts w:ascii="Times New Roman" w:hAnsi="Times New Roman" w:cs="Times New Roman"/>
                <w:color w:val="auto"/>
                <w:lang w:val="en-US"/>
              </w:rPr>
            </w:pPr>
          </w:p>
        </w:tc>
        <w:tc>
          <w:tcPr>
            <w:tcW w:w="862" w:type="dxa"/>
          </w:tcPr>
          <w:p w14:paraId="722D002D" w14:textId="67DE11CD" w:rsidR="004C2BE5" w:rsidRPr="00C7570F" w:rsidRDefault="004C2BE5" w:rsidP="004C2BE5">
            <w:pPr>
              <w:pStyle w:val="ae"/>
              <w:ind w:leftChars="-5" w:left="-10" w:rightChars="-24" w:right="-50"/>
              <w:rPr>
                <w:rFonts w:ascii="Times New Roman" w:hAnsi="Times New Roman" w:cs="Times New Roman"/>
                <w:color w:val="auto"/>
                <w:lang w:val="en-US"/>
              </w:rPr>
            </w:pPr>
          </w:p>
        </w:tc>
        <w:tc>
          <w:tcPr>
            <w:tcW w:w="862" w:type="dxa"/>
          </w:tcPr>
          <w:p w14:paraId="436CA899" w14:textId="6DC634A2" w:rsidR="004C2BE5" w:rsidRPr="00C7570F" w:rsidRDefault="004C2BE5" w:rsidP="004C2BE5">
            <w:pPr>
              <w:pStyle w:val="ae"/>
              <w:ind w:leftChars="-5" w:left="-10" w:rightChars="-24" w:right="-50"/>
              <w:rPr>
                <w:rFonts w:ascii="Times New Roman" w:hAnsi="Times New Roman" w:cs="Times New Roman"/>
                <w:color w:val="auto"/>
                <w:lang w:val="en-US"/>
              </w:rPr>
            </w:pPr>
          </w:p>
        </w:tc>
        <w:tc>
          <w:tcPr>
            <w:tcW w:w="862" w:type="dxa"/>
          </w:tcPr>
          <w:p w14:paraId="3A8CBEF0" w14:textId="4EB76C65" w:rsidR="004C2BE5" w:rsidRPr="00C7570F" w:rsidRDefault="004C2BE5" w:rsidP="004C2BE5">
            <w:pPr>
              <w:pStyle w:val="ae"/>
              <w:ind w:leftChars="-5" w:left="-10" w:rightChars="-24" w:right="-50"/>
              <w:rPr>
                <w:rFonts w:ascii="Times New Roman" w:hAnsi="Times New Roman" w:cs="Times New Roman"/>
                <w:color w:val="auto"/>
                <w:lang w:val="en-US"/>
              </w:rPr>
            </w:pPr>
          </w:p>
        </w:tc>
      </w:tr>
    </w:tbl>
    <w:p w14:paraId="28CA629E" w14:textId="77777777" w:rsidR="00076D48" w:rsidRPr="00C7570F" w:rsidRDefault="00076D48" w:rsidP="00B409E2">
      <w:pPr>
        <w:rPr>
          <w:rFonts w:ascii="Times New Roman" w:eastAsia="黑体" w:hAnsi="Times New Roman" w:cs="Times New Roman"/>
          <w:color w:val="auto"/>
        </w:rPr>
      </w:pPr>
      <w:r w:rsidRPr="00C7570F">
        <w:rPr>
          <w:rFonts w:ascii="Times New Roman" w:eastAsia="黑体" w:hAnsi="Times New Roman" w:cs="Times New Roman"/>
          <w:color w:val="auto"/>
          <w:sz w:val="22"/>
        </w:rPr>
        <w:t>本标准主要审查人员：</w:t>
      </w:r>
      <w:r w:rsidRPr="00C7570F">
        <w:rPr>
          <w:rFonts w:ascii="Times New Roman" w:eastAsia="黑体" w:hAnsi="Times New Roman" w:cs="Times New Roman"/>
          <w:color w:val="auto"/>
        </w:rPr>
        <w:t xml:space="preserve"> </w:t>
      </w:r>
    </w:p>
    <w:p w14:paraId="773604B0" w14:textId="77777777" w:rsidR="00076D48" w:rsidRPr="00C7570F" w:rsidRDefault="00076D48" w:rsidP="00B409E2">
      <w:pPr>
        <w:ind w:firstLine="447"/>
        <w:rPr>
          <w:rFonts w:ascii="Times New Roman" w:hAnsi="Times New Roman" w:cs="Times New Roman"/>
          <w:strike/>
          <w:color w:val="auto"/>
        </w:rPr>
        <w:sectPr w:rsidR="00076D48" w:rsidRPr="00C7570F" w:rsidSect="002D7D29">
          <w:footerReference w:type="default" r:id="rId16"/>
          <w:pgSz w:w="11906" w:h="16838"/>
          <w:pgMar w:top="1134" w:right="849" w:bottom="1134" w:left="1134" w:header="709" w:footer="850" w:gutter="0"/>
          <w:pgNumType w:start="1"/>
          <w:cols w:space="720"/>
          <w:rtlGutter/>
        </w:sectPr>
      </w:pPr>
    </w:p>
    <w:p w14:paraId="0BACE51B" w14:textId="202FD856" w:rsidR="00F66671" w:rsidRPr="00C7570F" w:rsidRDefault="00076D48" w:rsidP="007279A3">
      <w:pPr>
        <w:ind w:firstLine="682"/>
        <w:jc w:val="center"/>
        <w:rPr>
          <w:rFonts w:ascii="Times New Roman" w:eastAsia="华文仿宋" w:hAnsi="Times New Roman" w:cs="Times New Roman"/>
          <w:b/>
          <w:color w:val="auto"/>
          <w:sz w:val="32"/>
          <w:szCs w:val="24"/>
        </w:rPr>
      </w:pPr>
      <w:r w:rsidRPr="00C7570F">
        <w:rPr>
          <w:rFonts w:ascii="Times New Roman" w:eastAsia="华文仿宋" w:hAnsi="Times New Roman" w:cs="Times New Roman"/>
          <w:b/>
          <w:color w:val="auto"/>
          <w:sz w:val="32"/>
          <w:szCs w:val="24"/>
        </w:rPr>
        <w:lastRenderedPageBreak/>
        <w:t>目</w:t>
      </w:r>
      <w:r w:rsidRPr="00C7570F">
        <w:rPr>
          <w:rFonts w:ascii="Times New Roman" w:eastAsia="华文仿宋" w:hAnsi="Times New Roman" w:cs="Times New Roman"/>
          <w:b/>
          <w:color w:val="auto"/>
          <w:sz w:val="32"/>
          <w:szCs w:val="24"/>
        </w:rPr>
        <w:t xml:space="preserve">   </w:t>
      </w:r>
      <w:r w:rsidR="001E5D4E" w:rsidRPr="00C7570F">
        <w:rPr>
          <w:rFonts w:ascii="Times New Roman" w:eastAsia="华文仿宋" w:hAnsi="Times New Roman" w:cs="Times New Roman"/>
          <w:b/>
          <w:color w:val="auto"/>
          <w:sz w:val="32"/>
          <w:szCs w:val="24"/>
        </w:rPr>
        <w:t>录</w:t>
      </w:r>
    </w:p>
    <w:p w14:paraId="4E6526F6" w14:textId="0FA2853A" w:rsidR="000C0343" w:rsidRDefault="00C84CE8" w:rsidP="000C0343">
      <w:pPr>
        <w:pStyle w:val="TOC1"/>
        <w:tabs>
          <w:tab w:val="left" w:pos="1260"/>
          <w:tab w:val="right" w:leader="dot" w:pos="9628"/>
        </w:tabs>
        <w:spacing w:line="370" w:lineRule="exact"/>
        <w:ind w:right="238"/>
        <w:rPr>
          <w:rFonts w:asciiTheme="minorHAnsi" w:hAnsiTheme="minorHAnsi" w:cstheme="minorBidi"/>
          <w:noProof/>
          <w:color w:val="auto"/>
          <w:kern w:val="2"/>
          <w:lang w:val="en-US"/>
        </w:rPr>
      </w:pPr>
      <w:r w:rsidRPr="00C7570F">
        <w:rPr>
          <w:rFonts w:ascii="Times New Roman" w:hAnsi="Times New Roman" w:cs="Times New Roman"/>
          <w:color w:val="auto"/>
        </w:rPr>
        <w:fldChar w:fldCharType="begin"/>
      </w:r>
      <w:r w:rsidRPr="00C7570F">
        <w:rPr>
          <w:rFonts w:ascii="Times New Roman" w:hAnsi="Times New Roman" w:cs="Times New Roman"/>
          <w:color w:val="auto"/>
        </w:rPr>
        <w:instrText xml:space="preserve"> TOC \o "1-2" </w:instrText>
      </w:r>
      <w:r w:rsidRPr="00C7570F">
        <w:rPr>
          <w:rFonts w:ascii="Times New Roman" w:hAnsi="Times New Roman" w:cs="Times New Roman"/>
          <w:color w:val="auto"/>
        </w:rPr>
        <w:fldChar w:fldCharType="separate"/>
      </w:r>
      <w:r w:rsidR="000C0343" w:rsidRPr="00125928">
        <w:rPr>
          <w:rFonts w:ascii="Times New Roman" w:hAnsi="Times New Roman"/>
          <w:noProof/>
          <w:color w:val="auto"/>
        </w:rPr>
        <w:t>1</w:t>
      </w:r>
      <w:r w:rsidR="000C0343">
        <w:rPr>
          <w:rFonts w:asciiTheme="minorHAnsi" w:hAnsiTheme="minorHAnsi" w:cstheme="minorBidi"/>
          <w:noProof/>
          <w:color w:val="auto"/>
          <w:kern w:val="2"/>
          <w:lang w:val="en-US"/>
        </w:rPr>
        <w:tab/>
      </w:r>
      <w:r w:rsidR="000C0343" w:rsidRPr="00125928">
        <w:rPr>
          <w:rFonts w:ascii="Times New Roman" w:hAnsi="Times New Roman"/>
          <w:noProof/>
          <w:color w:val="auto"/>
        </w:rPr>
        <w:t>总</w:t>
      </w:r>
      <w:r w:rsidR="000C0343" w:rsidRPr="00125928">
        <w:rPr>
          <w:rFonts w:ascii="Times New Roman" w:hAnsi="Times New Roman"/>
          <w:noProof/>
          <w:color w:val="auto"/>
        </w:rPr>
        <w:t xml:space="preserve">  </w:t>
      </w:r>
      <w:r w:rsidR="000C0343" w:rsidRPr="00125928">
        <w:rPr>
          <w:rFonts w:ascii="Times New Roman" w:hAnsi="Times New Roman"/>
          <w:noProof/>
          <w:color w:val="auto"/>
        </w:rPr>
        <w:t>则</w:t>
      </w:r>
      <w:r w:rsidR="000C0343">
        <w:rPr>
          <w:noProof/>
        </w:rPr>
        <w:tab/>
      </w:r>
      <w:r w:rsidR="000C0343">
        <w:rPr>
          <w:noProof/>
        </w:rPr>
        <w:fldChar w:fldCharType="begin"/>
      </w:r>
      <w:r w:rsidR="000C0343">
        <w:rPr>
          <w:noProof/>
        </w:rPr>
        <w:instrText xml:space="preserve"> PAGEREF _Toc45118036 \h </w:instrText>
      </w:r>
      <w:r w:rsidR="000C0343">
        <w:rPr>
          <w:noProof/>
        </w:rPr>
      </w:r>
      <w:r w:rsidR="000C0343">
        <w:rPr>
          <w:noProof/>
        </w:rPr>
        <w:fldChar w:fldCharType="separate"/>
      </w:r>
      <w:r w:rsidR="000C0343">
        <w:rPr>
          <w:noProof/>
        </w:rPr>
        <w:t>1</w:t>
      </w:r>
      <w:r w:rsidR="000C0343">
        <w:rPr>
          <w:noProof/>
        </w:rPr>
        <w:fldChar w:fldCharType="end"/>
      </w:r>
    </w:p>
    <w:p w14:paraId="199477F2" w14:textId="200B7C30" w:rsidR="000C0343" w:rsidRDefault="000C0343" w:rsidP="000C0343">
      <w:pPr>
        <w:pStyle w:val="TOC1"/>
        <w:tabs>
          <w:tab w:val="left" w:pos="1260"/>
          <w:tab w:val="right" w:leader="dot" w:pos="9628"/>
        </w:tabs>
        <w:spacing w:line="370" w:lineRule="exact"/>
        <w:ind w:right="238"/>
        <w:rPr>
          <w:rFonts w:asciiTheme="minorHAnsi" w:hAnsiTheme="minorHAnsi" w:cstheme="minorBidi"/>
          <w:noProof/>
          <w:color w:val="auto"/>
          <w:kern w:val="2"/>
          <w:lang w:val="en-US"/>
        </w:rPr>
      </w:pPr>
      <w:r w:rsidRPr="00125928">
        <w:rPr>
          <w:rFonts w:ascii="Times New Roman" w:hAnsi="Times New Roman"/>
          <w:noProof/>
          <w:color w:val="auto"/>
        </w:rPr>
        <w:t>2</w:t>
      </w:r>
      <w:r>
        <w:rPr>
          <w:rFonts w:asciiTheme="minorHAnsi" w:hAnsiTheme="minorHAnsi" w:cstheme="minorBidi"/>
          <w:noProof/>
          <w:color w:val="auto"/>
          <w:kern w:val="2"/>
          <w:lang w:val="en-US"/>
        </w:rPr>
        <w:tab/>
      </w:r>
      <w:r w:rsidRPr="00125928">
        <w:rPr>
          <w:rFonts w:ascii="Times New Roman" w:hAnsi="Times New Roman"/>
          <w:noProof/>
          <w:color w:val="auto"/>
        </w:rPr>
        <w:t>术</w:t>
      </w:r>
      <w:r w:rsidRPr="00125928">
        <w:rPr>
          <w:rFonts w:ascii="Times New Roman" w:hAnsi="Times New Roman"/>
          <w:noProof/>
          <w:color w:val="auto"/>
        </w:rPr>
        <w:t xml:space="preserve">   </w:t>
      </w:r>
      <w:r w:rsidRPr="00125928">
        <w:rPr>
          <w:rFonts w:ascii="Times New Roman" w:hAnsi="Times New Roman"/>
          <w:noProof/>
          <w:color w:val="auto"/>
        </w:rPr>
        <w:t>语</w:t>
      </w:r>
      <w:r>
        <w:rPr>
          <w:noProof/>
        </w:rPr>
        <w:tab/>
      </w:r>
      <w:r>
        <w:rPr>
          <w:noProof/>
        </w:rPr>
        <w:fldChar w:fldCharType="begin"/>
      </w:r>
      <w:r>
        <w:rPr>
          <w:noProof/>
        </w:rPr>
        <w:instrText xml:space="preserve"> PAGEREF _Toc45118037 \h </w:instrText>
      </w:r>
      <w:r>
        <w:rPr>
          <w:noProof/>
        </w:rPr>
      </w:r>
      <w:r>
        <w:rPr>
          <w:noProof/>
        </w:rPr>
        <w:fldChar w:fldCharType="separate"/>
      </w:r>
      <w:r>
        <w:rPr>
          <w:noProof/>
        </w:rPr>
        <w:t>2</w:t>
      </w:r>
      <w:r>
        <w:rPr>
          <w:noProof/>
        </w:rPr>
        <w:fldChar w:fldCharType="end"/>
      </w:r>
    </w:p>
    <w:p w14:paraId="6FCA4AD0" w14:textId="0E2DE309" w:rsidR="000C0343" w:rsidRDefault="000C0343" w:rsidP="000C0343">
      <w:pPr>
        <w:pStyle w:val="TOC1"/>
        <w:tabs>
          <w:tab w:val="left" w:pos="1260"/>
          <w:tab w:val="right" w:leader="dot" w:pos="9628"/>
        </w:tabs>
        <w:spacing w:line="370" w:lineRule="exact"/>
        <w:ind w:right="238"/>
        <w:rPr>
          <w:rFonts w:asciiTheme="minorHAnsi" w:hAnsiTheme="minorHAnsi" w:cstheme="minorBidi"/>
          <w:noProof/>
          <w:color w:val="auto"/>
          <w:kern w:val="2"/>
          <w:lang w:val="en-US"/>
        </w:rPr>
      </w:pPr>
      <w:r w:rsidRPr="00125928">
        <w:rPr>
          <w:rFonts w:ascii="Times New Roman" w:hAnsi="Times New Roman"/>
          <w:noProof/>
          <w:color w:val="auto"/>
        </w:rPr>
        <w:t>3</w:t>
      </w:r>
      <w:r>
        <w:rPr>
          <w:rFonts w:asciiTheme="minorHAnsi" w:hAnsiTheme="minorHAnsi" w:cstheme="minorBidi"/>
          <w:noProof/>
          <w:color w:val="auto"/>
          <w:kern w:val="2"/>
          <w:lang w:val="en-US"/>
        </w:rPr>
        <w:tab/>
      </w:r>
      <w:r w:rsidRPr="00125928">
        <w:rPr>
          <w:rFonts w:ascii="Times New Roman" w:hAnsi="Times New Roman"/>
          <w:noProof/>
          <w:color w:val="auto"/>
        </w:rPr>
        <w:t>基本规定</w:t>
      </w:r>
      <w:r>
        <w:rPr>
          <w:noProof/>
        </w:rPr>
        <w:tab/>
      </w:r>
      <w:r>
        <w:rPr>
          <w:noProof/>
        </w:rPr>
        <w:fldChar w:fldCharType="begin"/>
      </w:r>
      <w:r>
        <w:rPr>
          <w:noProof/>
        </w:rPr>
        <w:instrText xml:space="preserve"> PAGEREF _Toc45118038 \h </w:instrText>
      </w:r>
      <w:r>
        <w:rPr>
          <w:noProof/>
        </w:rPr>
      </w:r>
      <w:r>
        <w:rPr>
          <w:noProof/>
        </w:rPr>
        <w:fldChar w:fldCharType="separate"/>
      </w:r>
      <w:r>
        <w:rPr>
          <w:noProof/>
        </w:rPr>
        <w:t>3</w:t>
      </w:r>
      <w:r>
        <w:rPr>
          <w:noProof/>
        </w:rPr>
        <w:fldChar w:fldCharType="end"/>
      </w:r>
    </w:p>
    <w:p w14:paraId="3EA50DD7" w14:textId="649E8893" w:rsidR="000C0343" w:rsidRDefault="000C0343" w:rsidP="000C0343">
      <w:pPr>
        <w:pStyle w:val="TOC1"/>
        <w:tabs>
          <w:tab w:val="left" w:pos="1260"/>
          <w:tab w:val="right" w:leader="dot" w:pos="9628"/>
        </w:tabs>
        <w:spacing w:line="370" w:lineRule="exact"/>
        <w:ind w:right="238"/>
        <w:rPr>
          <w:rFonts w:asciiTheme="minorHAnsi" w:hAnsiTheme="minorHAnsi" w:cstheme="minorBidi"/>
          <w:noProof/>
          <w:color w:val="auto"/>
          <w:kern w:val="2"/>
          <w:lang w:val="en-US"/>
        </w:rPr>
      </w:pPr>
      <w:r w:rsidRPr="00125928">
        <w:rPr>
          <w:rFonts w:ascii="Times New Roman" w:hAnsi="Times New Roman"/>
          <w:noProof/>
          <w:color w:val="auto"/>
        </w:rPr>
        <w:t>4</w:t>
      </w:r>
      <w:r>
        <w:rPr>
          <w:rFonts w:asciiTheme="minorHAnsi" w:hAnsiTheme="minorHAnsi" w:cstheme="minorBidi"/>
          <w:noProof/>
          <w:color w:val="auto"/>
          <w:kern w:val="2"/>
          <w:lang w:val="en-US"/>
        </w:rPr>
        <w:tab/>
      </w:r>
      <w:r w:rsidRPr="00125928">
        <w:rPr>
          <w:rFonts w:ascii="Times New Roman" w:hAnsi="Times New Roman"/>
          <w:noProof/>
          <w:color w:val="auto"/>
        </w:rPr>
        <w:t>BIM</w:t>
      </w:r>
      <w:r w:rsidRPr="00125928">
        <w:rPr>
          <w:rFonts w:ascii="Times New Roman" w:hAnsi="Times New Roman"/>
          <w:noProof/>
          <w:color w:val="auto"/>
        </w:rPr>
        <w:t>应用管理策划</w:t>
      </w:r>
      <w:r>
        <w:rPr>
          <w:noProof/>
        </w:rPr>
        <w:tab/>
      </w:r>
      <w:r>
        <w:rPr>
          <w:noProof/>
        </w:rPr>
        <w:fldChar w:fldCharType="begin"/>
      </w:r>
      <w:r>
        <w:rPr>
          <w:noProof/>
        </w:rPr>
        <w:instrText xml:space="preserve"> PAGEREF _Toc45118039 \h </w:instrText>
      </w:r>
      <w:r>
        <w:rPr>
          <w:noProof/>
        </w:rPr>
      </w:r>
      <w:r>
        <w:rPr>
          <w:noProof/>
        </w:rPr>
        <w:fldChar w:fldCharType="separate"/>
      </w:r>
      <w:r>
        <w:rPr>
          <w:noProof/>
        </w:rPr>
        <w:t>4</w:t>
      </w:r>
      <w:r>
        <w:rPr>
          <w:noProof/>
        </w:rPr>
        <w:fldChar w:fldCharType="end"/>
      </w:r>
    </w:p>
    <w:p w14:paraId="5D10C9BF" w14:textId="296FC585" w:rsidR="000C0343" w:rsidRDefault="000C0343" w:rsidP="000C0343">
      <w:pPr>
        <w:pStyle w:val="TOC1"/>
        <w:tabs>
          <w:tab w:val="left" w:pos="1260"/>
          <w:tab w:val="right" w:leader="dot" w:pos="9628"/>
        </w:tabs>
        <w:spacing w:line="370" w:lineRule="exact"/>
        <w:ind w:right="238"/>
        <w:rPr>
          <w:rFonts w:asciiTheme="minorHAnsi" w:hAnsiTheme="minorHAnsi" w:cstheme="minorBidi"/>
          <w:noProof/>
          <w:color w:val="auto"/>
          <w:kern w:val="2"/>
          <w:lang w:val="en-US"/>
        </w:rPr>
      </w:pPr>
      <w:r w:rsidRPr="00125928">
        <w:rPr>
          <w:rFonts w:ascii="Times New Roman" w:hAnsi="Times New Roman"/>
          <w:noProof/>
          <w:color w:val="auto"/>
        </w:rPr>
        <w:t>5</w:t>
      </w:r>
      <w:r>
        <w:rPr>
          <w:rFonts w:asciiTheme="minorHAnsi" w:hAnsiTheme="minorHAnsi" w:cstheme="minorBidi"/>
          <w:noProof/>
          <w:color w:val="auto"/>
          <w:kern w:val="2"/>
          <w:lang w:val="en-US"/>
        </w:rPr>
        <w:tab/>
      </w:r>
      <w:r w:rsidRPr="00125928">
        <w:rPr>
          <w:rFonts w:ascii="Times New Roman" w:hAnsi="Times New Roman"/>
          <w:noProof/>
          <w:color w:val="auto"/>
        </w:rPr>
        <w:t>模型组织规则</w:t>
      </w:r>
      <w:r>
        <w:rPr>
          <w:noProof/>
        </w:rPr>
        <w:tab/>
      </w:r>
      <w:r>
        <w:rPr>
          <w:noProof/>
        </w:rPr>
        <w:fldChar w:fldCharType="begin"/>
      </w:r>
      <w:r>
        <w:rPr>
          <w:noProof/>
        </w:rPr>
        <w:instrText xml:space="preserve"> PAGEREF _Toc45118040 \h </w:instrText>
      </w:r>
      <w:r>
        <w:rPr>
          <w:noProof/>
        </w:rPr>
      </w:r>
      <w:r>
        <w:rPr>
          <w:noProof/>
        </w:rPr>
        <w:fldChar w:fldCharType="separate"/>
      </w:r>
      <w:r>
        <w:rPr>
          <w:noProof/>
        </w:rPr>
        <w:t>6</w:t>
      </w:r>
      <w:r>
        <w:rPr>
          <w:noProof/>
        </w:rPr>
        <w:fldChar w:fldCharType="end"/>
      </w:r>
    </w:p>
    <w:p w14:paraId="681879A7" w14:textId="5BDE2534" w:rsidR="000C0343" w:rsidRDefault="000C0343" w:rsidP="000C0343">
      <w:pPr>
        <w:pStyle w:val="TOC2"/>
        <w:tabs>
          <w:tab w:val="left" w:pos="1680"/>
          <w:tab w:val="right" w:leader="dot" w:pos="9628"/>
        </w:tabs>
        <w:spacing w:line="370" w:lineRule="exact"/>
        <w:ind w:right="238" w:firstLine="447"/>
        <w:rPr>
          <w:rFonts w:asciiTheme="minorHAnsi" w:hAnsiTheme="minorHAnsi" w:cstheme="minorBidi"/>
          <w:noProof/>
          <w:color w:val="auto"/>
          <w:kern w:val="2"/>
          <w:lang w:val="en-US"/>
        </w:rPr>
      </w:pPr>
      <w:r w:rsidRPr="00125928">
        <w:rPr>
          <w:rFonts w:ascii="Times New Roman" w:eastAsia="宋体" w:hAnsi="Times New Roman" w:cs="Times New Roman"/>
          <w:noProof/>
        </w:rPr>
        <w:t>5.1</w:t>
      </w:r>
      <w:r>
        <w:rPr>
          <w:rFonts w:asciiTheme="minorHAnsi" w:hAnsiTheme="minorHAnsi" w:cstheme="minorBidi"/>
          <w:noProof/>
          <w:color w:val="auto"/>
          <w:kern w:val="2"/>
          <w:lang w:val="en-US"/>
        </w:rPr>
        <w:tab/>
      </w:r>
      <w:r w:rsidRPr="00125928">
        <w:rPr>
          <w:rFonts w:ascii="Times New Roman" w:hAnsi="Times New Roman" w:cs="Times New Roman"/>
          <w:noProof/>
          <w:color w:val="auto"/>
        </w:rPr>
        <w:t>一般规定</w:t>
      </w:r>
      <w:r>
        <w:rPr>
          <w:noProof/>
        </w:rPr>
        <w:tab/>
      </w:r>
      <w:r>
        <w:rPr>
          <w:noProof/>
        </w:rPr>
        <w:fldChar w:fldCharType="begin"/>
      </w:r>
      <w:r>
        <w:rPr>
          <w:noProof/>
        </w:rPr>
        <w:instrText xml:space="preserve"> PAGEREF _Toc45118041 \h </w:instrText>
      </w:r>
      <w:r>
        <w:rPr>
          <w:noProof/>
        </w:rPr>
      </w:r>
      <w:r>
        <w:rPr>
          <w:noProof/>
        </w:rPr>
        <w:fldChar w:fldCharType="separate"/>
      </w:r>
      <w:r>
        <w:rPr>
          <w:noProof/>
        </w:rPr>
        <w:t>6</w:t>
      </w:r>
      <w:r>
        <w:rPr>
          <w:noProof/>
        </w:rPr>
        <w:fldChar w:fldCharType="end"/>
      </w:r>
    </w:p>
    <w:p w14:paraId="0DFFF0A2" w14:textId="3FAB3962" w:rsidR="000C0343" w:rsidRDefault="000C0343" w:rsidP="000C0343">
      <w:pPr>
        <w:pStyle w:val="TOC2"/>
        <w:tabs>
          <w:tab w:val="left" w:pos="1680"/>
          <w:tab w:val="right" w:leader="dot" w:pos="9628"/>
        </w:tabs>
        <w:spacing w:line="370" w:lineRule="exact"/>
        <w:ind w:right="238" w:firstLine="447"/>
        <w:rPr>
          <w:rFonts w:asciiTheme="minorHAnsi" w:hAnsiTheme="minorHAnsi" w:cstheme="minorBidi"/>
          <w:noProof/>
          <w:color w:val="auto"/>
          <w:kern w:val="2"/>
          <w:lang w:val="en-US"/>
        </w:rPr>
      </w:pPr>
      <w:r w:rsidRPr="00125928">
        <w:rPr>
          <w:rFonts w:ascii="Times New Roman" w:eastAsia="宋体" w:hAnsi="Times New Roman" w:cs="Times New Roman"/>
          <w:noProof/>
        </w:rPr>
        <w:t>5.2</w:t>
      </w:r>
      <w:r>
        <w:rPr>
          <w:rFonts w:asciiTheme="minorHAnsi" w:hAnsiTheme="minorHAnsi" w:cstheme="minorBidi"/>
          <w:noProof/>
          <w:color w:val="auto"/>
          <w:kern w:val="2"/>
          <w:lang w:val="en-US"/>
        </w:rPr>
        <w:tab/>
      </w:r>
      <w:r w:rsidRPr="00125928">
        <w:rPr>
          <w:rFonts w:ascii="Times New Roman" w:hAnsi="Times New Roman" w:cs="Times New Roman"/>
          <w:noProof/>
          <w:color w:val="auto"/>
        </w:rPr>
        <w:t>模型架构</w:t>
      </w:r>
      <w:r>
        <w:rPr>
          <w:noProof/>
        </w:rPr>
        <w:tab/>
      </w:r>
      <w:r>
        <w:rPr>
          <w:noProof/>
        </w:rPr>
        <w:fldChar w:fldCharType="begin"/>
      </w:r>
      <w:r>
        <w:rPr>
          <w:noProof/>
        </w:rPr>
        <w:instrText xml:space="preserve"> PAGEREF _Toc45118042 \h </w:instrText>
      </w:r>
      <w:r>
        <w:rPr>
          <w:noProof/>
        </w:rPr>
      </w:r>
      <w:r>
        <w:rPr>
          <w:noProof/>
        </w:rPr>
        <w:fldChar w:fldCharType="separate"/>
      </w:r>
      <w:r>
        <w:rPr>
          <w:noProof/>
        </w:rPr>
        <w:t>6</w:t>
      </w:r>
      <w:r>
        <w:rPr>
          <w:noProof/>
        </w:rPr>
        <w:fldChar w:fldCharType="end"/>
      </w:r>
    </w:p>
    <w:p w14:paraId="2EBF3F15" w14:textId="75DCDF08" w:rsidR="000C0343" w:rsidRDefault="000C0343" w:rsidP="000C0343">
      <w:pPr>
        <w:pStyle w:val="TOC2"/>
        <w:tabs>
          <w:tab w:val="left" w:pos="1680"/>
          <w:tab w:val="right" w:leader="dot" w:pos="9628"/>
        </w:tabs>
        <w:spacing w:line="370" w:lineRule="exact"/>
        <w:ind w:right="238" w:firstLine="447"/>
        <w:rPr>
          <w:rFonts w:asciiTheme="minorHAnsi" w:hAnsiTheme="minorHAnsi" w:cstheme="minorBidi"/>
          <w:noProof/>
          <w:color w:val="auto"/>
          <w:kern w:val="2"/>
          <w:lang w:val="en-US"/>
        </w:rPr>
      </w:pPr>
      <w:r w:rsidRPr="00125928">
        <w:rPr>
          <w:rFonts w:ascii="Times New Roman" w:eastAsia="宋体" w:hAnsi="Times New Roman" w:cs="Times New Roman"/>
          <w:noProof/>
        </w:rPr>
        <w:t>5.3</w:t>
      </w:r>
      <w:r>
        <w:rPr>
          <w:rFonts w:asciiTheme="minorHAnsi" w:hAnsiTheme="minorHAnsi" w:cstheme="minorBidi"/>
          <w:noProof/>
          <w:color w:val="auto"/>
          <w:kern w:val="2"/>
          <w:lang w:val="en-US"/>
        </w:rPr>
        <w:tab/>
      </w:r>
      <w:r w:rsidRPr="00125928">
        <w:rPr>
          <w:rFonts w:ascii="Times New Roman" w:hAnsi="Times New Roman" w:cs="Times New Roman"/>
          <w:noProof/>
          <w:color w:val="auto"/>
        </w:rPr>
        <w:t>模型命名</w:t>
      </w:r>
      <w:r>
        <w:rPr>
          <w:noProof/>
        </w:rPr>
        <w:tab/>
      </w:r>
      <w:r>
        <w:rPr>
          <w:noProof/>
        </w:rPr>
        <w:fldChar w:fldCharType="begin"/>
      </w:r>
      <w:r>
        <w:rPr>
          <w:noProof/>
        </w:rPr>
        <w:instrText xml:space="preserve"> PAGEREF _Toc45118043 \h </w:instrText>
      </w:r>
      <w:r>
        <w:rPr>
          <w:noProof/>
        </w:rPr>
      </w:r>
      <w:r>
        <w:rPr>
          <w:noProof/>
        </w:rPr>
        <w:fldChar w:fldCharType="separate"/>
      </w:r>
      <w:r>
        <w:rPr>
          <w:noProof/>
        </w:rPr>
        <w:t>7</w:t>
      </w:r>
      <w:r>
        <w:rPr>
          <w:noProof/>
        </w:rPr>
        <w:fldChar w:fldCharType="end"/>
      </w:r>
    </w:p>
    <w:p w14:paraId="79E3E65C" w14:textId="07E7D5C4" w:rsidR="000C0343" w:rsidRDefault="000C0343" w:rsidP="000C0343">
      <w:pPr>
        <w:pStyle w:val="TOC2"/>
        <w:tabs>
          <w:tab w:val="left" w:pos="1680"/>
          <w:tab w:val="right" w:leader="dot" w:pos="9628"/>
        </w:tabs>
        <w:spacing w:line="370" w:lineRule="exact"/>
        <w:ind w:right="238" w:firstLine="447"/>
        <w:rPr>
          <w:rFonts w:asciiTheme="minorHAnsi" w:hAnsiTheme="minorHAnsi" w:cstheme="minorBidi"/>
          <w:noProof/>
          <w:color w:val="auto"/>
          <w:kern w:val="2"/>
          <w:lang w:val="en-US"/>
        </w:rPr>
      </w:pPr>
      <w:r w:rsidRPr="00125928">
        <w:rPr>
          <w:rFonts w:ascii="Times New Roman" w:eastAsia="宋体" w:hAnsi="Times New Roman" w:cs="Times New Roman"/>
          <w:noProof/>
        </w:rPr>
        <w:t>5.4</w:t>
      </w:r>
      <w:r>
        <w:rPr>
          <w:rFonts w:asciiTheme="minorHAnsi" w:hAnsiTheme="minorHAnsi" w:cstheme="minorBidi"/>
          <w:noProof/>
          <w:color w:val="auto"/>
          <w:kern w:val="2"/>
          <w:lang w:val="en-US"/>
        </w:rPr>
        <w:tab/>
      </w:r>
      <w:r w:rsidRPr="00125928">
        <w:rPr>
          <w:rFonts w:ascii="Times New Roman" w:hAnsi="Times New Roman" w:cs="Times New Roman"/>
          <w:noProof/>
          <w:color w:val="auto"/>
        </w:rPr>
        <w:t>颜色设置</w:t>
      </w:r>
      <w:r>
        <w:rPr>
          <w:noProof/>
        </w:rPr>
        <w:tab/>
      </w:r>
      <w:r>
        <w:rPr>
          <w:noProof/>
        </w:rPr>
        <w:fldChar w:fldCharType="begin"/>
      </w:r>
      <w:r>
        <w:rPr>
          <w:noProof/>
        </w:rPr>
        <w:instrText xml:space="preserve"> PAGEREF _Toc45118044 \h </w:instrText>
      </w:r>
      <w:r>
        <w:rPr>
          <w:noProof/>
        </w:rPr>
      </w:r>
      <w:r>
        <w:rPr>
          <w:noProof/>
        </w:rPr>
        <w:fldChar w:fldCharType="separate"/>
      </w:r>
      <w:r>
        <w:rPr>
          <w:noProof/>
        </w:rPr>
        <w:t>8</w:t>
      </w:r>
      <w:r>
        <w:rPr>
          <w:noProof/>
        </w:rPr>
        <w:fldChar w:fldCharType="end"/>
      </w:r>
    </w:p>
    <w:p w14:paraId="3709608B" w14:textId="00CD071A" w:rsidR="000C0343" w:rsidRDefault="000C0343" w:rsidP="000C0343">
      <w:pPr>
        <w:pStyle w:val="TOC1"/>
        <w:tabs>
          <w:tab w:val="left" w:pos="1260"/>
          <w:tab w:val="right" w:leader="dot" w:pos="9628"/>
        </w:tabs>
        <w:spacing w:line="370" w:lineRule="exact"/>
        <w:ind w:right="238"/>
        <w:rPr>
          <w:rFonts w:asciiTheme="minorHAnsi" w:hAnsiTheme="minorHAnsi" w:cstheme="minorBidi"/>
          <w:noProof/>
          <w:color w:val="auto"/>
          <w:kern w:val="2"/>
          <w:lang w:val="en-US"/>
        </w:rPr>
      </w:pPr>
      <w:r w:rsidRPr="00125928">
        <w:rPr>
          <w:rFonts w:ascii="Times New Roman" w:hAnsi="Times New Roman"/>
          <w:noProof/>
          <w:color w:val="auto"/>
          <w:lang w:val="en-US"/>
        </w:rPr>
        <w:t>6</w:t>
      </w:r>
      <w:r>
        <w:rPr>
          <w:rFonts w:asciiTheme="minorHAnsi" w:hAnsiTheme="minorHAnsi" w:cstheme="minorBidi"/>
          <w:noProof/>
          <w:color w:val="auto"/>
          <w:kern w:val="2"/>
          <w:lang w:val="en-US"/>
        </w:rPr>
        <w:tab/>
      </w:r>
      <w:r w:rsidRPr="00125928">
        <w:rPr>
          <w:rFonts w:ascii="Times New Roman" w:hAnsi="Times New Roman"/>
          <w:noProof/>
          <w:color w:val="auto"/>
        </w:rPr>
        <w:t>模型精度要求</w:t>
      </w:r>
      <w:r>
        <w:rPr>
          <w:noProof/>
        </w:rPr>
        <w:tab/>
      </w:r>
      <w:r>
        <w:rPr>
          <w:noProof/>
        </w:rPr>
        <w:fldChar w:fldCharType="begin"/>
      </w:r>
      <w:r>
        <w:rPr>
          <w:noProof/>
        </w:rPr>
        <w:instrText xml:space="preserve"> PAGEREF _Toc45118045 \h </w:instrText>
      </w:r>
      <w:r>
        <w:rPr>
          <w:noProof/>
        </w:rPr>
      </w:r>
      <w:r>
        <w:rPr>
          <w:noProof/>
        </w:rPr>
        <w:fldChar w:fldCharType="separate"/>
      </w:r>
      <w:r>
        <w:rPr>
          <w:noProof/>
        </w:rPr>
        <w:t>9</w:t>
      </w:r>
      <w:r>
        <w:rPr>
          <w:noProof/>
        </w:rPr>
        <w:fldChar w:fldCharType="end"/>
      </w:r>
    </w:p>
    <w:p w14:paraId="7DC9778E" w14:textId="1F010581" w:rsidR="000C0343" w:rsidRDefault="000C0343" w:rsidP="000C0343">
      <w:pPr>
        <w:pStyle w:val="TOC2"/>
        <w:tabs>
          <w:tab w:val="left" w:pos="1680"/>
          <w:tab w:val="right" w:leader="dot" w:pos="9628"/>
        </w:tabs>
        <w:spacing w:line="370" w:lineRule="exact"/>
        <w:ind w:right="238" w:firstLine="447"/>
        <w:rPr>
          <w:rFonts w:asciiTheme="minorHAnsi" w:hAnsiTheme="minorHAnsi" w:cstheme="minorBidi"/>
          <w:noProof/>
          <w:color w:val="auto"/>
          <w:kern w:val="2"/>
          <w:lang w:val="en-US"/>
        </w:rPr>
      </w:pPr>
      <w:r w:rsidRPr="00125928">
        <w:rPr>
          <w:rFonts w:ascii="Times New Roman" w:eastAsia="宋体" w:hAnsi="Times New Roman" w:cs="Times New Roman"/>
          <w:noProof/>
        </w:rPr>
        <w:t>6.1</w:t>
      </w:r>
      <w:r>
        <w:rPr>
          <w:rFonts w:asciiTheme="minorHAnsi" w:hAnsiTheme="minorHAnsi" w:cstheme="minorBidi"/>
          <w:noProof/>
          <w:color w:val="auto"/>
          <w:kern w:val="2"/>
          <w:lang w:val="en-US"/>
        </w:rPr>
        <w:tab/>
      </w:r>
      <w:r w:rsidRPr="00125928">
        <w:rPr>
          <w:rFonts w:ascii="Times New Roman" w:hAnsi="Times New Roman" w:cs="Times New Roman"/>
          <w:noProof/>
          <w:color w:val="auto"/>
        </w:rPr>
        <w:t>一般规定</w:t>
      </w:r>
      <w:r>
        <w:rPr>
          <w:noProof/>
        </w:rPr>
        <w:tab/>
      </w:r>
      <w:r>
        <w:rPr>
          <w:noProof/>
        </w:rPr>
        <w:fldChar w:fldCharType="begin"/>
      </w:r>
      <w:r>
        <w:rPr>
          <w:noProof/>
        </w:rPr>
        <w:instrText xml:space="preserve"> PAGEREF _Toc45118046 \h </w:instrText>
      </w:r>
      <w:r>
        <w:rPr>
          <w:noProof/>
        </w:rPr>
      </w:r>
      <w:r>
        <w:rPr>
          <w:noProof/>
        </w:rPr>
        <w:fldChar w:fldCharType="separate"/>
      </w:r>
      <w:r>
        <w:rPr>
          <w:noProof/>
        </w:rPr>
        <w:t>9</w:t>
      </w:r>
      <w:r>
        <w:rPr>
          <w:noProof/>
        </w:rPr>
        <w:fldChar w:fldCharType="end"/>
      </w:r>
    </w:p>
    <w:p w14:paraId="34FC723B" w14:textId="0D7E4CD8" w:rsidR="000C0343" w:rsidRDefault="000C0343" w:rsidP="000C0343">
      <w:pPr>
        <w:pStyle w:val="TOC2"/>
        <w:tabs>
          <w:tab w:val="left" w:pos="1680"/>
          <w:tab w:val="right" w:leader="dot" w:pos="9628"/>
        </w:tabs>
        <w:spacing w:line="370" w:lineRule="exact"/>
        <w:ind w:right="238" w:firstLine="447"/>
        <w:rPr>
          <w:rFonts w:asciiTheme="minorHAnsi" w:hAnsiTheme="minorHAnsi" w:cstheme="minorBidi"/>
          <w:noProof/>
          <w:color w:val="auto"/>
          <w:kern w:val="2"/>
          <w:lang w:val="en-US"/>
        </w:rPr>
      </w:pPr>
      <w:r w:rsidRPr="00125928">
        <w:rPr>
          <w:rFonts w:ascii="Times New Roman" w:eastAsia="宋体" w:hAnsi="Times New Roman" w:cs="Times New Roman"/>
          <w:noProof/>
        </w:rPr>
        <w:t>6.2</w:t>
      </w:r>
      <w:r>
        <w:rPr>
          <w:rFonts w:asciiTheme="minorHAnsi" w:hAnsiTheme="minorHAnsi" w:cstheme="minorBidi"/>
          <w:noProof/>
          <w:color w:val="auto"/>
          <w:kern w:val="2"/>
          <w:lang w:val="en-US"/>
        </w:rPr>
        <w:tab/>
      </w:r>
      <w:r w:rsidRPr="00125928">
        <w:rPr>
          <w:rFonts w:ascii="Times New Roman" w:hAnsi="Times New Roman" w:cs="Times New Roman"/>
          <w:noProof/>
          <w:color w:val="auto"/>
        </w:rPr>
        <w:t>模型精度</w:t>
      </w:r>
      <w:r>
        <w:rPr>
          <w:noProof/>
        </w:rPr>
        <w:tab/>
      </w:r>
      <w:r>
        <w:rPr>
          <w:noProof/>
        </w:rPr>
        <w:fldChar w:fldCharType="begin"/>
      </w:r>
      <w:r>
        <w:rPr>
          <w:noProof/>
        </w:rPr>
        <w:instrText xml:space="preserve"> PAGEREF _Toc45118047 \h </w:instrText>
      </w:r>
      <w:r>
        <w:rPr>
          <w:noProof/>
        </w:rPr>
      </w:r>
      <w:r>
        <w:rPr>
          <w:noProof/>
        </w:rPr>
        <w:fldChar w:fldCharType="separate"/>
      </w:r>
      <w:r>
        <w:rPr>
          <w:noProof/>
        </w:rPr>
        <w:t>9</w:t>
      </w:r>
      <w:r>
        <w:rPr>
          <w:noProof/>
        </w:rPr>
        <w:fldChar w:fldCharType="end"/>
      </w:r>
    </w:p>
    <w:p w14:paraId="53B70DC9" w14:textId="388C49DC" w:rsidR="000C0343" w:rsidRDefault="000C0343" w:rsidP="000C0343">
      <w:pPr>
        <w:pStyle w:val="TOC1"/>
        <w:tabs>
          <w:tab w:val="left" w:pos="1260"/>
          <w:tab w:val="right" w:leader="dot" w:pos="9628"/>
        </w:tabs>
        <w:spacing w:line="370" w:lineRule="exact"/>
        <w:ind w:right="238"/>
        <w:rPr>
          <w:rFonts w:asciiTheme="minorHAnsi" w:hAnsiTheme="minorHAnsi" w:cstheme="minorBidi"/>
          <w:noProof/>
          <w:color w:val="auto"/>
          <w:kern w:val="2"/>
          <w:lang w:val="en-US"/>
        </w:rPr>
      </w:pPr>
      <w:r w:rsidRPr="00125928">
        <w:rPr>
          <w:rFonts w:ascii="Times New Roman" w:hAnsi="Times New Roman"/>
          <w:noProof/>
          <w:color w:val="auto"/>
        </w:rPr>
        <w:t>7</w:t>
      </w:r>
      <w:r>
        <w:rPr>
          <w:rFonts w:asciiTheme="minorHAnsi" w:hAnsiTheme="minorHAnsi" w:cstheme="minorBidi"/>
          <w:noProof/>
          <w:color w:val="auto"/>
          <w:kern w:val="2"/>
          <w:lang w:val="en-US"/>
        </w:rPr>
        <w:tab/>
      </w:r>
      <w:r w:rsidRPr="00125928">
        <w:rPr>
          <w:rFonts w:ascii="Times New Roman" w:hAnsi="Times New Roman"/>
          <w:noProof/>
          <w:color w:val="auto"/>
        </w:rPr>
        <w:t>设计应用</w:t>
      </w:r>
      <w:r>
        <w:rPr>
          <w:noProof/>
        </w:rPr>
        <w:tab/>
      </w:r>
      <w:r>
        <w:rPr>
          <w:noProof/>
        </w:rPr>
        <w:fldChar w:fldCharType="begin"/>
      </w:r>
      <w:r>
        <w:rPr>
          <w:noProof/>
        </w:rPr>
        <w:instrText xml:space="preserve"> PAGEREF _Toc45118048 \h </w:instrText>
      </w:r>
      <w:r>
        <w:rPr>
          <w:noProof/>
        </w:rPr>
      </w:r>
      <w:r>
        <w:rPr>
          <w:noProof/>
        </w:rPr>
        <w:fldChar w:fldCharType="separate"/>
      </w:r>
      <w:r>
        <w:rPr>
          <w:noProof/>
        </w:rPr>
        <w:t>11</w:t>
      </w:r>
      <w:r>
        <w:rPr>
          <w:noProof/>
        </w:rPr>
        <w:fldChar w:fldCharType="end"/>
      </w:r>
    </w:p>
    <w:p w14:paraId="3098B562" w14:textId="33E2AAEA" w:rsidR="000C0343" w:rsidRDefault="000C0343" w:rsidP="000C0343">
      <w:pPr>
        <w:pStyle w:val="TOC2"/>
        <w:tabs>
          <w:tab w:val="left" w:pos="1680"/>
          <w:tab w:val="right" w:leader="dot" w:pos="9628"/>
        </w:tabs>
        <w:spacing w:line="370" w:lineRule="exact"/>
        <w:ind w:right="238" w:firstLine="447"/>
        <w:rPr>
          <w:rFonts w:asciiTheme="minorHAnsi" w:hAnsiTheme="minorHAnsi" w:cstheme="minorBidi"/>
          <w:noProof/>
          <w:color w:val="auto"/>
          <w:kern w:val="2"/>
          <w:lang w:val="en-US"/>
        </w:rPr>
      </w:pPr>
      <w:r w:rsidRPr="00125928">
        <w:rPr>
          <w:rFonts w:ascii="Times New Roman" w:eastAsia="宋体" w:hAnsi="Times New Roman" w:cs="Times New Roman"/>
          <w:noProof/>
        </w:rPr>
        <w:t>7.1</w:t>
      </w:r>
      <w:r>
        <w:rPr>
          <w:rFonts w:asciiTheme="minorHAnsi" w:hAnsiTheme="minorHAnsi" w:cstheme="minorBidi"/>
          <w:noProof/>
          <w:color w:val="auto"/>
          <w:kern w:val="2"/>
          <w:lang w:val="en-US"/>
        </w:rPr>
        <w:tab/>
      </w:r>
      <w:r w:rsidRPr="00125928">
        <w:rPr>
          <w:rFonts w:ascii="Times New Roman" w:hAnsi="Times New Roman" w:cs="Times New Roman"/>
          <w:noProof/>
          <w:color w:val="auto"/>
        </w:rPr>
        <w:t>一般规定</w:t>
      </w:r>
      <w:r>
        <w:rPr>
          <w:noProof/>
        </w:rPr>
        <w:tab/>
      </w:r>
      <w:r>
        <w:rPr>
          <w:noProof/>
        </w:rPr>
        <w:fldChar w:fldCharType="begin"/>
      </w:r>
      <w:r>
        <w:rPr>
          <w:noProof/>
        </w:rPr>
        <w:instrText xml:space="preserve"> PAGEREF _Toc45118049 \h </w:instrText>
      </w:r>
      <w:r>
        <w:rPr>
          <w:noProof/>
        </w:rPr>
      </w:r>
      <w:r>
        <w:rPr>
          <w:noProof/>
        </w:rPr>
        <w:fldChar w:fldCharType="separate"/>
      </w:r>
      <w:r>
        <w:rPr>
          <w:noProof/>
        </w:rPr>
        <w:t>11</w:t>
      </w:r>
      <w:r>
        <w:rPr>
          <w:noProof/>
        </w:rPr>
        <w:fldChar w:fldCharType="end"/>
      </w:r>
    </w:p>
    <w:p w14:paraId="6D733083" w14:textId="0046EF7A" w:rsidR="000C0343" w:rsidRDefault="000C0343" w:rsidP="000C0343">
      <w:pPr>
        <w:pStyle w:val="TOC2"/>
        <w:tabs>
          <w:tab w:val="left" w:pos="1680"/>
          <w:tab w:val="right" w:leader="dot" w:pos="9628"/>
        </w:tabs>
        <w:spacing w:line="370" w:lineRule="exact"/>
        <w:ind w:right="238" w:firstLine="447"/>
        <w:rPr>
          <w:rFonts w:asciiTheme="minorHAnsi" w:hAnsiTheme="minorHAnsi" w:cstheme="minorBidi"/>
          <w:noProof/>
          <w:color w:val="auto"/>
          <w:kern w:val="2"/>
          <w:lang w:val="en-US"/>
        </w:rPr>
      </w:pPr>
      <w:r w:rsidRPr="00125928">
        <w:rPr>
          <w:rFonts w:ascii="Times New Roman" w:eastAsia="宋体" w:hAnsi="Times New Roman" w:cs="Times New Roman"/>
          <w:noProof/>
        </w:rPr>
        <w:t>7.2</w:t>
      </w:r>
      <w:r>
        <w:rPr>
          <w:rFonts w:asciiTheme="minorHAnsi" w:hAnsiTheme="minorHAnsi" w:cstheme="minorBidi"/>
          <w:noProof/>
          <w:color w:val="auto"/>
          <w:kern w:val="2"/>
          <w:lang w:val="en-US"/>
        </w:rPr>
        <w:tab/>
      </w:r>
      <w:r w:rsidRPr="00125928">
        <w:rPr>
          <w:rFonts w:ascii="Times New Roman" w:hAnsi="Times New Roman" w:cs="Times New Roman"/>
          <w:noProof/>
          <w:color w:val="auto"/>
        </w:rPr>
        <w:t>复杂幕墙</w:t>
      </w:r>
      <w:r w:rsidRPr="00125928">
        <w:rPr>
          <w:rFonts w:ascii="Times New Roman" w:hAnsi="Times New Roman" w:cs="Times New Roman"/>
          <w:noProof/>
          <w:color w:val="auto"/>
        </w:rPr>
        <w:t>BIM</w:t>
      </w:r>
      <w:r w:rsidRPr="00125928">
        <w:rPr>
          <w:rFonts w:ascii="Times New Roman" w:hAnsi="Times New Roman" w:cs="Times New Roman"/>
          <w:noProof/>
          <w:color w:val="auto"/>
        </w:rPr>
        <w:t>应用</w:t>
      </w:r>
      <w:r>
        <w:rPr>
          <w:noProof/>
        </w:rPr>
        <w:tab/>
      </w:r>
      <w:r>
        <w:rPr>
          <w:noProof/>
        </w:rPr>
        <w:fldChar w:fldCharType="begin"/>
      </w:r>
      <w:r>
        <w:rPr>
          <w:noProof/>
        </w:rPr>
        <w:instrText xml:space="preserve"> PAGEREF _Toc45118050 \h </w:instrText>
      </w:r>
      <w:r>
        <w:rPr>
          <w:noProof/>
        </w:rPr>
      </w:r>
      <w:r>
        <w:rPr>
          <w:noProof/>
        </w:rPr>
        <w:fldChar w:fldCharType="separate"/>
      </w:r>
      <w:r>
        <w:rPr>
          <w:noProof/>
        </w:rPr>
        <w:t>11</w:t>
      </w:r>
      <w:r>
        <w:rPr>
          <w:noProof/>
        </w:rPr>
        <w:fldChar w:fldCharType="end"/>
      </w:r>
    </w:p>
    <w:p w14:paraId="77190F77" w14:textId="761DF66B" w:rsidR="000C0343" w:rsidRDefault="000C0343" w:rsidP="000C0343">
      <w:pPr>
        <w:pStyle w:val="TOC2"/>
        <w:tabs>
          <w:tab w:val="left" w:pos="1680"/>
          <w:tab w:val="right" w:leader="dot" w:pos="9628"/>
        </w:tabs>
        <w:spacing w:line="370" w:lineRule="exact"/>
        <w:ind w:right="238" w:firstLine="447"/>
        <w:rPr>
          <w:rFonts w:asciiTheme="minorHAnsi" w:hAnsiTheme="minorHAnsi" w:cstheme="minorBidi"/>
          <w:noProof/>
          <w:color w:val="auto"/>
          <w:kern w:val="2"/>
          <w:lang w:val="en-US"/>
        </w:rPr>
      </w:pPr>
      <w:r w:rsidRPr="00125928">
        <w:rPr>
          <w:rFonts w:ascii="Times New Roman" w:eastAsia="宋体" w:hAnsi="Times New Roman" w:cs="Times New Roman"/>
          <w:noProof/>
        </w:rPr>
        <w:t>7.3</w:t>
      </w:r>
      <w:r>
        <w:rPr>
          <w:rFonts w:asciiTheme="minorHAnsi" w:hAnsiTheme="minorHAnsi" w:cstheme="minorBidi"/>
          <w:noProof/>
          <w:color w:val="auto"/>
          <w:kern w:val="2"/>
          <w:lang w:val="en-US"/>
        </w:rPr>
        <w:tab/>
      </w:r>
      <w:r w:rsidRPr="00125928">
        <w:rPr>
          <w:rFonts w:ascii="Times New Roman" w:hAnsi="Times New Roman" w:cs="Times New Roman"/>
          <w:noProof/>
          <w:color w:val="auto"/>
        </w:rPr>
        <w:t>场地</w:t>
      </w:r>
      <w:r w:rsidRPr="00125928">
        <w:rPr>
          <w:rFonts w:ascii="Times New Roman" w:hAnsi="Times New Roman" w:cs="Times New Roman"/>
          <w:noProof/>
          <w:color w:val="auto"/>
        </w:rPr>
        <w:t>BIM</w:t>
      </w:r>
      <w:r w:rsidRPr="00125928">
        <w:rPr>
          <w:rFonts w:ascii="Times New Roman" w:hAnsi="Times New Roman" w:cs="Times New Roman"/>
          <w:noProof/>
          <w:color w:val="auto"/>
        </w:rPr>
        <w:t>应用</w:t>
      </w:r>
      <w:r>
        <w:rPr>
          <w:noProof/>
        </w:rPr>
        <w:tab/>
      </w:r>
      <w:r>
        <w:rPr>
          <w:noProof/>
        </w:rPr>
        <w:fldChar w:fldCharType="begin"/>
      </w:r>
      <w:r>
        <w:rPr>
          <w:noProof/>
        </w:rPr>
        <w:instrText xml:space="preserve"> PAGEREF _Toc45118051 \h </w:instrText>
      </w:r>
      <w:r>
        <w:rPr>
          <w:noProof/>
        </w:rPr>
      </w:r>
      <w:r>
        <w:rPr>
          <w:noProof/>
        </w:rPr>
        <w:fldChar w:fldCharType="separate"/>
      </w:r>
      <w:r>
        <w:rPr>
          <w:noProof/>
        </w:rPr>
        <w:t>12</w:t>
      </w:r>
      <w:r>
        <w:rPr>
          <w:noProof/>
        </w:rPr>
        <w:fldChar w:fldCharType="end"/>
      </w:r>
    </w:p>
    <w:p w14:paraId="17734E6E" w14:textId="279DB21A" w:rsidR="000C0343" w:rsidRDefault="000C0343" w:rsidP="000C0343">
      <w:pPr>
        <w:pStyle w:val="TOC2"/>
        <w:tabs>
          <w:tab w:val="left" w:pos="1680"/>
          <w:tab w:val="right" w:leader="dot" w:pos="9628"/>
        </w:tabs>
        <w:spacing w:line="370" w:lineRule="exact"/>
        <w:ind w:right="238" w:firstLine="447"/>
        <w:rPr>
          <w:rFonts w:asciiTheme="minorHAnsi" w:hAnsiTheme="minorHAnsi" w:cstheme="minorBidi"/>
          <w:noProof/>
          <w:color w:val="auto"/>
          <w:kern w:val="2"/>
          <w:lang w:val="en-US"/>
        </w:rPr>
      </w:pPr>
      <w:r w:rsidRPr="00125928">
        <w:rPr>
          <w:rFonts w:ascii="Times New Roman" w:eastAsia="宋体" w:hAnsi="Times New Roman" w:cs="Times New Roman"/>
          <w:noProof/>
        </w:rPr>
        <w:t>7.4</w:t>
      </w:r>
      <w:r>
        <w:rPr>
          <w:rFonts w:asciiTheme="minorHAnsi" w:hAnsiTheme="minorHAnsi" w:cstheme="minorBidi"/>
          <w:noProof/>
          <w:color w:val="auto"/>
          <w:kern w:val="2"/>
          <w:lang w:val="en-US"/>
        </w:rPr>
        <w:tab/>
      </w:r>
      <w:r w:rsidRPr="00125928">
        <w:rPr>
          <w:rFonts w:ascii="Times New Roman" w:hAnsi="Times New Roman" w:cs="Times New Roman"/>
          <w:noProof/>
          <w:color w:val="auto"/>
        </w:rPr>
        <w:t>景观</w:t>
      </w:r>
      <w:r w:rsidRPr="00125928">
        <w:rPr>
          <w:rFonts w:ascii="Times New Roman" w:hAnsi="Times New Roman" w:cs="Times New Roman"/>
          <w:noProof/>
          <w:color w:val="auto"/>
        </w:rPr>
        <w:t>BIM</w:t>
      </w:r>
      <w:r w:rsidRPr="00125928">
        <w:rPr>
          <w:rFonts w:ascii="Times New Roman" w:hAnsi="Times New Roman" w:cs="Times New Roman"/>
          <w:noProof/>
          <w:color w:val="auto"/>
        </w:rPr>
        <w:t>应用</w:t>
      </w:r>
      <w:r>
        <w:rPr>
          <w:noProof/>
        </w:rPr>
        <w:tab/>
      </w:r>
      <w:r>
        <w:rPr>
          <w:noProof/>
        </w:rPr>
        <w:fldChar w:fldCharType="begin"/>
      </w:r>
      <w:r>
        <w:rPr>
          <w:noProof/>
        </w:rPr>
        <w:instrText xml:space="preserve"> PAGEREF _Toc45118052 \h </w:instrText>
      </w:r>
      <w:r>
        <w:rPr>
          <w:noProof/>
        </w:rPr>
      </w:r>
      <w:r>
        <w:rPr>
          <w:noProof/>
        </w:rPr>
        <w:fldChar w:fldCharType="separate"/>
      </w:r>
      <w:r>
        <w:rPr>
          <w:noProof/>
        </w:rPr>
        <w:t>12</w:t>
      </w:r>
      <w:r>
        <w:rPr>
          <w:noProof/>
        </w:rPr>
        <w:fldChar w:fldCharType="end"/>
      </w:r>
    </w:p>
    <w:p w14:paraId="3D9491BA" w14:textId="40A27420" w:rsidR="000C0343" w:rsidRDefault="000C0343" w:rsidP="000C0343">
      <w:pPr>
        <w:pStyle w:val="TOC2"/>
        <w:tabs>
          <w:tab w:val="left" w:pos="1680"/>
          <w:tab w:val="right" w:leader="dot" w:pos="9628"/>
        </w:tabs>
        <w:spacing w:line="370" w:lineRule="exact"/>
        <w:ind w:right="238" w:firstLine="447"/>
        <w:rPr>
          <w:rFonts w:asciiTheme="minorHAnsi" w:hAnsiTheme="minorHAnsi" w:cstheme="minorBidi"/>
          <w:noProof/>
          <w:color w:val="auto"/>
          <w:kern w:val="2"/>
          <w:lang w:val="en-US"/>
        </w:rPr>
      </w:pPr>
      <w:r w:rsidRPr="00125928">
        <w:rPr>
          <w:rFonts w:ascii="Times New Roman" w:eastAsia="宋体" w:hAnsi="Times New Roman" w:cs="Times New Roman"/>
          <w:noProof/>
        </w:rPr>
        <w:t>7.5</w:t>
      </w:r>
      <w:r>
        <w:rPr>
          <w:rFonts w:asciiTheme="minorHAnsi" w:hAnsiTheme="minorHAnsi" w:cstheme="minorBidi"/>
          <w:noProof/>
          <w:color w:val="auto"/>
          <w:kern w:val="2"/>
          <w:lang w:val="en-US"/>
        </w:rPr>
        <w:tab/>
      </w:r>
      <w:r w:rsidRPr="00125928">
        <w:rPr>
          <w:rFonts w:ascii="Times New Roman" w:hAnsi="Times New Roman" w:cs="Times New Roman"/>
          <w:noProof/>
          <w:color w:val="auto"/>
        </w:rPr>
        <w:t>游乐设施</w:t>
      </w:r>
      <w:r w:rsidRPr="00125928">
        <w:rPr>
          <w:rFonts w:ascii="Times New Roman" w:hAnsi="Times New Roman" w:cs="Times New Roman"/>
          <w:noProof/>
          <w:color w:val="auto"/>
        </w:rPr>
        <w:t>BIM</w:t>
      </w:r>
      <w:r w:rsidRPr="00125928">
        <w:rPr>
          <w:rFonts w:ascii="Times New Roman" w:hAnsi="Times New Roman" w:cs="Times New Roman"/>
          <w:noProof/>
          <w:color w:val="auto"/>
        </w:rPr>
        <w:t>应用</w:t>
      </w:r>
      <w:r>
        <w:rPr>
          <w:noProof/>
        </w:rPr>
        <w:tab/>
      </w:r>
      <w:r>
        <w:rPr>
          <w:noProof/>
        </w:rPr>
        <w:fldChar w:fldCharType="begin"/>
      </w:r>
      <w:r>
        <w:rPr>
          <w:noProof/>
        </w:rPr>
        <w:instrText xml:space="preserve"> PAGEREF _Toc45118053 \h </w:instrText>
      </w:r>
      <w:r>
        <w:rPr>
          <w:noProof/>
        </w:rPr>
      </w:r>
      <w:r>
        <w:rPr>
          <w:noProof/>
        </w:rPr>
        <w:fldChar w:fldCharType="separate"/>
      </w:r>
      <w:r>
        <w:rPr>
          <w:noProof/>
        </w:rPr>
        <w:t>12</w:t>
      </w:r>
      <w:r>
        <w:rPr>
          <w:noProof/>
        </w:rPr>
        <w:fldChar w:fldCharType="end"/>
      </w:r>
    </w:p>
    <w:p w14:paraId="07A75627" w14:textId="48A9FDC0" w:rsidR="000C0343" w:rsidRDefault="000C0343" w:rsidP="000C0343">
      <w:pPr>
        <w:pStyle w:val="TOC2"/>
        <w:tabs>
          <w:tab w:val="left" w:pos="1680"/>
          <w:tab w:val="right" w:leader="dot" w:pos="9628"/>
        </w:tabs>
        <w:spacing w:line="370" w:lineRule="exact"/>
        <w:ind w:right="238" w:firstLine="447"/>
        <w:rPr>
          <w:rFonts w:asciiTheme="minorHAnsi" w:hAnsiTheme="minorHAnsi" w:cstheme="minorBidi"/>
          <w:noProof/>
          <w:color w:val="auto"/>
          <w:kern w:val="2"/>
          <w:lang w:val="en-US"/>
        </w:rPr>
      </w:pPr>
      <w:r w:rsidRPr="00125928">
        <w:rPr>
          <w:rFonts w:ascii="Times New Roman" w:eastAsia="宋体" w:hAnsi="Times New Roman" w:cs="Times New Roman"/>
          <w:noProof/>
        </w:rPr>
        <w:t>7.6</w:t>
      </w:r>
      <w:r>
        <w:rPr>
          <w:rFonts w:asciiTheme="minorHAnsi" w:hAnsiTheme="minorHAnsi" w:cstheme="minorBidi"/>
          <w:noProof/>
          <w:color w:val="auto"/>
          <w:kern w:val="2"/>
          <w:lang w:val="en-US"/>
        </w:rPr>
        <w:tab/>
      </w:r>
      <w:r w:rsidRPr="00125928">
        <w:rPr>
          <w:rFonts w:ascii="Times New Roman" w:hAnsi="Times New Roman" w:cs="Times New Roman"/>
          <w:noProof/>
          <w:color w:val="auto"/>
        </w:rPr>
        <w:t>剧场专用设备</w:t>
      </w:r>
      <w:r w:rsidRPr="00125928">
        <w:rPr>
          <w:rFonts w:ascii="Times New Roman" w:hAnsi="Times New Roman" w:cs="Times New Roman"/>
          <w:noProof/>
          <w:color w:val="auto"/>
        </w:rPr>
        <w:t>BIM</w:t>
      </w:r>
      <w:r w:rsidRPr="00125928">
        <w:rPr>
          <w:rFonts w:ascii="Times New Roman" w:hAnsi="Times New Roman" w:cs="Times New Roman"/>
          <w:noProof/>
          <w:color w:val="auto"/>
        </w:rPr>
        <w:t>应用</w:t>
      </w:r>
      <w:r>
        <w:rPr>
          <w:noProof/>
        </w:rPr>
        <w:tab/>
      </w:r>
      <w:r>
        <w:rPr>
          <w:noProof/>
        </w:rPr>
        <w:fldChar w:fldCharType="begin"/>
      </w:r>
      <w:r>
        <w:rPr>
          <w:noProof/>
        </w:rPr>
        <w:instrText xml:space="preserve"> PAGEREF _Toc45118054 \h </w:instrText>
      </w:r>
      <w:r>
        <w:rPr>
          <w:noProof/>
        </w:rPr>
      </w:r>
      <w:r>
        <w:rPr>
          <w:noProof/>
        </w:rPr>
        <w:fldChar w:fldCharType="separate"/>
      </w:r>
      <w:r>
        <w:rPr>
          <w:noProof/>
        </w:rPr>
        <w:t>13</w:t>
      </w:r>
      <w:r>
        <w:rPr>
          <w:noProof/>
        </w:rPr>
        <w:fldChar w:fldCharType="end"/>
      </w:r>
    </w:p>
    <w:p w14:paraId="39A0D7E1" w14:textId="7608E6F1" w:rsidR="000C0343" w:rsidRDefault="000C0343" w:rsidP="000C0343">
      <w:pPr>
        <w:pStyle w:val="TOC2"/>
        <w:tabs>
          <w:tab w:val="left" w:pos="1680"/>
          <w:tab w:val="right" w:leader="dot" w:pos="9628"/>
        </w:tabs>
        <w:spacing w:line="370" w:lineRule="exact"/>
        <w:ind w:right="238" w:firstLine="447"/>
        <w:rPr>
          <w:rFonts w:asciiTheme="minorHAnsi" w:hAnsiTheme="minorHAnsi" w:cstheme="minorBidi"/>
          <w:noProof/>
          <w:color w:val="auto"/>
          <w:kern w:val="2"/>
          <w:lang w:val="en-US"/>
        </w:rPr>
      </w:pPr>
      <w:r w:rsidRPr="00125928">
        <w:rPr>
          <w:rFonts w:ascii="Times New Roman" w:eastAsia="宋体" w:hAnsi="Times New Roman" w:cs="Times New Roman"/>
          <w:noProof/>
        </w:rPr>
        <w:t>7.7</w:t>
      </w:r>
      <w:r>
        <w:rPr>
          <w:rFonts w:asciiTheme="minorHAnsi" w:hAnsiTheme="minorHAnsi" w:cstheme="minorBidi"/>
          <w:noProof/>
          <w:color w:val="auto"/>
          <w:kern w:val="2"/>
          <w:lang w:val="en-US"/>
        </w:rPr>
        <w:tab/>
      </w:r>
      <w:r w:rsidRPr="00125928">
        <w:rPr>
          <w:rFonts w:ascii="Times New Roman" w:hAnsi="Times New Roman" w:cs="Times New Roman"/>
          <w:noProof/>
          <w:color w:val="auto"/>
        </w:rPr>
        <w:t>主题包装</w:t>
      </w:r>
      <w:r w:rsidRPr="00125928">
        <w:rPr>
          <w:rFonts w:ascii="Times New Roman" w:hAnsi="Times New Roman" w:cs="Times New Roman"/>
          <w:noProof/>
          <w:color w:val="auto"/>
        </w:rPr>
        <w:t>BIM</w:t>
      </w:r>
      <w:r w:rsidRPr="00125928">
        <w:rPr>
          <w:rFonts w:ascii="Times New Roman" w:hAnsi="Times New Roman" w:cs="Times New Roman"/>
          <w:noProof/>
          <w:color w:val="auto"/>
        </w:rPr>
        <w:t>应用</w:t>
      </w:r>
      <w:r>
        <w:rPr>
          <w:noProof/>
        </w:rPr>
        <w:tab/>
      </w:r>
      <w:r>
        <w:rPr>
          <w:noProof/>
        </w:rPr>
        <w:fldChar w:fldCharType="begin"/>
      </w:r>
      <w:r>
        <w:rPr>
          <w:noProof/>
        </w:rPr>
        <w:instrText xml:space="preserve"> PAGEREF _Toc45118055 \h </w:instrText>
      </w:r>
      <w:r>
        <w:rPr>
          <w:noProof/>
        </w:rPr>
      </w:r>
      <w:r>
        <w:rPr>
          <w:noProof/>
        </w:rPr>
        <w:fldChar w:fldCharType="separate"/>
      </w:r>
      <w:r>
        <w:rPr>
          <w:noProof/>
        </w:rPr>
        <w:t>13</w:t>
      </w:r>
      <w:r>
        <w:rPr>
          <w:noProof/>
        </w:rPr>
        <w:fldChar w:fldCharType="end"/>
      </w:r>
    </w:p>
    <w:p w14:paraId="6A86B80A" w14:textId="1B14CB29" w:rsidR="000C0343" w:rsidRDefault="000C0343" w:rsidP="000C0343">
      <w:pPr>
        <w:pStyle w:val="TOC2"/>
        <w:tabs>
          <w:tab w:val="left" w:pos="1680"/>
          <w:tab w:val="right" w:leader="dot" w:pos="9628"/>
        </w:tabs>
        <w:spacing w:line="370" w:lineRule="exact"/>
        <w:ind w:right="238" w:firstLine="447"/>
        <w:rPr>
          <w:rFonts w:asciiTheme="minorHAnsi" w:hAnsiTheme="minorHAnsi" w:cstheme="minorBidi"/>
          <w:noProof/>
          <w:color w:val="auto"/>
          <w:kern w:val="2"/>
          <w:lang w:val="en-US"/>
        </w:rPr>
      </w:pPr>
      <w:r w:rsidRPr="00125928">
        <w:rPr>
          <w:rFonts w:ascii="Times New Roman" w:eastAsia="宋体" w:hAnsi="Times New Roman" w:cs="Times New Roman"/>
          <w:noProof/>
        </w:rPr>
        <w:t>7.8</w:t>
      </w:r>
      <w:r>
        <w:rPr>
          <w:rFonts w:asciiTheme="minorHAnsi" w:hAnsiTheme="minorHAnsi" w:cstheme="minorBidi"/>
          <w:noProof/>
          <w:color w:val="auto"/>
          <w:kern w:val="2"/>
          <w:lang w:val="en-US"/>
        </w:rPr>
        <w:tab/>
      </w:r>
      <w:r w:rsidRPr="00125928">
        <w:rPr>
          <w:rFonts w:ascii="Times New Roman" w:hAnsi="Times New Roman" w:cs="Times New Roman"/>
          <w:noProof/>
          <w:color w:val="auto"/>
        </w:rPr>
        <w:t>合图专项</w:t>
      </w:r>
      <w:r w:rsidRPr="00125928">
        <w:rPr>
          <w:rFonts w:ascii="Times New Roman" w:hAnsi="Times New Roman" w:cs="Times New Roman"/>
          <w:noProof/>
          <w:color w:val="auto"/>
        </w:rPr>
        <w:t>BIM</w:t>
      </w:r>
      <w:r w:rsidRPr="00125928">
        <w:rPr>
          <w:rFonts w:ascii="Times New Roman" w:hAnsi="Times New Roman" w:cs="Times New Roman"/>
          <w:noProof/>
          <w:color w:val="auto"/>
        </w:rPr>
        <w:t>应用</w:t>
      </w:r>
      <w:r>
        <w:rPr>
          <w:noProof/>
        </w:rPr>
        <w:tab/>
      </w:r>
      <w:r>
        <w:rPr>
          <w:noProof/>
        </w:rPr>
        <w:fldChar w:fldCharType="begin"/>
      </w:r>
      <w:r>
        <w:rPr>
          <w:noProof/>
        </w:rPr>
        <w:instrText xml:space="preserve"> PAGEREF _Toc45118056 \h </w:instrText>
      </w:r>
      <w:r>
        <w:rPr>
          <w:noProof/>
        </w:rPr>
      </w:r>
      <w:r>
        <w:rPr>
          <w:noProof/>
        </w:rPr>
        <w:fldChar w:fldCharType="separate"/>
      </w:r>
      <w:r>
        <w:rPr>
          <w:noProof/>
        </w:rPr>
        <w:t>15</w:t>
      </w:r>
      <w:r>
        <w:rPr>
          <w:noProof/>
        </w:rPr>
        <w:fldChar w:fldCharType="end"/>
      </w:r>
    </w:p>
    <w:p w14:paraId="4D4F47A6" w14:textId="52D09FAB" w:rsidR="000C0343" w:rsidRDefault="000C0343" w:rsidP="000C0343">
      <w:pPr>
        <w:pStyle w:val="TOC2"/>
        <w:tabs>
          <w:tab w:val="left" w:pos="1680"/>
          <w:tab w:val="right" w:leader="dot" w:pos="9628"/>
        </w:tabs>
        <w:spacing w:line="370" w:lineRule="exact"/>
        <w:ind w:right="238" w:firstLine="447"/>
        <w:rPr>
          <w:rFonts w:asciiTheme="minorHAnsi" w:hAnsiTheme="minorHAnsi" w:cstheme="minorBidi"/>
          <w:noProof/>
          <w:color w:val="auto"/>
          <w:kern w:val="2"/>
          <w:lang w:val="en-US"/>
        </w:rPr>
      </w:pPr>
      <w:r w:rsidRPr="00125928">
        <w:rPr>
          <w:rFonts w:ascii="Times New Roman" w:eastAsia="宋体" w:hAnsi="Times New Roman" w:cs="Times New Roman"/>
          <w:noProof/>
        </w:rPr>
        <w:t>7.9</w:t>
      </w:r>
      <w:r>
        <w:rPr>
          <w:rFonts w:asciiTheme="minorHAnsi" w:hAnsiTheme="minorHAnsi" w:cstheme="minorBidi"/>
          <w:noProof/>
          <w:color w:val="auto"/>
          <w:kern w:val="2"/>
          <w:lang w:val="en-US"/>
        </w:rPr>
        <w:tab/>
      </w:r>
      <w:r w:rsidRPr="00125928">
        <w:rPr>
          <w:rFonts w:ascii="Times New Roman" w:hAnsi="Times New Roman" w:cs="Times New Roman"/>
          <w:noProof/>
          <w:color w:val="auto"/>
        </w:rPr>
        <w:t>其他专项设计</w:t>
      </w:r>
      <w:r w:rsidRPr="00125928">
        <w:rPr>
          <w:rFonts w:ascii="Times New Roman" w:hAnsi="Times New Roman" w:cs="Times New Roman"/>
          <w:noProof/>
          <w:color w:val="auto"/>
        </w:rPr>
        <w:t>BIM</w:t>
      </w:r>
      <w:r w:rsidRPr="00125928">
        <w:rPr>
          <w:rFonts w:ascii="Times New Roman" w:hAnsi="Times New Roman" w:cs="Times New Roman"/>
          <w:noProof/>
          <w:color w:val="auto"/>
        </w:rPr>
        <w:t>应用</w:t>
      </w:r>
      <w:r>
        <w:rPr>
          <w:noProof/>
        </w:rPr>
        <w:tab/>
      </w:r>
      <w:r>
        <w:rPr>
          <w:noProof/>
        </w:rPr>
        <w:fldChar w:fldCharType="begin"/>
      </w:r>
      <w:r>
        <w:rPr>
          <w:noProof/>
        </w:rPr>
        <w:instrText xml:space="preserve"> PAGEREF _Toc45118057 \h </w:instrText>
      </w:r>
      <w:r>
        <w:rPr>
          <w:noProof/>
        </w:rPr>
      </w:r>
      <w:r>
        <w:rPr>
          <w:noProof/>
        </w:rPr>
        <w:fldChar w:fldCharType="separate"/>
      </w:r>
      <w:r>
        <w:rPr>
          <w:noProof/>
        </w:rPr>
        <w:t>15</w:t>
      </w:r>
      <w:r>
        <w:rPr>
          <w:noProof/>
        </w:rPr>
        <w:fldChar w:fldCharType="end"/>
      </w:r>
    </w:p>
    <w:p w14:paraId="757C9A58" w14:textId="5D39F98B" w:rsidR="000C0343" w:rsidRDefault="000C0343" w:rsidP="000C0343">
      <w:pPr>
        <w:pStyle w:val="TOC1"/>
        <w:tabs>
          <w:tab w:val="left" w:pos="1260"/>
          <w:tab w:val="right" w:leader="dot" w:pos="9628"/>
        </w:tabs>
        <w:spacing w:line="370" w:lineRule="exact"/>
        <w:ind w:right="238"/>
        <w:rPr>
          <w:rFonts w:asciiTheme="minorHAnsi" w:hAnsiTheme="minorHAnsi" w:cstheme="minorBidi"/>
          <w:noProof/>
          <w:color w:val="auto"/>
          <w:kern w:val="2"/>
          <w:lang w:val="en-US"/>
        </w:rPr>
      </w:pPr>
      <w:r w:rsidRPr="00125928">
        <w:rPr>
          <w:rFonts w:ascii="Times New Roman" w:hAnsi="Times New Roman"/>
          <w:noProof/>
          <w:color w:val="auto"/>
        </w:rPr>
        <w:t>8</w:t>
      </w:r>
      <w:r>
        <w:rPr>
          <w:rFonts w:asciiTheme="minorHAnsi" w:hAnsiTheme="minorHAnsi" w:cstheme="minorBidi"/>
          <w:noProof/>
          <w:color w:val="auto"/>
          <w:kern w:val="2"/>
          <w:lang w:val="en-US"/>
        </w:rPr>
        <w:tab/>
      </w:r>
      <w:r w:rsidRPr="00125928">
        <w:rPr>
          <w:rFonts w:ascii="Times New Roman" w:hAnsi="Times New Roman"/>
          <w:noProof/>
          <w:color w:val="auto"/>
        </w:rPr>
        <w:t>施工应用</w:t>
      </w:r>
      <w:r>
        <w:rPr>
          <w:noProof/>
        </w:rPr>
        <w:tab/>
      </w:r>
      <w:r>
        <w:rPr>
          <w:noProof/>
        </w:rPr>
        <w:fldChar w:fldCharType="begin"/>
      </w:r>
      <w:r>
        <w:rPr>
          <w:noProof/>
        </w:rPr>
        <w:instrText xml:space="preserve"> PAGEREF _Toc45118058 \h </w:instrText>
      </w:r>
      <w:r>
        <w:rPr>
          <w:noProof/>
        </w:rPr>
      </w:r>
      <w:r>
        <w:rPr>
          <w:noProof/>
        </w:rPr>
        <w:fldChar w:fldCharType="separate"/>
      </w:r>
      <w:r>
        <w:rPr>
          <w:noProof/>
        </w:rPr>
        <w:t>17</w:t>
      </w:r>
      <w:r>
        <w:rPr>
          <w:noProof/>
        </w:rPr>
        <w:fldChar w:fldCharType="end"/>
      </w:r>
    </w:p>
    <w:p w14:paraId="483A2984" w14:textId="3D77C0EC" w:rsidR="000C0343" w:rsidRDefault="000C0343" w:rsidP="000C0343">
      <w:pPr>
        <w:pStyle w:val="TOC2"/>
        <w:tabs>
          <w:tab w:val="left" w:pos="1680"/>
          <w:tab w:val="right" w:leader="dot" w:pos="9628"/>
        </w:tabs>
        <w:spacing w:line="370" w:lineRule="exact"/>
        <w:ind w:right="238" w:firstLine="447"/>
        <w:rPr>
          <w:rFonts w:asciiTheme="minorHAnsi" w:hAnsiTheme="minorHAnsi" w:cstheme="minorBidi"/>
          <w:noProof/>
          <w:color w:val="auto"/>
          <w:kern w:val="2"/>
          <w:lang w:val="en-US"/>
        </w:rPr>
      </w:pPr>
      <w:r w:rsidRPr="00125928">
        <w:rPr>
          <w:rFonts w:ascii="Times New Roman" w:eastAsia="宋体" w:hAnsi="Times New Roman" w:cs="Times New Roman"/>
          <w:noProof/>
        </w:rPr>
        <w:t>8.1</w:t>
      </w:r>
      <w:r>
        <w:rPr>
          <w:rFonts w:asciiTheme="minorHAnsi" w:hAnsiTheme="minorHAnsi" w:cstheme="minorBidi"/>
          <w:noProof/>
          <w:color w:val="auto"/>
          <w:kern w:val="2"/>
          <w:lang w:val="en-US"/>
        </w:rPr>
        <w:tab/>
      </w:r>
      <w:r w:rsidRPr="00125928">
        <w:rPr>
          <w:rFonts w:ascii="Times New Roman" w:hAnsi="Times New Roman" w:cs="Times New Roman"/>
          <w:noProof/>
          <w:color w:val="auto"/>
        </w:rPr>
        <w:t>一般规定</w:t>
      </w:r>
      <w:r>
        <w:rPr>
          <w:noProof/>
        </w:rPr>
        <w:tab/>
      </w:r>
      <w:r>
        <w:rPr>
          <w:noProof/>
        </w:rPr>
        <w:fldChar w:fldCharType="begin"/>
      </w:r>
      <w:r>
        <w:rPr>
          <w:noProof/>
        </w:rPr>
        <w:instrText xml:space="preserve"> PAGEREF _Toc45118059 \h </w:instrText>
      </w:r>
      <w:r>
        <w:rPr>
          <w:noProof/>
        </w:rPr>
      </w:r>
      <w:r>
        <w:rPr>
          <w:noProof/>
        </w:rPr>
        <w:fldChar w:fldCharType="separate"/>
      </w:r>
      <w:r>
        <w:rPr>
          <w:noProof/>
        </w:rPr>
        <w:t>17</w:t>
      </w:r>
      <w:r>
        <w:rPr>
          <w:noProof/>
        </w:rPr>
        <w:fldChar w:fldCharType="end"/>
      </w:r>
    </w:p>
    <w:p w14:paraId="7A57770E" w14:textId="0EC4BD85" w:rsidR="000C0343" w:rsidRDefault="000C0343" w:rsidP="000C0343">
      <w:pPr>
        <w:pStyle w:val="TOC2"/>
        <w:tabs>
          <w:tab w:val="left" w:pos="1680"/>
          <w:tab w:val="right" w:leader="dot" w:pos="9628"/>
        </w:tabs>
        <w:spacing w:line="370" w:lineRule="exact"/>
        <w:ind w:right="238" w:firstLine="447"/>
        <w:rPr>
          <w:rFonts w:asciiTheme="minorHAnsi" w:hAnsiTheme="minorHAnsi" w:cstheme="minorBidi"/>
          <w:noProof/>
          <w:color w:val="auto"/>
          <w:kern w:val="2"/>
          <w:lang w:val="en-US"/>
        </w:rPr>
      </w:pPr>
      <w:r w:rsidRPr="00125928">
        <w:rPr>
          <w:rFonts w:ascii="Times New Roman" w:eastAsia="宋体" w:hAnsi="Times New Roman" w:cs="Times New Roman"/>
          <w:noProof/>
        </w:rPr>
        <w:t>8.2</w:t>
      </w:r>
      <w:r>
        <w:rPr>
          <w:rFonts w:asciiTheme="minorHAnsi" w:hAnsiTheme="minorHAnsi" w:cstheme="minorBidi"/>
          <w:noProof/>
          <w:color w:val="auto"/>
          <w:kern w:val="2"/>
          <w:lang w:val="en-US"/>
        </w:rPr>
        <w:tab/>
      </w:r>
      <w:r w:rsidRPr="00125928">
        <w:rPr>
          <w:rFonts w:ascii="Times New Roman" w:hAnsi="Times New Roman" w:cs="Times New Roman"/>
          <w:noProof/>
          <w:color w:val="auto"/>
        </w:rPr>
        <w:t>复杂幕墙</w:t>
      </w:r>
      <w:r w:rsidRPr="00125928">
        <w:rPr>
          <w:rFonts w:ascii="Times New Roman" w:hAnsi="Times New Roman" w:cs="Times New Roman"/>
          <w:noProof/>
          <w:color w:val="auto"/>
        </w:rPr>
        <w:t>BIM</w:t>
      </w:r>
      <w:r w:rsidRPr="00125928">
        <w:rPr>
          <w:rFonts w:ascii="Times New Roman" w:hAnsi="Times New Roman" w:cs="Times New Roman"/>
          <w:noProof/>
          <w:color w:val="auto"/>
        </w:rPr>
        <w:t>应用</w:t>
      </w:r>
      <w:r>
        <w:rPr>
          <w:noProof/>
        </w:rPr>
        <w:tab/>
      </w:r>
      <w:r>
        <w:rPr>
          <w:noProof/>
        </w:rPr>
        <w:fldChar w:fldCharType="begin"/>
      </w:r>
      <w:r>
        <w:rPr>
          <w:noProof/>
        </w:rPr>
        <w:instrText xml:space="preserve"> PAGEREF _Toc45118060 \h </w:instrText>
      </w:r>
      <w:r>
        <w:rPr>
          <w:noProof/>
        </w:rPr>
      </w:r>
      <w:r>
        <w:rPr>
          <w:noProof/>
        </w:rPr>
        <w:fldChar w:fldCharType="separate"/>
      </w:r>
      <w:r>
        <w:rPr>
          <w:noProof/>
        </w:rPr>
        <w:t>17</w:t>
      </w:r>
      <w:r>
        <w:rPr>
          <w:noProof/>
        </w:rPr>
        <w:fldChar w:fldCharType="end"/>
      </w:r>
    </w:p>
    <w:p w14:paraId="087F4695" w14:textId="27F30AAC" w:rsidR="000C0343" w:rsidRDefault="000C0343" w:rsidP="000C0343">
      <w:pPr>
        <w:pStyle w:val="TOC2"/>
        <w:tabs>
          <w:tab w:val="left" w:pos="1680"/>
          <w:tab w:val="right" w:leader="dot" w:pos="9628"/>
        </w:tabs>
        <w:spacing w:line="370" w:lineRule="exact"/>
        <w:ind w:right="238" w:firstLine="447"/>
        <w:rPr>
          <w:rFonts w:asciiTheme="minorHAnsi" w:hAnsiTheme="minorHAnsi" w:cstheme="minorBidi"/>
          <w:noProof/>
          <w:color w:val="auto"/>
          <w:kern w:val="2"/>
          <w:lang w:val="en-US"/>
        </w:rPr>
      </w:pPr>
      <w:r w:rsidRPr="00125928">
        <w:rPr>
          <w:rFonts w:ascii="Times New Roman" w:eastAsia="宋体" w:hAnsi="Times New Roman" w:cs="Times New Roman"/>
          <w:noProof/>
        </w:rPr>
        <w:t>8.3</w:t>
      </w:r>
      <w:r>
        <w:rPr>
          <w:rFonts w:asciiTheme="minorHAnsi" w:hAnsiTheme="minorHAnsi" w:cstheme="minorBidi"/>
          <w:noProof/>
          <w:color w:val="auto"/>
          <w:kern w:val="2"/>
          <w:lang w:val="en-US"/>
        </w:rPr>
        <w:tab/>
      </w:r>
      <w:r w:rsidRPr="00125928">
        <w:rPr>
          <w:rFonts w:ascii="Times New Roman" w:hAnsi="Times New Roman" w:cs="Times New Roman"/>
          <w:noProof/>
          <w:color w:val="auto"/>
        </w:rPr>
        <w:t>游乐设施</w:t>
      </w:r>
      <w:r w:rsidRPr="00125928">
        <w:rPr>
          <w:rFonts w:ascii="Times New Roman" w:hAnsi="Times New Roman" w:cs="Times New Roman"/>
          <w:noProof/>
          <w:color w:val="auto"/>
        </w:rPr>
        <w:t>BIM</w:t>
      </w:r>
      <w:r w:rsidRPr="00125928">
        <w:rPr>
          <w:rFonts w:ascii="Times New Roman" w:hAnsi="Times New Roman" w:cs="Times New Roman"/>
          <w:noProof/>
          <w:color w:val="auto"/>
        </w:rPr>
        <w:t>应用</w:t>
      </w:r>
      <w:r>
        <w:rPr>
          <w:noProof/>
        </w:rPr>
        <w:tab/>
      </w:r>
      <w:r>
        <w:rPr>
          <w:noProof/>
        </w:rPr>
        <w:fldChar w:fldCharType="begin"/>
      </w:r>
      <w:r>
        <w:rPr>
          <w:noProof/>
        </w:rPr>
        <w:instrText xml:space="preserve"> PAGEREF _Toc45118061 \h </w:instrText>
      </w:r>
      <w:r>
        <w:rPr>
          <w:noProof/>
        </w:rPr>
      </w:r>
      <w:r>
        <w:rPr>
          <w:noProof/>
        </w:rPr>
        <w:fldChar w:fldCharType="separate"/>
      </w:r>
      <w:r>
        <w:rPr>
          <w:noProof/>
        </w:rPr>
        <w:t>17</w:t>
      </w:r>
      <w:r>
        <w:rPr>
          <w:noProof/>
        </w:rPr>
        <w:fldChar w:fldCharType="end"/>
      </w:r>
    </w:p>
    <w:p w14:paraId="15C36439" w14:textId="724207EC" w:rsidR="000C0343" w:rsidRDefault="000C0343" w:rsidP="000C0343">
      <w:pPr>
        <w:pStyle w:val="TOC2"/>
        <w:tabs>
          <w:tab w:val="left" w:pos="1680"/>
          <w:tab w:val="right" w:leader="dot" w:pos="9628"/>
        </w:tabs>
        <w:spacing w:line="370" w:lineRule="exact"/>
        <w:ind w:right="238" w:firstLine="447"/>
        <w:rPr>
          <w:rFonts w:asciiTheme="minorHAnsi" w:hAnsiTheme="minorHAnsi" w:cstheme="minorBidi"/>
          <w:noProof/>
          <w:color w:val="auto"/>
          <w:kern w:val="2"/>
          <w:lang w:val="en-US"/>
        </w:rPr>
      </w:pPr>
      <w:r w:rsidRPr="00125928">
        <w:rPr>
          <w:rFonts w:ascii="Times New Roman" w:eastAsia="宋体" w:hAnsi="Times New Roman" w:cs="Times New Roman"/>
          <w:noProof/>
        </w:rPr>
        <w:t>8.4</w:t>
      </w:r>
      <w:r>
        <w:rPr>
          <w:rFonts w:asciiTheme="minorHAnsi" w:hAnsiTheme="minorHAnsi" w:cstheme="minorBidi"/>
          <w:noProof/>
          <w:color w:val="auto"/>
          <w:kern w:val="2"/>
          <w:lang w:val="en-US"/>
        </w:rPr>
        <w:tab/>
      </w:r>
      <w:r w:rsidRPr="00125928">
        <w:rPr>
          <w:rFonts w:ascii="Times New Roman" w:hAnsi="Times New Roman" w:cs="Times New Roman"/>
          <w:noProof/>
          <w:color w:val="auto"/>
        </w:rPr>
        <w:t>主题包装</w:t>
      </w:r>
      <w:r w:rsidRPr="00125928">
        <w:rPr>
          <w:rFonts w:ascii="Times New Roman" w:hAnsi="Times New Roman" w:cs="Times New Roman"/>
          <w:noProof/>
          <w:color w:val="auto"/>
        </w:rPr>
        <w:t>BIM</w:t>
      </w:r>
      <w:r w:rsidRPr="00125928">
        <w:rPr>
          <w:rFonts w:ascii="Times New Roman" w:hAnsi="Times New Roman" w:cs="Times New Roman"/>
          <w:noProof/>
          <w:color w:val="auto"/>
        </w:rPr>
        <w:t>应用</w:t>
      </w:r>
      <w:r>
        <w:rPr>
          <w:noProof/>
        </w:rPr>
        <w:tab/>
      </w:r>
      <w:r>
        <w:rPr>
          <w:noProof/>
        </w:rPr>
        <w:fldChar w:fldCharType="begin"/>
      </w:r>
      <w:r>
        <w:rPr>
          <w:noProof/>
        </w:rPr>
        <w:instrText xml:space="preserve"> PAGEREF _Toc45118062 \h </w:instrText>
      </w:r>
      <w:r>
        <w:rPr>
          <w:noProof/>
        </w:rPr>
      </w:r>
      <w:r>
        <w:rPr>
          <w:noProof/>
        </w:rPr>
        <w:fldChar w:fldCharType="separate"/>
      </w:r>
      <w:r>
        <w:rPr>
          <w:noProof/>
        </w:rPr>
        <w:t>18</w:t>
      </w:r>
      <w:r>
        <w:rPr>
          <w:noProof/>
        </w:rPr>
        <w:fldChar w:fldCharType="end"/>
      </w:r>
    </w:p>
    <w:p w14:paraId="03E8AAFD" w14:textId="55628A14" w:rsidR="000C0343" w:rsidRDefault="000C0343" w:rsidP="000C0343">
      <w:pPr>
        <w:pStyle w:val="TOC2"/>
        <w:tabs>
          <w:tab w:val="left" w:pos="1680"/>
          <w:tab w:val="right" w:leader="dot" w:pos="9628"/>
        </w:tabs>
        <w:spacing w:line="370" w:lineRule="exact"/>
        <w:ind w:right="238" w:firstLine="447"/>
        <w:rPr>
          <w:rFonts w:asciiTheme="minorHAnsi" w:hAnsiTheme="minorHAnsi" w:cstheme="minorBidi"/>
          <w:noProof/>
          <w:color w:val="auto"/>
          <w:kern w:val="2"/>
          <w:lang w:val="en-US"/>
        </w:rPr>
      </w:pPr>
      <w:r w:rsidRPr="00125928">
        <w:rPr>
          <w:rFonts w:ascii="Times New Roman" w:eastAsia="宋体" w:hAnsi="Times New Roman" w:cs="Times New Roman"/>
          <w:noProof/>
        </w:rPr>
        <w:t>8.5</w:t>
      </w:r>
      <w:r>
        <w:rPr>
          <w:rFonts w:asciiTheme="minorHAnsi" w:hAnsiTheme="minorHAnsi" w:cstheme="minorBidi"/>
          <w:noProof/>
          <w:color w:val="auto"/>
          <w:kern w:val="2"/>
          <w:lang w:val="en-US"/>
        </w:rPr>
        <w:tab/>
      </w:r>
      <w:r w:rsidRPr="00125928">
        <w:rPr>
          <w:rFonts w:ascii="Times New Roman" w:hAnsi="Times New Roman" w:cs="Times New Roman"/>
          <w:noProof/>
          <w:color w:val="auto"/>
        </w:rPr>
        <w:t>其他专项</w:t>
      </w:r>
      <w:r w:rsidRPr="00125928">
        <w:rPr>
          <w:rFonts w:ascii="Times New Roman" w:hAnsi="Times New Roman" w:cs="Times New Roman"/>
          <w:noProof/>
          <w:color w:val="auto"/>
        </w:rPr>
        <w:t>BIM</w:t>
      </w:r>
      <w:r w:rsidRPr="00125928">
        <w:rPr>
          <w:rFonts w:ascii="Times New Roman" w:hAnsi="Times New Roman" w:cs="Times New Roman"/>
          <w:noProof/>
          <w:color w:val="auto"/>
        </w:rPr>
        <w:t>应用</w:t>
      </w:r>
      <w:r>
        <w:rPr>
          <w:noProof/>
        </w:rPr>
        <w:tab/>
      </w:r>
      <w:r>
        <w:rPr>
          <w:noProof/>
        </w:rPr>
        <w:fldChar w:fldCharType="begin"/>
      </w:r>
      <w:r>
        <w:rPr>
          <w:noProof/>
        </w:rPr>
        <w:instrText xml:space="preserve"> PAGEREF _Toc45118063 \h </w:instrText>
      </w:r>
      <w:r>
        <w:rPr>
          <w:noProof/>
        </w:rPr>
      </w:r>
      <w:r>
        <w:rPr>
          <w:noProof/>
        </w:rPr>
        <w:fldChar w:fldCharType="separate"/>
      </w:r>
      <w:r>
        <w:rPr>
          <w:noProof/>
        </w:rPr>
        <w:t>18</w:t>
      </w:r>
      <w:r>
        <w:rPr>
          <w:noProof/>
        </w:rPr>
        <w:fldChar w:fldCharType="end"/>
      </w:r>
    </w:p>
    <w:p w14:paraId="0FF45BF1" w14:textId="09EA30C0" w:rsidR="000C0343" w:rsidRDefault="000C0343" w:rsidP="000C0343">
      <w:pPr>
        <w:pStyle w:val="TOC1"/>
        <w:tabs>
          <w:tab w:val="left" w:pos="1260"/>
          <w:tab w:val="right" w:leader="dot" w:pos="9628"/>
        </w:tabs>
        <w:spacing w:line="370" w:lineRule="exact"/>
        <w:ind w:right="238"/>
        <w:rPr>
          <w:rFonts w:asciiTheme="minorHAnsi" w:hAnsiTheme="minorHAnsi" w:cstheme="minorBidi"/>
          <w:noProof/>
          <w:color w:val="auto"/>
          <w:kern w:val="2"/>
          <w:lang w:val="en-US"/>
        </w:rPr>
      </w:pPr>
      <w:r w:rsidRPr="00125928">
        <w:rPr>
          <w:rFonts w:ascii="Times New Roman" w:hAnsi="Times New Roman"/>
          <w:noProof/>
          <w:color w:val="auto"/>
        </w:rPr>
        <w:t>9</w:t>
      </w:r>
      <w:r>
        <w:rPr>
          <w:rFonts w:asciiTheme="minorHAnsi" w:hAnsiTheme="minorHAnsi" w:cstheme="minorBidi"/>
          <w:noProof/>
          <w:color w:val="auto"/>
          <w:kern w:val="2"/>
          <w:lang w:val="en-US"/>
        </w:rPr>
        <w:tab/>
      </w:r>
      <w:r w:rsidRPr="00125928">
        <w:rPr>
          <w:rFonts w:ascii="Times New Roman" w:hAnsi="Times New Roman"/>
          <w:noProof/>
          <w:color w:val="auto"/>
        </w:rPr>
        <w:t>成果交付</w:t>
      </w:r>
      <w:r>
        <w:rPr>
          <w:noProof/>
        </w:rPr>
        <w:tab/>
      </w:r>
      <w:r>
        <w:rPr>
          <w:noProof/>
        </w:rPr>
        <w:fldChar w:fldCharType="begin"/>
      </w:r>
      <w:r>
        <w:rPr>
          <w:noProof/>
        </w:rPr>
        <w:instrText xml:space="preserve"> PAGEREF _Toc45118064 \h </w:instrText>
      </w:r>
      <w:r>
        <w:rPr>
          <w:noProof/>
        </w:rPr>
      </w:r>
      <w:r>
        <w:rPr>
          <w:noProof/>
        </w:rPr>
        <w:fldChar w:fldCharType="separate"/>
      </w:r>
      <w:r>
        <w:rPr>
          <w:noProof/>
        </w:rPr>
        <w:t>20</w:t>
      </w:r>
      <w:r>
        <w:rPr>
          <w:noProof/>
        </w:rPr>
        <w:fldChar w:fldCharType="end"/>
      </w:r>
    </w:p>
    <w:p w14:paraId="2C77F096" w14:textId="227CE470" w:rsidR="000C0343" w:rsidRDefault="000C0343" w:rsidP="000C0343">
      <w:pPr>
        <w:pStyle w:val="TOC2"/>
        <w:tabs>
          <w:tab w:val="left" w:pos="1680"/>
          <w:tab w:val="right" w:leader="dot" w:pos="9628"/>
        </w:tabs>
        <w:spacing w:line="370" w:lineRule="exact"/>
        <w:ind w:right="238" w:firstLine="447"/>
        <w:rPr>
          <w:rFonts w:asciiTheme="minorHAnsi" w:hAnsiTheme="minorHAnsi" w:cstheme="minorBidi"/>
          <w:noProof/>
          <w:color w:val="auto"/>
          <w:kern w:val="2"/>
          <w:lang w:val="en-US"/>
        </w:rPr>
      </w:pPr>
      <w:r w:rsidRPr="00125928">
        <w:rPr>
          <w:rFonts w:ascii="Times New Roman" w:eastAsia="宋体" w:hAnsi="Times New Roman" w:cs="Times New Roman"/>
          <w:noProof/>
        </w:rPr>
        <w:t>9.1</w:t>
      </w:r>
      <w:r>
        <w:rPr>
          <w:rFonts w:asciiTheme="minorHAnsi" w:hAnsiTheme="minorHAnsi" w:cstheme="minorBidi"/>
          <w:noProof/>
          <w:color w:val="auto"/>
          <w:kern w:val="2"/>
          <w:lang w:val="en-US"/>
        </w:rPr>
        <w:tab/>
      </w:r>
      <w:r w:rsidRPr="00125928">
        <w:rPr>
          <w:rFonts w:ascii="Times New Roman" w:hAnsi="Times New Roman" w:cs="Times New Roman"/>
          <w:noProof/>
          <w:color w:val="auto"/>
        </w:rPr>
        <w:t>一般规定</w:t>
      </w:r>
      <w:r>
        <w:rPr>
          <w:noProof/>
        </w:rPr>
        <w:tab/>
      </w:r>
      <w:r>
        <w:rPr>
          <w:noProof/>
        </w:rPr>
        <w:fldChar w:fldCharType="begin"/>
      </w:r>
      <w:r>
        <w:rPr>
          <w:noProof/>
        </w:rPr>
        <w:instrText xml:space="preserve"> PAGEREF _Toc45118065 \h </w:instrText>
      </w:r>
      <w:r>
        <w:rPr>
          <w:noProof/>
        </w:rPr>
      </w:r>
      <w:r>
        <w:rPr>
          <w:noProof/>
        </w:rPr>
        <w:fldChar w:fldCharType="separate"/>
      </w:r>
      <w:r>
        <w:rPr>
          <w:noProof/>
        </w:rPr>
        <w:t>20</w:t>
      </w:r>
      <w:r>
        <w:rPr>
          <w:noProof/>
        </w:rPr>
        <w:fldChar w:fldCharType="end"/>
      </w:r>
    </w:p>
    <w:p w14:paraId="105581A3" w14:textId="3D6580F6" w:rsidR="000C0343" w:rsidRDefault="000C0343" w:rsidP="000C0343">
      <w:pPr>
        <w:pStyle w:val="TOC2"/>
        <w:tabs>
          <w:tab w:val="left" w:pos="1680"/>
          <w:tab w:val="right" w:leader="dot" w:pos="9628"/>
        </w:tabs>
        <w:spacing w:line="370" w:lineRule="exact"/>
        <w:ind w:right="238" w:firstLine="447"/>
        <w:rPr>
          <w:rFonts w:asciiTheme="minorHAnsi" w:hAnsiTheme="minorHAnsi" w:cstheme="minorBidi"/>
          <w:noProof/>
          <w:color w:val="auto"/>
          <w:kern w:val="2"/>
          <w:lang w:val="en-US"/>
        </w:rPr>
      </w:pPr>
      <w:r w:rsidRPr="00125928">
        <w:rPr>
          <w:rFonts w:ascii="Times New Roman" w:eastAsia="宋体" w:hAnsi="Times New Roman" w:cs="Times New Roman"/>
          <w:noProof/>
        </w:rPr>
        <w:t>9.2</w:t>
      </w:r>
      <w:r>
        <w:rPr>
          <w:rFonts w:asciiTheme="minorHAnsi" w:hAnsiTheme="minorHAnsi" w:cstheme="minorBidi"/>
          <w:noProof/>
          <w:color w:val="auto"/>
          <w:kern w:val="2"/>
          <w:lang w:val="en-US"/>
        </w:rPr>
        <w:tab/>
      </w:r>
      <w:r w:rsidRPr="00125928">
        <w:rPr>
          <w:rFonts w:ascii="Times New Roman" w:hAnsi="Times New Roman" w:cs="Times New Roman"/>
          <w:noProof/>
          <w:color w:val="auto"/>
        </w:rPr>
        <w:t>交付物</w:t>
      </w:r>
      <w:r>
        <w:rPr>
          <w:noProof/>
        </w:rPr>
        <w:tab/>
      </w:r>
      <w:r>
        <w:rPr>
          <w:noProof/>
        </w:rPr>
        <w:fldChar w:fldCharType="begin"/>
      </w:r>
      <w:r>
        <w:rPr>
          <w:noProof/>
        </w:rPr>
        <w:instrText xml:space="preserve"> PAGEREF _Toc45118066 \h </w:instrText>
      </w:r>
      <w:r>
        <w:rPr>
          <w:noProof/>
        </w:rPr>
      </w:r>
      <w:r>
        <w:rPr>
          <w:noProof/>
        </w:rPr>
        <w:fldChar w:fldCharType="separate"/>
      </w:r>
      <w:r>
        <w:rPr>
          <w:noProof/>
        </w:rPr>
        <w:t>20</w:t>
      </w:r>
      <w:r>
        <w:rPr>
          <w:noProof/>
        </w:rPr>
        <w:fldChar w:fldCharType="end"/>
      </w:r>
    </w:p>
    <w:p w14:paraId="3B5B0735" w14:textId="7E6C215C" w:rsidR="000C0343" w:rsidRDefault="000C0343" w:rsidP="000C0343">
      <w:pPr>
        <w:pStyle w:val="TOC1"/>
        <w:tabs>
          <w:tab w:val="left" w:pos="1680"/>
          <w:tab w:val="right" w:leader="dot" w:pos="9628"/>
        </w:tabs>
        <w:spacing w:line="370" w:lineRule="exact"/>
        <w:ind w:right="238"/>
        <w:rPr>
          <w:rFonts w:asciiTheme="minorHAnsi" w:hAnsiTheme="minorHAnsi" w:cstheme="minorBidi"/>
          <w:noProof/>
          <w:color w:val="auto"/>
          <w:kern w:val="2"/>
          <w:lang w:val="en-US"/>
        </w:rPr>
      </w:pPr>
      <w:r w:rsidRPr="00125928">
        <w:rPr>
          <w:rFonts w:ascii="Times New Roman" w:hAnsi="Times New Roman"/>
          <w:noProof/>
        </w:rPr>
        <w:t>附录</w:t>
      </w:r>
      <w:r w:rsidRPr="00125928">
        <w:rPr>
          <w:rFonts w:ascii="Times New Roman" w:hAnsi="Times New Roman"/>
          <w:noProof/>
        </w:rPr>
        <w:t>A</w:t>
      </w:r>
      <w:r>
        <w:rPr>
          <w:rFonts w:asciiTheme="minorHAnsi" w:hAnsiTheme="minorHAnsi" w:cstheme="minorBidi"/>
          <w:noProof/>
          <w:color w:val="auto"/>
          <w:kern w:val="2"/>
          <w:lang w:val="en-US"/>
        </w:rPr>
        <w:tab/>
      </w:r>
      <w:r w:rsidRPr="00125928">
        <w:rPr>
          <w:rFonts w:ascii="Times New Roman" w:hAnsi="Times New Roman"/>
          <w:noProof/>
        </w:rPr>
        <w:t>文旅特有专业系统分类</w:t>
      </w:r>
      <w:r>
        <w:rPr>
          <w:noProof/>
        </w:rPr>
        <w:tab/>
      </w:r>
      <w:r>
        <w:rPr>
          <w:noProof/>
        </w:rPr>
        <w:fldChar w:fldCharType="begin"/>
      </w:r>
      <w:r>
        <w:rPr>
          <w:noProof/>
        </w:rPr>
        <w:instrText xml:space="preserve"> PAGEREF _Toc45118067 \h </w:instrText>
      </w:r>
      <w:r>
        <w:rPr>
          <w:noProof/>
        </w:rPr>
      </w:r>
      <w:r>
        <w:rPr>
          <w:noProof/>
        </w:rPr>
        <w:fldChar w:fldCharType="separate"/>
      </w:r>
      <w:r>
        <w:rPr>
          <w:noProof/>
        </w:rPr>
        <w:t>27</w:t>
      </w:r>
      <w:r>
        <w:rPr>
          <w:noProof/>
        </w:rPr>
        <w:fldChar w:fldCharType="end"/>
      </w:r>
    </w:p>
    <w:p w14:paraId="2E30508D" w14:textId="20A5E028" w:rsidR="000C0343" w:rsidRDefault="000C0343" w:rsidP="000C0343">
      <w:pPr>
        <w:pStyle w:val="TOC1"/>
        <w:tabs>
          <w:tab w:val="left" w:pos="1680"/>
          <w:tab w:val="right" w:leader="dot" w:pos="9628"/>
        </w:tabs>
        <w:spacing w:line="370" w:lineRule="exact"/>
        <w:ind w:right="238"/>
        <w:rPr>
          <w:rFonts w:asciiTheme="minorHAnsi" w:hAnsiTheme="minorHAnsi" w:cstheme="minorBidi"/>
          <w:noProof/>
          <w:color w:val="auto"/>
          <w:kern w:val="2"/>
          <w:lang w:val="en-US"/>
        </w:rPr>
      </w:pPr>
      <w:r w:rsidRPr="00125928">
        <w:rPr>
          <w:rFonts w:ascii="Times New Roman" w:hAnsi="Times New Roman"/>
          <w:noProof/>
        </w:rPr>
        <w:t>附录</w:t>
      </w:r>
      <w:r w:rsidRPr="00125928">
        <w:rPr>
          <w:rFonts w:ascii="Times New Roman" w:hAnsi="Times New Roman"/>
          <w:noProof/>
        </w:rPr>
        <w:t>B</w:t>
      </w:r>
      <w:r>
        <w:rPr>
          <w:rFonts w:asciiTheme="minorHAnsi" w:hAnsiTheme="minorHAnsi" w:cstheme="minorBidi"/>
          <w:noProof/>
          <w:color w:val="auto"/>
          <w:kern w:val="2"/>
          <w:lang w:val="en-US"/>
        </w:rPr>
        <w:tab/>
      </w:r>
      <w:r w:rsidRPr="00125928">
        <w:rPr>
          <w:rFonts w:ascii="Times New Roman" w:hAnsi="Times New Roman"/>
          <w:noProof/>
        </w:rPr>
        <w:t>文旅特有专业建模深度要求</w:t>
      </w:r>
      <w:r>
        <w:rPr>
          <w:noProof/>
        </w:rPr>
        <w:tab/>
      </w:r>
      <w:r>
        <w:rPr>
          <w:noProof/>
        </w:rPr>
        <w:fldChar w:fldCharType="begin"/>
      </w:r>
      <w:r>
        <w:rPr>
          <w:noProof/>
        </w:rPr>
        <w:instrText xml:space="preserve"> PAGEREF _Toc45118068 \h </w:instrText>
      </w:r>
      <w:r>
        <w:rPr>
          <w:noProof/>
        </w:rPr>
      </w:r>
      <w:r>
        <w:rPr>
          <w:noProof/>
        </w:rPr>
        <w:fldChar w:fldCharType="separate"/>
      </w:r>
      <w:r>
        <w:rPr>
          <w:noProof/>
        </w:rPr>
        <w:t>31</w:t>
      </w:r>
      <w:r>
        <w:rPr>
          <w:noProof/>
        </w:rPr>
        <w:fldChar w:fldCharType="end"/>
      </w:r>
    </w:p>
    <w:p w14:paraId="0E8EF1F7" w14:textId="6FAFCA98" w:rsidR="000C0343" w:rsidRDefault="000C0343" w:rsidP="000C0343">
      <w:pPr>
        <w:pStyle w:val="TOC1"/>
        <w:tabs>
          <w:tab w:val="left" w:pos="1680"/>
          <w:tab w:val="right" w:leader="dot" w:pos="9628"/>
        </w:tabs>
        <w:spacing w:line="370" w:lineRule="exact"/>
        <w:ind w:right="238"/>
        <w:rPr>
          <w:rFonts w:asciiTheme="minorHAnsi" w:hAnsiTheme="minorHAnsi" w:cstheme="minorBidi"/>
          <w:noProof/>
          <w:color w:val="auto"/>
          <w:kern w:val="2"/>
          <w:lang w:val="en-US"/>
        </w:rPr>
      </w:pPr>
      <w:r w:rsidRPr="00125928">
        <w:rPr>
          <w:rFonts w:ascii="Times New Roman" w:hAnsi="Times New Roman"/>
          <w:noProof/>
        </w:rPr>
        <w:t>附录</w:t>
      </w:r>
      <w:r w:rsidRPr="00125928">
        <w:rPr>
          <w:rFonts w:ascii="Times New Roman" w:hAnsi="Times New Roman"/>
          <w:noProof/>
        </w:rPr>
        <w:t>C</w:t>
      </w:r>
      <w:r>
        <w:rPr>
          <w:rFonts w:asciiTheme="minorHAnsi" w:hAnsiTheme="minorHAnsi" w:cstheme="minorBidi"/>
          <w:noProof/>
          <w:color w:val="auto"/>
          <w:kern w:val="2"/>
          <w:lang w:val="en-US"/>
        </w:rPr>
        <w:tab/>
      </w:r>
      <w:r w:rsidRPr="00125928">
        <w:rPr>
          <w:rFonts w:ascii="Times New Roman" w:hAnsi="Times New Roman"/>
          <w:noProof/>
        </w:rPr>
        <w:t>附录</w:t>
      </w:r>
      <w:r w:rsidRPr="00125928">
        <w:rPr>
          <w:rFonts w:ascii="Times New Roman" w:hAnsi="Times New Roman"/>
          <w:noProof/>
        </w:rPr>
        <w:t>C BIM</w:t>
      </w:r>
      <w:r w:rsidRPr="00125928">
        <w:rPr>
          <w:rFonts w:ascii="Times New Roman" w:hAnsi="Times New Roman"/>
          <w:noProof/>
        </w:rPr>
        <w:t>应用流程</w:t>
      </w:r>
      <w:r>
        <w:rPr>
          <w:noProof/>
        </w:rPr>
        <w:tab/>
      </w:r>
      <w:r>
        <w:rPr>
          <w:noProof/>
        </w:rPr>
        <w:fldChar w:fldCharType="begin"/>
      </w:r>
      <w:r>
        <w:rPr>
          <w:noProof/>
        </w:rPr>
        <w:instrText xml:space="preserve"> PAGEREF _Toc45118069 \h </w:instrText>
      </w:r>
      <w:r>
        <w:rPr>
          <w:noProof/>
        </w:rPr>
      </w:r>
      <w:r>
        <w:rPr>
          <w:noProof/>
        </w:rPr>
        <w:fldChar w:fldCharType="separate"/>
      </w:r>
      <w:r>
        <w:rPr>
          <w:noProof/>
        </w:rPr>
        <w:t>38</w:t>
      </w:r>
      <w:r>
        <w:rPr>
          <w:noProof/>
        </w:rPr>
        <w:fldChar w:fldCharType="end"/>
      </w:r>
    </w:p>
    <w:p w14:paraId="1CE541D0" w14:textId="74BCD230" w:rsidR="000C0343" w:rsidRDefault="000C0343" w:rsidP="000C0343">
      <w:pPr>
        <w:pStyle w:val="TOC1"/>
        <w:tabs>
          <w:tab w:val="right" w:leader="dot" w:pos="9628"/>
        </w:tabs>
        <w:spacing w:line="370" w:lineRule="exact"/>
        <w:ind w:right="238"/>
        <w:rPr>
          <w:rFonts w:asciiTheme="minorHAnsi" w:hAnsiTheme="minorHAnsi" w:cstheme="minorBidi"/>
          <w:noProof/>
          <w:color w:val="auto"/>
          <w:kern w:val="2"/>
          <w:lang w:val="en-US"/>
        </w:rPr>
      </w:pPr>
      <w:r>
        <w:rPr>
          <w:noProof/>
        </w:rPr>
        <w:t>本标准用词说明</w:t>
      </w:r>
      <w:r>
        <w:rPr>
          <w:noProof/>
        </w:rPr>
        <w:tab/>
      </w:r>
      <w:r>
        <w:rPr>
          <w:noProof/>
        </w:rPr>
        <w:fldChar w:fldCharType="begin"/>
      </w:r>
      <w:r>
        <w:rPr>
          <w:noProof/>
        </w:rPr>
        <w:instrText xml:space="preserve"> PAGEREF _Toc45118070 \h </w:instrText>
      </w:r>
      <w:r>
        <w:rPr>
          <w:noProof/>
        </w:rPr>
      </w:r>
      <w:r>
        <w:rPr>
          <w:noProof/>
        </w:rPr>
        <w:fldChar w:fldCharType="separate"/>
      </w:r>
      <w:r>
        <w:rPr>
          <w:noProof/>
        </w:rPr>
        <w:t>41</w:t>
      </w:r>
      <w:r>
        <w:rPr>
          <w:noProof/>
        </w:rPr>
        <w:fldChar w:fldCharType="end"/>
      </w:r>
    </w:p>
    <w:p w14:paraId="221A7B11" w14:textId="2F28A799" w:rsidR="000C0343" w:rsidRDefault="000C0343" w:rsidP="000C0343">
      <w:pPr>
        <w:pStyle w:val="TOC1"/>
        <w:tabs>
          <w:tab w:val="right" w:leader="dot" w:pos="9628"/>
        </w:tabs>
        <w:spacing w:line="370" w:lineRule="exact"/>
        <w:ind w:right="238"/>
        <w:rPr>
          <w:rFonts w:asciiTheme="minorHAnsi" w:hAnsiTheme="minorHAnsi" w:cstheme="minorBidi"/>
          <w:noProof/>
          <w:color w:val="auto"/>
          <w:kern w:val="2"/>
          <w:lang w:val="en-US"/>
        </w:rPr>
      </w:pPr>
      <w:r w:rsidRPr="00125928">
        <w:rPr>
          <w:rFonts w:ascii="Times New Roman" w:hAnsi="Times New Roman"/>
          <w:noProof/>
          <w:color w:val="auto"/>
        </w:rPr>
        <w:t>引用标准名录</w:t>
      </w:r>
      <w:r>
        <w:rPr>
          <w:noProof/>
        </w:rPr>
        <w:tab/>
      </w:r>
      <w:r>
        <w:rPr>
          <w:noProof/>
        </w:rPr>
        <w:fldChar w:fldCharType="begin"/>
      </w:r>
      <w:r>
        <w:rPr>
          <w:noProof/>
        </w:rPr>
        <w:instrText xml:space="preserve"> PAGEREF _Toc45118071 \h </w:instrText>
      </w:r>
      <w:r>
        <w:rPr>
          <w:noProof/>
        </w:rPr>
      </w:r>
      <w:r>
        <w:rPr>
          <w:noProof/>
        </w:rPr>
        <w:fldChar w:fldCharType="separate"/>
      </w:r>
      <w:r>
        <w:rPr>
          <w:noProof/>
        </w:rPr>
        <w:t>42</w:t>
      </w:r>
      <w:r>
        <w:rPr>
          <w:noProof/>
        </w:rPr>
        <w:fldChar w:fldCharType="end"/>
      </w:r>
    </w:p>
    <w:p w14:paraId="2612BA44" w14:textId="6CEFFEFC" w:rsidR="008D7B60" w:rsidRPr="00C7570F" w:rsidRDefault="00C84CE8" w:rsidP="000C0343">
      <w:pPr>
        <w:spacing w:line="370" w:lineRule="exact"/>
        <w:ind w:right="238" w:firstLine="447"/>
        <w:rPr>
          <w:rFonts w:ascii="Times New Roman" w:hAnsi="Times New Roman" w:cs="Times New Roman"/>
          <w:color w:val="auto"/>
          <w:lang w:val="en-US"/>
        </w:rPr>
      </w:pPr>
      <w:r w:rsidRPr="00C7570F">
        <w:rPr>
          <w:rFonts w:ascii="Times New Roman" w:hAnsi="Times New Roman" w:cs="Times New Roman"/>
          <w:color w:val="auto"/>
        </w:rPr>
        <w:fldChar w:fldCharType="end"/>
      </w:r>
    </w:p>
    <w:p w14:paraId="76F473D6" w14:textId="77777777" w:rsidR="00BE1921" w:rsidRPr="00C7570F" w:rsidRDefault="00BE1921" w:rsidP="00B409E2">
      <w:pPr>
        <w:ind w:firstLine="447"/>
        <w:jc w:val="center"/>
        <w:rPr>
          <w:rFonts w:ascii="Times New Roman" w:hAnsi="Times New Roman" w:cs="Times New Roman"/>
          <w:color w:val="auto"/>
          <w:lang w:val="en-US"/>
        </w:rPr>
        <w:sectPr w:rsidR="00BE1921" w:rsidRPr="00C7570F" w:rsidSect="004352A7">
          <w:pgSz w:w="11906" w:h="16838"/>
          <w:pgMar w:top="1134" w:right="1134" w:bottom="1134" w:left="1134" w:header="709" w:footer="850" w:gutter="0"/>
          <w:pgNumType w:start="1"/>
          <w:cols w:space="720"/>
          <w:rtlGutter/>
        </w:sectPr>
      </w:pPr>
    </w:p>
    <w:p w14:paraId="1987C92F" w14:textId="0A71E43D" w:rsidR="00B03417" w:rsidRPr="00C7570F" w:rsidRDefault="00B03417" w:rsidP="00B03417">
      <w:pPr>
        <w:pStyle w:val="1-"/>
        <w:spacing w:before="156" w:after="468"/>
        <w:rPr>
          <w:rFonts w:ascii="Times New Roman" w:hAnsi="Times New Roman"/>
          <w:color w:val="auto"/>
        </w:rPr>
      </w:pPr>
      <w:bookmarkStart w:id="0" w:name="_Toc400926097"/>
      <w:bookmarkStart w:id="1" w:name="_Toc438330041"/>
      <w:bookmarkStart w:id="2" w:name="_Toc438330098"/>
      <w:bookmarkStart w:id="3" w:name="_Toc438506547"/>
      <w:bookmarkStart w:id="4" w:name="_Toc456281612"/>
      <w:bookmarkStart w:id="5" w:name="_Toc529195377"/>
      <w:bookmarkStart w:id="6" w:name="_Toc45118036"/>
      <w:r w:rsidRPr="00C7570F">
        <w:rPr>
          <w:rFonts w:ascii="Times New Roman" w:hAnsi="Times New Roman"/>
          <w:color w:val="auto"/>
        </w:rPr>
        <w:lastRenderedPageBreak/>
        <w:t>总</w:t>
      </w:r>
      <w:r w:rsidRPr="00C7570F">
        <w:rPr>
          <w:rFonts w:ascii="Times New Roman" w:hAnsi="Times New Roman"/>
          <w:color w:val="auto"/>
        </w:rPr>
        <w:tab/>
      </w:r>
      <w:r w:rsidRPr="00C7570F">
        <w:rPr>
          <w:rFonts w:ascii="Times New Roman" w:hAnsi="Times New Roman"/>
          <w:color w:val="auto"/>
        </w:rPr>
        <w:tab/>
      </w:r>
      <w:r w:rsidRPr="00C7570F">
        <w:rPr>
          <w:rFonts w:ascii="Times New Roman" w:hAnsi="Times New Roman"/>
          <w:color w:val="auto"/>
        </w:rPr>
        <w:t>则</w:t>
      </w:r>
      <w:bookmarkEnd w:id="0"/>
      <w:bookmarkEnd w:id="1"/>
      <w:bookmarkEnd w:id="2"/>
      <w:bookmarkEnd w:id="3"/>
      <w:bookmarkEnd w:id="4"/>
      <w:bookmarkEnd w:id="5"/>
      <w:bookmarkEnd w:id="6"/>
    </w:p>
    <w:p w14:paraId="33FDF059" w14:textId="47DF6B3B" w:rsidR="00C31E5A" w:rsidRPr="00C7570F" w:rsidRDefault="00C31E5A" w:rsidP="004856AB">
      <w:pPr>
        <w:pStyle w:val="a3"/>
        <w:numPr>
          <w:ilvl w:val="0"/>
          <w:numId w:val="28"/>
        </w:numPr>
        <w:ind w:left="0" w:firstLine="0"/>
        <w:rPr>
          <w:rFonts w:ascii="Times New Roman" w:hAnsi="Times New Roman"/>
          <w:color w:val="auto"/>
        </w:rPr>
      </w:pPr>
      <w:r w:rsidRPr="00C7570F">
        <w:rPr>
          <w:rFonts w:ascii="Times New Roman" w:hAnsi="Times New Roman"/>
          <w:color w:val="auto"/>
        </w:rPr>
        <w:t>为推广和规范建筑信息模型技术</w:t>
      </w:r>
      <w:r w:rsidR="0042163F" w:rsidRPr="00C7570F">
        <w:rPr>
          <w:rFonts w:ascii="Times New Roman" w:hAnsi="Times New Roman"/>
          <w:color w:val="auto"/>
        </w:rPr>
        <w:t>（以下简称</w:t>
      </w:r>
      <w:r w:rsidR="0042163F" w:rsidRPr="00C7570F">
        <w:rPr>
          <w:rFonts w:ascii="Times New Roman" w:hAnsi="Times New Roman"/>
          <w:color w:val="auto"/>
        </w:rPr>
        <w:t>BIM</w:t>
      </w:r>
      <w:r w:rsidR="0042163F" w:rsidRPr="00C7570F">
        <w:rPr>
          <w:rFonts w:ascii="Times New Roman" w:hAnsi="Times New Roman"/>
          <w:color w:val="auto"/>
        </w:rPr>
        <w:t>）</w:t>
      </w:r>
      <w:r w:rsidRPr="00C7570F">
        <w:rPr>
          <w:rFonts w:ascii="Times New Roman" w:hAnsi="Times New Roman"/>
          <w:color w:val="auto"/>
        </w:rPr>
        <w:t>在文化旅游工程</w:t>
      </w:r>
      <w:r w:rsidR="00A10D6E" w:rsidRPr="00C7570F">
        <w:rPr>
          <w:rFonts w:ascii="Times New Roman" w:hAnsi="Times New Roman"/>
          <w:color w:val="auto"/>
        </w:rPr>
        <w:t>建造过程中的</w:t>
      </w:r>
      <w:r w:rsidRPr="00C7570F">
        <w:rPr>
          <w:rFonts w:ascii="Times New Roman" w:hAnsi="Times New Roman"/>
          <w:color w:val="auto"/>
        </w:rPr>
        <w:t>应用，统一</w:t>
      </w:r>
      <w:r w:rsidRPr="00C7570F">
        <w:rPr>
          <w:rFonts w:ascii="Times New Roman" w:hAnsi="Times New Roman"/>
          <w:color w:val="auto"/>
        </w:rPr>
        <w:t>BIM</w:t>
      </w:r>
      <w:r w:rsidRPr="00C7570F">
        <w:rPr>
          <w:rFonts w:ascii="Times New Roman" w:hAnsi="Times New Roman"/>
          <w:color w:val="auto"/>
        </w:rPr>
        <w:t>应用标准，提高</w:t>
      </w:r>
      <w:r w:rsidRPr="00C7570F">
        <w:rPr>
          <w:rFonts w:ascii="Times New Roman" w:hAnsi="Times New Roman"/>
          <w:color w:val="auto"/>
        </w:rPr>
        <w:t>BIM</w:t>
      </w:r>
      <w:r w:rsidRPr="00C7570F">
        <w:rPr>
          <w:rFonts w:ascii="Times New Roman" w:hAnsi="Times New Roman"/>
          <w:color w:val="auto"/>
        </w:rPr>
        <w:t>应用的质量和效益，支撑文化旅游工程建设信息化实施，</w:t>
      </w:r>
      <w:r w:rsidR="0042163F" w:rsidRPr="00C7570F">
        <w:rPr>
          <w:rFonts w:ascii="Times New Roman" w:hAnsi="Times New Roman"/>
        </w:rPr>
        <w:t>提升管理效率和建造品质</w:t>
      </w:r>
      <w:r w:rsidRPr="00C7570F">
        <w:rPr>
          <w:rFonts w:ascii="Times New Roman" w:hAnsi="Times New Roman"/>
          <w:color w:val="auto"/>
        </w:rPr>
        <w:t>，制定本标准。</w:t>
      </w:r>
    </w:p>
    <w:p w14:paraId="53EAD5E9" w14:textId="597FD94F" w:rsidR="00785108" w:rsidRPr="00C7570F" w:rsidRDefault="00785108" w:rsidP="00785108">
      <w:pPr>
        <w:pStyle w:val="af2"/>
        <w:rPr>
          <w:rFonts w:ascii="Times New Roman" w:hAnsi="Times New Roman"/>
        </w:rPr>
      </w:pPr>
      <w:r w:rsidRPr="00C7570F">
        <w:rPr>
          <w:rFonts w:ascii="Times New Roman" w:hAnsi="Times New Roman"/>
        </w:rPr>
        <w:t>【条文说明】文化旅游工程指基于人文旅游资源所开发出来的旅游工程，一般由主题娱乐、特色小镇、演艺剧场、影视产业园、商业广场、度假酒店、医疗康养、历史遗迹等业态中的一个或多个组成。主题娱乐业</w:t>
      </w:r>
      <w:proofErr w:type="gramStart"/>
      <w:r w:rsidRPr="00C7570F">
        <w:rPr>
          <w:rFonts w:ascii="Times New Roman" w:hAnsi="Times New Roman"/>
        </w:rPr>
        <w:t>态按照</w:t>
      </w:r>
      <w:proofErr w:type="gramEnd"/>
      <w:r w:rsidRPr="00C7570F">
        <w:rPr>
          <w:rFonts w:ascii="Times New Roman" w:hAnsi="Times New Roman"/>
        </w:rPr>
        <w:t>功能特点可划分为室（内）</w:t>
      </w:r>
      <w:proofErr w:type="gramStart"/>
      <w:r w:rsidRPr="00C7570F">
        <w:rPr>
          <w:rFonts w:ascii="Times New Roman" w:hAnsi="Times New Roman"/>
        </w:rPr>
        <w:t>外主题</w:t>
      </w:r>
      <w:proofErr w:type="gramEnd"/>
      <w:r w:rsidRPr="00C7570F">
        <w:rPr>
          <w:rFonts w:ascii="Times New Roman" w:hAnsi="Times New Roman"/>
        </w:rPr>
        <w:t>乐园、海洋馆、室内滑（娱）雪场、室（内）外水乐园、体育乐园、家庭娱乐中心、</w:t>
      </w:r>
      <w:proofErr w:type="gramStart"/>
      <w:r w:rsidRPr="00C7570F">
        <w:rPr>
          <w:rFonts w:ascii="Times New Roman" w:hAnsi="Times New Roman"/>
        </w:rPr>
        <w:t>萌宠馆等</w:t>
      </w:r>
      <w:proofErr w:type="gramEnd"/>
      <w:r w:rsidRPr="00C7570F">
        <w:rPr>
          <w:rFonts w:ascii="Times New Roman" w:hAnsi="Times New Roman"/>
        </w:rPr>
        <w:t>类型。</w:t>
      </w:r>
    </w:p>
    <w:p w14:paraId="4211C918" w14:textId="368B3293" w:rsidR="00C31E5A" w:rsidRPr="00C7570F" w:rsidRDefault="00C31E5A" w:rsidP="004856AB">
      <w:pPr>
        <w:pStyle w:val="a3"/>
        <w:numPr>
          <w:ilvl w:val="0"/>
          <w:numId w:val="28"/>
        </w:numPr>
        <w:ind w:left="0" w:firstLine="0"/>
        <w:rPr>
          <w:rFonts w:ascii="Times New Roman" w:hAnsi="Times New Roman"/>
          <w:color w:val="auto"/>
        </w:rPr>
      </w:pPr>
      <w:r w:rsidRPr="00C7570F">
        <w:rPr>
          <w:rFonts w:ascii="Times New Roman" w:hAnsi="Times New Roman"/>
          <w:color w:val="auto"/>
        </w:rPr>
        <w:t>本标准适用于文化旅游工程建造过程中</w:t>
      </w:r>
      <w:r w:rsidRPr="00C7570F">
        <w:rPr>
          <w:rFonts w:ascii="Times New Roman" w:hAnsi="Times New Roman"/>
          <w:color w:val="auto"/>
        </w:rPr>
        <w:t>BIM</w:t>
      </w:r>
      <w:r w:rsidRPr="00C7570F">
        <w:rPr>
          <w:rFonts w:ascii="Times New Roman" w:hAnsi="Times New Roman"/>
          <w:color w:val="auto"/>
        </w:rPr>
        <w:t>的应用和管理工作。</w:t>
      </w:r>
    </w:p>
    <w:p w14:paraId="2770CEE6" w14:textId="62D26A80" w:rsidR="001F67E9" w:rsidRPr="00C7570F" w:rsidRDefault="001F67E9" w:rsidP="00785108">
      <w:pPr>
        <w:pStyle w:val="af2"/>
        <w:rPr>
          <w:rFonts w:ascii="Times New Roman" w:hAnsi="Times New Roman"/>
        </w:rPr>
      </w:pPr>
      <w:r w:rsidRPr="00C7570F">
        <w:rPr>
          <w:rFonts w:ascii="Times New Roman" w:hAnsi="Times New Roman"/>
        </w:rPr>
        <w:t>【条文说明】本文中建造过程指工程的设计及施工过程。</w:t>
      </w:r>
    </w:p>
    <w:p w14:paraId="1A81355D" w14:textId="01E6C909" w:rsidR="001F67E9" w:rsidRPr="00C7570F" w:rsidRDefault="001F67E9" w:rsidP="001F67E9">
      <w:pPr>
        <w:pStyle w:val="a3"/>
        <w:ind w:left="0"/>
        <w:rPr>
          <w:rFonts w:ascii="Times New Roman" w:hAnsi="Times New Roman"/>
          <w:color w:val="auto"/>
        </w:rPr>
      </w:pPr>
      <w:r w:rsidRPr="00C7570F">
        <w:rPr>
          <w:rFonts w:ascii="Times New Roman" w:hAnsi="Times New Roman"/>
          <w:color w:val="auto"/>
        </w:rPr>
        <w:t>文化旅游工程</w:t>
      </w:r>
      <w:r w:rsidRPr="00C7570F">
        <w:rPr>
          <w:rFonts w:ascii="Times New Roman" w:hAnsi="Times New Roman"/>
          <w:color w:val="auto"/>
        </w:rPr>
        <w:t>BIM</w:t>
      </w:r>
      <w:r w:rsidRPr="00C7570F">
        <w:rPr>
          <w:rFonts w:ascii="Times New Roman" w:hAnsi="Times New Roman"/>
          <w:color w:val="auto"/>
        </w:rPr>
        <w:t>应用和管理工作，除应符合本标准外，尚应符合国家、行业相关标准。</w:t>
      </w:r>
    </w:p>
    <w:p w14:paraId="45D2EA00" w14:textId="73099A18" w:rsidR="001F67E9" w:rsidRPr="00C7570F" w:rsidRDefault="001F67E9" w:rsidP="001F67E9">
      <w:pPr>
        <w:pStyle w:val="af2"/>
        <w:rPr>
          <w:rFonts w:ascii="Times New Roman" w:hAnsi="Times New Roman"/>
          <w:color w:val="auto"/>
        </w:rPr>
      </w:pPr>
      <w:r w:rsidRPr="00C7570F">
        <w:rPr>
          <w:rFonts w:ascii="Times New Roman" w:hAnsi="Times New Roman"/>
        </w:rPr>
        <w:t>【条文说明】</w:t>
      </w:r>
      <w:r w:rsidR="006D126B" w:rsidRPr="00C7570F">
        <w:rPr>
          <w:rFonts w:ascii="Times New Roman" w:hAnsi="Times New Roman"/>
        </w:rPr>
        <w:t>与常规</w:t>
      </w:r>
      <w:r w:rsidR="00CA5655" w:rsidRPr="00C7570F">
        <w:rPr>
          <w:rFonts w:ascii="Times New Roman" w:hAnsi="Times New Roman"/>
        </w:rPr>
        <w:t>工程</w:t>
      </w:r>
      <w:r w:rsidR="006D126B" w:rsidRPr="00C7570F">
        <w:rPr>
          <w:rFonts w:ascii="Times New Roman" w:hAnsi="Times New Roman"/>
        </w:rPr>
        <w:t>相比，文化旅游</w:t>
      </w:r>
      <w:r w:rsidR="00CA5655" w:rsidRPr="00C7570F">
        <w:rPr>
          <w:rFonts w:ascii="Times New Roman" w:hAnsi="Times New Roman"/>
        </w:rPr>
        <w:t>工程包含更多特殊专业</w:t>
      </w:r>
      <w:r w:rsidR="00277B4C" w:rsidRPr="00C7570F">
        <w:rPr>
          <w:rFonts w:ascii="Times New Roman" w:hAnsi="Times New Roman"/>
        </w:rPr>
        <w:t>。</w:t>
      </w:r>
      <w:r w:rsidR="00CA5655" w:rsidRPr="00C7570F">
        <w:rPr>
          <w:rFonts w:ascii="Times New Roman" w:hAnsi="Times New Roman"/>
        </w:rPr>
        <w:t>对于文化旅游工程特有专业（</w:t>
      </w:r>
      <w:r w:rsidR="00B30156">
        <w:rPr>
          <w:rFonts w:ascii="Times New Roman" w:hAnsi="Times New Roman"/>
          <w:color w:val="auto"/>
        </w:rPr>
        <w:t>游乐设施</w:t>
      </w:r>
      <w:r w:rsidR="00CA5655" w:rsidRPr="00C7570F">
        <w:rPr>
          <w:rFonts w:ascii="Times New Roman" w:hAnsi="Times New Roman"/>
          <w:color w:val="auto"/>
        </w:rPr>
        <w:t>、</w:t>
      </w:r>
      <w:r w:rsidR="001852B2">
        <w:rPr>
          <w:rFonts w:ascii="Times New Roman" w:hAnsi="Times New Roman"/>
          <w:color w:val="auto"/>
        </w:rPr>
        <w:t>剧场专用设备</w:t>
      </w:r>
      <w:r w:rsidR="00CA5655" w:rsidRPr="00C7570F">
        <w:rPr>
          <w:rFonts w:ascii="Times New Roman" w:hAnsi="Times New Roman"/>
          <w:color w:val="auto"/>
        </w:rPr>
        <w:t>、主题包装、特殊机电系统等）、文化旅游工程较重要专项（复杂幕墙、场地、景观、合图等）的相关</w:t>
      </w:r>
      <w:r w:rsidR="00CA5655" w:rsidRPr="00C7570F">
        <w:rPr>
          <w:rFonts w:ascii="Times New Roman" w:hAnsi="Times New Roman"/>
          <w:color w:val="auto"/>
        </w:rPr>
        <w:t>BIM</w:t>
      </w:r>
      <w:r w:rsidR="00CA5655" w:rsidRPr="00C7570F">
        <w:rPr>
          <w:rFonts w:ascii="Times New Roman" w:hAnsi="Times New Roman"/>
          <w:color w:val="auto"/>
        </w:rPr>
        <w:t>应用和管理，宜</w:t>
      </w:r>
      <w:r w:rsidR="000B279C" w:rsidRPr="00C7570F">
        <w:rPr>
          <w:rFonts w:ascii="Times New Roman" w:hAnsi="Times New Roman"/>
          <w:color w:val="auto"/>
        </w:rPr>
        <w:t>参照本标准执行；</w:t>
      </w:r>
      <w:r w:rsidR="00136BC5" w:rsidRPr="00C7570F">
        <w:rPr>
          <w:rFonts w:ascii="Times New Roman" w:hAnsi="Times New Roman"/>
        </w:rPr>
        <w:t>文化旅游工程的复杂幕墙、场地、景观专业的</w:t>
      </w:r>
      <w:r w:rsidR="00136BC5" w:rsidRPr="00C7570F">
        <w:rPr>
          <w:rFonts w:ascii="Times New Roman" w:hAnsi="Times New Roman"/>
        </w:rPr>
        <w:t>BIM</w:t>
      </w:r>
      <w:r w:rsidR="00136BC5" w:rsidRPr="00C7570F">
        <w:rPr>
          <w:rFonts w:ascii="Times New Roman" w:hAnsi="Times New Roman"/>
        </w:rPr>
        <w:t>应用重点与常规项目不同，</w:t>
      </w:r>
      <w:r w:rsidR="00161416" w:rsidRPr="00C7570F">
        <w:rPr>
          <w:rFonts w:ascii="Times New Roman" w:hAnsi="Times New Roman"/>
        </w:rPr>
        <w:t>相关</w:t>
      </w:r>
      <w:r w:rsidR="00136BC5" w:rsidRPr="00C7570F">
        <w:rPr>
          <w:rFonts w:ascii="Times New Roman" w:hAnsi="Times New Roman"/>
        </w:rPr>
        <w:t>BIM</w:t>
      </w:r>
      <w:r w:rsidR="00136BC5" w:rsidRPr="00C7570F">
        <w:rPr>
          <w:rFonts w:ascii="Times New Roman" w:hAnsi="Times New Roman"/>
        </w:rPr>
        <w:t>应用宜参照本标准执行；</w:t>
      </w:r>
      <w:r w:rsidR="000B279C" w:rsidRPr="00C7570F">
        <w:rPr>
          <w:rFonts w:ascii="Times New Roman" w:hAnsi="Times New Roman"/>
          <w:color w:val="auto"/>
        </w:rPr>
        <w:t>对于文化旅游工程常规专业（总图、建筑、结构、</w:t>
      </w:r>
      <w:r w:rsidR="0006162F" w:rsidRPr="00C7570F">
        <w:rPr>
          <w:rFonts w:ascii="Times New Roman" w:hAnsi="Times New Roman"/>
          <w:color w:val="auto"/>
        </w:rPr>
        <w:t>室内装饰</w:t>
      </w:r>
      <w:r w:rsidR="000B279C" w:rsidRPr="00C7570F">
        <w:rPr>
          <w:rFonts w:ascii="Times New Roman" w:hAnsi="Times New Roman"/>
          <w:color w:val="auto"/>
        </w:rPr>
        <w:t>、给水排水、暖通空调、电气、智能化、动力等）的相关</w:t>
      </w:r>
      <w:r w:rsidR="000B279C" w:rsidRPr="00C7570F">
        <w:rPr>
          <w:rFonts w:ascii="Times New Roman" w:hAnsi="Times New Roman"/>
          <w:color w:val="auto"/>
        </w:rPr>
        <w:t>BIM</w:t>
      </w:r>
      <w:r w:rsidR="000B279C" w:rsidRPr="00C7570F">
        <w:rPr>
          <w:rFonts w:ascii="Times New Roman" w:hAnsi="Times New Roman"/>
          <w:color w:val="auto"/>
        </w:rPr>
        <w:t>应用和管理，宜参照</w:t>
      </w:r>
      <w:r w:rsidR="003F50EC" w:rsidRPr="00C7570F">
        <w:rPr>
          <w:rFonts w:ascii="Times New Roman" w:hAnsi="Times New Roman"/>
        </w:rPr>
        <w:t>国家标准</w:t>
      </w:r>
      <w:r w:rsidR="003F50EC" w:rsidRPr="00C7570F">
        <w:rPr>
          <w:rFonts w:ascii="Times New Roman" w:hAnsi="Times New Roman"/>
        </w:rPr>
        <w:t>GB/T 51301-2018</w:t>
      </w:r>
      <w:r w:rsidR="003F50EC" w:rsidRPr="00C7570F">
        <w:rPr>
          <w:rFonts w:ascii="Times New Roman" w:hAnsi="Times New Roman"/>
        </w:rPr>
        <w:t>《建筑信息模型设计交付标准》、国家标准</w:t>
      </w:r>
      <w:r w:rsidR="003F50EC" w:rsidRPr="00C7570F">
        <w:rPr>
          <w:rFonts w:ascii="Times New Roman" w:hAnsi="Times New Roman"/>
        </w:rPr>
        <w:t>GB/T 51235-2017</w:t>
      </w:r>
      <w:r w:rsidR="003F50EC" w:rsidRPr="00C7570F">
        <w:rPr>
          <w:rFonts w:ascii="Times New Roman" w:hAnsi="Times New Roman"/>
        </w:rPr>
        <w:t>《建筑信息模型施工应用标准》、中国建筑装饰协会标准</w:t>
      </w:r>
      <w:r w:rsidR="003F50EC" w:rsidRPr="00C7570F">
        <w:rPr>
          <w:rFonts w:ascii="Times New Roman" w:hAnsi="Times New Roman"/>
        </w:rPr>
        <w:t>T/CBDA 7-2016</w:t>
      </w:r>
      <w:r w:rsidR="003F50EC" w:rsidRPr="00C7570F">
        <w:rPr>
          <w:rFonts w:ascii="Times New Roman" w:hAnsi="Times New Roman"/>
        </w:rPr>
        <w:t>《建筑幕墙工程</w:t>
      </w:r>
      <w:r w:rsidR="003F50EC" w:rsidRPr="00C7570F">
        <w:rPr>
          <w:rFonts w:ascii="Times New Roman" w:hAnsi="Times New Roman"/>
        </w:rPr>
        <w:t>BIM</w:t>
      </w:r>
      <w:r w:rsidR="003F50EC" w:rsidRPr="00C7570F">
        <w:rPr>
          <w:rFonts w:ascii="Times New Roman" w:hAnsi="Times New Roman"/>
        </w:rPr>
        <w:t>实施标准》、中国建筑装饰协会标准</w:t>
      </w:r>
      <w:r w:rsidR="003F50EC" w:rsidRPr="00C7570F">
        <w:rPr>
          <w:rFonts w:ascii="Times New Roman" w:hAnsi="Times New Roman"/>
        </w:rPr>
        <w:t>T/CBDA 3-2016</w:t>
      </w:r>
      <w:r w:rsidR="003F50EC" w:rsidRPr="00C7570F">
        <w:rPr>
          <w:rFonts w:ascii="Times New Roman" w:hAnsi="Times New Roman"/>
        </w:rPr>
        <w:t>《建筑装饰装修工程</w:t>
      </w:r>
      <w:r w:rsidR="003F50EC" w:rsidRPr="00C7570F">
        <w:rPr>
          <w:rFonts w:ascii="Times New Roman" w:hAnsi="Times New Roman"/>
        </w:rPr>
        <w:t>BIM</w:t>
      </w:r>
      <w:r w:rsidR="003F50EC" w:rsidRPr="00C7570F">
        <w:rPr>
          <w:rFonts w:ascii="Times New Roman" w:hAnsi="Times New Roman"/>
        </w:rPr>
        <w:t>实施标准》</w:t>
      </w:r>
      <w:r w:rsidR="000B279C" w:rsidRPr="00C7570F">
        <w:rPr>
          <w:rFonts w:ascii="Times New Roman" w:hAnsi="Times New Roman"/>
          <w:color w:val="auto"/>
        </w:rPr>
        <w:t>。</w:t>
      </w:r>
    </w:p>
    <w:p w14:paraId="47E59FC9" w14:textId="4F2FBF3B" w:rsidR="000F413E" w:rsidRPr="00C7570F" w:rsidRDefault="000F413E">
      <w:pPr>
        <w:spacing w:line="240" w:lineRule="auto"/>
        <w:ind w:left="0" w:right="0" w:firstLineChars="0" w:firstLine="0"/>
        <w:rPr>
          <w:rFonts w:ascii="Times New Roman" w:hAnsi="Times New Roman" w:cs="Times New Roman"/>
          <w:color w:val="auto"/>
          <w:sz w:val="28"/>
          <w:szCs w:val="28"/>
        </w:rPr>
      </w:pPr>
      <w:r w:rsidRPr="00C7570F">
        <w:rPr>
          <w:rFonts w:ascii="Times New Roman" w:hAnsi="Times New Roman" w:cs="Times New Roman"/>
          <w:color w:val="auto"/>
        </w:rPr>
        <w:br w:type="page"/>
      </w:r>
    </w:p>
    <w:p w14:paraId="30D9E1C5" w14:textId="783A9B63" w:rsidR="00B03417" w:rsidRPr="00C7570F" w:rsidRDefault="000F413E" w:rsidP="000F413E">
      <w:pPr>
        <w:pStyle w:val="1-"/>
        <w:spacing w:before="156" w:after="468"/>
        <w:rPr>
          <w:rFonts w:ascii="Times New Roman" w:hAnsi="Times New Roman"/>
          <w:color w:val="auto"/>
        </w:rPr>
      </w:pPr>
      <w:r w:rsidRPr="00C7570F">
        <w:rPr>
          <w:rFonts w:ascii="Times New Roman" w:hAnsi="Times New Roman"/>
          <w:color w:val="auto"/>
        </w:rPr>
        <w:lastRenderedPageBreak/>
        <w:t xml:space="preserve"> </w:t>
      </w:r>
      <w:bookmarkStart w:id="7" w:name="_Toc400926098"/>
      <w:bookmarkStart w:id="8" w:name="_Toc438330042"/>
      <w:bookmarkStart w:id="9" w:name="_Toc438330099"/>
      <w:bookmarkStart w:id="10" w:name="_Toc438506548"/>
      <w:bookmarkStart w:id="11" w:name="_Toc456281613"/>
      <w:bookmarkStart w:id="12" w:name="_Toc529195378"/>
      <w:bookmarkStart w:id="13" w:name="_Toc45118037"/>
      <w:r w:rsidR="00B03417" w:rsidRPr="00C7570F">
        <w:rPr>
          <w:rFonts w:ascii="Times New Roman" w:hAnsi="Times New Roman"/>
          <w:color w:val="auto"/>
        </w:rPr>
        <w:t>术</w:t>
      </w:r>
      <w:r w:rsidR="00B03417" w:rsidRPr="00C7570F">
        <w:rPr>
          <w:rFonts w:ascii="Times New Roman" w:hAnsi="Times New Roman"/>
          <w:color w:val="auto"/>
        </w:rPr>
        <w:t xml:space="preserve">   </w:t>
      </w:r>
      <w:r w:rsidR="00B03417" w:rsidRPr="00C7570F">
        <w:rPr>
          <w:rFonts w:ascii="Times New Roman" w:hAnsi="Times New Roman"/>
          <w:color w:val="auto"/>
        </w:rPr>
        <w:t>语</w:t>
      </w:r>
      <w:bookmarkEnd w:id="7"/>
      <w:bookmarkEnd w:id="8"/>
      <w:bookmarkEnd w:id="9"/>
      <w:bookmarkEnd w:id="10"/>
      <w:bookmarkEnd w:id="11"/>
      <w:bookmarkEnd w:id="12"/>
      <w:bookmarkEnd w:id="13"/>
    </w:p>
    <w:p w14:paraId="57CEC0EA" w14:textId="12DD0397" w:rsidR="00150257" w:rsidRPr="00C7570F" w:rsidRDefault="00423C99" w:rsidP="00B31A5B">
      <w:pPr>
        <w:pStyle w:val="2"/>
        <w:rPr>
          <w:rFonts w:ascii="Times New Roman" w:hAnsi="Times New Roman"/>
          <w:color w:val="auto"/>
        </w:rPr>
      </w:pPr>
      <w:r w:rsidRPr="00C7570F">
        <w:rPr>
          <w:rFonts w:ascii="Times New Roman" w:hAnsi="Times New Roman"/>
          <w:color w:val="auto"/>
        </w:rPr>
        <w:t>建筑信息模型</w:t>
      </w:r>
      <w:r w:rsidRPr="00C7570F">
        <w:rPr>
          <w:rFonts w:ascii="Times New Roman" w:hAnsi="Times New Roman"/>
          <w:color w:val="auto"/>
        </w:rPr>
        <w:t xml:space="preserve"> building information </w:t>
      </w:r>
      <w:proofErr w:type="spellStart"/>
      <w:r w:rsidRPr="00C7570F">
        <w:rPr>
          <w:rFonts w:ascii="Times New Roman" w:hAnsi="Times New Roman"/>
          <w:color w:val="auto"/>
        </w:rPr>
        <w:t>modeling,building</w:t>
      </w:r>
      <w:proofErr w:type="spellEnd"/>
      <w:r w:rsidRPr="00C7570F">
        <w:rPr>
          <w:rFonts w:ascii="Times New Roman" w:hAnsi="Times New Roman"/>
          <w:color w:val="auto"/>
        </w:rPr>
        <w:t xml:space="preserve"> information model(BIM)</w:t>
      </w:r>
    </w:p>
    <w:p w14:paraId="231C317B" w14:textId="6F9DD40F" w:rsidR="00423C99" w:rsidRPr="00C7570F" w:rsidRDefault="00423C99" w:rsidP="0039220F">
      <w:pPr>
        <w:pStyle w:val="aff8"/>
        <w:spacing w:line="360" w:lineRule="auto"/>
        <w:ind w:left="119" w:firstLineChars="202" w:firstLine="424"/>
        <w:rPr>
          <w:rFonts w:ascii="Times New Roman" w:cs="Times New Roman"/>
          <w:b w:val="0"/>
          <w:bCs w:val="0"/>
          <w:sz w:val="21"/>
          <w:szCs w:val="21"/>
        </w:rPr>
      </w:pPr>
      <w:r w:rsidRPr="00C7570F">
        <w:rPr>
          <w:rFonts w:ascii="Times New Roman" w:cs="Times New Roman"/>
          <w:b w:val="0"/>
          <w:bCs w:val="0"/>
          <w:sz w:val="21"/>
          <w:szCs w:val="21"/>
        </w:rPr>
        <w:t>在建设工程及设施全生命周期内，对其物理和功能特性进行数字化表达，并依此设计、施工、运营的过程和结果的总称。简称模型。</w:t>
      </w:r>
    </w:p>
    <w:p w14:paraId="14DD3E42" w14:textId="6801211E" w:rsidR="000943EE" w:rsidRPr="00C7570F" w:rsidRDefault="000943EE" w:rsidP="007D1642">
      <w:pPr>
        <w:pStyle w:val="af2"/>
        <w:rPr>
          <w:rFonts w:ascii="Times New Roman" w:hAnsi="Times New Roman"/>
          <w:color w:val="auto"/>
        </w:rPr>
      </w:pPr>
      <w:r w:rsidRPr="00C7570F">
        <w:rPr>
          <w:rFonts w:ascii="Times New Roman" w:hAnsi="Times New Roman"/>
        </w:rPr>
        <w:t>【条文说明】引自《建筑信息模型施工应用标准》（</w:t>
      </w:r>
      <w:r w:rsidRPr="00C7570F">
        <w:rPr>
          <w:rFonts w:ascii="Times New Roman" w:hAnsi="Times New Roman"/>
        </w:rPr>
        <w:t>GB/T 51235-2017</w:t>
      </w:r>
      <w:r w:rsidRPr="00C7570F">
        <w:rPr>
          <w:rFonts w:ascii="Times New Roman" w:hAnsi="Times New Roman"/>
        </w:rPr>
        <w:t>）</w:t>
      </w:r>
    </w:p>
    <w:p w14:paraId="47039336" w14:textId="2051605F" w:rsidR="00B31A5B" w:rsidRPr="000607C4" w:rsidRDefault="00B31A5B">
      <w:pPr>
        <w:pStyle w:val="2"/>
        <w:rPr>
          <w:rFonts w:ascii="Times New Roman" w:hAnsi="Times New Roman"/>
          <w:strike/>
          <w:color w:val="auto"/>
        </w:rPr>
      </w:pPr>
      <w:r w:rsidRPr="000607C4">
        <w:rPr>
          <w:rFonts w:ascii="Times New Roman" w:hAnsi="Times New Roman"/>
          <w:color w:val="auto"/>
        </w:rPr>
        <w:t>模型架构</w:t>
      </w:r>
      <w:r w:rsidRPr="000607C4">
        <w:rPr>
          <w:rFonts w:ascii="Times New Roman" w:hAnsi="Times New Roman"/>
          <w:color w:val="auto"/>
        </w:rPr>
        <w:t xml:space="preserve"> model framework</w:t>
      </w:r>
    </w:p>
    <w:p w14:paraId="247EE08C" w14:textId="0E606ED7" w:rsidR="00B31A5B" w:rsidRPr="000607C4" w:rsidRDefault="00B31A5B" w:rsidP="00C7570F">
      <w:pPr>
        <w:pStyle w:val="aff8"/>
        <w:spacing w:line="360" w:lineRule="auto"/>
        <w:ind w:left="119" w:firstLineChars="202" w:firstLine="424"/>
        <w:rPr>
          <w:rFonts w:ascii="Times New Roman" w:cs="Times New Roman"/>
          <w:b w:val="0"/>
          <w:bCs w:val="0"/>
          <w:sz w:val="21"/>
          <w:szCs w:val="21"/>
        </w:rPr>
      </w:pPr>
      <w:r w:rsidRPr="000607C4">
        <w:rPr>
          <w:rFonts w:ascii="Times New Roman" w:cs="Times New Roman"/>
          <w:b w:val="0"/>
          <w:bCs w:val="0"/>
          <w:sz w:val="21"/>
          <w:szCs w:val="21"/>
        </w:rPr>
        <w:t>组成建筑信息模型的各级模型单元之间组合和拆分等构成关系。</w:t>
      </w:r>
    </w:p>
    <w:p w14:paraId="2488FA03" w14:textId="52C59AA4" w:rsidR="000943EE" w:rsidRPr="000607C4" w:rsidRDefault="000943EE" w:rsidP="007D1642">
      <w:pPr>
        <w:pStyle w:val="af2"/>
        <w:rPr>
          <w:rFonts w:ascii="Times New Roman" w:hAnsi="Times New Roman"/>
        </w:rPr>
      </w:pPr>
      <w:r w:rsidRPr="000607C4">
        <w:rPr>
          <w:rFonts w:ascii="Times New Roman" w:hAnsi="Times New Roman"/>
        </w:rPr>
        <w:t>【条文说明】引自《建筑信息模型设计交付标准》（</w:t>
      </w:r>
      <w:r w:rsidRPr="000607C4">
        <w:rPr>
          <w:rFonts w:ascii="Times New Roman" w:hAnsi="Times New Roman"/>
        </w:rPr>
        <w:t>GB/T 51301-2018</w:t>
      </w:r>
      <w:r w:rsidRPr="000607C4">
        <w:rPr>
          <w:rFonts w:ascii="Times New Roman" w:hAnsi="Times New Roman"/>
        </w:rPr>
        <w:t>）</w:t>
      </w:r>
    </w:p>
    <w:p w14:paraId="6AB4A6F9" w14:textId="1A824FCC" w:rsidR="00B31A5B" w:rsidRPr="000607C4" w:rsidRDefault="00B31A5B">
      <w:pPr>
        <w:pStyle w:val="2"/>
        <w:rPr>
          <w:rFonts w:ascii="Times New Roman" w:hAnsi="Times New Roman"/>
        </w:rPr>
      </w:pPr>
      <w:r w:rsidRPr="000607C4">
        <w:rPr>
          <w:rFonts w:ascii="Times New Roman" w:hAnsi="Times New Roman"/>
        </w:rPr>
        <w:t>模型</w:t>
      </w:r>
      <w:r w:rsidR="003F50EC" w:rsidRPr="000607C4">
        <w:rPr>
          <w:rFonts w:ascii="Times New Roman" w:hAnsi="Times New Roman"/>
        </w:rPr>
        <w:t>精细度</w:t>
      </w:r>
      <w:r w:rsidRPr="000607C4">
        <w:rPr>
          <w:rFonts w:ascii="Times New Roman" w:hAnsi="Times New Roman"/>
        </w:rPr>
        <w:t xml:space="preserve"> level of model</w:t>
      </w:r>
      <w:r w:rsidR="00150D78" w:rsidRPr="000607C4">
        <w:rPr>
          <w:rFonts w:ascii="Times New Roman" w:hAnsi="Times New Roman"/>
        </w:rPr>
        <w:t xml:space="preserve"> </w:t>
      </w:r>
      <w:r w:rsidR="00150D78" w:rsidRPr="000607C4">
        <w:rPr>
          <w:rFonts w:ascii="Times New Roman" w:hAnsi="Times New Roman" w:hint="eastAsia"/>
        </w:rPr>
        <w:t>definition</w:t>
      </w:r>
    </w:p>
    <w:p w14:paraId="516A785E" w14:textId="143C0F5E" w:rsidR="00B31A5B" w:rsidRPr="00C7570F" w:rsidRDefault="00B31A5B" w:rsidP="000943EE">
      <w:pPr>
        <w:pStyle w:val="aff8"/>
        <w:spacing w:line="360" w:lineRule="auto"/>
        <w:ind w:left="119" w:firstLineChars="202" w:firstLine="424"/>
        <w:rPr>
          <w:rFonts w:ascii="Times New Roman" w:cs="Times New Roman"/>
          <w:b w:val="0"/>
          <w:bCs w:val="0"/>
          <w:sz w:val="21"/>
          <w:szCs w:val="21"/>
        </w:rPr>
      </w:pPr>
      <w:r w:rsidRPr="00C7570F">
        <w:rPr>
          <w:rFonts w:ascii="Times New Roman" w:cs="Times New Roman"/>
          <w:b w:val="0"/>
          <w:bCs w:val="0"/>
          <w:sz w:val="21"/>
          <w:szCs w:val="21"/>
        </w:rPr>
        <w:t>建筑信息模型中所容纳的模型单元</w:t>
      </w:r>
      <w:r w:rsidR="001E4B74" w:rsidRPr="00C7570F">
        <w:rPr>
          <w:rFonts w:ascii="Times New Roman" w:cs="Times New Roman"/>
          <w:b w:val="0"/>
          <w:bCs w:val="0"/>
          <w:sz w:val="21"/>
          <w:szCs w:val="21"/>
        </w:rPr>
        <w:t>丰富程度的衡量指标</w:t>
      </w:r>
      <w:r w:rsidRPr="00C7570F">
        <w:rPr>
          <w:rFonts w:ascii="Times New Roman" w:cs="Times New Roman"/>
          <w:b w:val="0"/>
          <w:bCs w:val="0"/>
          <w:sz w:val="21"/>
          <w:szCs w:val="21"/>
        </w:rPr>
        <w:t>。</w:t>
      </w:r>
    </w:p>
    <w:p w14:paraId="0DED0F1B" w14:textId="5A694876" w:rsidR="001E4B74" w:rsidRPr="00C7570F" w:rsidRDefault="001E4B74" w:rsidP="00C7570F">
      <w:pPr>
        <w:pStyle w:val="af2"/>
        <w:rPr>
          <w:rFonts w:ascii="Times New Roman" w:hAnsi="Times New Roman"/>
          <w:b/>
          <w:bCs/>
        </w:rPr>
      </w:pPr>
      <w:r w:rsidRPr="00C7570F">
        <w:rPr>
          <w:rFonts w:ascii="Times New Roman" w:hAnsi="Times New Roman"/>
        </w:rPr>
        <w:t>【条文说明】引自《建筑信息模型设计交付标准》（</w:t>
      </w:r>
      <w:r w:rsidRPr="00C7570F">
        <w:rPr>
          <w:rFonts w:ascii="Times New Roman" w:hAnsi="Times New Roman"/>
        </w:rPr>
        <w:t>GB/T 51301-2018</w:t>
      </w:r>
      <w:r w:rsidRPr="00C7570F">
        <w:rPr>
          <w:rFonts w:ascii="Times New Roman" w:hAnsi="Times New Roman"/>
        </w:rPr>
        <w:t>）</w:t>
      </w:r>
    </w:p>
    <w:p w14:paraId="63B2FD8B" w14:textId="77777777" w:rsidR="007F5F22" w:rsidRPr="00C7570F" w:rsidRDefault="007F5F22" w:rsidP="00C7570F">
      <w:pPr>
        <w:pStyle w:val="2"/>
        <w:rPr>
          <w:rFonts w:ascii="Times New Roman" w:hAnsi="Times New Roman"/>
        </w:rPr>
      </w:pPr>
      <w:r w:rsidRPr="00C7570F">
        <w:rPr>
          <w:rFonts w:ascii="Times New Roman" w:hAnsi="Times New Roman"/>
        </w:rPr>
        <w:t>几何表达精度</w:t>
      </w:r>
      <w:r w:rsidRPr="00C7570F">
        <w:rPr>
          <w:rFonts w:ascii="Times New Roman" w:hAnsi="Times New Roman"/>
        </w:rPr>
        <w:t xml:space="preserve"> level of geometric detail</w:t>
      </w:r>
    </w:p>
    <w:p w14:paraId="64B5B9CD" w14:textId="77777777" w:rsidR="007F5F22" w:rsidRPr="00C7570F" w:rsidRDefault="007F5F22" w:rsidP="00C7570F">
      <w:pPr>
        <w:pStyle w:val="aff8"/>
        <w:spacing w:line="360" w:lineRule="auto"/>
        <w:ind w:left="119" w:firstLineChars="202" w:firstLine="424"/>
        <w:rPr>
          <w:rFonts w:ascii="Times New Roman" w:cs="Times New Roman"/>
          <w:szCs w:val="21"/>
        </w:rPr>
      </w:pPr>
      <w:r w:rsidRPr="00C7570F">
        <w:rPr>
          <w:rFonts w:ascii="Times New Roman" w:cs="Times New Roman"/>
          <w:b w:val="0"/>
          <w:bCs w:val="0"/>
          <w:sz w:val="21"/>
          <w:szCs w:val="21"/>
        </w:rPr>
        <w:t>模型单元在视觉呈现时，几何表达真实性和精确性的衡量指标。</w:t>
      </w:r>
    </w:p>
    <w:p w14:paraId="2AA5D46D" w14:textId="77777777" w:rsidR="007F5F22" w:rsidRPr="00C7570F" w:rsidRDefault="007F5F22" w:rsidP="007F5F22">
      <w:pPr>
        <w:pStyle w:val="af2"/>
        <w:rPr>
          <w:rFonts w:ascii="Times New Roman" w:hAnsi="Times New Roman"/>
        </w:rPr>
      </w:pPr>
      <w:r w:rsidRPr="00C7570F">
        <w:rPr>
          <w:rFonts w:ascii="Times New Roman" w:hAnsi="Times New Roman"/>
        </w:rPr>
        <w:t>【条文说明】引自《建筑信息模型设计交付标准》（</w:t>
      </w:r>
      <w:r w:rsidRPr="00C7570F">
        <w:rPr>
          <w:rFonts w:ascii="Times New Roman" w:hAnsi="Times New Roman"/>
        </w:rPr>
        <w:t>GB/T 51301-2018</w:t>
      </w:r>
      <w:r w:rsidRPr="00C7570F">
        <w:rPr>
          <w:rFonts w:ascii="Times New Roman" w:hAnsi="Times New Roman"/>
        </w:rPr>
        <w:t>）</w:t>
      </w:r>
    </w:p>
    <w:p w14:paraId="36D3231A" w14:textId="77777777" w:rsidR="007F5F22" w:rsidRPr="00C7570F" w:rsidRDefault="007F5F22" w:rsidP="00C7570F">
      <w:pPr>
        <w:pStyle w:val="2"/>
        <w:rPr>
          <w:rFonts w:ascii="Times New Roman" w:hAnsi="Times New Roman"/>
        </w:rPr>
      </w:pPr>
      <w:r w:rsidRPr="00C7570F">
        <w:rPr>
          <w:rFonts w:ascii="Times New Roman" w:hAnsi="Times New Roman"/>
        </w:rPr>
        <w:t>信息深度</w:t>
      </w:r>
      <w:r w:rsidRPr="00C7570F">
        <w:rPr>
          <w:rFonts w:ascii="Times New Roman" w:hAnsi="Times New Roman"/>
        </w:rPr>
        <w:t xml:space="preserve"> level of information detail</w:t>
      </w:r>
    </w:p>
    <w:p w14:paraId="5CF67D8D" w14:textId="77777777" w:rsidR="007F5F22" w:rsidRPr="00C7570F" w:rsidRDefault="007F5F22" w:rsidP="00C7570F">
      <w:pPr>
        <w:pStyle w:val="aff8"/>
        <w:spacing w:line="360" w:lineRule="auto"/>
        <w:ind w:left="119" w:firstLineChars="202" w:firstLine="424"/>
        <w:rPr>
          <w:rFonts w:ascii="Times New Roman" w:cs="Times New Roman"/>
          <w:szCs w:val="21"/>
        </w:rPr>
      </w:pPr>
      <w:r w:rsidRPr="00C7570F">
        <w:rPr>
          <w:rFonts w:ascii="Times New Roman" w:cs="Times New Roman"/>
          <w:b w:val="0"/>
          <w:bCs w:val="0"/>
          <w:sz w:val="21"/>
          <w:szCs w:val="21"/>
        </w:rPr>
        <w:t>模型单元承载属性信息详细程度的衡量指标。</w:t>
      </w:r>
    </w:p>
    <w:p w14:paraId="773B73A5" w14:textId="77777777" w:rsidR="007F5F22" w:rsidRPr="00C7570F" w:rsidRDefault="007F5F22" w:rsidP="00C32719">
      <w:pPr>
        <w:pStyle w:val="af2"/>
        <w:rPr>
          <w:rFonts w:ascii="Times New Roman" w:hAnsi="Times New Roman"/>
        </w:rPr>
      </w:pPr>
      <w:r w:rsidRPr="00C7570F">
        <w:rPr>
          <w:rFonts w:ascii="Times New Roman" w:hAnsi="Times New Roman"/>
        </w:rPr>
        <w:t>【条文说明】引自《建筑信息模型设计交付标准》（</w:t>
      </w:r>
      <w:r w:rsidRPr="00C7570F">
        <w:rPr>
          <w:rFonts w:ascii="Times New Roman" w:hAnsi="Times New Roman"/>
        </w:rPr>
        <w:t>GB/T 51301-2018</w:t>
      </w:r>
      <w:r w:rsidRPr="00C7570F">
        <w:rPr>
          <w:rFonts w:ascii="Times New Roman" w:hAnsi="Times New Roman"/>
        </w:rPr>
        <w:t>）</w:t>
      </w:r>
    </w:p>
    <w:p w14:paraId="19D84480" w14:textId="77777777" w:rsidR="001A1E50" w:rsidRPr="000607C4" w:rsidRDefault="001A1E50" w:rsidP="00C7570F">
      <w:pPr>
        <w:pStyle w:val="2"/>
        <w:rPr>
          <w:rFonts w:ascii="Times New Roman" w:hAnsi="Times New Roman"/>
        </w:rPr>
      </w:pPr>
      <w:r w:rsidRPr="000607C4">
        <w:rPr>
          <w:rFonts w:ascii="Times New Roman" w:hAnsi="Times New Roman"/>
        </w:rPr>
        <w:t>游乐设施</w:t>
      </w:r>
      <w:r w:rsidRPr="000607C4">
        <w:rPr>
          <w:rFonts w:ascii="Times New Roman" w:hAnsi="Times New Roman"/>
        </w:rPr>
        <w:t xml:space="preserve"> Amusement Facilities</w:t>
      </w:r>
    </w:p>
    <w:p w14:paraId="18C8B440" w14:textId="33F3F4A7" w:rsidR="001A1E50" w:rsidRPr="00C7570F" w:rsidRDefault="001A1E50" w:rsidP="00C7570F">
      <w:pPr>
        <w:pStyle w:val="aff8"/>
        <w:spacing w:line="360" w:lineRule="auto"/>
        <w:ind w:left="119" w:firstLineChars="202" w:firstLine="424"/>
        <w:rPr>
          <w:rFonts w:ascii="Times New Roman" w:cs="Times New Roman"/>
          <w:b w:val="0"/>
          <w:bCs w:val="0"/>
          <w:sz w:val="21"/>
          <w:szCs w:val="21"/>
        </w:rPr>
      </w:pPr>
      <w:r w:rsidRPr="000607C4">
        <w:rPr>
          <w:rFonts w:ascii="Times New Roman" w:cs="Times New Roman"/>
          <w:b w:val="0"/>
          <w:bCs w:val="0"/>
          <w:sz w:val="21"/>
          <w:szCs w:val="21"/>
        </w:rPr>
        <w:t>承载乘客进行一定速度或者高度运行游乐的设施</w:t>
      </w:r>
    </w:p>
    <w:p w14:paraId="66B7B53E" w14:textId="77777777" w:rsidR="001A1E50" w:rsidRPr="00C7570F" w:rsidRDefault="001A1E50" w:rsidP="00C32719">
      <w:pPr>
        <w:pStyle w:val="af2"/>
        <w:rPr>
          <w:rFonts w:ascii="Times New Roman" w:hAnsi="Times New Roman"/>
        </w:rPr>
      </w:pPr>
      <w:r w:rsidRPr="00C7570F">
        <w:rPr>
          <w:rFonts w:ascii="Times New Roman" w:hAnsi="Times New Roman"/>
        </w:rPr>
        <w:t>【条文说明】引自《室内主题乐园设计及建造技术规程》（征求意见稿）</w:t>
      </w:r>
    </w:p>
    <w:p w14:paraId="30B0FBFE" w14:textId="77777777" w:rsidR="001A1E50" w:rsidRPr="00C7570F" w:rsidRDefault="001A1E50" w:rsidP="00C7570F">
      <w:pPr>
        <w:pStyle w:val="2"/>
        <w:rPr>
          <w:rFonts w:ascii="Times New Roman" w:hAnsi="Times New Roman"/>
        </w:rPr>
      </w:pPr>
      <w:r w:rsidRPr="00C7570F">
        <w:rPr>
          <w:rFonts w:ascii="Times New Roman" w:hAnsi="Times New Roman"/>
        </w:rPr>
        <w:t>主题包装</w:t>
      </w:r>
      <w:r w:rsidRPr="00C7570F">
        <w:rPr>
          <w:rFonts w:ascii="Times New Roman" w:hAnsi="Times New Roman"/>
        </w:rPr>
        <w:t xml:space="preserve"> Theme Decoration</w:t>
      </w:r>
    </w:p>
    <w:p w14:paraId="10C00B67" w14:textId="77777777" w:rsidR="001A1E50" w:rsidRPr="00C7570F" w:rsidRDefault="001A1E50" w:rsidP="001A1E50">
      <w:pPr>
        <w:pStyle w:val="aff8"/>
        <w:spacing w:line="360" w:lineRule="auto"/>
        <w:ind w:left="119" w:firstLineChars="202" w:firstLine="424"/>
        <w:rPr>
          <w:rFonts w:ascii="Times New Roman" w:cs="Times New Roman"/>
          <w:b w:val="0"/>
          <w:bCs w:val="0"/>
          <w:sz w:val="21"/>
          <w:szCs w:val="21"/>
        </w:rPr>
      </w:pPr>
      <w:r w:rsidRPr="00C7570F">
        <w:rPr>
          <w:rFonts w:ascii="Times New Roman" w:cs="Times New Roman"/>
          <w:b w:val="0"/>
          <w:bCs w:val="0"/>
          <w:sz w:val="21"/>
          <w:szCs w:val="21"/>
        </w:rPr>
        <w:t>在室内乐园建筑物、构筑物、骑乘设备、场景、景观上附加装饰部件以达到特定主题效果的建造过程。</w:t>
      </w:r>
    </w:p>
    <w:p w14:paraId="328236E0" w14:textId="77777777" w:rsidR="001A1E50" w:rsidRPr="00C7570F" w:rsidRDefault="001A1E50" w:rsidP="00C32719">
      <w:pPr>
        <w:pStyle w:val="af2"/>
        <w:rPr>
          <w:rFonts w:ascii="Times New Roman" w:hAnsi="Times New Roman"/>
        </w:rPr>
      </w:pPr>
      <w:r w:rsidRPr="00C7570F">
        <w:rPr>
          <w:rFonts w:ascii="Times New Roman" w:hAnsi="Times New Roman"/>
        </w:rPr>
        <w:t>【条文说明】引自《室内主题乐园设计及建造技术规程》（征求意见稿）</w:t>
      </w:r>
    </w:p>
    <w:p w14:paraId="487FFBA7" w14:textId="77777777" w:rsidR="001A1E50" w:rsidRPr="00C7570F" w:rsidRDefault="001A1E50" w:rsidP="00C7570F">
      <w:pPr>
        <w:pStyle w:val="2"/>
        <w:rPr>
          <w:rFonts w:ascii="Times New Roman" w:hAnsi="Times New Roman"/>
        </w:rPr>
      </w:pPr>
      <w:r w:rsidRPr="00C7570F">
        <w:rPr>
          <w:rFonts w:ascii="Times New Roman" w:hAnsi="Times New Roman"/>
        </w:rPr>
        <w:t>维生系统</w:t>
      </w:r>
      <w:r w:rsidRPr="00C7570F">
        <w:rPr>
          <w:rFonts w:ascii="Times New Roman" w:hAnsi="Times New Roman"/>
        </w:rPr>
        <w:t xml:space="preserve"> Life Support System</w:t>
      </w:r>
    </w:p>
    <w:p w14:paraId="70E60C0F" w14:textId="77777777" w:rsidR="001A1E50" w:rsidRPr="00C7570F" w:rsidRDefault="001A1E50" w:rsidP="001A1E50">
      <w:pPr>
        <w:pStyle w:val="aff8"/>
        <w:spacing w:line="360" w:lineRule="auto"/>
        <w:ind w:left="119" w:firstLineChars="202" w:firstLine="424"/>
        <w:rPr>
          <w:rFonts w:ascii="Times New Roman" w:cs="Times New Roman"/>
          <w:b w:val="0"/>
          <w:bCs w:val="0"/>
          <w:sz w:val="21"/>
          <w:szCs w:val="21"/>
        </w:rPr>
      </w:pPr>
      <w:r w:rsidRPr="00C7570F">
        <w:rPr>
          <w:rFonts w:ascii="Times New Roman" w:cs="Times New Roman"/>
          <w:b w:val="0"/>
          <w:bCs w:val="0"/>
          <w:sz w:val="21"/>
          <w:szCs w:val="21"/>
        </w:rPr>
        <w:t>模仿自然环境为养殖生物创造人工环境，并保持该养殖用水水质达到国家相关养殖标准或水生生物养殖要求的一段式水处理工艺系统。</w:t>
      </w:r>
    </w:p>
    <w:p w14:paraId="446985D9" w14:textId="77777777" w:rsidR="001A1E50" w:rsidRPr="00C7570F" w:rsidRDefault="001A1E50" w:rsidP="00C32719">
      <w:pPr>
        <w:pStyle w:val="af2"/>
        <w:rPr>
          <w:rFonts w:ascii="Times New Roman" w:hAnsi="Times New Roman"/>
        </w:rPr>
      </w:pPr>
      <w:r w:rsidRPr="00C7570F">
        <w:rPr>
          <w:rFonts w:ascii="Times New Roman" w:hAnsi="Times New Roman"/>
        </w:rPr>
        <w:t>【条文说明】引自《室内主题乐园设计及建造技术规程》（征求意见稿）</w:t>
      </w:r>
    </w:p>
    <w:p w14:paraId="211897A3" w14:textId="77777777" w:rsidR="00C56E5E" w:rsidRPr="00C7570F" w:rsidRDefault="00B03417" w:rsidP="00C7570F">
      <w:pPr>
        <w:pStyle w:val="1-"/>
        <w:numPr>
          <w:ilvl w:val="0"/>
          <w:numId w:val="0"/>
        </w:numPr>
        <w:spacing w:before="156" w:after="468"/>
        <w:jc w:val="left"/>
        <w:rPr>
          <w:rFonts w:ascii="Times New Roman" w:hAnsi="Times New Roman"/>
          <w:strike/>
          <w:color w:val="auto"/>
        </w:rPr>
      </w:pPr>
      <w:r w:rsidRPr="00C7570F">
        <w:rPr>
          <w:rFonts w:ascii="Times New Roman" w:hAnsi="Times New Roman"/>
          <w:strike/>
          <w:color w:val="auto"/>
        </w:rPr>
        <w:br w:type="page"/>
      </w:r>
      <w:bookmarkStart w:id="14" w:name="_Toc400926099"/>
      <w:bookmarkStart w:id="15" w:name="_Toc438330043"/>
      <w:bookmarkStart w:id="16" w:name="_Toc438330100"/>
      <w:bookmarkStart w:id="17" w:name="_Toc438506549"/>
      <w:bookmarkStart w:id="18" w:name="_Toc456281614"/>
      <w:bookmarkStart w:id="19" w:name="_Toc456281615"/>
      <w:bookmarkStart w:id="20" w:name="_Toc529195379"/>
    </w:p>
    <w:p w14:paraId="73ACB7F3" w14:textId="2DB4584D" w:rsidR="00C56E5E" w:rsidRPr="00C7570F" w:rsidRDefault="00C56E5E" w:rsidP="00C56E5E">
      <w:pPr>
        <w:pStyle w:val="1-"/>
        <w:spacing w:before="156" w:after="468"/>
        <w:rPr>
          <w:rFonts w:ascii="Times New Roman" w:hAnsi="Times New Roman"/>
          <w:color w:val="auto"/>
        </w:rPr>
      </w:pPr>
      <w:bookmarkStart w:id="21" w:name="_Toc45118038"/>
      <w:r w:rsidRPr="00C7570F">
        <w:rPr>
          <w:rFonts w:ascii="Times New Roman" w:hAnsi="Times New Roman"/>
          <w:color w:val="auto"/>
        </w:rPr>
        <w:lastRenderedPageBreak/>
        <w:t>基本规定</w:t>
      </w:r>
      <w:bookmarkEnd w:id="21"/>
    </w:p>
    <w:bookmarkEnd w:id="14"/>
    <w:bookmarkEnd w:id="15"/>
    <w:bookmarkEnd w:id="16"/>
    <w:bookmarkEnd w:id="17"/>
    <w:bookmarkEnd w:id="18"/>
    <w:bookmarkEnd w:id="19"/>
    <w:bookmarkEnd w:id="20"/>
    <w:p w14:paraId="458838F9" w14:textId="6BCF842B" w:rsidR="001F30EA" w:rsidRPr="00C7570F" w:rsidRDefault="00C40250" w:rsidP="00C7570F">
      <w:pPr>
        <w:pStyle w:val="3-0-"/>
        <w:rPr>
          <w:rFonts w:ascii="Times New Roman" w:hAnsi="Times New Roman"/>
        </w:rPr>
      </w:pPr>
      <w:r w:rsidRPr="00C7570F">
        <w:rPr>
          <w:rFonts w:ascii="Times New Roman" w:hAnsi="Times New Roman"/>
        </w:rPr>
        <w:t>文化旅游工程的</w:t>
      </w:r>
      <w:r w:rsidR="0042163F" w:rsidRPr="00C7570F">
        <w:rPr>
          <w:rFonts w:ascii="Times New Roman" w:hAnsi="Times New Roman"/>
        </w:rPr>
        <w:t>BIM</w:t>
      </w:r>
      <w:r w:rsidR="001F30EA" w:rsidRPr="00C7570F">
        <w:rPr>
          <w:rFonts w:ascii="Times New Roman" w:hAnsi="Times New Roman"/>
        </w:rPr>
        <w:t>应用宜贯穿工程建造全过程，</w:t>
      </w:r>
      <w:r w:rsidR="00DC1C2E" w:rsidRPr="00C7570F">
        <w:rPr>
          <w:rFonts w:ascii="Times New Roman" w:hAnsi="Times New Roman"/>
        </w:rPr>
        <w:t>工程实施初期应结合项目实际情况开展</w:t>
      </w:r>
      <w:r w:rsidR="00DC1C2E" w:rsidRPr="00C7570F">
        <w:rPr>
          <w:rFonts w:ascii="Times New Roman" w:hAnsi="Times New Roman"/>
        </w:rPr>
        <w:t>BIM</w:t>
      </w:r>
      <w:r w:rsidR="00DC1C2E" w:rsidRPr="00C7570F">
        <w:rPr>
          <w:rFonts w:ascii="Times New Roman" w:hAnsi="Times New Roman"/>
        </w:rPr>
        <w:t>应用的管理策划、规定模型组织规则和精度要求、分析各阶段</w:t>
      </w:r>
      <w:r w:rsidR="00DC1C2E" w:rsidRPr="00C7570F">
        <w:rPr>
          <w:rFonts w:ascii="Times New Roman" w:hAnsi="Times New Roman"/>
        </w:rPr>
        <w:t>BIM</w:t>
      </w:r>
      <w:r w:rsidR="00DC1C2E" w:rsidRPr="00C7570F">
        <w:rPr>
          <w:rFonts w:ascii="Times New Roman" w:hAnsi="Times New Roman"/>
        </w:rPr>
        <w:t>应用要求和应用重点、明确成果交付要求</w:t>
      </w:r>
      <w:r w:rsidR="001F30EA" w:rsidRPr="00C7570F">
        <w:rPr>
          <w:rFonts w:ascii="Times New Roman" w:hAnsi="Times New Roman"/>
        </w:rPr>
        <w:t>。</w:t>
      </w:r>
    </w:p>
    <w:p w14:paraId="15FE8C1D" w14:textId="26587492" w:rsidR="001F30EA" w:rsidRPr="00C7570F" w:rsidRDefault="001F30EA" w:rsidP="00C7570F">
      <w:pPr>
        <w:pStyle w:val="3-0-"/>
        <w:rPr>
          <w:rFonts w:ascii="Times New Roman" w:hAnsi="Times New Roman"/>
        </w:rPr>
      </w:pPr>
      <w:r w:rsidRPr="00C7570F">
        <w:rPr>
          <w:rFonts w:ascii="Times New Roman" w:hAnsi="Times New Roman"/>
        </w:rPr>
        <w:t>在设计及施工阶段</w:t>
      </w:r>
      <w:r w:rsidRPr="00C7570F">
        <w:rPr>
          <w:rFonts w:ascii="Times New Roman" w:hAnsi="Times New Roman"/>
        </w:rPr>
        <w:t>BIM</w:t>
      </w:r>
      <w:r w:rsidRPr="00C7570F">
        <w:rPr>
          <w:rFonts w:ascii="Times New Roman" w:hAnsi="Times New Roman"/>
        </w:rPr>
        <w:t>应用过程中，应充分考虑运营阶段</w:t>
      </w:r>
      <w:r w:rsidRPr="00C7570F">
        <w:rPr>
          <w:rFonts w:ascii="Times New Roman" w:hAnsi="Times New Roman"/>
        </w:rPr>
        <w:t>BIM</w:t>
      </w:r>
      <w:r w:rsidRPr="00C7570F">
        <w:rPr>
          <w:rFonts w:ascii="Times New Roman" w:hAnsi="Times New Roman"/>
        </w:rPr>
        <w:t>应用需求，</w:t>
      </w:r>
      <w:r w:rsidR="00136547" w:rsidRPr="00C7570F">
        <w:rPr>
          <w:rFonts w:ascii="Times New Roman" w:hAnsi="Times New Roman"/>
        </w:rPr>
        <w:t>统筹</w:t>
      </w:r>
      <w:r w:rsidRPr="00C7570F">
        <w:rPr>
          <w:rFonts w:ascii="Times New Roman" w:hAnsi="Times New Roman"/>
        </w:rPr>
        <w:t>考虑模型</w:t>
      </w:r>
      <w:r w:rsidR="00356783" w:rsidRPr="00C7570F">
        <w:rPr>
          <w:rFonts w:ascii="Times New Roman" w:hAnsi="Times New Roman"/>
        </w:rPr>
        <w:t>架构</w:t>
      </w:r>
      <w:r w:rsidRPr="00C7570F">
        <w:rPr>
          <w:rFonts w:ascii="Times New Roman" w:hAnsi="Times New Roman"/>
        </w:rPr>
        <w:t>、</w:t>
      </w:r>
      <w:r w:rsidR="00136547" w:rsidRPr="00C7570F">
        <w:rPr>
          <w:rFonts w:ascii="Times New Roman" w:hAnsi="Times New Roman"/>
        </w:rPr>
        <w:t>构件编码</w:t>
      </w:r>
      <w:r w:rsidRPr="00C7570F">
        <w:rPr>
          <w:rFonts w:ascii="Times New Roman" w:hAnsi="Times New Roman"/>
        </w:rPr>
        <w:t>、</w:t>
      </w:r>
      <w:r w:rsidR="00250EC8" w:rsidRPr="00C7570F">
        <w:rPr>
          <w:rFonts w:ascii="Times New Roman" w:hAnsi="Times New Roman"/>
        </w:rPr>
        <w:t>模型</w:t>
      </w:r>
      <w:r w:rsidRPr="00C7570F">
        <w:rPr>
          <w:rFonts w:ascii="Times New Roman" w:hAnsi="Times New Roman"/>
        </w:rPr>
        <w:t>深度</w:t>
      </w:r>
      <w:r w:rsidR="00356783" w:rsidRPr="00C7570F">
        <w:rPr>
          <w:rFonts w:ascii="Times New Roman" w:hAnsi="Times New Roman"/>
        </w:rPr>
        <w:t>等。</w:t>
      </w:r>
    </w:p>
    <w:p w14:paraId="6151FE56" w14:textId="130E5B56" w:rsidR="001F30EA" w:rsidRPr="00C7570F" w:rsidRDefault="0042163F" w:rsidP="00C7570F">
      <w:pPr>
        <w:pStyle w:val="3-0-"/>
        <w:rPr>
          <w:rFonts w:ascii="Times New Roman" w:hAnsi="Times New Roman"/>
        </w:rPr>
      </w:pPr>
      <w:r w:rsidRPr="00C7570F">
        <w:rPr>
          <w:rFonts w:ascii="Times New Roman" w:hAnsi="Times New Roman"/>
        </w:rPr>
        <w:t>BIM</w:t>
      </w:r>
      <w:r w:rsidR="004A3079">
        <w:rPr>
          <w:rFonts w:ascii="Times New Roman" w:hAnsi="Times New Roman" w:hint="eastAsia"/>
        </w:rPr>
        <w:t>应用过程</w:t>
      </w:r>
      <w:r w:rsidR="001F30EA" w:rsidRPr="00C7570F">
        <w:rPr>
          <w:rFonts w:ascii="Times New Roman" w:hAnsi="Times New Roman"/>
        </w:rPr>
        <w:t>应实现建设工程各相关方的协同工作、信息共享。宜根据工程实际情况选</w:t>
      </w:r>
      <w:r w:rsidR="00FB4084" w:rsidRPr="00C7570F">
        <w:rPr>
          <w:rFonts w:ascii="Times New Roman" w:hAnsi="Times New Roman"/>
        </w:rPr>
        <w:t>用</w:t>
      </w:r>
      <w:r w:rsidR="001F30EA" w:rsidRPr="00C7570F">
        <w:rPr>
          <w:rFonts w:ascii="Times New Roman" w:hAnsi="Times New Roman"/>
        </w:rPr>
        <w:t>协同平台。</w:t>
      </w:r>
    </w:p>
    <w:p w14:paraId="3EA231A6" w14:textId="129AE596" w:rsidR="001F30EA" w:rsidRPr="00C7570F" w:rsidRDefault="00C40250" w:rsidP="00C7570F">
      <w:pPr>
        <w:pStyle w:val="3-0-"/>
        <w:rPr>
          <w:rFonts w:ascii="Times New Roman" w:hAnsi="Times New Roman"/>
        </w:rPr>
      </w:pPr>
      <w:r w:rsidRPr="00C7570F">
        <w:rPr>
          <w:rFonts w:ascii="Times New Roman" w:hAnsi="Times New Roman"/>
        </w:rPr>
        <w:t>BIM</w:t>
      </w:r>
      <w:r w:rsidRPr="00C7570F">
        <w:rPr>
          <w:rFonts w:ascii="Times New Roman" w:hAnsi="Times New Roman"/>
        </w:rPr>
        <w:t>应用</w:t>
      </w:r>
      <w:r w:rsidR="001F30EA" w:rsidRPr="00C7570F">
        <w:rPr>
          <w:rFonts w:ascii="Times New Roman" w:hAnsi="Times New Roman"/>
        </w:rPr>
        <w:t>过程中</w:t>
      </w:r>
      <w:r w:rsidRPr="00C7570F">
        <w:rPr>
          <w:rFonts w:ascii="Times New Roman" w:hAnsi="Times New Roman"/>
        </w:rPr>
        <w:t>，各参与方</w:t>
      </w:r>
      <w:r w:rsidR="001F30EA" w:rsidRPr="00C7570F">
        <w:rPr>
          <w:rFonts w:ascii="Times New Roman" w:hAnsi="Times New Roman"/>
        </w:rPr>
        <w:t>应采取措施保证信息安全。</w:t>
      </w:r>
    </w:p>
    <w:p w14:paraId="6F334556" w14:textId="1CF7E8FC" w:rsidR="008A64F1" w:rsidRPr="00C7570F" w:rsidRDefault="008A64F1">
      <w:pPr>
        <w:spacing w:line="240" w:lineRule="auto"/>
        <w:ind w:left="0" w:right="0" w:firstLineChars="0" w:firstLine="0"/>
        <w:rPr>
          <w:rFonts w:ascii="Times New Roman" w:eastAsia="宋体" w:hAnsi="Times New Roman" w:cs="Times New Roman"/>
          <w:color w:val="auto"/>
          <w:lang w:val="en-US"/>
        </w:rPr>
      </w:pPr>
      <w:r w:rsidRPr="00C7570F">
        <w:rPr>
          <w:rFonts w:ascii="Times New Roman" w:hAnsi="Times New Roman" w:cs="Times New Roman"/>
          <w:color w:val="auto"/>
        </w:rPr>
        <w:br w:type="page"/>
      </w:r>
    </w:p>
    <w:p w14:paraId="6F577815" w14:textId="7662F69A" w:rsidR="001F30EA" w:rsidRPr="00C7570F" w:rsidRDefault="00DC1C2E" w:rsidP="004C5922">
      <w:pPr>
        <w:pStyle w:val="1-"/>
        <w:spacing w:before="156" w:after="468"/>
        <w:rPr>
          <w:rFonts w:ascii="Times New Roman" w:hAnsi="Times New Roman"/>
          <w:color w:val="auto"/>
        </w:rPr>
      </w:pPr>
      <w:bookmarkStart w:id="22" w:name="_Toc37855321"/>
      <w:bookmarkStart w:id="23" w:name="_Toc45118039"/>
      <w:bookmarkEnd w:id="22"/>
      <w:r w:rsidRPr="00C7570F">
        <w:rPr>
          <w:rFonts w:ascii="Times New Roman" w:hAnsi="Times New Roman"/>
          <w:color w:val="auto"/>
        </w:rPr>
        <w:lastRenderedPageBreak/>
        <w:t>BIM</w:t>
      </w:r>
      <w:r w:rsidRPr="00C7570F">
        <w:rPr>
          <w:rFonts w:ascii="Times New Roman" w:hAnsi="Times New Roman"/>
          <w:color w:val="auto"/>
        </w:rPr>
        <w:t>应用</w:t>
      </w:r>
      <w:r w:rsidR="001F30EA" w:rsidRPr="00C7570F">
        <w:rPr>
          <w:rFonts w:ascii="Times New Roman" w:hAnsi="Times New Roman"/>
          <w:color w:val="auto"/>
        </w:rPr>
        <w:t>管理</w:t>
      </w:r>
      <w:r w:rsidR="004C5922" w:rsidRPr="00C7570F">
        <w:rPr>
          <w:rFonts w:ascii="Times New Roman" w:hAnsi="Times New Roman"/>
          <w:color w:val="auto"/>
        </w:rPr>
        <w:t>策划</w:t>
      </w:r>
      <w:bookmarkEnd w:id="23"/>
    </w:p>
    <w:p w14:paraId="5C3EB810" w14:textId="3BD516F9" w:rsidR="00B443E9" w:rsidRPr="00CE0259" w:rsidRDefault="00045581" w:rsidP="00C7570F">
      <w:pPr>
        <w:pStyle w:val="4-0-"/>
        <w:spacing w:before="156"/>
      </w:pPr>
      <w:r>
        <w:rPr>
          <w:rFonts w:hint="eastAsia"/>
        </w:rPr>
        <w:t>文化旅游工程实施初期，建设单位应牵头组织开展</w:t>
      </w:r>
      <w:r>
        <w:rPr>
          <w:rFonts w:hint="eastAsia"/>
        </w:rPr>
        <w:t>B</w:t>
      </w:r>
      <w:r>
        <w:t>IM</w:t>
      </w:r>
      <w:r>
        <w:rPr>
          <w:rFonts w:hint="eastAsia"/>
        </w:rPr>
        <w:t>应用管理策划，</w:t>
      </w:r>
      <w:r w:rsidR="00B443E9">
        <w:rPr>
          <w:rFonts w:hint="eastAsia"/>
        </w:rPr>
        <w:t>包括</w:t>
      </w:r>
      <w:r w:rsidR="00B443E9" w:rsidRPr="00CE0259">
        <w:t>提出</w:t>
      </w:r>
      <w:r w:rsidR="00B443E9" w:rsidRPr="00CE0259">
        <w:t>BIM</w:t>
      </w:r>
      <w:r w:rsidR="00B443E9" w:rsidRPr="00CE0259">
        <w:t>实施总体目标和实施要求，</w:t>
      </w:r>
      <w:r w:rsidR="00B443E9">
        <w:rPr>
          <w:rFonts w:hint="eastAsia"/>
        </w:rPr>
        <w:t>建立</w:t>
      </w:r>
      <w:r w:rsidR="00B443E9" w:rsidRPr="00CE0259">
        <w:t>BIM</w:t>
      </w:r>
      <w:r w:rsidR="00B443E9" w:rsidRPr="00CE0259">
        <w:t>实施管理</w:t>
      </w:r>
      <w:r w:rsidR="00B443E9">
        <w:rPr>
          <w:rFonts w:hint="eastAsia"/>
        </w:rPr>
        <w:t>机制、</w:t>
      </w:r>
      <w:r w:rsidR="00B443E9" w:rsidRPr="00CE0259">
        <w:t>BIM</w:t>
      </w:r>
      <w:r w:rsidR="00B443E9" w:rsidRPr="00CE0259">
        <w:t>实施成本列支</w:t>
      </w:r>
      <w:r w:rsidR="00B443E9">
        <w:rPr>
          <w:rFonts w:hint="eastAsia"/>
        </w:rPr>
        <w:t>、完成</w:t>
      </w:r>
      <w:r w:rsidR="00B443E9">
        <w:rPr>
          <w:rFonts w:hint="eastAsia"/>
        </w:rPr>
        <w:t>B</w:t>
      </w:r>
      <w:r w:rsidR="00B443E9">
        <w:t>IM</w:t>
      </w:r>
      <w:r w:rsidR="00B443E9">
        <w:rPr>
          <w:rFonts w:hint="eastAsia"/>
        </w:rPr>
        <w:t>合同策划、</w:t>
      </w:r>
      <w:r w:rsidR="00B443E9" w:rsidRPr="00CE0259">
        <w:t>明确各方的</w:t>
      </w:r>
      <w:r w:rsidR="00B443E9" w:rsidRPr="00CE0259">
        <w:t>BIM</w:t>
      </w:r>
      <w:r w:rsidR="00B443E9" w:rsidRPr="00CE0259">
        <w:t>职责</w:t>
      </w:r>
      <w:r w:rsidR="00B443E9">
        <w:rPr>
          <w:rFonts w:hint="eastAsia"/>
        </w:rPr>
        <w:t>、组织编制</w:t>
      </w:r>
      <w:r w:rsidR="00B443E9">
        <w:rPr>
          <w:rFonts w:hint="eastAsia"/>
        </w:rPr>
        <w:t>B</w:t>
      </w:r>
      <w:r w:rsidR="00B443E9">
        <w:t>IM</w:t>
      </w:r>
      <w:r w:rsidR="00B443E9">
        <w:rPr>
          <w:rFonts w:hint="eastAsia"/>
        </w:rPr>
        <w:t>实施规划等</w:t>
      </w:r>
      <w:r w:rsidR="00B443E9" w:rsidRPr="00CE0259">
        <w:t>。</w:t>
      </w:r>
    </w:p>
    <w:p w14:paraId="243C8E18" w14:textId="0E5D9DD7" w:rsidR="00456BDD" w:rsidRPr="00C7570F" w:rsidRDefault="00045581" w:rsidP="00C7570F">
      <w:pPr>
        <w:pStyle w:val="4-0-"/>
        <w:spacing w:before="156"/>
      </w:pPr>
      <w:r>
        <w:rPr>
          <w:rFonts w:hint="eastAsia"/>
        </w:rPr>
        <w:t>文化旅游工程</w:t>
      </w:r>
      <w:r w:rsidR="00456BDD" w:rsidRPr="007F29DE">
        <w:t>的</w:t>
      </w:r>
      <w:r w:rsidR="00456BDD" w:rsidRPr="00C7570F">
        <w:t>BIM</w:t>
      </w:r>
      <w:r w:rsidR="00456BDD" w:rsidRPr="00C7570F">
        <w:t>实施</w:t>
      </w:r>
      <w:r w:rsidR="006B2442">
        <w:rPr>
          <w:rFonts w:hint="eastAsia"/>
        </w:rPr>
        <w:t>的相关</w:t>
      </w:r>
      <w:r w:rsidR="00456BDD" w:rsidRPr="007F29DE">
        <w:t>单位一般由建设方、</w:t>
      </w:r>
      <w:r w:rsidR="00456BDD" w:rsidRPr="00C7570F">
        <w:t>BIM</w:t>
      </w:r>
      <w:r w:rsidR="00F0756A" w:rsidRPr="00C7570F">
        <w:t>应用</w:t>
      </w:r>
      <w:r w:rsidR="00456BDD" w:rsidRPr="00C7570F">
        <w:t>管理方、</w:t>
      </w:r>
      <w:r w:rsidR="00456BDD" w:rsidRPr="00C7570F">
        <w:t>BIM</w:t>
      </w:r>
      <w:r w:rsidR="006B2442">
        <w:rPr>
          <w:rFonts w:hint="eastAsia"/>
        </w:rPr>
        <w:t>应用</w:t>
      </w:r>
      <w:r w:rsidR="00456BDD" w:rsidRPr="007F29DE">
        <w:t>参与方组成。</w:t>
      </w:r>
    </w:p>
    <w:p w14:paraId="180F27A3" w14:textId="706615B7" w:rsidR="003E7FA9" w:rsidRDefault="00250EC8" w:rsidP="003E7FA9">
      <w:pPr>
        <w:pStyle w:val="af2"/>
        <w:rPr>
          <w:rFonts w:ascii="Times New Roman" w:hAnsi="Times New Roman"/>
        </w:rPr>
      </w:pPr>
      <w:r w:rsidRPr="00C7570F">
        <w:rPr>
          <w:rFonts w:ascii="Times New Roman" w:hAnsi="Times New Roman"/>
        </w:rPr>
        <w:t>【条文说明】</w:t>
      </w:r>
      <w:r w:rsidR="003E7FA9" w:rsidRPr="00C7570F">
        <w:rPr>
          <w:rFonts w:ascii="Times New Roman" w:hAnsi="Times New Roman"/>
        </w:rPr>
        <w:t>BIM</w:t>
      </w:r>
      <w:r w:rsidR="006B2442">
        <w:rPr>
          <w:rFonts w:ascii="Times New Roman" w:hAnsi="Times New Roman" w:hint="eastAsia"/>
        </w:rPr>
        <w:t>应用</w:t>
      </w:r>
      <w:r w:rsidR="003E7FA9" w:rsidRPr="00C7570F">
        <w:rPr>
          <w:rFonts w:ascii="Times New Roman" w:hAnsi="Times New Roman"/>
        </w:rPr>
        <w:t>管理方是负责项目</w:t>
      </w:r>
      <w:r w:rsidR="003E7FA9" w:rsidRPr="00C7570F">
        <w:rPr>
          <w:rFonts w:ascii="Times New Roman" w:hAnsi="Times New Roman"/>
        </w:rPr>
        <w:t>BIM</w:t>
      </w:r>
      <w:r w:rsidR="006B2442">
        <w:rPr>
          <w:rFonts w:ascii="Times New Roman" w:hAnsi="Times New Roman" w:hint="eastAsia"/>
        </w:rPr>
        <w:t>应用</w:t>
      </w:r>
      <w:r w:rsidR="003E7FA9" w:rsidRPr="00C7570F">
        <w:rPr>
          <w:rFonts w:ascii="Times New Roman" w:hAnsi="Times New Roman"/>
        </w:rPr>
        <w:t>全过程管理的团队，当</w:t>
      </w:r>
      <w:proofErr w:type="gramStart"/>
      <w:r w:rsidR="003E7FA9" w:rsidRPr="00C7570F">
        <w:rPr>
          <w:rFonts w:ascii="Times New Roman" w:hAnsi="Times New Roman"/>
        </w:rPr>
        <w:t>文旅工程</w:t>
      </w:r>
      <w:proofErr w:type="gramEnd"/>
      <w:r w:rsidR="003E7FA9" w:rsidRPr="00C7570F">
        <w:rPr>
          <w:rFonts w:ascii="Times New Roman" w:hAnsi="Times New Roman"/>
        </w:rPr>
        <w:t>规模较大、建设方</w:t>
      </w:r>
      <w:r w:rsidR="003E7FA9" w:rsidRPr="00C7570F">
        <w:rPr>
          <w:rFonts w:ascii="Times New Roman" w:hAnsi="Times New Roman"/>
        </w:rPr>
        <w:t>BIM</w:t>
      </w:r>
      <w:r w:rsidR="003E7FA9" w:rsidRPr="00C7570F">
        <w:rPr>
          <w:rFonts w:ascii="Times New Roman" w:hAnsi="Times New Roman"/>
        </w:rPr>
        <w:t>能力较强时，一般由建设单位的专职</w:t>
      </w:r>
      <w:r w:rsidR="003E7FA9" w:rsidRPr="00C7570F">
        <w:rPr>
          <w:rFonts w:ascii="Times New Roman" w:hAnsi="Times New Roman"/>
        </w:rPr>
        <w:t>BIM</w:t>
      </w:r>
      <w:r w:rsidR="003E7FA9" w:rsidRPr="00C7570F">
        <w:rPr>
          <w:rFonts w:ascii="Times New Roman" w:hAnsi="Times New Roman"/>
        </w:rPr>
        <w:t>管理团队担任</w:t>
      </w:r>
      <w:r w:rsidR="003E7FA9" w:rsidRPr="00C7570F">
        <w:rPr>
          <w:rFonts w:ascii="Times New Roman" w:hAnsi="Times New Roman"/>
        </w:rPr>
        <w:t>BIM</w:t>
      </w:r>
      <w:r w:rsidR="006B2442">
        <w:rPr>
          <w:rFonts w:ascii="Times New Roman" w:hAnsi="Times New Roman" w:hint="eastAsia"/>
        </w:rPr>
        <w:t>应用</w:t>
      </w:r>
      <w:r w:rsidR="003E7FA9" w:rsidRPr="00C7570F">
        <w:rPr>
          <w:rFonts w:ascii="Times New Roman" w:hAnsi="Times New Roman"/>
        </w:rPr>
        <w:t>管理方。当</w:t>
      </w:r>
      <w:proofErr w:type="gramStart"/>
      <w:r w:rsidR="003E7FA9" w:rsidRPr="00C7570F">
        <w:rPr>
          <w:rFonts w:ascii="Times New Roman" w:hAnsi="Times New Roman"/>
        </w:rPr>
        <w:t>文旅工程</w:t>
      </w:r>
      <w:proofErr w:type="gramEnd"/>
      <w:r w:rsidR="003E7FA9" w:rsidRPr="00C7570F">
        <w:rPr>
          <w:rFonts w:ascii="Times New Roman" w:hAnsi="Times New Roman"/>
        </w:rPr>
        <w:t>规模较小</w:t>
      </w:r>
      <w:proofErr w:type="gramStart"/>
      <w:r w:rsidR="003E7FA9" w:rsidRPr="00C7570F">
        <w:rPr>
          <w:rFonts w:ascii="Times New Roman" w:hAnsi="Times New Roman"/>
        </w:rPr>
        <w:t>且建设</w:t>
      </w:r>
      <w:proofErr w:type="gramEnd"/>
      <w:r w:rsidR="003E7FA9" w:rsidRPr="00C7570F">
        <w:rPr>
          <w:rFonts w:ascii="Times New Roman" w:hAnsi="Times New Roman"/>
        </w:rPr>
        <w:t>方缺乏专职</w:t>
      </w:r>
      <w:r w:rsidR="003E7FA9" w:rsidRPr="00C7570F">
        <w:rPr>
          <w:rFonts w:ascii="Times New Roman" w:hAnsi="Times New Roman"/>
        </w:rPr>
        <w:t>BIM</w:t>
      </w:r>
      <w:r w:rsidR="003E7FA9" w:rsidRPr="00C7570F">
        <w:rPr>
          <w:rFonts w:ascii="Times New Roman" w:hAnsi="Times New Roman"/>
        </w:rPr>
        <w:t>专业人员时，可委托设计总承包单位或施工总承包单位担任</w:t>
      </w:r>
      <w:r w:rsidR="003E7FA9" w:rsidRPr="00C7570F">
        <w:rPr>
          <w:rFonts w:ascii="Times New Roman" w:hAnsi="Times New Roman"/>
        </w:rPr>
        <w:t>BIM</w:t>
      </w:r>
      <w:r w:rsidR="006B2442">
        <w:rPr>
          <w:rFonts w:ascii="Times New Roman" w:hAnsi="Times New Roman" w:hint="eastAsia"/>
        </w:rPr>
        <w:t>应用</w:t>
      </w:r>
      <w:r w:rsidR="003E7FA9" w:rsidRPr="00C7570F">
        <w:rPr>
          <w:rFonts w:ascii="Times New Roman" w:hAnsi="Times New Roman"/>
        </w:rPr>
        <w:t>管理方，也可单独委托给专门的</w:t>
      </w:r>
      <w:r w:rsidR="003E7FA9" w:rsidRPr="00C7570F">
        <w:rPr>
          <w:rFonts w:ascii="Times New Roman" w:hAnsi="Times New Roman"/>
        </w:rPr>
        <w:t>BIM</w:t>
      </w:r>
      <w:r w:rsidR="003E7FA9" w:rsidRPr="00C7570F">
        <w:rPr>
          <w:rFonts w:ascii="Times New Roman" w:hAnsi="Times New Roman"/>
        </w:rPr>
        <w:t>顾问单位。</w:t>
      </w:r>
      <w:r w:rsidR="003E7FA9" w:rsidRPr="00C7570F">
        <w:rPr>
          <w:rFonts w:ascii="Times New Roman" w:hAnsi="Times New Roman"/>
        </w:rPr>
        <w:t>BIM</w:t>
      </w:r>
      <w:r w:rsidR="006B2442">
        <w:rPr>
          <w:rFonts w:ascii="Times New Roman" w:hAnsi="Times New Roman" w:hint="eastAsia"/>
        </w:rPr>
        <w:t>应用</w:t>
      </w:r>
      <w:r w:rsidR="003E7FA9" w:rsidRPr="00C7570F">
        <w:rPr>
          <w:rFonts w:ascii="Times New Roman" w:hAnsi="Times New Roman"/>
        </w:rPr>
        <w:t>参与方是指项目实施过程中参与模型创建、模型提资及模型应用的单位，包含各专业</w:t>
      </w:r>
      <w:r w:rsidR="006B2442">
        <w:rPr>
          <w:rFonts w:ascii="Times New Roman" w:hAnsi="Times New Roman" w:hint="eastAsia"/>
        </w:rPr>
        <w:t>及</w:t>
      </w:r>
      <w:r w:rsidR="003E7FA9" w:rsidRPr="00C7570F">
        <w:rPr>
          <w:rFonts w:ascii="Times New Roman" w:hAnsi="Times New Roman"/>
        </w:rPr>
        <w:t>专项设计单位，施工总承包单位及专项施工单位、相关顾问单位、建设方聘请的第三方审核单位等。</w:t>
      </w:r>
    </w:p>
    <w:p w14:paraId="77D8C6BA" w14:textId="7EC7A1C0" w:rsidR="00B443E9" w:rsidRPr="007F29DE" w:rsidRDefault="00B443E9" w:rsidP="00C7570F">
      <w:pPr>
        <w:pStyle w:val="4-0-"/>
        <w:spacing w:before="156"/>
      </w:pPr>
      <w:r>
        <w:rPr>
          <w:rFonts w:hint="eastAsia"/>
        </w:rPr>
        <w:t>建设方应在工程实施初期，根据项目特点提出</w:t>
      </w:r>
      <w:r>
        <w:rPr>
          <w:rFonts w:hint="eastAsia"/>
        </w:rPr>
        <w:t>B</w:t>
      </w:r>
      <w:r>
        <w:t>IM</w:t>
      </w:r>
      <w:r>
        <w:rPr>
          <w:rFonts w:hint="eastAsia"/>
        </w:rPr>
        <w:t>实施总体目标和实施要求，</w:t>
      </w:r>
      <w:r>
        <w:rPr>
          <w:rFonts w:hint="eastAsia"/>
        </w:rPr>
        <w:t>B</w:t>
      </w:r>
      <w:r>
        <w:t>IM</w:t>
      </w:r>
      <w:r>
        <w:rPr>
          <w:rFonts w:hint="eastAsia"/>
        </w:rPr>
        <w:t>应用管理方和</w:t>
      </w:r>
      <w:r>
        <w:rPr>
          <w:rFonts w:hint="eastAsia"/>
        </w:rPr>
        <w:t>B</w:t>
      </w:r>
      <w:r>
        <w:t>IM</w:t>
      </w:r>
      <w:r>
        <w:rPr>
          <w:rFonts w:hint="eastAsia"/>
        </w:rPr>
        <w:t>应用参与方在此基础上开展工作。</w:t>
      </w:r>
    </w:p>
    <w:p w14:paraId="00EA3EF2" w14:textId="5D9CCCB0" w:rsidR="001231F2" w:rsidRPr="00C7570F" w:rsidRDefault="001231F2" w:rsidP="00C7570F">
      <w:pPr>
        <w:pStyle w:val="4-0-"/>
        <w:spacing w:before="156"/>
      </w:pPr>
      <w:r w:rsidRPr="00C7570F">
        <w:t>建设方</w:t>
      </w:r>
      <w:r w:rsidRPr="00C7570F">
        <w:t>BIM</w:t>
      </w:r>
      <w:r w:rsidR="007F29DE">
        <w:rPr>
          <w:rFonts w:hint="eastAsia"/>
        </w:rPr>
        <w:t>实施</w:t>
      </w:r>
      <w:r w:rsidRPr="007F29DE">
        <w:t>成本列支，应在项目初期合约规划阶段进行，参考相关标准及同类项目，结合项目实际情况，规划</w:t>
      </w:r>
      <w:r w:rsidRPr="00C7570F">
        <w:t>BIM</w:t>
      </w:r>
      <w:r w:rsidRPr="00C7570F">
        <w:t>专项成本。</w:t>
      </w:r>
    </w:p>
    <w:p w14:paraId="684A23F1" w14:textId="26E3FAFE" w:rsidR="0064607D" w:rsidRPr="007F29DE" w:rsidRDefault="0064607D" w:rsidP="00C7570F">
      <w:pPr>
        <w:pStyle w:val="4-0-"/>
        <w:spacing w:before="156"/>
      </w:pPr>
      <w:r w:rsidRPr="00C7570F">
        <w:t>BIM</w:t>
      </w:r>
      <w:r w:rsidRPr="00C7570F">
        <w:t>合同</w:t>
      </w:r>
      <w:r w:rsidR="007F29DE">
        <w:rPr>
          <w:rFonts w:hint="eastAsia"/>
        </w:rPr>
        <w:t>策划</w:t>
      </w:r>
      <w:r w:rsidRPr="007F29DE">
        <w:t>包含</w:t>
      </w:r>
      <w:r w:rsidR="007F29DE">
        <w:rPr>
          <w:rFonts w:hint="eastAsia"/>
        </w:rPr>
        <w:t>编制</w:t>
      </w:r>
      <w:r w:rsidRPr="007F29DE">
        <w:t>B</w:t>
      </w:r>
      <w:r w:rsidRPr="00C7570F">
        <w:t>IM</w:t>
      </w:r>
      <w:r w:rsidR="006B2442">
        <w:rPr>
          <w:rFonts w:hint="eastAsia"/>
        </w:rPr>
        <w:t>应用</w:t>
      </w:r>
      <w:r w:rsidRPr="007F29DE">
        <w:t>管理方合同</w:t>
      </w:r>
      <w:r w:rsidRPr="00C7570F">
        <w:t>、</w:t>
      </w:r>
      <w:r w:rsidR="007F29DE">
        <w:rPr>
          <w:rFonts w:hint="eastAsia"/>
        </w:rPr>
        <w:t>在</w:t>
      </w:r>
      <w:r w:rsidRPr="007F29DE">
        <w:t>B</w:t>
      </w:r>
      <w:r w:rsidRPr="00C7570F">
        <w:t>IM</w:t>
      </w:r>
      <w:r w:rsidR="006B2442">
        <w:rPr>
          <w:rFonts w:hint="eastAsia"/>
        </w:rPr>
        <w:t>应用</w:t>
      </w:r>
      <w:r w:rsidRPr="007F29DE">
        <w:t>参与</w:t>
      </w:r>
      <w:proofErr w:type="gramStart"/>
      <w:r w:rsidRPr="007F29DE">
        <w:t>方合同</w:t>
      </w:r>
      <w:proofErr w:type="gramEnd"/>
      <w:r w:rsidRPr="007F29DE">
        <w:t>中</w:t>
      </w:r>
      <w:r w:rsidR="007F29DE">
        <w:rPr>
          <w:rFonts w:hint="eastAsia"/>
        </w:rPr>
        <w:t>增加</w:t>
      </w:r>
      <w:r w:rsidR="007F29DE">
        <w:rPr>
          <w:rFonts w:hint="eastAsia"/>
        </w:rPr>
        <w:t>B</w:t>
      </w:r>
      <w:r w:rsidR="007F29DE">
        <w:t>IM</w:t>
      </w:r>
      <w:r w:rsidR="007F29DE">
        <w:rPr>
          <w:rFonts w:hint="eastAsia"/>
        </w:rPr>
        <w:t>应用要求</w:t>
      </w:r>
      <w:r w:rsidRPr="00C7570F">
        <w:t>两个部分。合同中应明确规定</w:t>
      </w:r>
      <w:r w:rsidRPr="00C7570F">
        <w:t>BIM</w:t>
      </w:r>
      <w:r w:rsidRPr="00C7570F">
        <w:t>工作内容、范围及深度要求。</w:t>
      </w:r>
    </w:p>
    <w:p w14:paraId="4BFCFACA" w14:textId="13546C84" w:rsidR="001231F2" w:rsidRPr="00C7570F" w:rsidRDefault="00BE6186" w:rsidP="00C7570F">
      <w:pPr>
        <w:pStyle w:val="4-0-"/>
        <w:spacing w:before="156"/>
        <w:rPr>
          <w:i/>
          <w:sz w:val="20"/>
          <w:szCs w:val="20"/>
        </w:rPr>
      </w:pPr>
      <w:r w:rsidRPr="00C7570F">
        <w:t>BIM</w:t>
      </w:r>
      <w:r w:rsidR="007F29DE">
        <w:rPr>
          <w:rFonts w:hint="eastAsia"/>
        </w:rPr>
        <w:t>应用</w:t>
      </w:r>
      <w:r w:rsidRPr="007F29DE">
        <w:t>管理方应在建设方的管理框架下开展工作，负责项目</w:t>
      </w:r>
      <w:r w:rsidRPr="00C7570F">
        <w:t>BIM</w:t>
      </w:r>
      <w:r w:rsidRPr="00C7570F">
        <w:t>实施的组织、协调与管理，包括编制项目</w:t>
      </w:r>
      <w:r w:rsidRPr="00C7570F">
        <w:t>BIM</w:t>
      </w:r>
      <w:r w:rsidRPr="00C7570F">
        <w:t>实施规划、统一技术条件、审核各参与方提交的</w:t>
      </w:r>
      <w:r w:rsidRPr="00C7570F">
        <w:t>BIM</w:t>
      </w:r>
      <w:r w:rsidRPr="00C7570F">
        <w:t>成果、整合</w:t>
      </w:r>
      <w:r w:rsidRPr="00C7570F">
        <w:t>BIM</w:t>
      </w:r>
      <w:r w:rsidRPr="00C7570F">
        <w:t>模型、协调解决</w:t>
      </w:r>
      <w:r w:rsidRPr="00C7570F">
        <w:t>BIM</w:t>
      </w:r>
      <w:r w:rsidRPr="00C7570F">
        <w:t>问题、向建设方定期提交</w:t>
      </w:r>
      <w:r w:rsidRPr="00C7570F">
        <w:t>BIM</w:t>
      </w:r>
      <w:r w:rsidRPr="00C7570F">
        <w:t>成果等。</w:t>
      </w:r>
    </w:p>
    <w:p w14:paraId="6B4ADF52" w14:textId="132096CD" w:rsidR="00AA2C48" w:rsidRPr="00C7570F" w:rsidRDefault="00AD0F9B" w:rsidP="00C7570F">
      <w:pPr>
        <w:pStyle w:val="4-0-"/>
        <w:spacing w:before="156"/>
      </w:pPr>
      <w:r w:rsidRPr="00C7570F">
        <w:t>BIM</w:t>
      </w:r>
      <w:r w:rsidR="007F29DE">
        <w:rPr>
          <w:rFonts w:hint="eastAsia"/>
        </w:rPr>
        <w:t>应用</w:t>
      </w:r>
      <w:r w:rsidRPr="007F29DE">
        <w:t>参与方</w:t>
      </w:r>
      <w:r w:rsidR="0064607D" w:rsidRPr="00C7570F">
        <w:t>应按照建设方及</w:t>
      </w:r>
      <w:r w:rsidR="0064607D" w:rsidRPr="00C7570F">
        <w:t>BIM</w:t>
      </w:r>
      <w:r w:rsidR="007F29DE">
        <w:rPr>
          <w:rFonts w:hint="eastAsia"/>
        </w:rPr>
        <w:t>应用</w:t>
      </w:r>
      <w:r w:rsidR="0064607D" w:rsidRPr="007F29DE">
        <w:t>管理</w:t>
      </w:r>
      <w:proofErr w:type="gramStart"/>
      <w:r w:rsidR="0064607D" w:rsidRPr="007F29DE">
        <w:t>方制定</w:t>
      </w:r>
      <w:proofErr w:type="gramEnd"/>
      <w:r w:rsidR="0064607D" w:rsidRPr="007F29DE">
        <w:t>的</w:t>
      </w:r>
      <w:r w:rsidR="0064607D" w:rsidRPr="00C7570F">
        <w:t>BIM</w:t>
      </w:r>
      <w:r w:rsidR="0064607D" w:rsidRPr="00C7570F">
        <w:t>实施要求开展模型创建</w:t>
      </w:r>
      <w:r w:rsidR="007F29DE">
        <w:rPr>
          <w:rFonts w:hint="eastAsia"/>
        </w:rPr>
        <w:t>、模型</w:t>
      </w:r>
      <w:r w:rsidR="0064607D" w:rsidRPr="007F29DE">
        <w:t>应用、成果交付等工作。</w:t>
      </w:r>
    </w:p>
    <w:p w14:paraId="2076C94C" w14:textId="6B12AB17" w:rsidR="00BE6186" w:rsidRPr="00C7570F" w:rsidRDefault="00BE6186" w:rsidP="00C7570F">
      <w:pPr>
        <w:pStyle w:val="4-0-"/>
        <w:spacing w:before="156"/>
      </w:pPr>
      <w:proofErr w:type="gramStart"/>
      <w:r w:rsidRPr="00C7570F">
        <w:t>文旅特有</w:t>
      </w:r>
      <w:proofErr w:type="gramEnd"/>
      <w:r w:rsidRPr="00C7570F">
        <w:t>专业如</w:t>
      </w:r>
      <w:r w:rsidR="00B30156">
        <w:t>游乐设施</w:t>
      </w:r>
      <w:r w:rsidRPr="00C7570F">
        <w:t>、主题包装、</w:t>
      </w:r>
      <w:r w:rsidR="001852B2">
        <w:t>剧场专用设备</w:t>
      </w:r>
      <w:r w:rsidRPr="00C7570F">
        <w:t>等模型宜由对应设计单位或供应商提供。</w:t>
      </w:r>
    </w:p>
    <w:p w14:paraId="081535DD" w14:textId="4EFA97C3" w:rsidR="00BE6186" w:rsidRPr="00C7570F" w:rsidRDefault="00BE6186" w:rsidP="007D1642">
      <w:pPr>
        <w:pStyle w:val="af2"/>
        <w:rPr>
          <w:rFonts w:ascii="Times New Roman" w:hAnsi="Times New Roman"/>
        </w:rPr>
      </w:pPr>
      <w:r w:rsidRPr="00C7570F">
        <w:rPr>
          <w:rFonts w:ascii="Times New Roman" w:hAnsi="Times New Roman"/>
        </w:rPr>
        <w:t>【条文说明】</w:t>
      </w:r>
      <w:r w:rsidR="00C44EA7" w:rsidRPr="00C7570F">
        <w:rPr>
          <w:rFonts w:ascii="Times New Roman" w:hAnsi="Times New Roman"/>
        </w:rPr>
        <w:t>对于</w:t>
      </w:r>
      <w:r w:rsidR="00B30156">
        <w:rPr>
          <w:rFonts w:ascii="Times New Roman" w:hAnsi="Times New Roman"/>
        </w:rPr>
        <w:t>游乐设施</w:t>
      </w:r>
      <w:r w:rsidR="00C44EA7" w:rsidRPr="00C7570F">
        <w:rPr>
          <w:rFonts w:ascii="Times New Roman" w:hAnsi="Times New Roman"/>
        </w:rPr>
        <w:t>、主题包装、</w:t>
      </w:r>
      <w:r w:rsidR="001852B2">
        <w:rPr>
          <w:rFonts w:ascii="Times New Roman" w:hAnsi="Times New Roman"/>
        </w:rPr>
        <w:t>剧场专用设备</w:t>
      </w:r>
      <w:r w:rsidR="00C44EA7" w:rsidRPr="00C7570F">
        <w:rPr>
          <w:rFonts w:ascii="Times New Roman" w:hAnsi="Times New Roman"/>
        </w:rPr>
        <w:t>等专业，专业性较强，三维设计普及程度较高，设计过程中宜由设计单位提供模型。</w:t>
      </w:r>
    </w:p>
    <w:p w14:paraId="31D53E6B" w14:textId="78810030" w:rsidR="00212933" w:rsidRPr="00C7570F" w:rsidRDefault="00212933" w:rsidP="00C7570F">
      <w:pPr>
        <w:pStyle w:val="4-0-"/>
        <w:spacing w:before="156"/>
      </w:pPr>
      <w:r w:rsidRPr="007F29DE">
        <w:t>各方应建立自查、互查、专项审查机制，确保</w:t>
      </w:r>
      <w:r w:rsidR="00072AB0" w:rsidRPr="00C7570F">
        <w:t>BIM</w:t>
      </w:r>
      <w:r w:rsidR="00072AB0" w:rsidRPr="00C7570F">
        <w:t>成果</w:t>
      </w:r>
      <w:r w:rsidRPr="00C7570F">
        <w:t>符合项目技术要求。</w:t>
      </w:r>
    </w:p>
    <w:p w14:paraId="58A5D5FA" w14:textId="2BC01123" w:rsidR="001F30EA" w:rsidRDefault="00A64CA7" w:rsidP="00C7570F">
      <w:pPr>
        <w:pStyle w:val="4-0-"/>
        <w:spacing w:before="156"/>
      </w:pPr>
      <w:r w:rsidRPr="00C7570F">
        <w:t>项目开展初期，应</w:t>
      </w:r>
      <w:r w:rsidR="001F30EA" w:rsidRPr="00C7570F">
        <w:t>编制</w:t>
      </w:r>
      <w:r w:rsidR="001F30EA" w:rsidRPr="00C7570F">
        <w:t>BIM</w:t>
      </w:r>
      <w:r w:rsidR="001F30EA" w:rsidRPr="00C7570F">
        <w:t>实施规划，</w:t>
      </w:r>
      <w:r w:rsidR="00E72284" w:rsidRPr="00C7570F">
        <w:t>至少</w:t>
      </w:r>
      <w:r w:rsidR="001F30EA" w:rsidRPr="00C7570F">
        <w:t>包括以下内容：</w:t>
      </w:r>
    </w:p>
    <w:p w14:paraId="025E2723" w14:textId="3EC65126" w:rsidR="00702463" w:rsidRPr="00C7570F" w:rsidRDefault="00702463" w:rsidP="00702463">
      <w:pPr>
        <w:pStyle w:val="000"/>
      </w:pPr>
      <w:r w:rsidRPr="00C7570F">
        <w:t>表</w:t>
      </w:r>
      <w:r>
        <w:t>4</w:t>
      </w:r>
      <w:r w:rsidRPr="00C7570F">
        <w:t>.</w:t>
      </w:r>
      <w:r>
        <w:t>0</w:t>
      </w:r>
      <w:r w:rsidRPr="00C7570F">
        <w:t>.</w:t>
      </w:r>
      <w:r>
        <w:t>10</w:t>
      </w:r>
      <w:r w:rsidRPr="00C7570F">
        <w:t>信息深度等级的划分</w:t>
      </w:r>
    </w:p>
    <w:tbl>
      <w:tblPr>
        <w:tblStyle w:val="af"/>
        <w:tblW w:w="0" w:type="auto"/>
        <w:tblInd w:w="993"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03"/>
        <w:gridCol w:w="1418"/>
        <w:gridCol w:w="4961"/>
      </w:tblGrid>
      <w:tr w:rsidR="00E72284" w:rsidRPr="00C7570F" w14:paraId="134CA3B9" w14:textId="77777777" w:rsidTr="00C32719">
        <w:tc>
          <w:tcPr>
            <w:tcW w:w="703" w:type="dxa"/>
          </w:tcPr>
          <w:p w14:paraId="1A3EFA5A" w14:textId="67B0AFDD" w:rsidR="00E72284" w:rsidRPr="00C32719" w:rsidRDefault="00E72284" w:rsidP="00C32719">
            <w:pPr>
              <w:pStyle w:val="-0"/>
              <w:spacing w:line="240" w:lineRule="auto"/>
              <w:ind w:firstLineChars="0" w:firstLine="0"/>
              <w:jc w:val="center"/>
              <w:rPr>
                <w:rFonts w:ascii="Times New Roman" w:hAnsi="Times New Roman" w:cs="Times New Roman"/>
                <w:sz w:val="18"/>
                <w:szCs w:val="18"/>
              </w:rPr>
            </w:pPr>
            <w:r w:rsidRPr="00C32719">
              <w:rPr>
                <w:rFonts w:ascii="Times New Roman" w:hAnsi="Times New Roman" w:cs="Times New Roman"/>
                <w:sz w:val="18"/>
                <w:szCs w:val="18"/>
              </w:rPr>
              <w:lastRenderedPageBreak/>
              <w:t>序号</w:t>
            </w:r>
          </w:p>
        </w:tc>
        <w:tc>
          <w:tcPr>
            <w:tcW w:w="1418" w:type="dxa"/>
          </w:tcPr>
          <w:p w14:paraId="7D17217D" w14:textId="131A24CF" w:rsidR="00E72284" w:rsidRPr="00C32719" w:rsidRDefault="000D39F6" w:rsidP="00C32719">
            <w:pPr>
              <w:pStyle w:val="-0"/>
              <w:spacing w:line="240" w:lineRule="auto"/>
              <w:ind w:firstLineChars="0" w:firstLine="0"/>
              <w:jc w:val="center"/>
              <w:rPr>
                <w:rFonts w:ascii="Times New Roman" w:hAnsi="Times New Roman" w:cs="Times New Roman"/>
                <w:sz w:val="18"/>
                <w:szCs w:val="18"/>
              </w:rPr>
            </w:pPr>
            <w:r w:rsidRPr="00C32719">
              <w:rPr>
                <w:rFonts w:ascii="Times New Roman" w:hAnsi="Times New Roman" w:cs="Times New Roman"/>
                <w:sz w:val="18"/>
                <w:szCs w:val="18"/>
              </w:rPr>
              <w:t>规划要点</w:t>
            </w:r>
          </w:p>
        </w:tc>
        <w:tc>
          <w:tcPr>
            <w:tcW w:w="4961" w:type="dxa"/>
          </w:tcPr>
          <w:p w14:paraId="7B6CAD98" w14:textId="01631FC9" w:rsidR="00E72284" w:rsidRPr="00C32719" w:rsidRDefault="000D39F6" w:rsidP="00C32719">
            <w:pPr>
              <w:pStyle w:val="-0"/>
              <w:spacing w:line="240" w:lineRule="auto"/>
              <w:ind w:firstLineChars="0" w:firstLine="0"/>
              <w:jc w:val="center"/>
              <w:rPr>
                <w:rFonts w:ascii="Times New Roman" w:hAnsi="Times New Roman" w:cs="Times New Roman"/>
                <w:sz w:val="18"/>
                <w:szCs w:val="18"/>
              </w:rPr>
            </w:pPr>
            <w:r w:rsidRPr="00C32719">
              <w:rPr>
                <w:rFonts w:ascii="Times New Roman" w:hAnsi="Times New Roman" w:cs="Times New Roman"/>
                <w:sz w:val="18"/>
                <w:szCs w:val="18"/>
              </w:rPr>
              <w:t>描述</w:t>
            </w:r>
          </w:p>
        </w:tc>
      </w:tr>
      <w:tr w:rsidR="00E72284" w:rsidRPr="00C7570F" w14:paraId="40E5CF0D" w14:textId="77777777" w:rsidTr="00C32719">
        <w:tc>
          <w:tcPr>
            <w:tcW w:w="703" w:type="dxa"/>
          </w:tcPr>
          <w:p w14:paraId="7E319B4A" w14:textId="2913B2DA" w:rsidR="00E72284" w:rsidRPr="00C7570F" w:rsidRDefault="00E72284" w:rsidP="007A6941">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1</w:t>
            </w:r>
          </w:p>
        </w:tc>
        <w:tc>
          <w:tcPr>
            <w:tcW w:w="1418" w:type="dxa"/>
          </w:tcPr>
          <w:p w14:paraId="501F50BB" w14:textId="0E716579" w:rsidR="00E72284" w:rsidRPr="00C7570F" w:rsidRDefault="00E72284" w:rsidP="007A6941">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实施目标</w:t>
            </w:r>
          </w:p>
        </w:tc>
        <w:tc>
          <w:tcPr>
            <w:tcW w:w="4961" w:type="dxa"/>
          </w:tcPr>
          <w:p w14:paraId="5C68F0AC" w14:textId="062E7F03" w:rsidR="00E72284" w:rsidRPr="00C7570F" w:rsidRDefault="00494335" w:rsidP="007A6941">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在建设方提出的总体目标基础上细化为具体实施目标。</w:t>
            </w:r>
          </w:p>
        </w:tc>
      </w:tr>
      <w:tr w:rsidR="00E72284" w:rsidRPr="00C7570F" w14:paraId="02088E24" w14:textId="77777777" w:rsidTr="00C32719">
        <w:tc>
          <w:tcPr>
            <w:tcW w:w="703" w:type="dxa"/>
          </w:tcPr>
          <w:p w14:paraId="13BA5470" w14:textId="73EB38F8" w:rsidR="00E72284" w:rsidRPr="00C7570F" w:rsidRDefault="00AB4D6C" w:rsidP="007A6941">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2</w:t>
            </w:r>
          </w:p>
        </w:tc>
        <w:tc>
          <w:tcPr>
            <w:tcW w:w="1418" w:type="dxa"/>
          </w:tcPr>
          <w:p w14:paraId="6E460DB9" w14:textId="2CA19DDC" w:rsidR="00E72284" w:rsidRPr="00C7570F" w:rsidRDefault="00E72284" w:rsidP="007A6941">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应用重点</w:t>
            </w:r>
          </w:p>
        </w:tc>
        <w:tc>
          <w:tcPr>
            <w:tcW w:w="4961" w:type="dxa"/>
          </w:tcPr>
          <w:p w14:paraId="10896586" w14:textId="776948FB" w:rsidR="00E72284" w:rsidRPr="00C7570F" w:rsidRDefault="00BA69EB" w:rsidP="007A6941">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根据建设方要求及项目情况，制定</w:t>
            </w:r>
            <w:r w:rsidRPr="00C7570F">
              <w:rPr>
                <w:rFonts w:ascii="Times New Roman" w:hAnsi="Times New Roman" w:cs="Times New Roman"/>
                <w:sz w:val="18"/>
                <w:szCs w:val="18"/>
              </w:rPr>
              <w:t>BIM</w:t>
            </w:r>
            <w:r w:rsidRPr="00C7570F">
              <w:rPr>
                <w:rFonts w:ascii="Times New Roman" w:hAnsi="Times New Roman" w:cs="Times New Roman"/>
                <w:sz w:val="18"/>
                <w:szCs w:val="18"/>
              </w:rPr>
              <w:t>应用重点。</w:t>
            </w:r>
          </w:p>
        </w:tc>
      </w:tr>
      <w:tr w:rsidR="00E72284" w:rsidRPr="00C7570F" w14:paraId="6E5C580B" w14:textId="77777777" w:rsidTr="00C32719">
        <w:tc>
          <w:tcPr>
            <w:tcW w:w="703" w:type="dxa"/>
          </w:tcPr>
          <w:p w14:paraId="1D41A0FF" w14:textId="76A68779" w:rsidR="00E72284" w:rsidRPr="00C7570F" w:rsidRDefault="00AB4D6C" w:rsidP="007A6941">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3</w:t>
            </w:r>
          </w:p>
        </w:tc>
        <w:tc>
          <w:tcPr>
            <w:tcW w:w="1418" w:type="dxa"/>
          </w:tcPr>
          <w:p w14:paraId="79CA06AA" w14:textId="477160BA" w:rsidR="00E72284" w:rsidRPr="00C7570F" w:rsidRDefault="00494335" w:rsidP="007A6941">
            <w:pPr>
              <w:pStyle w:val="-0"/>
              <w:spacing w:line="240" w:lineRule="auto"/>
              <w:ind w:firstLineChars="0" w:firstLine="0"/>
              <w:rPr>
                <w:rFonts w:ascii="Times New Roman" w:hAnsi="Times New Roman" w:cs="Times New Roman"/>
                <w:sz w:val="18"/>
                <w:szCs w:val="18"/>
                <w:highlight w:val="yellow"/>
              </w:rPr>
            </w:pPr>
            <w:r w:rsidRPr="00C7570F">
              <w:rPr>
                <w:rFonts w:ascii="Times New Roman" w:hAnsi="Times New Roman" w:cs="Times New Roman"/>
                <w:sz w:val="18"/>
                <w:szCs w:val="18"/>
              </w:rPr>
              <w:t>工作范围</w:t>
            </w:r>
          </w:p>
        </w:tc>
        <w:tc>
          <w:tcPr>
            <w:tcW w:w="4961" w:type="dxa"/>
          </w:tcPr>
          <w:p w14:paraId="566EA928" w14:textId="4A22C9A0" w:rsidR="00E72284" w:rsidRPr="00C7570F" w:rsidRDefault="00BA69EB" w:rsidP="007A6941">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根据建设方要求、项目实施目标、项目设计及施工合同体系，明确各参与方</w:t>
            </w:r>
            <w:r w:rsidRPr="00C7570F">
              <w:rPr>
                <w:rFonts w:ascii="Times New Roman" w:hAnsi="Times New Roman" w:cs="Times New Roman"/>
                <w:sz w:val="18"/>
                <w:szCs w:val="18"/>
              </w:rPr>
              <w:t>BIM</w:t>
            </w:r>
            <w:r w:rsidRPr="00C7570F">
              <w:rPr>
                <w:rFonts w:ascii="Times New Roman" w:hAnsi="Times New Roman" w:cs="Times New Roman"/>
                <w:sz w:val="18"/>
                <w:szCs w:val="18"/>
              </w:rPr>
              <w:t>工作范围及工作职责</w:t>
            </w:r>
            <w:r w:rsidR="000D39F6" w:rsidRPr="00C7570F">
              <w:rPr>
                <w:rFonts w:ascii="Times New Roman" w:hAnsi="Times New Roman" w:cs="Times New Roman"/>
                <w:sz w:val="18"/>
                <w:szCs w:val="18"/>
              </w:rPr>
              <w:t>。</w:t>
            </w:r>
          </w:p>
        </w:tc>
      </w:tr>
      <w:tr w:rsidR="00E72284" w:rsidRPr="00C7570F" w14:paraId="2DEBF567" w14:textId="77777777" w:rsidTr="00C32719">
        <w:tc>
          <w:tcPr>
            <w:tcW w:w="703" w:type="dxa"/>
          </w:tcPr>
          <w:p w14:paraId="67AA8924" w14:textId="17C7D0AE" w:rsidR="00E72284" w:rsidRPr="00C7570F" w:rsidRDefault="00AB4D6C" w:rsidP="007A6941">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4</w:t>
            </w:r>
          </w:p>
        </w:tc>
        <w:tc>
          <w:tcPr>
            <w:tcW w:w="1418" w:type="dxa"/>
          </w:tcPr>
          <w:p w14:paraId="145C20B1" w14:textId="34C733B0" w:rsidR="00E72284" w:rsidRPr="00C7570F" w:rsidRDefault="00E72284" w:rsidP="007A6941">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工作计划</w:t>
            </w:r>
          </w:p>
        </w:tc>
        <w:tc>
          <w:tcPr>
            <w:tcW w:w="4961" w:type="dxa"/>
          </w:tcPr>
          <w:p w14:paraId="2D5EEE62" w14:textId="4E0EE63F" w:rsidR="00E72284" w:rsidRPr="00C7570F" w:rsidRDefault="00BA69EB" w:rsidP="007A6941">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根据项目工作计划，制定</w:t>
            </w:r>
            <w:r w:rsidRPr="00C7570F">
              <w:rPr>
                <w:rFonts w:ascii="Times New Roman" w:hAnsi="Times New Roman" w:cs="Times New Roman"/>
                <w:sz w:val="18"/>
                <w:szCs w:val="18"/>
              </w:rPr>
              <w:t>BIM</w:t>
            </w:r>
            <w:r w:rsidRPr="00C7570F">
              <w:rPr>
                <w:rFonts w:ascii="Times New Roman" w:hAnsi="Times New Roman" w:cs="Times New Roman"/>
                <w:sz w:val="18"/>
                <w:szCs w:val="18"/>
              </w:rPr>
              <w:t>工作计划</w:t>
            </w:r>
            <w:r w:rsidR="004D4BA7" w:rsidRPr="00C7570F">
              <w:rPr>
                <w:rFonts w:ascii="Times New Roman" w:hAnsi="Times New Roman" w:cs="Times New Roman"/>
                <w:sz w:val="18"/>
                <w:szCs w:val="18"/>
              </w:rPr>
              <w:t>。设计阶段</w:t>
            </w:r>
            <w:r w:rsidR="004D4BA7" w:rsidRPr="00C7570F">
              <w:rPr>
                <w:rFonts w:ascii="Times New Roman" w:hAnsi="Times New Roman" w:cs="Times New Roman"/>
                <w:sz w:val="18"/>
                <w:szCs w:val="18"/>
              </w:rPr>
              <w:t>BIM</w:t>
            </w:r>
            <w:r w:rsidR="004D4BA7" w:rsidRPr="00C7570F">
              <w:rPr>
                <w:rFonts w:ascii="Times New Roman" w:hAnsi="Times New Roman" w:cs="Times New Roman"/>
                <w:sz w:val="18"/>
                <w:szCs w:val="18"/>
              </w:rPr>
              <w:t>进度应与设计节点保持一致、施工阶段</w:t>
            </w:r>
            <w:r w:rsidR="004D4BA7" w:rsidRPr="00C7570F">
              <w:rPr>
                <w:rFonts w:ascii="Times New Roman" w:hAnsi="Times New Roman" w:cs="Times New Roman"/>
                <w:sz w:val="18"/>
                <w:szCs w:val="18"/>
              </w:rPr>
              <w:t>BIM</w:t>
            </w:r>
            <w:r w:rsidR="004D4BA7" w:rsidRPr="00C7570F">
              <w:rPr>
                <w:rFonts w:ascii="Times New Roman" w:hAnsi="Times New Roman" w:cs="Times New Roman"/>
                <w:sz w:val="18"/>
                <w:szCs w:val="18"/>
              </w:rPr>
              <w:t>成果应</w:t>
            </w:r>
            <w:r w:rsidR="0009468A" w:rsidRPr="00C7570F">
              <w:rPr>
                <w:rFonts w:ascii="Times New Roman" w:hAnsi="Times New Roman" w:cs="Times New Roman"/>
                <w:sz w:val="18"/>
                <w:szCs w:val="18"/>
              </w:rPr>
              <w:t>比工程进度</w:t>
            </w:r>
            <w:r w:rsidR="004D4BA7" w:rsidRPr="00C7570F">
              <w:rPr>
                <w:rFonts w:ascii="Times New Roman" w:hAnsi="Times New Roman" w:cs="Times New Roman"/>
                <w:sz w:val="18"/>
                <w:szCs w:val="18"/>
              </w:rPr>
              <w:t>保持超前或同步。</w:t>
            </w:r>
          </w:p>
        </w:tc>
      </w:tr>
      <w:tr w:rsidR="00F8324B" w:rsidRPr="00C7570F" w14:paraId="160BBFAB" w14:textId="77777777" w:rsidTr="00C32719">
        <w:tc>
          <w:tcPr>
            <w:tcW w:w="703" w:type="dxa"/>
          </w:tcPr>
          <w:p w14:paraId="041606FD" w14:textId="7E976637" w:rsidR="00F8324B" w:rsidRPr="00C7570F" w:rsidRDefault="00AB4D6C">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5</w:t>
            </w:r>
          </w:p>
        </w:tc>
        <w:tc>
          <w:tcPr>
            <w:tcW w:w="1418" w:type="dxa"/>
          </w:tcPr>
          <w:p w14:paraId="5C16C949" w14:textId="3B5211E3" w:rsidR="00F8324B" w:rsidRPr="00C7570F" w:rsidRDefault="00F8324B">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管理架构</w:t>
            </w:r>
          </w:p>
        </w:tc>
        <w:tc>
          <w:tcPr>
            <w:tcW w:w="4961" w:type="dxa"/>
          </w:tcPr>
          <w:p w14:paraId="7134EA41" w14:textId="001F9C05" w:rsidR="00F8324B" w:rsidRPr="00C7570F" w:rsidRDefault="00F8324B" w:rsidP="00AB4D6C">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明确</w:t>
            </w:r>
            <w:r w:rsidR="008A64F1" w:rsidRPr="00C7570F">
              <w:rPr>
                <w:rFonts w:ascii="Times New Roman" w:hAnsi="Times New Roman" w:cs="Times New Roman"/>
                <w:sz w:val="18"/>
                <w:szCs w:val="18"/>
              </w:rPr>
              <w:t>项目</w:t>
            </w:r>
            <w:r w:rsidR="008A64F1" w:rsidRPr="00C7570F">
              <w:rPr>
                <w:rFonts w:ascii="Times New Roman" w:hAnsi="Times New Roman" w:cs="Times New Roman"/>
                <w:sz w:val="18"/>
                <w:szCs w:val="18"/>
              </w:rPr>
              <w:t>BIM</w:t>
            </w:r>
            <w:r w:rsidR="008A64F1" w:rsidRPr="00C7570F">
              <w:rPr>
                <w:rFonts w:ascii="Times New Roman" w:hAnsi="Times New Roman" w:cs="Times New Roman"/>
                <w:sz w:val="18"/>
                <w:szCs w:val="18"/>
              </w:rPr>
              <w:t>各方</w:t>
            </w:r>
            <w:r w:rsidRPr="00C7570F">
              <w:rPr>
                <w:rFonts w:ascii="Times New Roman" w:hAnsi="Times New Roman" w:cs="Times New Roman"/>
                <w:sz w:val="18"/>
                <w:szCs w:val="18"/>
              </w:rPr>
              <w:t>组成及各岗位职责，明确各</w:t>
            </w:r>
            <w:r w:rsidRPr="00C7570F">
              <w:rPr>
                <w:rFonts w:ascii="Times New Roman" w:hAnsi="Times New Roman" w:cs="Times New Roman"/>
                <w:sz w:val="18"/>
                <w:szCs w:val="18"/>
              </w:rPr>
              <w:t>BIM</w:t>
            </w:r>
            <w:r w:rsidRPr="00C7570F">
              <w:rPr>
                <w:rFonts w:ascii="Times New Roman" w:hAnsi="Times New Roman" w:cs="Times New Roman"/>
                <w:sz w:val="18"/>
                <w:szCs w:val="18"/>
              </w:rPr>
              <w:t>参与方对接人。</w:t>
            </w:r>
          </w:p>
        </w:tc>
      </w:tr>
      <w:tr w:rsidR="00E72284" w:rsidRPr="00C7570F" w14:paraId="58359581" w14:textId="77777777" w:rsidTr="00C32719">
        <w:tc>
          <w:tcPr>
            <w:tcW w:w="703" w:type="dxa"/>
          </w:tcPr>
          <w:p w14:paraId="5032350D" w14:textId="03C70E45" w:rsidR="00E72284" w:rsidRPr="00C7570F" w:rsidRDefault="00AB4D6C" w:rsidP="007A6941">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6</w:t>
            </w:r>
          </w:p>
        </w:tc>
        <w:tc>
          <w:tcPr>
            <w:tcW w:w="1418" w:type="dxa"/>
          </w:tcPr>
          <w:p w14:paraId="312A1C40" w14:textId="5FC080C6" w:rsidR="00E72284" w:rsidRPr="00C7570F" w:rsidRDefault="00E72284" w:rsidP="007A6941">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工作流程</w:t>
            </w:r>
          </w:p>
        </w:tc>
        <w:tc>
          <w:tcPr>
            <w:tcW w:w="4961" w:type="dxa"/>
          </w:tcPr>
          <w:p w14:paraId="378A85A3" w14:textId="57B1097D" w:rsidR="00E72284" w:rsidRPr="00C7570F" w:rsidRDefault="00BA69EB" w:rsidP="007A6941">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结合</w:t>
            </w:r>
            <w:r w:rsidR="00F8324B" w:rsidRPr="00C7570F">
              <w:rPr>
                <w:rFonts w:ascii="Times New Roman" w:hAnsi="Times New Roman" w:cs="Times New Roman"/>
                <w:sz w:val="18"/>
                <w:szCs w:val="18"/>
              </w:rPr>
              <w:t>建设方管理架构，制定</w:t>
            </w:r>
            <w:r w:rsidR="00F8324B" w:rsidRPr="00C7570F">
              <w:rPr>
                <w:rFonts w:ascii="Times New Roman" w:hAnsi="Times New Roman" w:cs="Times New Roman"/>
                <w:sz w:val="18"/>
                <w:szCs w:val="18"/>
              </w:rPr>
              <w:t>BIM</w:t>
            </w:r>
            <w:r w:rsidR="008A64F1" w:rsidRPr="00C7570F">
              <w:rPr>
                <w:rFonts w:ascii="Times New Roman" w:hAnsi="Times New Roman" w:cs="Times New Roman"/>
                <w:sz w:val="18"/>
                <w:szCs w:val="18"/>
              </w:rPr>
              <w:t>管理</w:t>
            </w:r>
            <w:r w:rsidR="00F8324B" w:rsidRPr="00C7570F">
              <w:rPr>
                <w:rFonts w:ascii="Times New Roman" w:hAnsi="Times New Roman" w:cs="Times New Roman"/>
                <w:sz w:val="18"/>
                <w:szCs w:val="18"/>
              </w:rPr>
              <w:t>方及各参与方之间协同工作流程及协调机制</w:t>
            </w:r>
            <w:r w:rsidR="00B714B8" w:rsidRPr="00C7570F">
              <w:rPr>
                <w:rFonts w:ascii="Times New Roman" w:hAnsi="Times New Roman" w:cs="Times New Roman"/>
                <w:sz w:val="18"/>
                <w:szCs w:val="18"/>
              </w:rPr>
              <w:t>。</w:t>
            </w:r>
          </w:p>
        </w:tc>
      </w:tr>
      <w:tr w:rsidR="00F8324B" w:rsidRPr="00C7570F" w14:paraId="436EBD16" w14:textId="77777777" w:rsidTr="00C32719">
        <w:tc>
          <w:tcPr>
            <w:tcW w:w="703" w:type="dxa"/>
          </w:tcPr>
          <w:p w14:paraId="2DEA15AF" w14:textId="257706AE" w:rsidR="00F8324B" w:rsidRPr="00C7570F" w:rsidRDefault="00AB4D6C">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7</w:t>
            </w:r>
          </w:p>
        </w:tc>
        <w:tc>
          <w:tcPr>
            <w:tcW w:w="1418" w:type="dxa"/>
          </w:tcPr>
          <w:p w14:paraId="084EB3BE" w14:textId="76F5AA70" w:rsidR="00F8324B" w:rsidRPr="00C7570F" w:rsidRDefault="00B714B8">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技术标准</w:t>
            </w:r>
          </w:p>
        </w:tc>
        <w:tc>
          <w:tcPr>
            <w:tcW w:w="4961" w:type="dxa"/>
          </w:tcPr>
          <w:p w14:paraId="4E523958" w14:textId="72152E8D" w:rsidR="00F8324B" w:rsidRPr="00C7570F" w:rsidRDefault="00B714B8">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在本标准基础上，结合项目情况制定模型创建规则、深度要求、模型应用要求等。</w:t>
            </w:r>
          </w:p>
        </w:tc>
      </w:tr>
      <w:tr w:rsidR="00E72284" w:rsidRPr="00C7570F" w14:paraId="75DF004D" w14:textId="77777777" w:rsidTr="00C32719">
        <w:tc>
          <w:tcPr>
            <w:tcW w:w="703" w:type="dxa"/>
          </w:tcPr>
          <w:p w14:paraId="2C931F39" w14:textId="0D7DE0FA" w:rsidR="00E72284" w:rsidRPr="00C7570F" w:rsidRDefault="00AB4D6C" w:rsidP="007A6941">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8</w:t>
            </w:r>
          </w:p>
        </w:tc>
        <w:tc>
          <w:tcPr>
            <w:tcW w:w="1418" w:type="dxa"/>
          </w:tcPr>
          <w:p w14:paraId="23219C3C" w14:textId="57CD125B" w:rsidR="00E72284" w:rsidRPr="00C7570F" w:rsidRDefault="00E72284" w:rsidP="007A6941">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数据</w:t>
            </w:r>
            <w:r w:rsidR="00B36B9C" w:rsidRPr="00C7570F">
              <w:rPr>
                <w:rFonts w:ascii="Times New Roman" w:hAnsi="Times New Roman" w:cs="Times New Roman"/>
                <w:sz w:val="18"/>
                <w:szCs w:val="18"/>
              </w:rPr>
              <w:t>协同</w:t>
            </w:r>
            <w:r w:rsidRPr="00C7570F">
              <w:rPr>
                <w:rFonts w:ascii="Times New Roman" w:hAnsi="Times New Roman" w:cs="Times New Roman"/>
                <w:sz w:val="18"/>
                <w:szCs w:val="18"/>
              </w:rPr>
              <w:t>机制</w:t>
            </w:r>
          </w:p>
        </w:tc>
        <w:tc>
          <w:tcPr>
            <w:tcW w:w="4961" w:type="dxa"/>
          </w:tcPr>
          <w:p w14:paraId="5B736B0F" w14:textId="500244B5" w:rsidR="00E72284" w:rsidRPr="00C7570F" w:rsidRDefault="00B714B8" w:rsidP="007A6941">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制定</w:t>
            </w:r>
            <w:r w:rsidR="00B36B9C" w:rsidRPr="00C7570F">
              <w:rPr>
                <w:rFonts w:ascii="Times New Roman" w:hAnsi="Times New Roman" w:cs="Times New Roman"/>
                <w:sz w:val="18"/>
                <w:szCs w:val="18"/>
              </w:rPr>
              <w:t>项目文件管理制度及存储方式，</w:t>
            </w:r>
            <w:r w:rsidR="00230F9D" w:rsidRPr="00C7570F">
              <w:rPr>
                <w:rFonts w:ascii="Times New Roman" w:hAnsi="Times New Roman" w:cs="Times New Roman"/>
                <w:sz w:val="18"/>
                <w:szCs w:val="18"/>
              </w:rPr>
              <w:t>统一</w:t>
            </w:r>
            <w:r w:rsidR="00230F9D" w:rsidRPr="00C7570F">
              <w:rPr>
                <w:rFonts w:ascii="Times New Roman" w:hAnsi="Times New Roman" w:cs="Times New Roman"/>
                <w:sz w:val="18"/>
                <w:szCs w:val="18"/>
              </w:rPr>
              <w:t>BIM</w:t>
            </w:r>
            <w:r w:rsidR="00230F9D" w:rsidRPr="00C7570F">
              <w:rPr>
                <w:rFonts w:ascii="Times New Roman" w:hAnsi="Times New Roman" w:cs="Times New Roman"/>
                <w:sz w:val="18"/>
                <w:szCs w:val="18"/>
              </w:rPr>
              <w:t>软件，</w:t>
            </w:r>
            <w:r w:rsidR="00B36B9C" w:rsidRPr="00C7570F">
              <w:rPr>
                <w:rFonts w:ascii="Times New Roman" w:hAnsi="Times New Roman" w:cs="Times New Roman"/>
                <w:sz w:val="18"/>
                <w:szCs w:val="18"/>
              </w:rPr>
              <w:t>明确</w:t>
            </w:r>
            <w:r w:rsidRPr="00C7570F">
              <w:rPr>
                <w:rFonts w:ascii="Times New Roman" w:hAnsi="Times New Roman" w:cs="Times New Roman"/>
                <w:sz w:val="18"/>
                <w:szCs w:val="18"/>
              </w:rPr>
              <w:t>各参与方之间、项目各阶段之间的数据交换</w:t>
            </w:r>
            <w:r w:rsidR="00230F9D" w:rsidRPr="00C7570F">
              <w:rPr>
                <w:rFonts w:ascii="Times New Roman" w:hAnsi="Times New Roman" w:cs="Times New Roman"/>
                <w:sz w:val="18"/>
                <w:szCs w:val="18"/>
              </w:rPr>
              <w:t>格式和交换</w:t>
            </w:r>
            <w:r w:rsidR="00AB4D6C" w:rsidRPr="00C7570F">
              <w:rPr>
                <w:rFonts w:ascii="Times New Roman" w:hAnsi="Times New Roman" w:cs="Times New Roman"/>
                <w:sz w:val="18"/>
                <w:szCs w:val="18"/>
              </w:rPr>
              <w:t>流程。</w:t>
            </w:r>
            <w:r w:rsidR="00230F9D" w:rsidRPr="00C7570F">
              <w:rPr>
                <w:rFonts w:ascii="Times New Roman" w:hAnsi="Times New Roman" w:cs="Times New Roman"/>
                <w:sz w:val="18"/>
                <w:szCs w:val="18"/>
              </w:rPr>
              <w:t>确定协同平台。</w:t>
            </w:r>
          </w:p>
        </w:tc>
      </w:tr>
      <w:tr w:rsidR="00E72284" w:rsidRPr="00C7570F" w14:paraId="6303377C" w14:textId="77777777" w:rsidTr="00C32719">
        <w:tc>
          <w:tcPr>
            <w:tcW w:w="703" w:type="dxa"/>
          </w:tcPr>
          <w:p w14:paraId="071B92B8" w14:textId="5A0CEF8B" w:rsidR="00E72284" w:rsidRPr="00C7570F" w:rsidRDefault="00AB4D6C" w:rsidP="007A6941">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9</w:t>
            </w:r>
          </w:p>
        </w:tc>
        <w:tc>
          <w:tcPr>
            <w:tcW w:w="1418" w:type="dxa"/>
          </w:tcPr>
          <w:p w14:paraId="47D8635A" w14:textId="3CF1D546" w:rsidR="00E72284" w:rsidRPr="00C7570F" w:rsidRDefault="00E72284" w:rsidP="007A6941">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质量控制措施</w:t>
            </w:r>
          </w:p>
        </w:tc>
        <w:tc>
          <w:tcPr>
            <w:tcW w:w="4961" w:type="dxa"/>
          </w:tcPr>
          <w:p w14:paraId="53684A9C" w14:textId="36C0EF5F" w:rsidR="00E72284" w:rsidRPr="00C7570F" w:rsidRDefault="00B714B8" w:rsidP="007A6941">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包括模型创建合</w:t>
            </w:r>
            <w:proofErr w:type="gramStart"/>
            <w:r w:rsidRPr="00C7570F">
              <w:rPr>
                <w:rFonts w:ascii="Times New Roman" w:hAnsi="Times New Roman" w:cs="Times New Roman"/>
                <w:sz w:val="18"/>
                <w:szCs w:val="18"/>
              </w:rPr>
              <w:t>规</w:t>
            </w:r>
            <w:proofErr w:type="gramEnd"/>
            <w:r w:rsidRPr="00C7570F">
              <w:rPr>
                <w:rFonts w:ascii="Times New Roman" w:hAnsi="Times New Roman" w:cs="Times New Roman"/>
                <w:sz w:val="18"/>
                <w:szCs w:val="18"/>
              </w:rPr>
              <w:t>性控制、模型深度要求控制、图纸与模型一致性控制等相关措施。</w:t>
            </w:r>
            <w:r w:rsidR="00B36B9C" w:rsidRPr="00C7570F">
              <w:rPr>
                <w:rFonts w:ascii="Times New Roman" w:hAnsi="Times New Roman" w:cs="Times New Roman"/>
                <w:sz w:val="18"/>
                <w:szCs w:val="18"/>
              </w:rPr>
              <w:t>明确各方质量管理职责。</w:t>
            </w:r>
          </w:p>
        </w:tc>
      </w:tr>
      <w:tr w:rsidR="00E72284" w:rsidRPr="00C7570F" w14:paraId="2266277D" w14:textId="77777777" w:rsidTr="00C32719">
        <w:tc>
          <w:tcPr>
            <w:tcW w:w="703" w:type="dxa"/>
          </w:tcPr>
          <w:p w14:paraId="0D7470B5" w14:textId="2894715D" w:rsidR="00E72284" w:rsidRPr="00C7570F" w:rsidRDefault="00E72284" w:rsidP="007A6941">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1</w:t>
            </w:r>
            <w:r w:rsidR="00AB4D6C" w:rsidRPr="00C7570F">
              <w:rPr>
                <w:rFonts w:ascii="Times New Roman" w:hAnsi="Times New Roman" w:cs="Times New Roman"/>
                <w:sz w:val="18"/>
                <w:szCs w:val="18"/>
              </w:rPr>
              <w:t>0</w:t>
            </w:r>
          </w:p>
        </w:tc>
        <w:tc>
          <w:tcPr>
            <w:tcW w:w="1418" w:type="dxa"/>
          </w:tcPr>
          <w:p w14:paraId="47148F5E" w14:textId="4AAAE811" w:rsidR="00E72284" w:rsidRPr="00C7570F" w:rsidRDefault="00E72284" w:rsidP="007A6941">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成果交付</w:t>
            </w:r>
          </w:p>
        </w:tc>
        <w:tc>
          <w:tcPr>
            <w:tcW w:w="4961" w:type="dxa"/>
          </w:tcPr>
          <w:p w14:paraId="7ACCEB27" w14:textId="6FA14357" w:rsidR="00E72284" w:rsidRPr="00C7570F" w:rsidRDefault="00B714B8" w:rsidP="007A6941">
            <w:pPr>
              <w:pStyle w:val="-0"/>
              <w:spacing w:line="240" w:lineRule="auto"/>
              <w:ind w:firstLineChars="0" w:firstLine="0"/>
              <w:rPr>
                <w:rFonts w:ascii="Times New Roman" w:hAnsi="Times New Roman" w:cs="Times New Roman"/>
                <w:sz w:val="18"/>
                <w:szCs w:val="18"/>
              </w:rPr>
            </w:pPr>
            <w:r w:rsidRPr="00C7570F">
              <w:rPr>
                <w:rFonts w:ascii="Times New Roman" w:hAnsi="Times New Roman" w:cs="Times New Roman"/>
                <w:sz w:val="18"/>
                <w:szCs w:val="18"/>
              </w:rPr>
              <w:t>明确各参与方之间、各阶段之间的成果交付</w:t>
            </w:r>
            <w:r w:rsidR="007D43ED" w:rsidRPr="00C7570F">
              <w:rPr>
                <w:rFonts w:ascii="Times New Roman" w:hAnsi="Times New Roman" w:cs="Times New Roman"/>
                <w:sz w:val="18"/>
                <w:szCs w:val="18"/>
              </w:rPr>
              <w:t>流程及要求</w:t>
            </w:r>
            <w:r w:rsidRPr="00C7570F">
              <w:rPr>
                <w:rFonts w:ascii="Times New Roman" w:hAnsi="Times New Roman" w:cs="Times New Roman"/>
                <w:sz w:val="18"/>
                <w:szCs w:val="18"/>
              </w:rPr>
              <w:t>。</w:t>
            </w:r>
          </w:p>
        </w:tc>
      </w:tr>
    </w:tbl>
    <w:p w14:paraId="2FD267A4" w14:textId="13EEDE6E" w:rsidR="00207AF5" w:rsidRPr="00C7570F" w:rsidRDefault="00BA7292" w:rsidP="00C7570F">
      <w:pPr>
        <w:pStyle w:val="4-0-"/>
        <w:spacing w:before="156"/>
      </w:pPr>
      <w:proofErr w:type="gramStart"/>
      <w:r w:rsidRPr="007F29DE">
        <w:t>宜建立</w:t>
      </w:r>
      <w:proofErr w:type="gramEnd"/>
      <w:r w:rsidRPr="00C7570F">
        <w:t>BIM</w:t>
      </w:r>
      <w:r w:rsidRPr="00C7570F">
        <w:t>应用后评估体系，在项目</w:t>
      </w:r>
      <w:proofErr w:type="gramStart"/>
      <w:r w:rsidRPr="00C7570F">
        <w:t>末期对</w:t>
      </w:r>
      <w:proofErr w:type="gramEnd"/>
      <w:r w:rsidRPr="00C7570F">
        <w:t>BIM</w:t>
      </w:r>
      <w:r w:rsidRPr="00C7570F">
        <w:t>应用情况进行复盘，作为后续项目的应用参考。</w:t>
      </w:r>
    </w:p>
    <w:p w14:paraId="6CD897C1" w14:textId="41686C94" w:rsidR="00B03417" w:rsidRPr="00C7570F" w:rsidRDefault="00B03417" w:rsidP="00B03417">
      <w:pPr>
        <w:spacing w:line="240" w:lineRule="auto"/>
        <w:ind w:left="0" w:right="0" w:firstLineChars="0" w:firstLine="0"/>
        <w:rPr>
          <w:rFonts w:ascii="Times New Roman" w:eastAsia="宋体" w:hAnsi="Times New Roman" w:cs="Times New Roman"/>
          <w:i/>
          <w:color w:val="auto"/>
          <w:sz w:val="20"/>
          <w:szCs w:val="20"/>
          <w:lang w:val="en-US"/>
        </w:rPr>
      </w:pPr>
      <w:r w:rsidRPr="00C7570F">
        <w:rPr>
          <w:rFonts w:ascii="Times New Roman" w:hAnsi="Times New Roman" w:cs="Times New Roman"/>
          <w:i/>
          <w:color w:val="auto"/>
          <w:sz w:val="20"/>
          <w:szCs w:val="20"/>
          <w:lang w:val="en-US"/>
        </w:rPr>
        <w:br w:type="page"/>
      </w:r>
    </w:p>
    <w:p w14:paraId="4C42C31F" w14:textId="7E9D002F" w:rsidR="00B03417" w:rsidRPr="00C7570F" w:rsidRDefault="005B52F4" w:rsidP="00B03417">
      <w:pPr>
        <w:pStyle w:val="1-"/>
        <w:spacing w:before="156" w:after="468"/>
        <w:rPr>
          <w:rFonts w:ascii="Times New Roman" w:hAnsi="Times New Roman"/>
          <w:color w:val="auto"/>
        </w:rPr>
      </w:pPr>
      <w:bookmarkStart w:id="24" w:name="_Toc529195380"/>
      <w:bookmarkStart w:id="25" w:name="_Toc45118040"/>
      <w:r w:rsidRPr="00C7570F">
        <w:rPr>
          <w:rFonts w:ascii="Times New Roman" w:hAnsi="Times New Roman"/>
          <w:color w:val="auto"/>
        </w:rPr>
        <w:lastRenderedPageBreak/>
        <w:t>模型</w:t>
      </w:r>
      <w:r w:rsidR="008171AC" w:rsidRPr="00C7570F">
        <w:rPr>
          <w:rFonts w:ascii="Times New Roman" w:hAnsi="Times New Roman"/>
          <w:color w:val="auto"/>
        </w:rPr>
        <w:t>组织</w:t>
      </w:r>
      <w:r w:rsidR="001E34B9" w:rsidRPr="00C7570F">
        <w:rPr>
          <w:rFonts w:ascii="Times New Roman" w:hAnsi="Times New Roman"/>
          <w:color w:val="auto"/>
        </w:rPr>
        <w:t>规则</w:t>
      </w:r>
      <w:bookmarkEnd w:id="24"/>
      <w:bookmarkEnd w:id="25"/>
    </w:p>
    <w:p w14:paraId="54501BE2" w14:textId="26399CA5" w:rsidR="001E34B9" w:rsidRPr="00C7570F" w:rsidRDefault="00C31E5A" w:rsidP="00E03977">
      <w:pPr>
        <w:pStyle w:val="2-"/>
        <w:ind w:left="0"/>
        <w:rPr>
          <w:rFonts w:ascii="Times New Roman" w:hAnsi="Times New Roman" w:cs="Times New Roman"/>
          <w:color w:val="auto"/>
        </w:rPr>
      </w:pPr>
      <w:bookmarkStart w:id="26" w:name="_Toc456281621"/>
      <w:bookmarkStart w:id="27" w:name="_Toc45118041"/>
      <w:r w:rsidRPr="00C7570F">
        <w:rPr>
          <w:rFonts w:ascii="Times New Roman" w:hAnsi="Times New Roman" w:cs="Times New Roman"/>
          <w:color w:val="auto"/>
        </w:rPr>
        <w:t>一般规定</w:t>
      </w:r>
      <w:bookmarkEnd w:id="27"/>
    </w:p>
    <w:p w14:paraId="7952D40F" w14:textId="1C491A99" w:rsidR="00735E07" w:rsidRPr="00C7570F" w:rsidRDefault="00735E07">
      <w:pPr>
        <w:pStyle w:val="3-"/>
        <w:rPr>
          <w:rFonts w:ascii="Times New Roman" w:hAnsi="Times New Roman"/>
        </w:rPr>
      </w:pPr>
      <w:r w:rsidRPr="00C7570F">
        <w:rPr>
          <w:rFonts w:ascii="Times New Roman" w:hAnsi="Times New Roman"/>
        </w:rPr>
        <w:t>模型创建</w:t>
      </w:r>
      <w:r w:rsidR="00B53588" w:rsidRPr="00C7570F">
        <w:rPr>
          <w:rFonts w:ascii="Times New Roman" w:hAnsi="Times New Roman"/>
        </w:rPr>
        <w:t>工作开展</w:t>
      </w:r>
      <w:r w:rsidRPr="00C7570F">
        <w:rPr>
          <w:rFonts w:ascii="Times New Roman" w:hAnsi="Times New Roman"/>
        </w:rPr>
        <w:t>之前，应根据项目实际情况开展模型策划工作，在本标准基础上制定模型架构、统一命名规则、明确各方之间传递的文件格式、规定各方成果完成标准、定制示例模型或样板文件。</w:t>
      </w:r>
    </w:p>
    <w:p w14:paraId="0CF04CC2" w14:textId="4CAF6EC8" w:rsidR="000A44F5" w:rsidRPr="00C7570F" w:rsidRDefault="00212933">
      <w:pPr>
        <w:pStyle w:val="3-"/>
        <w:rPr>
          <w:rFonts w:ascii="Times New Roman" w:hAnsi="Times New Roman"/>
        </w:rPr>
      </w:pPr>
      <w:r w:rsidRPr="00C7570F">
        <w:rPr>
          <w:rFonts w:ascii="Times New Roman" w:hAnsi="Times New Roman"/>
        </w:rPr>
        <w:t>模型创建前应</w:t>
      </w:r>
      <w:r w:rsidR="00C31E5A" w:rsidRPr="00C7570F">
        <w:rPr>
          <w:rFonts w:ascii="Times New Roman" w:hAnsi="Times New Roman"/>
        </w:rPr>
        <w:t>统一单位</w:t>
      </w:r>
      <w:r w:rsidR="000A44F5" w:rsidRPr="00C7570F">
        <w:rPr>
          <w:rFonts w:ascii="Times New Roman" w:hAnsi="Times New Roman"/>
        </w:rPr>
        <w:t>体系，</w:t>
      </w:r>
      <w:r w:rsidR="009A3681" w:rsidRPr="00C7570F">
        <w:rPr>
          <w:rFonts w:ascii="Times New Roman" w:hAnsi="Times New Roman"/>
        </w:rPr>
        <w:t>总图模型单位采用米</w:t>
      </w:r>
      <w:r w:rsidR="00FC6DB3" w:rsidRPr="00C7570F">
        <w:rPr>
          <w:rFonts w:ascii="Times New Roman" w:hAnsi="Times New Roman"/>
        </w:rPr>
        <w:t>为长度</w:t>
      </w:r>
      <w:r w:rsidR="009A3681" w:rsidRPr="00C7570F">
        <w:rPr>
          <w:rFonts w:ascii="Times New Roman" w:hAnsi="Times New Roman"/>
        </w:rPr>
        <w:t>单位，其他模型采用毫米为</w:t>
      </w:r>
      <w:r w:rsidR="00FC6DB3" w:rsidRPr="00C7570F">
        <w:rPr>
          <w:rFonts w:ascii="Times New Roman" w:hAnsi="Times New Roman"/>
        </w:rPr>
        <w:t>长度</w:t>
      </w:r>
      <w:r w:rsidR="009A3681" w:rsidRPr="00C7570F">
        <w:rPr>
          <w:rFonts w:ascii="Times New Roman" w:hAnsi="Times New Roman"/>
        </w:rPr>
        <w:t>单位。</w:t>
      </w:r>
    </w:p>
    <w:p w14:paraId="122896C3" w14:textId="003152BD" w:rsidR="008A6DB9" w:rsidRPr="00C7570F" w:rsidRDefault="008A6DB9" w:rsidP="007D1642">
      <w:pPr>
        <w:pStyle w:val="af2"/>
        <w:rPr>
          <w:rFonts w:ascii="Times New Roman" w:hAnsi="Times New Roman"/>
        </w:rPr>
      </w:pPr>
      <w:r w:rsidRPr="00C7570F">
        <w:rPr>
          <w:rFonts w:ascii="Times New Roman" w:hAnsi="Times New Roman"/>
        </w:rPr>
        <w:t>【条文说明】总图模型坐标系应与项目真实坐标系统一致</w:t>
      </w:r>
      <w:r w:rsidR="004C6014" w:rsidRPr="00C7570F">
        <w:rPr>
          <w:rFonts w:ascii="Times New Roman" w:hAnsi="Times New Roman"/>
        </w:rPr>
        <w:t>，</w:t>
      </w:r>
      <w:r w:rsidRPr="00C7570F">
        <w:rPr>
          <w:rFonts w:ascii="Times New Roman" w:hAnsi="Times New Roman"/>
        </w:rPr>
        <w:t>根据项目基准高程，按实际高度创建</w:t>
      </w:r>
      <w:r w:rsidR="004C6014" w:rsidRPr="00C7570F">
        <w:rPr>
          <w:rFonts w:ascii="Times New Roman" w:hAnsi="Times New Roman"/>
        </w:rPr>
        <w:t>。</w:t>
      </w:r>
      <w:r w:rsidRPr="00C7570F">
        <w:rPr>
          <w:rFonts w:ascii="Times New Roman" w:hAnsi="Times New Roman"/>
        </w:rPr>
        <w:t>一般单体建筑基准点（</w:t>
      </w:r>
      <w:r w:rsidRPr="00C7570F">
        <w:rPr>
          <w:rFonts w:ascii="Times New Roman" w:hAnsi="Times New Roman"/>
        </w:rPr>
        <w:t>0,0</w:t>
      </w:r>
      <w:r w:rsidRPr="00C7570F">
        <w:rPr>
          <w:rFonts w:ascii="Times New Roman" w:hAnsi="Times New Roman"/>
        </w:rPr>
        <w:t>）设置于</w:t>
      </w:r>
      <w:r w:rsidRPr="00C7570F">
        <w:rPr>
          <w:rFonts w:ascii="Times New Roman" w:hAnsi="Times New Roman"/>
        </w:rPr>
        <w:t>1-A</w:t>
      </w:r>
      <w:r w:rsidRPr="00C7570F">
        <w:rPr>
          <w:rFonts w:ascii="Times New Roman" w:hAnsi="Times New Roman"/>
        </w:rPr>
        <w:t>轴交点；单体基准高程应与设计定义</w:t>
      </w:r>
      <w:r w:rsidRPr="00C7570F">
        <w:rPr>
          <w:rFonts w:ascii="Times New Roman" w:hAnsi="Times New Roman"/>
        </w:rPr>
        <w:t>±0</w:t>
      </w:r>
      <w:r w:rsidRPr="00C7570F">
        <w:rPr>
          <w:rFonts w:ascii="Times New Roman" w:hAnsi="Times New Roman"/>
        </w:rPr>
        <w:t>一致</w:t>
      </w:r>
      <w:r w:rsidR="004C6014" w:rsidRPr="00C7570F">
        <w:rPr>
          <w:rFonts w:ascii="Times New Roman" w:hAnsi="Times New Roman"/>
        </w:rPr>
        <w:t>。</w:t>
      </w:r>
      <w:r w:rsidR="004C6014" w:rsidRPr="00C7570F" w:rsidDel="004C6014">
        <w:rPr>
          <w:rFonts w:ascii="Times New Roman" w:hAnsi="Times New Roman"/>
        </w:rPr>
        <w:t xml:space="preserve"> </w:t>
      </w:r>
    </w:p>
    <w:p w14:paraId="59EC0E6B" w14:textId="48CEB06B" w:rsidR="00D361A3" w:rsidRPr="00C7570F" w:rsidRDefault="00212933">
      <w:pPr>
        <w:pStyle w:val="3-"/>
        <w:rPr>
          <w:rFonts w:ascii="Times New Roman" w:hAnsi="Times New Roman"/>
        </w:rPr>
      </w:pPr>
      <w:r w:rsidRPr="00C7570F">
        <w:rPr>
          <w:rFonts w:ascii="Times New Roman" w:hAnsi="Times New Roman"/>
        </w:rPr>
        <w:t>项目实施过程中，</w:t>
      </w:r>
      <w:r w:rsidR="000F7380" w:rsidRPr="00C7570F">
        <w:rPr>
          <w:rFonts w:ascii="Times New Roman" w:hAnsi="Times New Roman"/>
        </w:rPr>
        <w:t>应采取有效措施对图纸、模型等相关技术文件的版本进行管理。</w:t>
      </w:r>
    </w:p>
    <w:p w14:paraId="5681B20F" w14:textId="004A355B" w:rsidR="00614041" w:rsidRPr="00C7570F" w:rsidRDefault="00614041">
      <w:pPr>
        <w:pStyle w:val="2-"/>
        <w:ind w:left="0"/>
        <w:rPr>
          <w:rFonts w:ascii="Times New Roman" w:hAnsi="Times New Roman" w:cs="Times New Roman"/>
          <w:color w:val="auto"/>
        </w:rPr>
      </w:pPr>
      <w:bookmarkStart w:id="28" w:name="_Toc45118042"/>
      <w:r w:rsidRPr="00C7570F">
        <w:rPr>
          <w:rFonts w:ascii="Times New Roman" w:hAnsi="Times New Roman" w:cs="Times New Roman"/>
          <w:color w:val="auto"/>
        </w:rPr>
        <w:t>模型</w:t>
      </w:r>
      <w:r w:rsidR="003631A2" w:rsidRPr="00C7570F">
        <w:rPr>
          <w:rFonts w:ascii="Times New Roman" w:hAnsi="Times New Roman" w:cs="Times New Roman"/>
          <w:color w:val="auto"/>
        </w:rPr>
        <w:t>架构</w:t>
      </w:r>
      <w:bookmarkEnd w:id="28"/>
    </w:p>
    <w:p w14:paraId="5125342E" w14:textId="592400BC" w:rsidR="003631A2" w:rsidRDefault="003631A2">
      <w:pPr>
        <w:pStyle w:val="3-"/>
        <w:rPr>
          <w:rFonts w:ascii="Times New Roman" w:hAnsi="Times New Roman"/>
          <w:color w:val="auto"/>
        </w:rPr>
      </w:pPr>
      <w:r w:rsidRPr="00C7570F">
        <w:rPr>
          <w:rFonts w:ascii="Times New Roman" w:hAnsi="Times New Roman"/>
          <w:color w:val="auto"/>
        </w:rPr>
        <w:t>文化旅游工程建筑信息模型所包含的模型单元应分级建立，等级划分应在模型创建前统一策划，可嵌套设置，分级</w:t>
      </w:r>
      <w:proofErr w:type="gramStart"/>
      <w:r w:rsidRPr="00C7570F">
        <w:rPr>
          <w:rFonts w:ascii="Times New Roman" w:hAnsi="Times New Roman"/>
          <w:color w:val="auto"/>
        </w:rPr>
        <w:t>宜符合</w:t>
      </w:r>
      <w:proofErr w:type="gramEnd"/>
      <w:r w:rsidRPr="00C7570F">
        <w:rPr>
          <w:rFonts w:ascii="Times New Roman" w:hAnsi="Times New Roman"/>
          <w:color w:val="auto"/>
        </w:rPr>
        <w:t>下表规定。</w:t>
      </w:r>
    </w:p>
    <w:p w14:paraId="553D15A5" w14:textId="14E6FF44" w:rsidR="00702463" w:rsidRPr="00702463" w:rsidRDefault="00702463" w:rsidP="00702463">
      <w:pPr>
        <w:pStyle w:val="000"/>
      </w:pPr>
      <w:r w:rsidRPr="00C7570F">
        <w:t>表</w:t>
      </w:r>
      <w:r>
        <w:t>5</w:t>
      </w:r>
      <w:r w:rsidRPr="00C7570F">
        <w:t>.</w:t>
      </w:r>
      <w:r>
        <w:t>2</w:t>
      </w:r>
      <w:r w:rsidRPr="00C7570F">
        <w:t>.</w:t>
      </w:r>
      <w:r>
        <w:t>1</w:t>
      </w:r>
      <w:r w:rsidRPr="00C7570F">
        <w:t>信息深度等级的划分</w:t>
      </w:r>
    </w:p>
    <w:tbl>
      <w:tblPr>
        <w:tblStyle w:val="af"/>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271"/>
        <w:gridCol w:w="1559"/>
        <w:gridCol w:w="5466"/>
      </w:tblGrid>
      <w:tr w:rsidR="00645BAD" w:rsidRPr="00C7570F" w14:paraId="74425186" w14:textId="77777777" w:rsidTr="00702463">
        <w:trPr>
          <w:jc w:val="center"/>
        </w:trPr>
        <w:tc>
          <w:tcPr>
            <w:tcW w:w="1271" w:type="dxa"/>
            <w:vAlign w:val="center"/>
          </w:tcPr>
          <w:p w14:paraId="4DD49D48" w14:textId="2676C2D3" w:rsidR="00645BAD" w:rsidRPr="00C7570F" w:rsidRDefault="00645BAD" w:rsidP="00E03977">
            <w:pPr>
              <w:pStyle w:val="3-"/>
              <w:numPr>
                <w:ilvl w:val="0"/>
                <w:numId w:val="0"/>
              </w:numPr>
              <w:spacing w:line="240" w:lineRule="auto"/>
              <w:jc w:val="center"/>
              <w:rPr>
                <w:rFonts w:ascii="Times New Roman" w:hAnsi="Times New Roman"/>
                <w:color w:val="auto"/>
                <w:sz w:val="18"/>
                <w:szCs w:val="18"/>
              </w:rPr>
            </w:pPr>
            <w:r w:rsidRPr="00C7570F">
              <w:rPr>
                <w:rFonts w:ascii="Times New Roman" w:hAnsi="Times New Roman"/>
                <w:color w:val="auto"/>
                <w:sz w:val="18"/>
                <w:szCs w:val="18"/>
              </w:rPr>
              <w:t>级别</w:t>
            </w:r>
          </w:p>
        </w:tc>
        <w:tc>
          <w:tcPr>
            <w:tcW w:w="1559" w:type="dxa"/>
            <w:vAlign w:val="center"/>
          </w:tcPr>
          <w:p w14:paraId="70A2B2E9" w14:textId="498FDF3C" w:rsidR="00645BAD" w:rsidRPr="00C7570F" w:rsidRDefault="00645BAD" w:rsidP="00E03977">
            <w:pPr>
              <w:pStyle w:val="3-"/>
              <w:numPr>
                <w:ilvl w:val="0"/>
                <w:numId w:val="0"/>
              </w:numPr>
              <w:spacing w:line="240" w:lineRule="auto"/>
              <w:jc w:val="center"/>
              <w:rPr>
                <w:rFonts w:ascii="Times New Roman" w:hAnsi="Times New Roman"/>
                <w:color w:val="auto"/>
                <w:sz w:val="18"/>
                <w:szCs w:val="18"/>
              </w:rPr>
            </w:pPr>
            <w:r w:rsidRPr="00C7570F">
              <w:rPr>
                <w:rFonts w:ascii="Times New Roman" w:hAnsi="Times New Roman"/>
                <w:color w:val="auto"/>
                <w:sz w:val="18"/>
                <w:szCs w:val="18"/>
              </w:rPr>
              <w:t>级别名称</w:t>
            </w:r>
          </w:p>
        </w:tc>
        <w:tc>
          <w:tcPr>
            <w:tcW w:w="5466" w:type="dxa"/>
            <w:vAlign w:val="center"/>
          </w:tcPr>
          <w:p w14:paraId="2CB69A18" w14:textId="7D897E3E" w:rsidR="00645BAD" w:rsidRPr="00C7570F" w:rsidRDefault="00645BAD" w:rsidP="00566B0B">
            <w:pPr>
              <w:pStyle w:val="3-"/>
              <w:numPr>
                <w:ilvl w:val="0"/>
                <w:numId w:val="0"/>
              </w:numPr>
              <w:spacing w:line="240" w:lineRule="auto"/>
              <w:jc w:val="center"/>
              <w:rPr>
                <w:rFonts w:ascii="Times New Roman" w:hAnsi="Times New Roman"/>
                <w:color w:val="auto"/>
                <w:sz w:val="18"/>
                <w:szCs w:val="18"/>
              </w:rPr>
            </w:pPr>
            <w:r w:rsidRPr="00C7570F">
              <w:rPr>
                <w:rFonts w:ascii="Times New Roman" w:hAnsi="Times New Roman"/>
                <w:color w:val="auto"/>
                <w:sz w:val="18"/>
                <w:szCs w:val="18"/>
              </w:rPr>
              <w:t>说明</w:t>
            </w:r>
          </w:p>
        </w:tc>
      </w:tr>
      <w:tr w:rsidR="00645BAD" w:rsidRPr="00C7570F" w14:paraId="6EC840B7" w14:textId="77777777" w:rsidTr="00702463">
        <w:trPr>
          <w:jc w:val="center"/>
        </w:trPr>
        <w:tc>
          <w:tcPr>
            <w:tcW w:w="1271" w:type="dxa"/>
            <w:vAlign w:val="center"/>
          </w:tcPr>
          <w:p w14:paraId="2F3E7479" w14:textId="032EA460" w:rsidR="00645BAD" w:rsidRPr="00C7570F" w:rsidRDefault="00645BAD" w:rsidP="00E03977">
            <w:pPr>
              <w:pStyle w:val="3-"/>
              <w:numPr>
                <w:ilvl w:val="0"/>
                <w:numId w:val="0"/>
              </w:numPr>
              <w:spacing w:line="240" w:lineRule="auto"/>
              <w:jc w:val="center"/>
              <w:rPr>
                <w:rFonts w:ascii="Times New Roman" w:hAnsi="Times New Roman"/>
                <w:color w:val="auto"/>
                <w:sz w:val="18"/>
                <w:szCs w:val="18"/>
              </w:rPr>
            </w:pPr>
            <w:r w:rsidRPr="00C7570F">
              <w:rPr>
                <w:rFonts w:ascii="Times New Roman" w:hAnsi="Times New Roman"/>
                <w:color w:val="auto"/>
                <w:sz w:val="18"/>
                <w:szCs w:val="18"/>
              </w:rPr>
              <w:t>第一级</w:t>
            </w:r>
          </w:p>
        </w:tc>
        <w:tc>
          <w:tcPr>
            <w:tcW w:w="1559" w:type="dxa"/>
            <w:vAlign w:val="center"/>
          </w:tcPr>
          <w:p w14:paraId="0A0703ED" w14:textId="52B40F72" w:rsidR="00645BAD" w:rsidRPr="00C7570F" w:rsidRDefault="00645BAD" w:rsidP="00E03977">
            <w:pPr>
              <w:pStyle w:val="3-"/>
              <w:numPr>
                <w:ilvl w:val="0"/>
                <w:numId w:val="0"/>
              </w:numPr>
              <w:spacing w:line="240" w:lineRule="auto"/>
              <w:jc w:val="center"/>
              <w:rPr>
                <w:rFonts w:ascii="Times New Roman" w:hAnsi="Times New Roman"/>
                <w:color w:val="auto"/>
                <w:sz w:val="18"/>
                <w:szCs w:val="18"/>
              </w:rPr>
            </w:pPr>
            <w:r w:rsidRPr="00C7570F">
              <w:rPr>
                <w:rFonts w:ascii="Times New Roman" w:hAnsi="Times New Roman"/>
                <w:color w:val="auto"/>
                <w:sz w:val="18"/>
                <w:szCs w:val="18"/>
              </w:rPr>
              <w:t>项目级</w:t>
            </w:r>
          </w:p>
        </w:tc>
        <w:tc>
          <w:tcPr>
            <w:tcW w:w="5466" w:type="dxa"/>
            <w:vAlign w:val="center"/>
          </w:tcPr>
          <w:p w14:paraId="4A2E56E4" w14:textId="60E3FA39" w:rsidR="00645BAD" w:rsidRPr="00C7570F" w:rsidRDefault="00645BAD" w:rsidP="0039220F">
            <w:pPr>
              <w:pStyle w:val="3-"/>
              <w:numPr>
                <w:ilvl w:val="0"/>
                <w:numId w:val="0"/>
              </w:numPr>
              <w:spacing w:line="240" w:lineRule="auto"/>
              <w:rPr>
                <w:rFonts w:ascii="Times New Roman" w:hAnsi="Times New Roman"/>
                <w:color w:val="auto"/>
                <w:sz w:val="18"/>
                <w:szCs w:val="18"/>
              </w:rPr>
            </w:pPr>
            <w:r w:rsidRPr="00C7570F">
              <w:rPr>
                <w:rFonts w:ascii="Times New Roman" w:hAnsi="Times New Roman"/>
                <w:color w:val="auto"/>
                <w:sz w:val="18"/>
                <w:szCs w:val="18"/>
              </w:rPr>
              <w:t>整个文化旅游工程</w:t>
            </w:r>
          </w:p>
        </w:tc>
      </w:tr>
      <w:tr w:rsidR="00645BAD" w:rsidRPr="00C7570F" w14:paraId="2B2FA9B6" w14:textId="77777777" w:rsidTr="00702463">
        <w:trPr>
          <w:jc w:val="center"/>
        </w:trPr>
        <w:tc>
          <w:tcPr>
            <w:tcW w:w="1271" w:type="dxa"/>
            <w:vAlign w:val="center"/>
          </w:tcPr>
          <w:p w14:paraId="1367AF29" w14:textId="7C4724D7" w:rsidR="00645BAD" w:rsidRPr="00C7570F" w:rsidRDefault="00645BAD" w:rsidP="00E03977">
            <w:pPr>
              <w:pStyle w:val="3-"/>
              <w:numPr>
                <w:ilvl w:val="0"/>
                <w:numId w:val="0"/>
              </w:numPr>
              <w:spacing w:line="240" w:lineRule="auto"/>
              <w:jc w:val="center"/>
              <w:rPr>
                <w:rFonts w:ascii="Times New Roman" w:hAnsi="Times New Roman"/>
                <w:color w:val="auto"/>
                <w:sz w:val="18"/>
                <w:szCs w:val="18"/>
              </w:rPr>
            </w:pPr>
            <w:r w:rsidRPr="00C7570F">
              <w:rPr>
                <w:rFonts w:ascii="Times New Roman" w:hAnsi="Times New Roman"/>
                <w:color w:val="auto"/>
                <w:sz w:val="18"/>
                <w:szCs w:val="18"/>
              </w:rPr>
              <w:t>第二级</w:t>
            </w:r>
          </w:p>
        </w:tc>
        <w:tc>
          <w:tcPr>
            <w:tcW w:w="1559" w:type="dxa"/>
            <w:vAlign w:val="center"/>
          </w:tcPr>
          <w:p w14:paraId="0BB762FB" w14:textId="3A50ACB3" w:rsidR="00645BAD" w:rsidRPr="00C7570F" w:rsidRDefault="00645BAD" w:rsidP="00E03977">
            <w:pPr>
              <w:pStyle w:val="3-"/>
              <w:numPr>
                <w:ilvl w:val="0"/>
                <w:numId w:val="0"/>
              </w:numPr>
              <w:spacing w:line="240" w:lineRule="auto"/>
              <w:jc w:val="center"/>
              <w:rPr>
                <w:rFonts w:ascii="Times New Roman" w:hAnsi="Times New Roman"/>
                <w:color w:val="auto"/>
                <w:sz w:val="18"/>
                <w:szCs w:val="18"/>
              </w:rPr>
            </w:pPr>
            <w:r w:rsidRPr="00C7570F">
              <w:rPr>
                <w:rFonts w:ascii="Times New Roman" w:hAnsi="Times New Roman"/>
                <w:color w:val="auto"/>
                <w:sz w:val="18"/>
                <w:szCs w:val="18"/>
              </w:rPr>
              <w:t>子项目或</w:t>
            </w:r>
            <w:proofErr w:type="gramStart"/>
            <w:r w:rsidRPr="00C7570F">
              <w:rPr>
                <w:rFonts w:ascii="Times New Roman" w:hAnsi="Times New Roman"/>
                <w:color w:val="auto"/>
                <w:sz w:val="18"/>
                <w:szCs w:val="18"/>
              </w:rPr>
              <w:t>业态级</w:t>
            </w:r>
            <w:proofErr w:type="gramEnd"/>
          </w:p>
        </w:tc>
        <w:tc>
          <w:tcPr>
            <w:tcW w:w="5466" w:type="dxa"/>
            <w:vAlign w:val="center"/>
          </w:tcPr>
          <w:p w14:paraId="155CFBAC" w14:textId="1D42FA87" w:rsidR="00645BAD" w:rsidRPr="00C7570F" w:rsidRDefault="00645BAD" w:rsidP="0039220F">
            <w:pPr>
              <w:pStyle w:val="3-"/>
              <w:numPr>
                <w:ilvl w:val="0"/>
                <w:numId w:val="0"/>
              </w:numPr>
              <w:spacing w:line="240" w:lineRule="auto"/>
              <w:rPr>
                <w:rFonts w:ascii="Times New Roman" w:hAnsi="Times New Roman"/>
                <w:color w:val="auto"/>
                <w:sz w:val="18"/>
                <w:szCs w:val="18"/>
              </w:rPr>
            </w:pPr>
            <w:r w:rsidRPr="00C7570F">
              <w:rPr>
                <w:rFonts w:ascii="Times New Roman" w:hAnsi="Times New Roman"/>
                <w:color w:val="auto"/>
                <w:sz w:val="18"/>
                <w:szCs w:val="18"/>
              </w:rPr>
              <w:t>当</w:t>
            </w:r>
            <w:proofErr w:type="gramStart"/>
            <w:r w:rsidRPr="00C7570F">
              <w:rPr>
                <w:rFonts w:ascii="Times New Roman" w:hAnsi="Times New Roman"/>
                <w:color w:val="auto"/>
                <w:sz w:val="18"/>
                <w:szCs w:val="18"/>
              </w:rPr>
              <w:t>文旅工程</w:t>
            </w:r>
            <w:proofErr w:type="gramEnd"/>
            <w:r w:rsidRPr="00C7570F">
              <w:rPr>
                <w:rFonts w:ascii="Times New Roman" w:hAnsi="Times New Roman"/>
                <w:color w:val="auto"/>
                <w:sz w:val="18"/>
                <w:szCs w:val="18"/>
              </w:rPr>
              <w:t>由多个子项目或业</w:t>
            </w:r>
            <w:proofErr w:type="gramStart"/>
            <w:r w:rsidRPr="00C7570F">
              <w:rPr>
                <w:rFonts w:ascii="Times New Roman" w:hAnsi="Times New Roman"/>
                <w:color w:val="auto"/>
                <w:sz w:val="18"/>
                <w:szCs w:val="18"/>
              </w:rPr>
              <w:t>态组成</w:t>
            </w:r>
            <w:proofErr w:type="gramEnd"/>
            <w:r w:rsidRPr="00C7570F">
              <w:rPr>
                <w:rFonts w:ascii="Times New Roman" w:hAnsi="Times New Roman"/>
                <w:color w:val="auto"/>
                <w:sz w:val="18"/>
                <w:szCs w:val="18"/>
              </w:rPr>
              <w:t>时，应进行拆分。</w:t>
            </w:r>
          </w:p>
        </w:tc>
      </w:tr>
      <w:tr w:rsidR="00645BAD" w:rsidRPr="00C7570F" w14:paraId="7B40A338" w14:textId="77777777" w:rsidTr="00702463">
        <w:trPr>
          <w:jc w:val="center"/>
        </w:trPr>
        <w:tc>
          <w:tcPr>
            <w:tcW w:w="1271" w:type="dxa"/>
            <w:vAlign w:val="center"/>
          </w:tcPr>
          <w:p w14:paraId="5E8E75BF" w14:textId="01EB6192" w:rsidR="00645BAD" w:rsidRPr="00C7570F" w:rsidRDefault="00645BAD" w:rsidP="00E03977">
            <w:pPr>
              <w:pStyle w:val="3-"/>
              <w:numPr>
                <w:ilvl w:val="0"/>
                <w:numId w:val="0"/>
              </w:numPr>
              <w:spacing w:line="240" w:lineRule="auto"/>
              <w:jc w:val="center"/>
              <w:rPr>
                <w:rFonts w:ascii="Times New Roman" w:hAnsi="Times New Roman"/>
                <w:color w:val="auto"/>
                <w:sz w:val="18"/>
                <w:szCs w:val="18"/>
              </w:rPr>
            </w:pPr>
            <w:r w:rsidRPr="00C7570F">
              <w:rPr>
                <w:rFonts w:ascii="Times New Roman" w:hAnsi="Times New Roman"/>
                <w:color w:val="auto"/>
                <w:sz w:val="18"/>
                <w:szCs w:val="18"/>
              </w:rPr>
              <w:t>第三级</w:t>
            </w:r>
          </w:p>
        </w:tc>
        <w:tc>
          <w:tcPr>
            <w:tcW w:w="1559" w:type="dxa"/>
            <w:vAlign w:val="center"/>
          </w:tcPr>
          <w:p w14:paraId="1A47F6EE" w14:textId="52FB7961" w:rsidR="00645BAD" w:rsidRPr="00C7570F" w:rsidRDefault="00645BAD" w:rsidP="00E03977">
            <w:pPr>
              <w:pStyle w:val="3-"/>
              <w:numPr>
                <w:ilvl w:val="0"/>
                <w:numId w:val="0"/>
              </w:numPr>
              <w:spacing w:line="240" w:lineRule="auto"/>
              <w:jc w:val="center"/>
              <w:rPr>
                <w:rFonts w:ascii="Times New Roman" w:hAnsi="Times New Roman"/>
                <w:color w:val="auto"/>
                <w:sz w:val="18"/>
                <w:szCs w:val="18"/>
              </w:rPr>
            </w:pPr>
            <w:r w:rsidRPr="00C7570F">
              <w:rPr>
                <w:rFonts w:ascii="Times New Roman" w:hAnsi="Times New Roman"/>
                <w:color w:val="auto"/>
                <w:sz w:val="18"/>
                <w:szCs w:val="18"/>
              </w:rPr>
              <w:t>主题区级</w:t>
            </w:r>
          </w:p>
        </w:tc>
        <w:tc>
          <w:tcPr>
            <w:tcW w:w="5466" w:type="dxa"/>
            <w:vAlign w:val="center"/>
          </w:tcPr>
          <w:p w14:paraId="55D8DA6E" w14:textId="026EC7B0" w:rsidR="00645BAD" w:rsidRPr="00C7570F" w:rsidRDefault="00645BAD" w:rsidP="0039220F">
            <w:pPr>
              <w:pStyle w:val="3-"/>
              <w:numPr>
                <w:ilvl w:val="0"/>
                <w:numId w:val="0"/>
              </w:numPr>
              <w:spacing w:line="240" w:lineRule="auto"/>
              <w:rPr>
                <w:rFonts w:ascii="Times New Roman" w:hAnsi="Times New Roman"/>
                <w:color w:val="auto"/>
                <w:sz w:val="18"/>
                <w:szCs w:val="18"/>
              </w:rPr>
            </w:pPr>
            <w:r w:rsidRPr="00C7570F">
              <w:rPr>
                <w:rFonts w:ascii="Times New Roman" w:hAnsi="Times New Roman"/>
                <w:color w:val="auto"/>
                <w:sz w:val="18"/>
                <w:szCs w:val="18"/>
              </w:rPr>
              <w:t>当一个</w:t>
            </w:r>
            <w:proofErr w:type="gramStart"/>
            <w:r w:rsidRPr="00C7570F">
              <w:rPr>
                <w:rFonts w:ascii="Times New Roman" w:hAnsi="Times New Roman"/>
                <w:color w:val="auto"/>
                <w:sz w:val="18"/>
                <w:szCs w:val="18"/>
              </w:rPr>
              <w:t>业态由多个</w:t>
            </w:r>
            <w:proofErr w:type="gramEnd"/>
            <w:r w:rsidRPr="00C7570F">
              <w:rPr>
                <w:rFonts w:ascii="Times New Roman" w:hAnsi="Times New Roman"/>
                <w:color w:val="auto"/>
                <w:sz w:val="18"/>
                <w:szCs w:val="18"/>
              </w:rPr>
              <w:t>主题区或功能区组成时，可按主题进行拆分。</w:t>
            </w:r>
          </w:p>
        </w:tc>
      </w:tr>
      <w:tr w:rsidR="00645BAD" w:rsidRPr="00C7570F" w14:paraId="48BD70FC" w14:textId="77777777" w:rsidTr="00702463">
        <w:trPr>
          <w:jc w:val="center"/>
        </w:trPr>
        <w:tc>
          <w:tcPr>
            <w:tcW w:w="1271" w:type="dxa"/>
            <w:vAlign w:val="center"/>
          </w:tcPr>
          <w:p w14:paraId="79C2A5CF" w14:textId="6A2DD865" w:rsidR="00645BAD" w:rsidRPr="00C7570F" w:rsidRDefault="00645BAD" w:rsidP="00E03977">
            <w:pPr>
              <w:pStyle w:val="3-"/>
              <w:numPr>
                <w:ilvl w:val="0"/>
                <w:numId w:val="0"/>
              </w:numPr>
              <w:spacing w:line="240" w:lineRule="auto"/>
              <w:jc w:val="center"/>
              <w:rPr>
                <w:rFonts w:ascii="Times New Roman" w:hAnsi="Times New Roman"/>
                <w:color w:val="auto"/>
                <w:sz w:val="18"/>
                <w:szCs w:val="18"/>
              </w:rPr>
            </w:pPr>
            <w:r w:rsidRPr="00C7570F">
              <w:rPr>
                <w:rFonts w:ascii="Times New Roman" w:hAnsi="Times New Roman"/>
                <w:color w:val="auto"/>
                <w:sz w:val="18"/>
                <w:szCs w:val="18"/>
              </w:rPr>
              <w:t>第四级</w:t>
            </w:r>
          </w:p>
        </w:tc>
        <w:tc>
          <w:tcPr>
            <w:tcW w:w="1559" w:type="dxa"/>
            <w:vAlign w:val="center"/>
          </w:tcPr>
          <w:p w14:paraId="3B5FE9D0" w14:textId="5794993E" w:rsidR="00645BAD" w:rsidRPr="00C7570F" w:rsidRDefault="00645BAD" w:rsidP="00E03977">
            <w:pPr>
              <w:pStyle w:val="3-"/>
              <w:numPr>
                <w:ilvl w:val="0"/>
                <w:numId w:val="0"/>
              </w:numPr>
              <w:spacing w:line="240" w:lineRule="auto"/>
              <w:jc w:val="center"/>
              <w:rPr>
                <w:rFonts w:ascii="Times New Roman" w:hAnsi="Times New Roman"/>
                <w:color w:val="auto"/>
                <w:sz w:val="18"/>
                <w:szCs w:val="18"/>
              </w:rPr>
            </w:pPr>
            <w:proofErr w:type="gramStart"/>
            <w:r w:rsidRPr="00C7570F">
              <w:rPr>
                <w:rFonts w:ascii="Times New Roman" w:hAnsi="Times New Roman"/>
                <w:color w:val="auto"/>
                <w:sz w:val="18"/>
                <w:szCs w:val="18"/>
              </w:rPr>
              <w:t>单体级</w:t>
            </w:r>
            <w:proofErr w:type="gramEnd"/>
          </w:p>
        </w:tc>
        <w:tc>
          <w:tcPr>
            <w:tcW w:w="5466" w:type="dxa"/>
            <w:vAlign w:val="center"/>
          </w:tcPr>
          <w:p w14:paraId="6999B4E4" w14:textId="7CE7BC1C" w:rsidR="00645BAD" w:rsidRPr="00C7570F" w:rsidRDefault="00645BAD" w:rsidP="0039220F">
            <w:pPr>
              <w:pStyle w:val="3-"/>
              <w:numPr>
                <w:ilvl w:val="0"/>
                <w:numId w:val="0"/>
              </w:numPr>
              <w:spacing w:line="240" w:lineRule="auto"/>
              <w:rPr>
                <w:rFonts w:ascii="Times New Roman" w:hAnsi="Times New Roman"/>
                <w:color w:val="auto"/>
                <w:sz w:val="18"/>
                <w:szCs w:val="18"/>
              </w:rPr>
            </w:pPr>
            <w:r w:rsidRPr="00C7570F">
              <w:rPr>
                <w:rFonts w:ascii="Times New Roman" w:hAnsi="Times New Roman"/>
                <w:color w:val="auto"/>
                <w:sz w:val="18"/>
                <w:szCs w:val="18"/>
              </w:rPr>
              <w:t>当一个主题区或功能区由多个中小单体组成时，应拆分成单体。</w:t>
            </w:r>
            <w:r w:rsidR="0016749F" w:rsidRPr="00C7570F">
              <w:rPr>
                <w:rFonts w:ascii="Times New Roman" w:hAnsi="Times New Roman"/>
                <w:color w:val="auto"/>
                <w:sz w:val="18"/>
                <w:szCs w:val="18"/>
              </w:rPr>
              <w:t>场地工程</w:t>
            </w:r>
            <w:r w:rsidR="00667834" w:rsidRPr="00C7570F">
              <w:rPr>
                <w:rFonts w:ascii="Times New Roman" w:hAnsi="Times New Roman"/>
                <w:color w:val="auto"/>
                <w:sz w:val="18"/>
                <w:szCs w:val="18"/>
              </w:rPr>
              <w:t>也属于这一级别范围。</w:t>
            </w:r>
          </w:p>
        </w:tc>
      </w:tr>
      <w:tr w:rsidR="00645BAD" w:rsidRPr="00C7570F" w14:paraId="0AB0F144" w14:textId="77777777" w:rsidTr="00702463">
        <w:trPr>
          <w:jc w:val="center"/>
        </w:trPr>
        <w:tc>
          <w:tcPr>
            <w:tcW w:w="1271" w:type="dxa"/>
            <w:vAlign w:val="center"/>
          </w:tcPr>
          <w:p w14:paraId="26A44B71" w14:textId="6C98B86F" w:rsidR="00645BAD" w:rsidRPr="00C7570F" w:rsidRDefault="00645BAD" w:rsidP="00E03977">
            <w:pPr>
              <w:pStyle w:val="3-"/>
              <w:numPr>
                <w:ilvl w:val="0"/>
                <w:numId w:val="0"/>
              </w:numPr>
              <w:spacing w:line="240" w:lineRule="auto"/>
              <w:jc w:val="center"/>
              <w:rPr>
                <w:rFonts w:ascii="Times New Roman" w:hAnsi="Times New Roman"/>
                <w:color w:val="auto"/>
                <w:sz w:val="18"/>
                <w:szCs w:val="18"/>
              </w:rPr>
            </w:pPr>
            <w:r w:rsidRPr="00C7570F">
              <w:rPr>
                <w:rFonts w:ascii="Times New Roman" w:hAnsi="Times New Roman"/>
                <w:color w:val="auto"/>
                <w:sz w:val="18"/>
                <w:szCs w:val="18"/>
              </w:rPr>
              <w:t>第五级</w:t>
            </w:r>
          </w:p>
        </w:tc>
        <w:tc>
          <w:tcPr>
            <w:tcW w:w="1559" w:type="dxa"/>
            <w:vAlign w:val="center"/>
          </w:tcPr>
          <w:p w14:paraId="07EEE401" w14:textId="1E6F03B0" w:rsidR="00645BAD" w:rsidRPr="00C7570F" w:rsidRDefault="00443DAA" w:rsidP="00E03977">
            <w:pPr>
              <w:pStyle w:val="3-"/>
              <w:numPr>
                <w:ilvl w:val="0"/>
                <w:numId w:val="0"/>
              </w:numPr>
              <w:spacing w:line="240" w:lineRule="auto"/>
              <w:jc w:val="center"/>
              <w:rPr>
                <w:rFonts w:ascii="Times New Roman" w:hAnsi="Times New Roman"/>
                <w:color w:val="auto"/>
                <w:sz w:val="18"/>
                <w:szCs w:val="18"/>
              </w:rPr>
            </w:pPr>
            <w:r w:rsidRPr="00C7570F">
              <w:rPr>
                <w:rFonts w:ascii="Times New Roman" w:hAnsi="Times New Roman"/>
                <w:color w:val="auto"/>
                <w:sz w:val="18"/>
                <w:szCs w:val="18"/>
              </w:rPr>
              <w:t>专业</w:t>
            </w:r>
            <w:r w:rsidR="00645BAD" w:rsidRPr="00C7570F">
              <w:rPr>
                <w:rFonts w:ascii="Times New Roman" w:hAnsi="Times New Roman"/>
                <w:color w:val="auto"/>
                <w:sz w:val="18"/>
                <w:szCs w:val="18"/>
              </w:rPr>
              <w:t>级</w:t>
            </w:r>
          </w:p>
        </w:tc>
        <w:tc>
          <w:tcPr>
            <w:tcW w:w="5466" w:type="dxa"/>
            <w:vAlign w:val="center"/>
          </w:tcPr>
          <w:p w14:paraId="72ADA572" w14:textId="5BD45FEA" w:rsidR="00645BAD" w:rsidRPr="00C7570F" w:rsidRDefault="00645BAD" w:rsidP="0039220F">
            <w:pPr>
              <w:pStyle w:val="3-"/>
              <w:numPr>
                <w:ilvl w:val="0"/>
                <w:numId w:val="0"/>
              </w:numPr>
              <w:spacing w:line="240" w:lineRule="auto"/>
              <w:rPr>
                <w:rFonts w:ascii="Times New Roman" w:hAnsi="Times New Roman"/>
                <w:color w:val="auto"/>
                <w:sz w:val="18"/>
                <w:szCs w:val="18"/>
              </w:rPr>
            </w:pPr>
            <w:r w:rsidRPr="00C7570F">
              <w:rPr>
                <w:rFonts w:ascii="Times New Roman" w:hAnsi="Times New Roman"/>
                <w:color w:val="auto"/>
                <w:sz w:val="18"/>
                <w:szCs w:val="18"/>
              </w:rPr>
              <w:t>每个单体</w:t>
            </w:r>
            <w:proofErr w:type="gramStart"/>
            <w:r w:rsidRPr="00C7570F">
              <w:rPr>
                <w:rFonts w:ascii="Times New Roman" w:hAnsi="Times New Roman"/>
                <w:color w:val="auto"/>
                <w:sz w:val="18"/>
                <w:szCs w:val="18"/>
              </w:rPr>
              <w:t>宜按照</w:t>
            </w:r>
            <w:proofErr w:type="gramEnd"/>
            <w:r w:rsidR="00443DAA" w:rsidRPr="00C7570F">
              <w:rPr>
                <w:rFonts w:ascii="Times New Roman" w:hAnsi="Times New Roman"/>
                <w:color w:val="auto"/>
                <w:sz w:val="18"/>
                <w:szCs w:val="18"/>
              </w:rPr>
              <w:t>专业</w:t>
            </w:r>
            <w:r w:rsidRPr="00C7570F">
              <w:rPr>
                <w:rFonts w:ascii="Times New Roman" w:hAnsi="Times New Roman"/>
                <w:color w:val="auto"/>
                <w:sz w:val="18"/>
                <w:szCs w:val="18"/>
              </w:rPr>
              <w:t>分类作进一步拆分。</w:t>
            </w:r>
          </w:p>
        </w:tc>
      </w:tr>
      <w:tr w:rsidR="00F60EE9" w:rsidRPr="00C7570F" w14:paraId="22D180CE" w14:textId="77777777" w:rsidTr="00702463">
        <w:trPr>
          <w:jc w:val="center"/>
        </w:trPr>
        <w:tc>
          <w:tcPr>
            <w:tcW w:w="1271" w:type="dxa"/>
            <w:vAlign w:val="center"/>
          </w:tcPr>
          <w:p w14:paraId="7E81CC72" w14:textId="39236A34" w:rsidR="00F60EE9" w:rsidRPr="00C7570F" w:rsidRDefault="00F60EE9">
            <w:pPr>
              <w:pStyle w:val="3-"/>
              <w:numPr>
                <w:ilvl w:val="0"/>
                <w:numId w:val="0"/>
              </w:numPr>
              <w:spacing w:line="240" w:lineRule="auto"/>
              <w:jc w:val="center"/>
              <w:rPr>
                <w:rFonts w:ascii="Times New Roman" w:hAnsi="Times New Roman"/>
                <w:color w:val="auto"/>
                <w:sz w:val="18"/>
                <w:szCs w:val="18"/>
              </w:rPr>
            </w:pPr>
            <w:r w:rsidRPr="00C7570F">
              <w:rPr>
                <w:rFonts w:ascii="Times New Roman" w:hAnsi="Times New Roman"/>
                <w:color w:val="auto"/>
                <w:sz w:val="18"/>
                <w:szCs w:val="18"/>
              </w:rPr>
              <w:t>第六级</w:t>
            </w:r>
          </w:p>
        </w:tc>
        <w:tc>
          <w:tcPr>
            <w:tcW w:w="1559" w:type="dxa"/>
            <w:vAlign w:val="center"/>
          </w:tcPr>
          <w:p w14:paraId="548D3669" w14:textId="36A3FE38" w:rsidR="00F60EE9" w:rsidRPr="00C7570F" w:rsidRDefault="00F60EE9">
            <w:pPr>
              <w:pStyle w:val="3-"/>
              <w:numPr>
                <w:ilvl w:val="0"/>
                <w:numId w:val="0"/>
              </w:numPr>
              <w:spacing w:line="240" w:lineRule="auto"/>
              <w:jc w:val="center"/>
              <w:rPr>
                <w:rFonts w:ascii="Times New Roman" w:hAnsi="Times New Roman"/>
                <w:color w:val="auto"/>
                <w:sz w:val="18"/>
                <w:szCs w:val="18"/>
              </w:rPr>
            </w:pPr>
            <w:r w:rsidRPr="00C7570F">
              <w:rPr>
                <w:rFonts w:ascii="Times New Roman" w:hAnsi="Times New Roman"/>
                <w:color w:val="auto"/>
                <w:sz w:val="18"/>
                <w:szCs w:val="18"/>
              </w:rPr>
              <w:t>系统级</w:t>
            </w:r>
          </w:p>
        </w:tc>
        <w:tc>
          <w:tcPr>
            <w:tcW w:w="5466" w:type="dxa"/>
            <w:vAlign w:val="center"/>
          </w:tcPr>
          <w:p w14:paraId="486D43DE" w14:textId="50DD8031" w:rsidR="00F60EE9" w:rsidRPr="00C7570F" w:rsidRDefault="00F60EE9" w:rsidP="0039220F">
            <w:pPr>
              <w:pStyle w:val="3-"/>
              <w:numPr>
                <w:ilvl w:val="0"/>
                <w:numId w:val="0"/>
              </w:numPr>
              <w:spacing w:line="240" w:lineRule="auto"/>
              <w:rPr>
                <w:rFonts w:ascii="Times New Roman" w:hAnsi="Times New Roman"/>
                <w:color w:val="auto"/>
                <w:sz w:val="18"/>
                <w:szCs w:val="18"/>
              </w:rPr>
            </w:pPr>
            <w:r w:rsidRPr="00C7570F">
              <w:rPr>
                <w:rFonts w:ascii="Times New Roman" w:hAnsi="Times New Roman"/>
                <w:color w:val="auto"/>
                <w:sz w:val="18"/>
                <w:szCs w:val="18"/>
              </w:rPr>
              <w:t>部分专业宜拆分为系统</w:t>
            </w:r>
          </w:p>
        </w:tc>
      </w:tr>
    </w:tbl>
    <w:p w14:paraId="5E18F490" w14:textId="5C8BAE44" w:rsidR="003631A2" w:rsidRPr="00C7570F" w:rsidRDefault="00522AED" w:rsidP="00E03977">
      <w:pPr>
        <w:ind w:firstLine="447"/>
        <w:rPr>
          <w:rFonts w:ascii="Times New Roman" w:hAnsi="Times New Roman" w:cs="Times New Roman"/>
        </w:rPr>
      </w:pPr>
      <w:r w:rsidRPr="00C7570F">
        <w:rPr>
          <w:rFonts w:ascii="Times New Roman" w:hAnsi="Times New Roman" w:cs="Times New Roman"/>
        </w:rPr>
        <w:t>当单体体量较大时，可在</w:t>
      </w:r>
      <w:proofErr w:type="gramStart"/>
      <w:r w:rsidRPr="00C7570F">
        <w:rPr>
          <w:rFonts w:ascii="Times New Roman" w:hAnsi="Times New Roman" w:cs="Times New Roman"/>
        </w:rPr>
        <w:t>单体级</w:t>
      </w:r>
      <w:proofErr w:type="gramEnd"/>
      <w:r w:rsidR="00F40666" w:rsidRPr="00C7570F">
        <w:rPr>
          <w:rFonts w:ascii="Times New Roman" w:hAnsi="Times New Roman" w:cs="Times New Roman"/>
        </w:rPr>
        <w:t>与专业</w:t>
      </w:r>
      <w:proofErr w:type="gramStart"/>
      <w:r w:rsidR="00F40666" w:rsidRPr="00C7570F">
        <w:rPr>
          <w:rFonts w:ascii="Times New Roman" w:hAnsi="Times New Roman" w:cs="Times New Roman"/>
        </w:rPr>
        <w:t>级之间</w:t>
      </w:r>
      <w:proofErr w:type="gramEnd"/>
      <w:r w:rsidRPr="00C7570F">
        <w:rPr>
          <w:rFonts w:ascii="Times New Roman" w:hAnsi="Times New Roman" w:cs="Times New Roman"/>
        </w:rPr>
        <w:t>增加一级</w:t>
      </w:r>
      <w:r w:rsidR="00F40666" w:rsidRPr="00C7570F">
        <w:rPr>
          <w:rFonts w:ascii="Times New Roman" w:hAnsi="Times New Roman" w:cs="Times New Roman"/>
        </w:rPr>
        <w:t>，按照楼层拆分</w:t>
      </w:r>
      <w:r w:rsidRPr="00C7570F">
        <w:rPr>
          <w:rFonts w:ascii="Times New Roman" w:hAnsi="Times New Roman" w:cs="Times New Roman"/>
        </w:rPr>
        <w:t>。</w:t>
      </w:r>
    </w:p>
    <w:p w14:paraId="59E5FD18" w14:textId="0042ED8B" w:rsidR="00355FEC" w:rsidRPr="00C7570F" w:rsidRDefault="00355FEC" w:rsidP="00E03977">
      <w:pPr>
        <w:pStyle w:val="af2"/>
        <w:rPr>
          <w:rFonts w:ascii="Times New Roman" w:hAnsi="Times New Roman"/>
        </w:rPr>
      </w:pPr>
      <w:r w:rsidRPr="00C7570F">
        <w:rPr>
          <w:rFonts w:ascii="Times New Roman" w:hAnsi="Times New Roman"/>
        </w:rPr>
        <w:t>【条文说明】</w:t>
      </w:r>
      <w:r w:rsidR="004025C8" w:rsidRPr="00C7570F">
        <w:rPr>
          <w:rFonts w:ascii="Times New Roman" w:hAnsi="Times New Roman"/>
        </w:rPr>
        <w:t>以无锡某文化旅游工程为例，模型架构如下：</w:t>
      </w:r>
    </w:p>
    <w:p w14:paraId="7D71BDC3" w14:textId="6A9167DA" w:rsidR="000D2660" w:rsidRDefault="00075125" w:rsidP="007D1642">
      <w:pPr>
        <w:pStyle w:val="af2"/>
        <w:jc w:val="center"/>
        <w:rPr>
          <w:rFonts w:ascii="Times New Roman" w:hAnsi="Times New Roman"/>
        </w:rPr>
      </w:pPr>
      <w:r w:rsidRPr="00C7570F">
        <w:rPr>
          <w:rFonts w:ascii="Times New Roman" w:hAnsi="Times New Roman"/>
        </w:rPr>
        <w:object w:dxaOrig="8053" w:dyaOrig="4836" w14:anchorId="4A1FF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4pt;height:211pt" o:ole="">
            <v:imagedata r:id="rId17" o:title=""/>
          </v:shape>
          <o:OLEObject Type="Embed" ProgID="Visio.Drawing.15" ShapeID="_x0000_i1025" DrawAspect="Content" ObjectID="_1655731006" r:id="rId18"/>
        </w:object>
      </w:r>
    </w:p>
    <w:p w14:paraId="0CDDC163" w14:textId="331FB1C5" w:rsidR="00702463" w:rsidRPr="00C7570F" w:rsidRDefault="00702463" w:rsidP="00075125">
      <w:pPr>
        <w:pStyle w:val="000"/>
        <w:ind w:left="0"/>
        <w:rPr>
          <w:color w:val="auto"/>
        </w:rPr>
      </w:pPr>
      <w:r>
        <w:rPr>
          <w:rFonts w:hint="eastAsia"/>
        </w:rPr>
        <w:lastRenderedPageBreak/>
        <w:t>图5.</w:t>
      </w:r>
      <w:r>
        <w:t>2</w:t>
      </w:r>
      <w:r>
        <w:rPr>
          <w:rFonts w:hint="eastAsia"/>
        </w:rPr>
        <w:t>.</w:t>
      </w:r>
      <w:r>
        <w:t>1</w:t>
      </w:r>
      <w:r>
        <w:rPr>
          <w:rFonts w:hint="eastAsia"/>
        </w:rPr>
        <w:t>文化旅游工程模型架构示例</w:t>
      </w:r>
    </w:p>
    <w:p w14:paraId="7A31C263" w14:textId="64090E23" w:rsidR="003631A2" w:rsidRPr="00C7570F" w:rsidRDefault="003631A2" w:rsidP="00D828D1">
      <w:pPr>
        <w:pStyle w:val="3-"/>
        <w:rPr>
          <w:rFonts w:ascii="Times New Roman" w:hAnsi="Times New Roman"/>
          <w:color w:val="auto"/>
        </w:rPr>
      </w:pPr>
      <w:r w:rsidRPr="00C7570F">
        <w:rPr>
          <w:rFonts w:ascii="Times New Roman" w:hAnsi="Times New Roman"/>
          <w:color w:val="auto"/>
        </w:rPr>
        <w:t>建筑信息模型中的模型单元应根据</w:t>
      </w:r>
      <w:r w:rsidR="00F40666" w:rsidRPr="00C7570F">
        <w:rPr>
          <w:rFonts w:ascii="Times New Roman" w:hAnsi="Times New Roman"/>
          <w:color w:val="auto"/>
        </w:rPr>
        <w:t>项目设计</w:t>
      </w:r>
      <w:r w:rsidR="005D0D58" w:rsidRPr="00C7570F">
        <w:rPr>
          <w:rFonts w:ascii="Times New Roman" w:hAnsi="Times New Roman"/>
          <w:color w:val="auto"/>
        </w:rPr>
        <w:t>专业划分及施工发包方式</w:t>
      </w:r>
      <w:r w:rsidRPr="00C7570F">
        <w:rPr>
          <w:rFonts w:ascii="Times New Roman" w:hAnsi="Times New Roman"/>
          <w:color w:val="auto"/>
        </w:rPr>
        <w:t>进行</w:t>
      </w:r>
      <w:r w:rsidR="00443DAA" w:rsidRPr="00C7570F">
        <w:rPr>
          <w:rFonts w:ascii="Times New Roman" w:hAnsi="Times New Roman"/>
          <w:color w:val="auto"/>
        </w:rPr>
        <w:t>专业</w:t>
      </w:r>
      <w:r w:rsidRPr="00C7570F">
        <w:rPr>
          <w:rFonts w:ascii="Times New Roman" w:hAnsi="Times New Roman"/>
          <w:color w:val="auto"/>
        </w:rPr>
        <w:t>分类</w:t>
      </w:r>
      <w:r w:rsidR="00F40666" w:rsidRPr="00C7570F">
        <w:rPr>
          <w:rFonts w:ascii="Times New Roman" w:hAnsi="Times New Roman"/>
          <w:color w:val="auto"/>
        </w:rPr>
        <w:t>。</w:t>
      </w:r>
      <w:r w:rsidRPr="00C7570F">
        <w:rPr>
          <w:rFonts w:ascii="Times New Roman" w:hAnsi="Times New Roman"/>
          <w:color w:val="auto"/>
        </w:rPr>
        <w:t>文化旅游工程的</w:t>
      </w:r>
      <w:r w:rsidR="00F40666" w:rsidRPr="00C7570F">
        <w:rPr>
          <w:rFonts w:ascii="Times New Roman" w:hAnsi="Times New Roman"/>
          <w:color w:val="auto"/>
        </w:rPr>
        <w:t>专业</w:t>
      </w:r>
      <w:r w:rsidRPr="00C7570F">
        <w:rPr>
          <w:rFonts w:ascii="Times New Roman" w:hAnsi="Times New Roman"/>
          <w:color w:val="auto"/>
        </w:rPr>
        <w:t>分为</w:t>
      </w:r>
      <w:r w:rsidR="00741DDC" w:rsidRPr="00C7570F">
        <w:rPr>
          <w:rFonts w:ascii="Times New Roman" w:hAnsi="Times New Roman"/>
          <w:color w:val="auto"/>
        </w:rPr>
        <w:t>常规</w:t>
      </w:r>
      <w:r w:rsidR="00443DAA" w:rsidRPr="00C7570F">
        <w:rPr>
          <w:rFonts w:ascii="Times New Roman" w:hAnsi="Times New Roman"/>
          <w:color w:val="auto"/>
        </w:rPr>
        <w:t>专业</w:t>
      </w:r>
      <w:r w:rsidRPr="00C7570F">
        <w:rPr>
          <w:rFonts w:ascii="Times New Roman" w:hAnsi="Times New Roman"/>
          <w:color w:val="auto"/>
        </w:rPr>
        <w:t>和</w:t>
      </w:r>
      <w:proofErr w:type="gramStart"/>
      <w:r w:rsidRPr="00C7570F">
        <w:rPr>
          <w:rFonts w:ascii="Times New Roman" w:hAnsi="Times New Roman"/>
          <w:color w:val="auto"/>
        </w:rPr>
        <w:t>文旅</w:t>
      </w:r>
      <w:proofErr w:type="gramEnd"/>
      <w:r w:rsidRPr="00C7570F">
        <w:rPr>
          <w:rFonts w:ascii="Times New Roman" w:hAnsi="Times New Roman"/>
          <w:color w:val="auto"/>
        </w:rPr>
        <w:t>特有</w:t>
      </w:r>
      <w:r w:rsidR="00443DAA" w:rsidRPr="00C7570F">
        <w:rPr>
          <w:rFonts w:ascii="Times New Roman" w:hAnsi="Times New Roman"/>
          <w:color w:val="auto"/>
        </w:rPr>
        <w:t>专业</w:t>
      </w:r>
      <w:r w:rsidRPr="00C7570F">
        <w:rPr>
          <w:rFonts w:ascii="Times New Roman" w:hAnsi="Times New Roman"/>
          <w:color w:val="auto"/>
        </w:rPr>
        <w:t>。</w:t>
      </w:r>
    </w:p>
    <w:p w14:paraId="61FB4261" w14:textId="4561C8C7" w:rsidR="003631A2" w:rsidRPr="00C7570F" w:rsidRDefault="00741DDC" w:rsidP="00D828D1">
      <w:pPr>
        <w:pStyle w:val="3-"/>
        <w:rPr>
          <w:rFonts w:ascii="Times New Roman" w:hAnsi="Times New Roman"/>
          <w:color w:val="auto"/>
        </w:rPr>
      </w:pPr>
      <w:bookmarkStart w:id="29" w:name="_Hlk37680041"/>
      <w:r w:rsidRPr="00C7570F">
        <w:rPr>
          <w:rFonts w:ascii="Times New Roman" w:hAnsi="Times New Roman"/>
          <w:color w:val="auto"/>
        </w:rPr>
        <w:t>常规</w:t>
      </w:r>
      <w:r w:rsidR="00C419AA" w:rsidRPr="00C7570F">
        <w:rPr>
          <w:rFonts w:ascii="Times New Roman" w:hAnsi="Times New Roman"/>
          <w:color w:val="auto"/>
        </w:rPr>
        <w:t>专业</w:t>
      </w:r>
      <w:r w:rsidR="003631A2" w:rsidRPr="00C7570F">
        <w:rPr>
          <w:rFonts w:ascii="Times New Roman" w:hAnsi="Times New Roman"/>
          <w:color w:val="auto"/>
        </w:rPr>
        <w:t>包括</w:t>
      </w:r>
      <w:r w:rsidR="0016749F" w:rsidRPr="00C7570F">
        <w:rPr>
          <w:rFonts w:ascii="Times New Roman" w:hAnsi="Times New Roman"/>
          <w:color w:val="auto"/>
        </w:rPr>
        <w:t>总图、</w:t>
      </w:r>
      <w:r w:rsidR="00EC6A2B" w:rsidRPr="00C7570F">
        <w:rPr>
          <w:rFonts w:ascii="Times New Roman" w:hAnsi="Times New Roman"/>
          <w:color w:val="auto"/>
        </w:rPr>
        <w:t>建筑</w:t>
      </w:r>
      <w:r w:rsidR="00C419AA" w:rsidRPr="00C7570F">
        <w:rPr>
          <w:rFonts w:ascii="Times New Roman" w:hAnsi="Times New Roman"/>
          <w:color w:val="auto"/>
        </w:rPr>
        <w:t>、</w:t>
      </w:r>
      <w:r w:rsidR="00EC6A2B" w:rsidRPr="00C7570F">
        <w:rPr>
          <w:rFonts w:ascii="Times New Roman" w:hAnsi="Times New Roman"/>
          <w:color w:val="auto"/>
        </w:rPr>
        <w:t>结构</w:t>
      </w:r>
      <w:r w:rsidR="00C419AA" w:rsidRPr="00C7570F">
        <w:rPr>
          <w:rFonts w:ascii="Times New Roman" w:hAnsi="Times New Roman"/>
          <w:color w:val="auto"/>
        </w:rPr>
        <w:t>、</w:t>
      </w:r>
      <w:r w:rsidR="0006162F" w:rsidRPr="00C7570F">
        <w:rPr>
          <w:rFonts w:ascii="Times New Roman" w:hAnsi="Times New Roman"/>
          <w:color w:val="auto"/>
        </w:rPr>
        <w:t>室内装饰</w:t>
      </w:r>
      <w:r w:rsidR="00C419AA" w:rsidRPr="00C7570F">
        <w:rPr>
          <w:rFonts w:ascii="Times New Roman" w:hAnsi="Times New Roman"/>
          <w:color w:val="auto"/>
        </w:rPr>
        <w:t>、</w:t>
      </w:r>
      <w:r w:rsidR="00EC6A2B" w:rsidRPr="00C7570F">
        <w:rPr>
          <w:rFonts w:ascii="Times New Roman" w:hAnsi="Times New Roman"/>
          <w:color w:val="auto"/>
        </w:rPr>
        <w:t>幕墙</w:t>
      </w:r>
      <w:r w:rsidR="00C419AA" w:rsidRPr="00C7570F">
        <w:rPr>
          <w:rFonts w:ascii="Times New Roman" w:hAnsi="Times New Roman"/>
          <w:color w:val="auto"/>
        </w:rPr>
        <w:t>、</w:t>
      </w:r>
      <w:r w:rsidR="003631A2" w:rsidRPr="00C7570F">
        <w:rPr>
          <w:rFonts w:ascii="Times New Roman" w:hAnsi="Times New Roman"/>
          <w:color w:val="auto"/>
        </w:rPr>
        <w:t>给水排水、暖通空调、电气、智能化、动力。</w:t>
      </w:r>
      <w:r w:rsidRPr="00C7570F">
        <w:rPr>
          <w:rFonts w:ascii="Times New Roman" w:hAnsi="Times New Roman"/>
          <w:color w:val="auto"/>
        </w:rPr>
        <w:t>常规</w:t>
      </w:r>
      <w:r w:rsidR="000B79F3" w:rsidRPr="00C7570F">
        <w:rPr>
          <w:rFonts w:ascii="Times New Roman" w:hAnsi="Times New Roman"/>
          <w:color w:val="auto"/>
        </w:rPr>
        <w:t>专业分级</w:t>
      </w:r>
      <w:proofErr w:type="gramStart"/>
      <w:r w:rsidR="000B79F3" w:rsidRPr="00C7570F">
        <w:rPr>
          <w:rFonts w:ascii="Times New Roman" w:hAnsi="Times New Roman"/>
          <w:color w:val="auto"/>
        </w:rPr>
        <w:t>宜符合</w:t>
      </w:r>
      <w:proofErr w:type="gramEnd"/>
      <w:r w:rsidR="004025C8" w:rsidRPr="00C7570F">
        <w:rPr>
          <w:rFonts w:ascii="Times New Roman" w:hAnsi="Times New Roman"/>
        </w:rPr>
        <w:t>《建筑信息模型设计交付标准》（</w:t>
      </w:r>
      <w:r w:rsidR="004025C8" w:rsidRPr="00C7570F">
        <w:rPr>
          <w:rFonts w:ascii="Times New Roman" w:hAnsi="Times New Roman"/>
        </w:rPr>
        <w:t>GB/T 51301-2018</w:t>
      </w:r>
      <w:r w:rsidR="004025C8" w:rsidRPr="00C7570F">
        <w:rPr>
          <w:rFonts w:ascii="Times New Roman" w:hAnsi="Times New Roman"/>
        </w:rPr>
        <w:t>）</w:t>
      </w:r>
      <w:r w:rsidR="004025C8" w:rsidRPr="00C7570F">
        <w:rPr>
          <w:rFonts w:ascii="Times New Roman" w:hAnsi="Times New Roman"/>
          <w:color w:val="auto"/>
        </w:rPr>
        <w:t>的要求</w:t>
      </w:r>
      <w:r w:rsidR="000B79F3" w:rsidRPr="00C7570F">
        <w:rPr>
          <w:rFonts w:ascii="Times New Roman" w:hAnsi="Times New Roman"/>
          <w:color w:val="auto"/>
        </w:rPr>
        <w:t>。</w:t>
      </w:r>
    </w:p>
    <w:p w14:paraId="7F2E6B29" w14:textId="3742F2C0" w:rsidR="003631A2" w:rsidRPr="00C7570F" w:rsidRDefault="003631A2" w:rsidP="00D828D1">
      <w:pPr>
        <w:pStyle w:val="3-"/>
        <w:rPr>
          <w:rFonts w:ascii="Times New Roman" w:hAnsi="Times New Roman"/>
          <w:color w:val="auto"/>
        </w:rPr>
      </w:pPr>
      <w:proofErr w:type="gramStart"/>
      <w:r w:rsidRPr="00C7570F">
        <w:rPr>
          <w:rFonts w:ascii="Times New Roman" w:hAnsi="Times New Roman"/>
          <w:color w:val="auto"/>
        </w:rPr>
        <w:t>文旅特有</w:t>
      </w:r>
      <w:proofErr w:type="gramEnd"/>
      <w:r w:rsidR="00C419AA" w:rsidRPr="00C7570F">
        <w:rPr>
          <w:rFonts w:ascii="Times New Roman" w:hAnsi="Times New Roman"/>
          <w:color w:val="auto"/>
        </w:rPr>
        <w:t>专业</w:t>
      </w:r>
      <w:r w:rsidR="003A3256" w:rsidRPr="00C7570F">
        <w:rPr>
          <w:rFonts w:ascii="Times New Roman" w:hAnsi="Times New Roman"/>
          <w:color w:val="auto"/>
        </w:rPr>
        <w:t>包括</w:t>
      </w:r>
      <w:r w:rsidR="00B30156">
        <w:rPr>
          <w:rFonts w:ascii="Times New Roman" w:hAnsi="Times New Roman"/>
          <w:color w:val="auto"/>
        </w:rPr>
        <w:t>游乐设施</w:t>
      </w:r>
      <w:r w:rsidR="003A3256" w:rsidRPr="00C7570F">
        <w:rPr>
          <w:rFonts w:ascii="Times New Roman" w:hAnsi="Times New Roman"/>
          <w:color w:val="auto"/>
        </w:rPr>
        <w:t>、</w:t>
      </w:r>
      <w:r w:rsidR="001852B2">
        <w:rPr>
          <w:rFonts w:ascii="Times New Roman" w:hAnsi="Times New Roman"/>
          <w:color w:val="auto"/>
        </w:rPr>
        <w:t>剧场专用设备</w:t>
      </w:r>
      <w:r w:rsidR="003A3256" w:rsidRPr="00C7570F">
        <w:rPr>
          <w:rFonts w:ascii="Times New Roman" w:hAnsi="Times New Roman"/>
          <w:color w:val="auto"/>
        </w:rPr>
        <w:t>、</w:t>
      </w:r>
      <w:r w:rsidR="00C42217" w:rsidRPr="00C7570F">
        <w:rPr>
          <w:rFonts w:ascii="Times New Roman" w:hAnsi="Times New Roman"/>
          <w:color w:val="auto"/>
        </w:rPr>
        <w:t>主题包装</w:t>
      </w:r>
      <w:r w:rsidR="003A3256" w:rsidRPr="00C7570F">
        <w:rPr>
          <w:rFonts w:ascii="Times New Roman" w:hAnsi="Times New Roman"/>
          <w:color w:val="auto"/>
        </w:rPr>
        <w:t>、</w:t>
      </w:r>
      <w:r w:rsidR="004025C8" w:rsidRPr="00C7570F">
        <w:rPr>
          <w:rFonts w:ascii="Times New Roman" w:hAnsi="Times New Roman"/>
          <w:color w:val="auto"/>
        </w:rPr>
        <w:t>特殊机电系统（</w:t>
      </w:r>
      <w:r w:rsidR="003A3256" w:rsidRPr="00C7570F">
        <w:rPr>
          <w:rFonts w:ascii="Times New Roman" w:hAnsi="Times New Roman"/>
          <w:color w:val="auto"/>
        </w:rPr>
        <w:t>海洋维生系统、水处理系统、制冷造雪系统</w:t>
      </w:r>
      <w:r w:rsidR="004025C8" w:rsidRPr="00C7570F">
        <w:rPr>
          <w:rFonts w:ascii="Times New Roman" w:hAnsi="Times New Roman"/>
          <w:color w:val="auto"/>
        </w:rPr>
        <w:t>）</w:t>
      </w:r>
      <w:r w:rsidR="003A3256" w:rsidRPr="00C7570F">
        <w:rPr>
          <w:rFonts w:ascii="Times New Roman" w:hAnsi="Times New Roman"/>
          <w:color w:val="auto"/>
        </w:rPr>
        <w:t>、特效设施、</w:t>
      </w:r>
      <w:r w:rsidR="00B11BB4" w:rsidRPr="00C7570F">
        <w:rPr>
          <w:rFonts w:ascii="Times New Roman" w:hAnsi="Times New Roman"/>
          <w:color w:val="auto"/>
        </w:rPr>
        <w:t>景观、</w:t>
      </w:r>
      <w:r w:rsidR="003A3256" w:rsidRPr="00C7570F">
        <w:rPr>
          <w:rFonts w:ascii="Times New Roman" w:hAnsi="Times New Roman"/>
          <w:color w:val="auto"/>
        </w:rPr>
        <w:t>其他</w:t>
      </w:r>
      <w:r w:rsidR="00D361A3" w:rsidRPr="00C7570F">
        <w:rPr>
          <w:rFonts w:ascii="Times New Roman" w:hAnsi="Times New Roman"/>
          <w:color w:val="auto"/>
        </w:rPr>
        <w:t>专业</w:t>
      </w:r>
      <w:r w:rsidR="0016749F" w:rsidRPr="00C7570F">
        <w:rPr>
          <w:rFonts w:ascii="Times New Roman" w:hAnsi="Times New Roman"/>
          <w:color w:val="auto"/>
        </w:rPr>
        <w:t>（包括</w:t>
      </w:r>
      <w:r w:rsidR="00F777A0" w:rsidRPr="00C7570F">
        <w:rPr>
          <w:rFonts w:ascii="Times New Roman" w:hAnsi="Times New Roman"/>
          <w:color w:val="auto"/>
        </w:rPr>
        <w:t>花车巡游、背景音乐</w:t>
      </w:r>
      <w:r w:rsidR="00BA7292" w:rsidRPr="00C7570F">
        <w:rPr>
          <w:rFonts w:ascii="Times New Roman" w:hAnsi="Times New Roman"/>
          <w:color w:val="auto"/>
        </w:rPr>
        <w:t>）</w:t>
      </w:r>
      <w:r w:rsidR="003A3256" w:rsidRPr="00C7570F">
        <w:rPr>
          <w:rFonts w:ascii="Times New Roman" w:hAnsi="Times New Roman"/>
          <w:color w:val="auto"/>
        </w:rPr>
        <w:t>。</w:t>
      </w:r>
      <w:proofErr w:type="gramStart"/>
      <w:r w:rsidR="003A3256" w:rsidRPr="00C7570F">
        <w:rPr>
          <w:rFonts w:ascii="Times New Roman" w:hAnsi="Times New Roman"/>
          <w:color w:val="auto"/>
        </w:rPr>
        <w:t>文旅特有</w:t>
      </w:r>
      <w:proofErr w:type="gramEnd"/>
      <w:r w:rsidR="00AC023A" w:rsidRPr="00C7570F">
        <w:rPr>
          <w:rFonts w:ascii="Times New Roman" w:hAnsi="Times New Roman"/>
          <w:color w:val="auto"/>
        </w:rPr>
        <w:t>专业</w:t>
      </w:r>
      <w:r w:rsidR="00804217" w:rsidRPr="00C7570F">
        <w:rPr>
          <w:rFonts w:ascii="Times New Roman" w:hAnsi="Times New Roman"/>
          <w:color w:val="auto"/>
        </w:rPr>
        <w:t>分级</w:t>
      </w:r>
      <w:proofErr w:type="gramStart"/>
      <w:r w:rsidRPr="00C7570F">
        <w:rPr>
          <w:rFonts w:ascii="Times New Roman" w:hAnsi="Times New Roman"/>
          <w:color w:val="auto"/>
        </w:rPr>
        <w:t>宜</w:t>
      </w:r>
      <w:r w:rsidR="00645BAD" w:rsidRPr="00C7570F">
        <w:rPr>
          <w:rFonts w:ascii="Times New Roman" w:hAnsi="Times New Roman"/>
          <w:color w:val="auto"/>
        </w:rPr>
        <w:t>符合</w:t>
      </w:r>
      <w:proofErr w:type="gramEnd"/>
      <w:r w:rsidR="003A3256" w:rsidRPr="00C7570F">
        <w:rPr>
          <w:rFonts w:ascii="Times New Roman" w:hAnsi="Times New Roman"/>
          <w:color w:val="auto"/>
        </w:rPr>
        <w:t>本标准附录</w:t>
      </w:r>
      <w:r w:rsidR="003A3256" w:rsidRPr="00C7570F">
        <w:rPr>
          <w:rFonts w:ascii="Times New Roman" w:hAnsi="Times New Roman"/>
          <w:color w:val="auto"/>
        </w:rPr>
        <w:t>A</w:t>
      </w:r>
      <w:r w:rsidR="003A3256" w:rsidRPr="00C7570F">
        <w:rPr>
          <w:rFonts w:ascii="Times New Roman" w:hAnsi="Times New Roman"/>
          <w:color w:val="auto"/>
        </w:rPr>
        <w:t>的</w:t>
      </w:r>
      <w:r w:rsidRPr="00C7570F">
        <w:rPr>
          <w:rFonts w:ascii="Times New Roman" w:hAnsi="Times New Roman"/>
          <w:color w:val="auto"/>
        </w:rPr>
        <w:t>规定。</w:t>
      </w:r>
    </w:p>
    <w:p w14:paraId="2F5A449D" w14:textId="4E935AC9" w:rsidR="00E7262A" w:rsidRPr="00C7570F" w:rsidRDefault="007918FE">
      <w:pPr>
        <w:pStyle w:val="2-"/>
        <w:ind w:left="0"/>
        <w:rPr>
          <w:rFonts w:ascii="Times New Roman" w:hAnsi="Times New Roman" w:cs="Times New Roman"/>
          <w:color w:val="auto"/>
        </w:rPr>
      </w:pPr>
      <w:bookmarkStart w:id="30" w:name="_Toc40803610"/>
      <w:bookmarkStart w:id="31" w:name="_Toc45118043"/>
      <w:bookmarkEnd w:id="29"/>
      <w:bookmarkEnd w:id="30"/>
      <w:r w:rsidRPr="00C7570F">
        <w:rPr>
          <w:rFonts w:ascii="Times New Roman" w:hAnsi="Times New Roman" w:cs="Times New Roman"/>
          <w:color w:val="auto"/>
        </w:rPr>
        <w:t>模型</w:t>
      </w:r>
      <w:r w:rsidR="00E7262A" w:rsidRPr="00C7570F">
        <w:rPr>
          <w:rFonts w:ascii="Times New Roman" w:hAnsi="Times New Roman" w:cs="Times New Roman"/>
          <w:color w:val="auto"/>
        </w:rPr>
        <w:t>命名</w:t>
      </w:r>
      <w:bookmarkEnd w:id="31"/>
    </w:p>
    <w:p w14:paraId="5F64DE72" w14:textId="4BD121CB" w:rsidR="00F22443" w:rsidRPr="00C7570F" w:rsidRDefault="00F22443" w:rsidP="00A47A46">
      <w:pPr>
        <w:pStyle w:val="3-"/>
        <w:rPr>
          <w:rFonts w:ascii="Times New Roman" w:hAnsi="Times New Roman"/>
          <w:color w:val="auto"/>
        </w:rPr>
      </w:pPr>
      <w:r w:rsidRPr="00C7570F">
        <w:rPr>
          <w:rFonts w:ascii="Times New Roman" w:hAnsi="Times New Roman"/>
          <w:color w:val="auto"/>
        </w:rPr>
        <w:t>模型文件</w:t>
      </w:r>
      <w:r w:rsidR="00AB6845" w:rsidRPr="00C7570F">
        <w:rPr>
          <w:rFonts w:ascii="Times New Roman" w:hAnsi="Times New Roman"/>
          <w:color w:val="auto"/>
        </w:rPr>
        <w:t>宜</w:t>
      </w:r>
      <w:r w:rsidRPr="00C7570F">
        <w:rPr>
          <w:rFonts w:ascii="Times New Roman" w:hAnsi="Times New Roman"/>
          <w:color w:val="auto"/>
        </w:rPr>
        <w:t>按照</w:t>
      </w:r>
      <w:r w:rsidR="00AB6845" w:rsidRPr="00C7570F">
        <w:rPr>
          <w:rFonts w:ascii="Times New Roman" w:hAnsi="Times New Roman"/>
          <w:color w:val="auto"/>
        </w:rPr>
        <w:t>“</w:t>
      </w:r>
      <w:r w:rsidRPr="00C7570F">
        <w:rPr>
          <w:rFonts w:ascii="Times New Roman" w:hAnsi="Times New Roman"/>
          <w:color w:val="auto"/>
        </w:rPr>
        <w:t>【项目名称</w:t>
      </w:r>
      <w:r w:rsidR="00AB6845" w:rsidRPr="00C7570F">
        <w:rPr>
          <w:rFonts w:ascii="Times New Roman" w:hAnsi="Times New Roman"/>
          <w:color w:val="auto"/>
        </w:rPr>
        <w:t>或</w:t>
      </w:r>
      <w:r w:rsidRPr="00C7570F">
        <w:rPr>
          <w:rFonts w:ascii="Times New Roman" w:hAnsi="Times New Roman"/>
          <w:color w:val="auto"/>
        </w:rPr>
        <w:t>缩写】</w:t>
      </w:r>
      <w:r w:rsidRPr="00C7570F">
        <w:rPr>
          <w:rFonts w:ascii="Times New Roman" w:hAnsi="Times New Roman"/>
          <w:color w:val="auto"/>
        </w:rPr>
        <w:t>-</w:t>
      </w:r>
      <w:r w:rsidRPr="00C7570F">
        <w:rPr>
          <w:rFonts w:ascii="Times New Roman" w:hAnsi="Times New Roman"/>
          <w:color w:val="auto"/>
        </w:rPr>
        <w:t>【子项目或业态缩写</w:t>
      </w:r>
      <w:r w:rsidRPr="00C7570F">
        <w:rPr>
          <w:rFonts w:ascii="Times New Roman" w:hAnsi="Times New Roman"/>
          <w:color w:val="auto"/>
        </w:rPr>
        <w:t>-</w:t>
      </w:r>
      <w:r w:rsidRPr="00C7570F">
        <w:rPr>
          <w:rFonts w:ascii="Times New Roman" w:hAnsi="Times New Roman"/>
          <w:color w:val="auto"/>
        </w:rPr>
        <w:t>主题区单体编号</w:t>
      </w:r>
      <w:r w:rsidRPr="00C7570F">
        <w:rPr>
          <w:rFonts w:ascii="Times New Roman" w:hAnsi="Times New Roman"/>
          <w:color w:val="auto"/>
        </w:rPr>
        <w:t>-</w:t>
      </w:r>
      <w:r w:rsidR="004A4D44" w:rsidRPr="00C7570F">
        <w:rPr>
          <w:rFonts w:ascii="Times New Roman" w:hAnsi="Times New Roman"/>
          <w:color w:val="auto"/>
        </w:rPr>
        <w:t>专业</w:t>
      </w:r>
      <w:r w:rsidRPr="00C7570F">
        <w:rPr>
          <w:rFonts w:ascii="Times New Roman" w:hAnsi="Times New Roman"/>
          <w:color w:val="auto"/>
        </w:rPr>
        <w:t>名称缩写】</w:t>
      </w:r>
      <w:r w:rsidRPr="00C7570F">
        <w:rPr>
          <w:rFonts w:ascii="Times New Roman" w:hAnsi="Times New Roman"/>
          <w:color w:val="auto"/>
        </w:rPr>
        <w:t>-</w:t>
      </w:r>
      <w:r w:rsidR="00AC023A" w:rsidRPr="00C7570F">
        <w:rPr>
          <w:rFonts w:ascii="Times New Roman" w:hAnsi="Times New Roman"/>
          <w:color w:val="auto"/>
        </w:rPr>
        <w:t>【阶段</w:t>
      </w:r>
      <w:r w:rsidR="00AC023A" w:rsidRPr="00C7570F">
        <w:rPr>
          <w:rFonts w:ascii="Times New Roman" w:hAnsi="Times New Roman"/>
          <w:color w:val="auto"/>
        </w:rPr>
        <w:t>/</w:t>
      </w:r>
      <w:r w:rsidR="00AC023A" w:rsidRPr="00C7570F">
        <w:rPr>
          <w:rFonts w:ascii="Times New Roman" w:hAnsi="Times New Roman"/>
          <w:color w:val="auto"/>
        </w:rPr>
        <w:t>日期</w:t>
      </w:r>
      <w:r w:rsidR="00AC023A" w:rsidRPr="00C7570F">
        <w:rPr>
          <w:rFonts w:ascii="Times New Roman" w:hAnsi="Times New Roman"/>
          <w:color w:val="auto"/>
        </w:rPr>
        <w:t>/</w:t>
      </w:r>
      <w:r w:rsidR="00AC023A" w:rsidRPr="00C7570F">
        <w:rPr>
          <w:rFonts w:ascii="Times New Roman" w:hAnsi="Times New Roman"/>
          <w:color w:val="auto"/>
        </w:rPr>
        <w:t>版本】</w:t>
      </w:r>
      <w:r w:rsidRPr="00C7570F">
        <w:rPr>
          <w:rFonts w:ascii="Times New Roman" w:hAnsi="Times New Roman"/>
          <w:color w:val="auto"/>
        </w:rPr>
        <w:t>-</w:t>
      </w:r>
      <w:r w:rsidRPr="00C7570F">
        <w:rPr>
          <w:rFonts w:ascii="Times New Roman" w:hAnsi="Times New Roman"/>
          <w:color w:val="auto"/>
        </w:rPr>
        <w:t>（备注说明）</w:t>
      </w:r>
      <w:r w:rsidR="00AB6845" w:rsidRPr="00C7570F">
        <w:rPr>
          <w:rFonts w:ascii="Times New Roman" w:hAnsi="Times New Roman"/>
          <w:color w:val="auto"/>
        </w:rPr>
        <w:t>”</w:t>
      </w:r>
      <w:r w:rsidR="00AB6845" w:rsidRPr="00C7570F">
        <w:rPr>
          <w:rFonts w:ascii="Times New Roman" w:hAnsi="Times New Roman"/>
          <w:color w:val="auto"/>
        </w:rPr>
        <w:t>的方式进行命名</w:t>
      </w:r>
      <w:r w:rsidRPr="00C7570F">
        <w:rPr>
          <w:rFonts w:ascii="Times New Roman" w:hAnsi="Times New Roman"/>
          <w:color w:val="auto"/>
        </w:rPr>
        <w:t>。备注说明可根据项目实际情况添加。</w:t>
      </w:r>
      <w:r w:rsidR="00AC023A" w:rsidRPr="00C7570F">
        <w:rPr>
          <w:rFonts w:ascii="Times New Roman" w:hAnsi="Times New Roman"/>
          <w:color w:val="auto"/>
        </w:rPr>
        <w:t>命名中包含的阶段指</w:t>
      </w:r>
      <w:r w:rsidR="0083316D" w:rsidRPr="00C7570F">
        <w:rPr>
          <w:rFonts w:ascii="Times New Roman" w:hAnsi="Times New Roman"/>
          <w:color w:val="auto"/>
        </w:rPr>
        <w:t>初步设计、施工图设计、深化设计、施工过程、竣工。</w:t>
      </w:r>
      <w:r w:rsidR="00AC023A" w:rsidRPr="00C7570F">
        <w:rPr>
          <w:rFonts w:ascii="Times New Roman" w:hAnsi="Times New Roman"/>
          <w:color w:val="auto"/>
        </w:rPr>
        <w:t>可</w:t>
      </w:r>
      <w:r w:rsidR="0083316D" w:rsidRPr="00C7570F">
        <w:rPr>
          <w:rFonts w:ascii="Times New Roman" w:hAnsi="Times New Roman"/>
          <w:color w:val="auto"/>
        </w:rPr>
        <w:t>在此命名规则基础上，</w:t>
      </w:r>
      <w:r w:rsidR="00AC023A" w:rsidRPr="00C7570F">
        <w:rPr>
          <w:rFonts w:ascii="Times New Roman" w:hAnsi="Times New Roman"/>
          <w:color w:val="auto"/>
        </w:rPr>
        <w:t>根据项目实际情况增加自定义字段。</w:t>
      </w:r>
    </w:p>
    <w:p w14:paraId="716F60E7" w14:textId="311CF372" w:rsidR="00F22443" w:rsidRPr="00C7570F" w:rsidRDefault="00EF0079" w:rsidP="007D1642">
      <w:pPr>
        <w:pStyle w:val="af2"/>
        <w:rPr>
          <w:rFonts w:ascii="Times New Roman" w:hAnsi="Times New Roman"/>
        </w:rPr>
      </w:pPr>
      <w:r w:rsidRPr="00C7570F">
        <w:rPr>
          <w:rFonts w:ascii="Times New Roman" w:hAnsi="Times New Roman"/>
        </w:rPr>
        <w:t>【条文说明】命名</w:t>
      </w:r>
      <w:r w:rsidR="00AF1635" w:rsidRPr="00C7570F">
        <w:rPr>
          <w:rFonts w:ascii="Times New Roman" w:hAnsi="Times New Roman"/>
        </w:rPr>
        <w:t>示例</w:t>
      </w:r>
      <w:r w:rsidR="00F22443" w:rsidRPr="00C7570F">
        <w:rPr>
          <w:rFonts w:ascii="Times New Roman" w:hAnsi="Times New Roman"/>
        </w:rPr>
        <w:t>：</w:t>
      </w:r>
      <w:r w:rsidR="00522AED" w:rsidRPr="00C7570F">
        <w:rPr>
          <w:rFonts w:ascii="Times New Roman" w:hAnsi="Times New Roman"/>
        </w:rPr>
        <w:t>XX</w:t>
      </w:r>
      <w:r w:rsidR="00F22443" w:rsidRPr="00C7570F">
        <w:rPr>
          <w:rFonts w:ascii="Times New Roman" w:hAnsi="Times New Roman"/>
        </w:rPr>
        <w:t>CDWLC-TP-</w:t>
      </w:r>
      <w:r w:rsidR="00E12272" w:rsidRPr="00C7570F">
        <w:rPr>
          <w:rFonts w:ascii="Times New Roman" w:hAnsi="Times New Roman"/>
        </w:rPr>
        <w:t>SLBWJC</w:t>
      </w:r>
      <w:r w:rsidR="00F22443" w:rsidRPr="00C7570F">
        <w:rPr>
          <w:rFonts w:ascii="Times New Roman" w:hAnsi="Times New Roman"/>
        </w:rPr>
        <w:t>-ALL-20180808</w:t>
      </w:r>
      <w:r w:rsidR="00F22443" w:rsidRPr="00C7570F">
        <w:rPr>
          <w:rFonts w:ascii="Times New Roman" w:hAnsi="Times New Roman"/>
        </w:rPr>
        <w:t>，表示</w:t>
      </w:r>
      <w:r w:rsidR="00522AED" w:rsidRPr="00C7570F">
        <w:rPr>
          <w:rFonts w:ascii="Times New Roman" w:hAnsi="Times New Roman"/>
        </w:rPr>
        <w:t>XX</w:t>
      </w:r>
      <w:r w:rsidR="00F22443" w:rsidRPr="00C7570F">
        <w:rPr>
          <w:rFonts w:ascii="Times New Roman" w:hAnsi="Times New Roman"/>
        </w:rPr>
        <w:t>成都文旅城</w:t>
      </w:r>
      <w:r w:rsidR="00F22443" w:rsidRPr="00C7570F">
        <w:rPr>
          <w:rFonts w:ascii="Times New Roman" w:hAnsi="Times New Roman"/>
        </w:rPr>
        <w:t>-</w:t>
      </w:r>
      <w:r w:rsidR="00F22443" w:rsidRPr="00C7570F">
        <w:rPr>
          <w:rFonts w:ascii="Times New Roman" w:hAnsi="Times New Roman"/>
        </w:rPr>
        <w:t>室外乐园</w:t>
      </w:r>
      <w:r w:rsidR="00F22443" w:rsidRPr="00C7570F">
        <w:rPr>
          <w:rFonts w:ascii="Times New Roman" w:hAnsi="Times New Roman"/>
        </w:rPr>
        <w:t>-</w:t>
      </w:r>
      <w:r w:rsidR="00F22443" w:rsidRPr="00C7570F">
        <w:rPr>
          <w:rFonts w:ascii="Times New Roman" w:hAnsi="Times New Roman"/>
        </w:rPr>
        <w:t>奇幻</w:t>
      </w:r>
      <w:proofErr w:type="gramStart"/>
      <w:r w:rsidR="00F22443" w:rsidRPr="00C7570F">
        <w:rPr>
          <w:rFonts w:ascii="Times New Roman" w:hAnsi="Times New Roman"/>
        </w:rPr>
        <w:t>森林区冰舞剧</w:t>
      </w:r>
      <w:proofErr w:type="gramEnd"/>
      <w:r w:rsidR="00F22443" w:rsidRPr="00C7570F">
        <w:rPr>
          <w:rFonts w:ascii="Times New Roman" w:hAnsi="Times New Roman"/>
        </w:rPr>
        <w:t>场</w:t>
      </w:r>
      <w:r w:rsidR="00F22443" w:rsidRPr="00C7570F">
        <w:rPr>
          <w:rFonts w:ascii="Times New Roman" w:hAnsi="Times New Roman"/>
        </w:rPr>
        <w:t>-</w:t>
      </w:r>
      <w:r w:rsidR="00F22443" w:rsidRPr="00C7570F">
        <w:rPr>
          <w:rFonts w:ascii="Times New Roman" w:hAnsi="Times New Roman"/>
        </w:rPr>
        <w:t>全专业模型</w:t>
      </w:r>
      <w:r w:rsidR="00F22443" w:rsidRPr="00C7570F">
        <w:rPr>
          <w:rFonts w:ascii="Times New Roman" w:hAnsi="Times New Roman"/>
        </w:rPr>
        <w:t>-2018</w:t>
      </w:r>
      <w:r w:rsidR="00F22443" w:rsidRPr="00C7570F">
        <w:rPr>
          <w:rFonts w:ascii="Times New Roman" w:hAnsi="Times New Roman"/>
        </w:rPr>
        <w:t>年</w:t>
      </w:r>
      <w:r w:rsidR="00F22443" w:rsidRPr="00C7570F">
        <w:rPr>
          <w:rFonts w:ascii="Times New Roman" w:hAnsi="Times New Roman"/>
        </w:rPr>
        <w:t>8</w:t>
      </w:r>
      <w:r w:rsidR="00F22443" w:rsidRPr="00C7570F">
        <w:rPr>
          <w:rFonts w:ascii="Times New Roman" w:hAnsi="Times New Roman"/>
        </w:rPr>
        <w:t>月</w:t>
      </w:r>
      <w:r w:rsidR="00F22443" w:rsidRPr="00C7570F">
        <w:rPr>
          <w:rFonts w:ascii="Times New Roman" w:hAnsi="Times New Roman"/>
        </w:rPr>
        <w:t>8</w:t>
      </w:r>
      <w:r w:rsidR="00F22443" w:rsidRPr="00C7570F">
        <w:rPr>
          <w:rFonts w:ascii="Times New Roman" w:hAnsi="Times New Roman"/>
        </w:rPr>
        <w:t>日版。</w:t>
      </w:r>
    </w:p>
    <w:p w14:paraId="6E345592" w14:textId="18312632" w:rsidR="00C31E5A" w:rsidRPr="00C7570F" w:rsidRDefault="00B8762F" w:rsidP="00A47A46">
      <w:pPr>
        <w:pStyle w:val="3-"/>
        <w:rPr>
          <w:rFonts w:ascii="Times New Roman" w:hAnsi="Times New Roman"/>
          <w:color w:val="auto"/>
        </w:rPr>
      </w:pPr>
      <w:r w:rsidRPr="00C7570F">
        <w:rPr>
          <w:rFonts w:ascii="Times New Roman" w:hAnsi="Times New Roman"/>
          <w:color w:val="auto"/>
        </w:rPr>
        <w:t>项目名称、子项目或业态名称缩写</w:t>
      </w:r>
      <w:proofErr w:type="gramStart"/>
      <w:r w:rsidRPr="00C7570F">
        <w:rPr>
          <w:rFonts w:ascii="Times New Roman" w:hAnsi="Times New Roman"/>
          <w:color w:val="auto"/>
        </w:rPr>
        <w:t>宜依据</w:t>
      </w:r>
      <w:proofErr w:type="gramEnd"/>
      <w:r w:rsidRPr="00C7570F">
        <w:rPr>
          <w:rFonts w:ascii="Times New Roman" w:hAnsi="Times New Roman"/>
          <w:color w:val="auto"/>
        </w:rPr>
        <w:t>项目整体设计编号进行定义，也可参照名称拼音首字母或英文缩写进行定义。</w:t>
      </w:r>
    </w:p>
    <w:p w14:paraId="57ED4B8A" w14:textId="61F3A0DD" w:rsidR="00C31E5A" w:rsidRDefault="00B8762F" w:rsidP="00A47A46">
      <w:pPr>
        <w:pStyle w:val="3-"/>
        <w:rPr>
          <w:rFonts w:ascii="Times New Roman" w:hAnsi="Times New Roman"/>
          <w:color w:val="auto"/>
        </w:rPr>
      </w:pPr>
      <w:r w:rsidRPr="00C7570F">
        <w:rPr>
          <w:rFonts w:ascii="Times New Roman" w:hAnsi="Times New Roman"/>
          <w:color w:val="auto"/>
        </w:rPr>
        <w:t>模型所包含的</w:t>
      </w:r>
      <w:r w:rsidR="00804217" w:rsidRPr="00C7570F">
        <w:rPr>
          <w:rFonts w:ascii="Times New Roman" w:hAnsi="Times New Roman"/>
          <w:color w:val="auto"/>
        </w:rPr>
        <w:t>专业</w:t>
      </w:r>
      <w:r w:rsidR="00E12272" w:rsidRPr="00C7570F">
        <w:rPr>
          <w:rFonts w:ascii="Times New Roman" w:hAnsi="Times New Roman"/>
          <w:color w:val="auto"/>
        </w:rPr>
        <w:t>及系统</w:t>
      </w:r>
      <w:r w:rsidR="00C31E5A" w:rsidRPr="00C7570F">
        <w:rPr>
          <w:rFonts w:ascii="Times New Roman" w:hAnsi="Times New Roman"/>
          <w:color w:val="auto"/>
        </w:rPr>
        <w:t>缩写参见下表。</w:t>
      </w:r>
    </w:p>
    <w:p w14:paraId="5A6F375E" w14:textId="6316003A" w:rsidR="00702463" w:rsidRPr="00702463" w:rsidRDefault="00702463" w:rsidP="00702463">
      <w:pPr>
        <w:pStyle w:val="000"/>
      </w:pPr>
      <w:r w:rsidRPr="00C7570F">
        <w:t>表</w:t>
      </w:r>
      <w:r>
        <w:t>5</w:t>
      </w:r>
      <w:r w:rsidRPr="00C7570F">
        <w:t>.</w:t>
      </w:r>
      <w:r>
        <w:t>3</w:t>
      </w:r>
      <w:r w:rsidRPr="00C7570F">
        <w:t>.</w:t>
      </w:r>
      <w:r>
        <w:t>3</w:t>
      </w:r>
      <w:r w:rsidRPr="00C7570F">
        <w:t>信息深度等级的划分</w:t>
      </w:r>
    </w:p>
    <w:tbl>
      <w:tblPr>
        <w:tblW w:w="694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55"/>
        <w:gridCol w:w="2976"/>
        <w:gridCol w:w="2410"/>
      </w:tblGrid>
      <w:tr w:rsidR="0006162F" w:rsidRPr="00C7570F" w14:paraId="689D114D" w14:textId="77777777" w:rsidTr="00702463">
        <w:trPr>
          <w:trHeight w:val="276"/>
          <w:jc w:val="center"/>
        </w:trPr>
        <w:tc>
          <w:tcPr>
            <w:tcW w:w="1555" w:type="dxa"/>
            <w:shd w:val="clear" w:color="auto" w:fill="auto"/>
            <w:noWrap/>
            <w:vAlign w:val="center"/>
            <w:hideMark/>
          </w:tcPr>
          <w:p w14:paraId="3A7A6E62" w14:textId="3EB42C96"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专业（中文）</w:t>
            </w:r>
          </w:p>
        </w:tc>
        <w:tc>
          <w:tcPr>
            <w:tcW w:w="2976" w:type="dxa"/>
          </w:tcPr>
          <w:p w14:paraId="57B80DBB" w14:textId="142A3FF4"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专业（英文）</w:t>
            </w:r>
          </w:p>
        </w:tc>
        <w:tc>
          <w:tcPr>
            <w:tcW w:w="2410" w:type="dxa"/>
            <w:shd w:val="clear" w:color="auto" w:fill="auto"/>
            <w:noWrap/>
            <w:vAlign w:val="center"/>
            <w:hideMark/>
          </w:tcPr>
          <w:p w14:paraId="05E97794" w14:textId="73C13FC3"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缩写</w:t>
            </w:r>
          </w:p>
        </w:tc>
      </w:tr>
      <w:tr w:rsidR="0006162F" w:rsidRPr="00C7570F" w14:paraId="6CE37B48" w14:textId="77777777" w:rsidTr="00702463">
        <w:trPr>
          <w:trHeight w:val="276"/>
          <w:jc w:val="center"/>
        </w:trPr>
        <w:tc>
          <w:tcPr>
            <w:tcW w:w="1555" w:type="dxa"/>
            <w:shd w:val="clear" w:color="auto" w:fill="auto"/>
            <w:noWrap/>
            <w:vAlign w:val="center"/>
            <w:hideMark/>
          </w:tcPr>
          <w:p w14:paraId="6CAD9B13" w14:textId="77777777"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总图</w:t>
            </w:r>
          </w:p>
        </w:tc>
        <w:tc>
          <w:tcPr>
            <w:tcW w:w="2976" w:type="dxa"/>
          </w:tcPr>
          <w:p w14:paraId="7EC2AF64" w14:textId="0193D428"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General</w:t>
            </w:r>
          </w:p>
        </w:tc>
        <w:tc>
          <w:tcPr>
            <w:tcW w:w="2410" w:type="dxa"/>
            <w:shd w:val="clear" w:color="auto" w:fill="auto"/>
            <w:noWrap/>
            <w:vAlign w:val="center"/>
          </w:tcPr>
          <w:p w14:paraId="5B231B84" w14:textId="52A8C460"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G</w:t>
            </w:r>
            <w:r w:rsidR="008C17AA" w:rsidRPr="00C7570F">
              <w:rPr>
                <w:rFonts w:ascii="Times New Roman" w:eastAsia="宋体" w:hAnsi="Times New Roman" w:cs="Times New Roman"/>
                <w:sz w:val="18"/>
                <w:szCs w:val="18"/>
                <w:lang w:val="en-US"/>
              </w:rPr>
              <w:t>N</w:t>
            </w:r>
          </w:p>
        </w:tc>
      </w:tr>
      <w:tr w:rsidR="0006162F" w:rsidRPr="00C7570F" w14:paraId="6FCFA3C4" w14:textId="77777777" w:rsidTr="00702463">
        <w:trPr>
          <w:trHeight w:val="276"/>
          <w:jc w:val="center"/>
        </w:trPr>
        <w:tc>
          <w:tcPr>
            <w:tcW w:w="1555" w:type="dxa"/>
            <w:shd w:val="clear" w:color="auto" w:fill="auto"/>
            <w:noWrap/>
            <w:vAlign w:val="center"/>
            <w:hideMark/>
          </w:tcPr>
          <w:p w14:paraId="6DFD5B4F" w14:textId="738F104E"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市政</w:t>
            </w:r>
          </w:p>
        </w:tc>
        <w:tc>
          <w:tcPr>
            <w:tcW w:w="2976" w:type="dxa"/>
          </w:tcPr>
          <w:p w14:paraId="6DCAF146" w14:textId="73EB7277"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Civil Engineering</w:t>
            </w:r>
          </w:p>
        </w:tc>
        <w:tc>
          <w:tcPr>
            <w:tcW w:w="2410" w:type="dxa"/>
            <w:shd w:val="clear" w:color="auto" w:fill="auto"/>
            <w:noWrap/>
            <w:vAlign w:val="center"/>
          </w:tcPr>
          <w:p w14:paraId="2BA4E41B" w14:textId="0DCF8917"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CE</w:t>
            </w:r>
          </w:p>
        </w:tc>
      </w:tr>
      <w:tr w:rsidR="0006162F" w:rsidRPr="00C7570F" w14:paraId="5711D060" w14:textId="77777777" w:rsidTr="00702463">
        <w:trPr>
          <w:trHeight w:val="276"/>
          <w:jc w:val="center"/>
        </w:trPr>
        <w:tc>
          <w:tcPr>
            <w:tcW w:w="1555" w:type="dxa"/>
            <w:shd w:val="clear" w:color="auto" w:fill="auto"/>
            <w:noWrap/>
            <w:vAlign w:val="center"/>
            <w:hideMark/>
          </w:tcPr>
          <w:p w14:paraId="0BCA8CBE" w14:textId="52717A2B"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景观</w:t>
            </w:r>
          </w:p>
        </w:tc>
        <w:tc>
          <w:tcPr>
            <w:tcW w:w="2976" w:type="dxa"/>
          </w:tcPr>
          <w:p w14:paraId="4318C1B6" w14:textId="0436EE3C"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Landscape</w:t>
            </w:r>
          </w:p>
        </w:tc>
        <w:tc>
          <w:tcPr>
            <w:tcW w:w="2410" w:type="dxa"/>
            <w:shd w:val="clear" w:color="auto" w:fill="auto"/>
            <w:noWrap/>
            <w:vAlign w:val="center"/>
          </w:tcPr>
          <w:p w14:paraId="74861648" w14:textId="2F828818"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L</w:t>
            </w:r>
            <w:r w:rsidR="008C17AA" w:rsidRPr="00C7570F">
              <w:rPr>
                <w:rFonts w:ascii="Times New Roman" w:eastAsia="宋体" w:hAnsi="Times New Roman" w:cs="Times New Roman"/>
                <w:sz w:val="18"/>
                <w:szCs w:val="18"/>
                <w:lang w:val="en-US"/>
              </w:rPr>
              <w:t>A</w:t>
            </w:r>
          </w:p>
        </w:tc>
      </w:tr>
      <w:tr w:rsidR="0006162F" w:rsidRPr="00C7570F" w14:paraId="1F545EE0" w14:textId="77777777" w:rsidTr="00702463">
        <w:trPr>
          <w:trHeight w:val="276"/>
          <w:jc w:val="center"/>
        </w:trPr>
        <w:tc>
          <w:tcPr>
            <w:tcW w:w="1555" w:type="dxa"/>
            <w:shd w:val="clear" w:color="auto" w:fill="auto"/>
            <w:noWrap/>
            <w:vAlign w:val="center"/>
            <w:hideMark/>
          </w:tcPr>
          <w:p w14:paraId="6173D567" w14:textId="77777777"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建筑</w:t>
            </w:r>
          </w:p>
        </w:tc>
        <w:tc>
          <w:tcPr>
            <w:tcW w:w="2976" w:type="dxa"/>
          </w:tcPr>
          <w:p w14:paraId="5EA21353" w14:textId="405B31A4" w:rsidR="0006162F" w:rsidRPr="00C7570F" w:rsidRDefault="00DB3F19"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Architecture</w:t>
            </w:r>
          </w:p>
        </w:tc>
        <w:tc>
          <w:tcPr>
            <w:tcW w:w="2410" w:type="dxa"/>
            <w:shd w:val="clear" w:color="auto" w:fill="auto"/>
            <w:noWrap/>
            <w:vAlign w:val="center"/>
          </w:tcPr>
          <w:p w14:paraId="33CECB27" w14:textId="3DABC5CE"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A</w:t>
            </w:r>
            <w:r w:rsidR="008C17AA" w:rsidRPr="00C7570F">
              <w:rPr>
                <w:rFonts w:ascii="Times New Roman" w:eastAsia="宋体" w:hAnsi="Times New Roman" w:cs="Times New Roman"/>
                <w:sz w:val="18"/>
                <w:szCs w:val="18"/>
                <w:lang w:val="en-US"/>
              </w:rPr>
              <w:t>R</w:t>
            </w:r>
          </w:p>
        </w:tc>
      </w:tr>
      <w:tr w:rsidR="0006162F" w:rsidRPr="00C7570F" w14:paraId="099F2F93" w14:textId="77777777" w:rsidTr="00702463">
        <w:trPr>
          <w:trHeight w:val="276"/>
          <w:jc w:val="center"/>
        </w:trPr>
        <w:tc>
          <w:tcPr>
            <w:tcW w:w="1555" w:type="dxa"/>
            <w:shd w:val="clear" w:color="auto" w:fill="auto"/>
            <w:noWrap/>
            <w:vAlign w:val="center"/>
            <w:hideMark/>
          </w:tcPr>
          <w:p w14:paraId="02C88AB3" w14:textId="77777777"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结构</w:t>
            </w:r>
          </w:p>
        </w:tc>
        <w:tc>
          <w:tcPr>
            <w:tcW w:w="2976" w:type="dxa"/>
          </w:tcPr>
          <w:p w14:paraId="59129454" w14:textId="1E67719D" w:rsidR="0006162F" w:rsidRPr="00C7570F" w:rsidRDefault="00DB3F19"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Structur</w:t>
            </w:r>
            <w:r w:rsidR="0061583E" w:rsidRPr="00C7570F">
              <w:rPr>
                <w:rFonts w:ascii="Times New Roman" w:eastAsia="宋体" w:hAnsi="Times New Roman" w:cs="Times New Roman"/>
                <w:sz w:val="18"/>
                <w:szCs w:val="18"/>
                <w:lang w:val="en-US"/>
              </w:rPr>
              <w:t>e</w:t>
            </w:r>
          </w:p>
        </w:tc>
        <w:tc>
          <w:tcPr>
            <w:tcW w:w="2410" w:type="dxa"/>
            <w:shd w:val="clear" w:color="auto" w:fill="auto"/>
            <w:noWrap/>
            <w:vAlign w:val="center"/>
          </w:tcPr>
          <w:p w14:paraId="627DA7E7" w14:textId="01D03573"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S</w:t>
            </w:r>
            <w:r w:rsidR="008C17AA" w:rsidRPr="00C7570F">
              <w:rPr>
                <w:rFonts w:ascii="Times New Roman" w:eastAsia="宋体" w:hAnsi="Times New Roman" w:cs="Times New Roman"/>
                <w:sz w:val="18"/>
                <w:szCs w:val="18"/>
                <w:lang w:val="en-US"/>
              </w:rPr>
              <w:t>T</w:t>
            </w:r>
          </w:p>
        </w:tc>
      </w:tr>
      <w:tr w:rsidR="0006162F" w:rsidRPr="00C7570F" w14:paraId="09C10880" w14:textId="77777777" w:rsidTr="00702463">
        <w:trPr>
          <w:trHeight w:val="276"/>
          <w:jc w:val="center"/>
        </w:trPr>
        <w:tc>
          <w:tcPr>
            <w:tcW w:w="1555" w:type="dxa"/>
            <w:shd w:val="clear" w:color="auto" w:fill="auto"/>
            <w:noWrap/>
            <w:vAlign w:val="center"/>
            <w:hideMark/>
          </w:tcPr>
          <w:p w14:paraId="3AF0DF0A" w14:textId="6668AAF2"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室内装饰</w:t>
            </w:r>
          </w:p>
        </w:tc>
        <w:tc>
          <w:tcPr>
            <w:tcW w:w="2976" w:type="dxa"/>
          </w:tcPr>
          <w:p w14:paraId="4F0E5EFE" w14:textId="1A1B86AB" w:rsidR="0006162F" w:rsidRPr="00C7570F" w:rsidRDefault="00DB3F19"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Interior</w:t>
            </w:r>
            <w:r w:rsidR="00332DED" w:rsidRPr="00C7570F">
              <w:rPr>
                <w:rFonts w:ascii="Times New Roman" w:eastAsia="宋体" w:hAnsi="Times New Roman" w:cs="Times New Roman"/>
                <w:sz w:val="18"/>
                <w:szCs w:val="18"/>
                <w:lang w:val="en-US"/>
              </w:rPr>
              <w:t xml:space="preserve"> Decoration</w:t>
            </w:r>
          </w:p>
        </w:tc>
        <w:tc>
          <w:tcPr>
            <w:tcW w:w="2410" w:type="dxa"/>
            <w:shd w:val="clear" w:color="auto" w:fill="auto"/>
            <w:noWrap/>
            <w:vAlign w:val="center"/>
          </w:tcPr>
          <w:p w14:paraId="45A944CB" w14:textId="75BDC74D"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I</w:t>
            </w:r>
            <w:r w:rsidR="00332DED" w:rsidRPr="00C7570F">
              <w:rPr>
                <w:rFonts w:ascii="Times New Roman" w:eastAsia="宋体" w:hAnsi="Times New Roman" w:cs="Times New Roman"/>
                <w:sz w:val="18"/>
                <w:szCs w:val="18"/>
                <w:lang w:val="en-US"/>
              </w:rPr>
              <w:t>D</w:t>
            </w:r>
          </w:p>
        </w:tc>
      </w:tr>
      <w:tr w:rsidR="0006162F" w:rsidRPr="00C7570F" w14:paraId="18E3A3E2" w14:textId="77777777" w:rsidTr="00702463">
        <w:trPr>
          <w:trHeight w:val="276"/>
          <w:jc w:val="center"/>
        </w:trPr>
        <w:tc>
          <w:tcPr>
            <w:tcW w:w="1555" w:type="dxa"/>
            <w:shd w:val="clear" w:color="auto" w:fill="auto"/>
            <w:noWrap/>
            <w:vAlign w:val="center"/>
            <w:hideMark/>
          </w:tcPr>
          <w:p w14:paraId="4D6FC76D" w14:textId="77777777"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幕墙</w:t>
            </w:r>
          </w:p>
        </w:tc>
        <w:tc>
          <w:tcPr>
            <w:tcW w:w="2976" w:type="dxa"/>
          </w:tcPr>
          <w:p w14:paraId="5E7DB1BA" w14:textId="4FBB26CA" w:rsidR="0006162F" w:rsidRPr="00C7570F" w:rsidRDefault="00332DED"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Curtain Wall</w:t>
            </w:r>
          </w:p>
        </w:tc>
        <w:tc>
          <w:tcPr>
            <w:tcW w:w="2410" w:type="dxa"/>
            <w:shd w:val="clear" w:color="auto" w:fill="auto"/>
            <w:noWrap/>
            <w:vAlign w:val="center"/>
          </w:tcPr>
          <w:p w14:paraId="544291E3" w14:textId="266697D1" w:rsidR="0006162F" w:rsidRPr="00C7570F" w:rsidRDefault="00686F33"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CW</w:t>
            </w:r>
          </w:p>
        </w:tc>
      </w:tr>
      <w:tr w:rsidR="0006162F" w:rsidRPr="00C7570F" w14:paraId="4A84A6B5" w14:textId="77777777" w:rsidTr="00702463">
        <w:trPr>
          <w:trHeight w:val="276"/>
          <w:jc w:val="center"/>
        </w:trPr>
        <w:tc>
          <w:tcPr>
            <w:tcW w:w="1555" w:type="dxa"/>
            <w:shd w:val="clear" w:color="auto" w:fill="auto"/>
            <w:noWrap/>
            <w:vAlign w:val="center"/>
            <w:hideMark/>
          </w:tcPr>
          <w:p w14:paraId="7012D696" w14:textId="5872F242"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给水排水</w:t>
            </w:r>
          </w:p>
        </w:tc>
        <w:tc>
          <w:tcPr>
            <w:tcW w:w="2976" w:type="dxa"/>
          </w:tcPr>
          <w:p w14:paraId="11D72382" w14:textId="77008764" w:rsidR="0006162F" w:rsidRPr="00C7570F" w:rsidRDefault="00DB3F19"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Plumbing</w:t>
            </w:r>
          </w:p>
        </w:tc>
        <w:tc>
          <w:tcPr>
            <w:tcW w:w="2410" w:type="dxa"/>
            <w:shd w:val="clear" w:color="auto" w:fill="auto"/>
            <w:noWrap/>
            <w:vAlign w:val="center"/>
          </w:tcPr>
          <w:p w14:paraId="1DBF2F42" w14:textId="1392703B"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P</w:t>
            </w:r>
            <w:r w:rsidR="008C17AA" w:rsidRPr="00C7570F">
              <w:rPr>
                <w:rFonts w:ascii="Times New Roman" w:eastAsia="宋体" w:hAnsi="Times New Roman" w:cs="Times New Roman"/>
                <w:sz w:val="18"/>
                <w:szCs w:val="18"/>
                <w:lang w:val="en-US"/>
              </w:rPr>
              <w:t>L</w:t>
            </w:r>
          </w:p>
        </w:tc>
      </w:tr>
      <w:tr w:rsidR="0006162F" w:rsidRPr="00C7570F" w14:paraId="38A385BA" w14:textId="77777777" w:rsidTr="00702463">
        <w:trPr>
          <w:trHeight w:val="276"/>
          <w:jc w:val="center"/>
        </w:trPr>
        <w:tc>
          <w:tcPr>
            <w:tcW w:w="1555" w:type="dxa"/>
            <w:shd w:val="clear" w:color="auto" w:fill="auto"/>
            <w:noWrap/>
            <w:vAlign w:val="center"/>
            <w:hideMark/>
          </w:tcPr>
          <w:p w14:paraId="5DFC3C47" w14:textId="4CC4C0D7"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暖通</w:t>
            </w:r>
          </w:p>
        </w:tc>
        <w:tc>
          <w:tcPr>
            <w:tcW w:w="2976" w:type="dxa"/>
          </w:tcPr>
          <w:p w14:paraId="2F3D49C6" w14:textId="29578975" w:rsidR="0006162F" w:rsidRPr="00C7570F" w:rsidRDefault="00DB3F19"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Mechanical</w:t>
            </w:r>
          </w:p>
        </w:tc>
        <w:tc>
          <w:tcPr>
            <w:tcW w:w="2410" w:type="dxa"/>
            <w:shd w:val="clear" w:color="auto" w:fill="auto"/>
            <w:noWrap/>
            <w:vAlign w:val="center"/>
          </w:tcPr>
          <w:p w14:paraId="30A1576C" w14:textId="73E8543B"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M</w:t>
            </w:r>
            <w:r w:rsidR="008C17AA" w:rsidRPr="00C7570F">
              <w:rPr>
                <w:rFonts w:ascii="Times New Roman" w:eastAsia="宋体" w:hAnsi="Times New Roman" w:cs="Times New Roman"/>
                <w:sz w:val="18"/>
                <w:szCs w:val="18"/>
                <w:lang w:val="en-US"/>
              </w:rPr>
              <w:t>E</w:t>
            </w:r>
          </w:p>
        </w:tc>
      </w:tr>
      <w:tr w:rsidR="0006162F" w:rsidRPr="00C7570F" w14:paraId="317C65DA" w14:textId="77777777" w:rsidTr="00702463">
        <w:trPr>
          <w:trHeight w:val="276"/>
          <w:jc w:val="center"/>
        </w:trPr>
        <w:tc>
          <w:tcPr>
            <w:tcW w:w="1555" w:type="dxa"/>
            <w:shd w:val="clear" w:color="auto" w:fill="auto"/>
            <w:noWrap/>
            <w:vAlign w:val="center"/>
            <w:hideMark/>
          </w:tcPr>
          <w:p w14:paraId="744E12F3" w14:textId="77777777"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电气</w:t>
            </w:r>
          </w:p>
        </w:tc>
        <w:tc>
          <w:tcPr>
            <w:tcW w:w="2976" w:type="dxa"/>
          </w:tcPr>
          <w:p w14:paraId="12C622A0" w14:textId="09912930" w:rsidR="0006162F" w:rsidRPr="00C7570F" w:rsidRDefault="00DB3F19"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Electrical</w:t>
            </w:r>
          </w:p>
        </w:tc>
        <w:tc>
          <w:tcPr>
            <w:tcW w:w="2410" w:type="dxa"/>
            <w:shd w:val="clear" w:color="auto" w:fill="auto"/>
            <w:noWrap/>
            <w:vAlign w:val="center"/>
          </w:tcPr>
          <w:p w14:paraId="7239E112" w14:textId="32F4629B"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E</w:t>
            </w:r>
            <w:r w:rsidR="008C17AA" w:rsidRPr="00C7570F">
              <w:rPr>
                <w:rFonts w:ascii="Times New Roman" w:eastAsia="宋体" w:hAnsi="Times New Roman" w:cs="Times New Roman"/>
                <w:sz w:val="18"/>
                <w:szCs w:val="18"/>
                <w:lang w:val="en-US"/>
              </w:rPr>
              <w:t>L</w:t>
            </w:r>
          </w:p>
        </w:tc>
      </w:tr>
      <w:tr w:rsidR="0006162F" w:rsidRPr="00C7570F" w14:paraId="416EE970" w14:textId="77777777" w:rsidTr="00702463">
        <w:trPr>
          <w:trHeight w:val="276"/>
          <w:jc w:val="center"/>
        </w:trPr>
        <w:tc>
          <w:tcPr>
            <w:tcW w:w="1555" w:type="dxa"/>
            <w:shd w:val="clear" w:color="auto" w:fill="auto"/>
            <w:noWrap/>
            <w:vAlign w:val="center"/>
            <w:hideMark/>
          </w:tcPr>
          <w:p w14:paraId="0C5C2ED8" w14:textId="77777777"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智能化</w:t>
            </w:r>
          </w:p>
        </w:tc>
        <w:tc>
          <w:tcPr>
            <w:tcW w:w="2976" w:type="dxa"/>
          </w:tcPr>
          <w:p w14:paraId="4DE61890" w14:textId="6858B26B" w:rsidR="0006162F" w:rsidRPr="00C7570F" w:rsidRDefault="00CA1899"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Intelligent</w:t>
            </w:r>
          </w:p>
        </w:tc>
        <w:tc>
          <w:tcPr>
            <w:tcW w:w="2410" w:type="dxa"/>
            <w:shd w:val="clear" w:color="auto" w:fill="auto"/>
            <w:noWrap/>
            <w:vAlign w:val="center"/>
          </w:tcPr>
          <w:p w14:paraId="477DD55B" w14:textId="2DC1A2AB" w:rsidR="0006162F" w:rsidRPr="00C7570F" w:rsidRDefault="00CA1899"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IN</w:t>
            </w:r>
          </w:p>
        </w:tc>
      </w:tr>
      <w:tr w:rsidR="0006162F" w:rsidRPr="00C7570F" w14:paraId="632D8051" w14:textId="77777777" w:rsidTr="00702463">
        <w:trPr>
          <w:trHeight w:val="276"/>
          <w:jc w:val="center"/>
        </w:trPr>
        <w:tc>
          <w:tcPr>
            <w:tcW w:w="1555" w:type="dxa"/>
            <w:shd w:val="clear" w:color="auto" w:fill="auto"/>
            <w:noWrap/>
            <w:vAlign w:val="center"/>
            <w:hideMark/>
          </w:tcPr>
          <w:p w14:paraId="56FE3E4F" w14:textId="77777777" w:rsidR="0006162F" w:rsidRPr="00C7570F" w:rsidRDefault="0006162F"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动力</w:t>
            </w:r>
          </w:p>
        </w:tc>
        <w:tc>
          <w:tcPr>
            <w:tcW w:w="2976" w:type="dxa"/>
          </w:tcPr>
          <w:p w14:paraId="0454F754" w14:textId="21523FEA" w:rsidR="0006162F" w:rsidRPr="00C7570F" w:rsidRDefault="000C38C8" w:rsidP="00E03977">
            <w:pPr>
              <w:spacing w:line="240" w:lineRule="auto"/>
              <w:ind w:left="0" w:right="0" w:firstLineChars="0" w:firstLine="0"/>
              <w:jc w:val="center"/>
              <w:rPr>
                <w:rFonts w:ascii="Times New Roman" w:eastAsia="宋体" w:hAnsi="Times New Roman" w:cs="Times New Roman"/>
                <w:sz w:val="18"/>
                <w:szCs w:val="18"/>
                <w:lang w:val="en-US"/>
              </w:rPr>
            </w:pPr>
            <w:r>
              <w:rPr>
                <w:rFonts w:ascii="Times New Roman" w:eastAsia="宋体" w:hAnsi="Times New Roman" w:cs="Times New Roman"/>
                <w:sz w:val="18"/>
                <w:szCs w:val="18"/>
                <w:lang w:val="en-US"/>
              </w:rPr>
              <w:t>P</w:t>
            </w:r>
            <w:r>
              <w:rPr>
                <w:rFonts w:ascii="Times New Roman" w:eastAsia="宋体" w:hAnsi="Times New Roman" w:cs="Times New Roman" w:hint="eastAsia"/>
                <w:sz w:val="18"/>
                <w:szCs w:val="18"/>
                <w:lang w:val="en-US"/>
              </w:rPr>
              <w:t>ower</w:t>
            </w:r>
          </w:p>
        </w:tc>
        <w:tc>
          <w:tcPr>
            <w:tcW w:w="2410" w:type="dxa"/>
            <w:shd w:val="clear" w:color="auto" w:fill="auto"/>
            <w:noWrap/>
            <w:vAlign w:val="center"/>
          </w:tcPr>
          <w:p w14:paraId="72A9479E" w14:textId="6B6AB74B" w:rsidR="0006162F" w:rsidRPr="00C7570F" w:rsidRDefault="000C38C8" w:rsidP="00E03977">
            <w:pPr>
              <w:spacing w:line="240" w:lineRule="auto"/>
              <w:ind w:left="0" w:right="0" w:firstLineChars="0" w:firstLine="0"/>
              <w:jc w:val="center"/>
              <w:rPr>
                <w:rFonts w:ascii="Times New Roman" w:eastAsia="宋体" w:hAnsi="Times New Roman" w:cs="Times New Roman"/>
                <w:sz w:val="18"/>
                <w:szCs w:val="18"/>
                <w:lang w:val="en-US"/>
              </w:rPr>
            </w:pPr>
            <w:r>
              <w:rPr>
                <w:rFonts w:ascii="Times New Roman" w:eastAsia="宋体" w:hAnsi="Times New Roman" w:cs="Times New Roman"/>
                <w:sz w:val="18"/>
                <w:szCs w:val="18"/>
                <w:lang w:val="en-US"/>
              </w:rPr>
              <w:t>PO</w:t>
            </w:r>
          </w:p>
        </w:tc>
      </w:tr>
      <w:tr w:rsidR="0006162F" w:rsidRPr="00C7570F" w14:paraId="1B77FF47" w14:textId="77777777" w:rsidTr="00702463">
        <w:trPr>
          <w:trHeight w:val="276"/>
          <w:jc w:val="center"/>
        </w:trPr>
        <w:tc>
          <w:tcPr>
            <w:tcW w:w="1555" w:type="dxa"/>
            <w:shd w:val="clear" w:color="auto" w:fill="auto"/>
            <w:noWrap/>
            <w:vAlign w:val="center"/>
            <w:hideMark/>
          </w:tcPr>
          <w:p w14:paraId="63A09072" w14:textId="7806966E" w:rsidR="0006162F" w:rsidRPr="00C7570F" w:rsidRDefault="00B30156" w:rsidP="00E03977">
            <w:pPr>
              <w:spacing w:line="240" w:lineRule="auto"/>
              <w:ind w:left="0" w:right="0" w:firstLineChars="0" w:firstLine="0"/>
              <w:jc w:val="center"/>
              <w:rPr>
                <w:rFonts w:ascii="Times New Roman" w:eastAsia="宋体" w:hAnsi="Times New Roman" w:cs="Times New Roman"/>
                <w:sz w:val="18"/>
                <w:szCs w:val="18"/>
                <w:lang w:val="en-US"/>
              </w:rPr>
            </w:pPr>
            <w:r>
              <w:rPr>
                <w:rFonts w:ascii="Times New Roman" w:eastAsia="宋体" w:hAnsi="Times New Roman" w:cs="Times New Roman"/>
                <w:sz w:val="18"/>
                <w:szCs w:val="18"/>
                <w:lang w:val="en-US"/>
              </w:rPr>
              <w:t>游乐设施</w:t>
            </w:r>
          </w:p>
        </w:tc>
        <w:tc>
          <w:tcPr>
            <w:tcW w:w="2976" w:type="dxa"/>
          </w:tcPr>
          <w:p w14:paraId="1BBFB32D" w14:textId="336DEEBC" w:rsidR="0006162F" w:rsidRPr="00C7570F" w:rsidRDefault="000E19F3" w:rsidP="00E03977">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hAnsi="Times New Roman" w:cs="Times New Roman"/>
                <w:sz w:val="18"/>
                <w:szCs w:val="18"/>
              </w:rPr>
              <w:t>Amusement Facilities</w:t>
            </w:r>
            <w:r w:rsidR="00B30156" w:rsidRPr="00C7570F">
              <w:rPr>
                <w:rFonts w:ascii="Times New Roman" w:eastAsia="宋体" w:hAnsi="Times New Roman" w:cs="Times New Roman"/>
                <w:sz w:val="18"/>
                <w:szCs w:val="18"/>
                <w:lang w:val="en-US"/>
              </w:rPr>
              <w:t xml:space="preserve"> </w:t>
            </w:r>
          </w:p>
        </w:tc>
        <w:tc>
          <w:tcPr>
            <w:tcW w:w="2410" w:type="dxa"/>
            <w:shd w:val="clear" w:color="auto" w:fill="auto"/>
            <w:noWrap/>
            <w:vAlign w:val="center"/>
          </w:tcPr>
          <w:p w14:paraId="21D24A45" w14:textId="3BE1DC42" w:rsidR="0006162F" w:rsidRPr="00C7570F" w:rsidRDefault="000E19F3" w:rsidP="00E03977">
            <w:pPr>
              <w:spacing w:line="240" w:lineRule="auto"/>
              <w:ind w:left="0" w:right="0" w:firstLineChars="0" w:firstLine="0"/>
              <w:jc w:val="center"/>
              <w:rPr>
                <w:rFonts w:ascii="Times New Roman" w:eastAsia="宋体" w:hAnsi="Times New Roman" w:cs="Times New Roman"/>
                <w:sz w:val="18"/>
                <w:szCs w:val="18"/>
                <w:lang w:val="en-US"/>
              </w:rPr>
            </w:pPr>
            <w:r>
              <w:rPr>
                <w:rFonts w:ascii="Times New Roman" w:eastAsia="宋体" w:hAnsi="Times New Roman" w:cs="Times New Roman"/>
                <w:sz w:val="18"/>
                <w:szCs w:val="18"/>
                <w:lang w:val="en-US"/>
              </w:rPr>
              <w:t>AF</w:t>
            </w:r>
          </w:p>
        </w:tc>
      </w:tr>
      <w:tr w:rsidR="00DB3F19" w:rsidRPr="00C7570F" w14:paraId="4368C502" w14:textId="77777777" w:rsidTr="00702463">
        <w:trPr>
          <w:trHeight w:val="276"/>
          <w:jc w:val="center"/>
        </w:trPr>
        <w:tc>
          <w:tcPr>
            <w:tcW w:w="1555" w:type="dxa"/>
            <w:shd w:val="clear" w:color="auto" w:fill="auto"/>
            <w:noWrap/>
            <w:vAlign w:val="center"/>
            <w:hideMark/>
          </w:tcPr>
          <w:p w14:paraId="658901D6" w14:textId="2FC5E03D" w:rsidR="00DB3F19" w:rsidRPr="00C7570F" w:rsidRDefault="001852B2" w:rsidP="00DB3F19">
            <w:pPr>
              <w:spacing w:line="240" w:lineRule="auto"/>
              <w:ind w:left="0" w:right="0" w:firstLineChars="0" w:firstLine="0"/>
              <w:jc w:val="center"/>
              <w:rPr>
                <w:rFonts w:ascii="Times New Roman" w:eastAsia="宋体" w:hAnsi="Times New Roman" w:cs="Times New Roman"/>
                <w:sz w:val="18"/>
                <w:szCs w:val="18"/>
                <w:lang w:val="en-US"/>
              </w:rPr>
            </w:pPr>
            <w:r>
              <w:rPr>
                <w:rFonts w:ascii="Times New Roman" w:eastAsia="宋体" w:hAnsi="Times New Roman" w:cs="Times New Roman"/>
                <w:sz w:val="18"/>
                <w:szCs w:val="18"/>
                <w:lang w:val="en-US"/>
              </w:rPr>
              <w:t>剧场专用设备</w:t>
            </w:r>
          </w:p>
        </w:tc>
        <w:tc>
          <w:tcPr>
            <w:tcW w:w="2976" w:type="dxa"/>
            <w:vAlign w:val="center"/>
          </w:tcPr>
          <w:p w14:paraId="3333F6BD" w14:textId="1781FCE1" w:rsidR="00DB3F19" w:rsidRPr="00C7570F" w:rsidRDefault="000607C4" w:rsidP="00DB3F19">
            <w:pPr>
              <w:spacing w:line="240" w:lineRule="auto"/>
              <w:ind w:left="0" w:right="0" w:firstLineChars="0" w:firstLine="0"/>
              <w:jc w:val="center"/>
              <w:rPr>
                <w:rFonts w:ascii="Times New Roman" w:eastAsia="宋体" w:hAnsi="Times New Roman" w:cs="Times New Roman"/>
                <w:sz w:val="18"/>
                <w:szCs w:val="18"/>
                <w:lang w:val="en-US"/>
              </w:rPr>
            </w:pPr>
            <w:r>
              <w:rPr>
                <w:rFonts w:ascii="Times New Roman" w:eastAsia="宋体" w:hAnsi="Times New Roman" w:cs="Times New Roman"/>
                <w:sz w:val="18"/>
                <w:szCs w:val="18"/>
                <w:lang w:val="en-US"/>
              </w:rPr>
              <w:t>P</w:t>
            </w:r>
            <w:r>
              <w:rPr>
                <w:rFonts w:ascii="Times New Roman" w:eastAsia="宋体" w:hAnsi="Times New Roman" w:cs="Times New Roman" w:hint="eastAsia"/>
                <w:sz w:val="18"/>
                <w:szCs w:val="18"/>
                <w:lang w:val="en-US"/>
              </w:rPr>
              <w:t>erforming</w:t>
            </w:r>
            <w:r>
              <w:rPr>
                <w:rFonts w:ascii="Times New Roman" w:eastAsia="宋体" w:hAnsi="Times New Roman" w:cs="Times New Roman"/>
                <w:sz w:val="18"/>
                <w:szCs w:val="18"/>
                <w:lang w:val="en-US"/>
              </w:rPr>
              <w:t xml:space="preserve"> E</w:t>
            </w:r>
            <w:r>
              <w:rPr>
                <w:rFonts w:ascii="Times New Roman" w:eastAsia="宋体" w:hAnsi="Times New Roman" w:cs="Times New Roman" w:hint="eastAsia"/>
                <w:sz w:val="18"/>
                <w:szCs w:val="18"/>
                <w:lang w:val="en-US"/>
              </w:rPr>
              <w:t>quipment</w:t>
            </w:r>
          </w:p>
        </w:tc>
        <w:tc>
          <w:tcPr>
            <w:tcW w:w="2410" w:type="dxa"/>
            <w:shd w:val="clear" w:color="auto" w:fill="auto"/>
            <w:noWrap/>
            <w:vAlign w:val="center"/>
          </w:tcPr>
          <w:p w14:paraId="54184DAD" w14:textId="1C80196E" w:rsidR="00DB3F19" w:rsidRPr="00C7570F" w:rsidRDefault="000607C4" w:rsidP="00DB3F19">
            <w:pPr>
              <w:spacing w:line="240" w:lineRule="auto"/>
              <w:ind w:left="0" w:right="0" w:firstLineChars="0" w:firstLine="0"/>
              <w:jc w:val="center"/>
              <w:rPr>
                <w:rFonts w:ascii="Times New Roman" w:eastAsia="宋体" w:hAnsi="Times New Roman" w:cs="Times New Roman"/>
                <w:sz w:val="18"/>
                <w:szCs w:val="18"/>
                <w:lang w:val="en-US"/>
              </w:rPr>
            </w:pPr>
            <w:r>
              <w:rPr>
                <w:rFonts w:ascii="Times New Roman" w:eastAsia="宋体" w:hAnsi="Times New Roman" w:cs="Times New Roman"/>
                <w:sz w:val="18"/>
                <w:szCs w:val="18"/>
                <w:lang w:val="en-US"/>
              </w:rPr>
              <w:t>PE</w:t>
            </w:r>
          </w:p>
        </w:tc>
      </w:tr>
      <w:tr w:rsidR="00DB3F19" w:rsidRPr="00C7570F" w14:paraId="2534B870" w14:textId="77777777" w:rsidTr="00702463">
        <w:trPr>
          <w:trHeight w:val="276"/>
          <w:jc w:val="center"/>
        </w:trPr>
        <w:tc>
          <w:tcPr>
            <w:tcW w:w="1555" w:type="dxa"/>
            <w:shd w:val="clear" w:color="auto" w:fill="auto"/>
            <w:noWrap/>
            <w:vAlign w:val="center"/>
            <w:hideMark/>
          </w:tcPr>
          <w:p w14:paraId="255AAB6E" w14:textId="77777777" w:rsidR="00DB3F19" w:rsidRPr="00C7570F" w:rsidRDefault="00DB3F19" w:rsidP="00DB3F19">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主题包装</w:t>
            </w:r>
          </w:p>
        </w:tc>
        <w:tc>
          <w:tcPr>
            <w:tcW w:w="2976" w:type="dxa"/>
            <w:vAlign w:val="center"/>
          </w:tcPr>
          <w:p w14:paraId="2C750B4D" w14:textId="20C5AB98" w:rsidR="00DB3F19" w:rsidRPr="00C7570F" w:rsidRDefault="001A1E50" w:rsidP="00DB3F19">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Theming D</w:t>
            </w:r>
            <w:r w:rsidR="00686F33" w:rsidRPr="00C7570F">
              <w:rPr>
                <w:rFonts w:ascii="Times New Roman" w:eastAsia="宋体" w:hAnsi="Times New Roman" w:cs="Times New Roman"/>
                <w:sz w:val="18"/>
                <w:szCs w:val="18"/>
                <w:lang w:val="en-US"/>
              </w:rPr>
              <w:t>ecoration</w:t>
            </w:r>
          </w:p>
        </w:tc>
        <w:tc>
          <w:tcPr>
            <w:tcW w:w="2410" w:type="dxa"/>
            <w:shd w:val="clear" w:color="auto" w:fill="auto"/>
            <w:noWrap/>
            <w:vAlign w:val="center"/>
          </w:tcPr>
          <w:p w14:paraId="226F5C4D" w14:textId="7DDD8DB3" w:rsidR="00DB3F19" w:rsidRPr="00C7570F" w:rsidRDefault="00686F33" w:rsidP="00DB3F19">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TD</w:t>
            </w:r>
          </w:p>
        </w:tc>
      </w:tr>
      <w:tr w:rsidR="00DB3F19" w:rsidRPr="00C7570F" w14:paraId="55FE0B79" w14:textId="77777777" w:rsidTr="00702463">
        <w:trPr>
          <w:trHeight w:val="276"/>
          <w:jc w:val="center"/>
        </w:trPr>
        <w:tc>
          <w:tcPr>
            <w:tcW w:w="1555" w:type="dxa"/>
            <w:shd w:val="clear" w:color="auto" w:fill="auto"/>
            <w:noWrap/>
            <w:vAlign w:val="center"/>
            <w:hideMark/>
          </w:tcPr>
          <w:p w14:paraId="72945895" w14:textId="60881865" w:rsidR="00DB3F19" w:rsidRPr="00C7570F" w:rsidRDefault="00DB3F19" w:rsidP="00DB3F19">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海洋维生系统</w:t>
            </w:r>
          </w:p>
        </w:tc>
        <w:tc>
          <w:tcPr>
            <w:tcW w:w="2976" w:type="dxa"/>
            <w:vAlign w:val="center"/>
          </w:tcPr>
          <w:p w14:paraId="12D94FA0" w14:textId="31513766" w:rsidR="00DB3F19" w:rsidRPr="00C7570F" w:rsidRDefault="00003739" w:rsidP="00DB3F19">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 xml:space="preserve">Life </w:t>
            </w:r>
            <w:r w:rsidR="001A1E50" w:rsidRPr="00C7570F">
              <w:rPr>
                <w:rFonts w:ascii="Times New Roman" w:eastAsia="宋体" w:hAnsi="Times New Roman" w:cs="Times New Roman"/>
                <w:sz w:val="18"/>
                <w:szCs w:val="18"/>
                <w:lang w:val="en-US"/>
              </w:rPr>
              <w:t>Support System</w:t>
            </w:r>
          </w:p>
        </w:tc>
        <w:tc>
          <w:tcPr>
            <w:tcW w:w="2410" w:type="dxa"/>
            <w:shd w:val="clear" w:color="auto" w:fill="auto"/>
            <w:noWrap/>
            <w:vAlign w:val="center"/>
          </w:tcPr>
          <w:p w14:paraId="4017394D" w14:textId="42D8D6C7" w:rsidR="00DB3F19" w:rsidRPr="00C7570F" w:rsidRDefault="00003739" w:rsidP="00DB3F19">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LSS</w:t>
            </w:r>
          </w:p>
        </w:tc>
      </w:tr>
      <w:tr w:rsidR="00DB3F19" w:rsidRPr="00C7570F" w14:paraId="6FE67391" w14:textId="77777777" w:rsidTr="00702463">
        <w:trPr>
          <w:trHeight w:val="276"/>
          <w:jc w:val="center"/>
        </w:trPr>
        <w:tc>
          <w:tcPr>
            <w:tcW w:w="1555" w:type="dxa"/>
            <w:shd w:val="clear" w:color="auto" w:fill="auto"/>
            <w:noWrap/>
            <w:vAlign w:val="center"/>
            <w:hideMark/>
          </w:tcPr>
          <w:p w14:paraId="0E0B0C42" w14:textId="77777777" w:rsidR="00DB3F19" w:rsidRPr="00C7570F" w:rsidRDefault="00DB3F19" w:rsidP="00DB3F19">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lastRenderedPageBreak/>
              <w:t>水处理系统</w:t>
            </w:r>
          </w:p>
        </w:tc>
        <w:tc>
          <w:tcPr>
            <w:tcW w:w="2976" w:type="dxa"/>
            <w:vAlign w:val="center"/>
          </w:tcPr>
          <w:p w14:paraId="15141142" w14:textId="68AD1B69" w:rsidR="00DB3F19" w:rsidRPr="00C7570F" w:rsidRDefault="001A1E50" w:rsidP="00DB3F19">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Water Treatment System</w:t>
            </w:r>
          </w:p>
        </w:tc>
        <w:tc>
          <w:tcPr>
            <w:tcW w:w="2410" w:type="dxa"/>
            <w:shd w:val="clear" w:color="auto" w:fill="auto"/>
            <w:noWrap/>
            <w:vAlign w:val="center"/>
          </w:tcPr>
          <w:p w14:paraId="58E1F7A6" w14:textId="42D11933" w:rsidR="00DB3F19" w:rsidRPr="00C7570F" w:rsidRDefault="00003739" w:rsidP="00DB3F19">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WTS</w:t>
            </w:r>
          </w:p>
        </w:tc>
      </w:tr>
      <w:tr w:rsidR="00DB3F19" w:rsidRPr="00C7570F" w14:paraId="1571B903" w14:textId="77777777" w:rsidTr="00702463">
        <w:trPr>
          <w:trHeight w:val="276"/>
          <w:jc w:val="center"/>
        </w:trPr>
        <w:tc>
          <w:tcPr>
            <w:tcW w:w="1555" w:type="dxa"/>
            <w:shd w:val="clear" w:color="auto" w:fill="auto"/>
            <w:noWrap/>
            <w:vAlign w:val="center"/>
            <w:hideMark/>
          </w:tcPr>
          <w:p w14:paraId="76EC80D3" w14:textId="199BB26F" w:rsidR="00DB3F19" w:rsidRPr="00C7570F" w:rsidRDefault="00DB3F19" w:rsidP="00DB3F19">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制冷造</w:t>
            </w:r>
            <w:proofErr w:type="gramStart"/>
            <w:r w:rsidRPr="00C7570F">
              <w:rPr>
                <w:rFonts w:ascii="Times New Roman" w:eastAsia="宋体" w:hAnsi="Times New Roman" w:cs="Times New Roman"/>
                <w:sz w:val="18"/>
                <w:szCs w:val="18"/>
                <w:lang w:val="en-US"/>
              </w:rPr>
              <w:t>雪系统</w:t>
            </w:r>
            <w:proofErr w:type="gramEnd"/>
          </w:p>
        </w:tc>
        <w:tc>
          <w:tcPr>
            <w:tcW w:w="2976" w:type="dxa"/>
            <w:vAlign w:val="center"/>
          </w:tcPr>
          <w:p w14:paraId="5CD13C5C" w14:textId="5714FD72" w:rsidR="00DB3F19" w:rsidRPr="00C7570F" w:rsidRDefault="00DB3F19" w:rsidP="00DB3F19">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 xml:space="preserve">Refrigeration and </w:t>
            </w:r>
            <w:r w:rsidR="001A1E50" w:rsidRPr="00C7570F">
              <w:rPr>
                <w:rFonts w:ascii="Times New Roman" w:eastAsia="宋体" w:hAnsi="Times New Roman" w:cs="Times New Roman"/>
                <w:sz w:val="18"/>
                <w:szCs w:val="18"/>
                <w:lang w:val="en-US"/>
              </w:rPr>
              <w:t>Snowmaking System</w:t>
            </w:r>
          </w:p>
        </w:tc>
        <w:tc>
          <w:tcPr>
            <w:tcW w:w="2410" w:type="dxa"/>
            <w:shd w:val="clear" w:color="auto" w:fill="auto"/>
            <w:noWrap/>
            <w:vAlign w:val="center"/>
          </w:tcPr>
          <w:p w14:paraId="6A17284B" w14:textId="2A9DC854" w:rsidR="00DB3F19" w:rsidRPr="00C7570F" w:rsidRDefault="00003739" w:rsidP="00DB3F19">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RSS</w:t>
            </w:r>
          </w:p>
        </w:tc>
      </w:tr>
      <w:tr w:rsidR="00DB3F19" w:rsidRPr="00C7570F" w14:paraId="21F4ED30" w14:textId="77777777" w:rsidTr="00702463">
        <w:trPr>
          <w:trHeight w:val="276"/>
          <w:jc w:val="center"/>
        </w:trPr>
        <w:tc>
          <w:tcPr>
            <w:tcW w:w="1555" w:type="dxa"/>
            <w:shd w:val="clear" w:color="auto" w:fill="auto"/>
            <w:noWrap/>
            <w:vAlign w:val="center"/>
            <w:hideMark/>
          </w:tcPr>
          <w:p w14:paraId="46D373EB" w14:textId="77777777" w:rsidR="00DB3F19" w:rsidRPr="00C7570F" w:rsidRDefault="00DB3F19" w:rsidP="00DB3F19">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特效设施</w:t>
            </w:r>
          </w:p>
        </w:tc>
        <w:tc>
          <w:tcPr>
            <w:tcW w:w="2976" w:type="dxa"/>
            <w:vAlign w:val="center"/>
          </w:tcPr>
          <w:p w14:paraId="04EEF600" w14:textId="627BA5B0" w:rsidR="00DB3F19" w:rsidRPr="00C7570F" w:rsidRDefault="00686F33" w:rsidP="00DB3F19">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 xml:space="preserve">Special </w:t>
            </w:r>
            <w:r w:rsidR="001A1E50" w:rsidRPr="00C7570F">
              <w:rPr>
                <w:rFonts w:ascii="Times New Roman" w:eastAsia="宋体" w:hAnsi="Times New Roman" w:cs="Times New Roman"/>
                <w:sz w:val="18"/>
                <w:szCs w:val="18"/>
                <w:lang w:val="en-US"/>
              </w:rPr>
              <w:t>E</w:t>
            </w:r>
            <w:r w:rsidRPr="00C7570F">
              <w:rPr>
                <w:rFonts w:ascii="Times New Roman" w:eastAsia="宋体" w:hAnsi="Times New Roman" w:cs="Times New Roman"/>
                <w:sz w:val="18"/>
                <w:szCs w:val="18"/>
                <w:lang w:val="en-US"/>
              </w:rPr>
              <w:t>ffects</w:t>
            </w:r>
          </w:p>
        </w:tc>
        <w:tc>
          <w:tcPr>
            <w:tcW w:w="2410" w:type="dxa"/>
            <w:shd w:val="clear" w:color="auto" w:fill="auto"/>
            <w:noWrap/>
            <w:vAlign w:val="center"/>
          </w:tcPr>
          <w:p w14:paraId="3912D151" w14:textId="0372698F" w:rsidR="00DB3F19" w:rsidRPr="00C7570F" w:rsidRDefault="00686F33" w:rsidP="00DB3F19">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S</w:t>
            </w:r>
            <w:r w:rsidR="000607C4">
              <w:rPr>
                <w:rFonts w:ascii="Times New Roman" w:eastAsia="宋体" w:hAnsi="Times New Roman" w:cs="Times New Roman"/>
                <w:sz w:val="18"/>
                <w:szCs w:val="18"/>
                <w:lang w:val="en-US"/>
              </w:rPr>
              <w:t>E</w:t>
            </w:r>
          </w:p>
        </w:tc>
      </w:tr>
      <w:tr w:rsidR="00DB3F19" w:rsidRPr="00C7570F" w14:paraId="1DA726D7" w14:textId="77777777" w:rsidTr="00702463">
        <w:trPr>
          <w:trHeight w:val="276"/>
          <w:jc w:val="center"/>
        </w:trPr>
        <w:tc>
          <w:tcPr>
            <w:tcW w:w="1555" w:type="dxa"/>
            <w:shd w:val="clear" w:color="auto" w:fill="auto"/>
            <w:noWrap/>
            <w:vAlign w:val="center"/>
            <w:hideMark/>
          </w:tcPr>
          <w:p w14:paraId="4C3C1F55" w14:textId="77777777" w:rsidR="00DB3F19" w:rsidRPr="00C7570F" w:rsidRDefault="00DB3F19" w:rsidP="00DB3F19">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导向标识</w:t>
            </w:r>
          </w:p>
        </w:tc>
        <w:tc>
          <w:tcPr>
            <w:tcW w:w="2976" w:type="dxa"/>
            <w:vAlign w:val="center"/>
          </w:tcPr>
          <w:p w14:paraId="2554D4F6" w14:textId="5B4BCFB6" w:rsidR="00DB3F19" w:rsidRPr="00C7570F" w:rsidRDefault="001A1E50" w:rsidP="00DB3F19">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Signage</w:t>
            </w:r>
          </w:p>
        </w:tc>
        <w:tc>
          <w:tcPr>
            <w:tcW w:w="2410" w:type="dxa"/>
            <w:shd w:val="clear" w:color="auto" w:fill="auto"/>
            <w:noWrap/>
            <w:vAlign w:val="center"/>
          </w:tcPr>
          <w:p w14:paraId="398AD200" w14:textId="079483A5" w:rsidR="00DB3F19" w:rsidRPr="00C7570F" w:rsidRDefault="001A1E50" w:rsidP="00DB3F19">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SI</w:t>
            </w:r>
          </w:p>
        </w:tc>
      </w:tr>
      <w:tr w:rsidR="00DB3F19" w:rsidRPr="00C7570F" w14:paraId="20926EEA" w14:textId="77777777" w:rsidTr="00702463">
        <w:trPr>
          <w:trHeight w:val="276"/>
          <w:jc w:val="center"/>
        </w:trPr>
        <w:tc>
          <w:tcPr>
            <w:tcW w:w="1555" w:type="dxa"/>
            <w:shd w:val="clear" w:color="auto" w:fill="auto"/>
            <w:noWrap/>
            <w:vAlign w:val="center"/>
            <w:hideMark/>
          </w:tcPr>
          <w:p w14:paraId="3089BB9B" w14:textId="77777777" w:rsidR="00DB3F19" w:rsidRPr="00C7570F" w:rsidRDefault="00DB3F19" w:rsidP="00DB3F19">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夜景照明</w:t>
            </w:r>
          </w:p>
        </w:tc>
        <w:tc>
          <w:tcPr>
            <w:tcW w:w="2976" w:type="dxa"/>
            <w:vAlign w:val="center"/>
          </w:tcPr>
          <w:p w14:paraId="77110D15" w14:textId="313285C1" w:rsidR="00DB3F19" w:rsidRPr="00C7570F" w:rsidRDefault="008C7EFA" w:rsidP="00DB3F19">
            <w:pPr>
              <w:spacing w:line="240" w:lineRule="auto"/>
              <w:ind w:left="0" w:right="0" w:firstLineChars="0" w:firstLine="0"/>
              <w:jc w:val="center"/>
              <w:rPr>
                <w:rFonts w:ascii="Times New Roman" w:eastAsia="宋体" w:hAnsi="Times New Roman" w:cs="Times New Roman"/>
                <w:sz w:val="18"/>
                <w:szCs w:val="18"/>
                <w:lang w:val="en-US"/>
              </w:rPr>
            </w:pPr>
            <w:r>
              <w:rPr>
                <w:rFonts w:ascii="Times New Roman" w:eastAsia="宋体" w:hAnsi="Times New Roman" w:cs="Times New Roman"/>
                <w:sz w:val="18"/>
                <w:szCs w:val="18"/>
                <w:lang w:val="en-US"/>
              </w:rPr>
              <w:t>N</w:t>
            </w:r>
            <w:r w:rsidR="00DB3F19" w:rsidRPr="00C7570F">
              <w:rPr>
                <w:rFonts w:ascii="Times New Roman" w:eastAsia="宋体" w:hAnsi="Times New Roman" w:cs="Times New Roman"/>
                <w:sz w:val="18"/>
                <w:szCs w:val="18"/>
                <w:lang w:val="en-US"/>
              </w:rPr>
              <w:t>ight</w:t>
            </w:r>
            <w:r w:rsidR="00686F33" w:rsidRPr="00C7570F">
              <w:rPr>
                <w:rFonts w:ascii="Times New Roman" w:eastAsia="宋体" w:hAnsi="Times New Roman" w:cs="Times New Roman"/>
                <w:sz w:val="18"/>
                <w:szCs w:val="18"/>
                <w:lang w:val="en-US"/>
              </w:rPr>
              <w:t>scape</w:t>
            </w:r>
          </w:p>
        </w:tc>
        <w:tc>
          <w:tcPr>
            <w:tcW w:w="2410" w:type="dxa"/>
            <w:shd w:val="clear" w:color="auto" w:fill="auto"/>
            <w:noWrap/>
            <w:vAlign w:val="center"/>
          </w:tcPr>
          <w:p w14:paraId="2EEEF74F" w14:textId="62C8A845" w:rsidR="00DB3F19" w:rsidRPr="00C7570F" w:rsidRDefault="00686F33" w:rsidP="00DB3F19">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NS</w:t>
            </w:r>
          </w:p>
        </w:tc>
      </w:tr>
      <w:tr w:rsidR="00DB3F19" w:rsidRPr="00C7570F" w14:paraId="0C353E6C" w14:textId="77777777" w:rsidTr="00702463">
        <w:trPr>
          <w:trHeight w:val="276"/>
          <w:jc w:val="center"/>
        </w:trPr>
        <w:tc>
          <w:tcPr>
            <w:tcW w:w="1555" w:type="dxa"/>
            <w:shd w:val="clear" w:color="auto" w:fill="auto"/>
            <w:noWrap/>
            <w:vAlign w:val="center"/>
            <w:hideMark/>
          </w:tcPr>
          <w:p w14:paraId="2CB5B8FD" w14:textId="77777777" w:rsidR="00DB3F19" w:rsidRPr="00C7570F" w:rsidRDefault="00DB3F19" w:rsidP="00DB3F19">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花车巡游</w:t>
            </w:r>
          </w:p>
        </w:tc>
        <w:tc>
          <w:tcPr>
            <w:tcW w:w="2976" w:type="dxa"/>
            <w:vAlign w:val="center"/>
          </w:tcPr>
          <w:p w14:paraId="18E98122" w14:textId="7A421AB2" w:rsidR="00DB3F19" w:rsidRPr="00C7570F" w:rsidRDefault="008C7EFA" w:rsidP="00DB3F19">
            <w:pPr>
              <w:spacing w:line="240" w:lineRule="auto"/>
              <w:ind w:left="0" w:right="0" w:firstLineChars="0" w:firstLine="0"/>
              <w:jc w:val="center"/>
              <w:rPr>
                <w:rFonts w:ascii="Times New Roman" w:eastAsia="宋体" w:hAnsi="Times New Roman" w:cs="Times New Roman"/>
                <w:sz w:val="18"/>
                <w:szCs w:val="18"/>
                <w:lang w:val="en-US"/>
              </w:rPr>
            </w:pPr>
            <w:r>
              <w:rPr>
                <w:rFonts w:ascii="Times New Roman" w:eastAsia="宋体" w:hAnsi="Times New Roman" w:cs="Times New Roman"/>
                <w:sz w:val="18"/>
                <w:szCs w:val="18"/>
                <w:lang w:val="en-US"/>
              </w:rPr>
              <w:t>P</w:t>
            </w:r>
            <w:r w:rsidRPr="00C7570F">
              <w:rPr>
                <w:rFonts w:ascii="Times New Roman" w:eastAsia="宋体" w:hAnsi="Times New Roman" w:cs="Times New Roman"/>
                <w:sz w:val="18"/>
                <w:szCs w:val="18"/>
                <w:lang w:val="en-US"/>
              </w:rPr>
              <w:t>arade</w:t>
            </w:r>
          </w:p>
        </w:tc>
        <w:tc>
          <w:tcPr>
            <w:tcW w:w="2410" w:type="dxa"/>
            <w:shd w:val="clear" w:color="auto" w:fill="auto"/>
            <w:noWrap/>
            <w:vAlign w:val="center"/>
          </w:tcPr>
          <w:p w14:paraId="52867B4E" w14:textId="6B8449C5" w:rsidR="00DB3F19" w:rsidRPr="00C7570F" w:rsidRDefault="008C17AA" w:rsidP="00DB3F19">
            <w:pPr>
              <w:spacing w:line="240" w:lineRule="auto"/>
              <w:ind w:left="0" w:right="0" w:firstLineChars="0" w:firstLine="0"/>
              <w:jc w:val="center"/>
              <w:rPr>
                <w:rFonts w:ascii="Times New Roman" w:eastAsia="宋体" w:hAnsi="Times New Roman" w:cs="Times New Roman"/>
                <w:sz w:val="18"/>
                <w:szCs w:val="18"/>
                <w:lang w:val="en-US"/>
              </w:rPr>
            </w:pPr>
            <w:r w:rsidRPr="00C7570F">
              <w:rPr>
                <w:rFonts w:ascii="Times New Roman" w:eastAsia="宋体" w:hAnsi="Times New Roman" w:cs="Times New Roman"/>
                <w:sz w:val="18"/>
                <w:szCs w:val="18"/>
                <w:lang w:val="en-US"/>
              </w:rPr>
              <w:t>PA</w:t>
            </w:r>
          </w:p>
        </w:tc>
      </w:tr>
    </w:tbl>
    <w:p w14:paraId="6578AF09" w14:textId="2C67AD59" w:rsidR="0089167F" w:rsidRPr="00C7570F" w:rsidRDefault="0089167F" w:rsidP="007A6941">
      <w:pPr>
        <w:pStyle w:val="2-"/>
        <w:ind w:left="0"/>
        <w:rPr>
          <w:rFonts w:ascii="Times New Roman" w:hAnsi="Times New Roman" w:cs="Times New Roman"/>
        </w:rPr>
      </w:pPr>
      <w:bookmarkStart w:id="32" w:name="_Toc45118044"/>
      <w:r w:rsidRPr="00C7570F">
        <w:rPr>
          <w:rFonts w:ascii="Times New Roman" w:hAnsi="Times New Roman" w:cs="Times New Roman"/>
          <w:color w:val="auto"/>
        </w:rPr>
        <w:t>颜色设置</w:t>
      </w:r>
      <w:bookmarkEnd w:id="32"/>
    </w:p>
    <w:p w14:paraId="43BCBC81" w14:textId="6F1D5F52" w:rsidR="00D14F48" w:rsidRPr="00C7570F" w:rsidRDefault="00A31574">
      <w:pPr>
        <w:pStyle w:val="3-"/>
        <w:rPr>
          <w:rFonts w:ascii="Times New Roman" w:hAnsi="Times New Roman"/>
          <w:color w:val="auto"/>
        </w:rPr>
      </w:pPr>
      <w:r w:rsidRPr="00C7570F">
        <w:rPr>
          <w:rFonts w:ascii="Times New Roman" w:hAnsi="Times New Roman"/>
          <w:color w:val="auto"/>
        </w:rPr>
        <w:t>给水排水、暖通空调、电气、智能化和动力系统的颜色设置宜参考</w:t>
      </w:r>
      <w:r w:rsidRPr="00C7570F">
        <w:rPr>
          <w:rFonts w:ascii="Times New Roman" w:hAnsi="Times New Roman"/>
          <w:color w:val="auto"/>
        </w:rPr>
        <w:t>JGJ/T 448-2018</w:t>
      </w:r>
      <w:r w:rsidRPr="00C7570F">
        <w:rPr>
          <w:rFonts w:ascii="Times New Roman" w:hAnsi="Times New Roman"/>
          <w:color w:val="auto"/>
        </w:rPr>
        <w:t>《建筑工程设计信息模型制图标准》的相关规定。</w:t>
      </w:r>
    </w:p>
    <w:p w14:paraId="61DFD4F1" w14:textId="550719D8" w:rsidR="0089167F" w:rsidRPr="00C7570F" w:rsidRDefault="004106F2" w:rsidP="0089167F">
      <w:pPr>
        <w:pStyle w:val="3-"/>
        <w:rPr>
          <w:rFonts w:ascii="Times New Roman" w:hAnsi="Times New Roman"/>
          <w:color w:val="auto"/>
        </w:rPr>
      </w:pPr>
      <w:r w:rsidRPr="00C7570F">
        <w:rPr>
          <w:rFonts w:ascii="Times New Roman" w:hAnsi="Times New Roman"/>
          <w:color w:val="auto"/>
        </w:rPr>
        <w:t>景观、</w:t>
      </w:r>
      <w:r w:rsidR="00B30156">
        <w:rPr>
          <w:rFonts w:ascii="Times New Roman" w:hAnsi="Times New Roman"/>
          <w:color w:val="auto"/>
        </w:rPr>
        <w:t>游乐设施</w:t>
      </w:r>
      <w:r w:rsidR="0089167F" w:rsidRPr="00C7570F">
        <w:rPr>
          <w:rFonts w:ascii="Times New Roman" w:hAnsi="Times New Roman"/>
          <w:color w:val="auto"/>
        </w:rPr>
        <w:t>、</w:t>
      </w:r>
      <w:r w:rsidR="00C42217" w:rsidRPr="00C7570F">
        <w:rPr>
          <w:rFonts w:ascii="Times New Roman" w:hAnsi="Times New Roman"/>
          <w:color w:val="auto"/>
        </w:rPr>
        <w:t>主题包装</w:t>
      </w:r>
      <w:r w:rsidR="00850074" w:rsidRPr="00C7570F">
        <w:rPr>
          <w:rFonts w:ascii="Times New Roman" w:hAnsi="Times New Roman"/>
          <w:color w:val="auto"/>
        </w:rPr>
        <w:t>、导向标识</w:t>
      </w:r>
      <w:r w:rsidR="0089167F" w:rsidRPr="00C7570F">
        <w:rPr>
          <w:rFonts w:ascii="Times New Roman" w:hAnsi="Times New Roman"/>
          <w:color w:val="auto"/>
        </w:rPr>
        <w:t>的模型单元颜色</w:t>
      </w:r>
      <w:r w:rsidR="00B1241F" w:rsidRPr="00C7570F">
        <w:rPr>
          <w:rFonts w:ascii="Times New Roman" w:hAnsi="Times New Roman"/>
          <w:color w:val="auto"/>
        </w:rPr>
        <w:t>应</w:t>
      </w:r>
      <w:r w:rsidR="004A4D44" w:rsidRPr="00C7570F">
        <w:rPr>
          <w:rFonts w:ascii="Times New Roman" w:hAnsi="Times New Roman"/>
          <w:color w:val="auto"/>
        </w:rPr>
        <w:t>参照</w:t>
      </w:r>
      <w:r w:rsidR="0089167F" w:rsidRPr="00C7570F">
        <w:rPr>
          <w:rFonts w:ascii="Times New Roman" w:hAnsi="Times New Roman"/>
          <w:color w:val="auto"/>
        </w:rPr>
        <w:t>工程对象实际颜色进行设置。</w:t>
      </w:r>
    </w:p>
    <w:p w14:paraId="62F9183C" w14:textId="6760AA63" w:rsidR="0089167F" w:rsidRDefault="001852B2" w:rsidP="0089167F">
      <w:pPr>
        <w:pStyle w:val="3-"/>
        <w:rPr>
          <w:rFonts w:ascii="Times New Roman" w:hAnsi="Times New Roman"/>
          <w:color w:val="auto"/>
        </w:rPr>
      </w:pPr>
      <w:r>
        <w:rPr>
          <w:rFonts w:ascii="Times New Roman" w:hAnsi="Times New Roman"/>
          <w:color w:val="auto"/>
        </w:rPr>
        <w:t>剧场专用设备</w:t>
      </w:r>
      <w:r w:rsidR="0089167F" w:rsidRPr="00C7570F">
        <w:rPr>
          <w:rFonts w:ascii="Times New Roman" w:hAnsi="Times New Roman"/>
          <w:color w:val="auto"/>
        </w:rPr>
        <w:t>、海洋维生系统、水处理系统、制冷造雪系统、特效设施的颜色设置</w:t>
      </w:r>
      <w:proofErr w:type="gramStart"/>
      <w:r w:rsidR="0089167F" w:rsidRPr="00C7570F">
        <w:rPr>
          <w:rFonts w:ascii="Times New Roman" w:hAnsi="Times New Roman"/>
          <w:color w:val="auto"/>
        </w:rPr>
        <w:t>宜符合</w:t>
      </w:r>
      <w:proofErr w:type="gramEnd"/>
      <w:r w:rsidR="0089167F" w:rsidRPr="00C7570F">
        <w:rPr>
          <w:rFonts w:ascii="Times New Roman" w:hAnsi="Times New Roman"/>
          <w:color w:val="auto"/>
        </w:rPr>
        <w:t>下表规定。</w:t>
      </w:r>
    </w:p>
    <w:p w14:paraId="02758DFB" w14:textId="0A7630B0" w:rsidR="00702463" w:rsidRPr="00702463" w:rsidRDefault="00702463" w:rsidP="00702463">
      <w:pPr>
        <w:pStyle w:val="000"/>
      </w:pPr>
      <w:r w:rsidRPr="00C7570F">
        <w:t>表</w:t>
      </w:r>
      <w:r>
        <w:t>5</w:t>
      </w:r>
      <w:r w:rsidRPr="00C7570F">
        <w:t>.</w:t>
      </w:r>
      <w:r>
        <w:t>4</w:t>
      </w:r>
      <w:r w:rsidRPr="00C7570F">
        <w:t>.</w:t>
      </w:r>
      <w:r>
        <w:t>3</w:t>
      </w:r>
      <w:r w:rsidRPr="00C7570F">
        <w:t>信息深度等级的划分</w:t>
      </w:r>
    </w:p>
    <w:tbl>
      <w:tblPr>
        <w:tblW w:w="5522"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firstRow="1" w:lastRow="0" w:firstColumn="1" w:lastColumn="0" w:noHBand="0" w:noVBand="1"/>
      </w:tblPr>
      <w:tblGrid>
        <w:gridCol w:w="1342"/>
        <w:gridCol w:w="567"/>
        <w:gridCol w:w="567"/>
        <w:gridCol w:w="567"/>
        <w:gridCol w:w="2479"/>
      </w:tblGrid>
      <w:tr w:rsidR="00850074" w:rsidRPr="00C7570F" w14:paraId="3A809C33" w14:textId="77777777" w:rsidTr="00702463">
        <w:trPr>
          <w:trHeight w:val="288"/>
          <w:jc w:val="center"/>
        </w:trPr>
        <w:tc>
          <w:tcPr>
            <w:tcW w:w="1342" w:type="dxa"/>
            <w:vMerge w:val="restart"/>
            <w:shd w:val="clear" w:color="auto" w:fill="auto"/>
            <w:vAlign w:val="center"/>
            <w:hideMark/>
          </w:tcPr>
          <w:p w14:paraId="42246EE1" w14:textId="77777777" w:rsidR="00850074" w:rsidRPr="00C7570F" w:rsidRDefault="00850074" w:rsidP="00E03977">
            <w:pPr>
              <w:spacing w:line="240" w:lineRule="auto"/>
              <w:ind w:leftChars="15" w:left="33" w:right="0" w:firstLineChars="0" w:hanging="2"/>
              <w:jc w:val="center"/>
              <w:rPr>
                <w:rFonts w:ascii="Times New Roman" w:hAnsi="Times New Roman" w:cs="Times New Roman"/>
                <w:sz w:val="18"/>
                <w:szCs w:val="18"/>
              </w:rPr>
            </w:pPr>
            <w:r w:rsidRPr="00C7570F">
              <w:rPr>
                <w:rFonts w:ascii="Times New Roman" w:hAnsi="Times New Roman" w:cs="Times New Roman"/>
                <w:sz w:val="18"/>
                <w:szCs w:val="18"/>
              </w:rPr>
              <w:t>一级系统</w:t>
            </w:r>
          </w:p>
        </w:tc>
        <w:tc>
          <w:tcPr>
            <w:tcW w:w="4180" w:type="dxa"/>
            <w:gridSpan w:val="4"/>
            <w:shd w:val="clear" w:color="auto" w:fill="auto"/>
            <w:vAlign w:val="center"/>
            <w:hideMark/>
          </w:tcPr>
          <w:p w14:paraId="0ABE7FB7" w14:textId="77777777" w:rsidR="00850074" w:rsidRPr="00C7570F" w:rsidRDefault="00850074" w:rsidP="00E03977">
            <w:pPr>
              <w:spacing w:line="240" w:lineRule="auto"/>
              <w:ind w:leftChars="15" w:left="33" w:right="0" w:firstLineChars="0" w:hanging="2"/>
              <w:jc w:val="center"/>
              <w:rPr>
                <w:rFonts w:ascii="Times New Roman" w:hAnsi="Times New Roman" w:cs="Times New Roman"/>
                <w:sz w:val="18"/>
                <w:szCs w:val="18"/>
              </w:rPr>
            </w:pPr>
            <w:r w:rsidRPr="00C7570F">
              <w:rPr>
                <w:rFonts w:ascii="Times New Roman" w:hAnsi="Times New Roman" w:cs="Times New Roman"/>
                <w:sz w:val="18"/>
                <w:szCs w:val="18"/>
              </w:rPr>
              <w:t>颜色设置值</w:t>
            </w:r>
          </w:p>
        </w:tc>
      </w:tr>
      <w:tr w:rsidR="00850074" w:rsidRPr="00C7570F" w14:paraId="02B8CDC9" w14:textId="77777777" w:rsidTr="00702463">
        <w:trPr>
          <w:trHeight w:val="288"/>
          <w:jc w:val="center"/>
        </w:trPr>
        <w:tc>
          <w:tcPr>
            <w:tcW w:w="1342" w:type="dxa"/>
            <w:vMerge/>
            <w:vAlign w:val="center"/>
            <w:hideMark/>
          </w:tcPr>
          <w:p w14:paraId="72F534C7" w14:textId="77777777" w:rsidR="00850074" w:rsidRPr="00C7570F" w:rsidRDefault="00850074" w:rsidP="00E03977">
            <w:pPr>
              <w:spacing w:line="240" w:lineRule="auto"/>
              <w:ind w:leftChars="15" w:left="33" w:right="0" w:firstLineChars="0" w:hanging="2"/>
              <w:jc w:val="center"/>
              <w:rPr>
                <w:rFonts w:ascii="Times New Roman" w:hAnsi="Times New Roman" w:cs="Times New Roman"/>
                <w:sz w:val="18"/>
                <w:szCs w:val="18"/>
              </w:rPr>
            </w:pPr>
          </w:p>
        </w:tc>
        <w:tc>
          <w:tcPr>
            <w:tcW w:w="567" w:type="dxa"/>
            <w:shd w:val="clear" w:color="auto" w:fill="auto"/>
            <w:vAlign w:val="center"/>
            <w:hideMark/>
          </w:tcPr>
          <w:p w14:paraId="43F6B7D8" w14:textId="77777777" w:rsidR="00850074" w:rsidRPr="00C7570F" w:rsidRDefault="00850074" w:rsidP="00E03977">
            <w:pPr>
              <w:spacing w:line="240" w:lineRule="auto"/>
              <w:ind w:leftChars="15" w:left="33" w:right="0" w:firstLineChars="0" w:hanging="2"/>
              <w:jc w:val="center"/>
              <w:rPr>
                <w:rFonts w:ascii="Times New Roman" w:hAnsi="Times New Roman" w:cs="Times New Roman"/>
                <w:sz w:val="18"/>
                <w:szCs w:val="18"/>
              </w:rPr>
            </w:pPr>
            <w:r w:rsidRPr="00C7570F">
              <w:rPr>
                <w:rFonts w:ascii="Times New Roman" w:hAnsi="Times New Roman" w:cs="Times New Roman"/>
                <w:sz w:val="18"/>
                <w:szCs w:val="18"/>
              </w:rPr>
              <w:t>R</w:t>
            </w:r>
          </w:p>
        </w:tc>
        <w:tc>
          <w:tcPr>
            <w:tcW w:w="567" w:type="dxa"/>
            <w:shd w:val="clear" w:color="auto" w:fill="auto"/>
            <w:vAlign w:val="center"/>
            <w:hideMark/>
          </w:tcPr>
          <w:p w14:paraId="6AF7B58E" w14:textId="77777777" w:rsidR="00850074" w:rsidRPr="00C7570F" w:rsidRDefault="00850074" w:rsidP="00E03977">
            <w:pPr>
              <w:spacing w:line="240" w:lineRule="auto"/>
              <w:ind w:leftChars="15" w:left="33" w:right="0" w:firstLineChars="0" w:hanging="2"/>
              <w:jc w:val="center"/>
              <w:rPr>
                <w:rFonts w:ascii="Times New Roman" w:hAnsi="Times New Roman" w:cs="Times New Roman"/>
                <w:sz w:val="18"/>
                <w:szCs w:val="18"/>
              </w:rPr>
            </w:pPr>
            <w:r w:rsidRPr="00C7570F">
              <w:rPr>
                <w:rFonts w:ascii="Times New Roman" w:hAnsi="Times New Roman" w:cs="Times New Roman"/>
                <w:sz w:val="18"/>
                <w:szCs w:val="18"/>
              </w:rPr>
              <w:t>G</w:t>
            </w:r>
          </w:p>
        </w:tc>
        <w:tc>
          <w:tcPr>
            <w:tcW w:w="567" w:type="dxa"/>
            <w:shd w:val="clear" w:color="auto" w:fill="auto"/>
            <w:vAlign w:val="center"/>
            <w:hideMark/>
          </w:tcPr>
          <w:p w14:paraId="3BFCEB7E" w14:textId="77777777" w:rsidR="00850074" w:rsidRPr="00C7570F" w:rsidRDefault="00850074" w:rsidP="00E03977">
            <w:pPr>
              <w:spacing w:line="240" w:lineRule="auto"/>
              <w:ind w:leftChars="15" w:left="33" w:right="0" w:firstLineChars="0" w:hanging="2"/>
              <w:jc w:val="center"/>
              <w:rPr>
                <w:rFonts w:ascii="Times New Roman" w:hAnsi="Times New Roman" w:cs="Times New Roman"/>
                <w:sz w:val="18"/>
                <w:szCs w:val="18"/>
              </w:rPr>
            </w:pPr>
            <w:r w:rsidRPr="00C7570F">
              <w:rPr>
                <w:rFonts w:ascii="Times New Roman" w:hAnsi="Times New Roman" w:cs="Times New Roman"/>
                <w:sz w:val="18"/>
                <w:szCs w:val="18"/>
              </w:rPr>
              <w:t>B</w:t>
            </w:r>
          </w:p>
        </w:tc>
        <w:tc>
          <w:tcPr>
            <w:tcW w:w="2479" w:type="dxa"/>
            <w:shd w:val="clear" w:color="auto" w:fill="auto"/>
            <w:vAlign w:val="center"/>
            <w:hideMark/>
          </w:tcPr>
          <w:p w14:paraId="70E3119E" w14:textId="77777777" w:rsidR="00850074" w:rsidRPr="00C7570F" w:rsidRDefault="00850074" w:rsidP="00E03977">
            <w:pPr>
              <w:spacing w:line="240" w:lineRule="auto"/>
              <w:ind w:leftChars="15" w:left="33" w:right="0" w:firstLineChars="0" w:hanging="2"/>
              <w:jc w:val="center"/>
              <w:rPr>
                <w:rFonts w:ascii="Times New Roman" w:hAnsi="Times New Roman" w:cs="Times New Roman"/>
                <w:sz w:val="18"/>
                <w:szCs w:val="18"/>
              </w:rPr>
            </w:pPr>
            <w:r w:rsidRPr="00C7570F">
              <w:rPr>
                <w:rFonts w:ascii="Times New Roman" w:hAnsi="Times New Roman" w:cs="Times New Roman"/>
                <w:sz w:val="18"/>
                <w:szCs w:val="18"/>
              </w:rPr>
              <w:t>色块</w:t>
            </w:r>
          </w:p>
        </w:tc>
      </w:tr>
      <w:tr w:rsidR="00850074" w:rsidRPr="00C7570F" w14:paraId="5DEE27AA" w14:textId="77777777" w:rsidTr="00702463">
        <w:trPr>
          <w:trHeight w:val="288"/>
          <w:jc w:val="center"/>
        </w:trPr>
        <w:tc>
          <w:tcPr>
            <w:tcW w:w="1342" w:type="dxa"/>
            <w:vAlign w:val="center"/>
          </w:tcPr>
          <w:p w14:paraId="1B142A7C" w14:textId="5B69F881" w:rsidR="00850074" w:rsidRPr="00C7570F" w:rsidRDefault="001852B2" w:rsidP="00E03977">
            <w:pPr>
              <w:spacing w:line="240" w:lineRule="auto"/>
              <w:ind w:leftChars="15" w:left="33" w:right="0" w:firstLineChars="0" w:hanging="2"/>
              <w:jc w:val="center"/>
              <w:rPr>
                <w:rFonts w:ascii="Times New Roman" w:hAnsi="Times New Roman" w:cs="Times New Roman"/>
                <w:sz w:val="18"/>
                <w:szCs w:val="18"/>
              </w:rPr>
            </w:pPr>
            <w:r>
              <w:rPr>
                <w:rFonts w:ascii="Times New Roman" w:hAnsi="Times New Roman" w:cs="Times New Roman"/>
                <w:sz w:val="18"/>
                <w:szCs w:val="18"/>
              </w:rPr>
              <w:t>剧场专用设备</w:t>
            </w:r>
          </w:p>
        </w:tc>
        <w:tc>
          <w:tcPr>
            <w:tcW w:w="567" w:type="dxa"/>
            <w:shd w:val="clear" w:color="auto" w:fill="auto"/>
            <w:vAlign w:val="center"/>
          </w:tcPr>
          <w:p w14:paraId="6FAE89D8" w14:textId="2EEE9C1B" w:rsidR="00850074" w:rsidRPr="00C7570F" w:rsidRDefault="00850074" w:rsidP="00E03977">
            <w:pPr>
              <w:spacing w:line="240" w:lineRule="auto"/>
              <w:ind w:leftChars="15" w:left="33" w:right="0" w:firstLineChars="0" w:hanging="2"/>
              <w:jc w:val="center"/>
              <w:rPr>
                <w:rFonts w:ascii="Times New Roman" w:hAnsi="Times New Roman" w:cs="Times New Roman"/>
                <w:sz w:val="18"/>
                <w:szCs w:val="18"/>
              </w:rPr>
            </w:pPr>
            <w:r w:rsidRPr="00C7570F">
              <w:rPr>
                <w:rFonts w:ascii="Times New Roman" w:hAnsi="Times New Roman" w:cs="Times New Roman"/>
                <w:sz w:val="18"/>
                <w:szCs w:val="18"/>
              </w:rPr>
              <w:t>128</w:t>
            </w:r>
          </w:p>
        </w:tc>
        <w:tc>
          <w:tcPr>
            <w:tcW w:w="567" w:type="dxa"/>
            <w:shd w:val="clear" w:color="auto" w:fill="auto"/>
            <w:vAlign w:val="center"/>
          </w:tcPr>
          <w:p w14:paraId="15EB2985" w14:textId="62DE062E" w:rsidR="00850074" w:rsidRPr="00C7570F" w:rsidRDefault="00850074" w:rsidP="00E03977">
            <w:pPr>
              <w:spacing w:line="240" w:lineRule="auto"/>
              <w:ind w:leftChars="15" w:left="33" w:right="0" w:firstLineChars="0" w:hanging="2"/>
              <w:jc w:val="center"/>
              <w:rPr>
                <w:rFonts w:ascii="Times New Roman" w:hAnsi="Times New Roman" w:cs="Times New Roman"/>
                <w:sz w:val="18"/>
                <w:szCs w:val="18"/>
              </w:rPr>
            </w:pPr>
            <w:r w:rsidRPr="00C7570F">
              <w:rPr>
                <w:rFonts w:ascii="Times New Roman" w:hAnsi="Times New Roman" w:cs="Times New Roman"/>
                <w:sz w:val="18"/>
                <w:szCs w:val="18"/>
              </w:rPr>
              <w:t>128</w:t>
            </w:r>
          </w:p>
        </w:tc>
        <w:tc>
          <w:tcPr>
            <w:tcW w:w="567" w:type="dxa"/>
            <w:shd w:val="clear" w:color="auto" w:fill="auto"/>
            <w:vAlign w:val="center"/>
          </w:tcPr>
          <w:p w14:paraId="79A48524" w14:textId="3182CCDB" w:rsidR="00850074" w:rsidRPr="00C7570F" w:rsidRDefault="00850074" w:rsidP="00E03977">
            <w:pPr>
              <w:spacing w:line="240" w:lineRule="auto"/>
              <w:ind w:leftChars="15" w:left="33" w:right="0" w:firstLineChars="0" w:hanging="2"/>
              <w:jc w:val="center"/>
              <w:rPr>
                <w:rFonts w:ascii="Times New Roman" w:hAnsi="Times New Roman" w:cs="Times New Roman"/>
                <w:sz w:val="18"/>
                <w:szCs w:val="18"/>
              </w:rPr>
            </w:pPr>
            <w:r w:rsidRPr="00C7570F">
              <w:rPr>
                <w:rFonts w:ascii="Times New Roman" w:hAnsi="Times New Roman" w:cs="Times New Roman"/>
                <w:sz w:val="18"/>
                <w:szCs w:val="18"/>
              </w:rPr>
              <w:t>128</w:t>
            </w:r>
          </w:p>
        </w:tc>
        <w:tc>
          <w:tcPr>
            <w:tcW w:w="2479" w:type="dxa"/>
            <w:shd w:val="clear" w:color="auto" w:fill="808080"/>
            <w:vAlign w:val="center"/>
          </w:tcPr>
          <w:p w14:paraId="3794AE44" w14:textId="77777777" w:rsidR="00850074" w:rsidRPr="00C7570F" w:rsidRDefault="00850074" w:rsidP="007A6941">
            <w:pPr>
              <w:spacing w:line="240" w:lineRule="auto"/>
              <w:ind w:leftChars="15" w:left="33" w:right="0" w:firstLineChars="0" w:hanging="2"/>
              <w:rPr>
                <w:rFonts w:ascii="Times New Roman" w:hAnsi="Times New Roman" w:cs="Times New Roman"/>
                <w:sz w:val="18"/>
                <w:szCs w:val="18"/>
              </w:rPr>
            </w:pPr>
          </w:p>
        </w:tc>
      </w:tr>
      <w:tr w:rsidR="00850074" w:rsidRPr="00C7570F" w14:paraId="19D612B1" w14:textId="77777777" w:rsidTr="00702463">
        <w:trPr>
          <w:trHeight w:val="288"/>
          <w:jc w:val="center"/>
        </w:trPr>
        <w:tc>
          <w:tcPr>
            <w:tcW w:w="1342" w:type="dxa"/>
            <w:vAlign w:val="center"/>
          </w:tcPr>
          <w:p w14:paraId="1474911B" w14:textId="7946B15E" w:rsidR="00850074" w:rsidRPr="00C7570F" w:rsidRDefault="00B7627B" w:rsidP="00E03977">
            <w:pPr>
              <w:spacing w:line="240" w:lineRule="auto"/>
              <w:ind w:leftChars="15" w:left="33" w:right="0" w:firstLineChars="0" w:hanging="2"/>
              <w:jc w:val="center"/>
              <w:rPr>
                <w:rFonts w:ascii="Times New Roman" w:hAnsi="Times New Roman" w:cs="Times New Roman"/>
                <w:sz w:val="18"/>
                <w:szCs w:val="18"/>
              </w:rPr>
            </w:pPr>
            <w:r w:rsidRPr="00C7570F">
              <w:rPr>
                <w:rFonts w:ascii="Times New Roman" w:hAnsi="Times New Roman" w:cs="Times New Roman"/>
                <w:sz w:val="18"/>
                <w:szCs w:val="18"/>
              </w:rPr>
              <w:t>海洋</w:t>
            </w:r>
            <w:r w:rsidR="00850074" w:rsidRPr="00C7570F">
              <w:rPr>
                <w:rFonts w:ascii="Times New Roman" w:hAnsi="Times New Roman" w:cs="Times New Roman"/>
                <w:sz w:val="18"/>
                <w:szCs w:val="18"/>
              </w:rPr>
              <w:t>维生系统</w:t>
            </w:r>
          </w:p>
        </w:tc>
        <w:tc>
          <w:tcPr>
            <w:tcW w:w="567" w:type="dxa"/>
            <w:shd w:val="clear" w:color="auto" w:fill="auto"/>
            <w:vAlign w:val="center"/>
          </w:tcPr>
          <w:p w14:paraId="56EF854F" w14:textId="06C9E2F3" w:rsidR="00850074" w:rsidRPr="00C7570F" w:rsidRDefault="00850074" w:rsidP="00E03977">
            <w:pPr>
              <w:spacing w:line="240" w:lineRule="auto"/>
              <w:ind w:leftChars="15" w:left="33" w:right="0" w:firstLineChars="0" w:hanging="2"/>
              <w:jc w:val="center"/>
              <w:rPr>
                <w:rFonts w:ascii="Times New Roman" w:hAnsi="Times New Roman" w:cs="Times New Roman"/>
                <w:sz w:val="18"/>
                <w:szCs w:val="18"/>
              </w:rPr>
            </w:pPr>
            <w:r w:rsidRPr="00C7570F">
              <w:rPr>
                <w:rFonts w:ascii="Times New Roman" w:hAnsi="Times New Roman" w:cs="Times New Roman"/>
                <w:sz w:val="18"/>
                <w:szCs w:val="18"/>
              </w:rPr>
              <w:t>64</w:t>
            </w:r>
          </w:p>
        </w:tc>
        <w:tc>
          <w:tcPr>
            <w:tcW w:w="567" w:type="dxa"/>
            <w:shd w:val="clear" w:color="auto" w:fill="auto"/>
            <w:vAlign w:val="center"/>
          </w:tcPr>
          <w:p w14:paraId="3DDA12FF" w14:textId="5A0CE40B" w:rsidR="00850074" w:rsidRPr="00C7570F" w:rsidRDefault="00850074" w:rsidP="007A6941">
            <w:pPr>
              <w:spacing w:line="240" w:lineRule="auto"/>
              <w:ind w:leftChars="15" w:left="33" w:right="0" w:firstLineChars="0" w:hanging="2"/>
              <w:rPr>
                <w:rFonts w:ascii="Times New Roman" w:hAnsi="Times New Roman" w:cs="Times New Roman"/>
                <w:sz w:val="18"/>
                <w:szCs w:val="18"/>
              </w:rPr>
            </w:pPr>
            <w:r w:rsidRPr="00C7570F">
              <w:rPr>
                <w:rFonts w:ascii="Times New Roman" w:hAnsi="Times New Roman" w:cs="Times New Roman"/>
                <w:sz w:val="18"/>
                <w:szCs w:val="18"/>
              </w:rPr>
              <w:t>128</w:t>
            </w:r>
          </w:p>
        </w:tc>
        <w:tc>
          <w:tcPr>
            <w:tcW w:w="567" w:type="dxa"/>
            <w:shd w:val="clear" w:color="auto" w:fill="auto"/>
            <w:vAlign w:val="center"/>
          </w:tcPr>
          <w:p w14:paraId="72179EAB" w14:textId="0B1F4858" w:rsidR="00850074" w:rsidRPr="00C7570F" w:rsidRDefault="00850074" w:rsidP="00E03977">
            <w:pPr>
              <w:spacing w:line="240" w:lineRule="auto"/>
              <w:ind w:leftChars="15" w:left="33" w:right="0" w:firstLineChars="0" w:hanging="2"/>
              <w:jc w:val="center"/>
              <w:rPr>
                <w:rFonts w:ascii="Times New Roman" w:hAnsi="Times New Roman" w:cs="Times New Roman"/>
                <w:sz w:val="18"/>
                <w:szCs w:val="18"/>
              </w:rPr>
            </w:pPr>
            <w:r w:rsidRPr="00C7570F">
              <w:rPr>
                <w:rFonts w:ascii="Times New Roman" w:hAnsi="Times New Roman" w:cs="Times New Roman"/>
                <w:sz w:val="18"/>
                <w:szCs w:val="18"/>
              </w:rPr>
              <w:t>128</w:t>
            </w:r>
          </w:p>
        </w:tc>
        <w:tc>
          <w:tcPr>
            <w:tcW w:w="2479" w:type="dxa"/>
            <w:shd w:val="clear" w:color="auto" w:fill="408080"/>
            <w:vAlign w:val="center"/>
          </w:tcPr>
          <w:p w14:paraId="0F2F04C1" w14:textId="77777777" w:rsidR="00850074" w:rsidRPr="00C7570F" w:rsidRDefault="00850074" w:rsidP="007A6941">
            <w:pPr>
              <w:spacing w:line="240" w:lineRule="auto"/>
              <w:ind w:leftChars="15" w:left="33" w:right="0" w:firstLineChars="0" w:hanging="2"/>
              <w:rPr>
                <w:rFonts w:ascii="Times New Roman" w:hAnsi="Times New Roman" w:cs="Times New Roman"/>
                <w:sz w:val="18"/>
                <w:szCs w:val="18"/>
              </w:rPr>
            </w:pPr>
          </w:p>
        </w:tc>
      </w:tr>
      <w:tr w:rsidR="00850074" w:rsidRPr="00C7570F" w14:paraId="279E3731" w14:textId="77777777" w:rsidTr="00702463">
        <w:trPr>
          <w:trHeight w:val="288"/>
          <w:jc w:val="center"/>
        </w:trPr>
        <w:tc>
          <w:tcPr>
            <w:tcW w:w="1342" w:type="dxa"/>
            <w:vAlign w:val="center"/>
          </w:tcPr>
          <w:p w14:paraId="2EBFDB15" w14:textId="7A4D2942" w:rsidR="00850074" w:rsidRPr="00C7570F" w:rsidRDefault="00850074" w:rsidP="00E03977">
            <w:pPr>
              <w:spacing w:line="240" w:lineRule="auto"/>
              <w:ind w:leftChars="15" w:left="33" w:right="0" w:firstLineChars="0" w:hanging="2"/>
              <w:jc w:val="center"/>
              <w:rPr>
                <w:rFonts w:ascii="Times New Roman" w:hAnsi="Times New Roman" w:cs="Times New Roman"/>
                <w:sz w:val="18"/>
                <w:szCs w:val="18"/>
              </w:rPr>
            </w:pPr>
            <w:r w:rsidRPr="00C7570F">
              <w:rPr>
                <w:rFonts w:ascii="Times New Roman" w:hAnsi="Times New Roman" w:cs="Times New Roman"/>
                <w:sz w:val="18"/>
                <w:szCs w:val="18"/>
              </w:rPr>
              <w:t>水处理系统</w:t>
            </w:r>
          </w:p>
        </w:tc>
        <w:tc>
          <w:tcPr>
            <w:tcW w:w="567" w:type="dxa"/>
            <w:shd w:val="clear" w:color="auto" w:fill="auto"/>
            <w:vAlign w:val="center"/>
          </w:tcPr>
          <w:p w14:paraId="11448029" w14:textId="6BC1DF9C" w:rsidR="00850074" w:rsidRPr="00C7570F" w:rsidRDefault="00CF75BC" w:rsidP="00E03977">
            <w:pPr>
              <w:spacing w:line="240" w:lineRule="auto"/>
              <w:ind w:leftChars="15" w:left="33" w:right="0" w:firstLineChars="0" w:hanging="2"/>
              <w:jc w:val="center"/>
              <w:rPr>
                <w:rFonts w:ascii="Times New Roman" w:hAnsi="Times New Roman" w:cs="Times New Roman"/>
                <w:sz w:val="18"/>
                <w:szCs w:val="18"/>
              </w:rPr>
            </w:pPr>
            <w:r w:rsidRPr="00C7570F">
              <w:rPr>
                <w:rFonts w:ascii="Times New Roman" w:hAnsi="Times New Roman" w:cs="Times New Roman"/>
                <w:sz w:val="18"/>
                <w:szCs w:val="18"/>
              </w:rPr>
              <w:t>128</w:t>
            </w:r>
          </w:p>
        </w:tc>
        <w:tc>
          <w:tcPr>
            <w:tcW w:w="567" w:type="dxa"/>
            <w:shd w:val="clear" w:color="auto" w:fill="auto"/>
            <w:vAlign w:val="center"/>
          </w:tcPr>
          <w:p w14:paraId="0BF55BF8" w14:textId="293826A2" w:rsidR="00850074" w:rsidRPr="00C7570F" w:rsidRDefault="00CF75BC" w:rsidP="00850074">
            <w:pPr>
              <w:spacing w:line="240" w:lineRule="auto"/>
              <w:ind w:leftChars="15" w:left="33" w:right="0" w:firstLineChars="0" w:hanging="2"/>
              <w:rPr>
                <w:rFonts w:ascii="Times New Roman" w:hAnsi="Times New Roman" w:cs="Times New Roman"/>
                <w:sz w:val="18"/>
                <w:szCs w:val="18"/>
              </w:rPr>
            </w:pPr>
            <w:r w:rsidRPr="00C7570F">
              <w:rPr>
                <w:rFonts w:ascii="Times New Roman" w:hAnsi="Times New Roman" w:cs="Times New Roman"/>
                <w:sz w:val="18"/>
                <w:szCs w:val="18"/>
              </w:rPr>
              <w:t>128</w:t>
            </w:r>
          </w:p>
        </w:tc>
        <w:tc>
          <w:tcPr>
            <w:tcW w:w="567" w:type="dxa"/>
            <w:shd w:val="clear" w:color="auto" w:fill="auto"/>
            <w:vAlign w:val="center"/>
          </w:tcPr>
          <w:p w14:paraId="5ED5FFF9" w14:textId="586F2CA1" w:rsidR="00850074" w:rsidRPr="00C7570F" w:rsidRDefault="00CF75BC" w:rsidP="00E03977">
            <w:pPr>
              <w:spacing w:line="240" w:lineRule="auto"/>
              <w:ind w:leftChars="15" w:left="33" w:right="0" w:firstLineChars="0" w:hanging="2"/>
              <w:jc w:val="center"/>
              <w:rPr>
                <w:rFonts w:ascii="Times New Roman" w:hAnsi="Times New Roman" w:cs="Times New Roman"/>
                <w:sz w:val="18"/>
                <w:szCs w:val="18"/>
              </w:rPr>
            </w:pPr>
            <w:r w:rsidRPr="00C7570F">
              <w:rPr>
                <w:rFonts w:ascii="Times New Roman" w:hAnsi="Times New Roman" w:cs="Times New Roman"/>
                <w:sz w:val="18"/>
                <w:szCs w:val="18"/>
              </w:rPr>
              <w:t>64</w:t>
            </w:r>
          </w:p>
        </w:tc>
        <w:tc>
          <w:tcPr>
            <w:tcW w:w="2479" w:type="dxa"/>
            <w:shd w:val="clear" w:color="auto" w:fill="808040"/>
            <w:vAlign w:val="center"/>
          </w:tcPr>
          <w:p w14:paraId="52C9ED37" w14:textId="77777777" w:rsidR="00850074" w:rsidRPr="00C7570F" w:rsidRDefault="00850074" w:rsidP="007A6941">
            <w:pPr>
              <w:spacing w:line="240" w:lineRule="auto"/>
              <w:ind w:leftChars="15" w:left="33" w:right="0" w:firstLineChars="0" w:hanging="2"/>
              <w:rPr>
                <w:rFonts w:ascii="Times New Roman" w:hAnsi="Times New Roman" w:cs="Times New Roman"/>
                <w:sz w:val="18"/>
                <w:szCs w:val="18"/>
              </w:rPr>
            </w:pPr>
          </w:p>
        </w:tc>
      </w:tr>
      <w:tr w:rsidR="00CF75BC" w:rsidRPr="00C7570F" w14:paraId="6C87B663" w14:textId="77777777" w:rsidTr="00702463">
        <w:trPr>
          <w:trHeight w:val="288"/>
          <w:jc w:val="center"/>
        </w:trPr>
        <w:tc>
          <w:tcPr>
            <w:tcW w:w="1342" w:type="dxa"/>
            <w:vAlign w:val="center"/>
          </w:tcPr>
          <w:p w14:paraId="0F7D019D" w14:textId="577D6D60" w:rsidR="00CF75BC" w:rsidRPr="00C7570F" w:rsidRDefault="00CF75BC" w:rsidP="00E03977">
            <w:pPr>
              <w:spacing w:line="240" w:lineRule="auto"/>
              <w:ind w:leftChars="15" w:left="33" w:right="0" w:firstLineChars="0" w:hanging="2"/>
              <w:jc w:val="center"/>
              <w:rPr>
                <w:rFonts w:ascii="Times New Roman" w:hAnsi="Times New Roman" w:cs="Times New Roman"/>
                <w:sz w:val="18"/>
                <w:szCs w:val="18"/>
              </w:rPr>
            </w:pPr>
            <w:r w:rsidRPr="00C7570F">
              <w:rPr>
                <w:rFonts w:ascii="Times New Roman" w:hAnsi="Times New Roman" w:cs="Times New Roman"/>
                <w:sz w:val="18"/>
                <w:szCs w:val="18"/>
              </w:rPr>
              <w:t>制冷造</w:t>
            </w:r>
            <w:proofErr w:type="gramStart"/>
            <w:r w:rsidRPr="00C7570F">
              <w:rPr>
                <w:rFonts w:ascii="Times New Roman" w:hAnsi="Times New Roman" w:cs="Times New Roman"/>
                <w:sz w:val="18"/>
                <w:szCs w:val="18"/>
              </w:rPr>
              <w:t>雪</w:t>
            </w:r>
            <w:r w:rsidR="00B7627B" w:rsidRPr="00C7570F">
              <w:rPr>
                <w:rFonts w:ascii="Times New Roman" w:hAnsi="Times New Roman" w:cs="Times New Roman"/>
                <w:sz w:val="18"/>
                <w:szCs w:val="18"/>
              </w:rPr>
              <w:t>系统</w:t>
            </w:r>
            <w:proofErr w:type="gramEnd"/>
          </w:p>
        </w:tc>
        <w:tc>
          <w:tcPr>
            <w:tcW w:w="567" w:type="dxa"/>
            <w:shd w:val="clear" w:color="auto" w:fill="auto"/>
            <w:vAlign w:val="center"/>
          </w:tcPr>
          <w:p w14:paraId="49B3A5AC" w14:textId="0A36F88F" w:rsidR="00CF75BC" w:rsidRPr="00C7570F" w:rsidRDefault="00CF75BC" w:rsidP="00E03977">
            <w:pPr>
              <w:spacing w:line="240" w:lineRule="auto"/>
              <w:ind w:leftChars="15" w:left="33" w:right="0" w:firstLineChars="0" w:hanging="2"/>
              <w:jc w:val="center"/>
              <w:rPr>
                <w:rFonts w:ascii="Times New Roman" w:hAnsi="Times New Roman" w:cs="Times New Roman"/>
                <w:sz w:val="18"/>
                <w:szCs w:val="18"/>
              </w:rPr>
            </w:pPr>
            <w:r w:rsidRPr="00C7570F">
              <w:rPr>
                <w:rFonts w:ascii="Times New Roman" w:hAnsi="Times New Roman" w:cs="Times New Roman"/>
                <w:sz w:val="18"/>
                <w:szCs w:val="18"/>
              </w:rPr>
              <w:t>140</w:t>
            </w:r>
          </w:p>
        </w:tc>
        <w:tc>
          <w:tcPr>
            <w:tcW w:w="567" w:type="dxa"/>
            <w:shd w:val="clear" w:color="auto" w:fill="auto"/>
            <w:vAlign w:val="center"/>
          </w:tcPr>
          <w:p w14:paraId="0BE795D3" w14:textId="47AD4F73" w:rsidR="00CF75BC" w:rsidRPr="00C7570F" w:rsidRDefault="00CF75BC" w:rsidP="00850074">
            <w:pPr>
              <w:spacing w:line="240" w:lineRule="auto"/>
              <w:ind w:leftChars="15" w:left="33" w:right="0" w:firstLineChars="0" w:hanging="2"/>
              <w:rPr>
                <w:rFonts w:ascii="Times New Roman" w:hAnsi="Times New Roman" w:cs="Times New Roman"/>
                <w:sz w:val="18"/>
                <w:szCs w:val="18"/>
              </w:rPr>
            </w:pPr>
            <w:r w:rsidRPr="00C7570F">
              <w:rPr>
                <w:rFonts w:ascii="Times New Roman" w:hAnsi="Times New Roman" w:cs="Times New Roman"/>
                <w:sz w:val="18"/>
                <w:szCs w:val="18"/>
              </w:rPr>
              <w:t>190</w:t>
            </w:r>
          </w:p>
        </w:tc>
        <w:tc>
          <w:tcPr>
            <w:tcW w:w="567" w:type="dxa"/>
            <w:shd w:val="clear" w:color="auto" w:fill="auto"/>
            <w:vAlign w:val="center"/>
          </w:tcPr>
          <w:p w14:paraId="4E6B6710" w14:textId="361AC104" w:rsidR="00CF75BC" w:rsidRPr="00C7570F" w:rsidRDefault="00CF75BC" w:rsidP="00E03977">
            <w:pPr>
              <w:spacing w:line="240" w:lineRule="auto"/>
              <w:ind w:leftChars="15" w:left="33" w:right="0" w:firstLineChars="0" w:hanging="2"/>
              <w:jc w:val="center"/>
              <w:rPr>
                <w:rFonts w:ascii="Times New Roman" w:hAnsi="Times New Roman" w:cs="Times New Roman"/>
                <w:sz w:val="18"/>
                <w:szCs w:val="18"/>
              </w:rPr>
            </w:pPr>
            <w:r w:rsidRPr="00C7570F">
              <w:rPr>
                <w:rFonts w:ascii="Times New Roman" w:hAnsi="Times New Roman" w:cs="Times New Roman"/>
                <w:sz w:val="18"/>
                <w:szCs w:val="18"/>
              </w:rPr>
              <w:t>220</w:t>
            </w:r>
          </w:p>
        </w:tc>
        <w:tc>
          <w:tcPr>
            <w:tcW w:w="2479" w:type="dxa"/>
            <w:shd w:val="clear" w:color="auto" w:fill="8CBEDC"/>
            <w:vAlign w:val="center"/>
          </w:tcPr>
          <w:p w14:paraId="095DBF7C" w14:textId="77777777" w:rsidR="00CF75BC" w:rsidRPr="00C7570F" w:rsidRDefault="00CF75BC" w:rsidP="007A6941">
            <w:pPr>
              <w:spacing w:line="240" w:lineRule="auto"/>
              <w:ind w:left="0" w:right="0" w:firstLineChars="0" w:firstLine="0"/>
              <w:rPr>
                <w:rFonts w:ascii="Times New Roman" w:hAnsi="Times New Roman" w:cs="Times New Roman"/>
                <w:sz w:val="18"/>
                <w:szCs w:val="18"/>
              </w:rPr>
            </w:pPr>
          </w:p>
        </w:tc>
      </w:tr>
      <w:tr w:rsidR="00CF75BC" w:rsidRPr="00C7570F" w14:paraId="155955B7" w14:textId="77777777" w:rsidTr="00702463">
        <w:trPr>
          <w:trHeight w:val="288"/>
          <w:jc w:val="center"/>
        </w:trPr>
        <w:tc>
          <w:tcPr>
            <w:tcW w:w="1342" w:type="dxa"/>
            <w:vAlign w:val="center"/>
          </w:tcPr>
          <w:p w14:paraId="1904F454" w14:textId="0BAE7096" w:rsidR="00CF75BC" w:rsidRPr="00C7570F" w:rsidRDefault="00CF75BC" w:rsidP="00E03977">
            <w:pPr>
              <w:spacing w:line="240" w:lineRule="auto"/>
              <w:ind w:leftChars="15" w:left="33" w:right="0" w:firstLineChars="0" w:hanging="2"/>
              <w:jc w:val="center"/>
              <w:rPr>
                <w:rFonts w:ascii="Times New Roman" w:hAnsi="Times New Roman" w:cs="Times New Roman"/>
                <w:sz w:val="18"/>
                <w:szCs w:val="18"/>
              </w:rPr>
            </w:pPr>
            <w:r w:rsidRPr="00C7570F">
              <w:rPr>
                <w:rFonts w:ascii="Times New Roman" w:hAnsi="Times New Roman" w:cs="Times New Roman"/>
                <w:sz w:val="18"/>
                <w:szCs w:val="18"/>
              </w:rPr>
              <w:t>特效设施</w:t>
            </w:r>
          </w:p>
        </w:tc>
        <w:tc>
          <w:tcPr>
            <w:tcW w:w="567" w:type="dxa"/>
            <w:shd w:val="clear" w:color="auto" w:fill="auto"/>
            <w:vAlign w:val="center"/>
          </w:tcPr>
          <w:p w14:paraId="6E1DE6CC" w14:textId="2309B9F3" w:rsidR="00CF75BC" w:rsidRPr="00C7570F" w:rsidRDefault="00CF75BC" w:rsidP="00E03977">
            <w:pPr>
              <w:spacing w:line="240" w:lineRule="auto"/>
              <w:ind w:leftChars="15" w:left="33" w:right="0" w:firstLineChars="0" w:hanging="2"/>
              <w:jc w:val="center"/>
              <w:rPr>
                <w:rFonts w:ascii="Times New Roman" w:hAnsi="Times New Roman" w:cs="Times New Roman"/>
                <w:sz w:val="18"/>
                <w:szCs w:val="18"/>
              </w:rPr>
            </w:pPr>
            <w:r w:rsidRPr="00C7570F">
              <w:rPr>
                <w:rFonts w:ascii="Times New Roman" w:hAnsi="Times New Roman" w:cs="Times New Roman"/>
                <w:sz w:val="18"/>
                <w:szCs w:val="18"/>
              </w:rPr>
              <w:t>100</w:t>
            </w:r>
          </w:p>
        </w:tc>
        <w:tc>
          <w:tcPr>
            <w:tcW w:w="567" w:type="dxa"/>
            <w:shd w:val="clear" w:color="auto" w:fill="auto"/>
            <w:vAlign w:val="center"/>
          </w:tcPr>
          <w:p w14:paraId="0C2C12DE" w14:textId="163E758A" w:rsidR="00CF75BC" w:rsidRPr="00C7570F" w:rsidRDefault="00CF75BC" w:rsidP="00850074">
            <w:pPr>
              <w:spacing w:line="240" w:lineRule="auto"/>
              <w:ind w:leftChars="15" w:left="33" w:right="0" w:firstLineChars="0" w:hanging="2"/>
              <w:rPr>
                <w:rFonts w:ascii="Times New Roman" w:hAnsi="Times New Roman" w:cs="Times New Roman"/>
                <w:sz w:val="18"/>
                <w:szCs w:val="18"/>
              </w:rPr>
            </w:pPr>
            <w:r w:rsidRPr="00C7570F">
              <w:rPr>
                <w:rFonts w:ascii="Times New Roman" w:hAnsi="Times New Roman" w:cs="Times New Roman"/>
                <w:sz w:val="18"/>
                <w:szCs w:val="18"/>
              </w:rPr>
              <w:t>70</w:t>
            </w:r>
          </w:p>
        </w:tc>
        <w:tc>
          <w:tcPr>
            <w:tcW w:w="567" w:type="dxa"/>
            <w:shd w:val="clear" w:color="auto" w:fill="auto"/>
            <w:vAlign w:val="center"/>
          </w:tcPr>
          <w:p w14:paraId="11DC75FD" w14:textId="756ACDE8" w:rsidR="00CF75BC" w:rsidRPr="00C7570F" w:rsidRDefault="00CF75BC" w:rsidP="00E03977">
            <w:pPr>
              <w:spacing w:line="240" w:lineRule="auto"/>
              <w:ind w:leftChars="15" w:left="33" w:right="0" w:firstLineChars="0" w:hanging="2"/>
              <w:jc w:val="center"/>
              <w:rPr>
                <w:rFonts w:ascii="Times New Roman" w:hAnsi="Times New Roman" w:cs="Times New Roman"/>
                <w:sz w:val="18"/>
                <w:szCs w:val="18"/>
              </w:rPr>
            </w:pPr>
            <w:r w:rsidRPr="00C7570F">
              <w:rPr>
                <w:rFonts w:ascii="Times New Roman" w:hAnsi="Times New Roman" w:cs="Times New Roman"/>
                <w:sz w:val="18"/>
                <w:szCs w:val="18"/>
              </w:rPr>
              <w:t>180</w:t>
            </w:r>
          </w:p>
        </w:tc>
        <w:tc>
          <w:tcPr>
            <w:tcW w:w="2479" w:type="dxa"/>
            <w:shd w:val="clear" w:color="auto" w:fill="6446B4"/>
            <w:vAlign w:val="center"/>
          </w:tcPr>
          <w:p w14:paraId="51A72C3F" w14:textId="77777777" w:rsidR="00CF75BC" w:rsidRPr="00C7570F" w:rsidRDefault="00CF75BC" w:rsidP="007A6941">
            <w:pPr>
              <w:spacing w:line="240" w:lineRule="auto"/>
              <w:ind w:left="0" w:right="0" w:firstLineChars="0" w:firstLine="0"/>
              <w:rPr>
                <w:rFonts w:ascii="Times New Roman" w:hAnsi="Times New Roman" w:cs="Times New Roman"/>
                <w:sz w:val="18"/>
                <w:szCs w:val="18"/>
              </w:rPr>
            </w:pPr>
          </w:p>
        </w:tc>
      </w:tr>
    </w:tbl>
    <w:p w14:paraId="065CD11D" w14:textId="77777777" w:rsidR="00B31DD5" w:rsidRPr="00C7570F" w:rsidRDefault="00B31DD5">
      <w:pPr>
        <w:spacing w:line="240" w:lineRule="auto"/>
        <w:ind w:left="0" w:right="0" w:firstLineChars="0" w:firstLine="0"/>
        <w:rPr>
          <w:rFonts w:ascii="Times New Roman" w:eastAsia="宋体" w:hAnsi="Times New Roman" w:cs="Times New Roman"/>
          <w:b/>
          <w:bCs/>
          <w:color w:val="auto"/>
          <w:sz w:val="28"/>
          <w:szCs w:val="28"/>
          <w:lang w:val="en-US"/>
        </w:rPr>
      </w:pPr>
      <w:r w:rsidRPr="00C7570F">
        <w:rPr>
          <w:rFonts w:ascii="Times New Roman" w:hAnsi="Times New Roman" w:cs="Times New Roman"/>
        </w:rPr>
        <w:br w:type="page"/>
      </w:r>
    </w:p>
    <w:p w14:paraId="58905FCB" w14:textId="0B6F485B" w:rsidR="00076D48" w:rsidRPr="00C7570F" w:rsidRDefault="00EE4AD0" w:rsidP="005A2C67">
      <w:pPr>
        <w:pStyle w:val="1-"/>
        <w:spacing w:before="156" w:after="468"/>
        <w:rPr>
          <w:rFonts w:ascii="Times New Roman" w:hAnsi="Times New Roman"/>
          <w:color w:val="auto"/>
          <w:lang w:val="en-US"/>
        </w:rPr>
      </w:pPr>
      <w:bookmarkStart w:id="33" w:name="_Toc45118045"/>
      <w:bookmarkEnd w:id="26"/>
      <w:r w:rsidRPr="00C7570F">
        <w:rPr>
          <w:rFonts w:ascii="Times New Roman" w:hAnsi="Times New Roman"/>
          <w:color w:val="auto"/>
        </w:rPr>
        <w:lastRenderedPageBreak/>
        <w:t>模型</w:t>
      </w:r>
      <w:r w:rsidR="008171AC" w:rsidRPr="00C7570F">
        <w:rPr>
          <w:rFonts w:ascii="Times New Roman" w:hAnsi="Times New Roman"/>
          <w:color w:val="auto"/>
        </w:rPr>
        <w:t>精度</w:t>
      </w:r>
      <w:r w:rsidRPr="00C7570F">
        <w:rPr>
          <w:rFonts w:ascii="Times New Roman" w:hAnsi="Times New Roman"/>
          <w:color w:val="auto"/>
        </w:rPr>
        <w:t>要求</w:t>
      </w:r>
      <w:bookmarkEnd w:id="33"/>
    </w:p>
    <w:p w14:paraId="59922D52" w14:textId="77777777" w:rsidR="00EC4C06" w:rsidRPr="00C7570F" w:rsidRDefault="00EC4C06" w:rsidP="00EC4C06">
      <w:pPr>
        <w:pStyle w:val="2-"/>
        <w:ind w:left="0"/>
        <w:rPr>
          <w:rFonts w:ascii="Times New Roman" w:hAnsi="Times New Roman" w:cs="Times New Roman"/>
          <w:color w:val="auto"/>
        </w:rPr>
      </w:pPr>
      <w:bookmarkStart w:id="34" w:name="_Toc529195386"/>
      <w:bookmarkStart w:id="35" w:name="_Toc45118046"/>
      <w:r w:rsidRPr="00C7570F">
        <w:rPr>
          <w:rFonts w:ascii="Times New Roman" w:hAnsi="Times New Roman" w:cs="Times New Roman"/>
          <w:color w:val="auto"/>
        </w:rPr>
        <w:t>一般规定</w:t>
      </w:r>
      <w:bookmarkEnd w:id="34"/>
      <w:bookmarkEnd w:id="35"/>
    </w:p>
    <w:p w14:paraId="0481CF9B" w14:textId="0EFA75AE" w:rsidR="00EC4C06" w:rsidRPr="00C7570F" w:rsidRDefault="00D32321" w:rsidP="00A47A46">
      <w:pPr>
        <w:pStyle w:val="3-"/>
        <w:rPr>
          <w:rFonts w:ascii="Times New Roman" w:hAnsi="Times New Roman"/>
          <w:color w:val="auto"/>
          <w:lang w:val="zh-TW" w:eastAsia="zh-TW"/>
        </w:rPr>
      </w:pPr>
      <w:r w:rsidRPr="00C7570F">
        <w:rPr>
          <w:rFonts w:ascii="Times New Roman" w:hAnsi="Times New Roman"/>
          <w:color w:val="auto"/>
          <w:lang w:val="zh-TW"/>
        </w:rPr>
        <w:t>模型深度要求分为</w:t>
      </w:r>
      <w:r w:rsidR="00D811DE" w:rsidRPr="00C7570F">
        <w:rPr>
          <w:rFonts w:ascii="Times New Roman" w:hAnsi="Times New Roman"/>
          <w:color w:val="auto"/>
          <w:lang w:val="zh-TW"/>
        </w:rPr>
        <w:t>几何表达</w:t>
      </w:r>
      <w:r w:rsidR="007F5F22" w:rsidRPr="00C7570F">
        <w:rPr>
          <w:rFonts w:ascii="Times New Roman" w:hAnsi="Times New Roman"/>
          <w:color w:val="auto"/>
          <w:lang w:val="zh-TW"/>
        </w:rPr>
        <w:t>精度</w:t>
      </w:r>
      <w:r w:rsidR="00D811DE" w:rsidRPr="00C7570F">
        <w:rPr>
          <w:rFonts w:ascii="Times New Roman" w:hAnsi="Times New Roman"/>
          <w:color w:val="auto"/>
          <w:lang w:val="zh-TW"/>
        </w:rPr>
        <w:t>和</w:t>
      </w:r>
      <w:r w:rsidR="00EC4C06" w:rsidRPr="00C7570F">
        <w:rPr>
          <w:rFonts w:ascii="Times New Roman" w:hAnsi="Times New Roman"/>
          <w:color w:val="auto"/>
          <w:lang w:val="zh-TW"/>
        </w:rPr>
        <w:t>信息深度。</w:t>
      </w:r>
    </w:p>
    <w:p w14:paraId="156A72F5" w14:textId="3A9DDEB2" w:rsidR="00205799" w:rsidRPr="00C7570F" w:rsidRDefault="00D32321" w:rsidP="00A47A46">
      <w:pPr>
        <w:pStyle w:val="3-"/>
        <w:rPr>
          <w:rFonts w:ascii="Times New Roman" w:hAnsi="Times New Roman"/>
          <w:color w:val="auto"/>
          <w:lang w:val="zh-TW" w:eastAsia="zh-TW"/>
        </w:rPr>
      </w:pPr>
      <w:r w:rsidRPr="00C7570F">
        <w:rPr>
          <w:rFonts w:ascii="Times New Roman" w:hAnsi="Times New Roman"/>
          <w:color w:val="auto"/>
          <w:lang w:val="zh-TW"/>
        </w:rPr>
        <w:t>项目</w:t>
      </w:r>
      <w:r w:rsidRPr="00C7570F">
        <w:rPr>
          <w:rFonts w:ascii="Times New Roman" w:eastAsia="PMingLiU" w:hAnsi="Times New Roman"/>
          <w:color w:val="auto"/>
          <w:lang w:val="zh-TW" w:eastAsia="zh-TW"/>
        </w:rPr>
        <w:t>BIM</w:t>
      </w:r>
      <w:r w:rsidR="00205799" w:rsidRPr="00C7570F">
        <w:rPr>
          <w:rFonts w:ascii="Times New Roman" w:hAnsi="Times New Roman"/>
          <w:color w:val="auto"/>
          <w:lang w:val="zh-TW"/>
        </w:rPr>
        <w:t>实施之前宜在本标准基础上结合项目实际情况</w:t>
      </w:r>
      <w:r w:rsidR="007335EA" w:rsidRPr="00C7570F">
        <w:rPr>
          <w:rFonts w:ascii="Times New Roman" w:hAnsi="Times New Roman"/>
          <w:color w:val="auto"/>
          <w:lang w:val="zh-TW"/>
        </w:rPr>
        <w:t>及模型应用</w:t>
      </w:r>
      <w:r w:rsidR="002D2D1D" w:rsidRPr="00C7570F">
        <w:rPr>
          <w:rFonts w:ascii="Times New Roman" w:hAnsi="Times New Roman"/>
          <w:color w:val="auto"/>
          <w:lang w:val="zh-TW"/>
        </w:rPr>
        <w:t>需求</w:t>
      </w:r>
      <w:r w:rsidR="00205799" w:rsidRPr="00C7570F">
        <w:rPr>
          <w:rFonts w:ascii="Times New Roman" w:hAnsi="Times New Roman"/>
          <w:color w:val="auto"/>
          <w:lang w:val="zh-TW"/>
        </w:rPr>
        <w:t>开展模型深度策划，建立项目模型深度标准。</w:t>
      </w:r>
    </w:p>
    <w:p w14:paraId="36DEBF61" w14:textId="4694DFEC" w:rsidR="00EC4C06" w:rsidRPr="00C7570F" w:rsidRDefault="00EC4C06" w:rsidP="007D1642">
      <w:pPr>
        <w:pStyle w:val="3-"/>
        <w:rPr>
          <w:rFonts w:ascii="Times New Roman" w:hAnsi="Times New Roman"/>
          <w:color w:val="auto"/>
        </w:rPr>
      </w:pPr>
      <w:r w:rsidRPr="00C7570F">
        <w:rPr>
          <w:rFonts w:ascii="Times New Roman" w:hAnsi="Times New Roman"/>
          <w:color w:val="auto"/>
        </w:rPr>
        <w:t>信息深度</w:t>
      </w:r>
      <w:r w:rsidR="00CC70F5" w:rsidRPr="00C7570F">
        <w:rPr>
          <w:rFonts w:ascii="Times New Roman" w:hAnsi="Times New Roman"/>
          <w:color w:val="auto"/>
        </w:rPr>
        <w:t>等级</w:t>
      </w:r>
      <w:r w:rsidRPr="00C7570F">
        <w:rPr>
          <w:rFonts w:ascii="Times New Roman" w:hAnsi="Times New Roman"/>
          <w:color w:val="auto"/>
        </w:rPr>
        <w:t>可按表</w:t>
      </w:r>
      <w:r w:rsidR="00D056EB" w:rsidRPr="00C7570F">
        <w:rPr>
          <w:rFonts w:ascii="Times New Roman" w:hAnsi="Times New Roman"/>
          <w:color w:val="auto"/>
        </w:rPr>
        <w:t>6</w:t>
      </w:r>
      <w:r w:rsidRPr="00C7570F">
        <w:rPr>
          <w:rFonts w:ascii="Times New Roman" w:hAnsi="Times New Roman"/>
          <w:color w:val="auto"/>
        </w:rPr>
        <w:t>.1.3</w:t>
      </w:r>
      <w:r w:rsidRPr="00C7570F">
        <w:rPr>
          <w:rFonts w:ascii="Times New Roman" w:hAnsi="Times New Roman"/>
          <w:color w:val="auto"/>
        </w:rPr>
        <w:t>要求划分。</w:t>
      </w:r>
    </w:p>
    <w:p w14:paraId="1A60B3DF" w14:textId="585F3481" w:rsidR="00EC4C06" w:rsidRPr="00C7570F" w:rsidRDefault="00EC4C06" w:rsidP="00EC4C06">
      <w:pPr>
        <w:pStyle w:val="000"/>
        <w:rPr>
          <w:rFonts w:ascii="Times New Roman" w:hAnsi="Times New Roman" w:cs="Times New Roman"/>
          <w:color w:val="auto"/>
        </w:rPr>
      </w:pPr>
      <w:r w:rsidRPr="00C7570F">
        <w:rPr>
          <w:rFonts w:ascii="Times New Roman" w:hAnsi="Times New Roman" w:cs="Times New Roman"/>
          <w:color w:val="auto"/>
        </w:rPr>
        <w:t>表</w:t>
      </w:r>
      <w:r w:rsidR="00D056EB" w:rsidRPr="00C7570F">
        <w:rPr>
          <w:rFonts w:ascii="Times New Roman" w:hAnsi="Times New Roman" w:cs="Times New Roman"/>
          <w:color w:val="auto"/>
          <w:lang w:val="en-US"/>
        </w:rPr>
        <w:t>6</w:t>
      </w:r>
      <w:r w:rsidRPr="00C7570F">
        <w:rPr>
          <w:rFonts w:ascii="Times New Roman" w:hAnsi="Times New Roman" w:cs="Times New Roman"/>
          <w:color w:val="auto"/>
        </w:rPr>
        <w:t>.</w:t>
      </w:r>
      <w:r w:rsidRPr="00C7570F">
        <w:rPr>
          <w:rFonts w:ascii="Times New Roman" w:hAnsi="Times New Roman" w:cs="Times New Roman"/>
          <w:color w:val="auto"/>
          <w:lang w:val="en-US"/>
        </w:rPr>
        <w:t>1</w:t>
      </w:r>
      <w:r w:rsidRPr="00C7570F">
        <w:rPr>
          <w:rFonts w:ascii="Times New Roman" w:hAnsi="Times New Roman" w:cs="Times New Roman"/>
          <w:color w:val="auto"/>
        </w:rPr>
        <w:t>.3</w:t>
      </w:r>
      <w:r w:rsidRPr="00C7570F">
        <w:rPr>
          <w:rFonts w:ascii="Times New Roman" w:hAnsi="Times New Roman" w:cs="Times New Roman"/>
          <w:color w:val="auto"/>
        </w:rPr>
        <w:t>信息深度等级的划分</w:t>
      </w:r>
    </w:p>
    <w:tbl>
      <w:tblPr>
        <w:tblW w:w="85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702"/>
        <w:gridCol w:w="1985"/>
        <w:gridCol w:w="851"/>
        <w:gridCol w:w="3970"/>
      </w:tblGrid>
      <w:tr w:rsidR="00A47A46" w:rsidRPr="00C7570F" w14:paraId="56F36320" w14:textId="77777777" w:rsidTr="00702463">
        <w:trPr>
          <w:trHeight w:val="170"/>
          <w:jc w:val="center"/>
        </w:trPr>
        <w:tc>
          <w:tcPr>
            <w:tcW w:w="1701" w:type="dxa"/>
            <w:vAlign w:val="center"/>
            <w:hideMark/>
          </w:tcPr>
          <w:p w14:paraId="0AE13E5E" w14:textId="77777777" w:rsidR="00EC4C06" w:rsidRPr="00C7570F" w:rsidRDefault="00EC4C06">
            <w:pPr>
              <w:spacing w:line="240" w:lineRule="auto"/>
              <w:ind w:leftChars="15" w:left="31" w:firstLineChars="0" w:firstLine="0"/>
              <w:jc w:val="center"/>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等级</w:t>
            </w:r>
          </w:p>
        </w:tc>
        <w:tc>
          <w:tcPr>
            <w:tcW w:w="1985" w:type="dxa"/>
            <w:vAlign w:val="center"/>
            <w:hideMark/>
          </w:tcPr>
          <w:p w14:paraId="7E225324" w14:textId="77777777" w:rsidR="00EC4C06" w:rsidRPr="00C7570F" w:rsidRDefault="00EC4C06">
            <w:pPr>
              <w:spacing w:line="240" w:lineRule="auto"/>
              <w:ind w:leftChars="15" w:left="31" w:firstLineChars="0" w:firstLine="0"/>
              <w:jc w:val="center"/>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英文名</w:t>
            </w:r>
          </w:p>
        </w:tc>
        <w:tc>
          <w:tcPr>
            <w:tcW w:w="851" w:type="dxa"/>
            <w:vAlign w:val="center"/>
            <w:hideMark/>
          </w:tcPr>
          <w:p w14:paraId="05DC98B9" w14:textId="77777777" w:rsidR="00EC4C06" w:rsidRPr="00C7570F" w:rsidRDefault="00EC4C06">
            <w:pPr>
              <w:spacing w:line="240" w:lineRule="auto"/>
              <w:ind w:leftChars="15" w:left="31" w:firstLineChars="0" w:firstLine="0"/>
              <w:jc w:val="center"/>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代号</w:t>
            </w:r>
          </w:p>
        </w:tc>
        <w:tc>
          <w:tcPr>
            <w:tcW w:w="3969" w:type="dxa"/>
            <w:vAlign w:val="center"/>
            <w:hideMark/>
          </w:tcPr>
          <w:p w14:paraId="7ADBA26F" w14:textId="77777777" w:rsidR="00EC4C06" w:rsidRPr="00C7570F" w:rsidRDefault="00EC4C06">
            <w:pPr>
              <w:spacing w:line="240" w:lineRule="auto"/>
              <w:ind w:leftChars="15" w:left="31" w:firstLineChars="0" w:firstLine="0"/>
              <w:jc w:val="center"/>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等级要求</w:t>
            </w:r>
          </w:p>
        </w:tc>
      </w:tr>
      <w:tr w:rsidR="00A47A46" w:rsidRPr="00C7570F" w14:paraId="3790C8B4" w14:textId="77777777" w:rsidTr="00702463">
        <w:trPr>
          <w:trHeight w:val="170"/>
          <w:jc w:val="center"/>
        </w:trPr>
        <w:tc>
          <w:tcPr>
            <w:tcW w:w="1701" w:type="dxa"/>
            <w:vAlign w:val="center"/>
            <w:hideMark/>
          </w:tcPr>
          <w:p w14:paraId="522EA48E" w14:textId="77777777" w:rsidR="00EC4C06" w:rsidRPr="00C7570F" w:rsidRDefault="00EC4C06">
            <w:pPr>
              <w:spacing w:line="240" w:lineRule="auto"/>
              <w:ind w:leftChars="15" w:left="31" w:firstLineChars="0" w:firstLine="0"/>
              <w:jc w:val="center"/>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1</w:t>
            </w:r>
            <w:r w:rsidRPr="00C7570F">
              <w:rPr>
                <w:rFonts w:ascii="Times New Roman" w:hAnsi="Times New Roman" w:cs="Times New Roman"/>
                <w:color w:val="auto"/>
                <w:kern w:val="2"/>
                <w:sz w:val="18"/>
                <w:szCs w:val="18"/>
                <w:lang w:val="en-US"/>
              </w:rPr>
              <w:t>级</w:t>
            </w:r>
            <w:r w:rsidRPr="00C7570F">
              <w:rPr>
                <w:rFonts w:ascii="Times New Roman" w:hAnsi="Times New Roman" w:cs="Times New Roman"/>
                <w:color w:val="auto"/>
                <w:kern w:val="2"/>
                <w:sz w:val="18"/>
                <w:szCs w:val="18"/>
              </w:rPr>
              <w:t>信息深度</w:t>
            </w:r>
          </w:p>
        </w:tc>
        <w:tc>
          <w:tcPr>
            <w:tcW w:w="1985" w:type="dxa"/>
            <w:vAlign w:val="center"/>
            <w:hideMark/>
          </w:tcPr>
          <w:p w14:paraId="626BC4EF" w14:textId="77777777" w:rsidR="00EC4C06" w:rsidRPr="00C7570F" w:rsidRDefault="00EC4C06">
            <w:pPr>
              <w:spacing w:line="240" w:lineRule="auto"/>
              <w:ind w:leftChars="15" w:left="31" w:firstLineChars="0" w:firstLine="0"/>
              <w:jc w:val="center"/>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rPr>
              <w:t xml:space="preserve">level </w:t>
            </w:r>
            <w:r w:rsidRPr="00C7570F">
              <w:rPr>
                <w:rFonts w:ascii="Times New Roman" w:hAnsi="Times New Roman" w:cs="Times New Roman"/>
                <w:color w:val="auto"/>
                <w:kern w:val="2"/>
                <w:sz w:val="18"/>
                <w:szCs w:val="18"/>
                <w:lang w:val="en-US"/>
              </w:rPr>
              <w:t xml:space="preserve">1 </w:t>
            </w:r>
            <w:r w:rsidRPr="00C7570F">
              <w:rPr>
                <w:rFonts w:ascii="Times New Roman" w:hAnsi="Times New Roman" w:cs="Times New Roman"/>
                <w:color w:val="auto"/>
                <w:kern w:val="2"/>
                <w:sz w:val="18"/>
                <w:szCs w:val="18"/>
              </w:rPr>
              <w:t>of information detail</w:t>
            </w:r>
          </w:p>
        </w:tc>
        <w:tc>
          <w:tcPr>
            <w:tcW w:w="851" w:type="dxa"/>
            <w:vAlign w:val="center"/>
            <w:hideMark/>
          </w:tcPr>
          <w:p w14:paraId="5B6EED7F" w14:textId="77777777" w:rsidR="00EC4C06" w:rsidRPr="00C7570F" w:rsidRDefault="00EC4C06">
            <w:pPr>
              <w:spacing w:line="240" w:lineRule="auto"/>
              <w:ind w:leftChars="15" w:left="31" w:firstLineChars="0" w:firstLine="0"/>
              <w:jc w:val="center"/>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N1</w:t>
            </w:r>
          </w:p>
        </w:tc>
        <w:tc>
          <w:tcPr>
            <w:tcW w:w="3969" w:type="dxa"/>
            <w:vAlign w:val="center"/>
            <w:hideMark/>
          </w:tcPr>
          <w:p w14:paraId="499A17D3" w14:textId="77777777" w:rsidR="00EC4C06" w:rsidRPr="00C7570F" w:rsidRDefault="00EC4C06">
            <w:pPr>
              <w:spacing w:line="240" w:lineRule="auto"/>
              <w:ind w:leftChars="15" w:left="31" w:firstLineChars="0" w:firstLine="0"/>
              <w:jc w:val="center"/>
              <w:rPr>
                <w:rFonts w:ascii="Times New Roman" w:hAnsi="Times New Roman" w:cs="Times New Roman"/>
                <w:color w:val="auto"/>
                <w:kern w:val="2"/>
                <w:sz w:val="18"/>
                <w:szCs w:val="18"/>
              </w:rPr>
            </w:pPr>
            <w:r w:rsidRPr="00C7570F">
              <w:rPr>
                <w:rFonts w:ascii="Times New Roman" w:hAnsi="Times New Roman" w:cs="Times New Roman"/>
                <w:color w:val="auto"/>
                <w:kern w:val="2"/>
                <w:sz w:val="18"/>
                <w:szCs w:val="18"/>
              </w:rPr>
              <w:t>宜包含模型单元的</w:t>
            </w:r>
            <w:r w:rsidRPr="00C7570F">
              <w:rPr>
                <w:rFonts w:ascii="Times New Roman" w:hAnsi="Times New Roman" w:cs="Times New Roman"/>
                <w:color w:val="auto"/>
                <w:kern w:val="2"/>
                <w:sz w:val="18"/>
                <w:szCs w:val="18"/>
                <w:lang w:val="en-US"/>
              </w:rPr>
              <w:t>身份描述、项目信息、组织角色等信息</w:t>
            </w:r>
          </w:p>
        </w:tc>
      </w:tr>
      <w:tr w:rsidR="00A47A46" w:rsidRPr="00C7570F" w14:paraId="2DDEA634" w14:textId="77777777" w:rsidTr="00702463">
        <w:trPr>
          <w:trHeight w:val="170"/>
          <w:jc w:val="center"/>
        </w:trPr>
        <w:tc>
          <w:tcPr>
            <w:tcW w:w="1701" w:type="dxa"/>
            <w:vAlign w:val="center"/>
            <w:hideMark/>
          </w:tcPr>
          <w:p w14:paraId="48706D11" w14:textId="77777777" w:rsidR="00EC4C06" w:rsidRPr="00C7570F" w:rsidRDefault="00EC4C06">
            <w:pPr>
              <w:spacing w:line="240" w:lineRule="auto"/>
              <w:ind w:leftChars="15" w:left="31" w:firstLineChars="0" w:firstLine="0"/>
              <w:jc w:val="center"/>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2</w:t>
            </w:r>
            <w:r w:rsidRPr="00C7570F">
              <w:rPr>
                <w:rFonts w:ascii="Times New Roman" w:hAnsi="Times New Roman" w:cs="Times New Roman"/>
                <w:color w:val="auto"/>
                <w:kern w:val="2"/>
                <w:sz w:val="18"/>
                <w:szCs w:val="18"/>
                <w:lang w:val="en-US"/>
              </w:rPr>
              <w:t>级</w:t>
            </w:r>
            <w:r w:rsidRPr="00C7570F">
              <w:rPr>
                <w:rFonts w:ascii="Times New Roman" w:hAnsi="Times New Roman" w:cs="Times New Roman"/>
                <w:color w:val="auto"/>
                <w:kern w:val="2"/>
                <w:sz w:val="18"/>
                <w:szCs w:val="18"/>
              </w:rPr>
              <w:t>信息深度</w:t>
            </w:r>
          </w:p>
        </w:tc>
        <w:tc>
          <w:tcPr>
            <w:tcW w:w="1985" w:type="dxa"/>
            <w:vAlign w:val="center"/>
            <w:hideMark/>
          </w:tcPr>
          <w:p w14:paraId="1C15108D" w14:textId="77777777" w:rsidR="00EC4C06" w:rsidRPr="00C7570F" w:rsidRDefault="00EC4C06">
            <w:pPr>
              <w:spacing w:line="240" w:lineRule="auto"/>
              <w:ind w:leftChars="15" w:left="31" w:firstLineChars="0" w:firstLine="0"/>
              <w:jc w:val="center"/>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rPr>
              <w:t xml:space="preserve">level </w:t>
            </w:r>
            <w:r w:rsidRPr="00C7570F">
              <w:rPr>
                <w:rFonts w:ascii="Times New Roman" w:hAnsi="Times New Roman" w:cs="Times New Roman"/>
                <w:color w:val="auto"/>
                <w:kern w:val="2"/>
                <w:sz w:val="18"/>
                <w:szCs w:val="18"/>
                <w:lang w:val="en-US"/>
              </w:rPr>
              <w:t xml:space="preserve">2 </w:t>
            </w:r>
            <w:r w:rsidRPr="00C7570F">
              <w:rPr>
                <w:rFonts w:ascii="Times New Roman" w:hAnsi="Times New Roman" w:cs="Times New Roman"/>
                <w:color w:val="auto"/>
                <w:kern w:val="2"/>
                <w:sz w:val="18"/>
                <w:szCs w:val="18"/>
              </w:rPr>
              <w:t>of information detail</w:t>
            </w:r>
          </w:p>
        </w:tc>
        <w:tc>
          <w:tcPr>
            <w:tcW w:w="851" w:type="dxa"/>
            <w:vAlign w:val="center"/>
            <w:hideMark/>
          </w:tcPr>
          <w:p w14:paraId="6F28AFDC" w14:textId="77777777" w:rsidR="00EC4C06" w:rsidRPr="00C7570F" w:rsidRDefault="00EC4C06">
            <w:pPr>
              <w:spacing w:line="240" w:lineRule="auto"/>
              <w:ind w:leftChars="15" w:left="31" w:firstLineChars="0" w:firstLine="0"/>
              <w:jc w:val="center"/>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N2</w:t>
            </w:r>
          </w:p>
        </w:tc>
        <w:tc>
          <w:tcPr>
            <w:tcW w:w="3969" w:type="dxa"/>
            <w:vAlign w:val="center"/>
            <w:hideMark/>
          </w:tcPr>
          <w:p w14:paraId="06EF856F" w14:textId="77777777" w:rsidR="00EC4C06" w:rsidRPr="00C7570F" w:rsidRDefault="00EC4C06">
            <w:pPr>
              <w:spacing w:line="240" w:lineRule="auto"/>
              <w:ind w:leftChars="15" w:left="31" w:firstLineChars="0" w:firstLine="0"/>
              <w:jc w:val="center"/>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rPr>
              <w:t>宜包含和补充</w:t>
            </w:r>
            <w:r w:rsidRPr="00C7570F">
              <w:rPr>
                <w:rFonts w:ascii="Times New Roman" w:hAnsi="Times New Roman" w:cs="Times New Roman"/>
                <w:color w:val="auto"/>
                <w:kern w:val="2"/>
                <w:sz w:val="18"/>
                <w:szCs w:val="18"/>
              </w:rPr>
              <w:t>N1</w:t>
            </w:r>
            <w:r w:rsidRPr="00C7570F">
              <w:rPr>
                <w:rFonts w:ascii="Times New Roman" w:hAnsi="Times New Roman" w:cs="Times New Roman"/>
                <w:color w:val="auto"/>
                <w:kern w:val="2"/>
                <w:sz w:val="18"/>
                <w:szCs w:val="18"/>
              </w:rPr>
              <w:t>等级信息，增加</w:t>
            </w:r>
            <w:r w:rsidRPr="00C7570F">
              <w:rPr>
                <w:rFonts w:ascii="Times New Roman" w:hAnsi="Times New Roman" w:cs="Times New Roman"/>
                <w:color w:val="auto"/>
                <w:kern w:val="2"/>
                <w:sz w:val="18"/>
                <w:szCs w:val="18"/>
                <w:lang w:val="en-US"/>
              </w:rPr>
              <w:t>实体系统关系、组成及材质，性能或属性等信息</w:t>
            </w:r>
          </w:p>
        </w:tc>
      </w:tr>
      <w:tr w:rsidR="00A47A46" w:rsidRPr="00C7570F" w14:paraId="001ED58B" w14:textId="77777777" w:rsidTr="00702463">
        <w:trPr>
          <w:trHeight w:val="170"/>
          <w:jc w:val="center"/>
        </w:trPr>
        <w:tc>
          <w:tcPr>
            <w:tcW w:w="1701" w:type="dxa"/>
            <w:vAlign w:val="center"/>
            <w:hideMark/>
          </w:tcPr>
          <w:p w14:paraId="519AD92E" w14:textId="77777777" w:rsidR="00EC4C06" w:rsidRPr="00C7570F" w:rsidRDefault="00EC4C06">
            <w:pPr>
              <w:spacing w:line="240" w:lineRule="auto"/>
              <w:ind w:leftChars="15" w:left="31" w:firstLineChars="0" w:firstLine="0"/>
              <w:jc w:val="center"/>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3</w:t>
            </w:r>
            <w:r w:rsidRPr="00C7570F">
              <w:rPr>
                <w:rFonts w:ascii="Times New Roman" w:hAnsi="Times New Roman" w:cs="Times New Roman"/>
                <w:color w:val="auto"/>
                <w:kern w:val="2"/>
                <w:sz w:val="18"/>
                <w:szCs w:val="18"/>
                <w:lang w:val="en-US"/>
              </w:rPr>
              <w:t>级</w:t>
            </w:r>
            <w:r w:rsidRPr="00C7570F">
              <w:rPr>
                <w:rFonts w:ascii="Times New Roman" w:hAnsi="Times New Roman" w:cs="Times New Roman"/>
                <w:color w:val="auto"/>
                <w:kern w:val="2"/>
                <w:sz w:val="18"/>
                <w:szCs w:val="18"/>
              </w:rPr>
              <w:t>信息深度</w:t>
            </w:r>
          </w:p>
        </w:tc>
        <w:tc>
          <w:tcPr>
            <w:tcW w:w="1985" w:type="dxa"/>
            <w:vAlign w:val="center"/>
            <w:hideMark/>
          </w:tcPr>
          <w:p w14:paraId="3C8A8DB5" w14:textId="77777777" w:rsidR="00EC4C06" w:rsidRPr="00C7570F" w:rsidRDefault="00EC4C06">
            <w:pPr>
              <w:spacing w:line="240" w:lineRule="auto"/>
              <w:ind w:leftChars="15" w:left="31" w:firstLineChars="0" w:firstLine="0"/>
              <w:jc w:val="center"/>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rPr>
              <w:t xml:space="preserve">level </w:t>
            </w:r>
            <w:r w:rsidRPr="00C7570F">
              <w:rPr>
                <w:rFonts w:ascii="Times New Roman" w:hAnsi="Times New Roman" w:cs="Times New Roman"/>
                <w:color w:val="auto"/>
                <w:kern w:val="2"/>
                <w:sz w:val="18"/>
                <w:szCs w:val="18"/>
                <w:lang w:val="en-US"/>
              </w:rPr>
              <w:t xml:space="preserve">3 </w:t>
            </w:r>
            <w:r w:rsidRPr="00C7570F">
              <w:rPr>
                <w:rFonts w:ascii="Times New Roman" w:hAnsi="Times New Roman" w:cs="Times New Roman"/>
                <w:color w:val="auto"/>
                <w:kern w:val="2"/>
                <w:sz w:val="18"/>
                <w:szCs w:val="18"/>
              </w:rPr>
              <w:t>of information detail</w:t>
            </w:r>
          </w:p>
        </w:tc>
        <w:tc>
          <w:tcPr>
            <w:tcW w:w="851" w:type="dxa"/>
            <w:vAlign w:val="center"/>
            <w:hideMark/>
          </w:tcPr>
          <w:p w14:paraId="2A6B23FC" w14:textId="77777777" w:rsidR="00EC4C06" w:rsidRPr="00C7570F" w:rsidRDefault="00EC4C06">
            <w:pPr>
              <w:spacing w:line="240" w:lineRule="auto"/>
              <w:ind w:leftChars="15" w:left="31" w:firstLineChars="0" w:firstLine="0"/>
              <w:jc w:val="center"/>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N3</w:t>
            </w:r>
          </w:p>
        </w:tc>
        <w:tc>
          <w:tcPr>
            <w:tcW w:w="3969" w:type="dxa"/>
            <w:vAlign w:val="center"/>
            <w:hideMark/>
          </w:tcPr>
          <w:p w14:paraId="6B503C1B" w14:textId="77777777" w:rsidR="00EC4C06" w:rsidRPr="00C7570F" w:rsidRDefault="00EC4C06">
            <w:pPr>
              <w:spacing w:line="240" w:lineRule="auto"/>
              <w:ind w:leftChars="15" w:left="31" w:firstLineChars="0" w:firstLine="0"/>
              <w:jc w:val="center"/>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rPr>
              <w:t>宜包含和补充</w:t>
            </w:r>
            <w:r w:rsidRPr="00C7570F">
              <w:rPr>
                <w:rFonts w:ascii="Times New Roman" w:hAnsi="Times New Roman" w:cs="Times New Roman"/>
                <w:color w:val="auto"/>
                <w:kern w:val="2"/>
                <w:sz w:val="18"/>
                <w:szCs w:val="18"/>
              </w:rPr>
              <w:t>N2</w:t>
            </w:r>
            <w:r w:rsidRPr="00C7570F">
              <w:rPr>
                <w:rFonts w:ascii="Times New Roman" w:hAnsi="Times New Roman" w:cs="Times New Roman"/>
                <w:color w:val="auto"/>
                <w:kern w:val="2"/>
                <w:sz w:val="18"/>
                <w:szCs w:val="18"/>
              </w:rPr>
              <w:t>等级信息，增加生产信息、安装信息</w:t>
            </w:r>
          </w:p>
        </w:tc>
      </w:tr>
      <w:tr w:rsidR="00A47A46" w:rsidRPr="00C7570F" w14:paraId="22789D9E" w14:textId="77777777" w:rsidTr="00702463">
        <w:trPr>
          <w:trHeight w:val="170"/>
          <w:jc w:val="center"/>
        </w:trPr>
        <w:tc>
          <w:tcPr>
            <w:tcW w:w="1701" w:type="dxa"/>
            <w:vAlign w:val="center"/>
            <w:hideMark/>
          </w:tcPr>
          <w:p w14:paraId="39F2E12E" w14:textId="77777777" w:rsidR="00EC4C06" w:rsidRPr="00C7570F" w:rsidRDefault="00EC4C06">
            <w:pPr>
              <w:spacing w:line="240" w:lineRule="auto"/>
              <w:ind w:leftChars="15" w:left="31" w:firstLineChars="0" w:firstLine="0"/>
              <w:jc w:val="center"/>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4</w:t>
            </w:r>
            <w:r w:rsidRPr="00C7570F">
              <w:rPr>
                <w:rFonts w:ascii="Times New Roman" w:hAnsi="Times New Roman" w:cs="Times New Roman"/>
                <w:color w:val="auto"/>
                <w:kern w:val="2"/>
                <w:sz w:val="18"/>
                <w:szCs w:val="18"/>
                <w:lang w:val="en-US"/>
              </w:rPr>
              <w:t>级</w:t>
            </w:r>
            <w:r w:rsidRPr="00C7570F">
              <w:rPr>
                <w:rFonts w:ascii="Times New Roman" w:hAnsi="Times New Roman" w:cs="Times New Roman"/>
                <w:color w:val="auto"/>
                <w:kern w:val="2"/>
                <w:sz w:val="18"/>
                <w:szCs w:val="18"/>
              </w:rPr>
              <w:t>信息深度</w:t>
            </w:r>
          </w:p>
        </w:tc>
        <w:tc>
          <w:tcPr>
            <w:tcW w:w="1985" w:type="dxa"/>
            <w:vAlign w:val="center"/>
            <w:hideMark/>
          </w:tcPr>
          <w:p w14:paraId="35B57795" w14:textId="77777777" w:rsidR="00EC4C06" w:rsidRPr="00C7570F" w:rsidRDefault="00EC4C06">
            <w:pPr>
              <w:spacing w:line="240" w:lineRule="auto"/>
              <w:ind w:leftChars="15" w:left="31" w:firstLineChars="0" w:firstLine="0"/>
              <w:jc w:val="center"/>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rPr>
              <w:t xml:space="preserve">Level </w:t>
            </w:r>
            <w:r w:rsidRPr="00C7570F">
              <w:rPr>
                <w:rFonts w:ascii="Times New Roman" w:hAnsi="Times New Roman" w:cs="Times New Roman"/>
                <w:color w:val="auto"/>
                <w:kern w:val="2"/>
                <w:sz w:val="18"/>
                <w:szCs w:val="18"/>
                <w:lang w:val="en-US"/>
              </w:rPr>
              <w:t xml:space="preserve">4 </w:t>
            </w:r>
            <w:r w:rsidRPr="00C7570F">
              <w:rPr>
                <w:rFonts w:ascii="Times New Roman" w:hAnsi="Times New Roman" w:cs="Times New Roman"/>
                <w:color w:val="auto"/>
                <w:kern w:val="2"/>
                <w:sz w:val="18"/>
                <w:szCs w:val="18"/>
              </w:rPr>
              <w:t>of information detail</w:t>
            </w:r>
          </w:p>
        </w:tc>
        <w:tc>
          <w:tcPr>
            <w:tcW w:w="851" w:type="dxa"/>
            <w:vAlign w:val="center"/>
            <w:hideMark/>
          </w:tcPr>
          <w:p w14:paraId="0DB95723" w14:textId="77777777" w:rsidR="00EC4C06" w:rsidRPr="00C7570F" w:rsidRDefault="00EC4C06">
            <w:pPr>
              <w:spacing w:line="240" w:lineRule="auto"/>
              <w:ind w:leftChars="15" w:left="31" w:firstLineChars="0" w:firstLine="0"/>
              <w:jc w:val="center"/>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N4</w:t>
            </w:r>
          </w:p>
        </w:tc>
        <w:tc>
          <w:tcPr>
            <w:tcW w:w="3969" w:type="dxa"/>
            <w:vAlign w:val="center"/>
            <w:hideMark/>
          </w:tcPr>
          <w:p w14:paraId="1A50A28C" w14:textId="77777777" w:rsidR="00EC4C06" w:rsidRPr="00C7570F" w:rsidRDefault="00EC4C06">
            <w:pPr>
              <w:spacing w:line="240" w:lineRule="auto"/>
              <w:ind w:leftChars="15" w:left="31" w:firstLineChars="0" w:firstLine="0"/>
              <w:jc w:val="center"/>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rPr>
              <w:t>宜包含和补充</w:t>
            </w:r>
            <w:r w:rsidRPr="00C7570F">
              <w:rPr>
                <w:rFonts w:ascii="Times New Roman" w:hAnsi="Times New Roman" w:cs="Times New Roman"/>
                <w:color w:val="auto"/>
                <w:kern w:val="2"/>
                <w:sz w:val="18"/>
                <w:szCs w:val="18"/>
              </w:rPr>
              <w:t>N3</w:t>
            </w:r>
            <w:r w:rsidRPr="00C7570F">
              <w:rPr>
                <w:rFonts w:ascii="Times New Roman" w:hAnsi="Times New Roman" w:cs="Times New Roman"/>
                <w:color w:val="auto"/>
                <w:kern w:val="2"/>
                <w:sz w:val="18"/>
                <w:szCs w:val="18"/>
              </w:rPr>
              <w:t>等级信息，增加</w:t>
            </w:r>
            <w:r w:rsidRPr="00C7570F">
              <w:rPr>
                <w:rFonts w:ascii="Times New Roman" w:hAnsi="Times New Roman" w:cs="Times New Roman"/>
                <w:color w:val="auto"/>
                <w:kern w:val="2"/>
                <w:sz w:val="18"/>
                <w:szCs w:val="18"/>
                <w:lang w:val="en-US"/>
              </w:rPr>
              <w:t>资产信息和维护信息</w:t>
            </w:r>
          </w:p>
        </w:tc>
      </w:tr>
    </w:tbl>
    <w:p w14:paraId="43E5923E" w14:textId="5874F7EC" w:rsidR="00FB75DF" w:rsidRPr="00A536DD" w:rsidRDefault="00A536DD" w:rsidP="00A536DD">
      <w:pPr>
        <w:pStyle w:val="af2"/>
        <w:rPr>
          <w:rFonts w:ascii="Times New Roman" w:hAnsi="Times New Roman"/>
        </w:rPr>
      </w:pPr>
      <w:r w:rsidRPr="00C7570F">
        <w:rPr>
          <w:rFonts w:ascii="Times New Roman" w:hAnsi="Times New Roman"/>
        </w:rPr>
        <w:t>【条文说明】</w:t>
      </w:r>
      <w:r w:rsidR="00A81CB4" w:rsidRPr="00A536DD">
        <w:rPr>
          <w:rFonts w:ascii="Times New Roman" w:hAnsi="Times New Roman"/>
        </w:rPr>
        <w:t>信息深度等级引自</w:t>
      </w:r>
      <w:r w:rsidR="00DC52FD" w:rsidRPr="00A536DD">
        <w:rPr>
          <w:rFonts w:ascii="Times New Roman" w:hAnsi="Times New Roman"/>
        </w:rPr>
        <w:t>GB</w:t>
      </w:r>
      <w:r w:rsidR="00AB6845" w:rsidRPr="00A536DD">
        <w:rPr>
          <w:rFonts w:ascii="Times New Roman" w:hAnsi="Times New Roman"/>
        </w:rPr>
        <w:t>/T 51301-2018</w:t>
      </w:r>
      <w:r w:rsidR="00B230B3" w:rsidRPr="00A536DD">
        <w:rPr>
          <w:rFonts w:ascii="Times New Roman" w:hAnsi="Times New Roman"/>
        </w:rPr>
        <w:t>《建筑信息模型设计交付标准》</w:t>
      </w:r>
      <w:r w:rsidR="00A81CB4" w:rsidRPr="00A536DD">
        <w:rPr>
          <w:rFonts w:ascii="Times New Roman" w:hAnsi="Times New Roman"/>
        </w:rPr>
        <w:t>。</w:t>
      </w:r>
    </w:p>
    <w:p w14:paraId="63C523B4" w14:textId="346A83F2" w:rsidR="00EC4C06" w:rsidRPr="00C7570F" w:rsidRDefault="00EC4C06" w:rsidP="007D1642">
      <w:pPr>
        <w:pStyle w:val="3-"/>
        <w:rPr>
          <w:rFonts w:ascii="Times New Roman" w:hAnsi="Times New Roman"/>
          <w:color w:val="auto"/>
        </w:rPr>
      </w:pPr>
      <w:r w:rsidRPr="00C7570F">
        <w:rPr>
          <w:rFonts w:ascii="Times New Roman" w:hAnsi="Times New Roman"/>
          <w:color w:val="auto"/>
        </w:rPr>
        <w:t>几何表达</w:t>
      </w:r>
      <w:r w:rsidR="00CC70F5" w:rsidRPr="00C7570F">
        <w:rPr>
          <w:rFonts w:ascii="Times New Roman" w:hAnsi="Times New Roman"/>
          <w:color w:val="auto"/>
        </w:rPr>
        <w:t>精度的等级</w:t>
      </w:r>
      <w:r w:rsidRPr="00C7570F">
        <w:rPr>
          <w:rFonts w:ascii="Times New Roman" w:hAnsi="Times New Roman"/>
          <w:color w:val="auto"/>
        </w:rPr>
        <w:t>可按表</w:t>
      </w:r>
      <w:r w:rsidR="00D056EB" w:rsidRPr="00C7570F">
        <w:rPr>
          <w:rFonts w:ascii="Times New Roman" w:hAnsi="Times New Roman"/>
          <w:color w:val="auto"/>
        </w:rPr>
        <w:t>6</w:t>
      </w:r>
      <w:r w:rsidRPr="00C7570F">
        <w:rPr>
          <w:rFonts w:ascii="Times New Roman" w:hAnsi="Times New Roman"/>
          <w:color w:val="auto"/>
        </w:rPr>
        <w:t>.1.</w:t>
      </w:r>
      <w:r w:rsidR="00D32321" w:rsidRPr="00C7570F">
        <w:rPr>
          <w:rFonts w:ascii="Times New Roman" w:hAnsi="Times New Roman"/>
          <w:color w:val="auto"/>
        </w:rPr>
        <w:t>4</w:t>
      </w:r>
      <w:r w:rsidRPr="00C7570F">
        <w:rPr>
          <w:rFonts w:ascii="Times New Roman" w:hAnsi="Times New Roman"/>
          <w:color w:val="auto"/>
        </w:rPr>
        <w:t>要求划分。</w:t>
      </w:r>
    </w:p>
    <w:p w14:paraId="1CF78E0E" w14:textId="7554B0A1" w:rsidR="00EC4C06" w:rsidRPr="00C7570F" w:rsidRDefault="00EC4C06" w:rsidP="00EC4C06">
      <w:pPr>
        <w:pStyle w:val="000"/>
        <w:rPr>
          <w:rFonts w:ascii="Times New Roman" w:hAnsi="Times New Roman" w:cs="Times New Roman"/>
          <w:color w:val="auto"/>
        </w:rPr>
      </w:pPr>
      <w:r w:rsidRPr="00C7570F">
        <w:rPr>
          <w:rFonts w:ascii="Times New Roman" w:hAnsi="Times New Roman" w:cs="Times New Roman"/>
          <w:color w:val="auto"/>
        </w:rPr>
        <w:t>表</w:t>
      </w:r>
      <w:r w:rsidR="00D056EB" w:rsidRPr="00C7570F">
        <w:rPr>
          <w:rFonts w:ascii="Times New Roman" w:hAnsi="Times New Roman" w:cs="Times New Roman"/>
          <w:color w:val="auto"/>
          <w:lang w:val="en-US"/>
        </w:rPr>
        <w:t>6</w:t>
      </w:r>
      <w:r w:rsidRPr="00C7570F">
        <w:rPr>
          <w:rFonts w:ascii="Times New Roman" w:hAnsi="Times New Roman" w:cs="Times New Roman"/>
          <w:color w:val="auto"/>
        </w:rPr>
        <w:t>.</w:t>
      </w:r>
      <w:r w:rsidRPr="00C7570F">
        <w:rPr>
          <w:rFonts w:ascii="Times New Roman" w:hAnsi="Times New Roman" w:cs="Times New Roman"/>
          <w:color w:val="auto"/>
          <w:lang w:val="en-US"/>
        </w:rPr>
        <w:t>1</w:t>
      </w:r>
      <w:r w:rsidRPr="00C7570F">
        <w:rPr>
          <w:rFonts w:ascii="Times New Roman" w:hAnsi="Times New Roman" w:cs="Times New Roman"/>
          <w:color w:val="auto"/>
        </w:rPr>
        <w:t>.</w:t>
      </w:r>
      <w:r w:rsidR="00D32321" w:rsidRPr="00C7570F">
        <w:rPr>
          <w:rFonts w:ascii="Times New Roman" w:hAnsi="Times New Roman" w:cs="Times New Roman"/>
          <w:color w:val="auto"/>
          <w:lang w:val="en-US"/>
        </w:rPr>
        <w:t>4</w:t>
      </w:r>
      <w:r w:rsidRPr="00C7570F">
        <w:rPr>
          <w:rFonts w:ascii="Times New Roman" w:hAnsi="Times New Roman" w:cs="Times New Roman"/>
          <w:color w:val="auto"/>
        </w:rPr>
        <w:t>几何表达精度的等级划分</w:t>
      </w:r>
    </w:p>
    <w:tbl>
      <w:tblPr>
        <w:tblW w:w="85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702"/>
        <w:gridCol w:w="1985"/>
        <w:gridCol w:w="851"/>
        <w:gridCol w:w="3970"/>
      </w:tblGrid>
      <w:tr w:rsidR="00A47A46" w:rsidRPr="00C7570F" w14:paraId="538395DA" w14:textId="77777777" w:rsidTr="00702463">
        <w:trPr>
          <w:trHeight w:val="170"/>
          <w:jc w:val="center"/>
        </w:trPr>
        <w:tc>
          <w:tcPr>
            <w:tcW w:w="1702" w:type="dxa"/>
            <w:vAlign w:val="center"/>
            <w:hideMark/>
          </w:tcPr>
          <w:p w14:paraId="60116482" w14:textId="77777777" w:rsidR="00EC4C06" w:rsidRPr="00C7570F" w:rsidRDefault="00EC4C06">
            <w:pPr>
              <w:pStyle w:val="ae"/>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等级</w:t>
            </w:r>
          </w:p>
        </w:tc>
        <w:tc>
          <w:tcPr>
            <w:tcW w:w="1985" w:type="dxa"/>
            <w:vAlign w:val="center"/>
            <w:hideMark/>
          </w:tcPr>
          <w:p w14:paraId="1649BCA0" w14:textId="77777777" w:rsidR="00EC4C06" w:rsidRPr="00C7570F" w:rsidRDefault="00EC4C06">
            <w:pPr>
              <w:pStyle w:val="ae"/>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英文名</w:t>
            </w:r>
          </w:p>
        </w:tc>
        <w:tc>
          <w:tcPr>
            <w:tcW w:w="851" w:type="dxa"/>
            <w:vAlign w:val="center"/>
            <w:hideMark/>
          </w:tcPr>
          <w:p w14:paraId="25D60118" w14:textId="77777777" w:rsidR="00EC4C06" w:rsidRPr="00C7570F" w:rsidRDefault="00EC4C06">
            <w:pPr>
              <w:pStyle w:val="ae"/>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代号</w:t>
            </w:r>
          </w:p>
        </w:tc>
        <w:tc>
          <w:tcPr>
            <w:tcW w:w="3970" w:type="dxa"/>
            <w:vAlign w:val="center"/>
            <w:hideMark/>
          </w:tcPr>
          <w:p w14:paraId="1DF4CDB0" w14:textId="77777777" w:rsidR="00EC4C06" w:rsidRPr="00C7570F" w:rsidRDefault="00EC4C06">
            <w:pPr>
              <w:pStyle w:val="ae"/>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几何表达精度要求</w:t>
            </w:r>
          </w:p>
        </w:tc>
      </w:tr>
      <w:tr w:rsidR="00A47A46" w:rsidRPr="00C7570F" w14:paraId="73675BC7" w14:textId="77777777" w:rsidTr="00702463">
        <w:trPr>
          <w:trHeight w:val="170"/>
          <w:jc w:val="center"/>
        </w:trPr>
        <w:tc>
          <w:tcPr>
            <w:tcW w:w="1702" w:type="dxa"/>
            <w:vAlign w:val="center"/>
            <w:hideMark/>
          </w:tcPr>
          <w:p w14:paraId="7A18BFE2" w14:textId="77777777" w:rsidR="00EC4C06" w:rsidRPr="00C7570F" w:rsidRDefault="00EC4C06">
            <w:pPr>
              <w:pStyle w:val="ae"/>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1</w:t>
            </w:r>
            <w:r w:rsidRPr="00C7570F">
              <w:rPr>
                <w:rFonts w:ascii="Times New Roman" w:hAnsi="Times New Roman" w:cs="Times New Roman"/>
                <w:color w:val="auto"/>
                <w:kern w:val="2"/>
                <w:sz w:val="18"/>
                <w:szCs w:val="18"/>
                <w:lang w:val="en-US"/>
              </w:rPr>
              <w:t>级几何表达精度</w:t>
            </w:r>
          </w:p>
        </w:tc>
        <w:tc>
          <w:tcPr>
            <w:tcW w:w="1985" w:type="dxa"/>
            <w:vAlign w:val="center"/>
            <w:hideMark/>
          </w:tcPr>
          <w:p w14:paraId="22862C53" w14:textId="77777777" w:rsidR="00EC4C06" w:rsidRPr="00C7570F" w:rsidRDefault="00EC4C06">
            <w:pPr>
              <w:pStyle w:val="ae"/>
              <w:rPr>
                <w:rFonts w:ascii="Times New Roman" w:hAnsi="Times New Roman" w:cs="Times New Roman"/>
                <w:color w:val="auto"/>
                <w:kern w:val="2"/>
                <w:sz w:val="18"/>
                <w:szCs w:val="18"/>
              </w:rPr>
            </w:pPr>
            <w:r w:rsidRPr="00C7570F">
              <w:rPr>
                <w:rFonts w:ascii="Times New Roman" w:hAnsi="Times New Roman" w:cs="Times New Roman"/>
                <w:color w:val="auto"/>
                <w:kern w:val="2"/>
                <w:sz w:val="18"/>
                <w:szCs w:val="18"/>
              </w:rPr>
              <w:t xml:space="preserve">level </w:t>
            </w:r>
            <w:r w:rsidRPr="00C7570F">
              <w:rPr>
                <w:rFonts w:ascii="Times New Roman" w:hAnsi="Times New Roman" w:cs="Times New Roman"/>
                <w:color w:val="auto"/>
                <w:kern w:val="2"/>
                <w:sz w:val="18"/>
                <w:szCs w:val="18"/>
                <w:lang w:val="en-US"/>
              </w:rPr>
              <w:t xml:space="preserve">1 </w:t>
            </w:r>
            <w:r w:rsidRPr="00C7570F">
              <w:rPr>
                <w:rFonts w:ascii="Times New Roman" w:hAnsi="Times New Roman" w:cs="Times New Roman"/>
                <w:color w:val="auto"/>
                <w:kern w:val="2"/>
                <w:sz w:val="18"/>
                <w:szCs w:val="18"/>
              </w:rPr>
              <w:t>of</w:t>
            </w:r>
          </w:p>
          <w:p w14:paraId="105F434C" w14:textId="77777777" w:rsidR="00EC4C06" w:rsidRPr="00C7570F" w:rsidRDefault="00EC4C06">
            <w:pPr>
              <w:pStyle w:val="ae"/>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rPr>
              <w:t>geometric detail</w:t>
            </w:r>
          </w:p>
        </w:tc>
        <w:tc>
          <w:tcPr>
            <w:tcW w:w="851" w:type="dxa"/>
            <w:vAlign w:val="center"/>
            <w:hideMark/>
          </w:tcPr>
          <w:p w14:paraId="31A5779A" w14:textId="77777777" w:rsidR="00EC4C06" w:rsidRPr="00C7570F" w:rsidRDefault="00EC4C06">
            <w:pPr>
              <w:pStyle w:val="ae"/>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G1</w:t>
            </w:r>
          </w:p>
        </w:tc>
        <w:tc>
          <w:tcPr>
            <w:tcW w:w="3970" w:type="dxa"/>
            <w:vAlign w:val="center"/>
            <w:hideMark/>
          </w:tcPr>
          <w:p w14:paraId="33EA233E" w14:textId="77777777" w:rsidR="00EC4C06" w:rsidRPr="00C7570F" w:rsidRDefault="00EC4C06">
            <w:pPr>
              <w:pStyle w:val="ae"/>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满足二</w:t>
            </w:r>
            <w:proofErr w:type="gramStart"/>
            <w:r w:rsidRPr="00C7570F">
              <w:rPr>
                <w:rFonts w:ascii="Times New Roman" w:hAnsi="Times New Roman" w:cs="Times New Roman"/>
                <w:color w:val="auto"/>
                <w:kern w:val="2"/>
                <w:sz w:val="18"/>
                <w:szCs w:val="18"/>
                <w:lang w:val="en-US"/>
              </w:rPr>
              <w:t>维化或者</w:t>
            </w:r>
            <w:proofErr w:type="gramEnd"/>
            <w:r w:rsidRPr="00C7570F">
              <w:rPr>
                <w:rFonts w:ascii="Times New Roman" w:hAnsi="Times New Roman" w:cs="Times New Roman"/>
                <w:color w:val="auto"/>
                <w:kern w:val="2"/>
                <w:sz w:val="18"/>
                <w:szCs w:val="18"/>
                <w:lang w:val="en-US"/>
              </w:rPr>
              <w:t>符号化识别需求的</w:t>
            </w:r>
          </w:p>
          <w:p w14:paraId="3856C243" w14:textId="77777777" w:rsidR="00EC4C06" w:rsidRPr="00C7570F" w:rsidRDefault="00EC4C06">
            <w:pPr>
              <w:pStyle w:val="ae"/>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几何表达精度</w:t>
            </w:r>
          </w:p>
        </w:tc>
      </w:tr>
      <w:tr w:rsidR="00A47A46" w:rsidRPr="00C7570F" w14:paraId="2E004489" w14:textId="77777777" w:rsidTr="00702463">
        <w:trPr>
          <w:trHeight w:val="170"/>
          <w:jc w:val="center"/>
        </w:trPr>
        <w:tc>
          <w:tcPr>
            <w:tcW w:w="1702" w:type="dxa"/>
            <w:vAlign w:val="center"/>
            <w:hideMark/>
          </w:tcPr>
          <w:p w14:paraId="5F38E085" w14:textId="77777777" w:rsidR="00EC4C06" w:rsidRPr="00C7570F" w:rsidRDefault="00EC4C06">
            <w:pPr>
              <w:pStyle w:val="ae"/>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2</w:t>
            </w:r>
            <w:r w:rsidRPr="00C7570F">
              <w:rPr>
                <w:rFonts w:ascii="Times New Roman" w:hAnsi="Times New Roman" w:cs="Times New Roman"/>
                <w:color w:val="auto"/>
                <w:kern w:val="2"/>
                <w:sz w:val="18"/>
                <w:szCs w:val="18"/>
                <w:lang w:val="en-US"/>
              </w:rPr>
              <w:t>级几何表达精度</w:t>
            </w:r>
          </w:p>
        </w:tc>
        <w:tc>
          <w:tcPr>
            <w:tcW w:w="1985" w:type="dxa"/>
            <w:vAlign w:val="center"/>
            <w:hideMark/>
          </w:tcPr>
          <w:p w14:paraId="240A38A4" w14:textId="77777777" w:rsidR="00EC4C06" w:rsidRPr="00C7570F" w:rsidRDefault="00EC4C06">
            <w:pPr>
              <w:pStyle w:val="ae"/>
              <w:rPr>
                <w:rFonts w:ascii="Times New Roman" w:hAnsi="Times New Roman" w:cs="Times New Roman"/>
                <w:color w:val="auto"/>
                <w:kern w:val="2"/>
                <w:sz w:val="18"/>
                <w:szCs w:val="18"/>
              </w:rPr>
            </w:pPr>
            <w:r w:rsidRPr="00C7570F">
              <w:rPr>
                <w:rFonts w:ascii="Times New Roman" w:hAnsi="Times New Roman" w:cs="Times New Roman"/>
                <w:color w:val="auto"/>
                <w:kern w:val="2"/>
                <w:sz w:val="18"/>
                <w:szCs w:val="18"/>
              </w:rPr>
              <w:t xml:space="preserve">level </w:t>
            </w:r>
            <w:r w:rsidRPr="00C7570F">
              <w:rPr>
                <w:rFonts w:ascii="Times New Roman" w:hAnsi="Times New Roman" w:cs="Times New Roman"/>
                <w:color w:val="auto"/>
                <w:kern w:val="2"/>
                <w:sz w:val="18"/>
                <w:szCs w:val="18"/>
                <w:lang w:val="en-US"/>
              </w:rPr>
              <w:t xml:space="preserve">2 </w:t>
            </w:r>
            <w:r w:rsidRPr="00C7570F">
              <w:rPr>
                <w:rFonts w:ascii="Times New Roman" w:hAnsi="Times New Roman" w:cs="Times New Roman"/>
                <w:color w:val="auto"/>
                <w:kern w:val="2"/>
                <w:sz w:val="18"/>
                <w:szCs w:val="18"/>
              </w:rPr>
              <w:t>of</w:t>
            </w:r>
          </w:p>
          <w:p w14:paraId="372BBBC1" w14:textId="77777777" w:rsidR="00EC4C06" w:rsidRPr="00C7570F" w:rsidRDefault="00EC4C06">
            <w:pPr>
              <w:pStyle w:val="ae"/>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rPr>
              <w:t>geometric detail</w:t>
            </w:r>
          </w:p>
        </w:tc>
        <w:tc>
          <w:tcPr>
            <w:tcW w:w="851" w:type="dxa"/>
            <w:vAlign w:val="center"/>
            <w:hideMark/>
          </w:tcPr>
          <w:p w14:paraId="23CE9C3A" w14:textId="77777777" w:rsidR="00EC4C06" w:rsidRPr="00C7570F" w:rsidRDefault="00EC4C06">
            <w:pPr>
              <w:pStyle w:val="ae"/>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G2</w:t>
            </w:r>
          </w:p>
        </w:tc>
        <w:tc>
          <w:tcPr>
            <w:tcW w:w="3970" w:type="dxa"/>
            <w:vAlign w:val="center"/>
            <w:hideMark/>
          </w:tcPr>
          <w:p w14:paraId="484C30FD" w14:textId="77777777" w:rsidR="00EC4C06" w:rsidRPr="00C7570F" w:rsidRDefault="00EC4C06">
            <w:pPr>
              <w:pStyle w:val="ae"/>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满足空间占位、主要颜色等粗略识别需求的几何表达精度</w:t>
            </w:r>
          </w:p>
        </w:tc>
      </w:tr>
      <w:tr w:rsidR="00A47A46" w:rsidRPr="00C7570F" w14:paraId="68CF1876" w14:textId="77777777" w:rsidTr="00702463">
        <w:trPr>
          <w:trHeight w:val="170"/>
          <w:jc w:val="center"/>
        </w:trPr>
        <w:tc>
          <w:tcPr>
            <w:tcW w:w="1702" w:type="dxa"/>
            <w:vAlign w:val="center"/>
            <w:hideMark/>
          </w:tcPr>
          <w:p w14:paraId="5B520174" w14:textId="77777777" w:rsidR="00EC4C06" w:rsidRPr="00C7570F" w:rsidRDefault="00EC4C06">
            <w:pPr>
              <w:pStyle w:val="ae"/>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3</w:t>
            </w:r>
            <w:r w:rsidRPr="00C7570F">
              <w:rPr>
                <w:rFonts w:ascii="Times New Roman" w:hAnsi="Times New Roman" w:cs="Times New Roman"/>
                <w:color w:val="auto"/>
                <w:kern w:val="2"/>
                <w:sz w:val="18"/>
                <w:szCs w:val="18"/>
                <w:lang w:val="en-US"/>
              </w:rPr>
              <w:t>级几何表达精度</w:t>
            </w:r>
          </w:p>
        </w:tc>
        <w:tc>
          <w:tcPr>
            <w:tcW w:w="1985" w:type="dxa"/>
            <w:vAlign w:val="center"/>
            <w:hideMark/>
          </w:tcPr>
          <w:p w14:paraId="740E9621" w14:textId="77777777" w:rsidR="00EC4C06" w:rsidRPr="00C7570F" w:rsidRDefault="00EC4C06">
            <w:pPr>
              <w:pStyle w:val="ae"/>
              <w:rPr>
                <w:rFonts w:ascii="Times New Roman" w:hAnsi="Times New Roman" w:cs="Times New Roman"/>
                <w:color w:val="auto"/>
                <w:kern w:val="2"/>
                <w:sz w:val="18"/>
                <w:szCs w:val="18"/>
              </w:rPr>
            </w:pPr>
            <w:r w:rsidRPr="00C7570F">
              <w:rPr>
                <w:rFonts w:ascii="Times New Roman" w:hAnsi="Times New Roman" w:cs="Times New Roman"/>
                <w:color w:val="auto"/>
                <w:kern w:val="2"/>
                <w:sz w:val="18"/>
                <w:szCs w:val="18"/>
              </w:rPr>
              <w:t xml:space="preserve">level </w:t>
            </w:r>
            <w:r w:rsidRPr="00C7570F">
              <w:rPr>
                <w:rFonts w:ascii="Times New Roman" w:hAnsi="Times New Roman" w:cs="Times New Roman"/>
                <w:color w:val="auto"/>
                <w:kern w:val="2"/>
                <w:sz w:val="18"/>
                <w:szCs w:val="18"/>
                <w:lang w:val="en-US"/>
              </w:rPr>
              <w:t xml:space="preserve">3 </w:t>
            </w:r>
            <w:r w:rsidRPr="00C7570F">
              <w:rPr>
                <w:rFonts w:ascii="Times New Roman" w:hAnsi="Times New Roman" w:cs="Times New Roman"/>
                <w:color w:val="auto"/>
                <w:kern w:val="2"/>
                <w:sz w:val="18"/>
                <w:szCs w:val="18"/>
              </w:rPr>
              <w:t>of</w:t>
            </w:r>
          </w:p>
          <w:p w14:paraId="6EA26BC4" w14:textId="77777777" w:rsidR="00EC4C06" w:rsidRPr="00C7570F" w:rsidRDefault="00EC4C06">
            <w:pPr>
              <w:pStyle w:val="ae"/>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rPr>
              <w:t>geometric detail</w:t>
            </w:r>
          </w:p>
        </w:tc>
        <w:tc>
          <w:tcPr>
            <w:tcW w:w="851" w:type="dxa"/>
            <w:vAlign w:val="center"/>
            <w:hideMark/>
          </w:tcPr>
          <w:p w14:paraId="680D411A" w14:textId="77777777" w:rsidR="00EC4C06" w:rsidRPr="00C7570F" w:rsidRDefault="00EC4C06">
            <w:pPr>
              <w:pStyle w:val="ae"/>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G3</w:t>
            </w:r>
          </w:p>
        </w:tc>
        <w:tc>
          <w:tcPr>
            <w:tcW w:w="3970" w:type="dxa"/>
            <w:vAlign w:val="center"/>
            <w:hideMark/>
          </w:tcPr>
          <w:p w14:paraId="5F8768DF" w14:textId="77777777" w:rsidR="00EC4C06" w:rsidRPr="00C7570F" w:rsidRDefault="00EC4C06">
            <w:pPr>
              <w:pStyle w:val="ae"/>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满足建造安装流程、采购等精细识别需求的几何表达精度</w:t>
            </w:r>
          </w:p>
        </w:tc>
      </w:tr>
      <w:tr w:rsidR="00A47A46" w:rsidRPr="00C7570F" w14:paraId="0D54814C" w14:textId="77777777" w:rsidTr="00702463">
        <w:trPr>
          <w:trHeight w:val="170"/>
          <w:jc w:val="center"/>
        </w:trPr>
        <w:tc>
          <w:tcPr>
            <w:tcW w:w="1702" w:type="dxa"/>
            <w:vAlign w:val="center"/>
            <w:hideMark/>
          </w:tcPr>
          <w:p w14:paraId="6BEA64D2" w14:textId="77777777" w:rsidR="00EC4C06" w:rsidRPr="00C7570F" w:rsidRDefault="00EC4C06">
            <w:pPr>
              <w:pStyle w:val="ae"/>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4</w:t>
            </w:r>
            <w:r w:rsidRPr="00C7570F">
              <w:rPr>
                <w:rFonts w:ascii="Times New Roman" w:hAnsi="Times New Roman" w:cs="Times New Roman"/>
                <w:color w:val="auto"/>
                <w:kern w:val="2"/>
                <w:sz w:val="18"/>
                <w:szCs w:val="18"/>
                <w:lang w:val="en-US"/>
              </w:rPr>
              <w:t>级几何表达精度</w:t>
            </w:r>
          </w:p>
        </w:tc>
        <w:tc>
          <w:tcPr>
            <w:tcW w:w="1985" w:type="dxa"/>
            <w:vAlign w:val="center"/>
            <w:hideMark/>
          </w:tcPr>
          <w:p w14:paraId="1A2AB318" w14:textId="77777777" w:rsidR="00EC4C06" w:rsidRPr="00C7570F" w:rsidRDefault="00EC4C06">
            <w:pPr>
              <w:pStyle w:val="ae"/>
              <w:rPr>
                <w:rFonts w:ascii="Times New Roman" w:hAnsi="Times New Roman" w:cs="Times New Roman"/>
                <w:color w:val="auto"/>
                <w:kern w:val="2"/>
                <w:sz w:val="18"/>
                <w:szCs w:val="18"/>
              </w:rPr>
            </w:pPr>
            <w:r w:rsidRPr="00C7570F">
              <w:rPr>
                <w:rFonts w:ascii="Times New Roman" w:hAnsi="Times New Roman" w:cs="Times New Roman"/>
                <w:color w:val="auto"/>
                <w:kern w:val="2"/>
                <w:sz w:val="18"/>
                <w:szCs w:val="18"/>
              </w:rPr>
              <w:t xml:space="preserve">level </w:t>
            </w:r>
            <w:r w:rsidRPr="00C7570F">
              <w:rPr>
                <w:rFonts w:ascii="Times New Roman" w:hAnsi="Times New Roman" w:cs="Times New Roman"/>
                <w:color w:val="auto"/>
                <w:kern w:val="2"/>
                <w:sz w:val="18"/>
                <w:szCs w:val="18"/>
                <w:lang w:val="en-US"/>
              </w:rPr>
              <w:t xml:space="preserve">4 </w:t>
            </w:r>
            <w:r w:rsidRPr="00C7570F">
              <w:rPr>
                <w:rFonts w:ascii="Times New Roman" w:hAnsi="Times New Roman" w:cs="Times New Roman"/>
                <w:color w:val="auto"/>
                <w:kern w:val="2"/>
                <w:sz w:val="18"/>
                <w:szCs w:val="18"/>
              </w:rPr>
              <w:t>of</w:t>
            </w:r>
          </w:p>
          <w:p w14:paraId="73255B49" w14:textId="77777777" w:rsidR="00EC4C06" w:rsidRPr="00C7570F" w:rsidRDefault="00EC4C06">
            <w:pPr>
              <w:pStyle w:val="ae"/>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rPr>
              <w:t>geometric detail</w:t>
            </w:r>
          </w:p>
        </w:tc>
        <w:tc>
          <w:tcPr>
            <w:tcW w:w="851" w:type="dxa"/>
            <w:vAlign w:val="center"/>
            <w:hideMark/>
          </w:tcPr>
          <w:p w14:paraId="7B2BE8DE" w14:textId="77777777" w:rsidR="00EC4C06" w:rsidRPr="00C7570F" w:rsidRDefault="00EC4C06">
            <w:pPr>
              <w:pStyle w:val="ae"/>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G4</w:t>
            </w:r>
          </w:p>
        </w:tc>
        <w:tc>
          <w:tcPr>
            <w:tcW w:w="3970" w:type="dxa"/>
            <w:vAlign w:val="center"/>
            <w:hideMark/>
          </w:tcPr>
          <w:p w14:paraId="5E917579" w14:textId="77777777" w:rsidR="00EC4C06" w:rsidRPr="00C7570F" w:rsidRDefault="00EC4C06">
            <w:pPr>
              <w:pStyle w:val="ae"/>
              <w:rPr>
                <w:rFonts w:ascii="Times New Roman" w:hAnsi="Times New Roman" w:cs="Times New Roman"/>
                <w:color w:val="auto"/>
                <w:kern w:val="2"/>
                <w:sz w:val="18"/>
                <w:szCs w:val="18"/>
                <w:lang w:val="en-US"/>
              </w:rPr>
            </w:pPr>
            <w:r w:rsidRPr="00C7570F">
              <w:rPr>
                <w:rFonts w:ascii="Times New Roman" w:hAnsi="Times New Roman" w:cs="Times New Roman"/>
                <w:color w:val="auto"/>
                <w:kern w:val="2"/>
                <w:sz w:val="18"/>
                <w:szCs w:val="18"/>
                <w:lang w:val="en-US"/>
              </w:rPr>
              <w:t>满足高精度渲染展示、产品管理、制造加工准备等高精度识别需求的几何表达精度</w:t>
            </w:r>
          </w:p>
        </w:tc>
      </w:tr>
    </w:tbl>
    <w:p w14:paraId="682CB5D4" w14:textId="28D2CC41" w:rsidR="003731E8" w:rsidRPr="00A536DD" w:rsidRDefault="00A536DD" w:rsidP="00A536DD">
      <w:pPr>
        <w:pStyle w:val="af2"/>
        <w:rPr>
          <w:rFonts w:ascii="Times New Roman" w:hAnsi="Times New Roman"/>
        </w:rPr>
      </w:pPr>
      <w:r w:rsidRPr="00C7570F">
        <w:rPr>
          <w:rFonts w:ascii="Times New Roman" w:hAnsi="Times New Roman"/>
        </w:rPr>
        <w:t>【条文说明】</w:t>
      </w:r>
      <w:r w:rsidR="003731E8" w:rsidRPr="00A536DD">
        <w:rPr>
          <w:rFonts w:ascii="Times New Roman" w:hAnsi="Times New Roman"/>
        </w:rPr>
        <w:t>几何表达精度等级引自</w:t>
      </w:r>
      <w:r w:rsidR="003731E8" w:rsidRPr="00A536DD">
        <w:rPr>
          <w:rFonts w:ascii="Times New Roman" w:hAnsi="Times New Roman"/>
        </w:rPr>
        <w:t>GB/T 51301-2018</w:t>
      </w:r>
      <w:r w:rsidR="003731E8" w:rsidRPr="00A536DD">
        <w:rPr>
          <w:rFonts w:ascii="Times New Roman" w:hAnsi="Times New Roman"/>
        </w:rPr>
        <w:t>《建筑信息模型设计交付标准》。</w:t>
      </w:r>
    </w:p>
    <w:p w14:paraId="4C59D7D3" w14:textId="398149F0" w:rsidR="00EC4C06" w:rsidRPr="00C7570F" w:rsidRDefault="00EC4C06" w:rsidP="00252B4B">
      <w:pPr>
        <w:pStyle w:val="2-"/>
        <w:ind w:left="0"/>
        <w:rPr>
          <w:rFonts w:ascii="Times New Roman" w:hAnsi="Times New Roman" w:cs="Times New Roman"/>
          <w:color w:val="auto"/>
        </w:rPr>
      </w:pPr>
      <w:bookmarkStart w:id="36" w:name="_Toc45118047"/>
      <w:r w:rsidRPr="00C7570F">
        <w:rPr>
          <w:rFonts w:ascii="Times New Roman" w:hAnsi="Times New Roman" w:cs="Times New Roman"/>
          <w:color w:val="auto"/>
        </w:rPr>
        <w:t>模型</w:t>
      </w:r>
      <w:r w:rsidR="008171AC" w:rsidRPr="00C7570F">
        <w:rPr>
          <w:rFonts w:ascii="Times New Roman" w:hAnsi="Times New Roman" w:cs="Times New Roman"/>
          <w:color w:val="auto"/>
        </w:rPr>
        <w:t>精度</w:t>
      </w:r>
      <w:bookmarkEnd w:id="36"/>
    </w:p>
    <w:p w14:paraId="283DA7F7" w14:textId="7586B587" w:rsidR="00D32321" w:rsidRPr="00C7570F" w:rsidRDefault="007335EA">
      <w:pPr>
        <w:pStyle w:val="3-"/>
        <w:rPr>
          <w:rFonts w:ascii="Times New Roman" w:hAnsi="Times New Roman"/>
          <w:color w:val="auto"/>
        </w:rPr>
      </w:pPr>
      <w:proofErr w:type="gramStart"/>
      <w:r w:rsidRPr="00C7570F">
        <w:rPr>
          <w:rFonts w:ascii="Times New Roman" w:hAnsi="Times New Roman"/>
          <w:color w:val="auto"/>
        </w:rPr>
        <w:t>文旅工程</w:t>
      </w:r>
      <w:proofErr w:type="gramEnd"/>
      <w:r w:rsidR="00FB75DF" w:rsidRPr="00C7570F">
        <w:rPr>
          <w:rFonts w:ascii="Times New Roman" w:hAnsi="Times New Roman"/>
          <w:color w:val="auto"/>
        </w:rPr>
        <w:t>中</w:t>
      </w:r>
      <w:r w:rsidRPr="00C7570F">
        <w:rPr>
          <w:rFonts w:ascii="Times New Roman" w:hAnsi="Times New Roman"/>
          <w:color w:val="auto"/>
        </w:rPr>
        <w:t>所包含</w:t>
      </w:r>
      <w:r w:rsidR="00FB75DF" w:rsidRPr="00C7570F">
        <w:rPr>
          <w:rFonts w:ascii="Times New Roman" w:hAnsi="Times New Roman"/>
          <w:color w:val="auto"/>
        </w:rPr>
        <w:t>的</w:t>
      </w:r>
      <w:r w:rsidR="00B54B3A" w:rsidRPr="00C7570F">
        <w:rPr>
          <w:rFonts w:ascii="Times New Roman" w:hAnsi="Times New Roman"/>
          <w:color w:val="auto"/>
        </w:rPr>
        <w:t>场地、</w:t>
      </w:r>
      <w:r w:rsidRPr="00C7570F">
        <w:rPr>
          <w:rFonts w:ascii="Times New Roman" w:hAnsi="Times New Roman"/>
          <w:color w:val="auto"/>
        </w:rPr>
        <w:t>建筑、结构、</w:t>
      </w:r>
      <w:r w:rsidR="0039117B" w:rsidRPr="00C7570F">
        <w:rPr>
          <w:rFonts w:ascii="Times New Roman" w:hAnsi="Times New Roman"/>
          <w:color w:val="auto"/>
        </w:rPr>
        <w:t>暖通、给排水、电气、</w:t>
      </w:r>
      <w:r w:rsidR="002338E7" w:rsidRPr="00C7570F">
        <w:rPr>
          <w:rFonts w:ascii="Times New Roman" w:hAnsi="Times New Roman"/>
          <w:color w:val="auto"/>
        </w:rPr>
        <w:t>智能化</w:t>
      </w:r>
      <w:r w:rsidR="00D45160" w:rsidRPr="00C7570F">
        <w:rPr>
          <w:rFonts w:ascii="Times New Roman" w:hAnsi="Times New Roman"/>
          <w:color w:val="auto"/>
        </w:rPr>
        <w:t>、</w:t>
      </w:r>
      <w:r w:rsidR="005757D8" w:rsidRPr="00C7570F">
        <w:rPr>
          <w:rFonts w:ascii="Times New Roman" w:hAnsi="Times New Roman"/>
          <w:color w:val="auto"/>
        </w:rPr>
        <w:t>常规幕墙、</w:t>
      </w:r>
      <w:r w:rsidR="00D31FE9" w:rsidRPr="00C7570F">
        <w:rPr>
          <w:rFonts w:ascii="Times New Roman" w:hAnsi="Times New Roman"/>
          <w:color w:val="auto"/>
        </w:rPr>
        <w:t>动力</w:t>
      </w:r>
      <w:r w:rsidR="00843B96" w:rsidRPr="00C7570F">
        <w:rPr>
          <w:rFonts w:ascii="Times New Roman" w:hAnsi="Times New Roman"/>
          <w:color w:val="auto"/>
        </w:rPr>
        <w:t>等常规</w:t>
      </w:r>
      <w:r w:rsidR="005757D8" w:rsidRPr="00C7570F">
        <w:rPr>
          <w:rFonts w:ascii="Times New Roman" w:hAnsi="Times New Roman"/>
          <w:color w:val="auto"/>
        </w:rPr>
        <w:t>专业的</w:t>
      </w:r>
      <w:r w:rsidR="00FB75DF" w:rsidRPr="00C7570F">
        <w:rPr>
          <w:rFonts w:ascii="Times New Roman" w:hAnsi="Times New Roman"/>
          <w:color w:val="auto"/>
        </w:rPr>
        <w:t>模型</w:t>
      </w:r>
      <w:r w:rsidR="005757D8" w:rsidRPr="00C7570F">
        <w:rPr>
          <w:rFonts w:ascii="Times New Roman" w:hAnsi="Times New Roman"/>
          <w:color w:val="auto"/>
        </w:rPr>
        <w:t>深度</w:t>
      </w:r>
      <w:r w:rsidR="00D32321" w:rsidRPr="00C7570F">
        <w:rPr>
          <w:rFonts w:ascii="Times New Roman" w:hAnsi="Times New Roman"/>
          <w:color w:val="auto"/>
        </w:rPr>
        <w:t>应</w:t>
      </w:r>
      <w:r w:rsidR="005757D8" w:rsidRPr="00C7570F">
        <w:rPr>
          <w:rFonts w:ascii="Times New Roman" w:hAnsi="Times New Roman"/>
          <w:color w:val="auto"/>
        </w:rPr>
        <w:t>参照</w:t>
      </w:r>
      <w:r w:rsidR="005757D8" w:rsidRPr="00C7570F">
        <w:rPr>
          <w:rFonts w:ascii="Times New Roman" w:hAnsi="Times New Roman"/>
          <w:color w:val="auto"/>
        </w:rPr>
        <w:t>GB/T 51301-2018</w:t>
      </w:r>
      <w:r w:rsidR="005757D8" w:rsidRPr="00C7570F">
        <w:rPr>
          <w:rFonts w:ascii="Times New Roman" w:hAnsi="Times New Roman"/>
          <w:color w:val="auto"/>
        </w:rPr>
        <w:t>《建筑信息模型设计交付标准》</w:t>
      </w:r>
      <w:r w:rsidR="00A8268A" w:rsidRPr="00C7570F">
        <w:rPr>
          <w:rFonts w:ascii="Times New Roman" w:hAnsi="Times New Roman"/>
          <w:color w:val="auto"/>
        </w:rPr>
        <w:t>、</w:t>
      </w:r>
      <w:r w:rsidR="00A8268A" w:rsidRPr="00C7570F">
        <w:rPr>
          <w:rFonts w:ascii="Times New Roman" w:hAnsi="Times New Roman"/>
          <w:color w:val="auto"/>
        </w:rPr>
        <w:t>JGJ/T 448-</w:t>
      </w:r>
      <w:r w:rsidR="00A8268A" w:rsidRPr="00C7570F">
        <w:rPr>
          <w:rFonts w:ascii="Times New Roman" w:hAnsi="Times New Roman"/>
          <w:color w:val="auto"/>
        </w:rPr>
        <w:lastRenderedPageBreak/>
        <w:t>2018</w:t>
      </w:r>
      <w:r w:rsidR="00A8268A" w:rsidRPr="00C7570F">
        <w:rPr>
          <w:rFonts w:ascii="Times New Roman" w:hAnsi="Times New Roman"/>
          <w:color w:val="auto"/>
        </w:rPr>
        <w:t>《建筑工程设计信息模型制图标准》</w:t>
      </w:r>
      <w:r w:rsidR="005757D8" w:rsidRPr="00C7570F">
        <w:rPr>
          <w:rFonts w:ascii="Times New Roman" w:hAnsi="Times New Roman"/>
          <w:color w:val="auto"/>
        </w:rPr>
        <w:t>中的相关规定</w:t>
      </w:r>
      <w:r w:rsidR="00D32321" w:rsidRPr="00C7570F">
        <w:rPr>
          <w:rFonts w:ascii="Times New Roman" w:hAnsi="Times New Roman"/>
          <w:color w:val="auto"/>
        </w:rPr>
        <w:t>。</w:t>
      </w:r>
    </w:p>
    <w:p w14:paraId="5FC7453F" w14:textId="419A8A28" w:rsidR="004C081F" w:rsidRPr="00C7570F" w:rsidRDefault="00B54B3A">
      <w:pPr>
        <w:pStyle w:val="3-"/>
        <w:rPr>
          <w:rFonts w:ascii="Times New Roman" w:hAnsi="Times New Roman"/>
          <w:color w:val="auto"/>
        </w:rPr>
      </w:pPr>
      <w:r w:rsidRPr="00C7570F">
        <w:rPr>
          <w:rFonts w:ascii="Times New Roman" w:hAnsi="Times New Roman"/>
          <w:color w:val="auto"/>
        </w:rPr>
        <w:t>复杂</w:t>
      </w:r>
      <w:r w:rsidR="00812ECC" w:rsidRPr="00C7570F">
        <w:rPr>
          <w:rFonts w:ascii="Times New Roman" w:hAnsi="Times New Roman"/>
          <w:color w:val="auto"/>
        </w:rPr>
        <w:t>幕墙模型深度宜参照中国建筑装饰协会标准</w:t>
      </w:r>
      <w:r w:rsidR="00812ECC" w:rsidRPr="00C7570F">
        <w:rPr>
          <w:rFonts w:ascii="Times New Roman" w:hAnsi="Times New Roman"/>
          <w:color w:val="auto"/>
        </w:rPr>
        <w:t xml:space="preserve"> T/CBDA 7-2016</w:t>
      </w:r>
      <w:r w:rsidR="00812ECC" w:rsidRPr="00C7570F">
        <w:rPr>
          <w:rFonts w:ascii="Times New Roman" w:hAnsi="Times New Roman"/>
          <w:color w:val="auto"/>
        </w:rPr>
        <w:t>《建筑幕墙工程</w:t>
      </w:r>
      <w:r w:rsidR="00812ECC" w:rsidRPr="00C7570F">
        <w:rPr>
          <w:rFonts w:ascii="Times New Roman" w:hAnsi="Times New Roman"/>
          <w:color w:val="auto"/>
        </w:rPr>
        <w:t>BIM</w:t>
      </w:r>
      <w:r w:rsidR="00812ECC" w:rsidRPr="00C7570F">
        <w:rPr>
          <w:rFonts w:ascii="Times New Roman" w:hAnsi="Times New Roman"/>
          <w:color w:val="auto"/>
        </w:rPr>
        <w:t>实施标准》</w:t>
      </w:r>
      <w:r w:rsidR="00A8268A" w:rsidRPr="00C7570F">
        <w:rPr>
          <w:rFonts w:ascii="Times New Roman" w:hAnsi="Times New Roman"/>
          <w:color w:val="auto"/>
        </w:rPr>
        <w:t>中的相关规定</w:t>
      </w:r>
      <w:r w:rsidR="00812ECC" w:rsidRPr="00C7570F">
        <w:rPr>
          <w:rFonts w:ascii="Times New Roman" w:hAnsi="Times New Roman"/>
          <w:color w:val="auto"/>
        </w:rPr>
        <w:t>。</w:t>
      </w:r>
      <w:r w:rsidR="008B1EDF" w:rsidRPr="00C7570F">
        <w:rPr>
          <w:rFonts w:ascii="Times New Roman" w:hAnsi="Times New Roman"/>
          <w:color w:val="auto"/>
        </w:rPr>
        <w:t>室内装修模型深度宜参照中国建筑装饰协会标准</w:t>
      </w:r>
      <w:r w:rsidR="008B1EDF" w:rsidRPr="00C7570F">
        <w:rPr>
          <w:rFonts w:ascii="Times New Roman" w:hAnsi="Times New Roman"/>
          <w:color w:val="auto"/>
        </w:rPr>
        <w:t>T/CBDA 3-2016</w:t>
      </w:r>
      <w:r w:rsidR="008B1EDF" w:rsidRPr="00C7570F">
        <w:rPr>
          <w:rFonts w:ascii="Times New Roman" w:hAnsi="Times New Roman"/>
          <w:color w:val="auto"/>
        </w:rPr>
        <w:t>《建筑装饰装修工程</w:t>
      </w:r>
      <w:r w:rsidR="008B1EDF" w:rsidRPr="00C7570F">
        <w:rPr>
          <w:rFonts w:ascii="Times New Roman" w:hAnsi="Times New Roman"/>
          <w:color w:val="auto"/>
        </w:rPr>
        <w:t>BIM</w:t>
      </w:r>
      <w:r w:rsidR="008B1EDF" w:rsidRPr="00C7570F">
        <w:rPr>
          <w:rFonts w:ascii="Times New Roman" w:hAnsi="Times New Roman"/>
          <w:color w:val="auto"/>
        </w:rPr>
        <w:t>实施标准》。</w:t>
      </w:r>
    </w:p>
    <w:p w14:paraId="71464967" w14:textId="78885FCE" w:rsidR="00D3604D" w:rsidRPr="00C7570F" w:rsidRDefault="00B30156">
      <w:pPr>
        <w:pStyle w:val="3-"/>
        <w:rPr>
          <w:rFonts w:ascii="Times New Roman" w:hAnsi="Times New Roman"/>
          <w:color w:val="auto"/>
        </w:rPr>
      </w:pPr>
      <w:r>
        <w:rPr>
          <w:rFonts w:ascii="Times New Roman" w:hAnsi="Times New Roman"/>
          <w:color w:val="auto"/>
        </w:rPr>
        <w:t>游乐设施</w:t>
      </w:r>
      <w:r w:rsidR="002338E7" w:rsidRPr="00C7570F">
        <w:rPr>
          <w:rFonts w:ascii="Times New Roman" w:hAnsi="Times New Roman"/>
          <w:color w:val="auto"/>
        </w:rPr>
        <w:t>、</w:t>
      </w:r>
      <w:r w:rsidR="001852B2">
        <w:rPr>
          <w:rFonts w:ascii="Times New Roman" w:hAnsi="Times New Roman"/>
          <w:color w:val="auto"/>
        </w:rPr>
        <w:t>剧场专用设备</w:t>
      </w:r>
      <w:r w:rsidR="002338E7" w:rsidRPr="00C7570F">
        <w:rPr>
          <w:rFonts w:ascii="Times New Roman" w:hAnsi="Times New Roman"/>
          <w:color w:val="auto"/>
        </w:rPr>
        <w:t>、</w:t>
      </w:r>
      <w:r w:rsidR="00C42217" w:rsidRPr="00C7570F">
        <w:rPr>
          <w:rFonts w:ascii="Times New Roman" w:hAnsi="Times New Roman"/>
          <w:color w:val="auto"/>
        </w:rPr>
        <w:t>主题包装</w:t>
      </w:r>
      <w:r w:rsidR="002338E7" w:rsidRPr="00C7570F">
        <w:rPr>
          <w:rFonts w:ascii="Times New Roman" w:hAnsi="Times New Roman"/>
          <w:color w:val="auto"/>
        </w:rPr>
        <w:t>、海洋维生系统、水处理系统、制冷造雪系统、特效</w:t>
      </w:r>
      <w:r w:rsidR="00683A41" w:rsidRPr="00C7570F">
        <w:rPr>
          <w:rFonts w:ascii="Times New Roman" w:hAnsi="Times New Roman"/>
          <w:color w:val="auto"/>
        </w:rPr>
        <w:t>设施</w:t>
      </w:r>
      <w:r w:rsidR="0083137F" w:rsidRPr="00C7570F">
        <w:rPr>
          <w:rFonts w:ascii="Times New Roman" w:hAnsi="Times New Roman"/>
          <w:color w:val="auto"/>
        </w:rPr>
        <w:t>、景观等</w:t>
      </w:r>
      <w:r w:rsidR="005757D8" w:rsidRPr="00C7570F">
        <w:rPr>
          <w:rFonts w:ascii="Times New Roman" w:hAnsi="Times New Roman"/>
          <w:color w:val="auto"/>
        </w:rPr>
        <w:t>的</w:t>
      </w:r>
      <w:r w:rsidR="00D31FE9" w:rsidRPr="00C7570F">
        <w:rPr>
          <w:rFonts w:ascii="Times New Roman" w:hAnsi="Times New Roman"/>
          <w:color w:val="auto"/>
        </w:rPr>
        <w:t>模型深度宜参照本标准</w:t>
      </w:r>
      <w:r w:rsidR="00446E72" w:rsidRPr="00C7570F">
        <w:rPr>
          <w:rFonts w:ascii="Times New Roman" w:hAnsi="Times New Roman"/>
          <w:color w:val="auto"/>
        </w:rPr>
        <w:t>附录</w:t>
      </w:r>
      <w:r w:rsidR="00446E72" w:rsidRPr="00C7570F">
        <w:rPr>
          <w:rFonts w:ascii="Times New Roman" w:hAnsi="Times New Roman"/>
          <w:color w:val="auto"/>
        </w:rPr>
        <w:t>B</w:t>
      </w:r>
      <w:r w:rsidR="00D31FE9" w:rsidRPr="00C7570F">
        <w:rPr>
          <w:rFonts w:ascii="Times New Roman" w:hAnsi="Times New Roman"/>
          <w:color w:val="auto"/>
        </w:rPr>
        <w:t>执行。</w:t>
      </w:r>
    </w:p>
    <w:p w14:paraId="1031550B" w14:textId="5391CFFB" w:rsidR="00AA19E8" w:rsidRPr="00C7570F" w:rsidRDefault="00EC4C06" w:rsidP="00EC4C06">
      <w:pPr>
        <w:pStyle w:val="1-"/>
        <w:spacing w:before="156" w:after="468"/>
        <w:rPr>
          <w:rFonts w:ascii="Times New Roman" w:hAnsi="Times New Roman"/>
          <w:color w:val="auto"/>
        </w:rPr>
      </w:pPr>
      <w:r w:rsidRPr="00C7570F">
        <w:rPr>
          <w:rFonts w:ascii="Times New Roman" w:eastAsia="PMingLiU" w:hAnsi="Times New Roman"/>
          <w:color w:val="auto"/>
          <w:lang w:val="zh-TW" w:eastAsia="zh-TW"/>
        </w:rPr>
        <w:br w:type="page"/>
      </w:r>
      <w:bookmarkStart w:id="37" w:name="_Toc45118048"/>
      <w:r w:rsidR="004F62F9" w:rsidRPr="00C7570F">
        <w:rPr>
          <w:rFonts w:ascii="Times New Roman" w:hAnsi="Times New Roman"/>
          <w:color w:val="auto"/>
        </w:rPr>
        <w:lastRenderedPageBreak/>
        <w:t>设计应用</w:t>
      </w:r>
      <w:bookmarkEnd w:id="37"/>
    </w:p>
    <w:p w14:paraId="57FC00AA" w14:textId="515138FC" w:rsidR="001C1A02" w:rsidRPr="00C7570F" w:rsidRDefault="001C1A02" w:rsidP="001C1A02">
      <w:pPr>
        <w:pStyle w:val="2-"/>
        <w:ind w:left="0"/>
        <w:rPr>
          <w:rFonts w:ascii="Times New Roman" w:hAnsi="Times New Roman" w:cs="Times New Roman"/>
          <w:color w:val="auto"/>
        </w:rPr>
      </w:pPr>
      <w:bookmarkStart w:id="38" w:name="_Toc527637907"/>
      <w:bookmarkStart w:id="39" w:name="_Toc45118049"/>
      <w:r w:rsidRPr="00C7570F">
        <w:rPr>
          <w:rFonts w:ascii="Times New Roman" w:hAnsi="Times New Roman" w:cs="Times New Roman"/>
          <w:color w:val="auto"/>
        </w:rPr>
        <w:t>一般规定</w:t>
      </w:r>
      <w:bookmarkEnd w:id="39"/>
    </w:p>
    <w:p w14:paraId="0F8336B0" w14:textId="119E68C9" w:rsidR="001F30EA" w:rsidRPr="00C7570F" w:rsidRDefault="001F30EA">
      <w:pPr>
        <w:pStyle w:val="3-"/>
        <w:rPr>
          <w:rFonts w:ascii="Times New Roman" w:hAnsi="Times New Roman"/>
          <w:color w:val="auto"/>
          <w:szCs w:val="21"/>
          <w:lang w:val="zh-TW"/>
        </w:rPr>
      </w:pPr>
      <w:r w:rsidRPr="00C7570F">
        <w:rPr>
          <w:rFonts w:ascii="Times New Roman" w:hAnsi="Times New Roman"/>
          <w:color w:val="auto"/>
          <w:szCs w:val="21"/>
          <w:lang w:val="zh-TW"/>
        </w:rPr>
        <w:t>设计阶段</w:t>
      </w:r>
      <w:r w:rsidRPr="00C7570F">
        <w:rPr>
          <w:rFonts w:ascii="Times New Roman" w:hAnsi="Times New Roman"/>
          <w:color w:val="auto"/>
          <w:szCs w:val="21"/>
          <w:lang w:val="zh-TW"/>
        </w:rPr>
        <w:t>BIM</w:t>
      </w:r>
      <w:r w:rsidRPr="00C7570F">
        <w:rPr>
          <w:rFonts w:ascii="Times New Roman" w:hAnsi="Times New Roman"/>
          <w:color w:val="auto"/>
          <w:szCs w:val="21"/>
          <w:lang w:val="zh-TW"/>
        </w:rPr>
        <w:t>实施前应根据项目</w:t>
      </w:r>
      <w:r w:rsidR="00C733D0" w:rsidRPr="00C7570F">
        <w:rPr>
          <w:rFonts w:ascii="Times New Roman" w:hAnsi="Times New Roman"/>
          <w:color w:val="auto"/>
          <w:szCs w:val="21"/>
          <w:lang w:val="zh-TW"/>
        </w:rPr>
        <w:t>特点确定</w:t>
      </w:r>
      <w:r w:rsidR="00C733D0" w:rsidRPr="00C7570F">
        <w:rPr>
          <w:rFonts w:ascii="Times New Roman" w:hAnsi="Times New Roman"/>
          <w:color w:val="auto"/>
          <w:szCs w:val="21"/>
          <w:lang w:val="zh-TW"/>
        </w:rPr>
        <w:t>B</w:t>
      </w:r>
      <w:r w:rsidR="00C733D0" w:rsidRPr="00C7570F">
        <w:rPr>
          <w:rFonts w:ascii="Times New Roman" w:eastAsia="PMingLiU" w:hAnsi="Times New Roman"/>
          <w:color w:val="auto"/>
          <w:szCs w:val="21"/>
          <w:lang w:val="zh-TW" w:eastAsia="zh-TW"/>
        </w:rPr>
        <w:t>IM</w:t>
      </w:r>
      <w:r w:rsidR="00C733D0" w:rsidRPr="00C7570F">
        <w:rPr>
          <w:rFonts w:ascii="Times New Roman" w:eastAsiaTheme="minorEastAsia" w:hAnsi="Times New Roman"/>
          <w:color w:val="auto"/>
          <w:szCs w:val="21"/>
          <w:lang w:val="zh-TW"/>
        </w:rPr>
        <w:t>应用需求</w:t>
      </w:r>
      <w:r w:rsidR="002B65DF" w:rsidRPr="00C7570F">
        <w:rPr>
          <w:rFonts w:ascii="Times New Roman" w:eastAsiaTheme="minorEastAsia" w:hAnsi="Times New Roman"/>
          <w:color w:val="auto"/>
          <w:szCs w:val="21"/>
          <w:lang w:val="zh-TW"/>
        </w:rPr>
        <w:t>、</w:t>
      </w:r>
      <w:r w:rsidR="00C733D0" w:rsidRPr="00C7570F">
        <w:rPr>
          <w:rFonts w:ascii="Times New Roman" w:eastAsiaTheme="minorEastAsia" w:hAnsi="Times New Roman"/>
          <w:color w:val="auto"/>
          <w:szCs w:val="21"/>
          <w:lang w:val="zh-TW"/>
        </w:rPr>
        <w:t>制定应用方案</w:t>
      </w:r>
      <w:r w:rsidR="002B65DF" w:rsidRPr="00C7570F">
        <w:rPr>
          <w:rFonts w:ascii="Times New Roman" w:hAnsi="Times New Roman"/>
          <w:color w:val="auto"/>
          <w:szCs w:val="21"/>
          <w:lang w:val="zh-TW"/>
        </w:rPr>
        <w:t>，并</w:t>
      </w:r>
      <w:r w:rsidRPr="00C7570F">
        <w:rPr>
          <w:rFonts w:ascii="Times New Roman" w:hAnsi="Times New Roman"/>
          <w:color w:val="auto"/>
          <w:szCs w:val="21"/>
          <w:lang w:val="zh-TW"/>
        </w:rPr>
        <w:t>根据设计工作计划编制</w:t>
      </w:r>
      <w:r w:rsidRPr="00C7570F">
        <w:rPr>
          <w:rFonts w:ascii="Times New Roman" w:hAnsi="Times New Roman"/>
          <w:color w:val="auto"/>
          <w:szCs w:val="21"/>
          <w:lang w:val="zh-TW"/>
        </w:rPr>
        <w:t>BIM</w:t>
      </w:r>
      <w:r w:rsidRPr="00C7570F">
        <w:rPr>
          <w:rFonts w:ascii="Times New Roman" w:hAnsi="Times New Roman"/>
          <w:color w:val="auto"/>
          <w:szCs w:val="21"/>
          <w:lang w:val="zh-TW"/>
        </w:rPr>
        <w:t>工作</w:t>
      </w:r>
      <w:r w:rsidR="00C733D0" w:rsidRPr="00C7570F">
        <w:rPr>
          <w:rFonts w:ascii="Times New Roman" w:hAnsi="Times New Roman"/>
          <w:color w:val="auto"/>
          <w:szCs w:val="21"/>
          <w:lang w:val="zh-TW"/>
        </w:rPr>
        <w:t>计划。</w:t>
      </w:r>
    </w:p>
    <w:p w14:paraId="6ABAFF1F" w14:textId="66D781FA" w:rsidR="00C733D0" w:rsidRPr="00C7570F" w:rsidRDefault="001F30EA">
      <w:pPr>
        <w:pStyle w:val="3-"/>
        <w:rPr>
          <w:rFonts w:ascii="Times New Roman" w:hAnsi="Times New Roman"/>
          <w:color w:val="auto"/>
          <w:szCs w:val="21"/>
          <w:lang w:val="zh-TW"/>
        </w:rPr>
      </w:pPr>
      <w:r w:rsidRPr="00C7570F">
        <w:rPr>
          <w:rFonts w:ascii="Times New Roman" w:hAnsi="Times New Roman"/>
          <w:color w:val="auto"/>
          <w:szCs w:val="21"/>
          <w:lang w:val="zh-TW"/>
        </w:rPr>
        <w:t>应</w:t>
      </w:r>
      <w:r w:rsidR="002B65DF" w:rsidRPr="00C7570F">
        <w:rPr>
          <w:rFonts w:ascii="Times New Roman" w:hAnsi="Times New Roman"/>
          <w:color w:val="auto"/>
          <w:szCs w:val="21"/>
          <w:lang w:val="zh-TW"/>
        </w:rPr>
        <w:t>制定</w:t>
      </w:r>
      <w:r w:rsidRPr="00C7570F">
        <w:rPr>
          <w:rFonts w:ascii="Times New Roman" w:hAnsi="Times New Roman"/>
          <w:color w:val="auto"/>
          <w:szCs w:val="21"/>
          <w:lang w:val="zh-TW"/>
        </w:rPr>
        <w:t>模型审核制度</w:t>
      </w:r>
      <w:proofErr w:type="gramStart"/>
      <w:r w:rsidRPr="00C7570F">
        <w:rPr>
          <w:rFonts w:ascii="Times New Roman" w:hAnsi="Times New Roman"/>
          <w:color w:val="auto"/>
          <w:szCs w:val="21"/>
          <w:lang w:val="zh-TW"/>
        </w:rPr>
        <w:t>及图模会签</w:t>
      </w:r>
      <w:proofErr w:type="gramEnd"/>
      <w:r w:rsidRPr="00C7570F">
        <w:rPr>
          <w:rFonts w:ascii="Times New Roman" w:hAnsi="Times New Roman"/>
          <w:color w:val="auto"/>
          <w:szCs w:val="21"/>
          <w:lang w:val="zh-TW"/>
        </w:rPr>
        <w:t>制度，</w:t>
      </w:r>
      <w:r w:rsidR="00C733D0" w:rsidRPr="00C7570F">
        <w:rPr>
          <w:rFonts w:ascii="Times New Roman" w:hAnsi="Times New Roman"/>
          <w:color w:val="auto"/>
          <w:szCs w:val="21"/>
          <w:lang w:val="zh-TW"/>
        </w:rPr>
        <w:t>确保</w:t>
      </w:r>
      <w:r w:rsidRPr="00C7570F">
        <w:rPr>
          <w:rFonts w:ascii="Times New Roman" w:hAnsi="Times New Roman"/>
          <w:color w:val="auto"/>
          <w:szCs w:val="21"/>
          <w:lang w:val="zh-TW"/>
        </w:rPr>
        <w:t>图纸与模型的一致性。</w:t>
      </w:r>
    </w:p>
    <w:p w14:paraId="394692C3" w14:textId="034C301F" w:rsidR="00B26C42" w:rsidRPr="00C7570F" w:rsidRDefault="00E70F7A">
      <w:pPr>
        <w:pStyle w:val="3-"/>
        <w:rPr>
          <w:rFonts w:ascii="Times New Roman" w:hAnsi="Times New Roman"/>
          <w:color w:val="auto"/>
          <w:szCs w:val="21"/>
          <w:lang w:val="zh-TW"/>
        </w:rPr>
      </w:pPr>
      <w:r w:rsidRPr="00C7570F">
        <w:rPr>
          <w:rFonts w:ascii="Times New Roman" w:hAnsi="Times New Roman"/>
          <w:color w:val="auto"/>
          <w:szCs w:val="21"/>
          <w:lang w:val="zh-TW"/>
        </w:rPr>
        <w:t>设计阶段</w:t>
      </w:r>
      <w:r w:rsidRPr="00C7570F">
        <w:rPr>
          <w:rFonts w:ascii="Times New Roman" w:hAnsi="Times New Roman"/>
          <w:color w:val="auto"/>
          <w:szCs w:val="21"/>
          <w:lang w:val="zh-TW"/>
        </w:rPr>
        <w:t>BIM</w:t>
      </w:r>
      <w:r w:rsidRPr="00C7570F">
        <w:rPr>
          <w:rFonts w:ascii="Times New Roman" w:hAnsi="Times New Roman"/>
          <w:color w:val="auto"/>
          <w:szCs w:val="21"/>
          <w:lang w:val="zh-TW"/>
        </w:rPr>
        <w:t>应用应</w:t>
      </w:r>
      <w:r w:rsidR="002B65DF" w:rsidRPr="00C7570F">
        <w:rPr>
          <w:rFonts w:ascii="Times New Roman" w:hAnsi="Times New Roman"/>
          <w:color w:val="auto"/>
          <w:szCs w:val="21"/>
          <w:lang w:val="zh-TW"/>
        </w:rPr>
        <w:t>综合考虑</w:t>
      </w:r>
      <w:r w:rsidRPr="00C7570F">
        <w:rPr>
          <w:rFonts w:ascii="Times New Roman" w:hAnsi="Times New Roman"/>
          <w:color w:val="auto"/>
          <w:szCs w:val="21"/>
          <w:lang w:val="zh-TW"/>
        </w:rPr>
        <w:t>施工</w:t>
      </w:r>
      <w:r w:rsidR="002B65DF" w:rsidRPr="00C7570F">
        <w:rPr>
          <w:rFonts w:ascii="Times New Roman" w:hAnsi="Times New Roman"/>
          <w:color w:val="auto"/>
          <w:szCs w:val="21"/>
          <w:lang w:val="zh-TW"/>
        </w:rPr>
        <w:t>要求</w:t>
      </w:r>
      <w:r w:rsidRPr="00C7570F">
        <w:rPr>
          <w:rFonts w:ascii="Times New Roman" w:hAnsi="Times New Roman"/>
          <w:color w:val="auto"/>
          <w:szCs w:val="21"/>
          <w:lang w:val="zh-TW"/>
        </w:rPr>
        <w:t>，设计</w:t>
      </w:r>
      <w:r w:rsidR="002B65DF" w:rsidRPr="00C7570F">
        <w:rPr>
          <w:rFonts w:ascii="Times New Roman" w:hAnsi="Times New Roman"/>
          <w:color w:val="auto"/>
          <w:szCs w:val="21"/>
          <w:lang w:val="zh-TW"/>
        </w:rPr>
        <w:t>B</w:t>
      </w:r>
      <w:r w:rsidR="002B65DF" w:rsidRPr="00C7570F">
        <w:rPr>
          <w:rFonts w:ascii="Times New Roman" w:eastAsia="PMingLiU" w:hAnsi="Times New Roman"/>
          <w:color w:val="auto"/>
          <w:szCs w:val="21"/>
          <w:lang w:val="zh-TW" w:eastAsia="zh-TW"/>
        </w:rPr>
        <w:t>IM</w:t>
      </w:r>
      <w:r w:rsidRPr="00C7570F">
        <w:rPr>
          <w:rFonts w:ascii="Times New Roman" w:hAnsi="Times New Roman"/>
          <w:color w:val="auto"/>
          <w:szCs w:val="21"/>
          <w:lang w:val="zh-TW"/>
        </w:rPr>
        <w:t>应用</w:t>
      </w:r>
      <w:proofErr w:type="gramStart"/>
      <w:r w:rsidRPr="00C7570F">
        <w:rPr>
          <w:rFonts w:ascii="Times New Roman" w:hAnsi="Times New Roman"/>
          <w:color w:val="auto"/>
          <w:szCs w:val="21"/>
          <w:lang w:val="zh-TW"/>
        </w:rPr>
        <w:t>成果宜经</w:t>
      </w:r>
      <w:r w:rsidR="002B65DF" w:rsidRPr="00C7570F">
        <w:rPr>
          <w:rFonts w:ascii="Times New Roman" w:hAnsi="Times New Roman"/>
          <w:color w:val="auto"/>
          <w:szCs w:val="21"/>
          <w:lang w:val="zh-TW"/>
        </w:rPr>
        <w:t>施工</w:t>
      </w:r>
      <w:proofErr w:type="gramEnd"/>
      <w:r w:rsidRPr="00C7570F">
        <w:rPr>
          <w:rFonts w:ascii="Times New Roman" w:hAnsi="Times New Roman"/>
          <w:color w:val="auto"/>
          <w:szCs w:val="21"/>
          <w:lang w:val="zh-TW"/>
        </w:rPr>
        <w:t>各方</w:t>
      </w:r>
      <w:r w:rsidR="002B65DF" w:rsidRPr="00C7570F">
        <w:rPr>
          <w:rFonts w:ascii="Times New Roman" w:hAnsi="Times New Roman"/>
          <w:color w:val="auto"/>
          <w:szCs w:val="21"/>
          <w:lang w:val="zh-TW"/>
        </w:rPr>
        <w:t>会审</w:t>
      </w:r>
      <w:r w:rsidRPr="00C7570F">
        <w:rPr>
          <w:rFonts w:ascii="Times New Roman" w:hAnsi="Times New Roman"/>
          <w:color w:val="auto"/>
          <w:szCs w:val="21"/>
          <w:lang w:val="zh-TW"/>
        </w:rPr>
        <w:t>。</w:t>
      </w:r>
    </w:p>
    <w:p w14:paraId="1A9CB159" w14:textId="44F4DD4D" w:rsidR="001F30EA" w:rsidRPr="00C7570F" w:rsidRDefault="001F30EA" w:rsidP="001F30EA">
      <w:pPr>
        <w:pStyle w:val="3-"/>
        <w:rPr>
          <w:rFonts w:ascii="Times New Roman" w:hAnsi="Times New Roman"/>
          <w:color w:val="auto"/>
          <w:szCs w:val="21"/>
          <w:lang w:val="zh-TW"/>
        </w:rPr>
      </w:pPr>
      <w:r w:rsidRPr="00C7570F">
        <w:rPr>
          <w:rFonts w:ascii="Times New Roman" w:hAnsi="Times New Roman"/>
          <w:color w:val="auto"/>
          <w:szCs w:val="21"/>
          <w:lang w:val="zh-TW"/>
        </w:rPr>
        <w:t>设计阶段</w:t>
      </w:r>
      <w:r w:rsidRPr="00C7570F">
        <w:rPr>
          <w:rFonts w:ascii="Times New Roman" w:hAnsi="Times New Roman"/>
          <w:color w:val="auto"/>
          <w:szCs w:val="21"/>
          <w:lang w:val="zh-TW"/>
        </w:rPr>
        <w:t>BIM</w:t>
      </w:r>
      <w:r w:rsidRPr="00C7570F">
        <w:rPr>
          <w:rFonts w:ascii="Times New Roman" w:hAnsi="Times New Roman"/>
          <w:color w:val="auto"/>
          <w:szCs w:val="21"/>
          <w:lang w:val="zh-TW"/>
        </w:rPr>
        <w:t>应用包括常规</w:t>
      </w:r>
      <w:r w:rsidR="00BA295B" w:rsidRPr="00C7570F">
        <w:rPr>
          <w:rFonts w:ascii="Times New Roman" w:hAnsi="Times New Roman"/>
          <w:color w:val="auto"/>
          <w:szCs w:val="21"/>
          <w:lang w:val="zh-TW"/>
        </w:rPr>
        <w:t>专业</w:t>
      </w:r>
      <w:r w:rsidRPr="00C7570F">
        <w:rPr>
          <w:rFonts w:ascii="Times New Roman" w:hAnsi="Times New Roman"/>
          <w:color w:val="auto"/>
          <w:szCs w:val="21"/>
          <w:lang w:val="zh-TW"/>
        </w:rPr>
        <w:t>应用和</w:t>
      </w:r>
      <w:proofErr w:type="gramStart"/>
      <w:r w:rsidRPr="00C7570F">
        <w:rPr>
          <w:rFonts w:ascii="Times New Roman" w:hAnsi="Times New Roman"/>
          <w:color w:val="auto"/>
          <w:szCs w:val="21"/>
          <w:lang w:val="zh-TW"/>
        </w:rPr>
        <w:t>文旅</w:t>
      </w:r>
      <w:proofErr w:type="gramEnd"/>
      <w:r w:rsidR="00BA295B" w:rsidRPr="00C7570F">
        <w:rPr>
          <w:rFonts w:ascii="Times New Roman" w:hAnsi="Times New Roman"/>
          <w:color w:val="auto"/>
          <w:szCs w:val="21"/>
          <w:lang w:val="zh-TW"/>
        </w:rPr>
        <w:t>特有专业</w:t>
      </w:r>
      <w:r w:rsidRPr="00C7570F">
        <w:rPr>
          <w:rFonts w:ascii="Times New Roman" w:hAnsi="Times New Roman"/>
          <w:color w:val="auto"/>
          <w:szCs w:val="21"/>
          <w:lang w:val="zh-TW"/>
        </w:rPr>
        <w:t>应用。常规</w:t>
      </w:r>
      <w:r w:rsidR="00BA295B" w:rsidRPr="00C7570F">
        <w:rPr>
          <w:rFonts w:ascii="Times New Roman" w:hAnsi="Times New Roman"/>
          <w:color w:val="auto"/>
          <w:szCs w:val="21"/>
          <w:lang w:val="zh-TW"/>
        </w:rPr>
        <w:t>专业</w:t>
      </w:r>
      <w:r w:rsidRPr="00C7570F">
        <w:rPr>
          <w:rFonts w:ascii="Times New Roman" w:hAnsi="Times New Roman"/>
          <w:color w:val="auto"/>
          <w:szCs w:val="21"/>
          <w:lang w:val="zh-TW"/>
        </w:rPr>
        <w:t>应用包括：</w:t>
      </w:r>
      <w:r w:rsidR="000D39F6" w:rsidRPr="00C7570F">
        <w:rPr>
          <w:rFonts w:ascii="Times New Roman" w:hAnsi="Times New Roman"/>
          <w:color w:val="auto"/>
          <w:szCs w:val="21"/>
          <w:lang w:val="zh-TW"/>
        </w:rPr>
        <w:t>项目</w:t>
      </w:r>
      <w:r w:rsidRPr="00C7570F">
        <w:rPr>
          <w:rFonts w:ascii="Times New Roman" w:hAnsi="Times New Roman"/>
          <w:color w:val="auto"/>
          <w:szCs w:val="21"/>
          <w:lang w:val="zh-TW"/>
        </w:rPr>
        <w:t>策划、方案论证、可视化设计、性能化分析、管线综合、设计优化、工程量统计等，</w:t>
      </w:r>
      <w:proofErr w:type="gramStart"/>
      <w:r w:rsidRPr="00C7570F">
        <w:rPr>
          <w:rFonts w:ascii="Times New Roman" w:hAnsi="Times New Roman"/>
          <w:color w:val="auto"/>
          <w:szCs w:val="21"/>
          <w:lang w:val="zh-TW"/>
        </w:rPr>
        <w:t>文旅</w:t>
      </w:r>
      <w:r w:rsidR="00BA295B" w:rsidRPr="00C7570F">
        <w:rPr>
          <w:rFonts w:ascii="Times New Roman" w:hAnsi="Times New Roman"/>
          <w:color w:val="auto"/>
          <w:szCs w:val="21"/>
          <w:lang w:val="zh-TW"/>
        </w:rPr>
        <w:t>特有</w:t>
      </w:r>
      <w:proofErr w:type="gramEnd"/>
      <w:r w:rsidR="00BA295B" w:rsidRPr="00C7570F">
        <w:rPr>
          <w:rFonts w:ascii="Times New Roman" w:hAnsi="Times New Roman"/>
          <w:color w:val="auto"/>
          <w:szCs w:val="21"/>
          <w:lang w:val="zh-TW"/>
        </w:rPr>
        <w:t>专业</w:t>
      </w:r>
      <w:r w:rsidRPr="00C7570F">
        <w:rPr>
          <w:rFonts w:ascii="Times New Roman" w:hAnsi="Times New Roman"/>
          <w:color w:val="auto"/>
          <w:szCs w:val="21"/>
          <w:lang w:val="zh-TW"/>
        </w:rPr>
        <w:t>应用包括：复杂</w:t>
      </w:r>
      <w:r w:rsidR="006A525A" w:rsidRPr="00C7570F">
        <w:rPr>
          <w:rFonts w:ascii="Times New Roman" w:hAnsi="Times New Roman"/>
          <w:color w:val="auto"/>
          <w:szCs w:val="21"/>
          <w:lang w:val="zh-TW"/>
        </w:rPr>
        <w:t>幕墙</w:t>
      </w:r>
      <w:r w:rsidRPr="00C7570F">
        <w:rPr>
          <w:rFonts w:ascii="Times New Roman" w:hAnsi="Times New Roman"/>
          <w:color w:val="auto"/>
          <w:szCs w:val="21"/>
          <w:lang w:val="zh-TW"/>
        </w:rPr>
        <w:t>应用、场地应用、景观应用、</w:t>
      </w:r>
      <w:r w:rsidR="00B30156">
        <w:rPr>
          <w:rFonts w:ascii="Times New Roman" w:hAnsi="Times New Roman"/>
          <w:color w:val="auto"/>
          <w:szCs w:val="21"/>
          <w:lang w:val="zh-TW"/>
        </w:rPr>
        <w:t>游乐设施</w:t>
      </w:r>
      <w:r w:rsidRPr="00C7570F">
        <w:rPr>
          <w:rFonts w:ascii="Times New Roman" w:hAnsi="Times New Roman"/>
          <w:color w:val="auto"/>
          <w:szCs w:val="21"/>
          <w:lang w:val="zh-TW"/>
        </w:rPr>
        <w:t>应用、</w:t>
      </w:r>
      <w:r w:rsidR="001852B2">
        <w:rPr>
          <w:rFonts w:ascii="Times New Roman" w:hAnsi="Times New Roman"/>
          <w:color w:val="auto"/>
          <w:szCs w:val="21"/>
          <w:lang w:val="zh-TW"/>
        </w:rPr>
        <w:t>剧场专用设备</w:t>
      </w:r>
      <w:r w:rsidR="009040B2" w:rsidRPr="00C7570F">
        <w:rPr>
          <w:rFonts w:ascii="Times New Roman" w:hAnsi="Times New Roman"/>
          <w:color w:val="auto"/>
          <w:szCs w:val="21"/>
          <w:lang w:val="zh-TW"/>
        </w:rPr>
        <w:t>应用、</w:t>
      </w:r>
      <w:r w:rsidRPr="00C7570F">
        <w:rPr>
          <w:rFonts w:ascii="Times New Roman" w:hAnsi="Times New Roman"/>
          <w:color w:val="auto"/>
          <w:szCs w:val="21"/>
          <w:lang w:val="zh-TW"/>
        </w:rPr>
        <w:t>主题包装应用</w:t>
      </w:r>
      <w:r w:rsidR="001E470D" w:rsidRPr="00C7570F">
        <w:rPr>
          <w:rFonts w:ascii="Times New Roman" w:hAnsi="Times New Roman"/>
          <w:color w:val="auto"/>
          <w:szCs w:val="21"/>
          <w:lang w:val="zh-TW"/>
        </w:rPr>
        <w:t>、合图专项应用</w:t>
      </w:r>
      <w:r w:rsidRPr="00C7570F">
        <w:rPr>
          <w:rFonts w:ascii="Times New Roman" w:hAnsi="Times New Roman"/>
          <w:color w:val="auto"/>
          <w:szCs w:val="21"/>
          <w:lang w:val="zh-TW"/>
        </w:rPr>
        <w:t>及其他</w:t>
      </w:r>
      <w:r w:rsidR="00C733D0" w:rsidRPr="00C7570F">
        <w:rPr>
          <w:rFonts w:ascii="Times New Roman" w:hAnsi="Times New Roman"/>
          <w:color w:val="auto"/>
          <w:szCs w:val="21"/>
          <w:lang w:val="zh-TW"/>
        </w:rPr>
        <w:t>专项</w:t>
      </w:r>
      <w:r w:rsidR="001E470D" w:rsidRPr="00C7570F">
        <w:rPr>
          <w:rFonts w:ascii="Times New Roman" w:hAnsi="Times New Roman"/>
          <w:color w:val="auto"/>
          <w:szCs w:val="21"/>
          <w:lang w:val="zh-TW"/>
        </w:rPr>
        <w:t>设计</w:t>
      </w:r>
      <w:r w:rsidRPr="00C7570F">
        <w:rPr>
          <w:rFonts w:ascii="Times New Roman" w:hAnsi="Times New Roman"/>
          <w:color w:val="auto"/>
          <w:szCs w:val="21"/>
          <w:lang w:val="zh-TW"/>
        </w:rPr>
        <w:t>应用等。</w:t>
      </w:r>
      <w:r w:rsidR="00C733D0" w:rsidRPr="00C7570F">
        <w:rPr>
          <w:rFonts w:ascii="Times New Roman" w:hAnsi="Times New Roman"/>
          <w:color w:val="auto"/>
          <w:szCs w:val="21"/>
          <w:lang w:val="zh-TW"/>
        </w:rPr>
        <w:t>常规应用宜参照国标及其他相关标准，</w:t>
      </w:r>
      <w:proofErr w:type="gramStart"/>
      <w:r w:rsidR="00C733D0" w:rsidRPr="00C7570F">
        <w:rPr>
          <w:rFonts w:ascii="Times New Roman" w:hAnsi="Times New Roman"/>
          <w:color w:val="auto"/>
          <w:szCs w:val="21"/>
          <w:lang w:val="zh-TW"/>
        </w:rPr>
        <w:t>文旅特色</w:t>
      </w:r>
      <w:proofErr w:type="gramEnd"/>
      <w:r w:rsidR="001E470D" w:rsidRPr="00C7570F">
        <w:rPr>
          <w:rFonts w:ascii="Times New Roman" w:hAnsi="Times New Roman"/>
          <w:color w:val="auto"/>
          <w:szCs w:val="21"/>
          <w:lang w:val="zh-TW"/>
        </w:rPr>
        <w:t>专业的</w:t>
      </w:r>
      <w:r w:rsidR="001E470D" w:rsidRPr="00C7570F">
        <w:rPr>
          <w:rFonts w:ascii="Times New Roman" w:hAnsi="Times New Roman"/>
          <w:color w:val="auto"/>
          <w:szCs w:val="21"/>
          <w:lang w:val="zh-TW"/>
        </w:rPr>
        <w:t>B</w:t>
      </w:r>
      <w:r w:rsidR="001E470D" w:rsidRPr="00C7570F">
        <w:rPr>
          <w:rFonts w:ascii="Times New Roman" w:eastAsia="PMingLiU" w:hAnsi="Times New Roman"/>
          <w:color w:val="auto"/>
          <w:szCs w:val="21"/>
          <w:lang w:val="zh-TW" w:eastAsia="zh-TW"/>
        </w:rPr>
        <w:t>IM</w:t>
      </w:r>
      <w:r w:rsidR="00C733D0" w:rsidRPr="00C7570F">
        <w:rPr>
          <w:rFonts w:ascii="Times New Roman" w:hAnsi="Times New Roman"/>
          <w:color w:val="auto"/>
          <w:szCs w:val="21"/>
          <w:lang w:val="zh-TW"/>
        </w:rPr>
        <w:t>应用宜参照本章内容。</w:t>
      </w:r>
    </w:p>
    <w:p w14:paraId="3E5B7D4B" w14:textId="35F6AB9B" w:rsidR="001C1A02" w:rsidRPr="00C7570F" w:rsidRDefault="001C1A02" w:rsidP="001C1A02">
      <w:pPr>
        <w:pStyle w:val="2-"/>
        <w:ind w:left="0"/>
        <w:rPr>
          <w:rFonts w:ascii="Times New Roman" w:hAnsi="Times New Roman" w:cs="Times New Roman"/>
          <w:color w:val="auto"/>
        </w:rPr>
      </w:pPr>
      <w:bookmarkStart w:id="40" w:name="_Toc40803618"/>
      <w:bookmarkStart w:id="41" w:name="_Toc40803619"/>
      <w:bookmarkStart w:id="42" w:name="_Toc37182161"/>
      <w:bookmarkStart w:id="43" w:name="_Toc45118050"/>
      <w:bookmarkEnd w:id="40"/>
      <w:bookmarkEnd w:id="41"/>
      <w:bookmarkEnd w:id="42"/>
      <w:r w:rsidRPr="00C7570F">
        <w:rPr>
          <w:rFonts w:ascii="Times New Roman" w:hAnsi="Times New Roman" w:cs="Times New Roman"/>
          <w:color w:val="auto"/>
        </w:rPr>
        <w:t>复杂</w:t>
      </w:r>
      <w:r w:rsidR="006A525A" w:rsidRPr="00C7570F">
        <w:rPr>
          <w:rFonts w:ascii="Times New Roman" w:hAnsi="Times New Roman" w:cs="Times New Roman"/>
          <w:color w:val="auto"/>
        </w:rPr>
        <w:t>幕墙</w:t>
      </w:r>
      <w:r w:rsidRPr="00C7570F">
        <w:rPr>
          <w:rFonts w:ascii="Times New Roman" w:hAnsi="Times New Roman" w:cs="Times New Roman"/>
          <w:color w:val="auto"/>
        </w:rPr>
        <w:t>BIM</w:t>
      </w:r>
      <w:r w:rsidRPr="00C7570F">
        <w:rPr>
          <w:rFonts w:ascii="Times New Roman" w:hAnsi="Times New Roman" w:cs="Times New Roman"/>
          <w:color w:val="auto"/>
        </w:rPr>
        <w:t>应用</w:t>
      </w:r>
      <w:bookmarkEnd w:id="43"/>
    </w:p>
    <w:p w14:paraId="64E850DC" w14:textId="74EA104A" w:rsidR="00A347DD" w:rsidRPr="00C7570F" w:rsidRDefault="00DF30B6" w:rsidP="007A6941">
      <w:pPr>
        <w:pStyle w:val="3-"/>
        <w:rPr>
          <w:rFonts w:ascii="Times New Roman" w:eastAsiaTheme="minorEastAsia" w:hAnsi="Times New Roman"/>
          <w:color w:val="auto"/>
          <w:szCs w:val="21"/>
          <w:lang w:val="zh-TW"/>
        </w:rPr>
      </w:pPr>
      <w:r w:rsidRPr="00C7570F">
        <w:rPr>
          <w:rFonts w:ascii="Times New Roman" w:hAnsi="Times New Roman"/>
          <w:color w:val="auto"/>
          <w:szCs w:val="21"/>
          <w:lang w:val="zh-TW"/>
        </w:rPr>
        <w:t>异形</w:t>
      </w:r>
      <w:r w:rsidR="002B65DF" w:rsidRPr="00C7570F">
        <w:rPr>
          <w:rFonts w:ascii="Times New Roman" w:hAnsi="Times New Roman"/>
          <w:color w:val="auto"/>
          <w:szCs w:val="21"/>
          <w:lang w:val="zh-TW"/>
        </w:rPr>
        <w:t>等</w:t>
      </w:r>
      <w:r w:rsidRPr="00C7570F">
        <w:rPr>
          <w:rFonts w:ascii="Times New Roman" w:hAnsi="Times New Roman"/>
          <w:color w:val="auto"/>
          <w:szCs w:val="21"/>
          <w:lang w:val="zh-TW"/>
        </w:rPr>
        <w:t>构造复杂的</w:t>
      </w:r>
      <w:r w:rsidR="006A525A" w:rsidRPr="00C7570F">
        <w:rPr>
          <w:rFonts w:ascii="Times New Roman" w:hAnsi="Times New Roman"/>
          <w:color w:val="auto"/>
          <w:szCs w:val="21"/>
          <w:lang w:val="zh-TW"/>
        </w:rPr>
        <w:t>幕墙</w:t>
      </w:r>
      <w:r w:rsidR="00FB1631" w:rsidRPr="00C7570F">
        <w:rPr>
          <w:rFonts w:ascii="Times New Roman" w:hAnsi="Times New Roman"/>
          <w:color w:val="auto"/>
          <w:szCs w:val="21"/>
          <w:lang w:val="zh-TW"/>
        </w:rPr>
        <w:t>设计</w:t>
      </w:r>
      <w:r w:rsidR="00A347DD" w:rsidRPr="00C7570F">
        <w:rPr>
          <w:rFonts w:ascii="Times New Roman" w:hAnsi="Times New Roman"/>
          <w:color w:val="auto"/>
          <w:szCs w:val="21"/>
          <w:lang w:val="zh-TW"/>
        </w:rPr>
        <w:t>的方案、初设、施工图阶段</w:t>
      </w:r>
      <w:r w:rsidR="00FB1631" w:rsidRPr="00C7570F">
        <w:rPr>
          <w:rFonts w:ascii="Times New Roman" w:hAnsi="Times New Roman"/>
          <w:color w:val="auto"/>
          <w:szCs w:val="21"/>
          <w:lang w:val="zh-TW"/>
        </w:rPr>
        <w:t>宜</w:t>
      </w:r>
      <w:r w:rsidR="0099344C" w:rsidRPr="00C7570F">
        <w:rPr>
          <w:rFonts w:ascii="Times New Roman" w:hAnsi="Times New Roman"/>
          <w:color w:val="auto"/>
          <w:szCs w:val="21"/>
          <w:lang w:val="zh-TW"/>
        </w:rPr>
        <w:t>应用</w:t>
      </w:r>
      <w:r w:rsidR="00FB1631" w:rsidRPr="00C7570F">
        <w:rPr>
          <w:rFonts w:ascii="Times New Roman" w:hAnsi="Times New Roman"/>
          <w:color w:val="auto"/>
          <w:szCs w:val="21"/>
          <w:lang w:val="zh-TW"/>
        </w:rPr>
        <w:t>B</w:t>
      </w:r>
      <w:r w:rsidR="00FB1631" w:rsidRPr="00C7570F">
        <w:rPr>
          <w:rFonts w:ascii="Times New Roman" w:eastAsia="PMingLiU" w:hAnsi="Times New Roman"/>
          <w:color w:val="auto"/>
          <w:szCs w:val="21"/>
          <w:lang w:val="zh-TW" w:eastAsia="zh-TW"/>
        </w:rPr>
        <w:t>IM</w:t>
      </w:r>
      <w:r w:rsidR="00FB1631" w:rsidRPr="00C7570F">
        <w:rPr>
          <w:rFonts w:ascii="Times New Roman" w:eastAsiaTheme="minorEastAsia" w:hAnsi="Times New Roman"/>
          <w:color w:val="auto"/>
          <w:szCs w:val="21"/>
          <w:lang w:val="zh-TW"/>
        </w:rPr>
        <w:t>。</w:t>
      </w:r>
      <w:r w:rsidR="00D8582A" w:rsidRPr="00C7570F">
        <w:rPr>
          <w:rFonts w:ascii="Times New Roman" w:eastAsiaTheme="minorEastAsia" w:hAnsi="Times New Roman"/>
          <w:color w:val="auto"/>
          <w:szCs w:val="21"/>
          <w:lang w:val="zh-TW"/>
        </w:rPr>
        <w:t>本节内容宜与中国建筑装饰协会标准</w:t>
      </w:r>
      <w:r w:rsidR="00D8582A" w:rsidRPr="00C7570F">
        <w:rPr>
          <w:rFonts w:ascii="Times New Roman" w:eastAsiaTheme="minorEastAsia" w:hAnsi="Times New Roman"/>
          <w:color w:val="auto"/>
          <w:szCs w:val="21"/>
          <w:lang w:val="zh-TW"/>
        </w:rPr>
        <w:t>T/CBDA 7-2016</w:t>
      </w:r>
      <w:r w:rsidR="00D8582A" w:rsidRPr="00C7570F">
        <w:rPr>
          <w:rFonts w:ascii="Times New Roman" w:eastAsiaTheme="minorEastAsia" w:hAnsi="Times New Roman"/>
          <w:color w:val="auto"/>
          <w:szCs w:val="21"/>
          <w:lang w:val="zh-TW"/>
        </w:rPr>
        <w:t>《建筑幕墙工程</w:t>
      </w:r>
      <w:r w:rsidR="00D8582A" w:rsidRPr="00C7570F">
        <w:rPr>
          <w:rFonts w:ascii="Times New Roman" w:eastAsiaTheme="minorEastAsia" w:hAnsi="Times New Roman"/>
          <w:color w:val="auto"/>
          <w:szCs w:val="21"/>
          <w:lang w:val="zh-TW"/>
        </w:rPr>
        <w:t>BIM</w:t>
      </w:r>
      <w:r w:rsidR="00D8582A" w:rsidRPr="00C7570F">
        <w:rPr>
          <w:rFonts w:ascii="Times New Roman" w:eastAsiaTheme="minorEastAsia" w:hAnsi="Times New Roman"/>
          <w:color w:val="auto"/>
          <w:szCs w:val="21"/>
          <w:lang w:val="zh-TW"/>
        </w:rPr>
        <w:t>实施标准》协同使用。</w:t>
      </w:r>
      <w:r w:rsidR="00A92B16" w:rsidRPr="00C7570F">
        <w:rPr>
          <w:rFonts w:ascii="Times New Roman" w:eastAsiaTheme="minorEastAsia" w:hAnsi="Times New Roman"/>
          <w:color w:val="auto"/>
          <w:szCs w:val="21"/>
          <w:lang w:val="zh-TW"/>
        </w:rPr>
        <w:t>复杂幕墙</w:t>
      </w:r>
      <w:r w:rsidR="00A92B16" w:rsidRPr="00C7570F">
        <w:rPr>
          <w:rFonts w:ascii="Times New Roman" w:eastAsiaTheme="minorEastAsia" w:hAnsi="Times New Roman"/>
          <w:color w:val="auto"/>
          <w:szCs w:val="21"/>
          <w:lang w:val="zh-TW"/>
        </w:rPr>
        <w:t>B</w:t>
      </w:r>
      <w:r w:rsidR="00A92B16" w:rsidRPr="00C7570F">
        <w:rPr>
          <w:rFonts w:ascii="Times New Roman" w:eastAsia="PMingLiU" w:hAnsi="Times New Roman"/>
          <w:color w:val="auto"/>
          <w:szCs w:val="21"/>
          <w:lang w:val="zh-TW" w:eastAsia="zh-TW"/>
        </w:rPr>
        <w:t>IM</w:t>
      </w:r>
      <w:r w:rsidR="00A92B16" w:rsidRPr="00C7570F">
        <w:rPr>
          <w:rFonts w:ascii="Times New Roman" w:eastAsiaTheme="minorEastAsia" w:hAnsi="Times New Roman"/>
          <w:color w:val="auto"/>
          <w:szCs w:val="21"/>
          <w:lang w:val="zh-TW" w:eastAsia="zh-TW"/>
        </w:rPr>
        <w:t>应用流程详见附录</w:t>
      </w:r>
      <w:r w:rsidR="00A92B16" w:rsidRPr="00C7570F">
        <w:rPr>
          <w:rFonts w:ascii="Times New Roman" w:eastAsiaTheme="minorEastAsia" w:hAnsi="Times New Roman"/>
          <w:color w:val="auto"/>
          <w:szCs w:val="21"/>
          <w:lang w:val="zh-TW"/>
        </w:rPr>
        <w:t>C</w:t>
      </w:r>
      <w:r w:rsidR="00A92B16" w:rsidRPr="00C7570F">
        <w:rPr>
          <w:rFonts w:ascii="Times New Roman" w:eastAsia="PMingLiU" w:hAnsi="Times New Roman"/>
          <w:color w:val="auto"/>
          <w:szCs w:val="21"/>
          <w:lang w:val="zh-TW" w:eastAsia="zh-TW"/>
        </w:rPr>
        <w:t>.0.1</w:t>
      </w:r>
      <w:r w:rsidR="00A92B16" w:rsidRPr="00C7570F">
        <w:rPr>
          <w:rFonts w:ascii="Times New Roman" w:eastAsiaTheme="minorEastAsia" w:hAnsi="Times New Roman"/>
          <w:color w:val="auto"/>
          <w:szCs w:val="21"/>
          <w:lang w:val="zh-TW" w:eastAsia="zh-TW"/>
        </w:rPr>
        <w:t>。</w:t>
      </w:r>
    </w:p>
    <w:p w14:paraId="7124FCE7" w14:textId="13124CBC" w:rsidR="000E29AA" w:rsidRPr="00C7570F" w:rsidRDefault="000A276F" w:rsidP="007A6941">
      <w:pPr>
        <w:pStyle w:val="3-"/>
        <w:rPr>
          <w:rFonts w:ascii="Times New Roman" w:hAnsi="Times New Roman"/>
          <w:color w:val="auto"/>
          <w:szCs w:val="21"/>
          <w:lang w:val="zh-TW"/>
        </w:rPr>
      </w:pPr>
      <w:r w:rsidRPr="00C7570F">
        <w:rPr>
          <w:rFonts w:ascii="Times New Roman" w:hAnsi="Times New Roman"/>
          <w:color w:val="auto"/>
          <w:szCs w:val="21"/>
          <w:lang w:val="zh-TW"/>
        </w:rPr>
        <w:t>幕墙</w:t>
      </w:r>
      <w:r w:rsidR="00C92B2F" w:rsidRPr="00C7570F">
        <w:rPr>
          <w:rFonts w:ascii="Times New Roman" w:hAnsi="Times New Roman"/>
          <w:color w:val="auto"/>
          <w:szCs w:val="21"/>
          <w:lang w:val="zh-TW"/>
        </w:rPr>
        <w:t>方案设计阶段，</w:t>
      </w:r>
      <w:proofErr w:type="gramStart"/>
      <w:r w:rsidR="00A00D97" w:rsidRPr="00C7570F">
        <w:rPr>
          <w:rFonts w:ascii="Times New Roman" w:hAnsi="Times New Roman"/>
          <w:color w:val="auto"/>
          <w:szCs w:val="21"/>
          <w:lang w:val="zh-TW"/>
        </w:rPr>
        <w:t>宜</w:t>
      </w:r>
      <w:r w:rsidR="00246651" w:rsidRPr="00C7570F">
        <w:rPr>
          <w:rFonts w:ascii="Times New Roman" w:hAnsi="Times New Roman"/>
          <w:color w:val="auto"/>
          <w:szCs w:val="21"/>
          <w:lang w:val="zh-TW"/>
        </w:rPr>
        <w:t>创建</w:t>
      </w:r>
      <w:proofErr w:type="gramEnd"/>
      <w:r w:rsidR="00246651" w:rsidRPr="00C7570F">
        <w:rPr>
          <w:rFonts w:ascii="Times New Roman" w:hAnsi="Times New Roman"/>
          <w:color w:val="auto"/>
          <w:szCs w:val="21"/>
          <w:lang w:val="zh-TW"/>
        </w:rPr>
        <w:t>幕墙方案模型，根据幕墙效果及功能要求，优化幕墙曲面及表皮划分控制线</w:t>
      </w:r>
      <w:r w:rsidR="000E29AA" w:rsidRPr="00C7570F">
        <w:rPr>
          <w:rFonts w:ascii="Times New Roman" w:hAnsi="Times New Roman"/>
          <w:color w:val="auto"/>
          <w:szCs w:val="21"/>
          <w:lang w:val="zh-TW"/>
        </w:rPr>
        <w:t>。</w:t>
      </w:r>
    </w:p>
    <w:p w14:paraId="554C6943" w14:textId="55FB77FA" w:rsidR="00840EBE" w:rsidRPr="00C7570F" w:rsidRDefault="00840EBE">
      <w:pPr>
        <w:pStyle w:val="3-"/>
        <w:rPr>
          <w:rFonts w:ascii="Times New Roman" w:hAnsi="Times New Roman"/>
          <w:color w:val="auto"/>
          <w:szCs w:val="21"/>
          <w:lang w:val="zh-TW"/>
        </w:rPr>
      </w:pPr>
      <w:r w:rsidRPr="00C7570F">
        <w:rPr>
          <w:rFonts w:ascii="Times New Roman" w:hAnsi="Times New Roman"/>
          <w:color w:val="auto"/>
          <w:szCs w:val="21"/>
          <w:lang w:val="zh-TW"/>
        </w:rPr>
        <w:t>幕墙初步设计模型应包含面板命名及编号、材质、颜色等信息，表达控制点坐标、面板尺寸及面积。</w:t>
      </w:r>
    </w:p>
    <w:p w14:paraId="2F732FBD" w14:textId="77777777" w:rsidR="00840EBE" w:rsidRPr="00C7570F" w:rsidRDefault="000A276F" w:rsidP="007A6941">
      <w:pPr>
        <w:pStyle w:val="3-"/>
        <w:rPr>
          <w:rFonts w:ascii="Times New Roman" w:hAnsi="Times New Roman"/>
          <w:color w:val="auto"/>
          <w:szCs w:val="21"/>
          <w:lang w:val="zh-TW"/>
        </w:rPr>
      </w:pPr>
      <w:r w:rsidRPr="00C7570F">
        <w:rPr>
          <w:rFonts w:ascii="Times New Roman" w:hAnsi="Times New Roman"/>
          <w:color w:val="auto"/>
          <w:szCs w:val="21"/>
          <w:lang w:val="zh-TW"/>
        </w:rPr>
        <w:t>幕墙</w:t>
      </w:r>
      <w:r w:rsidR="00671882" w:rsidRPr="00C7570F">
        <w:rPr>
          <w:rFonts w:ascii="Times New Roman" w:hAnsi="Times New Roman"/>
          <w:color w:val="auto"/>
          <w:szCs w:val="21"/>
          <w:lang w:val="zh-TW"/>
        </w:rPr>
        <w:t>初步设计</w:t>
      </w:r>
      <w:r w:rsidR="00FB2657" w:rsidRPr="00C7570F">
        <w:rPr>
          <w:rFonts w:ascii="Times New Roman" w:hAnsi="Times New Roman"/>
          <w:color w:val="auto"/>
          <w:szCs w:val="21"/>
          <w:lang w:val="zh-TW"/>
        </w:rPr>
        <w:t>（方案深化）</w:t>
      </w:r>
      <w:r w:rsidR="00671882" w:rsidRPr="00C7570F">
        <w:rPr>
          <w:rFonts w:ascii="Times New Roman" w:hAnsi="Times New Roman"/>
          <w:color w:val="auto"/>
          <w:szCs w:val="21"/>
          <w:lang w:val="zh-TW"/>
        </w:rPr>
        <w:t>阶段，</w:t>
      </w:r>
      <w:r w:rsidR="00B2016B" w:rsidRPr="00C7570F">
        <w:rPr>
          <w:rFonts w:ascii="Times New Roman" w:hAnsi="Times New Roman"/>
          <w:color w:val="auto"/>
          <w:szCs w:val="21"/>
          <w:lang w:val="zh-TW"/>
        </w:rPr>
        <w:t>宜结合</w:t>
      </w:r>
      <w:r w:rsidR="00660BE0" w:rsidRPr="00C7570F">
        <w:rPr>
          <w:rFonts w:ascii="Times New Roman" w:hAnsi="Times New Roman"/>
          <w:color w:val="auto"/>
          <w:szCs w:val="21"/>
          <w:lang w:val="zh-TW"/>
        </w:rPr>
        <w:t>视觉效果、成本造价、加工</w:t>
      </w:r>
      <w:r w:rsidR="00B2016B" w:rsidRPr="00C7570F">
        <w:rPr>
          <w:rFonts w:ascii="Times New Roman" w:hAnsi="Times New Roman"/>
          <w:color w:val="auto"/>
          <w:szCs w:val="21"/>
          <w:lang w:val="zh-TW"/>
        </w:rPr>
        <w:t>生产、</w:t>
      </w:r>
      <w:r w:rsidR="00660BE0" w:rsidRPr="00C7570F">
        <w:rPr>
          <w:rFonts w:ascii="Times New Roman" w:hAnsi="Times New Roman"/>
          <w:color w:val="auto"/>
          <w:szCs w:val="21"/>
          <w:lang w:val="zh-TW"/>
        </w:rPr>
        <w:t>节点构造等因素，</w:t>
      </w:r>
      <w:r w:rsidR="00840EBE" w:rsidRPr="00C7570F">
        <w:rPr>
          <w:rFonts w:ascii="Times New Roman" w:hAnsi="Times New Roman"/>
          <w:color w:val="auto"/>
          <w:szCs w:val="21"/>
          <w:lang w:val="zh-TW"/>
        </w:rPr>
        <w:t>应用</w:t>
      </w:r>
      <w:r w:rsidR="00840EBE" w:rsidRPr="00C7570F">
        <w:rPr>
          <w:rFonts w:ascii="Times New Roman" w:hAnsi="Times New Roman"/>
          <w:color w:val="auto"/>
          <w:szCs w:val="21"/>
          <w:lang w:val="zh-TW"/>
        </w:rPr>
        <w:t>B</w:t>
      </w:r>
      <w:r w:rsidR="00840EBE" w:rsidRPr="00C7570F">
        <w:rPr>
          <w:rFonts w:ascii="Times New Roman" w:eastAsia="PMingLiU" w:hAnsi="Times New Roman"/>
          <w:color w:val="auto"/>
          <w:szCs w:val="21"/>
          <w:lang w:val="zh-TW" w:eastAsia="zh-TW"/>
        </w:rPr>
        <w:t>IM</w:t>
      </w:r>
      <w:r w:rsidR="00840EBE" w:rsidRPr="00C7570F">
        <w:rPr>
          <w:rFonts w:ascii="Times New Roman" w:hAnsi="Times New Roman"/>
          <w:color w:val="auto"/>
          <w:szCs w:val="21"/>
          <w:lang w:val="zh-TW"/>
        </w:rPr>
        <w:t>进行面板分析及优化。当幕墙为曲面造型时，宜</w:t>
      </w:r>
      <w:r w:rsidR="002B65DF" w:rsidRPr="00C7570F">
        <w:rPr>
          <w:rFonts w:ascii="Times New Roman" w:hAnsi="Times New Roman"/>
          <w:color w:val="auto"/>
          <w:szCs w:val="21"/>
          <w:lang w:val="zh-TW"/>
        </w:rPr>
        <w:t>采用</w:t>
      </w:r>
      <w:r w:rsidR="00671882" w:rsidRPr="00C7570F">
        <w:rPr>
          <w:rFonts w:ascii="Times New Roman" w:hAnsi="Times New Roman"/>
          <w:color w:val="auto"/>
          <w:szCs w:val="21"/>
          <w:lang w:val="zh-TW"/>
        </w:rPr>
        <w:t>BIM</w:t>
      </w:r>
      <w:r w:rsidR="00840EBE" w:rsidRPr="00C7570F">
        <w:rPr>
          <w:rFonts w:ascii="Times New Roman" w:hAnsi="Times New Roman"/>
          <w:color w:val="auto"/>
          <w:szCs w:val="21"/>
          <w:lang w:val="zh-TW"/>
        </w:rPr>
        <w:t>分析幕墙面板的曲率及板块间的翘曲值，确定平板、单曲板、双曲板的分布及数量，控制效果、节约成本。</w:t>
      </w:r>
    </w:p>
    <w:p w14:paraId="3E87CF41" w14:textId="3A0113FB" w:rsidR="001A4E88" w:rsidRPr="00C7570F" w:rsidRDefault="00614E57" w:rsidP="001A4E88">
      <w:pPr>
        <w:pStyle w:val="3-"/>
        <w:rPr>
          <w:rFonts w:ascii="Times New Roman" w:hAnsi="Times New Roman"/>
          <w:color w:val="auto"/>
          <w:szCs w:val="21"/>
          <w:lang w:val="zh-TW"/>
        </w:rPr>
      </w:pPr>
      <w:r w:rsidRPr="00C7570F">
        <w:rPr>
          <w:rFonts w:ascii="Times New Roman" w:hAnsi="Times New Roman"/>
          <w:color w:val="auto"/>
          <w:szCs w:val="21"/>
          <w:lang w:val="zh-TW"/>
        </w:rPr>
        <w:t>幕墙施工图设计模型应包含幕墙表皮、主次龙骨、消防救援窗、</w:t>
      </w:r>
      <w:r w:rsidR="00F3518F" w:rsidRPr="00C7570F">
        <w:rPr>
          <w:rFonts w:ascii="Times New Roman" w:hAnsi="Times New Roman"/>
          <w:color w:val="auto"/>
          <w:szCs w:val="21"/>
          <w:lang w:val="zh-TW"/>
        </w:rPr>
        <w:t>雨水排水沟、功能格栅、夜景照明灯具等。</w:t>
      </w:r>
    </w:p>
    <w:p w14:paraId="16B884E2" w14:textId="2B88B63D" w:rsidR="008448A6" w:rsidRPr="00C7570F" w:rsidRDefault="001A4E88" w:rsidP="007A6941">
      <w:pPr>
        <w:pStyle w:val="3-"/>
        <w:rPr>
          <w:rFonts w:ascii="Times New Roman" w:hAnsi="Times New Roman"/>
          <w:color w:val="auto"/>
          <w:szCs w:val="21"/>
          <w:lang w:val="zh-TW"/>
        </w:rPr>
      </w:pPr>
      <w:r w:rsidRPr="00C7570F">
        <w:rPr>
          <w:rFonts w:ascii="Times New Roman" w:hAnsi="Times New Roman"/>
          <w:color w:val="auto"/>
          <w:szCs w:val="21"/>
          <w:lang w:val="zh-TW"/>
        </w:rPr>
        <w:t>幕墙施工图设计阶段，宜整合幕墙与建筑、主体结构、夜景照明等专业模型，</w:t>
      </w:r>
      <w:r w:rsidR="006B4DD3" w:rsidRPr="00C7570F">
        <w:rPr>
          <w:rFonts w:ascii="Times New Roman" w:hAnsi="Times New Roman"/>
          <w:color w:val="auto"/>
          <w:szCs w:val="21"/>
          <w:lang w:val="zh-TW"/>
        </w:rPr>
        <w:t>检查幕墙封闭性，分析照明灯具与幕墙构造的关系，</w:t>
      </w:r>
      <w:r w:rsidRPr="00C7570F">
        <w:rPr>
          <w:rFonts w:ascii="Times New Roman" w:hAnsi="Times New Roman"/>
          <w:color w:val="auto"/>
          <w:szCs w:val="21"/>
          <w:lang w:val="zh-TW"/>
        </w:rPr>
        <w:t>开展多专业设计协调。</w:t>
      </w:r>
    </w:p>
    <w:p w14:paraId="26E7F34B" w14:textId="36C3FA95" w:rsidR="00E65208" w:rsidRPr="00C7570F" w:rsidRDefault="002473E3" w:rsidP="00E65208">
      <w:pPr>
        <w:pStyle w:val="3-"/>
        <w:rPr>
          <w:rFonts w:ascii="Times New Roman" w:hAnsi="Times New Roman"/>
          <w:color w:val="auto"/>
          <w:szCs w:val="21"/>
          <w:lang w:val="zh-TW"/>
        </w:rPr>
      </w:pPr>
      <w:r w:rsidRPr="00C7570F">
        <w:rPr>
          <w:rFonts w:ascii="Times New Roman" w:hAnsi="Times New Roman"/>
          <w:color w:val="auto"/>
          <w:szCs w:val="21"/>
          <w:lang w:val="zh-TW"/>
        </w:rPr>
        <w:t>幕墙样板段施工前，</w:t>
      </w:r>
      <w:proofErr w:type="gramStart"/>
      <w:r w:rsidRPr="00C7570F">
        <w:rPr>
          <w:rFonts w:ascii="Times New Roman" w:hAnsi="Times New Roman"/>
          <w:color w:val="auto"/>
          <w:szCs w:val="21"/>
          <w:lang w:val="zh-TW"/>
        </w:rPr>
        <w:t>宜</w:t>
      </w:r>
      <w:r w:rsidR="00FF61C3" w:rsidRPr="00C7570F">
        <w:rPr>
          <w:rFonts w:ascii="Times New Roman" w:hAnsi="Times New Roman"/>
          <w:color w:val="auto"/>
          <w:szCs w:val="21"/>
          <w:lang w:val="zh-TW"/>
        </w:rPr>
        <w:t>建立</w:t>
      </w:r>
      <w:proofErr w:type="gramEnd"/>
      <w:r w:rsidRPr="00C7570F">
        <w:rPr>
          <w:rFonts w:ascii="Times New Roman" w:hAnsi="Times New Roman"/>
          <w:color w:val="auto"/>
          <w:szCs w:val="21"/>
          <w:lang w:val="zh-TW"/>
        </w:rPr>
        <w:t>样板段</w:t>
      </w:r>
      <w:r w:rsidR="00FF61C3" w:rsidRPr="00C7570F">
        <w:rPr>
          <w:rFonts w:ascii="Times New Roman" w:hAnsi="Times New Roman"/>
          <w:color w:val="auto"/>
          <w:szCs w:val="21"/>
          <w:lang w:val="zh-TW"/>
        </w:rPr>
        <w:t>B</w:t>
      </w:r>
      <w:r w:rsidR="00FF61C3" w:rsidRPr="00C7570F">
        <w:rPr>
          <w:rFonts w:ascii="Times New Roman" w:eastAsia="PMingLiU" w:hAnsi="Times New Roman"/>
          <w:color w:val="auto"/>
          <w:szCs w:val="21"/>
          <w:lang w:val="zh-TW" w:eastAsia="zh-TW"/>
        </w:rPr>
        <w:t>IM</w:t>
      </w:r>
      <w:r w:rsidR="00FF61C3" w:rsidRPr="00C7570F">
        <w:rPr>
          <w:rFonts w:ascii="Times New Roman" w:hAnsi="Times New Roman"/>
          <w:color w:val="auto"/>
          <w:szCs w:val="21"/>
          <w:lang w:val="zh-TW"/>
        </w:rPr>
        <w:t>模型</w:t>
      </w:r>
      <w:r w:rsidR="001A4E88" w:rsidRPr="00C7570F">
        <w:rPr>
          <w:rFonts w:ascii="Times New Roman" w:hAnsi="Times New Roman"/>
          <w:color w:val="auto"/>
          <w:szCs w:val="21"/>
          <w:lang w:val="zh-TW"/>
        </w:rPr>
        <w:t>，</w:t>
      </w:r>
      <w:r w:rsidR="006B4DD3" w:rsidRPr="00C7570F">
        <w:rPr>
          <w:rFonts w:ascii="Times New Roman" w:hAnsi="Times New Roman"/>
          <w:color w:val="auto"/>
          <w:szCs w:val="21"/>
          <w:lang w:val="zh-TW"/>
        </w:rPr>
        <w:t>表达幕墙系统的构造体系。</w:t>
      </w:r>
      <w:r w:rsidR="00E65208" w:rsidRPr="00C7570F">
        <w:rPr>
          <w:rFonts w:ascii="Times New Roman" w:hAnsi="Times New Roman"/>
          <w:color w:val="auto"/>
          <w:szCs w:val="21"/>
          <w:lang w:val="zh-TW"/>
        </w:rPr>
        <w:t>明确</w:t>
      </w:r>
      <w:r w:rsidR="006B4DD3" w:rsidRPr="00C7570F">
        <w:rPr>
          <w:rFonts w:ascii="Times New Roman" w:hAnsi="Times New Roman"/>
          <w:color w:val="auto"/>
          <w:szCs w:val="21"/>
          <w:lang w:val="zh-TW"/>
        </w:rPr>
        <w:t>幕墙、内装、建筑结构等</w:t>
      </w:r>
      <w:r w:rsidR="00E65208" w:rsidRPr="00C7570F">
        <w:rPr>
          <w:rFonts w:ascii="Times New Roman" w:hAnsi="Times New Roman"/>
          <w:color w:val="auto"/>
          <w:szCs w:val="21"/>
          <w:lang w:val="zh-TW"/>
        </w:rPr>
        <w:t>相关专业接口与职责</w:t>
      </w:r>
      <w:r w:rsidR="006B4DD3" w:rsidRPr="00C7570F">
        <w:rPr>
          <w:rFonts w:ascii="Times New Roman" w:hAnsi="Times New Roman"/>
          <w:color w:val="auto"/>
          <w:szCs w:val="21"/>
          <w:lang w:val="zh-TW"/>
        </w:rPr>
        <w:t>，</w:t>
      </w:r>
      <w:r w:rsidR="001A4E88" w:rsidRPr="00C7570F">
        <w:rPr>
          <w:rFonts w:ascii="Times New Roman" w:hAnsi="Times New Roman"/>
          <w:color w:val="auto"/>
          <w:szCs w:val="21"/>
          <w:lang w:val="zh-TW"/>
        </w:rPr>
        <w:t>验证幕墙设计构造节点、安装方法</w:t>
      </w:r>
      <w:r w:rsidR="00FF61C3" w:rsidRPr="00C7570F">
        <w:rPr>
          <w:rFonts w:ascii="Times New Roman" w:hAnsi="Times New Roman"/>
          <w:color w:val="auto"/>
          <w:szCs w:val="21"/>
          <w:lang w:val="zh-TW"/>
        </w:rPr>
        <w:t>，优化</w:t>
      </w:r>
      <w:r w:rsidR="001A4E88" w:rsidRPr="00C7570F">
        <w:rPr>
          <w:rFonts w:ascii="Times New Roman" w:hAnsi="Times New Roman"/>
          <w:color w:val="auto"/>
          <w:szCs w:val="21"/>
          <w:lang w:val="zh-TW"/>
        </w:rPr>
        <w:t>效果。</w:t>
      </w:r>
    </w:p>
    <w:p w14:paraId="08536219" w14:textId="731BE497" w:rsidR="008448A6" w:rsidRPr="00C7570F" w:rsidRDefault="00A347DD" w:rsidP="007A6941">
      <w:pPr>
        <w:pStyle w:val="3-"/>
        <w:rPr>
          <w:rFonts w:ascii="Times New Roman" w:hAnsi="Times New Roman"/>
          <w:color w:val="auto"/>
          <w:szCs w:val="21"/>
          <w:lang w:val="zh-TW"/>
        </w:rPr>
      </w:pPr>
      <w:r w:rsidRPr="00C7570F">
        <w:rPr>
          <w:rFonts w:ascii="Times New Roman" w:hAnsi="Times New Roman"/>
          <w:color w:val="auto"/>
          <w:szCs w:val="21"/>
          <w:lang w:val="zh-TW"/>
        </w:rPr>
        <w:t>在幕墙设计过程中，宜</w:t>
      </w:r>
      <w:r w:rsidR="00011A2E" w:rsidRPr="00C7570F">
        <w:rPr>
          <w:rFonts w:ascii="Times New Roman" w:hAnsi="Times New Roman"/>
          <w:color w:val="auto"/>
          <w:szCs w:val="21"/>
          <w:lang w:val="zh-TW"/>
        </w:rPr>
        <w:t>应用</w:t>
      </w:r>
      <w:r w:rsidRPr="00C7570F">
        <w:rPr>
          <w:rFonts w:ascii="Times New Roman" w:hAnsi="Times New Roman"/>
          <w:color w:val="auto"/>
          <w:szCs w:val="21"/>
          <w:lang w:val="zh-TW"/>
        </w:rPr>
        <w:t>BIM</w:t>
      </w:r>
      <w:r w:rsidRPr="00C7570F">
        <w:rPr>
          <w:rFonts w:ascii="Times New Roman" w:hAnsi="Times New Roman"/>
          <w:color w:val="auto"/>
          <w:szCs w:val="21"/>
          <w:lang w:val="zh-TW"/>
        </w:rPr>
        <w:t>辅助</w:t>
      </w:r>
      <w:r w:rsidR="00A00D97" w:rsidRPr="00C7570F">
        <w:rPr>
          <w:rFonts w:ascii="Times New Roman" w:hAnsi="Times New Roman"/>
          <w:color w:val="auto"/>
          <w:szCs w:val="21"/>
          <w:lang w:val="zh-TW"/>
        </w:rPr>
        <w:t>工程量统计</w:t>
      </w:r>
      <w:r w:rsidR="00BC547B" w:rsidRPr="00C7570F">
        <w:rPr>
          <w:rFonts w:ascii="Times New Roman" w:hAnsi="Times New Roman"/>
          <w:color w:val="auto"/>
          <w:szCs w:val="21"/>
          <w:lang w:val="zh-TW"/>
        </w:rPr>
        <w:t>，</w:t>
      </w:r>
      <w:r w:rsidR="00561377">
        <w:rPr>
          <w:rFonts w:ascii="Times New Roman" w:hAnsi="Times New Roman" w:hint="eastAsia"/>
          <w:color w:val="auto"/>
          <w:szCs w:val="21"/>
          <w:lang w:val="zh-TW"/>
        </w:rPr>
        <w:t>辅助</w:t>
      </w:r>
      <w:r w:rsidRPr="00C7570F">
        <w:rPr>
          <w:rFonts w:ascii="Times New Roman" w:hAnsi="Times New Roman"/>
          <w:color w:val="auto"/>
          <w:szCs w:val="21"/>
          <w:lang w:val="zh-TW"/>
        </w:rPr>
        <w:t>控制幕墙</w:t>
      </w:r>
      <w:r w:rsidR="00BC547B" w:rsidRPr="00C7570F">
        <w:rPr>
          <w:rFonts w:ascii="Times New Roman" w:hAnsi="Times New Roman"/>
          <w:color w:val="auto"/>
          <w:szCs w:val="21"/>
          <w:lang w:val="zh-TW"/>
        </w:rPr>
        <w:t>成本</w:t>
      </w:r>
      <w:r w:rsidRPr="00C7570F">
        <w:rPr>
          <w:rFonts w:ascii="Times New Roman" w:hAnsi="Times New Roman"/>
          <w:color w:val="auto"/>
          <w:szCs w:val="21"/>
          <w:lang w:val="zh-TW"/>
        </w:rPr>
        <w:t>。</w:t>
      </w:r>
    </w:p>
    <w:p w14:paraId="530C6622" w14:textId="4F37F03F" w:rsidR="001F30EA" w:rsidRPr="00C7570F" w:rsidRDefault="001F30EA" w:rsidP="007A6941">
      <w:pPr>
        <w:pStyle w:val="3-"/>
        <w:rPr>
          <w:rFonts w:ascii="Times New Roman" w:hAnsi="Times New Roman"/>
          <w:color w:val="auto"/>
          <w:szCs w:val="21"/>
          <w:lang w:val="zh-TW"/>
        </w:rPr>
      </w:pPr>
      <w:bookmarkStart w:id="44" w:name="_Hlk15283859"/>
      <w:r w:rsidRPr="00C7570F">
        <w:rPr>
          <w:rFonts w:ascii="Times New Roman" w:hAnsi="Times New Roman"/>
          <w:color w:val="auto"/>
          <w:szCs w:val="21"/>
          <w:lang w:val="zh-TW"/>
        </w:rPr>
        <w:t>复杂</w:t>
      </w:r>
      <w:r w:rsidR="006A525A" w:rsidRPr="00C7570F">
        <w:rPr>
          <w:rFonts w:ascii="Times New Roman" w:hAnsi="Times New Roman"/>
          <w:color w:val="auto"/>
          <w:szCs w:val="21"/>
          <w:lang w:val="zh-TW"/>
        </w:rPr>
        <w:t>幕墙</w:t>
      </w:r>
      <w:r w:rsidRPr="00C7570F">
        <w:rPr>
          <w:rFonts w:ascii="Times New Roman" w:hAnsi="Times New Roman"/>
          <w:color w:val="auto"/>
          <w:szCs w:val="21"/>
          <w:lang w:val="zh-TW"/>
        </w:rPr>
        <w:t>设计</w:t>
      </w:r>
      <w:r w:rsidRPr="00C7570F">
        <w:rPr>
          <w:rFonts w:ascii="Times New Roman" w:hAnsi="Times New Roman"/>
          <w:color w:val="auto"/>
          <w:szCs w:val="21"/>
          <w:lang w:val="zh-TW"/>
        </w:rPr>
        <w:t>BIM</w:t>
      </w:r>
      <w:r w:rsidRPr="00C7570F">
        <w:rPr>
          <w:rFonts w:ascii="Times New Roman" w:hAnsi="Times New Roman"/>
          <w:color w:val="auto"/>
          <w:szCs w:val="21"/>
          <w:lang w:val="zh-TW"/>
        </w:rPr>
        <w:t>应用成果</w:t>
      </w:r>
      <w:r w:rsidR="00A00D97" w:rsidRPr="00C7570F">
        <w:rPr>
          <w:rFonts w:ascii="Times New Roman" w:hAnsi="Times New Roman"/>
          <w:color w:val="auto"/>
          <w:szCs w:val="21"/>
          <w:lang w:val="zh-TW"/>
        </w:rPr>
        <w:t>应</w:t>
      </w:r>
      <w:r w:rsidRPr="00C7570F">
        <w:rPr>
          <w:rFonts w:ascii="Times New Roman" w:hAnsi="Times New Roman"/>
          <w:color w:val="auto"/>
          <w:szCs w:val="21"/>
          <w:lang w:val="zh-TW"/>
        </w:rPr>
        <w:t>包括</w:t>
      </w:r>
      <w:bookmarkEnd w:id="44"/>
      <w:r w:rsidR="00A00D97" w:rsidRPr="00C7570F">
        <w:rPr>
          <w:rFonts w:ascii="Times New Roman" w:hAnsi="Times New Roman"/>
          <w:color w:val="auto"/>
          <w:szCs w:val="21"/>
          <w:lang w:val="zh-TW"/>
        </w:rPr>
        <w:t>各阶段</w:t>
      </w:r>
      <w:r w:rsidRPr="00C7570F">
        <w:rPr>
          <w:rFonts w:ascii="Times New Roman" w:hAnsi="Times New Roman"/>
          <w:color w:val="auto"/>
          <w:szCs w:val="21"/>
          <w:lang w:val="zh-TW"/>
        </w:rPr>
        <w:t>设计模型、优化</w:t>
      </w:r>
      <w:r w:rsidR="00BC547B" w:rsidRPr="00C7570F">
        <w:rPr>
          <w:rFonts w:ascii="Times New Roman" w:hAnsi="Times New Roman"/>
          <w:color w:val="auto"/>
          <w:szCs w:val="21"/>
          <w:lang w:val="zh-TW"/>
        </w:rPr>
        <w:t>报告</w:t>
      </w:r>
      <w:r w:rsidRPr="00C7570F">
        <w:rPr>
          <w:rFonts w:ascii="Times New Roman" w:hAnsi="Times New Roman"/>
          <w:color w:val="auto"/>
          <w:szCs w:val="21"/>
          <w:lang w:val="zh-TW"/>
        </w:rPr>
        <w:t>、碰撞报告、工程量清单等。</w:t>
      </w:r>
    </w:p>
    <w:p w14:paraId="6660F5F5" w14:textId="4A7F9939" w:rsidR="00B84C68" w:rsidRPr="00C7570F" w:rsidRDefault="001C1A02" w:rsidP="001C1A02">
      <w:pPr>
        <w:pStyle w:val="2-"/>
        <w:ind w:left="0"/>
        <w:rPr>
          <w:rFonts w:ascii="Times New Roman" w:hAnsi="Times New Roman" w:cs="Times New Roman"/>
          <w:color w:val="auto"/>
        </w:rPr>
      </w:pPr>
      <w:bookmarkStart w:id="45" w:name="_Toc45118051"/>
      <w:r w:rsidRPr="00C7570F">
        <w:rPr>
          <w:rFonts w:ascii="Times New Roman" w:hAnsi="Times New Roman" w:cs="Times New Roman"/>
          <w:color w:val="auto"/>
        </w:rPr>
        <w:lastRenderedPageBreak/>
        <w:t>场地</w:t>
      </w:r>
      <w:r w:rsidR="00B84C68" w:rsidRPr="00C7570F">
        <w:rPr>
          <w:rFonts w:ascii="Times New Roman" w:hAnsi="Times New Roman" w:cs="Times New Roman"/>
          <w:color w:val="auto"/>
        </w:rPr>
        <w:t>BIM</w:t>
      </w:r>
      <w:r w:rsidR="00B84C68" w:rsidRPr="00C7570F">
        <w:rPr>
          <w:rFonts w:ascii="Times New Roman" w:hAnsi="Times New Roman" w:cs="Times New Roman"/>
          <w:color w:val="auto"/>
        </w:rPr>
        <w:t>应用</w:t>
      </w:r>
      <w:bookmarkEnd w:id="45"/>
    </w:p>
    <w:p w14:paraId="55C6378F" w14:textId="00DAB73B" w:rsidR="0097280B" w:rsidRPr="00C7570F" w:rsidRDefault="001F30EA" w:rsidP="001F30EA">
      <w:pPr>
        <w:pStyle w:val="3-"/>
        <w:rPr>
          <w:rFonts w:ascii="Times New Roman" w:hAnsi="Times New Roman"/>
          <w:color w:val="auto"/>
          <w:szCs w:val="21"/>
          <w:lang w:val="zh-TW"/>
        </w:rPr>
      </w:pPr>
      <w:r w:rsidRPr="00C7570F">
        <w:rPr>
          <w:rFonts w:ascii="Times New Roman" w:hAnsi="Times New Roman"/>
          <w:color w:val="auto"/>
          <w:szCs w:val="21"/>
          <w:lang w:val="zh-TW"/>
        </w:rPr>
        <w:t>场地设计过程中</w:t>
      </w:r>
      <w:r w:rsidR="0099344C" w:rsidRPr="00C7570F">
        <w:rPr>
          <w:rFonts w:ascii="Times New Roman" w:hAnsi="Times New Roman"/>
          <w:color w:val="auto"/>
          <w:szCs w:val="21"/>
          <w:lang w:val="zh-TW"/>
        </w:rPr>
        <w:t>宜应用</w:t>
      </w:r>
      <w:r w:rsidR="0099344C" w:rsidRPr="00C7570F">
        <w:rPr>
          <w:rFonts w:ascii="Times New Roman" w:hAnsi="Times New Roman"/>
          <w:color w:val="auto"/>
          <w:szCs w:val="21"/>
          <w:lang w:val="zh-TW"/>
        </w:rPr>
        <w:t>B</w:t>
      </w:r>
      <w:r w:rsidR="0099344C" w:rsidRPr="00C7570F">
        <w:rPr>
          <w:rFonts w:ascii="Times New Roman" w:eastAsia="PMingLiU" w:hAnsi="Times New Roman"/>
          <w:color w:val="auto"/>
          <w:szCs w:val="21"/>
          <w:lang w:val="zh-TW" w:eastAsia="zh-TW"/>
        </w:rPr>
        <w:t>IM</w:t>
      </w:r>
      <w:r w:rsidR="00AD13CE" w:rsidRPr="00C7570F">
        <w:rPr>
          <w:rFonts w:ascii="Times New Roman" w:eastAsiaTheme="minorEastAsia" w:hAnsi="Times New Roman"/>
          <w:color w:val="auto"/>
          <w:szCs w:val="21"/>
          <w:lang w:val="zh-TW"/>
        </w:rPr>
        <w:t>。建立场地现状模型及设计模型，与建筑单体、景观、室外</w:t>
      </w:r>
      <w:r w:rsidR="00B30156">
        <w:rPr>
          <w:rFonts w:ascii="Times New Roman" w:eastAsiaTheme="minorEastAsia" w:hAnsi="Times New Roman"/>
          <w:color w:val="auto"/>
          <w:szCs w:val="21"/>
          <w:lang w:val="zh-TW"/>
        </w:rPr>
        <w:t>游乐设施</w:t>
      </w:r>
      <w:r w:rsidR="00AD13CE" w:rsidRPr="00C7570F">
        <w:rPr>
          <w:rFonts w:ascii="Times New Roman" w:eastAsiaTheme="minorEastAsia" w:hAnsi="Times New Roman"/>
          <w:color w:val="auto"/>
          <w:szCs w:val="21"/>
          <w:lang w:val="zh-TW"/>
        </w:rPr>
        <w:t>、主题包装等</w:t>
      </w:r>
      <w:r w:rsidR="00981D7E" w:rsidRPr="00C7570F">
        <w:rPr>
          <w:rFonts w:ascii="Times New Roman" w:eastAsiaTheme="minorEastAsia" w:hAnsi="Times New Roman"/>
          <w:color w:val="auto"/>
          <w:szCs w:val="21"/>
          <w:lang w:val="zh-TW"/>
        </w:rPr>
        <w:t>专业模型整合，开展设计协调。</w:t>
      </w:r>
    </w:p>
    <w:p w14:paraId="48EB2DAA" w14:textId="78A93B7C" w:rsidR="00970BD0" w:rsidRPr="00C7570F" w:rsidRDefault="000456BB" w:rsidP="001F30EA">
      <w:pPr>
        <w:pStyle w:val="3-"/>
        <w:rPr>
          <w:rFonts w:ascii="Times New Roman" w:hAnsi="Times New Roman"/>
          <w:color w:val="auto"/>
          <w:szCs w:val="21"/>
          <w:lang w:val="zh-TW"/>
        </w:rPr>
      </w:pPr>
      <w:r w:rsidRPr="00C7570F">
        <w:rPr>
          <w:rFonts w:ascii="Times New Roman" w:hAnsi="Times New Roman"/>
          <w:color w:val="auto"/>
          <w:szCs w:val="21"/>
          <w:lang w:val="zh-TW"/>
        </w:rPr>
        <w:t>场地现状模型</w:t>
      </w:r>
      <w:r w:rsidR="00970BD0" w:rsidRPr="00C7570F">
        <w:rPr>
          <w:rFonts w:ascii="Times New Roman" w:hAnsi="Times New Roman"/>
          <w:color w:val="auto"/>
          <w:szCs w:val="21"/>
          <w:lang w:val="zh-TW"/>
        </w:rPr>
        <w:t>宜</w:t>
      </w:r>
      <w:r w:rsidR="007A7457" w:rsidRPr="00C7570F">
        <w:rPr>
          <w:rFonts w:ascii="Times New Roman" w:hAnsi="Times New Roman"/>
          <w:color w:val="auto"/>
          <w:szCs w:val="21"/>
          <w:lang w:val="zh-TW"/>
        </w:rPr>
        <w:t>根据测绘数据创建，也可以</w:t>
      </w:r>
      <w:r w:rsidR="00970BD0" w:rsidRPr="00C7570F">
        <w:rPr>
          <w:rFonts w:ascii="Times New Roman" w:hAnsi="Times New Roman"/>
          <w:color w:val="auto"/>
          <w:szCs w:val="21"/>
          <w:lang w:val="zh-TW"/>
        </w:rPr>
        <w:t>根据点云扫描、倾斜摄影或卫星遥感等技术手段产生的数据创建。场地地质地貌较复杂时，</w:t>
      </w:r>
      <w:proofErr w:type="gramStart"/>
      <w:r w:rsidR="00970BD0" w:rsidRPr="00C7570F">
        <w:rPr>
          <w:rFonts w:ascii="Times New Roman" w:hAnsi="Times New Roman"/>
          <w:color w:val="auto"/>
          <w:szCs w:val="21"/>
          <w:lang w:val="zh-TW"/>
        </w:rPr>
        <w:t>宜建立</w:t>
      </w:r>
      <w:proofErr w:type="gramEnd"/>
      <w:r w:rsidR="00970BD0" w:rsidRPr="00C7570F">
        <w:rPr>
          <w:rFonts w:ascii="Times New Roman" w:hAnsi="Times New Roman"/>
          <w:color w:val="auto"/>
          <w:szCs w:val="21"/>
          <w:lang w:val="zh-TW"/>
        </w:rPr>
        <w:t>地质模型。</w:t>
      </w:r>
    </w:p>
    <w:p w14:paraId="42F6028C" w14:textId="2B54B350" w:rsidR="00970BD0" w:rsidRPr="00C7570F" w:rsidRDefault="00970BD0" w:rsidP="001F30EA">
      <w:pPr>
        <w:pStyle w:val="3-"/>
        <w:rPr>
          <w:rFonts w:ascii="Times New Roman" w:hAnsi="Times New Roman"/>
          <w:color w:val="auto"/>
          <w:szCs w:val="21"/>
          <w:lang w:val="zh-TW"/>
        </w:rPr>
      </w:pPr>
      <w:r w:rsidRPr="00C7570F">
        <w:rPr>
          <w:rFonts w:ascii="Times New Roman" w:hAnsi="Times New Roman"/>
          <w:color w:val="auto"/>
          <w:szCs w:val="21"/>
          <w:lang w:val="zh-TW"/>
        </w:rPr>
        <w:t>场地设计模型</w:t>
      </w:r>
      <w:r w:rsidR="005C0F43" w:rsidRPr="00C7570F">
        <w:rPr>
          <w:rFonts w:ascii="Times New Roman" w:hAnsi="Times New Roman"/>
          <w:color w:val="auto"/>
          <w:szCs w:val="21"/>
          <w:lang w:val="zh-TW"/>
        </w:rPr>
        <w:t>应包含场地、道路、市政管线等，并与</w:t>
      </w:r>
      <w:r w:rsidR="005C0F43" w:rsidRPr="00C7570F">
        <w:rPr>
          <w:rFonts w:ascii="Times New Roman" w:eastAsiaTheme="minorEastAsia" w:hAnsi="Times New Roman"/>
          <w:color w:val="auto"/>
          <w:szCs w:val="21"/>
          <w:lang w:val="zh-TW"/>
        </w:rPr>
        <w:t>建筑单体、景观、室外</w:t>
      </w:r>
      <w:r w:rsidR="00B30156">
        <w:rPr>
          <w:rFonts w:ascii="Times New Roman" w:eastAsiaTheme="minorEastAsia" w:hAnsi="Times New Roman"/>
          <w:color w:val="auto"/>
          <w:szCs w:val="21"/>
          <w:lang w:val="zh-TW"/>
        </w:rPr>
        <w:t>游乐设施</w:t>
      </w:r>
      <w:r w:rsidR="005C0F43" w:rsidRPr="00C7570F">
        <w:rPr>
          <w:rFonts w:ascii="Times New Roman" w:eastAsiaTheme="minorEastAsia" w:hAnsi="Times New Roman"/>
          <w:color w:val="auto"/>
          <w:szCs w:val="21"/>
          <w:lang w:val="zh-TW"/>
        </w:rPr>
        <w:t>、主题包装等模型整合</w:t>
      </w:r>
      <w:r w:rsidR="007A7457" w:rsidRPr="00C7570F">
        <w:rPr>
          <w:rFonts w:ascii="Times New Roman" w:eastAsiaTheme="minorEastAsia" w:hAnsi="Times New Roman"/>
          <w:color w:val="auto"/>
          <w:szCs w:val="21"/>
          <w:lang w:val="zh-TW"/>
        </w:rPr>
        <w:t>。</w:t>
      </w:r>
    </w:p>
    <w:p w14:paraId="7B558268" w14:textId="77777777" w:rsidR="006B7714" w:rsidRPr="00C7570F" w:rsidRDefault="006B7714" w:rsidP="006B7714">
      <w:pPr>
        <w:pStyle w:val="3-"/>
        <w:rPr>
          <w:rFonts w:ascii="Times New Roman" w:hAnsi="Times New Roman"/>
          <w:color w:val="auto"/>
          <w:szCs w:val="21"/>
          <w:lang w:val="zh-TW"/>
        </w:rPr>
      </w:pPr>
      <w:r w:rsidRPr="00C7570F">
        <w:rPr>
          <w:rFonts w:ascii="Times New Roman" w:hAnsi="Times New Roman"/>
          <w:color w:val="auto"/>
          <w:szCs w:val="21"/>
          <w:lang w:val="zh-TW"/>
        </w:rPr>
        <w:t>宜利用场地现状模型及场地设计模型计算土方填挖方体积，优化土方平衡方案。</w:t>
      </w:r>
    </w:p>
    <w:p w14:paraId="39AA6A82" w14:textId="3553D111" w:rsidR="006B7714" w:rsidRPr="00C7570F" w:rsidRDefault="006B7714">
      <w:pPr>
        <w:pStyle w:val="3-"/>
        <w:rPr>
          <w:rFonts w:ascii="Times New Roman" w:hAnsi="Times New Roman"/>
          <w:color w:val="auto"/>
          <w:szCs w:val="21"/>
          <w:lang w:val="zh-TW"/>
        </w:rPr>
      </w:pPr>
      <w:r w:rsidRPr="00C7570F">
        <w:rPr>
          <w:rFonts w:ascii="Times New Roman" w:hAnsi="Times New Roman"/>
          <w:color w:val="auto"/>
          <w:szCs w:val="21"/>
          <w:lang w:val="zh-TW"/>
        </w:rPr>
        <w:t>宜利用场地设计模型进行高程分析、坡度分析、淹没及汇水分析。</w:t>
      </w:r>
    </w:p>
    <w:p w14:paraId="4F58033E" w14:textId="4C88A57E" w:rsidR="005C0F43" w:rsidRPr="00C7570F" w:rsidRDefault="005C0F43" w:rsidP="001F30EA">
      <w:pPr>
        <w:pStyle w:val="3-"/>
        <w:rPr>
          <w:rFonts w:ascii="Times New Roman" w:hAnsi="Times New Roman"/>
          <w:color w:val="auto"/>
          <w:szCs w:val="21"/>
          <w:lang w:val="zh-TW"/>
        </w:rPr>
      </w:pPr>
      <w:r w:rsidRPr="00C7570F">
        <w:rPr>
          <w:rFonts w:ascii="Times New Roman" w:eastAsiaTheme="minorEastAsia" w:hAnsi="Times New Roman"/>
          <w:color w:val="auto"/>
          <w:szCs w:val="21"/>
          <w:lang w:val="zh-TW"/>
        </w:rPr>
        <w:t>宜利用室外全专业整合模型分析设计效果、复核竖向设计、核对室内外管线接口、进行碰撞检查，开展设计协调。</w:t>
      </w:r>
    </w:p>
    <w:p w14:paraId="0DDEC84F" w14:textId="3FA5F26E" w:rsidR="00AE0DB4" w:rsidRPr="00C7570F" w:rsidRDefault="00AE0DB4" w:rsidP="001F30EA">
      <w:pPr>
        <w:pStyle w:val="3-"/>
        <w:rPr>
          <w:rFonts w:ascii="Times New Roman" w:hAnsi="Times New Roman"/>
          <w:color w:val="auto"/>
          <w:szCs w:val="21"/>
          <w:lang w:val="zh-TW"/>
        </w:rPr>
      </w:pPr>
      <w:r w:rsidRPr="00C7570F">
        <w:rPr>
          <w:rFonts w:ascii="Times New Roman" w:hAnsi="Times New Roman"/>
          <w:color w:val="auto"/>
          <w:szCs w:val="21"/>
          <w:lang w:val="zh-TW"/>
        </w:rPr>
        <w:t>宜利用场地模型分析消防车道、花车巡游道的空间要求。</w:t>
      </w:r>
    </w:p>
    <w:p w14:paraId="61AD8B43" w14:textId="783D2F14" w:rsidR="001F30EA" w:rsidRPr="00C7570F" w:rsidRDefault="001F30EA" w:rsidP="00E03977">
      <w:pPr>
        <w:pStyle w:val="3-"/>
        <w:rPr>
          <w:rFonts w:ascii="Times New Roman" w:hAnsi="Times New Roman"/>
          <w:color w:val="auto"/>
          <w:szCs w:val="21"/>
          <w:lang w:val="zh-TW"/>
        </w:rPr>
      </w:pPr>
      <w:r w:rsidRPr="00C7570F">
        <w:rPr>
          <w:rFonts w:ascii="Times New Roman" w:hAnsi="Times New Roman"/>
          <w:color w:val="auto"/>
          <w:szCs w:val="21"/>
          <w:lang w:val="zh-TW"/>
        </w:rPr>
        <w:t>场地</w:t>
      </w:r>
      <w:r w:rsidRPr="00C7570F">
        <w:rPr>
          <w:rFonts w:ascii="Times New Roman" w:hAnsi="Times New Roman"/>
          <w:color w:val="auto"/>
          <w:szCs w:val="21"/>
          <w:lang w:val="zh-TW"/>
        </w:rPr>
        <w:t>BIM</w:t>
      </w:r>
      <w:r w:rsidRPr="00C7570F">
        <w:rPr>
          <w:rFonts w:ascii="Times New Roman" w:hAnsi="Times New Roman"/>
          <w:color w:val="auto"/>
          <w:szCs w:val="21"/>
          <w:lang w:val="zh-TW"/>
        </w:rPr>
        <w:t>应用成果包括场地现状模型、地质模型、场地设计模型及小市政模型、</w:t>
      </w:r>
      <w:r w:rsidR="00561377">
        <w:rPr>
          <w:rFonts w:ascii="Times New Roman" w:hAnsi="Times New Roman" w:hint="eastAsia"/>
          <w:color w:val="auto"/>
          <w:szCs w:val="21"/>
          <w:lang w:val="zh-TW"/>
        </w:rPr>
        <w:t>土方平衡优化报告、</w:t>
      </w:r>
      <w:r w:rsidRPr="00C7570F">
        <w:rPr>
          <w:rFonts w:ascii="Times New Roman" w:hAnsi="Times New Roman"/>
          <w:color w:val="auto"/>
          <w:szCs w:val="21"/>
          <w:lang w:val="zh-TW"/>
        </w:rPr>
        <w:t>场地分析报告及专业协调分析报告。</w:t>
      </w:r>
    </w:p>
    <w:p w14:paraId="5756CEF9" w14:textId="583FF57D" w:rsidR="001C1A02" w:rsidRPr="00C7570F" w:rsidRDefault="001C1A02" w:rsidP="001C1A02">
      <w:pPr>
        <w:pStyle w:val="2-"/>
        <w:ind w:left="0"/>
        <w:rPr>
          <w:rFonts w:ascii="Times New Roman" w:hAnsi="Times New Roman" w:cs="Times New Roman"/>
          <w:color w:val="auto"/>
        </w:rPr>
      </w:pPr>
      <w:bookmarkStart w:id="46" w:name="_Toc45118052"/>
      <w:r w:rsidRPr="00C7570F">
        <w:rPr>
          <w:rFonts w:ascii="Times New Roman" w:hAnsi="Times New Roman" w:cs="Times New Roman"/>
          <w:color w:val="auto"/>
        </w:rPr>
        <w:t>景观</w:t>
      </w:r>
      <w:r w:rsidRPr="00C7570F">
        <w:rPr>
          <w:rFonts w:ascii="Times New Roman" w:hAnsi="Times New Roman" w:cs="Times New Roman"/>
          <w:color w:val="auto"/>
        </w:rPr>
        <w:t>BIM</w:t>
      </w:r>
      <w:r w:rsidRPr="00C7570F">
        <w:rPr>
          <w:rFonts w:ascii="Times New Roman" w:hAnsi="Times New Roman" w:cs="Times New Roman"/>
          <w:color w:val="auto"/>
        </w:rPr>
        <w:t>应用</w:t>
      </w:r>
      <w:bookmarkEnd w:id="46"/>
    </w:p>
    <w:p w14:paraId="7EB250B8" w14:textId="56DDE5FA" w:rsidR="00C766A1" w:rsidRPr="00C7570F" w:rsidRDefault="001F30EA" w:rsidP="007A6941">
      <w:pPr>
        <w:pStyle w:val="3-"/>
        <w:rPr>
          <w:rFonts w:ascii="Times New Roman" w:hAnsi="Times New Roman"/>
          <w:color w:val="auto"/>
          <w:szCs w:val="21"/>
          <w:lang w:val="zh-TW"/>
        </w:rPr>
      </w:pPr>
      <w:r w:rsidRPr="00C7570F">
        <w:rPr>
          <w:rFonts w:ascii="Times New Roman" w:hAnsi="Times New Roman"/>
          <w:color w:val="auto"/>
          <w:szCs w:val="21"/>
          <w:lang w:val="zh-TW"/>
        </w:rPr>
        <w:t>景观设计</w:t>
      </w:r>
      <w:r w:rsidR="00FE0AED" w:rsidRPr="00C7570F">
        <w:rPr>
          <w:rFonts w:ascii="Times New Roman" w:hAnsi="Times New Roman"/>
          <w:color w:val="auto"/>
          <w:szCs w:val="21"/>
          <w:lang w:val="zh-TW"/>
        </w:rPr>
        <w:t>过程中宜应用</w:t>
      </w:r>
      <w:r w:rsidR="00FE0AED" w:rsidRPr="00C7570F">
        <w:rPr>
          <w:rFonts w:ascii="Times New Roman" w:hAnsi="Times New Roman"/>
          <w:color w:val="auto"/>
          <w:szCs w:val="21"/>
          <w:lang w:val="zh-TW"/>
        </w:rPr>
        <w:t>BIM</w:t>
      </w:r>
      <w:r w:rsidR="00FE0AED" w:rsidRPr="00C7570F">
        <w:rPr>
          <w:rFonts w:ascii="Times New Roman" w:hAnsi="Times New Roman"/>
          <w:color w:val="auto"/>
          <w:szCs w:val="21"/>
          <w:lang w:val="zh-TW"/>
        </w:rPr>
        <w:t>进行</w:t>
      </w:r>
      <w:r w:rsidR="003E54A9" w:rsidRPr="00C7570F">
        <w:rPr>
          <w:rFonts w:ascii="Times New Roman" w:hAnsi="Times New Roman"/>
          <w:color w:val="auto"/>
          <w:szCs w:val="21"/>
          <w:lang w:val="zh-TW"/>
        </w:rPr>
        <w:t>专业间碰撞检查</w:t>
      </w:r>
      <w:r w:rsidR="00561377">
        <w:rPr>
          <w:rFonts w:ascii="Times New Roman" w:hAnsi="Times New Roman" w:hint="eastAsia"/>
          <w:color w:val="auto"/>
          <w:szCs w:val="21"/>
          <w:lang w:val="zh-TW"/>
        </w:rPr>
        <w:t>、景观效果分析。</w:t>
      </w:r>
    </w:p>
    <w:p w14:paraId="0EBA47DC" w14:textId="22CBD9F2" w:rsidR="001F30EA" w:rsidRPr="00C7570F" w:rsidRDefault="00C766A1" w:rsidP="007A6941">
      <w:pPr>
        <w:pStyle w:val="3-"/>
        <w:rPr>
          <w:rFonts w:ascii="Times New Roman" w:hAnsi="Times New Roman"/>
          <w:color w:val="auto"/>
          <w:szCs w:val="21"/>
          <w:lang w:val="zh-TW"/>
        </w:rPr>
      </w:pPr>
      <w:r w:rsidRPr="00C7570F">
        <w:rPr>
          <w:rFonts w:ascii="Times New Roman" w:hAnsi="Times New Roman"/>
          <w:color w:val="auto"/>
          <w:szCs w:val="21"/>
          <w:lang w:val="zh-TW"/>
        </w:rPr>
        <w:t>宜根据</w:t>
      </w:r>
      <w:r w:rsidR="00E2033D" w:rsidRPr="00C7570F">
        <w:rPr>
          <w:rFonts w:ascii="Times New Roman" w:hAnsi="Times New Roman"/>
          <w:color w:val="auto"/>
          <w:szCs w:val="21"/>
          <w:lang w:val="zh-TW"/>
        </w:rPr>
        <w:t>周边</w:t>
      </w:r>
      <w:r w:rsidRPr="00C7570F">
        <w:rPr>
          <w:rFonts w:ascii="Times New Roman" w:hAnsi="Times New Roman"/>
          <w:color w:val="auto"/>
          <w:szCs w:val="21"/>
          <w:lang w:val="zh-TW"/>
        </w:rPr>
        <w:t>现状构筑物、勘探数据建立现状模型，作为景观设计的参照资料。</w:t>
      </w:r>
    </w:p>
    <w:p w14:paraId="51487E76" w14:textId="17F9EF22" w:rsidR="00FE0AED" w:rsidRPr="00C7570F" w:rsidRDefault="0010259D" w:rsidP="007A6941">
      <w:pPr>
        <w:pStyle w:val="3-"/>
        <w:rPr>
          <w:rFonts w:ascii="Times New Roman" w:hAnsi="Times New Roman"/>
          <w:color w:val="auto"/>
          <w:szCs w:val="21"/>
          <w:lang w:val="zh-TW"/>
        </w:rPr>
      </w:pPr>
      <w:r w:rsidRPr="00C7570F">
        <w:rPr>
          <w:rFonts w:ascii="Times New Roman" w:hAnsi="Times New Roman"/>
          <w:color w:val="auto"/>
          <w:szCs w:val="21"/>
          <w:lang w:val="zh-TW"/>
        </w:rPr>
        <w:t>景观</w:t>
      </w:r>
      <w:r w:rsidR="00C766A1" w:rsidRPr="00C7570F">
        <w:rPr>
          <w:rFonts w:ascii="Times New Roman" w:hAnsi="Times New Roman"/>
          <w:color w:val="auto"/>
          <w:szCs w:val="21"/>
          <w:lang w:val="zh-TW"/>
        </w:rPr>
        <w:t>设计</w:t>
      </w:r>
      <w:r w:rsidRPr="00C7570F">
        <w:rPr>
          <w:rFonts w:ascii="Times New Roman" w:hAnsi="Times New Roman"/>
          <w:color w:val="auto"/>
          <w:szCs w:val="21"/>
          <w:lang w:val="zh-TW"/>
        </w:rPr>
        <w:t>模型</w:t>
      </w:r>
      <w:r w:rsidR="00434DBD" w:rsidRPr="00C7570F">
        <w:rPr>
          <w:rFonts w:ascii="Times New Roman" w:hAnsi="Times New Roman"/>
          <w:color w:val="auto"/>
          <w:szCs w:val="21"/>
          <w:lang w:val="zh-TW"/>
        </w:rPr>
        <w:t>应包含</w:t>
      </w:r>
      <w:r w:rsidR="00E2033D" w:rsidRPr="00C7570F">
        <w:rPr>
          <w:rFonts w:ascii="Times New Roman" w:hAnsi="Times New Roman"/>
          <w:color w:val="auto"/>
          <w:szCs w:val="21"/>
          <w:lang w:val="zh-TW"/>
        </w:rPr>
        <w:t>园建、种植、水电、以及</w:t>
      </w:r>
      <w:r w:rsidR="00434DBD" w:rsidRPr="00C7570F">
        <w:rPr>
          <w:rFonts w:ascii="Times New Roman" w:hAnsi="Times New Roman"/>
          <w:color w:val="auto"/>
          <w:szCs w:val="21"/>
          <w:lang w:val="zh-TW"/>
        </w:rPr>
        <w:t>景观相关结构部分。</w:t>
      </w:r>
    </w:p>
    <w:p w14:paraId="239F33F3" w14:textId="0049686A" w:rsidR="00BA62CA" w:rsidRPr="00C7570F" w:rsidRDefault="00970BD0" w:rsidP="007A6941">
      <w:pPr>
        <w:pStyle w:val="3-"/>
        <w:rPr>
          <w:rFonts w:ascii="Times New Roman" w:hAnsi="Times New Roman"/>
          <w:color w:val="auto"/>
          <w:szCs w:val="21"/>
          <w:lang w:val="zh-TW"/>
        </w:rPr>
      </w:pPr>
      <w:r w:rsidRPr="00C7570F">
        <w:rPr>
          <w:rFonts w:ascii="Times New Roman" w:hAnsi="Times New Roman"/>
          <w:color w:val="auto"/>
          <w:szCs w:val="21"/>
          <w:lang w:val="zh-TW"/>
        </w:rPr>
        <w:t>景观</w:t>
      </w:r>
      <w:r w:rsidR="00BA62CA" w:rsidRPr="00C7570F">
        <w:rPr>
          <w:rFonts w:ascii="Times New Roman" w:hAnsi="Times New Roman"/>
          <w:color w:val="auto"/>
          <w:szCs w:val="21"/>
          <w:lang w:val="zh-TW"/>
        </w:rPr>
        <w:t>模型中</w:t>
      </w:r>
      <w:r w:rsidR="000330C1" w:rsidRPr="00C7570F">
        <w:rPr>
          <w:rFonts w:ascii="Times New Roman" w:hAnsi="Times New Roman"/>
          <w:color w:val="auto"/>
          <w:szCs w:val="21"/>
          <w:lang w:val="zh-TW"/>
        </w:rPr>
        <w:t>植物构件应准确表达根部树球大小、冠幅、蓬径、分枝点高度、树形。颜色与实物颜色一致。</w:t>
      </w:r>
    </w:p>
    <w:p w14:paraId="577D63B4" w14:textId="19CC899B" w:rsidR="00F26C6C" w:rsidRPr="00C7570F" w:rsidRDefault="00516593" w:rsidP="00552A3F">
      <w:pPr>
        <w:pStyle w:val="3-"/>
        <w:rPr>
          <w:rFonts w:ascii="Times New Roman" w:hAnsi="Times New Roman"/>
          <w:color w:val="auto"/>
          <w:szCs w:val="21"/>
          <w:lang w:val="zh-TW"/>
        </w:rPr>
      </w:pPr>
      <w:r w:rsidRPr="00C7570F">
        <w:rPr>
          <w:rFonts w:ascii="Times New Roman" w:hAnsi="Times New Roman"/>
          <w:color w:val="auto"/>
          <w:szCs w:val="21"/>
          <w:lang w:val="zh-TW"/>
        </w:rPr>
        <w:t>宜利用景观与其他专业整合的设计模型进行游客</w:t>
      </w:r>
      <w:r w:rsidR="005135CE" w:rsidRPr="00C7570F">
        <w:rPr>
          <w:rFonts w:ascii="Times New Roman" w:hAnsi="Times New Roman"/>
          <w:color w:val="auto"/>
          <w:szCs w:val="21"/>
          <w:lang w:val="zh-TW"/>
        </w:rPr>
        <w:t>视角模拟，</w:t>
      </w:r>
      <w:r w:rsidR="00AB40B8" w:rsidRPr="00C7570F">
        <w:rPr>
          <w:rFonts w:ascii="Times New Roman" w:hAnsi="Times New Roman"/>
          <w:color w:val="auto"/>
          <w:szCs w:val="21"/>
          <w:lang w:val="zh-TW"/>
        </w:rPr>
        <w:t>分析景观设计与</w:t>
      </w:r>
      <w:r w:rsidR="00B30156">
        <w:rPr>
          <w:rFonts w:ascii="Times New Roman" w:hAnsi="Times New Roman"/>
          <w:color w:val="auto"/>
          <w:szCs w:val="21"/>
          <w:lang w:val="zh-TW"/>
        </w:rPr>
        <w:t>游乐设施</w:t>
      </w:r>
      <w:r w:rsidR="00AB40B8" w:rsidRPr="00C7570F">
        <w:rPr>
          <w:rFonts w:ascii="Times New Roman" w:hAnsi="Times New Roman"/>
          <w:color w:val="auto"/>
          <w:szCs w:val="21"/>
          <w:lang w:val="zh-TW"/>
        </w:rPr>
        <w:t>、建筑单体、包装设施之间的位置关系及整体效果，开展设计优化</w:t>
      </w:r>
      <w:r w:rsidRPr="00C7570F">
        <w:rPr>
          <w:rFonts w:ascii="Times New Roman" w:hAnsi="Times New Roman"/>
          <w:color w:val="auto"/>
          <w:szCs w:val="21"/>
          <w:lang w:val="zh-TW"/>
        </w:rPr>
        <w:t>。</w:t>
      </w:r>
    </w:p>
    <w:p w14:paraId="1DA77467" w14:textId="56C7B45B" w:rsidR="000330C1" w:rsidRPr="00C7570F" w:rsidRDefault="000330C1">
      <w:pPr>
        <w:pStyle w:val="3-"/>
        <w:rPr>
          <w:rFonts w:ascii="Times New Roman" w:hAnsi="Times New Roman"/>
          <w:color w:val="auto"/>
          <w:szCs w:val="21"/>
          <w:lang w:val="zh-TW"/>
        </w:rPr>
      </w:pPr>
      <w:r w:rsidRPr="00C7570F">
        <w:rPr>
          <w:rFonts w:ascii="Times New Roman" w:hAnsi="Times New Roman"/>
          <w:color w:val="auto"/>
          <w:szCs w:val="21"/>
          <w:lang w:val="zh-TW"/>
        </w:rPr>
        <w:t>景观设计模型应与现状地形、场地地形、土建机电等全专业模型整合，并</w:t>
      </w:r>
      <w:proofErr w:type="gramStart"/>
      <w:r w:rsidRPr="00C7570F">
        <w:rPr>
          <w:rFonts w:ascii="Times New Roman" w:hAnsi="Times New Roman"/>
          <w:color w:val="auto"/>
          <w:szCs w:val="21"/>
          <w:lang w:val="zh-TW"/>
        </w:rPr>
        <w:t>应表达</w:t>
      </w:r>
      <w:proofErr w:type="gramEnd"/>
      <w:r w:rsidR="00B30156">
        <w:rPr>
          <w:rFonts w:ascii="Times New Roman" w:hAnsi="Times New Roman"/>
          <w:color w:val="auto"/>
          <w:szCs w:val="21"/>
          <w:lang w:val="zh-TW"/>
        </w:rPr>
        <w:t>游乐设施</w:t>
      </w:r>
      <w:r w:rsidRPr="00C7570F">
        <w:rPr>
          <w:rFonts w:ascii="Times New Roman" w:hAnsi="Times New Roman"/>
          <w:color w:val="auto"/>
          <w:szCs w:val="21"/>
          <w:lang w:val="zh-TW"/>
        </w:rPr>
        <w:t>等安全包络，进行碰撞检查。</w:t>
      </w:r>
    </w:p>
    <w:p w14:paraId="06ED0B2B" w14:textId="775C9916" w:rsidR="00C766A1" w:rsidRPr="00C7570F" w:rsidRDefault="00C766A1" w:rsidP="007A6941">
      <w:pPr>
        <w:pStyle w:val="3-"/>
        <w:rPr>
          <w:rFonts w:ascii="Times New Roman" w:hAnsi="Times New Roman"/>
          <w:color w:val="auto"/>
          <w:szCs w:val="21"/>
          <w:lang w:val="zh-TW"/>
        </w:rPr>
      </w:pPr>
      <w:r w:rsidRPr="00C7570F">
        <w:rPr>
          <w:rFonts w:ascii="Times New Roman" w:hAnsi="Times New Roman"/>
          <w:color w:val="auto"/>
          <w:szCs w:val="21"/>
          <w:lang w:val="zh-TW"/>
        </w:rPr>
        <w:t>景观设计</w:t>
      </w:r>
      <w:r w:rsidRPr="00C7570F">
        <w:rPr>
          <w:rFonts w:ascii="Times New Roman" w:hAnsi="Times New Roman"/>
          <w:color w:val="auto"/>
          <w:szCs w:val="21"/>
          <w:lang w:val="zh-TW"/>
        </w:rPr>
        <w:t>BIM</w:t>
      </w:r>
      <w:r w:rsidRPr="00C7570F">
        <w:rPr>
          <w:rFonts w:ascii="Times New Roman" w:hAnsi="Times New Roman"/>
          <w:color w:val="auto"/>
          <w:szCs w:val="21"/>
          <w:lang w:val="zh-TW"/>
        </w:rPr>
        <w:t>应用交付成果</w:t>
      </w:r>
      <w:proofErr w:type="gramStart"/>
      <w:r w:rsidRPr="00C7570F">
        <w:rPr>
          <w:rFonts w:ascii="Times New Roman" w:hAnsi="Times New Roman"/>
          <w:color w:val="auto"/>
          <w:szCs w:val="21"/>
          <w:lang w:val="zh-TW"/>
        </w:rPr>
        <w:t>宜包括</w:t>
      </w:r>
      <w:proofErr w:type="gramEnd"/>
      <w:r w:rsidRPr="00C7570F">
        <w:rPr>
          <w:rFonts w:ascii="Times New Roman" w:hAnsi="Times New Roman"/>
          <w:color w:val="auto"/>
          <w:szCs w:val="21"/>
          <w:lang w:val="zh-TW"/>
        </w:rPr>
        <w:t>景观设计模型、效果展示文件、碰撞报告</w:t>
      </w:r>
      <w:r w:rsidR="007038C7" w:rsidRPr="00C7570F">
        <w:rPr>
          <w:rFonts w:ascii="Times New Roman" w:hAnsi="Times New Roman"/>
          <w:color w:val="auto"/>
          <w:szCs w:val="21"/>
          <w:lang w:val="zh-TW"/>
        </w:rPr>
        <w:t>、</w:t>
      </w:r>
      <w:r w:rsidR="005135CE" w:rsidRPr="00C7570F">
        <w:rPr>
          <w:rFonts w:ascii="Times New Roman" w:hAnsi="Times New Roman"/>
          <w:color w:val="auto"/>
          <w:szCs w:val="21"/>
          <w:lang w:val="zh-TW"/>
        </w:rPr>
        <w:t>漫游</w:t>
      </w:r>
      <w:r w:rsidR="007038C7" w:rsidRPr="00C7570F">
        <w:rPr>
          <w:rFonts w:ascii="Times New Roman" w:hAnsi="Times New Roman"/>
          <w:color w:val="auto"/>
          <w:szCs w:val="21"/>
          <w:lang w:val="zh-TW"/>
        </w:rPr>
        <w:t>视频</w:t>
      </w:r>
      <w:r w:rsidRPr="00C7570F">
        <w:rPr>
          <w:rFonts w:ascii="Times New Roman" w:hAnsi="Times New Roman"/>
          <w:color w:val="auto"/>
          <w:szCs w:val="21"/>
          <w:lang w:val="zh-TW"/>
        </w:rPr>
        <w:t>等。</w:t>
      </w:r>
    </w:p>
    <w:p w14:paraId="1B487736" w14:textId="445C0165" w:rsidR="001C1A02" w:rsidRPr="00C7570F" w:rsidRDefault="00B30156" w:rsidP="001C1A02">
      <w:pPr>
        <w:pStyle w:val="2-"/>
        <w:ind w:left="0"/>
        <w:rPr>
          <w:rFonts w:ascii="Times New Roman" w:hAnsi="Times New Roman" w:cs="Times New Roman"/>
          <w:color w:val="auto"/>
        </w:rPr>
      </w:pPr>
      <w:bookmarkStart w:id="47" w:name="_Toc45118053"/>
      <w:r>
        <w:rPr>
          <w:rFonts w:ascii="Times New Roman" w:hAnsi="Times New Roman" w:cs="Times New Roman"/>
          <w:color w:val="auto"/>
        </w:rPr>
        <w:t>游乐设施</w:t>
      </w:r>
      <w:r w:rsidR="001C1A02" w:rsidRPr="00C7570F">
        <w:rPr>
          <w:rFonts w:ascii="Times New Roman" w:hAnsi="Times New Roman" w:cs="Times New Roman"/>
          <w:color w:val="auto"/>
        </w:rPr>
        <w:t>BIM</w:t>
      </w:r>
      <w:r w:rsidR="001C1A02" w:rsidRPr="00C7570F">
        <w:rPr>
          <w:rFonts w:ascii="Times New Roman" w:hAnsi="Times New Roman" w:cs="Times New Roman"/>
          <w:color w:val="auto"/>
        </w:rPr>
        <w:t>应用</w:t>
      </w:r>
      <w:bookmarkEnd w:id="47"/>
    </w:p>
    <w:p w14:paraId="5CB598A9" w14:textId="731DCE8B" w:rsidR="00B350AC" w:rsidRPr="00C7570F" w:rsidRDefault="00B30156" w:rsidP="001C1A02">
      <w:pPr>
        <w:pStyle w:val="3-"/>
        <w:rPr>
          <w:rFonts w:ascii="Times New Roman" w:hAnsi="Times New Roman"/>
          <w:color w:val="auto"/>
          <w:szCs w:val="21"/>
          <w:lang w:val="zh-TW"/>
        </w:rPr>
      </w:pPr>
      <w:r>
        <w:rPr>
          <w:rFonts w:ascii="Times New Roman" w:hAnsi="Times New Roman"/>
          <w:color w:val="auto"/>
          <w:szCs w:val="21"/>
          <w:lang w:val="zh-TW"/>
        </w:rPr>
        <w:t>游乐设施</w:t>
      </w:r>
      <w:r w:rsidR="005F45D2" w:rsidRPr="00C7570F">
        <w:rPr>
          <w:rFonts w:ascii="Times New Roman" w:hAnsi="Times New Roman"/>
          <w:color w:val="auto"/>
          <w:szCs w:val="21"/>
          <w:lang w:val="zh-TW"/>
        </w:rPr>
        <w:t>设计过程中宜采用</w:t>
      </w:r>
      <w:r w:rsidR="005F45D2" w:rsidRPr="00C7570F">
        <w:rPr>
          <w:rFonts w:ascii="Times New Roman" w:hAnsi="Times New Roman"/>
          <w:color w:val="auto"/>
          <w:szCs w:val="21"/>
          <w:lang w:val="zh-TW"/>
        </w:rPr>
        <w:t>B</w:t>
      </w:r>
      <w:r w:rsidR="005F45D2" w:rsidRPr="00C7570F">
        <w:rPr>
          <w:rFonts w:ascii="Times New Roman" w:eastAsia="PMingLiU" w:hAnsi="Times New Roman"/>
          <w:color w:val="auto"/>
          <w:szCs w:val="21"/>
          <w:lang w:val="zh-TW" w:eastAsia="zh-TW"/>
        </w:rPr>
        <w:t>IM</w:t>
      </w:r>
      <w:r w:rsidR="005F45D2" w:rsidRPr="00C7570F">
        <w:rPr>
          <w:rFonts w:ascii="Times New Roman" w:eastAsiaTheme="minorEastAsia" w:hAnsi="Times New Roman"/>
          <w:color w:val="auto"/>
          <w:szCs w:val="21"/>
          <w:lang w:val="zh-TW"/>
        </w:rPr>
        <w:t>，整合</w:t>
      </w:r>
      <w:r w:rsidR="00FE6101" w:rsidRPr="00C7570F">
        <w:rPr>
          <w:rFonts w:ascii="Times New Roman" w:hAnsi="Times New Roman"/>
          <w:color w:val="auto"/>
          <w:szCs w:val="21"/>
          <w:lang w:val="zh-TW"/>
        </w:rPr>
        <w:t>配套建筑及构筑物、主题包装、景观等</w:t>
      </w:r>
      <w:r w:rsidR="005F45D2" w:rsidRPr="00C7570F">
        <w:rPr>
          <w:rFonts w:ascii="Times New Roman" w:hAnsi="Times New Roman"/>
          <w:color w:val="auto"/>
          <w:szCs w:val="21"/>
          <w:lang w:val="zh-TW"/>
        </w:rPr>
        <w:t>模型</w:t>
      </w:r>
      <w:r w:rsidR="00FE6101" w:rsidRPr="00C7570F">
        <w:rPr>
          <w:rFonts w:ascii="Times New Roman" w:hAnsi="Times New Roman"/>
          <w:color w:val="auto"/>
          <w:szCs w:val="21"/>
          <w:lang w:val="zh-TW"/>
        </w:rPr>
        <w:t>，</w:t>
      </w:r>
      <w:r w:rsidR="005F45D2" w:rsidRPr="00C7570F">
        <w:rPr>
          <w:rFonts w:ascii="Times New Roman" w:hAnsi="Times New Roman"/>
          <w:color w:val="auto"/>
          <w:szCs w:val="21"/>
          <w:lang w:val="zh-TW"/>
        </w:rPr>
        <w:t>进行专业间碰撞检查、辅助效果分析</w:t>
      </w:r>
      <w:r w:rsidR="00B350AC" w:rsidRPr="00C7570F">
        <w:rPr>
          <w:rFonts w:ascii="Times New Roman" w:eastAsiaTheme="minorEastAsia" w:hAnsi="Times New Roman"/>
          <w:color w:val="auto"/>
          <w:szCs w:val="21"/>
          <w:lang w:val="zh-TW"/>
        </w:rPr>
        <w:t>。</w:t>
      </w:r>
      <w:r>
        <w:rPr>
          <w:rFonts w:ascii="Times New Roman" w:eastAsiaTheme="minorEastAsia" w:hAnsi="Times New Roman"/>
          <w:color w:val="auto"/>
          <w:szCs w:val="21"/>
          <w:lang w:val="zh-TW"/>
        </w:rPr>
        <w:t>游乐设施</w:t>
      </w:r>
      <w:r w:rsidR="00A92B16" w:rsidRPr="00C7570F">
        <w:rPr>
          <w:rFonts w:ascii="Times New Roman" w:eastAsiaTheme="minorEastAsia" w:hAnsi="Times New Roman"/>
          <w:color w:val="auto"/>
          <w:szCs w:val="21"/>
          <w:lang w:val="zh-TW"/>
        </w:rPr>
        <w:t>B</w:t>
      </w:r>
      <w:r w:rsidR="00A92B16" w:rsidRPr="00C7570F">
        <w:rPr>
          <w:rFonts w:ascii="Times New Roman" w:eastAsia="PMingLiU" w:hAnsi="Times New Roman"/>
          <w:color w:val="auto"/>
          <w:szCs w:val="21"/>
          <w:lang w:val="zh-TW" w:eastAsia="zh-TW"/>
        </w:rPr>
        <w:t>IM</w:t>
      </w:r>
      <w:r w:rsidR="00A92B16" w:rsidRPr="00C7570F">
        <w:rPr>
          <w:rFonts w:ascii="Times New Roman" w:eastAsiaTheme="minorEastAsia" w:hAnsi="Times New Roman"/>
          <w:color w:val="auto"/>
          <w:szCs w:val="21"/>
          <w:lang w:val="zh-TW" w:eastAsia="zh-TW"/>
        </w:rPr>
        <w:t>应用流程详见附录</w:t>
      </w:r>
      <w:r w:rsidR="00A92B16" w:rsidRPr="00C7570F">
        <w:rPr>
          <w:rFonts w:ascii="Times New Roman" w:eastAsiaTheme="minorEastAsia" w:hAnsi="Times New Roman"/>
          <w:color w:val="auto"/>
          <w:szCs w:val="21"/>
          <w:lang w:val="zh-TW"/>
        </w:rPr>
        <w:t>C</w:t>
      </w:r>
      <w:r w:rsidR="00A92B16" w:rsidRPr="00C7570F">
        <w:rPr>
          <w:rFonts w:ascii="Times New Roman" w:eastAsia="PMingLiU" w:hAnsi="Times New Roman"/>
          <w:color w:val="auto"/>
          <w:szCs w:val="21"/>
          <w:lang w:val="zh-TW" w:eastAsia="zh-TW"/>
        </w:rPr>
        <w:t>.0.2</w:t>
      </w:r>
      <w:r w:rsidR="00A92B16" w:rsidRPr="00C7570F">
        <w:rPr>
          <w:rFonts w:ascii="Times New Roman" w:eastAsiaTheme="minorEastAsia" w:hAnsi="Times New Roman"/>
          <w:color w:val="auto"/>
          <w:szCs w:val="21"/>
          <w:lang w:val="zh-TW" w:eastAsia="zh-TW"/>
        </w:rPr>
        <w:t>。</w:t>
      </w:r>
    </w:p>
    <w:p w14:paraId="34A9D4AF" w14:textId="0DB79132" w:rsidR="009D1035" w:rsidRPr="00C7570F" w:rsidRDefault="00B30156" w:rsidP="001C1A02">
      <w:pPr>
        <w:pStyle w:val="3-"/>
        <w:rPr>
          <w:rFonts w:ascii="Times New Roman" w:hAnsi="Times New Roman"/>
          <w:color w:val="auto"/>
          <w:szCs w:val="21"/>
          <w:lang w:val="zh-TW"/>
        </w:rPr>
      </w:pPr>
      <w:r>
        <w:rPr>
          <w:rFonts w:ascii="Times New Roman" w:hAnsi="Times New Roman"/>
          <w:color w:val="auto"/>
          <w:szCs w:val="21"/>
          <w:lang w:val="zh-TW"/>
        </w:rPr>
        <w:t>游乐设施</w:t>
      </w:r>
      <w:r w:rsidR="009D1035" w:rsidRPr="00C7570F">
        <w:rPr>
          <w:rFonts w:ascii="Times New Roman" w:hAnsi="Times New Roman"/>
          <w:color w:val="auto"/>
          <w:szCs w:val="21"/>
          <w:lang w:val="zh-TW"/>
        </w:rPr>
        <w:t>模型宜由对应</w:t>
      </w:r>
      <w:r>
        <w:rPr>
          <w:rFonts w:ascii="Times New Roman" w:hAnsi="Times New Roman"/>
          <w:color w:val="auto"/>
          <w:szCs w:val="21"/>
          <w:lang w:val="zh-TW"/>
        </w:rPr>
        <w:t>游乐设施</w:t>
      </w:r>
      <w:r w:rsidR="00F77BCA" w:rsidRPr="00C7570F">
        <w:rPr>
          <w:rFonts w:ascii="Times New Roman" w:hAnsi="Times New Roman"/>
          <w:color w:val="auto"/>
          <w:szCs w:val="21"/>
          <w:lang w:val="zh-TW"/>
        </w:rPr>
        <w:t>供应商</w:t>
      </w:r>
      <w:r w:rsidR="009D1035" w:rsidRPr="00C7570F">
        <w:rPr>
          <w:rFonts w:ascii="Times New Roman" w:hAnsi="Times New Roman"/>
          <w:color w:val="auto"/>
          <w:szCs w:val="21"/>
          <w:lang w:val="zh-TW"/>
        </w:rPr>
        <w:t>提供。</w:t>
      </w:r>
      <w:r w:rsidR="007038C7" w:rsidRPr="00C7570F">
        <w:rPr>
          <w:rFonts w:ascii="Times New Roman" w:hAnsi="Times New Roman"/>
          <w:color w:val="auto"/>
          <w:szCs w:val="21"/>
          <w:lang w:val="zh-TW"/>
        </w:rPr>
        <w:t>如设备厂商无法提供模型，需根据设备提资参数搭建安全包络模型。</w:t>
      </w:r>
    </w:p>
    <w:p w14:paraId="0250E39A" w14:textId="1A7F0F02" w:rsidR="00F77BCA" w:rsidRPr="00C7570F" w:rsidRDefault="00B30156" w:rsidP="00F77BCA">
      <w:pPr>
        <w:pStyle w:val="3-"/>
        <w:rPr>
          <w:rFonts w:ascii="Times New Roman" w:hAnsi="Times New Roman"/>
          <w:color w:val="auto"/>
          <w:szCs w:val="21"/>
          <w:lang w:val="zh-TW"/>
        </w:rPr>
      </w:pPr>
      <w:r>
        <w:rPr>
          <w:rFonts w:ascii="Times New Roman" w:hAnsi="Times New Roman"/>
          <w:color w:val="auto"/>
          <w:szCs w:val="21"/>
          <w:lang w:val="zh-TW"/>
        </w:rPr>
        <w:t>游乐设施</w:t>
      </w:r>
      <w:r w:rsidR="00F77BCA" w:rsidRPr="00C7570F">
        <w:rPr>
          <w:rFonts w:ascii="Times New Roman" w:hAnsi="Times New Roman"/>
          <w:color w:val="auto"/>
          <w:szCs w:val="21"/>
          <w:lang w:val="zh-TW"/>
        </w:rPr>
        <w:t>模型应包含</w:t>
      </w:r>
      <w:r>
        <w:rPr>
          <w:rFonts w:ascii="Times New Roman" w:hAnsi="Times New Roman"/>
          <w:color w:val="auto"/>
          <w:szCs w:val="21"/>
          <w:lang w:val="zh-TW"/>
        </w:rPr>
        <w:t>游乐设施</w:t>
      </w:r>
      <w:r w:rsidR="00F77BCA" w:rsidRPr="00C7570F">
        <w:rPr>
          <w:rFonts w:ascii="Times New Roman" w:hAnsi="Times New Roman"/>
          <w:color w:val="auto"/>
          <w:szCs w:val="21"/>
          <w:lang w:val="zh-TW"/>
        </w:rPr>
        <w:t>本体模型及安全包络</w:t>
      </w:r>
      <w:r w:rsidR="00095D21" w:rsidRPr="00C7570F">
        <w:rPr>
          <w:rFonts w:ascii="Times New Roman" w:hAnsi="Times New Roman"/>
          <w:color w:val="auto"/>
          <w:szCs w:val="21"/>
          <w:lang w:val="zh-TW"/>
        </w:rPr>
        <w:t>空间占位</w:t>
      </w:r>
      <w:r w:rsidR="00561377">
        <w:rPr>
          <w:rFonts w:ascii="Times New Roman" w:hAnsi="Times New Roman" w:hint="eastAsia"/>
          <w:color w:val="auto"/>
          <w:szCs w:val="21"/>
          <w:lang w:val="zh-TW"/>
        </w:rPr>
        <w:t>模型</w:t>
      </w:r>
      <w:r w:rsidR="00DD518E" w:rsidRPr="00C7570F">
        <w:rPr>
          <w:rFonts w:ascii="Times New Roman" w:hAnsi="Times New Roman"/>
          <w:color w:val="auto"/>
          <w:szCs w:val="21"/>
          <w:lang w:val="zh-TW"/>
        </w:rPr>
        <w:t>，宜使用三维形体表达</w:t>
      </w:r>
      <w:r w:rsidR="00DD518E" w:rsidRPr="00C7570F">
        <w:rPr>
          <w:rFonts w:ascii="Times New Roman" w:hAnsi="Times New Roman"/>
          <w:color w:val="auto"/>
          <w:szCs w:val="21"/>
          <w:lang w:val="zh-TW"/>
        </w:rPr>
        <w:lastRenderedPageBreak/>
        <w:t>游客疏散通道、上下客路线、</w:t>
      </w:r>
      <w:proofErr w:type="gramStart"/>
      <w:r w:rsidR="00DD518E" w:rsidRPr="00C7570F">
        <w:rPr>
          <w:rFonts w:ascii="Times New Roman" w:hAnsi="Times New Roman"/>
          <w:color w:val="auto"/>
          <w:szCs w:val="21"/>
          <w:lang w:val="zh-TW"/>
        </w:rPr>
        <w:t>排队区</w:t>
      </w:r>
      <w:proofErr w:type="gramEnd"/>
      <w:r w:rsidR="00DD518E" w:rsidRPr="00C7570F">
        <w:rPr>
          <w:rFonts w:ascii="Times New Roman" w:hAnsi="Times New Roman"/>
          <w:color w:val="auto"/>
          <w:szCs w:val="21"/>
          <w:lang w:val="zh-TW"/>
        </w:rPr>
        <w:t>等区域的空间要求</w:t>
      </w:r>
      <w:r w:rsidR="00095D21" w:rsidRPr="00C7570F">
        <w:rPr>
          <w:rFonts w:ascii="Times New Roman" w:hAnsi="Times New Roman"/>
          <w:color w:val="auto"/>
          <w:szCs w:val="21"/>
          <w:lang w:val="zh-TW"/>
        </w:rPr>
        <w:t>，与其他相关专业模型整合后开展碰撞检查。</w:t>
      </w:r>
    </w:p>
    <w:p w14:paraId="5DBB91C6" w14:textId="7EEA663B" w:rsidR="00DD518E" w:rsidRPr="00C7570F" w:rsidRDefault="00B30156" w:rsidP="00DD518E">
      <w:pPr>
        <w:pStyle w:val="3-"/>
        <w:rPr>
          <w:rFonts w:ascii="Times New Roman" w:hAnsi="Times New Roman"/>
          <w:color w:val="auto"/>
          <w:szCs w:val="21"/>
          <w:lang w:val="zh-TW"/>
        </w:rPr>
      </w:pPr>
      <w:r>
        <w:rPr>
          <w:rFonts w:ascii="Times New Roman" w:hAnsi="Times New Roman"/>
          <w:color w:val="auto"/>
          <w:szCs w:val="21"/>
          <w:lang w:val="zh-TW"/>
        </w:rPr>
        <w:t>游乐设施</w:t>
      </w:r>
      <w:r w:rsidR="00095D21" w:rsidRPr="00C7570F">
        <w:rPr>
          <w:rFonts w:ascii="Times New Roman" w:hAnsi="Times New Roman"/>
          <w:color w:val="auto"/>
          <w:szCs w:val="21"/>
          <w:lang w:val="zh-TW"/>
        </w:rPr>
        <w:t>控制室模型应包含各专业功能设施，包括：包括空调机、</w:t>
      </w:r>
      <w:r>
        <w:rPr>
          <w:rFonts w:ascii="Times New Roman" w:hAnsi="Times New Roman"/>
          <w:color w:val="auto"/>
          <w:szCs w:val="21"/>
          <w:lang w:val="zh-TW"/>
        </w:rPr>
        <w:t>游乐设施</w:t>
      </w:r>
      <w:r w:rsidR="00095D21" w:rsidRPr="00C7570F">
        <w:rPr>
          <w:rFonts w:ascii="Times New Roman" w:hAnsi="Times New Roman"/>
          <w:color w:val="auto"/>
          <w:szCs w:val="21"/>
          <w:lang w:val="zh-TW"/>
        </w:rPr>
        <w:t>控制台及控制柜、电气配电箱、智能化控制箱、监控摄像头及监控屏幕、音响设备及控制柜、运营储物柜、运营工作桌及座椅、操作公示板等。</w:t>
      </w:r>
      <w:r w:rsidR="00AC673F" w:rsidRPr="00C7570F">
        <w:rPr>
          <w:rFonts w:ascii="Times New Roman" w:hAnsi="Times New Roman"/>
          <w:color w:val="auto"/>
          <w:szCs w:val="21"/>
          <w:lang w:val="zh-TW"/>
        </w:rPr>
        <w:t>宜</w:t>
      </w:r>
      <w:r w:rsidR="00196CFF" w:rsidRPr="00C7570F">
        <w:rPr>
          <w:rFonts w:ascii="Times New Roman" w:hAnsi="Times New Roman"/>
          <w:color w:val="auto"/>
          <w:szCs w:val="21"/>
          <w:lang w:val="zh-TW"/>
        </w:rPr>
        <w:t>采用</w:t>
      </w:r>
      <w:r w:rsidR="00196CFF" w:rsidRPr="00C7570F">
        <w:rPr>
          <w:rFonts w:ascii="Times New Roman" w:hAnsi="Times New Roman"/>
          <w:color w:val="auto"/>
          <w:szCs w:val="21"/>
          <w:lang w:val="zh-TW"/>
        </w:rPr>
        <w:t>B</w:t>
      </w:r>
      <w:r w:rsidR="00196CFF" w:rsidRPr="00C7570F">
        <w:rPr>
          <w:rFonts w:ascii="Times New Roman" w:eastAsia="PMingLiU" w:hAnsi="Times New Roman"/>
          <w:color w:val="auto"/>
          <w:szCs w:val="21"/>
          <w:lang w:val="zh-TW" w:eastAsia="zh-TW"/>
        </w:rPr>
        <w:t>IM</w:t>
      </w:r>
      <w:r w:rsidR="00196CFF" w:rsidRPr="00C7570F">
        <w:rPr>
          <w:rFonts w:ascii="Times New Roman" w:eastAsiaTheme="minorEastAsia" w:hAnsi="Times New Roman"/>
          <w:color w:val="auto"/>
          <w:szCs w:val="21"/>
          <w:lang w:val="zh-TW"/>
        </w:rPr>
        <w:t>分析</w:t>
      </w:r>
      <w:r>
        <w:rPr>
          <w:rFonts w:ascii="Times New Roman" w:eastAsiaTheme="minorEastAsia" w:hAnsi="Times New Roman"/>
          <w:color w:val="auto"/>
          <w:szCs w:val="21"/>
          <w:lang w:val="zh-TW"/>
        </w:rPr>
        <w:t>游乐设施</w:t>
      </w:r>
      <w:r w:rsidR="00196CFF" w:rsidRPr="00C7570F">
        <w:rPr>
          <w:rFonts w:ascii="Times New Roman" w:eastAsiaTheme="minorEastAsia" w:hAnsi="Times New Roman"/>
          <w:color w:val="auto"/>
          <w:szCs w:val="21"/>
          <w:lang w:val="zh-TW"/>
        </w:rPr>
        <w:t>控制室内的</w:t>
      </w:r>
      <w:r w:rsidR="00344D7F" w:rsidRPr="00C7570F">
        <w:rPr>
          <w:rFonts w:ascii="Times New Roman" w:eastAsiaTheme="minorEastAsia" w:hAnsi="Times New Roman"/>
          <w:color w:val="auto"/>
          <w:szCs w:val="21"/>
          <w:lang w:val="zh-TW"/>
        </w:rPr>
        <w:t>操作</w:t>
      </w:r>
      <w:r w:rsidR="00196CFF" w:rsidRPr="00C7570F">
        <w:rPr>
          <w:rFonts w:ascii="Times New Roman" w:eastAsiaTheme="minorEastAsia" w:hAnsi="Times New Roman"/>
          <w:color w:val="auto"/>
          <w:szCs w:val="21"/>
          <w:lang w:val="zh-TW"/>
        </w:rPr>
        <w:t>人员活动空间</w:t>
      </w:r>
      <w:r w:rsidR="00095D21" w:rsidRPr="00C7570F">
        <w:rPr>
          <w:rFonts w:ascii="Times New Roman" w:eastAsiaTheme="minorEastAsia" w:hAnsi="Times New Roman"/>
          <w:color w:val="auto"/>
          <w:szCs w:val="21"/>
          <w:lang w:val="zh-TW"/>
        </w:rPr>
        <w:t>及面向</w:t>
      </w:r>
      <w:r>
        <w:rPr>
          <w:rFonts w:ascii="Times New Roman" w:eastAsiaTheme="minorEastAsia" w:hAnsi="Times New Roman"/>
          <w:color w:val="auto"/>
          <w:szCs w:val="21"/>
          <w:lang w:val="zh-TW"/>
        </w:rPr>
        <w:t>游乐设施</w:t>
      </w:r>
      <w:r w:rsidR="00095D21" w:rsidRPr="00C7570F">
        <w:rPr>
          <w:rFonts w:ascii="Times New Roman" w:eastAsiaTheme="minorEastAsia" w:hAnsi="Times New Roman"/>
          <w:color w:val="auto"/>
          <w:szCs w:val="21"/>
          <w:lang w:val="zh-TW"/>
        </w:rPr>
        <w:t>的</w:t>
      </w:r>
      <w:r w:rsidR="00344D7F" w:rsidRPr="00C7570F">
        <w:rPr>
          <w:rFonts w:ascii="Times New Roman" w:eastAsiaTheme="minorEastAsia" w:hAnsi="Times New Roman"/>
          <w:color w:val="auto"/>
          <w:szCs w:val="21"/>
          <w:lang w:val="zh-TW"/>
        </w:rPr>
        <w:t>视线范围</w:t>
      </w:r>
      <w:r w:rsidR="00095D21" w:rsidRPr="00C7570F">
        <w:rPr>
          <w:rFonts w:ascii="Times New Roman" w:eastAsiaTheme="minorEastAsia" w:hAnsi="Times New Roman"/>
          <w:color w:val="auto"/>
          <w:szCs w:val="21"/>
          <w:lang w:val="zh-TW"/>
        </w:rPr>
        <w:t>，验证</w:t>
      </w:r>
      <w:r w:rsidR="00344D7F" w:rsidRPr="00C7570F">
        <w:rPr>
          <w:rFonts w:ascii="Times New Roman" w:eastAsiaTheme="minorEastAsia" w:hAnsi="Times New Roman"/>
          <w:color w:val="auto"/>
          <w:szCs w:val="21"/>
          <w:lang w:val="zh-TW"/>
        </w:rPr>
        <w:t>设备设施安装合理性。</w:t>
      </w:r>
    </w:p>
    <w:p w14:paraId="2253FECD" w14:textId="13E3A93E" w:rsidR="009545BF" w:rsidRPr="00C7570F" w:rsidRDefault="009545BF" w:rsidP="001C1A02">
      <w:pPr>
        <w:pStyle w:val="3-"/>
        <w:rPr>
          <w:rFonts w:ascii="Times New Roman" w:hAnsi="Times New Roman"/>
          <w:color w:val="auto"/>
          <w:szCs w:val="21"/>
          <w:lang w:val="zh-TW"/>
        </w:rPr>
      </w:pPr>
      <w:r w:rsidRPr="00C7570F">
        <w:rPr>
          <w:rFonts w:ascii="Times New Roman" w:hAnsi="Times New Roman"/>
          <w:color w:val="auto"/>
          <w:szCs w:val="21"/>
          <w:lang w:val="zh-TW"/>
        </w:rPr>
        <w:t>在建筑、结构、机电、景观、主题包装等专业设计过程中，应与</w:t>
      </w:r>
      <w:r w:rsidR="00B30156">
        <w:rPr>
          <w:rFonts w:ascii="Times New Roman" w:hAnsi="Times New Roman"/>
          <w:color w:val="auto"/>
          <w:szCs w:val="21"/>
          <w:lang w:val="zh-TW"/>
        </w:rPr>
        <w:t>游乐设施</w:t>
      </w:r>
      <w:r w:rsidRPr="00C7570F">
        <w:rPr>
          <w:rFonts w:ascii="Times New Roman" w:hAnsi="Times New Roman"/>
          <w:color w:val="auto"/>
          <w:szCs w:val="21"/>
          <w:lang w:val="zh-TW"/>
        </w:rPr>
        <w:t>模型整合，复核各专业提供条件是否符合</w:t>
      </w:r>
      <w:r w:rsidR="00B30156">
        <w:rPr>
          <w:rFonts w:ascii="Times New Roman" w:hAnsi="Times New Roman"/>
          <w:color w:val="auto"/>
          <w:szCs w:val="21"/>
          <w:lang w:val="zh-TW"/>
        </w:rPr>
        <w:t>游乐设施</w:t>
      </w:r>
      <w:r w:rsidRPr="00C7570F">
        <w:rPr>
          <w:rFonts w:ascii="Times New Roman" w:hAnsi="Times New Roman"/>
          <w:color w:val="auto"/>
          <w:szCs w:val="21"/>
          <w:lang w:val="zh-TW"/>
        </w:rPr>
        <w:t>提资要求，核对</w:t>
      </w:r>
      <w:r w:rsidR="00B30156">
        <w:rPr>
          <w:rFonts w:ascii="Times New Roman" w:hAnsi="Times New Roman"/>
          <w:color w:val="auto"/>
          <w:szCs w:val="21"/>
          <w:lang w:val="zh-TW"/>
        </w:rPr>
        <w:t>游乐设施</w:t>
      </w:r>
      <w:r w:rsidRPr="00C7570F">
        <w:rPr>
          <w:rFonts w:ascii="Times New Roman" w:hAnsi="Times New Roman"/>
          <w:color w:val="auto"/>
          <w:szCs w:val="21"/>
          <w:lang w:val="zh-TW"/>
        </w:rPr>
        <w:t>支撑立柱与设备基础之间的位置关系、检查</w:t>
      </w:r>
      <w:r w:rsidR="00B30156">
        <w:rPr>
          <w:rFonts w:ascii="Times New Roman" w:hAnsi="Times New Roman"/>
          <w:color w:val="auto"/>
          <w:szCs w:val="21"/>
          <w:lang w:val="zh-TW"/>
        </w:rPr>
        <w:t>游乐设施</w:t>
      </w:r>
      <w:r w:rsidRPr="00C7570F">
        <w:rPr>
          <w:rFonts w:ascii="Times New Roman" w:hAnsi="Times New Roman"/>
          <w:color w:val="auto"/>
          <w:szCs w:val="21"/>
          <w:lang w:val="zh-TW"/>
        </w:rPr>
        <w:t>距离周边设施的距离是否满足安全要求。</w:t>
      </w:r>
    </w:p>
    <w:p w14:paraId="64245F5B" w14:textId="1FE07D60" w:rsidR="00682A33" w:rsidRPr="00C7570F" w:rsidRDefault="005A2AB6" w:rsidP="001C1A02">
      <w:pPr>
        <w:pStyle w:val="3-"/>
        <w:rPr>
          <w:rFonts w:ascii="Times New Roman" w:hAnsi="Times New Roman"/>
          <w:color w:val="auto"/>
          <w:szCs w:val="21"/>
          <w:lang w:val="zh-TW"/>
        </w:rPr>
      </w:pPr>
      <w:r w:rsidRPr="00C7570F">
        <w:rPr>
          <w:rFonts w:ascii="Times New Roman" w:hAnsi="Times New Roman"/>
          <w:color w:val="auto"/>
          <w:szCs w:val="21"/>
          <w:lang w:val="zh-TW"/>
        </w:rPr>
        <w:t>在进行</w:t>
      </w:r>
      <w:r w:rsidR="00B30156">
        <w:rPr>
          <w:rFonts w:ascii="Times New Roman" w:hAnsi="Times New Roman"/>
          <w:color w:val="auto"/>
          <w:szCs w:val="21"/>
          <w:lang w:val="zh-TW"/>
        </w:rPr>
        <w:t>游乐设施</w:t>
      </w:r>
      <w:r w:rsidRPr="00C7570F">
        <w:rPr>
          <w:rFonts w:ascii="Times New Roman" w:hAnsi="Times New Roman"/>
          <w:color w:val="auto"/>
          <w:szCs w:val="21"/>
          <w:lang w:val="zh-TW"/>
        </w:rPr>
        <w:t>安全</w:t>
      </w:r>
      <w:r w:rsidR="00762EE5" w:rsidRPr="00C7570F">
        <w:rPr>
          <w:rFonts w:ascii="Times New Roman" w:hAnsi="Times New Roman"/>
          <w:color w:val="auto"/>
          <w:szCs w:val="21"/>
          <w:lang w:val="zh-TW"/>
        </w:rPr>
        <w:t>防护</w:t>
      </w:r>
      <w:r w:rsidRPr="00C7570F">
        <w:rPr>
          <w:rFonts w:ascii="Times New Roman" w:hAnsi="Times New Roman"/>
          <w:color w:val="auto"/>
          <w:szCs w:val="21"/>
          <w:lang w:val="zh-TW"/>
        </w:rPr>
        <w:t>网设计时，宜利用</w:t>
      </w:r>
      <w:r w:rsidRPr="00C7570F">
        <w:rPr>
          <w:rFonts w:ascii="Times New Roman" w:eastAsia="PMingLiU" w:hAnsi="Times New Roman"/>
          <w:color w:val="auto"/>
          <w:szCs w:val="21"/>
          <w:lang w:val="zh-TW" w:eastAsia="zh-TW"/>
        </w:rPr>
        <w:t>BIM</w:t>
      </w:r>
      <w:r w:rsidRPr="00C7570F">
        <w:rPr>
          <w:rFonts w:ascii="Times New Roman" w:eastAsiaTheme="minorEastAsia" w:hAnsi="Times New Roman"/>
          <w:color w:val="auto"/>
          <w:szCs w:val="21"/>
          <w:lang w:val="zh-TW"/>
        </w:rPr>
        <w:t>分析安全网的形式、范围、安装位置。</w:t>
      </w:r>
    </w:p>
    <w:p w14:paraId="40D6EEDD" w14:textId="273C0ED2" w:rsidR="001C1A02" w:rsidRPr="00C7570F" w:rsidRDefault="000762A2" w:rsidP="001C1A02">
      <w:pPr>
        <w:pStyle w:val="3-"/>
        <w:rPr>
          <w:rFonts w:ascii="Times New Roman" w:hAnsi="Times New Roman"/>
          <w:color w:val="auto"/>
        </w:rPr>
      </w:pPr>
      <w:r w:rsidRPr="00C7570F">
        <w:rPr>
          <w:rFonts w:ascii="Times New Roman" w:hAnsi="Times New Roman"/>
          <w:color w:val="auto"/>
        </w:rPr>
        <w:t>宜利用</w:t>
      </w:r>
      <w:r w:rsidRPr="00C7570F">
        <w:rPr>
          <w:rFonts w:ascii="Times New Roman" w:hAnsi="Times New Roman"/>
          <w:color w:val="auto"/>
        </w:rPr>
        <w:t>BIM</w:t>
      </w:r>
      <w:r w:rsidRPr="00C7570F">
        <w:rPr>
          <w:rFonts w:ascii="Times New Roman" w:hAnsi="Times New Roman"/>
          <w:color w:val="auto"/>
        </w:rPr>
        <w:t>开展游客视角游玩体验模拟，</w:t>
      </w:r>
      <w:r w:rsidR="001C1A02" w:rsidRPr="00C7570F">
        <w:rPr>
          <w:rFonts w:ascii="Times New Roman" w:hAnsi="Times New Roman"/>
          <w:color w:val="auto"/>
        </w:rPr>
        <w:t>分析项目效果、</w:t>
      </w:r>
      <w:r w:rsidRPr="00C7570F">
        <w:rPr>
          <w:rFonts w:ascii="Times New Roman" w:hAnsi="Times New Roman"/>
          <w:color w:val="auto"/>
        </w:rPr>
        <w:t>游客视线</w:t>
      </w:r>
      <w:r w:rsidR="001C1A02" w:rsidRPr="00C7570F">
        <w:rPr>
          <w:rFonts w:ascii="Times New Roman" w:hAnsi="Times New Roman"/>
          <w:color w:val="auto"/>
        </w:rPr>
        <w:t>范围</w:t>
      </w:r>
      <w:r w:rsidRPr="00C7570F">
        <w:rPr>
          <w:rFonts w:ascii="Times New Roman" w:hAnsi="Times New Roman"/>
          <w:color w:val="auto"/>
        </w:rPr>
        <w:t>等，提升游客体验</w:t>
      </w:r>
      <w:r w:rsidR="001C1A02" w:rsidRPr="00C7570F">
        <w:rPr>
          <w:rFonts w:ascii="Times New Roman" w:hAnsi="Times New Roman"/>
          <w:color w:val="auto"/>
        </w:rPr>
        <w:t>。</w:t>
      </w:r>
    </w:p>
    <w:p w14:paraId="10967373" w14:textId="03EAE164" w:rsidR="001C1A02" w:rsidRPr="00C7570F" w:rsidRDefault="00B30156" w:rsidP="001C1A02">
      <w:pPr>
        <w:pStyle w:val="3-"/>
        <w:rPr>
          <w:rFonts w:ascii="Times New Roman" w:hAnsi="Times New Roman"/>
          <w:color w:val="auto"/>
        </w:rPr>
      </w:pPr>
      <w:r>
        <w:rPr>
          <w:rFonts w:ascii="Times New Roman" w:hAnsi="Times New Roman"/>
          <w:color w:val="auto"/>
        </w:rPr>
        <w:t>游乐设施</w:t>
      </w:r>
      <w:r w:rsidR="00A102B2" w:rsidRPr="00C7570F">
        <w:rPr>
          <w:rFonts w:ascii="Times New Roman" w:hAnsi="Times New Roman"/>
          <w:color w:val="auto"/>
        </w:rPr>
        <w:t>BIM</w:t>
      </w:r>
      <w:r w:rsidR="00A102B2" w:rsidRPr="00C7570F">
        <w:rPr>
          <w:rFonts w:ascii="Times New Roman" w:hAnsi="Times New Roman"/>
          <w:color w:val="auto"/>
        </w:rPr>
        <w:t>应用成果包含全专业整合模型、</w:t>
      </w:r>
      <w:r>
        <w:rPr>
          <w:rFonts w:ascii="Times New Roman" w:hAnsi="Times New Roman"/>
          <w:color w:val="auto"/>
        </w:rPr>
        <w:t>游乐设施</w:t>
      </w:r>
      <w:r w:rsidR="00A102B2" w:rsidRPr="00C7570F">
        <w:rPr>
          <w:rFonts w:ascii="Times New Roman" w:hAnsi="Times New Roman"/>
          <w:color w:val="auto"/>
        </w:rPr>
        <w:t>碰撞分析报告、游客视角模拟视频等。</w:t>
      </w:r>
    </w:p>
    <w:p w14:paraId="383E37B0" w14:textId="6B825A93" w:rsidR="001511F9" w:rsidRPr="00C7570F" w:rsidRDefault="001852B2">
      <w:pPr>
        <w:pStyle w:val="2-"/>
        <w:ind w:left="0"/>
        <w:rPr>
          <w:rFonts w:ascii="Times New Roman" w:hAnsi="Times New Roman" w:cs="Times New Roman"/>
          <w:color w:val="auto"/>
        </w:rPr>
      </w:pPr>
      <w:bookmarkStart w:id="48" w:name="_Toc45118054"/>
      <w:r>
        <w:rPr>
          <w:rFonts w:ascii="Times New Roman" w:hAnsi="Times New Roman" w:cs="Times New Roman"/>
          <w:color w:val="auto"/>
        </w:rPr>
        <w:t>剧场专用设备</w:t>
      </w:r>
      <w:r w:rsidR="009040B2" w:rsidRPr="00C7570F">
        <w:rPr>
          <w:rFonts w:ascii="Times New Roman" w:hAnsi="Times New Roman" w:cs="Times New Roman"/>
          <w:color w:val="auto"/>
        </w:rPr>
        <w:t>BIM</w:t>
      </w:r>
      <w:r w:rsidR="009040B2" w:rsidRPr="00C7570F">
        <w:rPr>
          <w:rFonts w:ascii="Times New Roman" w:hAnsi="Times New Roman" w:cs="Times New Roman"/>
          <w:color w:val="auto"/>
        </w:rPr>
        <w:t>应用</w:t>
      </w:r>
      <w:bookmarkEnd w:id="48"/>
    </w:p>
    <w:p w14:paraId="305893F1" w14:textId="66362DB9" w:rsidR="00376463" w:rsidRPr="00C7570F" w:rsidRDefault="001852B2" w:rsidP="0039220F">
      <w:pPr>
        <w:pStyle w:val="3-"/>
        <w:rPr>
          <w:rFonts w:ascii="Times New Roman" w:hAnsi="Times New Roman"/>
          <w:color w:val="auto"/>
          <w:szCs w:val="21"/>
          <w:lang w:val="zh-TW"/>
        </w:rPr>
      </w:pPr>
      <w:r>
        <w:rPr>
          <w:rFonts w:ascii="Times New Roman" w:hAnsi="Times New Roman"/>
          <w:color w:val="auto"/>
          <w:szCs w:val="21"/>
          <w:lang w:val="zh-TW"/>
        </w:rPr>
        <w:t>剧场专用设备</w:t>
      </w:r>
      <w:r w:rsidR="00376463" w:rsidRPr="00C7570F">
        <w:rPr>
          <w:rFonts w:ascii="Times New Roman" w:hAnsi="Times New Roman"/>
          <w:color w:val="auto"/>
          <w:szCs w:val="21"/>
          <w:lang w:val="zh-TW"/>
        </w:rPr>
        <w:t>设计过程中宜采用</w:t>
      </w:r>
      <w:r w:rsidR="00376463" w:rsidRPr="00C7570F">
        <w:rPr>
          <w:rFonts w:ascii="Times New Roman" w:hAnsi="Times New Roman"/>
          <w:color w:val="auto"/>
          <w:szCs w:val="21"/>
          <w:lang w:val="zh-TW"/>
        </w:rPr>
        <w:t>BIM</w:t>
      </w:r>
      <w:r w:rsidR="00376463" w:rsidRPr="00C7570F">
        <w:rPr>
          <w:rFonts w:ascii="Times New Roman" w:hAnsi="Times New Roman"/>
          <w:color w:val="auto"/>
          <w:szCs w:val="21"/>
          <w:lang w:val="zh-TW"/>
        </w:rPr>
        <w:t>，整合建筑结构、机电、内装等模型，进行专业间碰撞检查、辅助</w:t>
      </w:r>
      <w:r>
        <w:rPr>
          <w:rFonts w:ascii="Times New Roman" w:hAnsi="Times New Roman"/>
          <w:color w:val="auto"/>
          <w:szCs w:val="21"/>
          <w:lang w:val="zh-TW"/>
        </w:rPr>
        <w:t>剧场专用设备</w:t>
      </w:r>
      <w:r w:rsidR="00376463" w:rsidRPr="00C7570F">
        <w:rPr>
          <w:rFonts w:ascii="Times New Roman" w:hAnsi="Times New Roman"/>
          <w:color w:val="auto"/>
          <w:szCs w:val="21"/>
          <w:lang w:val="zh-TW"/>
        </w:rPr>
        <w:t>功能分析，开展设计协调。</w:t>
      </w:r>
    </w:p>
    <w:p w14:paraId="51305D1E" w14:textId="47850E83" w:rsidR="00376463" w:rsidRPr="00C7570F" w:rsidRDefault="00376463" w:rsidP="00376463">
      <w:pPr>
        <w:pStyle w:val="3-"/>
        <w:rPr>
          <w:rFonts w:ascii="Times New Roman" w:hAnsi="Times New Roman"/>
          <w:color w:val="auto"/>
          <w:szCs w:val="21"/>
          <w:lang w:val="zh-TW"/>
        </w:rPr>
      </w:pPr>
      <w:r w:rsidRPr="00C7570F">
        <w:rPr>
          <w:rFonts w:ascii="Times New Roman" w:hAnsi="Times New Roman"/>
          <w:color w:val="auto"/>
          <w:szCs w:val="21"/>
          <w:lang w:val="zh-TW"/>
        </w:rPr>
        <w:t>大型</w:t>
      </w:r>
      <w:r w:rsidR="001852B2">
        <w:rPr>
          <w:rFonts w:ascii="Times New Roman" w:hAnsi="Times New Roman"/>
          <w:color w:val="auto"/>
          <w:szCs w:val="21"/>
          <w:lang w:val="zh-TW"/>
        </w:rPr>
        <w:t>剧场专用设备</w:t>
      </w:r>
      <w:r w:rsidRPr="00C7570F">
        <w:rPr>
          <w:rFonts w:ascii="Times New Roman" w:hAnsi="Times New Roman"/>
          <w:color w:val="auto"/>
          <w:szCs w:val="21"/>
          <w:lang w:val="zh-TW"/>
        </w:rPr>
        <w:t>模型宜由对应设备供应商提供。如设备厂商无法提供模型，需根据设备提资图纸建立模型。</w:t>
      </w:r>
    </w:p>
    <w:p w14:paraId="0E7801F1" w14:textId="568A9E8A" w:rsidR="009040B2" w:rsidRPr="00C7570F" w:rsidRDefault="001852B2" w:rsidP="009040B2">
      <w:pPr>
        <w:pStyle w:val="3-"/>
        <w:rPr>
          <w:rFonts w:ascii="Times New Roman" w:hAnsi="Times New Roman"/>
          <w:color w:val="auto"/>
          <w:szCs w:val="21"/>
          <w:lang w:val="zh-TW"/>
        </w:rPr>
      </w:pPr>
      <w:r>
        <w:rPr>
          <w:rFonts w:ascii="Times New Roman" w:hAnsi="Times New Roman"/>
        </w:rPr>
        <w:t>剧场专用设备</w:t>
      </w:r>
      <w:r w:rsidR="009040B2" w:rsidRPr="00C7570F">
        <w:rPr>
          <w:rFonts w:ascii="Times New Roman" w:hAnsi="Times New Roman"/>
        </w:rPr>
        <w:t>模型应包含</w:t>
      </w:r>
      <w:r w:rsidR="009040B2" w:rsidRPr="00C7570F">
        <w:rPr>
          <w:rFonts w:ascii="Times New Roman" w:hAnsi="Times New Roman"/>
          <w:color w:val="auto"/>
          <w:szCs w:val="21"/>
          <w:lang w:val="zh-TW"/>
        </w:rPr>
        <w:t>演出机械</w:t>
      </w:r>
      <w:r w:rsidR="009545BF" w:rsidRPr="00C7570F">
        <w:rPr>
          <w:rFonts w:ascii="Times New Roman" w:hAnsi="Times New Roman"/>
          <w:color w:val="auto"/>
          <w:szCs w:val="21"/>
          <w:lang w:val="zh-TW"/>
        </w:rPr>
        <w:t>、</w:t>
      </w:r>
      <w:r w:rsidR="009040B2" w:rsidRPr="00C7570F">
        <w:rPr>
          <w:rFonts w:ascii="Times New Roman" w:hAnsi="Times New Roman"/>
          <w:color w:val="auto"/>
          <w:szCs w:val="21"/>
          <w:lang w:val="zh-TW"/>
        </w:rPr>
        <w:t>控制系统、灯光视频系统、舞台音响系统、舞台特效系统、舞台幕布、其他系统。</w:t>
      </w:r>
      <w:r w:rsidR="009545BF" w:rsidRPr="00C7570F">
        <w:rPr>
          <w:rFonts w:ascii="Times New Roman" w:hAnsi="Times New Roman"/>
          <w:color w:val="auto"/>
          <w:szCs w:val="21"/>
          <w:lang w:val="zh-TW"/>
        </w:rPr>
        <w:t>宜采用空间占位表达演出机械的活动范围。</w:t>
      </w:r>
    </w:p>
    <w:p w14:paraId="04AE7989" w14:textId="1EF10401" w:rsidR="009040B2" w:rsidRPr="00C7570F" w:rsidRDefault="001852B2" w:rsidP="009040B2">
      <w:pPr>
        <w:pStyle w:val="3-"/>
        <w:rPr>
          <w:rFonts w:ascii="Times New Roman" w:hAnsi="Times New Roman"/>
          <w:color w:val="auto"/>
          <w:szCs w:val="21"/>
          <w:lang w:val="zh-TW"/>
        </w:rPr>
      </w:pPr>
      <w:r>
        <w:rPr>
          <w:rFonts w:ascii="Times New Roman" w:hAnsi="Times New Roman"/>
          <w:color w:val="auto"/>
          <w:szCs w:val="21"/>
          <w:lang w:val="zh-TW"/>
        </w:rPr>
        <w:t>剧场专用设备</w:t>
      </w:r>
      <w:r w:rsidR="009545BF" w:rsidRPr="00C7570F">
        <w:rPr>
          <w:rFonts w:ascii="Times New Roman" w:hAnsi="Times New Roman"/>
          <w:color w:val="auto"/>
          <w:szCs w:val="21"/>
          <w:lang w:val="zh-TW"/>
        </w:rPr>
        <w:t>相关管线的敷设应与常规机电管线综合考虑，进行管线综合设计。</w:t>
      </w:r>
    </w:p>
    <w:p w14:paraId="77044DD8" w14:textId="2A6CCE95" w:rsidR="009545BF" w:rsidRPr="00C7570F" w:rsidRDefault="009545BF" w:rsidP="009040B2">
      <w:pPr>
        <w:pStyle w:val="3-"/>
        <w:rPr>
          <w:rFonts w:ascii="Times New Roman" w:hAnsi="Times New Roman"/>
          <w:color w:val="auto"/>
          <w:szCs w:val="21"/>
          <w:lang w:val="zh-TW"/>
        </w:rPr>
      </w:pPr>
      <w:r w:rsidRPr="00C7570F">
        <w:rPr>
          <w:rFonts w:ascii="Times New Roman" w:hAnsi="Times New Roman"/>
          <w:color w:val="auto"/>
          <w:szCs w:val="21"/>
          <w:lang w:val="zh-TW"/>
        </w:rPr>
        <w:t>宜在模型中表达演员跑场通道、设备检修通道的空间占位，并进行碰撞检查。</w:t>
      </w:r>
    </w:p>
    <w:p w14:paraId="2B3E0492" w14:textId="1F33551C" w:rsidR="009545BF" w:rsidRPr="00C7570F" w:rsidRDefault="00D255B9" w:rsidP="009040B2">
      <w:pPr>
        <w:pStyle w:val="3-"/>
        <w:rPr>
          <w:rFonts w:ascii="Times New Roman" w:hAnsi="Times New Roman"/>
          <w:color w:val="auto"/>
          <w:szCs w:val="21"/>
          <w:lang w:val="zh-TW"/>
        </w:rPr>
      </w:pPr>
      <w:proofErr w:type="gramStart"/>
      <w:r w:rsidRPr="00C7570F">
        <w:rPr>
          <w:rFonts w:ascii="Times New Roman" w:hAnsi="Times New Roman"/>
          <w:color w:val="auto"/>
          <w:szCs w:val="21"/>
          <w:lang w:val="zh-TW"/>
        </w:rPr>
        <w:t>宜表达</w:t>
      </w:r>
      <w:proofErr w:type="gramEnd"/>
      <w:r w:rsidR="001852B2">
        <w:rPr>
          <w:rFonts w:ascii="Times New Roman" w:hAnsi="Times New Roman"/>
          <w:color w:val="auto"/>
          <w:szCs w:val="21"/>
          <w:lang w:val="zh-TW"/>
        </w:rPr>
        <w:t>剧场专用设备</w:t>
      </w:r>
      <w:r w:rsidRPr="00C7570F">
        <w:rPr>
          <w:rFonts w:ascii="Times New Roman" w:hAnsi="Times New Roman"/>
          <w:color w:val="auto"/>
          <w:szCs w:val="21"/>
          <w:lang w:val="zh-TW"/>
        </w:rPr>
        <w:t>控制室、功放室、机房等功能房间内的控制箱柜、电器箱柜、监控设施等，验证功能房间内的空间要求是否满足。</w:t>
      </w:r>
    </w:p>
    <w:p w14:paraId="7B4FE353" w14:textId="0F54D63C" w:rsidR="00D255B9" w:rsidRPr="00C7570F" w:rsidRDefault="001852B2" w:rsidP="009040B2">
      <w:pPr>
        <w:pStyle w:val="3-"/>
        <w:rPr>
          <w:rFonts w:ascii="Times New Roman" w:hAnsi="Times New Roman"/>
          <w:color w:val="auto"/>
          <w:szCs w:val="21"/>
          <w:lang w:val="zh-TW"/>
        </w:rPr>
      </w:pPr>
      <w:r>
        <w:rPr>
          <w:rFonts w:ascii="Times New Roman" w:hAnsi="Times New Roman"/>
          <w:color w:val="auto"/>
          <w:szCs w:val="21"/>
          <w:lang w:val="zh-TW"/>
        </w:rPr>
        <w:t>剧场专用设备</w:t>
      </w:r>
      <w:r w:rsidR="00D255B9" w:rsidRPr="00C7570F">
        <w:rPr>
          <w:rFonts w:ascii="Times New Roman" w:hAnsi="Times New Roman"/>
          <w:color w:val="auto"/>
          <w:szCs w:val="21"/>
          <w:lang w:val="zh-TW"/>
        </w:rPr>
        <w:t>模型宜与建筑结构、机电、内装模型整合，进行碰撞检查。</w:t>
      </w:r>
    </w:p>
    <w:p w14:paraId="1423D736" w14:textId="1135CDE1" w:rsidR="00D255B9" w:rsidRPr="00C7570F" w:rsidRDefault="00D255B9" w:rsidP="0039220F">
      <w:pPr>
        <w:pStyle w:val="3-"/>
        <w:rPr>
          <w:rFonts w:ascii="Times New Roman" w:hAnsi="Times New Roman"/>
          <w:color w:val="auto"/>
          <w:szCs w:val="21"/>
          <w:lang w:val="zh-TW"/>
        </w:rPr>
      </w:pPr>
      <w:r w:rsidRPr="00C7570F">
        <w:rPr>
          <w:rFonts w:ascii="Times New Roman" w:hAnsi="Times New Roman"/>
          <w:color w:val="auto"/>
          <w:szCs w:val="21"/>
          <w:lang w:val="zh-TW"/>
        </w:rPr>
        <w:t>宜采用</w:t>
      </w:r>
      <w:r w:rsidRPr="00C7570F">
        <w:rPr>
          <w:rFonts w:ascii="Times New Roman" w:hAnsi="Times New Roman"/>
          <w:color w:val="auto"/>
          <w:szCs w:val="21"/>
          <w:lang w:val="zh-TW"/>
        </w:rPr>
        <w:t>B</w:t>
      </w:r>
      <w:r w:rsidRPr="00C7570F">
        <w:rPr>
          <w:rFonts w:ascii="Times New Roman" w:eastAsia="PMingLiU" w:hAnsi="Times New Roman"/>
          <w:color w:val="auto"/>
          <w:szCs w:val="21"/>
          <w:lang w:val="zh-TW" w:eastAsia="zh-TW"/>
        </w:rPr>
        <w:t>IM</w:t>
      </w:r>
      <w:r w:rsidRPr="00C7570F">
        <w:rPr>
          <w:rFonts w:ascii="Times New Roman" w:eastAsiaTheme="minorEastAsia" w:hAnsi="Times New Roman"/>
          <w:color w:val="auto"/>
          <w:szCs w:val="21"/>
          <w:lang w:val="zh-TW" w:eastAsia="zh-TW"/>
        </w:rPr>
        <w:t>分析效果投影光路是否存在遮挡。</w:t>
      </w:r>
    </w:p>
    <w:p w14:paraId="73D67D20" w14:textId="5AE642F9" w:rsidR="00376463" w:rsidRPr="00C7570F" w:rsidRDefault="001852B2" w:rsidP="00376463">
      <w:pPr>
        <w:pStyle w:val="3-"/>
        <w:rPr>
          <w:rFonts w:ascii="Times New Roman" w:hAnsi="Times New Roman"/>
          <w:color w:val="auto"/>
        </w:rPr>
      </w:pPr>
      <w:r>
        <w:rPr>
          <w:rFonts w:ascii="Times New Roman" w:hAnsi="Times New Roman"/>
          <w:color w:val="auto"/>
        </w:rPr>
        <w:t>剧场专用设备</w:t>
      </w:r>
      <w:r w:rsidR="00376463" w:rsidRPr="00C7570F">
        <w:rPr>
          <w:rFonts w:ascii="Times New Roman" w:hAnsi="Times New Roman"/>
          <w:color w:val="auto"/>
        </w:rPr>
        <w:t>BIM</w:t>
      </w:r>
      <w:r w:rsidR="00376463" w:rsidRPr="00C7570F">
        <w:rPr>
          <w:rFonts w:ascii="Times New Roman" w:hAnsi="Times New Roman"/>
          <w:color w:val="auto"/>
        </w:rPr>
        <w:t>应用成果包含全专业整合模型、</w:t>
      </w:r>
      <w:r>
        <w:rPr>
          <w:rFonts w:ascii="Times New Roman" w:hAnsi="Times New Roman"/>
          <w:color w:val="auto"/>
        </w:rPr>
        <w:t>剧场专用设备</w:t>
      </w:r>
      <w:r w:rsidR="00376463" w:rsidRPr="00C7570F">
        <w:rPr>
          <w:rFonts w:ascii="Times New Roman" w:hAnsi="Times New Roman"/>
          <w:color w:val="auto"/>
        </w:rPr>
        <w:t>碰撞分析报告等。</w:t>
      </w:r>
    </w:p>
    <w:p w14:paraId="239C0B93" w14:textId="17D76683" w:rsidR="001C1A02" w:rsidRPr="00C7570F" w:rsidRDefault="001511F9" w:rsidP="001C1A02">
      <w:pPr>
        <w:pStyle w:val="2-"/>
        <w:ind w:left="0"/>
        <w:rPr>
          <w:rFonts w:ascii="Times New Roman" w:hAnsi="Times New Roman" w:cs="Times New Roman"/>
          <w:color w:val="auto"/>
        </w:rPr>
      </w:pPr>
      <w:bookmarkStart w:id="49" w:name="_Toc40803625"/>
      <w:bookmarkStart w:id="50" w:name="_Toc45118055"/>
      <w:bookmarkEnd w:id="49"/>
      <w:r w:rsidRPr="00C7570F">
        <w:rPr>
          <w:rFonts w:ascii="Times New Roman" w:hAnsi="Times New Roman" w:cs="Times New Roman"/>
          <w:color w:val="auto"/>
        </w:rPr>
        <w:t>主题包装</w:t>
      </w:r>
      <w:r w:rsidRPr="00C7570F">
        <w:rPr>
          <w:rFonts w:ascii="Times New Roman" w:hAnsi="Times New Roman" w:cs="Times New Roman"/>
          <w:color w:val="auto"/>
        </w:rPr>
        <w:t>BIM</w:t>
      </w:r>
      <w:r w:rsidRPr="00C7570F">
        <w:rPr>
          <w:rFonts w:ascii="Times New Roman" w:hAnsi="Times New Roman" w:cs="Times New Roman"/>
          <w:color w:val="auto"/>
        </w:rPr>
        <w:t>应用</w:t>
      </w:r>
      <w:bookmarkEnd w:id="50"/>
    </w:p>
    <w:p w14:paraId="6754960A" w14:textId="53ED7B21" w:rsidR="00CD4AC6" w:rsidRPr="00C7570F" w:rsidRDefault="00C4505F" w:rsidP="00CD4AC6">
      <w:pPr>
        <w:pStyle w:val="3-"/>
        <w:rPr>
          <w:rFonts w:ascii="Times New Roman" w:hAnsi="Times New Roman"/>
          <w:color w:val="auto"/>
        </w:rPr>
      </w:pPr>
      <w:r w:rsidRPr="00C7570F">
        <w:rPr>
          <w:rFonts w:ascii="Times New Roman" w:hAnsi="Times New Roman"/>
          <w:color w:val="auto"/>
          <w:szCs w:val="21"/>
          <w:lang w:val="zh-TW"/>
        </w:rPr>
        <w:t>主题包装设计过程中宜采用</w:t>
      </w:r>
      <w:r w:rsidRPr="00C7570F">
        <w:rPr>
          <w:rFonts w:ascii="Times New Roman" w:hAnsi="Times New Roman"/>
          <w:color w:val="auto"/>
          <w:szCs w:val="21"/>
          <w:lang w:val="zh-TW"/>
        </w:rPr>
        <w:t>B</w:t>
      </w:r>
      <w:r w:rsidRPr="00C7570F">
        <w:rPr>
          <w:rFonts w:ascii="Times New Roman" w:eastAsia="PMingLiU" w:hAnsi="Times New Roman"/>
          <w:color w:val="auto"/>
          <w:szCs w:val="21"/>
          <w:lang w:val="zh-TW" w:eastAsia="zh-TW"/>
        </w:rPr>
        <w:t>IM</w:t>
      </w:r>
      <w:r w:rsidRPr="00C7570F">
        <w:rPr>
          <w:rFonts w:ascii="Times New Roman" w:eastAsiaTheme="minorEastAsia" w:hAnsi="Times New Roman"/>
          <w:color w:val="auto"/>
          <w:szCs w:val="21"/>
          <w:lang w:val="zh-TW"/>
        </w:rPr>
        <w:t>，辅助包装效果分析、开展专业间设计协调</w:t>
      </w:r>
      <w:r w:rsidR="00CD4AC6" w:rsidRPr="00C7570F">
        <w:rPr>
          <w:rFonts w:ascii="Times New Roman" w:hAnsi="Times New Roman"/>
          <w:color w:val="auto"/>
          <w:szCs w:val="21"/>
          <w:lang w:val="zh-TW" w:eastAsia="zh-TW"/>
        </w:rPr>
        <w:t>。</w:t>
      </w:r>
      <w:r w:rsidR="00A92B16" w:rsidRPr="00C7570F">
        <w:rPr>
          <w:rFonts w:ascii="Times New Roman" w:eastAsiaTheme="minorEastAsia" w:hAnsi="Times New Roman"/>
          <w:color w:val="auto"/>
          <w:szCs w:val="21"/>
          <w:lang w:val="zh-TW"/>
        </w:rPr>
        <w:t>主题包装</w:t>
      </w:r>
      <w:r w:rsidR="00A92B16" w:rsidRPr="00C7570F">
        <w:rPr>
          <w:rFonts w:ascii="Times New Roman" w:eastAsiaTheme="minorEastAsia" w:hAnsi="Times New Roman"/>
          <w:color w:val="auto"/>
          <w:szCs w:val="21"/>
          <w:lang w:val="zh-TW"/>
        </w:rPr>
        <w:t>B</w:t>
      </w:r>
      <w:r w:rsidR="00A92B16" w:rsidRPr="00C7570F">
        <w:rPr>
          <w:rFonts w:ascii="Times New Roman" w:eastAsia="PMingLiU" w:hAnsi="Times New Roman"/>
          <w:color w:val="auto"/>
          <w:szCs w:val="21"/>
          <w:lang w:val="zh-TW" w:eastAsia="zh-TW"/>
        </w:rPr>
        <w:t>IM</w:t>
      </w:r>
      <w:r w:rsidR="00A92B16" w:rsidRPr="00C7570F">
        <w:rPr>
          <w:rFonts w:ascii="Times New Roman" w:eastAsiaTheme="minorEastAsia" w:hAnsi="Times New Roman"/>
          <w:color w:val="auto"/>
          <w:szCs w:val="21"/>
          <w:lang w:val="zh-TW" w:eastAsia="zh-TW"/>
        </w:rPr>
        <w:t>应用流程详见附录</w:t>
      </w:r>
      <w:r w:rsidR="00A92B16" w:rsidRPr="00C7570F">
        <w:rPr>
          <w:rFonts w:ascii="Times New Roman" w:eastAsiaTheme="minorEastAsia" w:hAnsi="Times New Roman"/>
          <w:color w:val="auto"/>
          <w:szCs w:val="21"/>
          <w:lang w:val="zh-TW"/>
        </w:rPr>
        <w:t>C</w:t>
      </w:r>
      <w:r w:rsidR="00A92B16" w:rsidRPr="00C7570F">
        <w:rPr>
          <w:rFonts w:ascii="Times New Roman" w:eastAsia="PMingLiU" w:hAnsi="Times New Roman"/>
          <w:color w:val="auto"/>
          <w:szCs w:val="21"/>
          <w:lang w:val="zh-TW" w:eastAsia="zh-TW"/>
        </w:rPr>
        <w:t>.0.3</w:t>
      </w:r>
      <w:r w:rsidR="00A92B16" w:rsidRPr="00C7570F">
        <w:rPr>
          <w:rFonts w:ascii="Times New Roman" w:eastAsiaTheme="minorEastAsia" w:hAnsi="Times New Roman"/>
          <w:color w:val="auto"/>
          <w:szCs w:val="21"/>
          <w:lang w:val="zh-TW" w:eastAsia="zh-TW"/>
        </w:rPr>
        <w:t>。</w:t>
      </w:r>
    </w:p>
    <w:p w14:paraId="473B6A70" w14:textId="0D0DE6E2" w:rsidR="00CD4AC6" w:rsidRPr="00C7570F" w:rsidRDefault="00CD4AC6" w:rsidP="00D828D1">
      <w:pPr>
        <w:pStyle w:val="3-"/>
        <w:rPr>
          <w:rFonts w:ascii="Times New Roman" w:hAnsi="Times New Roman"/>
          <w:color w:val="auto"/>
        </w:rPr>
      </w:pPr>
      <w:r w:rsidRPr="00C7570F">
        <w:rPr>
          <w:rFonts w:ascii="Times New Roman" w:hAnsi="Times New Roman"/>
          <w:color w:val="auto"/>
        </w:rPr>
        <w:t>主题包装模型</w:t>
      </w:r>
      <w:r w:rsidR="009D133B" w:rsidRPr="00C7570F">
        <w:rPr>
          <w:rFonts w:ascii="Times New Roman" w:hAnsi="Times New Roman"/>
          <w:color w:val="auto"/>
        </w:rPr>
        <w:t>可由三维软件创建，也可通过泥稿</w:t>
      </w:r>
      <w:r w:rsidR="000C38C8">
        <w:rPr>
          <w:rFonts w:ascii="Times New Roman" w:hAnsi="Times New Roman" w:hint="eastAsia"/>
          <w:color w:val="auto"/>
        </w:rPr>
        <w:t>三维</w:t>
      </w:r>
      <w:r w:rsidR="000C38C8" w:rsidRPr="008A4577">
        <w:rPr>
          <w:rFonts w:ascii="Times New Roman" w:hAnsi="Times New Roman"/>
          <w:color w:val="auto"/>
        </w:rPr>
        <w:t>扫描</w:t>
      </w:r>
      <w:r w:rsidR="00561377">
        <w:rPr>
          <w:rFonts w:ascii="Times New Roman" w:hAnsi="Times New Roman" w:hint="eastAsia"/>
          <w:color w:val="auto"/>
        </w:rPr>
        <w:t>等</w:t>
      </w:r>
      <w:r w:rsidR="009D133B" w:rsidRPr="00C7570F">
        <w:rPr>
          <w:rFonts w:ascii="Times New Roman" w:hAnsi="Times New Roman"/>
          <w:color w:val="auto"/>
        </w:rPr>
        <w:t>方式获得。</w:t>
      </w:r>
    </w:p>
    <w:p w14:paraId="055F3E0D" w14:textId="70ADD689" w:rsidR="009D133B" w:rsidRPr="00C7570F" w:rsidRDefault="00CD4AC6" w:rsidP="007D1642">
      <w:pPr>
        <w:pStyle w:val="af2"/>
        <w:rPr>
          <w:rFonts w:ascii="Times New Roman" w:hAnsi="Times New Roman"/>
        </w:rPr>
      </w:pPr>
      <w:r w:rsidRPr="00C7570F">
        <w:rPr>
          <w:rFonts w:ascii="Times New Roman" w:hAnsi="Times New Roman"/>
        </w:rPr>
        <w:t>【条文说明】</w:t>
      </w:r>
    </w:p>
    <w:p w14:paraId="3A8F3393" w14:textId="695F2F76" w:rsidR="009D133B" w:rsidRDefault="00561377" w:rsidP="00C7570F">
      <w:pPr>
        <w:pStyle w:val="af2"/>
        <w:jc w:val="center"/>
        <w:rPr>
          <w:rFonts w:ascii="Times New Roman" w:hAnsi="Times New Roman"/>
        </w:rPr>
      </w:pPr>
      <w:r>
        <w:rPr>
          <w:noProof/>
        </w:rPr>
        <w:lastRenderedPageBreak/>
        <w:drawing>
          <wp:inline distT="0" distB="0" distL="0" distR="0" wp14:anchorId="7B2C678D" wp14:editId="6227CE43">
            <wp:extent cx="1828800" cy="1752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752600"/>
                    </a:xfrm>
                    <a:prstGeom prst="rect">
                      <a:avLst/>
                    </a:prstGeom>
                    <a:noFill/>
                    <a:ln>
                      <a:noFill/>
                    </a:ln>
                  </pic:spPr>
                </pic:pic>
              </a:graphicData>
            </a:graphic>
          </wp:inline>
        </w:drawing>
      </w:r>
      <w:r w:rsidR="000C38C8">
        <w:rPr>
          <w:rFonts w:ascii="Times New Roman" w:hAnsi="Times New Roman" w:hint="eastAsia"/>
        </w:rPr>
        <w:t xml:space="preserve"> </w:t>
      </w:r>
      <w:r w:rsidR="000C38C8">
        <w:rPr>
          <w:rFonts w:ascii="Times New Roman" w:hAnsi="Times New Roman"/>
        </w:rPr>
        <w:t xml:space="preserve"> </w:t>
      </w:r>
      <w:r>
        <w:rPr>
          <w:noProof/>
        </w:rPr>
        <w:drawing>
          <wp:inline distT="0" distB="0" distL="0" distR="0" wp14:anchorId="52D8E24F" wp14:editId="0A99C9D4">
            <wp:extent cx="1724660" cy="1655445"/>
            <wp:effectExtent l="0" t="0" r="889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4660" cy="1655445"/>
                    </a:xfrm>
                    <a:prstGeom prst="rect">
                      <a:avLst/>
                    </a:prstGeom>
                    <a:noFill/>
                    <a:ln>
                      <a:noFill/>
                    </a:ln>
                  </pic:spPr>
                </pic:pic>
              </a:graphicData>
            </a:graphic>
          </wp:inline>
        </w:drawing>
      </w:r>
    </w:p>
    <w:p w14:paraId="66ED9E5C" w14:textId="7E1F45CE" w:rsidR="00561377" w:rsidRPr="00C7570F" w:rsidRDefault="00702463" w:rsidP="00702463">
      <w:pPr>
        <w:pStyle w:val="000"/>
      </w:pPr>
      <w:r>
        <w:rPr>
          <w:rFonts w:hint="eastAsia"/>
        </w:rPr>
        <w:t>图7</w:t>
      </w:r>
      <w:r>
        <w:t>.7.2</w:t>
      </w:r>
      <w:r w:rsidR="00561377">
        <w:rPr>
          <w:rFonts w:hint="eastAsia"/>
        </w:rPr>
        <w:t>泥稿实体小样</w:t>
      </w:r>
      <w:r>
        <w:rPr>
          <w:rFonts w:hint="eastAsia"/>
        </w:rPr>
        <w:t>（左）与</w:t>
      </w:r>
      <w:r w:rsidR="00561377">
        <w:rPr>
          <w:rFonts w:hint="eastAsia"/>
        </w:rPr>
        <w:t>三维扫描模型</w:t>
      </w:r>
      <w:r>
        <w:rPr>
          <w:rFonts w:hint="eastAsia"/>
        </w:rPr>
        <w:t>（右）</w:t>
      </w:r>
    </w:p>
    <w:p w14:paraId="6E042D20" w14:textId="68C00065" w:rsidR="003476D6" w:rsidRPr="00C7570F" w:rsidRDefault="009D133B" w:rsidP="007A6941">
      <w:pPr>
        <w:pStyle w:val="3-"/>
        <w:rPr>
          <w:rFonts w:ascii="Times New Roman" w:hAnsi="Times New Roman"/>
        </w:rPr>
      </w:pPr>
      <w:r w:rsidRPr="00C7570F">
        <w:rPr>
          <w:rFonts w:ascii="Times New Roman" w:hAnsi="Times New Roman"/>
        </w:rPr>
        <w:t>主题包装模型</w:t>
      </w:r>
      <w:r w:rsidR="003476D6" w:rsidRPr="00C7570F">
        <w:rPr>
          <w:rFonts w:ascii="Times New Roman" w:hAnsi="Times New Roman"/>
        </w:rPr>
        <w:t>应包含</w:t>
      </w:r>
      <w:r w:rsidRPr="00C7570F">
        <w:rPr>
          <w:rFonts w:ascii="Times New Roman" w:hAnsi="Times New Roman"/>
        </w:rPr>
        <w:t>包括建（构）筑物的</w:t>
      </w:r>
      <w:r w:rsidR="003476D6" w:rsidRPr="00C7570F">
        <w:rPr>
          <w:rFonts w:ascii="Times New Roman" w:hAnsi="Times New Roman"/>
        </w:rPr>
        <w:t>内外</w:t>
      </w:r>
      <w:r w:rsidRPr="00C7570F">
        <w:rPr>
          <w:rFonts w:ascii="Times New Roman" w:hAnsi="Times New Roman"/>
        </w:rPr>
        <w:t>包装、假山塑石、主题雕塑、主题标识牌、场景道具、包装小品和公共家具等模型。</w:t>
      </w:r>
    </w:p>
    <w:p w14:paraId="44CA88C0" w14:textId="7AAA6832" w:rsidR="00CD4AC6" w:rsidRPr="00C7570F" w:rsidRDefault="003476D6" w:rsidP="007A6941">
      <w:pPr>
        <w:pStyle w:val="3-"/>
        <w:rPr>
          <w:rFonts w:ascii="Times New Roman" w:hAnsi="Times New Roman"/>
          <w:color w:val="auto"/>
        </w:rPr>
      </w:pPr>
      <w:r w:rsidRPr="00C7570F">
        <w:rPr>
          <w:rFonts w:ascii="Times New Roman" w:hAnsi="Times New Roman"/>
          <w:color w:val="auto"/>
        </w:rPr>
        <w:t>主题包装模型</w:t>
      </w:r>
      <w:proofErr w:type="gramStart"/>
      <w:r w:rsidRPr="00C7570F">
        <w:rPr>
          <w:rFonts w:ascii="Times New Roman" w:hAnsi="Times New Roman"/>
          <w:color w:val="auto"/>
        </w:rPr>
        <w:t>宜体现</w:t>
      </w:r>
      <w:proofErr w:type="gramEnd"/>
      <w:r w:rsidR="00AB5FDB" w:rsidRPr="00C7570F">
        <w:rPr>
          <w:rFonts w:ascii="Times New Roman" w:hAnsi="Times New Roman"/>
          <w:color w:val="auto"/>
        </w:rPr>
        <w:t>设计</w:t>
      </w:r>
      <w:r w:rsidRPr="00C7570F">
        <w:rPr>
          <w:rFonts w:ascii="Times New Roman" w:hAnsi="Times New Roman"/>
          <w:color w:val="auto"/>
        </w:rPr>
        <w:t>材质</w:t>
      </w:r>
      <w:r w:rsidR="00AB5FDB" w:rsidRPr="00C7570F">
        <w:rPr>
          <w:rFonts w:ascii="Times New Roman" w:hAnsi="Times New Roman"/>
          <w:color w:val="auto"/>
        </w:rPr>
        <w:t>及</w:t>
      </w:r>
      <w:r w:rsidRPr="00C7570F">
        <w:rPr>
          <w:rFonts w:ascii="Times New Roman" w:hAnsi="Times New Roman"/>
          <w:color w:val="auto"/>
        </w:rPr>
        <w:t>颜色信息。</w:t>
      </w:r>
    </w:p>
    <w:p w14:paraId="4C176A94" w14:textId="03ACA706" w:rsidR="00CB0CEA" w:rsidRDefault="003476D6" w:rsidP="00D828D1">
      <w:pPr>
        <w:pStyle w:val="3-"/>
        <w:rPr>
          <w:rFonts w:ascii="Times New Roman" w:hAnsi="Times New Roman"/>
          <w:color w:val="auto"/>
        </w:rPr>
      </w:pPr>
      <w:r w:rsidRPr="00C7570F">
        <w:rPr>
          <w:rFonts w:ascii="Times New Roman" w:hAnsi="Times New Roman"/>
          <w:color w:val="auto"/>
        </w:rPr>
        <w:t>主题包装</w:t>
      </w:r>
      <w:r w:rsidR="00CB0CEA" w:rsidRPr="00C7570F">
        <w:rPr>
          <w:rFonts w:ascii="Times New Roman" w:hAnsi="Times New Roman"/>
          <w:color w:val="auto"/>
        </w:rPr>
        <w:t>体量较大且造型复杂时（如大型假山），</w:t>
      </w:r>
      <w:r w:rsidR="008F5D17" w:rsidRPr="00C7570F">
        <w:rPr>
          <w:rFonts w:ascii="Times New Roman" w:hAnsi="Times New Roman"/>
          <w:color w:val="auto"/>
        </w:rPr>
        <w:t>主题包装设计单位应在结构设计前提供包装表皮模型及相关设计要求，结构设计单位宜在三维环境下根据包装形体开展</w:t>
      </w:r>
      <w:r w:rsidR="000C38C8">
        <w:rPr>
          <w:rFonts w:ascii="Times New Roman" w:hAnsi="Times New Roman" w:hint="eastAsia"/>
          <w:color w:val="auto"/>
        </w:rPr>
        <w:t>主体结构与包装次结构</w:t>
      </w:r>
      <w:r w:rsidR="008F5D17" w:rsidRPr="00C7570F">
        <w:rPr>
          <w:rFonts w:ascii="Times New Roman" w:hAnsi="Times New Roman"/>
          <w:color w:val="auto"/>
        </w:rPr>
        <w:t>设计，并在设计各阶段组织包装与结构模型整合，进行碰撞检查。</w:t>
      </w:r>
    </w:p>
    <w:p w14:paraId="0DB44B2D" w14:textId="7B33F465" w:rsidR="000C38C8" w:rsidRDefault="000C38C8" w:rsidP="000C38C8">
      <w:pPr>
        <w:pStyle w:val="af2"/>
        <w:rPr>
          <w:rFonts w:ascii="Times New Roman" w:hAnsi="Times New Roman"/>
        </w:rPr>
      </w:pPr>
      <w:r w:rsidRPr="00C7570F">
        <w:rPr>
          <w:rFonts w:ascii="Times New Roman" w:hAnsi="Times New Roman"/>
        </w:rPr>
        <w:t>【条文说明】</w:t>
      </w:r>
    </w:p>
    <w:p w14:paraId="49D1968F" w14:textId="65633A41" w:rsidR="000C38C8" w:rsidRDefault="000C38C8" w:rsidP="000C38C8">
      <w:pPr>
        <w:pStyle w:val="af2"/>
        <w:jc w:val="center"/>
        <w:rPr>
          <w:rFonts w:ascii="Times New Roman" w:hAnsi="Times New Roman"/>
        </w:rPr>
      </w:pPr>
      <w:r>
        <w:rPr>
          <w:noProof/>
        </w:rPr>
        <w:drawing>
          <wp:inline distT="0" distB="0" distL="0" distR="0" wp14:anchorId="2ABEB225" wp14:editId="29CFE0C3">
            <wp:extent cx="2971570" cy="2640720"/>
            <wp:effectExtent l="0" t="0" r="63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3385" cy="2686766"/>
                    </a:xfrm>
                    <a:prstGeom prst="rect">
                      <a:avLst/>
                    </a:prstGeom>
                    <a:noFill/>
                    <a:ln>
                      <a:noFill/>
                    </a:ln>
                  </pic:spPr>
                </pic:pic>
              </a:graphicData>
            </a:graphic>
          </wp:inline>
        </w:drawing>
      </w:r>
    </w:p>
    <w:p w14:paraId="6A2B1D79" w14:textId="1EDE91D0" w:rsidR="00561377" w:rsidRPr="00C7570F" w:rsidRDefault="00702463" w:rsidP="00702463">
      <w:pPr>
        <w:pStyle w:val="000"/>
      </w:pPr>
      <w:r>
        <w:rPr>
          <w:rFonts w:hint="eastAsia"/>
        </w:rPr>
        <w:t>图7.</w:t>
      </w:r>
      <w:r>
        <w:t>7</w:t>
      </w:r>
      <w:r>
        <w:rPr>
          <w:rFonts w:hint="eastAsia"/>
        </w:rPr>
        <w:t>.</w:t>
      </w:r>
      <w:r>
        <w:t>5</w:t>
      </w:r>
      <w:r w:rsidR="000C38C8">
        <w:rPr>
          <w:rFonts w:hint="eastAsia"/>
        </w:rPr>
        <w:t>包装与结构模型整合</w:t>
      </w:r>
    </w:p>
    <w:p w14:paraId="202C5626" w14:textId="0B8C89FC" w:rsidR="008F5D17" w:rsidRPr="00C7570F" w:rsidRDefault="0043318D" w:rsidP="00D828D1">
      <w:pPr>
        <w:pStyle w:val="3-"/>
        <w:rPr>
          <w:rFonts w:ascii="Times New Roman" w:hAnsi="Times New Roman"/>
          <w:color w:val="auto"/>
        </w:rPr>
      </w:pPr>
      <w:r w:rsidRPr="00C7570F">
        <w:rPr>
          <w:rFonts w:ascii="Times New Roman" w:hAnsi="Times New Roman"/>
          <w:color w:val="auto"/>
        </w:rPr>
        <w:t>体量</w:t>
      </w:r>
      <w:r w:rsidR="008F5D17" w:rsidRPr="00C7570F">
        <w:rPr>
          <w:rFonts w:ascii="Times New Roman" w:hAnsi="Times New Roman"/>
          <w:color w:val="auto"/>
        </w:rPr>
        <w:t>较大</w:t>
      </w:r>
      <w:r w:rsidRPr="00C7570F">
        <w:rPr>
          <w:rFonts w:ascii="Times New Roman" w:hAnsi="Times New Roman"/>
          <w:color w:val="auto"/>
        </w:rPr>
        <w:t>的</w:t>
      </w:r>
      <w:r w:rsidR="008F5D17" w:rsidRPr="00C7570F">
        <w:rPr>
          <w:rFonts w:ascii="Times New Roman" w:hAnsi="Times New Roman"/>
          <w:color w:val="auto"/>
        </w:rPr>
        <w:t>主题包装设计过程中，应提前考虑相应施工措施</w:t>
      </w:r>
      <w:r w:rsidRPr="00C7570F">
        <w:rPr>
          <w:rFonts w:ascii="Times New Roman" w:hAnsi="Times New Roman"/>
          <w:color w:val="auto"/>
        </w:rPr>
        <w:t>及包装检修维护需求</w:t>
      </w:r>
      <w:r w:rsidR="008F5D17" w:rsidRPr="00C7570F">
        <w:rPr>
          <w:rFonts w:ascii="Times New Roman" w:hAnsi="Times New Roman"/>
          <w:color w:val="auto"/>
        </w:rPr>
        <w:t>，宜采用</w:t>
      </w:r>
      <w:r w:rsidR="008F5D17" w:rsidRPr="00C7570F">
        <w:rPr>
          <w:rFonts w:ascii="Times New Roman" w:hAnsi="Times New Roman"/>
          <w:color w:val="auto"/>
        </w:rPr>
        <w:t>BIM</w:t>
      </w:r>
      <w:r w:rsidR="008F5D17" w:rsidRPr="00C7570F">
        <w:rPr>
          <w:rFonts w:ascii="Times New Roman" w:hAnsi="Times New Roman"/>
          <w:color w:val="auto"/>
        </w:rPr>
        <w:t>辅助验证。</w:t>
      </w:r>
    </w:p>
    <w:p w14:paraId="29964ADC" w14:textId="2764BB95" w:rsidR="009E5901" w:rsidRPr="00C7570F" w:rsidRDefault="009E5901" w:rsidP="00D828D1">
      <w:pPr>
        <w:pStyle w:val="3-"/>
        <w:rPr>
          <w:rFonts w:ascii="Times New Roman" w:hAnsi="Times New Roman"/>
          <w:color w:val="auto"/>
        </w:rPr>
      </w:pPr>
      <w:r w:rsidRPr="00C7570F">
        <w:rPr>
          <w:rFonts w:ascii="Times New Roman" w:hAnsi="Times New Roman"/>
          <w:color w:val="auto"/>
        </w:rPr>
        <w:t>大型主题包装的效果照明、主题标牌、装饰物等的设计过程中宜采用</w:t>
      </w:r>
      <w:r w:rsidRPr="00C7570F">
        <w:rPr>
          <w:rFonts w:ascii="Times New Roman" w:hAnsi="Times New Roman"/>
          <w:color w:val="auto"/>
        </w:rPr>
        <w:t>BIM</w:t>
      </w:r>
      <w:r w:rsidRPr="00C7570F">
        <w:rPr>
          <w:rFonts w:ascii="Times New Roman" w:hAnsi="Times New Roman"/>
          <w:color w:val="auto"/>
        </w:rPr>
        <w:t>进行辅助优化。</w:t>
      </w:r>
    </w:p>
    <w:p w14:paraId="27886632" w14:textId="67E2E47A" w:rsidR="00CD4AC6" w:rsidRPr="00C7570F" w:rsidRDefault="00CD4AC6" w:rsidP="00D828D1">
      <w:pPr>
        <w:pStyle w:val="3-"/>
        <w:rPr>
          <w:rFonts w:ascii="Times New Roman" w:hAnsi="Times New Roman"/>
          <w:color w:val="auto"/>
        </w:rPr>
      </w:pPr>
      <w:r w:rsidRPr="00C7570F">
        <w:rPr>
          <w:rFonts w:ascii="Times New Roman" w:hAnsi="Times New Roman"/>
          <w:color w:val="auto"/>
        </w:rPr>
        <w:t>主题包装模型应与建筑结构、机电、</w:t>
      </w:r>
      <w:r w:rsidR="00B30156">
        <w:rPr>
          <w:rFonts w:ascii="Times New Roman" w:hAnsi="Times New Roman"/>
          <w:color w:val="auto"/>
        </w:rPr>
        <w:t>游乐设施</w:t>
      </w:r>
      <w:r w:rsidRPr="00C7570F">
        <w:rPr>
          <w:rFonts w:ascii="Times New Roman" w:hAnsi="Times New Roman"/>
          <w:color w:val="auto"/>
        </w:rPr>
        <w:t>模型整合，进行多专业协调，解决专业之间碰撞。</w:t>
      </w:r>
    </w:p>
    <w:p w14:paraId="03D9FAEE" w14:textId="67C12262" w:rsidR="0043318D" w:rsidRPr="00C7570F" w:rsidRDefault="0043318D" w:rsidP="00D828D1">
      <w:pPr>
        <w:pStyle w:val="3-"/>
        <w:rPr>
          <w:rFonts w:ascii="Times New Roman" w:hAnsi="Times New Roman"/>
          <w:color w:val="auto"/>
        </w:rPr>
      </w:pPr>
      <w:r w:rsidRPr="00C7570F">
        <w:rPr>
          <w:rFonts w:ascii="Times New Roman" w:hAnsi="Times New Roman"/>
          <w:color w:val="auto"/>
        </w:rPr>
        <w:t>宜采用</w:t>
      </w:r>
      <w:r w:rsidRPr="00C7570F">
        <w:rPr>
          <w:rFonts w:ascii="Times New Roman" w:hAnsi="Times New Roman"/>
          <w:color w:val="auto"/>
        </w:rPr>
        <w:t>BIM</w:t>
      </w:r>
      <w:r w:rsidRPr="00C7570F">
        <w:rPr>
          <w:rFonts w:ascii="Times New Roman" w:hAnsi="Times New Roman"/>
          <w:color w:val="auto"/>
        </w:rPr>
        <w:t>模拟游客视角，分析室内包装与其他专业设施之间的关系、分析室外包装与</w:t>
      </w:r>
      <w:r w:rsidRPr="00C7570F">
        <w:rPr>
          <w:rFonts w:ascii="Times New Roman" w:hAnsi="Times New Roman"/>
          <w:color w:val="auto"/>
        </w:rPr>
        <w:lastRenderedPageBreak/>
        <w:t>建筑单体及景观之间的关系，优化包装效果。</w:t>
      </w:r>
    </w:p>
    <w:p w14:paraId="6A9E8E81" w14:textId="0077A440" w:rsidR="005A581F" w:rsidRPr="00C7570F" w:rsidRDefault="00224693" w:rsidP="00224693">
      <w:pPr>
        <w:pStyle w:val="3-"/>
        <w:rPr>
          <w:rFonts w:ascii="Times New Roman" w:hAnsi="Times New Roman"/>
          <w:color w:val="auto"/>
          <w:szCs w:val="21"/>
          <w:lang w:val="zh-TW"/>
        </w:rPr>
      </w:pPr>
      <w:r w:rsidRPr="00C7570F">
        <w:rPr>
          <w:rFonts w:ascii="Times New Roman" w:hAnsi="Times New Roman"/>
          <w:color w:val="auto"/>
          <w:szCs w:val="21"/>
          <w:lang w:val="zh-TW"/>
        </w:rPr>
        <w:t>大型主题包装施工前，针对整体形体和效果</w:t>
      </w:r>
      <w:r w:rsidR="00561377">
        <w:rPr>
          <w:rFonts w:asciiTheme="minorEastAsia" w:eastAsiaTheme="minorEastAsia" w:hAnsiTheme="minorEastAsia" w:hint="eastAsia"/>
          <w:color w:val="auto"/>
          <w:szCs w:val="21"/>
          <w:lang w:val="zh-TW" w:eastAsia="zh-TW"/>
        </w:rPr>
        <w:t>建立样板段模型</w:t>
      </w:r>
      <w:r w:rsidR="005A581F" w:rsidRPr="00C7570F">
        <w:rPr>
          <w:rFonts w:ascii="Times New Roman" w:eastAsiaTheme="minorEastAsia" w:hAnsi="Times New Roman"/>
          <w:color w:val="auto"/>
          <w:szCs w:val="21"/>
          <w:lang w:val="zh-TW" w:eastAsia="zh-TW"/>
        </w:rPr>
        <w:t>，作为施工阶段形体和效果控制的依据。</w:t>
      </w:r>
    </w:p>
    <w:p w14:paraId="775103CE" w14:textId="648DEC53" w:rsidR="00224693" w:rsidRPr="00C7570F" w:rsidRDefault="00224693">
      <w:pPr>
        <w:pStyle w:val="3-"/>
        <w:rPr>
          <w:rFonts w:ascii="Times New Roman" w:hAnsi="Times New Roman"/>
          <w:color w:val="auto"/>
          <w:szCs w:val="21"/>
          <w:lang w:val="zh-TW"/>
        </w:rPr>
      </w:pPr>
      <w:proofErr w:type="gramStart"/>
      <w:r w:rsidRPr="00C7570F">
        <w:rPr>
          <w:rFonts w:ascii="Times New Roman" w:hAnsi="Times New Roman"/>
          <w:color w:val="auto"/>
          <w:szCs w:val="21"/>
          <w:lang w:val="zh-TW"/>
        </w:rPr>
        <w:t>宜建立</w:t>
      </w:r>
      <w:proofErr w:type="gramEnd"/>
      <w:r w:rsidR="005A581F" w:rsidRPr="00C7570F">
        <w:rPr>
          <w:rFonts w:ascii="Times New Roman" w:hAnsi="Times New Roman"/>
          <w:color w:val="auto"/>
          <w:szCs w:val="21"/>
          <w:lang w:val="zh-TW"/>
        </w:rPr>
        <w:t>主题包装</w:t>
      </w:r>
      <w:r w:rsidRPr="00C7570F">
        <w:rPr>
          <w:rFonts w:ascii="Times New Roman" w:hAnsi="Times New Roman"/>
          <w:color w:val="auto"/>
          <w:szCs w:val="21"/>
          <w:lang w:val="zh-TW"/>
        </w:rPr>
        <w:t>样板段</w:t>
      </w:r>
      <w:r w:rsidRPr="00C7570F">
        <w:rPr>
          <w:rFonts w:ascii="Times New Roman" w:hAnsi="Times New Roman"/>
          <w:color w:val="auto"/>
          <w:szCs w:val="21"/>
          <w:lang w:val="zh-TW"/>
        </w:rPr>
        <w:t>B</w:t>
      </w:r>
      <w:r w:rsidRPr="00C7570F">
        <w:rPr>
          <w:rFonts w:ascii="Times New Roman" w:eastAsia="PMingLiU" w:hAnsi="Times New Roman"/>
          <w:color w:val="auto"/>
          <w:szCs w:val="21"/>
          <w:lang w:val="zh-TW" w:eastAsia="zh-TW"/>
        </w:rPr>
        <w:t>IM</w:t>
      </w:r>
      <w:r w:rsidRPr="00C7570F">
        <w:rPr>
          <w:rFonts w:ascii="Times New Roman" w:hAnsi="Times New Roman"/>
          <w:color w:val="auto"/>
          <w:szCs w:val="21"/>
          <w:lang w:val="zh-TW"/>
        </w:rPr>
        <w:t>模型，表达</w:t>
      </w:r>
      <w:r w:rsidR="005A581F" w:rsidRPr="00C7570F">
        <w:rPr>
          <w:rFonts w:ascii="Times New Roman" w:hAnsi="Times New Roman"/>
          <w:color w:val="auto"/>
          <w:szCs w:val="21"/>
          <w:lang w:val="zh-TW"/>
        </w:rPr>
        <w:t>包装</w:t>
      </w:r>
      <w:r w:rsidRPr="00C7570F">
        <w:rPr>
          <w:rFonts w:ascii="Times New Roman" w:hAnsi="Times New Roman"/>
          <w:color w:val="auto"/>
          <w:szCs w:val="21"/>
          <w:lang w:val="zh-TW"/>
        </w:rPr>
        <w:t>系统的构造体系</w:t>
      </w:r>
      <w:r w:rsidR="005A581F" w:rsidRPr="00C7570F">
        <w:rPr>
          <w:rFonts w:ascii="Times New Roman" w:hAnsi="Times New Roman"/>
          <w:color w:val="auto"/>
          <w:szCs w:val="21"/>
          <w:lang w:val="zh-TW"/>
        </w:rPr>
        <w:t>，</w:t>
      </w:r>
      <w:r w:rsidRPr="00C7570F">
        <w:rPr>
          <w:rFonts w:ascii="Times New Roman" w:hAnsi="Times New Roman"/>
          <w:color w:val="auto"/>
          <w:szCs w:val="21"/>
          <w:lang w:val="zh-TW"/>
        </w:rPr>
        <w:t>验证</w:t>
      </w:r>
      <w:r w:rsidR="005A581F" w:rsidRPr="00C7570F">
        <w:rPr>
          <w:rFonts w:ascii="Times New Roman" w:hAnsi="Times New Roman"/>
          <w:color w:val="auto"/>
          <w:szCs w:val="21"/>
          <w:lang w:val="zh-TW"/>
        </w:rPr>
        <w:t>样板</w:t>
      </w:r>
      <w:proofErr w:type="gramStart"/>
      <w:r w:rsidR="005A581F" w:rsidRPr="00C7570F">
        <w:rPr>
          <w:rFonts w:ascii="Times New Roman" w:hAnsi="Times New Roman"/>
          <w:color w:val="auto"/>
          <w:szCs w:val="21"/>
          <w:lang w:val="zh-TW"/>
        </w:rPr>
        <w:t>段效果</w:t>
      </w:r>
      <w:proofErr w:type="gramEnd"/>
      <w:r w:rsidR="005A581F" w:rsidRPr="00C7570F">
        <w:rPr>
          <w:rFonts w:ascii="Times New Roman" w:hAnsi="Times New Roman"/>
          <w:color w:val="auto"/>
          <w:szCs w:val="21"/>
          <w:lang w:val="zh-TW"/>
        </w:rPr>
        <w:t>和构造合理性。</w:t>
      </w:r>
    </w:p>
    <w:p w14:paraId="19AA4261" w14:textId="08E4CDA5" w:rsidR="0043318D" w:rsidRPr="00C7570F" w:rsidRDefault="0043318D" w:rsidP="00D828D1">
      <w:pPr>
        <w:pStyle w:val="3-"/>
        <w:rPr>
          <w:rFonts w:ascii="Times New Roman" w:hAnsi="Times New Roman"/>
          <w:color w:val="auto"/>
        </w:rPr>
      </w:pPr>
      <w:r w:rsidRPr="00C7570F">
        <w:rPr>
          <w:rFonts w:ascii="Times New Roman" w:hAnsi="Times New Roman"/>
          <w:color w:val="auto"/>
        </w:rPr>
        <w:t>宜采用</w:t>
      </w:r>
      <w:r w:rsidRPr="00C7570F">
        <w:rPr>
          <w:rFonts w:ascii="Times New Roman" w:hAnsi="Times New Roman"/>
          <w:color w:val="auto"/>
        </w:rPr>
        <w:t>BIM</w:t>
      </w:r>
      <w:r w:rsidRPr="00C7570F">
        <w:rPr>
          <w:rFonts w:ascii="Times New Roman" w:hAnsi="Times New Roman"/>
          <w:color w:val="auto"/>
        </w:rPr>
        <w:t>统计包装面积工程量，辅助</w:t>
      </w:r>
      <w:r w:rsidR="000C38C8">
        <w:rPr>
          <w:rFonts w:ascii="Times New Roman" w:hAnsi="Times New Roman" w:hint="eastAsia"/>
          <w:color w:val="auto"/>
        </w:rPr>
        <w:t>包装成本控制</w:t>
      </w:r>
      <w:r w:rsidRPr="00C7570F">
        <w:rPr>
          <w:rFonts w:ascii="Times New Roman" w:hAnsi="Times New Roman"/>
          <w:color w:val="auto"/>
        </w:rPr>
        <w:t>。</w:t>
      </w:r>
    </w:p>
    <w:p w14:paraId="18B688F9" w14:textId="432EC30F" w:rsidR="00C30EEF" w:rsidRPr="00C7570F" w:rsidRDefault="00762EE5">
      <w:pPr>
        <w:pStyle w:val="3-"/>
        <w:rPr>
          <w:rFonts w:ascii="Times New Roman" w:hAnsi="Times New Roman"/>
          <w:color w:val="auto"/>
        </w:rPr>
      </w:pPr>
      <w:r w:rsidRPr="00C7570F">
        <w:rPr>
          <w:rFonts w:ascii="Times New Roman" w:hAnsi="Times New Roman"/>
          <w:color w:val="auto"/>
        </w:rPr>
        <w:t>包装</w:t>
      </w:r>
      <w:r w:rsidRPr="00C7570F">
        <w:rPr>
          <w:rFonts w:ascii="Times New Roman" w:hAnsi="Times New Roman"/>
          <w:color w:val="auto"/>
        </w:rPr>
        <w:t>BIM</w:t>
      </w:r>
      <w:r w:rsidRPr="00C7570F">
        <w:rPr>
          <w:rFonts w:ascii="Times New Roman" w:hAnsi="Times New Roman"/>
          <w:color w:val="auto"/>
        </w:rPr>
        <w:t>应用成果</w:t>
      </w:r>
      <w:r w:rsidR="0029305F" w:rsidRPr="00C7570F">
        <w:rPr>
          <w:rFonts w:ascii="Times New Roman" w:hAnsi="Times New Roman"/>
          <w:color w:val="auto"/>
        </w:rPr>
        <w:t>包括</w:t>
      </w:r>
      <w:proofErr w:type="gramStart"/>
      <w:r w:rsidR="0029305F" w:rsidRPr="00C7570F">
        <w:rPr>
          <w:rFonts w:ascii="Times New Roman" w:hAnsi="Times New Roman"/>
          <w:color w:val="auto"/>
        </w:rPr>
        <w:t>整合全</w:t>
      </w:r>
      <w:proofErr w:type="gramEnd"/>
      <w:r w:rsidR="0029305F" w:rsidRPr="00C7570F">
        <w:rPr>
          <w:rFonts w:ascii="Times New Roman" w:hAnsi="Times New Roman"/>
          <w:color w:val="auto"/>
        </w:rPr>
        <w:t>专业模型、主题包装图纸、包装相关的碰撞报告及效果分析报告等。</w:t>
      </w:r>
    </w:p>
    <w:p w14:paraId="4EF9CA01" w14:textId="5F9E21E9" w:rsidR="00093AEB" w:rsidRPr="00C7570F" w:rsidRDefault="00093AEB" w:rsidP="001C1A02">
      <w:pPr>
        <w:pStyle w:val="2-"/>
        <w:ind w:left="0"/>
        <w:rPr>
          <w:rFonts w:ascii="Times New Roman" w:hAnsi="Times New Roman" w:cs="Times New Roman"/>
          <w:color w:val="auto"/>
        </w:rPr>
      </w:pPr>
      <w:bookmarkStart w:id="51" w:name="_Toc45118056"/>
      <w:r w:rsidRPr="00C7570F">
        <w:rPr>
          <w:rFonts w:ascii="Times New Roman" w:hAnsi="Times New Roman" w:cs="Times New Roman"/>
          <w:color w:val="auto"/>
        </w:rPr>
        <w:t>合图专项</w:t>
      </w:r>
      <w:r w:rsidR="0043318D" w:rsidRPr="00C7570F">
        <w:rPr>
          <w:rFonts w:ascii="Times New Roman" w:hAnsi="Times New Roman" w:cs="Times New Roman"/>
          <w:color w:val="auto"/>
        </w:rPr>
        <w:t>BIM</w:t>
      </w:r>
      <w:r w:rsidR="0043318D" w:rsidRPr="00C7570F">
        <w:rPr>
          <w:rFonts w:ascii="Times New Roman" w:hAnsi="Times New Roman" w:cs="Times New Roman"/>
          <w:color w:val="auto"/>
        </w:rPr>
        <w:t>应用</w:t>
      </w:r>
      <w:bookmarkEnd w:id="51"/>
    </w:p>
    <w:p w14:paraId="371DE047" w14:textId="45D259A0" w:rsidR="0043318D" w:rsidRPr="00C7570F" w:rsidRDefault="00FF213C" w:rsidP="00FF213C">
      <w:pPr>
        <w:pStyle w:val="3-"/>
        <w:rPr>
          <w:rFonts w:ascii="Times New Roman" w:hAnsi="Times New Roman"/>
          <w:color w:val="auto"/>
        </w:rPr>
      </w:pPr>
      <w:proofErr w:type="gramStart"/>
      <w:r w:rsidRPr="00C7570F">
        <w:rPr>
          <w:rFonts w:ascii="Times New Roman" w:hAnsi="Times New Roman"/>
          <w:color w:val="auto"/>
        </w:rPr>
        <w:t>文旅工程</w:t>
      </w:r>
      <w:proofErr w:type="gramEnd"/>
      <w:r w:rsidRPr="00C7570F">
        <w:rPr>
          <w:rFonts w:ascii="Times New Roman" w:hAnsi="Times New Roman"/>
          <w:color w:val="auto"/>
        </w:rPr>
        <w:t>建筑单体体量较大或内部交叉专业较多、设施复杂时，宜采用</w:t>
      </w:r>
      <w:r w:rsidRPr="00C7570F">
        <w:rPr>
          <w:rFonts w:ascii="Times New Roman" w:hAnsi="Times New Roman"/>
          <w:color w:val="auto"/>
        </w:rPr>
        <w:t>BIM</w:t>
      </w:r>
      <w:r w:rsidRPr="00C7570F">
        <w:rPr>
          <w:rFonts w:ascii="Times New Roman" w:hAnsi="Times New Roman"/>
          <w:color w:val="auto"/>
        </w:rPr>
        <w:t>开展室内全专业合图。室外园区单体及构筑物数量较多、功能复杂时，宜采用</w:t>
      </w:r>
      <w:r w:rsidRPr="00C7570F">
        <w:rPr>
          <w:rFonts w:ascii="Times New Roman" w:hAnsi="Times New Roman"/>
          <w:color w:val="auto"/>
        </w:rPr>
        <w:t>BIM</w:t>
      </w:r>
      <w:r w:rsidRPr="00C7570F">
        <w:rPr>
          <w:rFonts w:ascii="Times New Roman" w:hAnsi="Times New Roman"/>
          <w:color w:val="auto"/>
        </w:rPr>
        <w:t>开展室外全专业合图。</w:t>
      </w:r>
    </w:p>
    <w:p w14:paraId="31C53B66" w14:textId="3B03DEA4" w:rsidR="001858BB" w:rsidRPr="00C7570F" w:rsidRDefault="00EF0079" w:rsidP="007D1642">
      <w:pPr>
        <w:pStyle w:val="af2"/>
        <w:rPr>
          <w:rFonts w:ascii="Times New Roman" w:hAnsi="Times New Roman"/>
        </w:rPr>
      </w:pPr>
      <w:r w:rsidRPr="00C7570F">
        <w:rPr>
          <w:rFonts w:ascii="Times New Roman" w:hAnsi="Times New Roman"/>
        </w:rPr>
        <w:t>【</w:t>
      </w:r>
      <w:r w:rsidR="0064798C" w:rsidRPr="00C7570F">
        <w:rPr>
          <w:rFonts w:ascii="Times New Roman" w:hAnsi="Times New Roman"/>
        </w:rPr>
        <w:t>条文说明】在</w:t>
      </w:r>
      <w:proofErr w:type="gramStart"/>
      <w:r w:rsidR="001858BB" w:rsidRPr="00C7570F">
        <w:rPr>
          <w:rFonts w:ascii="Times New Roman" w:hAnsi="Times New Roman"/>
        </w:rPr>
        <w:t>大型文旅工程设计</w:t>
      </w:r>
      <w:proofErr w:type="gramEnd"/>
      <w:r w:rsidR="001858BB" w:rsidRPr="00C7570F">
        <w:rPr>
          <w:rFonts w:ascii="Times New Roman" w:hAnsi="Times New Roman"/>
        </w:rPr>
        <w:t>过程中，合图是比较重要的设计节点，一般在大多数专业施工图设计完成、现场施工开始前进行。</w:t>
      </w:r>
    </w:p>
    <w:p w14:paraId="50AB9B8D" w14:textId="55051892" w:rsidR="00FF213C" w:rsidRPr="00C7570F" w:rsidRDefault="001858BB" w:rsidP="00FF213C">
      <w:pPr>
        <w:pStyle w:val="3-"/>
        <w:rPr>
          <w:rFonts w:ascii="Times New Roman" w:hAnsi="Times New Roman"/>
          <w:color w:val="auto"/>
        </w:rPr>
      </w:pPr>
      <w:r w:rsidRPr="00C7570F">
        <w:rPr>
          <w:rFonts w:ascii="Times New Roman" w:hAnsi="Times New Roman"/>
          <w:color w:val="auto"/>
        </w:rPr>
        <w:t>BIM</w:t>
      </w:r>
      <w:r w:rsidRPr="00C7570F">
        <w:rPr>
          <w:rFonts w:ascii="Times New Roman" w:hAnsi="Times New Roman"/>
          <w:color w:val="auto"/>
        </w:rPr>
        <w:t>合图前应</w:t>
      </w:r>
      <w:proofErr w:type="gramStart"/>
      <w:r w:rsidRPr="00C7570F">
        <w:rPr>
          <w:rFonts w:ascii="Times New Roman" w:hAnsi="Times New Roman"/>
          <w:color w:val="auto"/>
        </w:rPr>
        <w:t>整合全</w:t>
      </w:r>
      <w:proofErr w:type="gramEnd"/>
      <w:r w:rsidRPr="00C7570F">
        <w:rPr>
          <w:rFonts w:ascii="Times New Roman" w:hAnsi="Times New Roman"/>
          <w:color w:val="auto"/>
        </w:rPr>
        <w:t>专业模型，室内合图模型应包含建筑、结构、</w:t>
      </w:r>
      <w:r w:rsidR="00906B15" w:rsidRPr="00C7570F">
        <w:rPr>
          <w:rFonts w:ascii="Times New Roman" w:hAnsi="Times New Roman"/>
          <w:color w:val="auto"/>
        </w:rPr>
        <w:t>幕墙、</w:t>
      </w:r>
      <w:r w:rsidRPr="00C7570F">
        <w:rPr>
          <w:rFonts w:ascii="Times New Roman" w:hAnsi="Times New Roman"/>
          <w:color w:val="auto"/>
        </w:rPr>
        <w:t>机电、内装、主题包装、智能化、</w:t>
      </w:r>
      <w:r w:rsidR="00B30156">
        <w:rPr>
          <w:rFonts w:ascii="Times New Roman" w:hAnsi="Times New Roman"/>
          <w:color w:val="auto"/>
        </w:rPr>
        <w:t>游乐设施</w:t>
      </w:r>
      <w:r w:rsidR="00E17521" w:rsidRPr="00C7570F">
        <w:rPr>
          <w:rFonts w:ascii="Times New Roman" w:hAnsi="Times New Roman"/>
          <w:color w:val="auto"/>
        </w:rPr>
        <w:t>、</w:t>
      </w:r>
      <w:r w:rsidR="001852B2">
        <w:rPr>
          <w:rFonts w:ascii="Times New Roman" w:hAnsi="Times New Roman"/>
          <w:color w:val="auto"/>
        </w:rPr>
        <w:t>剧场专用设备</w:t>
      </w:r>
      <w:r w:rsidR="00E17521" w:rsidRPr="00C7570F">
        <w:rPr>
          <w:rFonts w:ascii="Times New Roman" w:hAnsi="Times New Roman"/>
          <w:color w:val="auto"/>
        </w:rPr>
        <w:t>、海洋维生、制冷造雪等专业和系统。室外合图模型应包含建筑单体及构筑物、市政管线、室外主题包装、景观、室外</w:t>
      </w:r>
      <w:r w:rsidR="00B30156">
        <w:rPr>
          <w:rFonts w:ascii="Times New Roman" w:hAnsi="Times New Roman"/>
          <w:color w:val="auto"/>
        </w:rPr>
        <w:t>游乐设施</w:t>
      </w:r>
      <w:r w:rsidR="00E17521" w:rsidRPr="00C7570F">
        <w:rPr>
          <w:rFonts w:ascii="Times New Roman" w:hAnsi="Times New Roman"/>
          <w:color w:val="auto"/>
        </w:rPr>
        <w:t>、智能化、导向标识、夜景照明、花车巡游、室外</w:t>
      </w:r>
      <w:r w:rsidR="001852B2">
        <w:rPr>
          <w:rFonts w:ascii="Times New Roman" w:hAnsi="Times New Roman"/>
          <w:color w:val="auto"/>
        </w:rPr>
        <w:t>剧场专用设备</w:t>
      </w:r>
      <w:r w:rsidR="00E17521" w:rsidRPr="00C7570F">
        <w:rPr>
          <w:rFonts w:ascii="Times New Roman" w:hAnsi="Times New Roman"/>
          <w:color w:val="auto"/>
        </w:rPr>
        <w:t>等专业和系统。</w:t>
      </w:r>
    </w:p>
    <w:p w14:paraId="7C949F80" w14:textId="69980098" w:rsidR="000854F8" w:rsidRPr="00C7570F" w:rsidRDefault="00906B15" w:rsidP="00FF213C">
      <w:pPr>
        <w:pStyle w:val="3-"/>
        <w:rPr>
          <w:rFonts w:ascii="Times New Roman" w:hAnsi="Times New Roman"/>
          <w:color w:val="auto"/>
        </w:rPr>
      </w:pPr>
      <w:r w:rsidRPr="00C7570F">
        <w:rPr>
          <w:rFonts w:ascii="Times New Roman" w:hAnsi="Times New Roman"/>
          <w:color w:val="auto"/>
        </w:rPr>
        <w:t>古建类建筑设计过程中，宜采用</w:t>
      </w:r>
      <w:r w:rsidRPr="00C7570F">
        <w:rPr>
          <w:rFonts w:ascii="Times New Roman" w:hAnsi="Times New Roman"/>
          <w:color w:val="auto"/>
        </w:rPr>
        <w:t>BIM</w:t>
      </w:r>
      <w:r w:rsidRPr="00C7570F">
        <w:rPr>
          <w:rFonts w:ascii="Times New Roman" w:hAnsi="Times New Roman"/>
          <w:color w:val="auto"/>
        </w:rPr>
        <w:t>整合古建外立面、结构、机电专业模型，推敲古建效果、排查专业间问题。</w:t>
      </w:r>
    </w:p>
    <w:p w14:paraId="2B0C9DB9" w14:textId="0A621070" w:rsidR="00B26C42" w:rsidRPr="00C7570F" w:rsidRDefault="00B26C42" w:rsidP="00FF213C">
      <w:pPr>
        <w:pStyle w:val="3-"/>
        <w:rPr>
          <w:rFonts w:ascii="Times New Roman" w:hAnsi="Times New Roman"/>
          <w:color w:val="auto"/>
        </w:rPr>
      </w:pPr>
      <w:r w:rsidRPr="00C7570F">
        <w:rPr>
          <w:rFonts w:ascii="Times New Roman" w:hAnsi="Times New Roman"/>
          <w:color w:val="auto"/>
        </w:rPr>
        <w:t>宜采用</w:t>
      </w:r>
      <w:r w:rsidRPr="00C7570F">
        <w:rPr>
          <w:rFonts w:ascii="Times New Roman" w:hAnsi="Times New Roman"/>
          <w:color w:val="auto"/>
        </w:rPr>
        <w:t>BIM</w:t>
      </w:r>
      <w:r w:rsidRPr="00C7570F">
        <w:rPr>
          <w:rFonts w:ascii="Times New Roman" w:hAnsi="Times New Roman"/>
          <w:color w:val="auto"/>
        </w:rPr>
        <w:t>复核常规专业设计（建筑、结构、常规机电）是否满足</w:t>
      </w:r>
      <w:r w:rsidR="00B30156">
        <w:rPr>
          <w:rFonts w:ascii="Times New Roman" w:hAnsi="Times New Roman"/>
          <w:color w:val="auto"/>
        </w:rPr>
        <w:t>游乐设施</w:t>
      </w:r>
      <w:r w:rsidRPr="00C7570F">
        <w:rPr>
          <w:rFonts w:ascii="Times New Roman" w:hAnsi="Times New Roman"/>
          <w:color w:val="auto"/>
        </w:rPr>
        <w:t>、主题包装、</w:t>
      </w:r>
      <w:r w:rsidR="001852B2">
        <w:rPr>
          <w:rFonts w:ascii="Times New Roman" w:hAnsi="Times New Roman"/>
          <w:color w:val="auto"/>
        </w:rPr>
        <w:t>剧场专用设备</w:t>
      </w:r>
      <w:r w:rsidRPr="00C7570F">
        <w:rPr>
          <w:rFonts w:ascii="Times New Roman" w:hAnsi="Times New Roman"/>
          <w:color w:val="auto"/>
        </w:rPr>
        <w:t>、海洋维生、制冷造雪等专业的提资要求。</w:t>
      </w:r>
    </w:p>
    <w:p w14:paraId="7892C818" w14:textId="61B0FBDD" w:rsidR="00E17521" w:rsidRPr="00C7570F" w:rsidRDefault="003C3835" w:rsidP="00FF213C">
      <w:pPr>
        <w:pStyle w:val="3-"/>
        <w:rPr>
          <w:rFonts w:ascii="Times New Roman" w:hAnsi="Times New Roman"/>
          <w:color w:val="auto"/>
        </w:rPr>
      </w:pPr>
      <w:r w:rsidRPr="00C7570F">
        <w:rPr>
          <w:rFonts w:ascii="Times New Roman" w:hAnsi="Times New Roman"/>
          <w:color w:val="auto"/>
        </w:rPr>
        <w:t>BIM</w:t>
      </w:r>
      <w:r w:rsidRPr="00C7570F">
        <w:rPr>
          <w:rFonts w:ascii="Times New Roman" w:hAnsi="Times New Roman"/>
          <w:color w:val="auto"/>
        </w:rPr>
        <w:t>管线综合应统筹考虑常规机电系统</w:t>
      </w:r>
      <w:proofErr w:type="gramStart"/>
      <w:r w:rsidRPr="00C7570F">
        <w:rPr>
          <w:rFonts w:ascii="Times New Roman" w:hAnsi="Times New Roman"/>
          <w:color w:val="auto"/>
        </w:rPr>
        <w:t>及文旅特有</w:t>
      </w:r>
      <w:proofErr w:type="gramEnd"/>
      <w:r w:rsidRPr="00C7570F">
        <w:rPr>
          <w:rFonts w:ascii="Times New Roman" w:hAnsi="Times New Roman"/>
          <w:color w:val="auto"/>
        </w:rPr>
        <w:t>机电系统（海洋维生系统、制冷造</w:t>
      </w:r>
      <w:proofErr w:type="gramStart"/>
      <w:r w:rsidRPr="00C7570F">
        <w:rPr>
          <w:rFonts w:ascii="Times New Roman" w:hAnsi="Times New Roman"/>
          <w:color w:val="auto"/>
        </w:rPr>
        <w:t>雪系统</w:t>
      </w:r>
      <w:proofErr w:type="gramEnd"/>
      <w:r w:rsidRPr="00C7570F">
        <w:rPr>
          <w:rFonts w:ascii="Times New Roman" w:hAnsi="Times New Roman"/>
          <w:color w:val="auto"/>
        </w:rPr>
        <w:t>等）的敷设要求，</w:t>
      </w:r>
      <w:r w:rsidR="00B73D4C" w:rsidRPr="00C7570F">
        <w:rPr>
          <w:rFonts w:ascii="Times New Roman" w:hAnsi="Times New Roman"/>
          <w:color w:val="auto"/>
        </w:rPr>
        <w:t>宜利用模型</w:t>
      </w:r>
      <w:r w:rsidRPr="00C7570F">
        <w:rPr>
          <w:rFonts w:ascii="Times New Roman" w:hAnsi="Times New Roman"/>
          <w:color w:val="auto"/>
        </w:rPr>
        <w:t>检查机电设备及末端与内装及主题包装的位置关系，并采用人视角进行分析，防止机电设备及末端影响包装效果。</w:t>
      </w:r>
    </w:p>
    <w:p w14:paraId="3D431A3B" w14:textId="5D807081" w:rsidR="003C3835" w:rsidRPr="00C7570F" w:rsidRDefault="00B73D4C" w:rsidP="00FF213C">
      <w:pPr>
        <w:pStyle w:val="3-"/>
        <w:rPr>
          <w:rFonts w:ascii="Times New Roman" w:hAnsi="Times New Roman"/>
          <w:color w:val="auto"/>
        </w:rPr>
      </w:pPr>
      <w:r w:rsidRPr="00C7570F">
        <w:rPr>
          <w:rFonts w:ascii="Times New Roman" w:hAnsi="Times New Roman"/>
          <w:color w:val="auto"/>
        </w:rPr>
        <w:t>宜采用碰撞检查分析景观乔木树根与市政管线之间的位置关系。</w:t>
      </w:r>
    </w:p>
    <w:p w14:paraId="3EF2929F" w14:textId="2AB81058" w:rsidR="00B73D4C" w:rsidRPr="00C7570F" w:rsidRDefault="00B73D4C" w:rsidP="00FF213C">
      <w:pPr>
        <w:pStyle w:val="3-"/>
        <w:rPr>
          <w:rFonts w:ascii="Times New Roman" w:hAnsi="Times New Roman"/>
          <w:color w:val="auto"/>
        </w:rPr>
      </w:pPr>
      <w:r w:rsidRPr="00C7570F">
        <w:rPr>
          <w:rFonts w:ascii="Times New Roman" w:hAnsi="Times New Roman"/>
          <w:color w:val="auto"/>
        </w:rPr>
        <w:t>宜采用</w:t>
      </w:r>
      <w:r w:rsidRPr="00C7570F">
        <w:rPr>
          <w:rFonts w:ascii="Times New Roman" w:hAnsi="Times New Roman"/>
          <w:color w:val="auto"/>
        </w:rPr>
        <w:t>BIM</w:t>
      </w:r>
      <w:r w:rsidRPr="00C7570F">
        <w:rPr>
          <w:rFonts w:ascii="Times New Roman" w:hAnsi="Times New Roman"/>
          <w:color w:val="auto"/>
        </w:rPr>
        <w:t>分析景观种植、照明灯杆、导向标识、智能化点位的位置合理性。</w:t>
      </w:r>
    </w:p>
    <w:p w14:paraId="5B970793" w14:textId="4BF6D859" w:rsidR="00B73D4C" w:rsidRPr="00C7570F" w:rsidRDefault="00B73D4C" w:rsidP="00FF213C">
      <w:pPr>
        <w:pStyle w:val="3-"/>
        <w:rPr>
          <w:rFonts w:ascii="Times New Roman" w:hAnsi="Times New Roman"/>
          <w:color w:val="auto"/>
        </w:rPr>
      </w:pPr>
      <w:r w:rsidRPr="00C7570F">
        <w:rPr>
          <w:rFonts w:ascii="Times New Roman" w:hAnsi="Times New Roman"/>
          <w:color w:val="auto"/>
        </w:rPr>
        <w:t>宜采用</w:t>
      </w:r>
      <w:r w:rsidRPr="00C7570F">
        <w:rPr>
          <w:rFonts w:ascii="Times New Roman" w:hAnsi="Times New Roman"/>
          <w:color w:val="auto"/>
        </w:rPr>
        <w:t>BIM</w:t>
      </w:r>
      <w:r w:rsidRPr="00C7570F">
        <w:rPr>
          <w:rFonts w:ascii="Times New Roman" w:hAnsi="Times New Roman"/>
          <w:color w:val="auto"/>
        </w:rPr>
        <w:t>分析室内外标高的关系、建筑单体出户管线与市政管线的位置关系是否合理。</w:t>
      </w:r>
    </w:p>
    <w:p w14:paraId="57D6BE20" w14:textId="279F5B6E" w:rsidR="00B73D4C" w:rsidRPr="00C7570F" w:rsidRDefault="00B73D4C" w:rsidP="00FF213C">
      <w:pPr>
        <w:pStyle w:val="3-"/>
        <w:rPr>
          <w:rFonts w:ascii="Times New Roman" w:hAnsi="Times New Roman"/>
          <w:color w:val="auto"/>
        </w:rPr>
      </w:pPr>
      <w:r w:rsidRPr="00C7570F">
        <w:rPr>
          <w:rFonts w:ascii="Times New Roman" w:hAnsi="Times New Roman"/>
          <w:color w:val="auto"/>
        </w:rPr>
        <w:t>宜采用</w:t>
      </w:r>
      <w:r w:rsidRPr="00C7570F">
        <w:rPr>
          <w:rFonts w:ascii="Times New Roman" w:hAnsi="Times New Roman"/>
          <w:color w:val="auto"/>
        </w:rPr>
        <w:t>BIM</w:t>
      </w:r>
      <w:r w:rsidRPr="00C7570F">
        <w:rPr>
          <w:rFonts w:ascii="Times New Roman" w:hAnsi="Times New Roman"/>
          <w:color w:val="auto"/>
        </w:rPr>
        <w:t>分析室外栏杆设置的样式、位置是否合理。</w:t>
      </w:r>
    </w:p>
    <w:p w14:paraId="5DCAEC59" w14:textId="08D06D8A" w:rsidR="00B73D4C" w:rsidRPr="00C7570F" w:rsidRDefault="00B73D4C" w:rsidP="0039220F">
      <w:pPr>
        <w:pStyle w:val="3-"/>
        <w:rPr>
          <w:rFonts w:ascii="Times New Roman" w:hAnsi="Times New Roman"/>
          <w:color w:val="auto"/>
        </w:rPr>
      </w:pPr>
      <w:r w:rsidRPr="00C7570F">
        <w:rPr>
          <w:rFonts w:ascii="Times New Roman" w:hAnsi="Times New Roman"/>
          <w:color w:val="auto"/>
        </w:rPr>
        <w:t>合图专项</w:t>
      </w:r>
      <w:r w:rsidRPr="00C7570F">
        <w:rPr>
          <w:rFonts w:ascii="Times New Roman" w:hAnsi="Times New Roman"/>
          <w:color w:val="auto"/>
        </w:rPr>
        <w:t>BIM</w:t>
      </w:r>
      <w:r w:rsidRPr="00C7570F">
        <w:rPr>
          <w:rFonts w:ascii="Times New Roman" w:hAnsi="Times New Roman"/>
          <w:color w:val="auto"/>
        </w:rPr>
        <w:t>应用成果包括室内外全专业模型、室内外</w:t>
      </w:r>
      <w:r w:rsidRPr="00C7570F">
        <w:rPr>
          <w:rFonts w:ascii="Times New Roman" w:hAnsi="Times New Roman"/>
          <w:color w:val="auto"/>
        </w:rPr>
        <w:t>BIM</w:t>
      </w:r>
      <w:r w:rsidRPr="00C7570F">
        <w:rPr>
          <w:rFonts w:ascii="Times New Roman" w:hAnsi="Times New Roman"/>
          <w:color w:val="auto"/>
        </w:rPr>
        <w:t>合</w:t>
      </w:r>
      <w:proofErr w:type="gramStart"/>
      <w:r w:rsidRPr="00C7570F">
        <w:rPr>
          <w:rFonts w:ascii="Times New Roman" w:hAnsi="Times New Roman"/>
          <w:color w:val="auto"/>
        </w:rPr>
        <w:t>图相关</w:t>
      </w:r>
      <w:proofErr w:type="gramEnd"/>
      <w:r w:rsidRPr="00C7570F">
        <w:rPr>
          <w:rFonts w:ascii="Times New Roman" w:hAnsi="Times New Roman"/>
          <w:color w:val="auto"/>
        </w:rPr>
        <w:t>的碰撞报告及分析报告等。</w:t>
      </w:r>
    </w:p>
    <w:p w14:paraId="28AF1E7F" w14:textId="0DC571A5" w:rsidR="001C1A02" w:rsidRPr="00C7570F" w:rsidRDefault="00093AEB" w:rsidP="001C1A02">
      <w:pPr>
        <w:pStyle w:val="2-"/>
        <w:ind w:left="0"/>
        <w:rPr>
          <w:rFonts w:ascii="Times New Roman" w:hAnsi="Times New Roman" w:cs="Times New Roman"/>
          <w:color w:val="auto"/>
        </w:rPr>
      </w:pPr>
      <w:bookmarkStart w:id="52" w:name="_Toc45118057"/>
      <w:r w:rsidRPr="00C7570F">
        <w:rPr>
          <w:rFonts w:ascii="Times New Roman" w:hAnsi="Times New Roman" w:cs="Times New Roman"/>
          <w:color w:val="auto"/>
        </w:rPr>
        <w:t>其他专项</w:t>
      </w:r>
      <w:r w:rsidR="0043318D" w:rsidRPr="00C7570F">
        <w:rPr>
          <w:rFonts w:ascii="Times New Roman" w:hAnsi="Times New Roman" w:cs="Times New Roman"/>
          <w:color w:val="auto"/>
        </w:rPr>
        <w:t>设计</w:t>
      </w:r>
      <w:r w:rsidRPr="00C7570F">
        <w:rPr>
          <w:rFonts w:ascii="Times New Roman" w:hAnsi="Times New Roman" w:cs="Times New Roman"/>
          <w:color w:val="auto"/>
        </w:rPr>
        <w:t>BIM</w:t>
      </w:r>
      <w:r w:rsidRPr="00C7570F">
        <w:rPr>
          <w:rFonts w:ascii="Times New Roman" w:hAnsi="Times New Roman" w:cs="Times New Roman"/>
          <w:color w:val="auto"/>
        </w:rPr>
        <w:t>应用</w:t>
      </w:r>
      <w:bookmarkEnd w:id="52"/>
    </w:p>
    <w:p w14:paraId="586B357F" w14:textId="44CDCAD2" w:rsidR="00CD4AC6" w:rsidRPr="00C7570F" w:rsidRDefault="00CD4AC6" w:rsidP="00CD4AC6">
      <w:pPr>
        <w:pStyle w:val="3-"/>
        <w:rPr>
          <w:rFonts w:ascii="Times New Roman" w:hAnsi="Times New Roman"/>
        </w:rPr>
      </w:pPr>
      <w:proofErr w:type="gramStart"/>
      <w:r w:rsidRPr="00C7570F">
        <w:rPr>
          <w:rFonts w:ascii="Times New Roman" w:hAnsi="Times New Roman"/>
        </w:rPr>
        <w:t>文旅工程</w:t>
      </w:r>
      <w:proofErr w:type="gramEnd"/>
      <w:r w:rsidRPr="00C7570F">
        <w:rPr>
          <w:rFonts w:ascii="Times New Roman" w:hAnsi="Times New Roman"/>
        </w:rPr>
        <w:t>特殊机电系统及</w:t>
      </w:r>
      <w:r w:rsidR="007324B3" w:rsidRPr="00C7570F">
        <w:rPr>
          <w:rFonts w:ascii="Times New Roman" w:hAnsi="Times New Roman"/>
        </w:rPr>
        <w:t>花车巡游、</w:t>
      </w:r>
      <w:r w:rsidRPr="00C7570F">
        <w:rPr>
          <w:rFonts w:ascii="Times New Roman" w:hAnsi="Times New Roman"/>
        </w:rPr>
        <w:t>背景音乐</w:t>
      </w:r>
      <w:r w:rsidR="007324B3" w:rsidRPr="00C7570F">
        <w:rPr>
          <w:rFonts w:ascii="Times New Roman" w:hAnsi="Times New Roman"/>
        </w:rPr>
        <w:t>、</w:t>
      </w:r>
      <w:r w:rsidR="00077AC3" w:rsidRPr="00C7570F">
        <w:rPr>
          <w:rFonts w:ascii="Times New Roman" w:hAnsi="Times New Roman"/>
        </w:rPr>
        <w:t>特效设施</w:t>
      </w:r>
      <w:r w:rsidRPr="00C7570F">
        <w:rPr>
          <w:rFonts w:ascii="Times New Roman" w:hAnsi="Times New Roman"/>
        </w:rPr>
        <w:t>等专项</w:t>
      </w:r>
      <w:r w:rsidR="00771B5D" w:rsidRPr="00C7570F">
        <w:rPr>
          <w:rFonts w:ascii="Times New Roman" w:hAnsi="Times New Roman"/>
        </w:rPr>
        <w:t>的</w:t>
      </w:r>
      <w:r w:rsidRPr="00C7570F">
        <w:rPr>
          <w:rFonts w:ascii="Times New Roman" w:hAnsi="Times New Roman"/>
        </w:rPr>
        <w:t>设计过程中宜采用</w:t>
      </w:r>
      <w:r w:rsidRPr="00C7570F">
        <w:rPr>
          <w:rFonts w:ascii="Times New Roman" w:hAnsi="Times New Roman"/>
        </w:rPr>
        <w:lastRenderedPageBreak/>
        <w:t>BIM</w:t>
      </w:r>
      <w:r w:rsidRPr="00C7570F">
        <w:rPr>
          <w:rFonts w:ascii="Times New Roman" w:hAnsi="Times New Roman"/>
        </w:rPr>
        <w:t>技术</w:t>
      </w:r>
      <w:r w:rsidR="00771B5D" w:rsidRPr="00C7570F">
        <w:rPr>
          <w:rFonts w:ascii="Times New Roman" w:hAnsi="Times New Roman"/>
        </w:rPr>
        <w:t>。</w:t>
      </w:r>
    </w:p>
    <w:p w14:paraId="28D84A52" w14:textId="0766FB13" w:rsidR="00C30EEF" w:rsidRPr="00C7570F" w:rsidRDefault="00CD4AC6" w:rsidP="007324B3">
      <w:pPr>
        <w:pStyle w:val="3-"/>
        <w:rPr>
          <w:rFonts w:ascii="Times New Roman" w:hAnsi="Times New Roman"/>
        </w:rPr>
      </w:pPr>
      <w:r w:rsidRPr="00C7570F">
        <w:rPr>
          <w:rFonts w:ascii="Times New Roman" w:hAnsi="Times New Roman"/>
        </w:rPr>
        <w:t>特殊机电系统包含</w:t>
      </w:r>
      <w:r w:rsidR="007324B3" w:rsidRPr="00C7570F">
        <w:rPr>
          <w:rFonts w:ascii="Times New Roman" w:hAnsi="Times New Roman"/>
        </w:rPr>
        <w:t>海洋维生系统、水处理系统、制冷造雪系统。采用</w:t>
      </w:r>
      <w:r w:rsidR="007324B3" w:rsidRPr="00C7570F">
        <w:rPr>
          <w:rFonts w:ascii="Times New Roman" w:hAnsi="Times New Roman"/>
        </w:rPr>
        <w:t>BIM</w:t>
      </w:r>
      <w:r w:rsidR="007324B3" w:rsidRPr="00C7570F">
        <w:rPr>
          <w:rFonts w:ascii="Times New Roman" w:hAnsi="Times New Roman"/>
        </w:rPr>
        <w:t>开展管线综合及净高优化时，应综合考虑常规机电系统和特殊机电系统的设计及施工要求。</w:t>
      </w:r>
    </w:p>
    <w:p w14:paraId="011FD881" w14:textId="4F6AF6C4" w:rsidR="00C30EEF" w:rsidRPr="00C7570F" w:rsidRDefault="00CD4AC6">
      <w:pPr>
        <w:pStyle w:val="3-"/>
        <w:rPr>
          <w:rFonts w:ascii="Times New Roman" w:hAnsi="Times New Roman"/>
        </w:rPr>
      </w:pPr>
      <w:r w:rsidRPr="00C7570F">
        <w:rPr>
          <w:rFonts w:ascii="Times New Roman" w:hAnsi="Times New Roman"/>
        </w:rPr>
        <w:t>海洋维生系统</w:t>
      </w:r>
      <w:r w:rsidR="007324B3" w:rsidRPr="00C7570F">
        <w:rPr>
          <w:rFonts w:ascii="Times New Roman" w:hAnsi="Times New Roman"/>
        </w:rPr>
        <w:t>设计过程中，宜采用</w:t>
      </w:r>
      <w:r w:rsidR="007324B3" w:rsidRPr="00C7570F">
        <w:rPr>
          <w:rFonts w:ascii="Times New Roman" w:hAnsi="Times New Roman"/>
        </w:rPr>
        <w:t>BIM</w:t>
      </w:r>
      <w:r w:rsidR="007324B3" w:rsidRPr="00C7570F">
        <w:rPr>
          <w:rFonts w:ascii="Times New Roman" w:hAnsi="Times New Roman"/>
        </w:rPr>
        <w:t>分析各类运输通道（如运送生物通道、运盐通道等）的空间要求、对维生机房及走廊等管线复杂区域进行设备管线综合排布、与包装模型整合复核整体效果等</w:t>
      </w:r>
      <w:r w:rsidR="00077AC3" w:rsidRPr="00C7570F">
        <w:rPr>
          <w:rFonts w:ascii="Times New Roman" w:hAnsi="Times New Roman"/>
        </w:rPr>
        <w:t>。</w:t>
      </w:r>
    </w:p>
    <w:p w14:paraId="17BA704F" w14:textId="6F1D6004" w:rsidR="00C30EEF" w:rsidRPr="00C7570F" w:rsidRDefault="00CD4AC6">
      <w:pPr>
        <w:pStyle w:val="3-"/>
        <w:rPr>
          <w:rFonts w:ascii="Times New Roman" w:hAnsi="Times New Roman"/>
        </w:rPr>
      </w:pPr>
      <w:r w:rsidRPr="00C7570F">
        <w:rPr>
          <w:rFonts w:ascii="Times New Roman" w:hAnsi="Times New Roman"/>
        </w:rPr>
        <w:t>水处理系统</w:t>
      </w:r>
      <w:r w:rsidR="007324B3" w:rsidRPr="00C7570F">
        <w:rPr>
          <w:rFonts w:ascii="Times New Roman" w:hAnsi="Times New Roman"/>
        </w:rPr>
        <w:t>设计过程中，</w:t>
      </w:r>
      <w:r w:rsidR="00077AC3" w:rsidRPr="00C7570F">
        <w:rPr>
          <w:rFonts w:ascii="Times New Roman" w:hAnsi="Times New Roman"/>
        </w:rPr>
        <w:t>宜采用</w:t>
      </w:r>
      <w:r w:rsidR="00077AC3" w:rsidRPr="00C7570F">
        <w:rPr>
          <w:rFonts w:ascii="Times New Roman" w:hAnsi="Times New Roman"/>
        </w:rPr>
        <w:t>BIM</w:t>
      </w:r>
      <w:r w:rsidR="00077AC3" w:rsidRPr="00C7570F">
        <w:rPr>
          <w:rFonts w:ascii="Times New Roman" w:hAnsi="Times New Roman"/>
        </w:rPr>
        <w:t>对水处理机房及走廊等管线复杂区域进行设备管线综合排布、分析水处理管线与用水</w:t>
      </w:r>
      <w:r w:rsidR="00B30156">
        <w:rPr>
          <w:rFonts w:ascii="Times New Roman" w:hAnsi="Times New Roman"/>
        </w:rPr>
        <w:t>游乐设施</w:t>
      </w:r>
      <w:r w:rsidR="00077AC3" w:rsidRPr="00C7570F">
        <w:rPr>
          <w:rFonts w:ascii="Times New Roman" w:hAnsi="Times New Roman"/>
        </w:rPr>
        <w:t>的接驳关系等。</w:t>
      </w:r>
    </w:p>
    <w:p w14:paraId="759BD7CC" w14:textId="182447B1" w:rsidR="009B3BEE" w:rsidRPr="00C7570F" w:rsidRDefault="00CD4AC6">
      <w:pPr>
        <w:pStyle w:val="3-"/>
        <w:rPr>
          <w:rFonts w:ascii="Times New Roman" w:hAnsi="Times New Roman"/>
        </w:rPr>
      </w:pPr>
      <w:r w:rsidRPr="00C7570F">
        <w:rPr>
          <w:rFonts w:ascii="Times New Roman" w:hAnsi="Times New Roman"/>
        </w:rPr>
        <w:t>制冷造雪系统</w:t>
      </w:r>
      <w:r w:rsidR="007324B3" w:rsidRPr="00C7570F">
        <w:rPr>
          <w:rFonts w:ascii="Times New Roman" w:hAnsi="Times New Roman"/>
        </w:rPr>
        <w:t>设计过程中，</w:t>
      </w:r>
      <w:r w:rsidR="00077AC3" w:rsidRPr="00C7570F">
        <w:rPr>
          <w:rFonts w:ascii="Times New Roman" w:hAnsi="Times New Roman"/>
        </w:rPr>
        <w:t>宜采用</w:t>
      </w:r>
      <w:r w:rsidR="00077AC3" w:rsidRPr="00C7570F">
        <w:rPr>
          <w:rFonts w:ascii="Times New Roman" w:hAnsi="Times New Roman"/>
        </w:rPr>
        <w:t>BIM</w:t>
      </w:r>
      <w:r w:rsidR="00077AC3" w:rsidRPr="00C7570F">
        <w:rPr>
          <w:rFonts w:ascii="Times New Roman" w:hAnsi="Times New Roman"/>
        </w:rPr>
        <w:t>分析冷风机和造雪机等设备的安装位置、出风口是否存在遮挡等，分析安装检修马道的布置形式和检修空间的合理性，并进行制冷造雪管线综合排布。</w:t>
      </w:r>
    </w:p>
    <w:p w14:paraId="7C600303" w14:textId="09E7E536" w:rsidR="00385C34" w:rsidRPr="00C7570F" w:rsidRDefault="00385C34">
      <w:pPr>
        <w:pStyle w:val="3-"/>
        <w:rPr>
          <w:rFonts w:ascii="Times New Roman" w:hAnsi="Times New Roman"/>
        </w:rPr>
      </w:pPr>
      <w:r w:rsidRPr="00C7570F">
        <w:rPr>
          <w:rFonts w:ascii="Times New Roman" w:hAnsi="Times New Roman"/>
        </w:rPr>
        <w:t>在花车巡游设计过程中，宜采用</w:t>
      </w:r>
      <w:r w:rsidRPr="00C7570F">
        <w:rPr>
          <w:rFonts w:ascii="Times New Roman" w:hAnsi="Times New Roman"/>
        </w:rPr>
        <w:t>BIM</w:t>
      </w:r>
      <w:r w:rsidRPr="00C7570F">
        <w:rPr>
          <w:rFonts w:ascii="Times New Roman" w:hAnsi="Times New Roman"/>
        </w:rPr>
        <w:t>核查花车巡游的空间要求。</w:t>
      </w:r>
    </w:p>
    <w:p w14:paraId="42DF01EE" w14:textId="6B9BF661" w:rsidR="00742173" w:rsidRPr="00C7570F" w:rsidRDefault="00385C34">
      <w:pPr>
        <w:pStyle w:val="3-"/>
        <w:rPr>
          <w:rFonts w:ascii="Times New Roman" w:hAnsi="Times New Roman"/>
        </w:rPr>
      </w:pPr>
      <w:r w:rsidRPr="00C7570F">
        <w:rPr>
          <w:rFonts w:ascii="Times New Roman" w:hAnsi="Times New Roman"/>
        </w:rPr>
        <w:t>在背景音乐设计过程中，宜采用</w:t>
      </w:r>
      <w:r w:rsidRPr="00C7570F">
        <w:rPr>
          <w:rFonts w:ascii="Times New Roman" w:hAnsi="Times New Roman"/>
        </w:rPr>
        <w:t>BIM</w:t>
      </w:r>
      <w:r w:rsidRPr="00C7570F">
        <w:rPr>
          <w:rFonts w:ascii="Times New Roman" w:hAnsi="Times New Roman"/>
        </w:rPr>
        <w:t>表达音响设备、控制箱柜等，与其他相关专业模型整合，进行碰撞检查，并分析整体效果。</w:t>
      </w:r>
    </w:p>
    <w:p w14:paraId="3D952C48" w14:textId="1CEC1A21" w:rsidR="00AF10B9" w:rsidRPr="00C7570F" w:rsidRDefault="00A01069">
      <w:pPr>
        <w:pStyle w:val="3-"/>
        <w:rPr>
          <w:rFonts w:ascii="Times New Roman" w:hAnsi="Times New Roman"/>
        </w:rPr>
      </w:pPr>
      <w:r w:rsidRPr="00C7570F">
        <w:rPr>
          <w:rFonts w:ascii="Times New Roman" w:hAnsi="Times New Roman"/>
        </w:rPr>
        <w:t>场景特效</w:t>
      </w:r>
      <w:r w:rsidR="007324B3" w:rsidRPr="00C7570F">
        <w:rPr>
          <w:rFonts w:ascii="Times New Roman" w:hAnsi="Times New Roman"/>
        </w:rPr>
        <w:t>设计过程中，</w:t>
      </w:r>
      <w:r w:rsidR="00077AC3" w:rsidRPr="00C7570F">
        <w:rPr>
          <w:rFonts w:ascii="Times New Roman" w:hAnsi="Times New Roman"/>
        </w:rPr>
        <w:t>宜采用</w:t>
      </w:r>
      <w:r w:rsidR="00077AC3" w:rsidRPr="00C7570F">
        <w:rPr>
          <w:rFonts w:ascii="Times New Roman" w:hAnsi="Times New Roman"/>
        </w:rPr>
        <w:t>BIM</w:t>
      </w:r>
      <w:r w:rsidR="00077AC3" w:rsidRPr="00C7570F">
        <w:rPr>
          <w:rFonts w:ascii="Times New Roman" w:hAnsi="Times New Roman"/>
        </w:rPr>
        <w:t>进行特效管线设备与其他专业间的碰撞检查、</w:t>
      </w:r>
      <w:r w:rsidR="00742173" w:rsidRPr="00C7570F">
        <w:rPr>
          <w:rFonts w:ascii="Times New Roman" w:hAnsi="Times New Roman"/>
        </w:rPr>
        <w:t>考虑特效设施的隐藏与遮挡、场景投影光路的碰撞检查等。宜进行游客视角的动画模拟，优化游客体验。</w:t>
      </w:r>
    </w:p>
    <w:p w14:paraId="56BD472B" w14:textId="6CF1E935" w:rsidR="00B31DD5" w:rsidRPr="00C7570F" w:rsidRDefault="00B31DD5">
      <w:pPr>
        <w:spacing w:line="240" w:lineRule="auto"/>
        <w:ind w:left="0" w:right="0" w:firstLineChars="0" w:firstLine="0"/>
        <w:rPr>
          <w:rFonts w:ascii="Times New Roman" w:eastAsia="宋体" w:hAnsi="Times New Roman" w:cs="Times New Roman"/>
          <w:color w:val="auto"/>
          <w:lang w:val="en-US" w:eastAsia="zh-TW"/>
        </w:rPr>
      </w:pPr>
      <w:r w:rsidRPr="00C7570F">
        <w:rPr>
          <w:rFonts w:ascii="Times New Roman" w:hAnsi="Times New Roman" w:cs="Times New Roman"/>
          <w:color w:val="auto"/>
          <w:lang w:eastAsia="zh-TW"/>
        </w:rPr>
        <w:br w:type="page"/>
      </w:r>
    </w:p>
    <w:p w14:paraId="1C43B967" w14:textId="528A96DC" w:rsidR="004648D8" w:rsidRPr="00C7570F" w:rsidRDefault="004648D8" w:rsidP="004648D8">
      <w:pPr>
        <w:pStyle w:val="1-"/>
        <w:spacing w:before="156" w:after="468"/>
        <w:rPr>
          <w:rFonts w:ascii="Times New Roman" w:hAnsi="Times New Roman"/>
          <w:color w:val="auto"/>
        </w:rPr>
      </w:pPr>
      <w:bookmarkStart w:id="53" w:name="_Toc45118058"/>
      <w:r w:rsidRPr="00C7570F">
        <w:rPr>
          <w:rFonts w:ascii="Times New Roman" w:hAnsi="Times New Roman"/>
          <w:color w:val="auto"/>
        </w:rPr>
        <w:lastRenderedPageBreak/>
        <w:t>施工应用</w:t>
      </w:r>
      <w:bookmarkEnd w:id="38"/>
      <w:bookmarkEnd w:id="53"/>
    </w:p>
    <w:p w14:paraId="62B7C168" w14:textId="77777777" w:rsidR="00C06487" w:rsidRPr="00C7570F" w:rsidRDefault="00C06487" w:rsidP="00C06487">
      <w:pPr>
        <w:pStyle w:val="2-"/>
        <w:spacing w:before="156" w:after="468"/>
        <w:ind w:left="0" w:firstLine="289"/>
        <w:rPr>
          <w:rFonts w:ascii="Times New Roman" w:hAnsi="Times New Roman" w:cs="Times New Roman"/>
          <w:color w:val="auto"/>
        </w:rPr>
      </w:pPr>
      <w:bookmarkStart w:id="54" w:name="_Toc45118059"/>
      <w:r w:rsidRPr="00C7570F">
        <w:rPr>
          <w:rFonts w:ascii="Times New Roman" w:hAnsi="Times New Roman" w:cs="Times New Roman"/>
          <w:color w:val="auto"/>
        </w:rPr>
        <w:t>一般规定</w:t>
      </w:r>
      <w:bookmarkEnd w:id="54"/>
    </w:p>
    <w:p w14:paraId="3C735EEA" w14:textId="4F63BEF6" w:rsidR="00F05B25" w:rsidRPr="00C7570F" w:rsidRDefault="00F05B25" w:rsidP="00F05B25">
      <w:pPr>
        <w:pStyle w:val="3-"/>
        <w:rPr>
          <w:rFonts w:ascii="Times New Roman" w:hAnsi="Times New Roman"/>
          <w:color w:val="auto"/>
          <w:szCs w:val="21"/>
          <w:lang w:val="zh-TW"/>
        </w:rPr>
      </w:pPr>
      <w:r w:rsidRPr="00C7570F">
        <w:rPr>
          <w:rFonts w:ascii="Times New Roman" w:hAnsi="Times New Roman"/>
          <w:color w:val="auto"/>
          <w:szCs w:val="21"/>
          <w:lang w:val="zh-TW"/>
        </w:rPr>
        <w:t>施工各参与方</w:t>
      </w:r>
      <w:proofErr w:type="gramStart"/>
      <w:r w:rsidRPr="00C7570F">
        <w:rPr>
          <w:rFonts w:ascii="Times New Roman" w:hAnsi="Times New Roman"/>
          <w:color w:val="auto"/>
          <w:szCs w:val="21"/>
          <w:lang w:val="zh-TW"/>
        </w:rPr>
        <w:t>宜建立</w:t>
      </w:r>
      <w:proofErr w:type="gramEnd"/>
      <w:r w:rsidRPr="00C7570F">
        <w:rPr>
          <w:rFonts w:ascii="Times New Roman" w:hAnsi="Times New Roman"/>
          <w:color w:val="auto"/>
          <w:szCs w:val="21"/>
          <w:lang w:val="zh-TW"/>
        </w:rPr>
        <w:t>施工</w:t>
      </w:r>
      <w:r w:rsidRPr="00C7570F">
        <w:rPr>
          <w:rFonts w:ascii="Times New Roman" w:hAnsi="Times New Roman"/>
          <w:color w:val="auto"/>
          <w:szCs w:val="21"/>
          <w:lang w:val="zh-TW"/>
        </w:rPr>
        <w:t>BIM</w:t>
      </w:r>
      <w:r w:rsidRPr="00C7570F">
        <w:rPr>
          <w:rFonts w:ascii="Times New Roman" w:hAnsi="Times New Roman"/>
          <w:color w:val="auto"/>
          <w:szCs w:val="21"/>
          <w:lang w:val="zh-TW"/>
        </w:rPr>
        <w:t>模型用于施工现场组织协调和专业协调。</w:t>
      </w:r>
    </w:p>
    <w:p w14:paraId="359D5597" w14:textId="302DCF5D" w:rsidR="00F05B25" w:rsidRPr="00C7570F" w:rsidRDefault="00FD0827">
      <w:pPr>
        <w:pStyle w:val="3-"/>
        <w:rPr>
          <w:rFonts w:ascii="Times New Roman" w:hAnsi="Times New Roman"/>
          <w:color w:val="auto"/>
          <w:szCs w:val="21"/>
          <w:lang w:val="zh-TW"/>
        </w:rPr>
      </w:pPr>
      <w:r w:rsidRPr="00C7570F">
        <w:rPr>
          <w:rFonts w:ascii="Times New Roman" w:hAnsi="Times New Roman"/>
          <w:color w:val="auto"/>
          <w:szCs w:val="21"/>
          <w:lang w:val="zh-TW"/>
        </w:rPr>
        <w:t>施工阶段</w:t>
      </w:r>
      <w:r w:rsidR="00D11E0B" w:rsidRPr="00C7570F">
        <w:rPr>
          <w:rFonts w:ascii="Times New Roman" w:hAnsi="Times New Roman"/>
          <w:color w:val="auto"/>
          <w:szCs w:val="21"/>
          <w:lang w:val="zh-TW"/>
        </w:rPr>
        <w:t>BIM</w:t>
      </w:r>
      <w:r w:rsidR="00D11E0B" w:rsidRPr="00C7570F">
        <w:rPr>
          <w:rFonts w:ascii="Times New Roman" w:hAnsi="Times New Roman"/>
          <w:color w:val="auto"/>
          <w:szCs w:val="21"/>
          <w:lang w:val="zh-TW"/>
        </w:rPr>
        <w:t>实施前应根据项目特点确定</w:t>
      </w:r>
      <w:r w:rsidR="00D11E0B" w:rsidRPr="00C7570F">
        <w:rPr>
          <w:rFonts w:ascii="Times New Roman" w:hAnsi="Times New Roman"/>
          <w:color w:val="auto"/>
          <w:szCs w:val="21"/>
          <w:lang w:val="zh-TW"/>
        </w:rPr>
        <w:t>B</w:t>
      </w:r>
      <w:r w:rsidR="00D11E0B" w:rsidRPr="00C7570F">
        <w:rPr>
          <w:rFonts w:ascii="Times New Roman" w:eastAsia="PMingLiU" w:hAnsi="Times New Roman"/>
          <w:color w:val="auto"/>
          <w:szCs w:val="21"/>
          <w:lang w:val="zh-TW" w:eastAsia="zh-TW"/>
        </w:rPr>
        <w:t>IM</w:t>
      </w:r>
      <w:r w:rsidR="00D11E0B" w:rsidRPr="00C7570F">
        <w:rPr>
          <w:rFonts w:ascii="Times New Roman" w:eastAsiaTheme="minorEastAsia" w:hAnsi="Times New Roman"/>
          <w:color w:val="auto"/>
          <w:szCs w:val="21"/>
          <w:lang w:val="zh-TW"/>
        </w:rPr>
        <w:t>应用需求、制定应用方案</w:t>
      </w:r>
      <w:r w:rsidR="00D11E0B" w:rsidRPr="00C7570F">
        <w:rPr>
          <w:rFonts w:ascii="Times New Roman" w:hAnsi="Times New Roman"/>
          <w:color w:val="auto"/>
          <w:szCs w:val="21"/>
          <w:lang w:val="zh-TW"/>
        </w:rPr>
        <w:t>，并根据</w:t>
      </w:r>
      <w:r w:rsidRPr="00C7570F">
        <w:rPr>
          <w:rFonts w:ascii="Times New Roman" w:hAnsi="Times New Roman"/>
          <w:color w:val="auto"/>
          <w:szCs w:val="21"/>
          <w:lang w:val="zh-TW"/>
        </w:rPr>
        <w:t>施工</w:t>
      </w:r>
      <w:r w:rsidR="00D11E0B" w:rsidRPr="00C7570F">
        <w:rPr>
          <w:rFonts w:ascii="Times New Roman" w:hAnsi="Times New Roman"/>
          <w:color w:val="auto"/>
          <w:szCs w:val="21"/>
          <w:lang w:val="zh-TW"/>
        </w:rPr>
        <w:t>计划编制</w:t>
      </w:r>
      <w:r w:rsidR="00D11E0B" w:rsidRPr="00C7570F">
        <w:rPr>
          <w:rFonts w:ascii="Times New Roman" w:hAnsi="Times New Roman"/>
          <w:color w:val="auto"/>
          <w:szCs w:val="21"/>
          <w:lang w:val="zh-TW"/>
        </w:rPr>
        <w:t>BIM</w:t>
      </w:r>
      <w:r w:rsidR="00D11E0B" w:rsidRPr="00C7570F">
        <w:rPr>
          <w:rFonts w:ascii="Times New Roman" w:hAnsi="Times New Roman"/>
          <w:color w:val="auto"/>
          <w:szCs w:val="21"/>
          <w:lang w:val="zh-TW"/>
        </w:rPr>
        <w:t>工作计划。</w:t>
      </w:r>
    </w:p>
    <w:p w14:paraId="0F05A38F" w14:textId="2A38FF55" w:rsidR="00FD0827" w:rsidRPr="00C7570F" w:rsidRDefault="00FD0827" w:rsidP="00FD0827">
      <w:pPr>
        <w:pStyle w:val="3-"/>
        <w:rPr>
          <w:rFonts w:ascii="Times New Roman" w:hAnsi="Times New Roman"/>
          <w:color w:val="auto"/>
          <w:szCs w:val="21"/>
          <w:lang w:val="zh-TW"/>
        </w:rPr>
      </w:pPr>
      <w:r w:rsidRPr="00C7570F">
        <w:rPr>
          <w:rFonts w:ascii="Times New Roman" w:hAnsi="Times New Roman"/>
          <w:color w:val="auto"/>
          <w:szCs w:val="21"/>
          <w:lang w:val="zh-TW"/>
        </w:rPr>
        <w:t>施工总承包商及专业分包商宜尽早介入，对</w:t>
      </w:r>
      <w:r w:rsidRPr="00C7570F">
        <w:rPr>
          <w:rFonts w:ascii="Times New Roman" w:hAnsi="Times New Roman"/>
          <w:color w:val="auto"/>
          <w:szCs w:val="21"/>
          <w:lang w:val="zh-TW"/>
        </w:rPr>
        <w:t>B</w:t>
      </w:r>
      <w:r w:rsidRPr="00C7570F">
        <w:rPr>
          <w:rFonts w:ascii="Times New Roman" w:eastAsia="PMingLiU" w:hAnsi="Times New Roman"/>
          <w:color w:val="auto"/>
          <w:szCs w:val="21"/>
          <w:lang w:val="zh-TW" w:eastAsia="zh-TW"/>
        </w:rPr>
        <w:t>IM</w:t>
      </w:r>
      <w:r w:rsidRPr="00C7570F">
        <w:rPr>
          <w:rFonts w:ascii="Times New Roman" w:hAnsi="Times New Roman"/>
          <w:color w:val="auto"/>
          <w:szCs w:val="21"/>
          <w:lang w:val="zh-TW"/>
        </w:rPr>
        <w:t>设计模型给出合理化建议。</w:t>
      </w:r>
    </w:p>
    <w:p w14:paraId="3D243260" w14:textId="349DE0F8" w:rsidR="00FD0827" w:rsidRPr="00C7570F" w:rsidRDefault="000702DB">
      <w:pPr>
        <w:pStyle w:val="3-"/>
        <w:rPr>
          <w:rFonts w:ascii="Times New Roman" w:hAnsi="Times New Roman"/>
          <w:color w:val="auto"/>
          <w:szCs w:val="21"/>
          <w:lang w:val="zh-TW"/>
        </w:rPr>
      </w:pPr>
      <w:r w:rsidRPr="00C7570F">
        <w:rPr>
          <w:rFonts w:ascii="Times New Roman" w:eastAsiaTheme="minorEastAsia" w:hAnsi="Times New Roman"/>
          <w:color w:val="auto"/>
          <w:szCs w:val="21"/>
          <w:lang w:val="zh-TW"/>
        </w:rPr>
        <w:t>施工</w:t>
      </w:r>
      <w:r w:rsidRPr="00C7570F">
        <w:rPr>
          <w:rFonts w:ascii="Times New Roman" w:eastAsiaTheme="minorEastAsia" w:hAnsi="Times New Roman"/>
          <w:color w:val="auto"/>
          <w:szCs w:val="21"/>
          <w:lang w:val="zh-TW"/>
        </w:rPr>
        <w:t>B</w:t>
      </w:r>
      <w:r w:rsidRPr="00C7570F">
        <w:rPr>
          <w:rFonts w:ascii="Times New Roman" w:eastAsia="PMingLiU" w:hAnsi="Times New Roman"/>
          <w:color w:val="auto"/>
          <w:szCs w:val="21"/>
          <w:lang w:val="zh-TW" w:eastAsia="zh-TW"/>
        </w:rPr>
        <w:t>IM</w:t>
      </w:r>
      <w:r w:rsidRPr="00C7570F">
        <w:rPr>
          <w:rFonts w:ascii="Times New Roman" w:eastAsiaTheme="minorEastAsia" w:hAnsi="Times New Roman"/>
          <w:color w:val="auto"/>
          <w:szCs w:val="21"/>
          <w:lang w:val="zh-TW"/>
        </w:rPr>
        <w:t>单位应对设计</w:t>
      </w:r>
      <w:r w:rsidRPr="00C7570F">
        <w:rPr>
          <w:rFonts w:ascii="Times New Roman" w:eastAsiaTheme="minorEastAsia" w:hAnsi="Times New Roman"/>
          <w:color w:val="auto"/>
          <w:szCs w:val="21"/>
          <w:lang w:val="zh-TW"/>
        </w:rPr>
        <w:t>B</w:t>
      </w:r>
      <w:r w:rsidRPr="00C7570F">
        <w:rPr>
          <w:rFonts w:ascii="Times New Roman" w:eastAsia="PMingLiU" w:hAnsi="Times New Roman"/>
          <w:color w:val="auto"/>
          <w:szCs w:val="21"/>
          <w:lang w:val="zh-TW" w:eastAsia="zh-TW"/>
        </w:rPr>
        <w:t>IM</w:t>
      </w:r>
      <w:r w:rsidRPr="00C7570F">
        <w:rPr>
          <w:rFonts w:ascii="Times New Roman" w:eastAsiaTheme="minorEastAsia" w:hAnsi="Times New Roman"/>
          <w:color w:val="auto"/>
          <w:szCs w:val="21"/>
          <w:lang w:val="zh-TW"/>
        </w:rPr>
        <w:t>成果进行验收，</w:t>
      </w:r>
      <w:r w:rsidR="00FD0827" w:rsidRPr="00C7570F">
        <w:rPr>
          <w:rFonts w:ascii="Times New Roman" w:hAnsi="Times New Roman"/>
          <w:color w:val="auto"/>
          <w:szCs w:val="21"/>
          <w:lang w:val="zh-TW"/>
        </w:rPr>
        <w:t>施工阶段</w:t>
      </w:r>
      <w:r w:rsidR="00FD0827" w:rsidRPr="00C7570F">
        <w:rPr>
          <w:rFonts w:ascii="Times New Roman" w:hAnsi="Times New Roman"/>
          <w:color w:val="auto"/>
          <w:szCs w:val="21"/>
          <w:lang w:val="zh-TW"/>
        </w:rPr>
        <w:t>B</w:t>
      </w:r>
      <w:r w:rsidR="00FD0827" w:rsidRPr="00C7570F">
        <w:rPr>
          <w:rFonts w:ascii="Times New Roman" w:eastAsia="PMingLiU" w:hAnsi="Times New Roman"/>
          <w:color w:val="auto"/>
          <w:szCs w:val="21"/>
          <w:lang w:val="zh-TW" w:eastAsia="zh-TW"/>
        </w:rPr>
        <w:t>IM</w:t>
      </w:r>
      <w:r w:rsidR="00FD0827" w:rsidRPr="00C7570F">
        <w:rPr>
          <w:rFonts w:ascii="Times New Roman" w:eastAsiaTheme="minorEastAsia" w:hAnsi="Times New Roman"/>
          <w:color w:val="auto"/>
          <w:szCs w:val="21"/>
          <w:lang w:val="zh-TW"/>
        </w:rPr>
        <w:t>应用宜在设计</w:t>
      </w:r>
      <w:r w:rsidR="00FD0827" w:rsidRPr="00C7570F">
        <w:rPr>
          <w:rFonts w:ascii="Times New Roman" w:eastAsiaTheme="minorEastAsia" w:hAnsi="Times New Roman"/>
          <w:color w:val="auto"/>
          <w:szCs w:val="21"/>
          <w:lang w:val="zh-TW"/>
        </w:rPr>
        <w:t>B</w:t>
      </w:r>
      <w:r w:rsidR="00FD0827" w:rsidRPr="00C7570F">
        <w:rPr>
          <w:rFonts w:ascii="Times New Roman" w:eastAsia="PMingLiU" w:hAnsi="Times New Roman"/>
          <w:color w:val="auto"/>
          <w:szCs w:val="21"/>
          <w:lang w:val="zh-TW" w:eastAsia="zh-TW"/>
        </w:rPr>
        <w:t>IM</w:t>
      </w:r>
      <w:r w:rsidR="00FD0827" w:rsidRPr="00C7570F">
        <w:rPr>
          <w:rFonts w:ascii="Times New Roman" w:eastAsiaTheme="minorEastAsia" w:hAnsi="Times New Roman"/>
          <w:color w:val="auto"/>
          <w:szCs w:val="21"/>
          <w:lang w:val="zh-TW"/>
        </w:rPr>
        <w:t>成果基础上开展</w:t>
      </w:r>
      <w:r w:rsidRPr="00C7570F">
        <w:rPr>
          <w:rFonts w:ascii="Times New Roman" w:eastAsiaTheme="minorEastAsia" w:hAnsi="Times New Roman"/>
          <w:color w:val="auto"/>
          <w:szCs w:val="21"/>
          <w:lang w:val="zh-TW"/>
        </w:rPr>
        <w:t>。</w:t>
      </w:r>
    </w:p>
    <w:p w14:paraId="2442777C" w14:textId="0D86D61F" w:rsidR="000702DB" w:rsidRPr="00C7570F" w:rsidRDefault="00BA295B">
      <w:pPr>
        <w:pStyle w:val="3-"/>
        <w:rPr>
          <w:rFonts w:ascii="Times New Roman" w:hAnsi="Times New Roman"/>
          <w:color w:val="auto"/>
          <w:szCs w:val="21"/>
          <w:lang w:val="zh-TW"/>
        </w:rPr>
      </w:pPr>
      <w:r w:rsidRPr="00C7570F">
        <w:rPr>
          <w:rFonts w:ascii="Times New Roman" w:hAnsi="Times New Roman"/>
          <w:color w:val="auto"/>
          <w:szCs w:val="21"/>
          <w:lang w:val="zh-TW"/>
        </w:rPr>
        <w:t>施工阶段</w:t>
      </w:r>
      <w:r w:rsidRPr="00C7570F">
        <w:rPr>
          <w:rFonts w:ascii="Times New Roman" w:eastAsiaTheme="minorEastAsia" w:hAnsi="Times New Roman"/>
          <w:color w:val="auto"/>
          <w:szCs w:val="21"/>
          <w:lang w:val="zh-TW"/>
        </w:rPr>
        <w:t>常规</w:t>
      </w:r>
      <w:r w:rsidRPr="00C7570F">
        <w:rPr>
          <w:rFonts w:ascii="Times New Roman" w:eastAsiaTheme="minorEastAsia" w:hAnsi="Times New Roman"/>
          <w:color w:val="auto"/>
          <w:szCs w:val="21"/>
          <w:lang w:val="zh-TW"/>
        </w:rPr>
        <w:t>B</w:t>
      </w:r>
      <w:r w:rsidRPr="00C7570F">
        <w:rPr>
          <w:rFonts w:ascii="Times New Roman" w:eastAsia="PMingLiU" w:hAnsi="Times New Roman"/>
          <w:color w:val="auto"/>
          <w:szCs w:val="21"/>
          <w:lang w:val="zh-TW" w:eastAsia="zh-TW"/>
        </w:rPr>
        <w:t>IM</w:t>
      </w:r>
      <w:r w:rsidRPr="00C7570F">
        <w:rPr>
          <w:rFonts w:ascii="Times New Roman" w:eastAsiaTheme="minorEastAsia" w:hAnsi="Times New Roman"/>
          <w:color w:val="auto"/>
          <w:szCs w:val="21"/>
          <w:lang w:val="zh-TW"/>
        </w:rPr>
        <w:t>应用一般包含</w:t>
      </w:r>
      <w:r w:rsidRPr="00C7570F">
        <w:rPr>
          <w:rFonts w:ascii="Times New Roman" w:hAnsi="Times New Roman"/>
          <w:color w:val="auto"/>
          <w:szCs w:val="21"/>
          <w:lang w:val="zh-TW"/>
        </w:rPr>
        <w:t>施工深化设计、施工场地协调、进度管理、施工方案论证</w:t>
      </w:r>
      <w:r w:rsidR="000702DB" w:rsidRPr="00C7570F">
        <w:rPr>
          <w:rFonts w:ascii="Times New Roman" w:hAnsi="Times New Roman"/>
          <w:color w:val="auto"/>
          <w:szCs w:val="21"/>
          <w:lang w:val="zh-TW"/>
        </w:rPr>
        <w:t>、工程量计算</w:t>
      </w:r>
      <w:r w:rsidRPr="00C7570F">
        <w:rPr>
          <w:rFonts w:ascii="Times New Roman" w:hAnsi="Times New Roman"/>
          <w:color w:val="auto"/>
          <w:szCs w:val="21"/>
          <w:lang w:val="zh-TW"/>
        </w:rPr>
        <w:t>等，宜参照</w:t>
      </w:r>
      <w:r w:rsidR="009F2D6C" w:rsidRPr="00C7570F">
        <w:rPr>
          <w:rFonts w:ascii="Times New Roman" w:hAnsi="Times New Roman"/>
          <w:color w:val="auto"/>
          <w:szCs w:val="21"/>
          <w:lang w:val="zh-TW"/>
        </w:rPr>
        <w:t>G</w:t>
      </w:r>
      <w:r w:rsidR="009F2D6C" w:rsidRPr="00C7570F">
        <w:rPr>
          <w:rFonts w:ascii="Times New Roman" w:eastAsia="PMingLiU" w:hAnsi="Times New Roman"/>
          <w:color w:val="auto"/>
          <w:szCs w:val="21"/>
          <w:lang w:val="zh-TW" w:eastAsia="zh-TW"/>
        </w:rPr>
        <w:t>B/T 51235</w:t>
      </w:r>
      <w:r w:rsidR="009F2D6C" w:rsidRPr="00C7570F">
        <w:rPr>
          <w:rFonts w:ascii="Times New Roman" w:eastAsiaTheme="minorEastAsia" w:hAnsi="Times New Roman"/>
          <w:color w:val="auto"/>
          <w:szCs w:val="21"/>
          <w:lang w:val="zh-TW" w:eastAsia="zh-TW"/>
        </w:rPr>
        <w:t>-</w:t>
      </w:r>
      <w:r w:rsidR="009F2D6C" w:rsidRPr="00C7570F">
        <w:rPr>
          <w:rFonts w:ascii="Times New Roman" w:eastAsia="PMingLiU" w:hAnsi="Times New Roman"/>
          <w:color w:val="auto"/>
          <w:szCs w:val="21"/>
          <w:lang w:val="zh-TW" w:eastAsia="zh-TW"/>
        </w:rPr>
        <w:t>2017</w:t>
      </w:r>
      <w:r w:rsidR="009F2D6C" w:rsidRPr="00C7570F">
        <w:rPr>
          <w:rFonts w:ascii="Times New Roman" w:eastAsiaTheme="minorEastAsia" w:hAnsi="Times New Roman"/>
          <w:color w:val="auto"/>
          <w:szCs w:val="21"/>
          <w:lang w:val="zh-TW" w:eastAsia="zh-TW"/>
        </w:rPr>
        <w:t>《建筑信息模型施工应用标准》</w:t>
      </w:r>
      <w:r w:rsidRPr="00C7570F">
        <w:rPr>
          <w:rFonts w:ascii="Times New Roman" w:hAnsi="Times New Roman"/>
          <w:color w:val="auto"/>
          <w:szCs w:val="21"/>
          <w:lang w:val="zh-TW"/>
        </w:rPr>
        <w:t>其他相关标准</w:t>
      </w:r>
      <w:r w:rsidR="00785108" w:rsidRPr="00C7570F">
        <w:rPr>
          <w:rFonts w:ascii="Times New Roman" w:hAnsi="Times New Roman"/>
          <w:color w:val="auto"/>
          <w:szCs w:val="21"/>
          <w:lang w:val="zh-TW"/>
        </w:rPr>
        <w:t>。</w:t>
      </w:r>
    </w:p>
    <w:p w14:paraId="5347E6B7" w14:textId="23729C46" w:rsidR="00BA295B" w:rsidRPr="00C7570F" w:rsidRDefault="00BA295B">
      <w:pPr>
        <w:pStyle w:val="3-"/>
        <w:rPr>
          <w:rFonts w:ascii="Times New Roman" w:hAnsi="Times New Roman"/>
          <w:color w:val="auto"/>
          <w:szCs w:val="21"/>
          <w:lang w:val="zh-TW"/>
        </w:rPr>
      </w:pPr>
      <w:proofErr w:type="gramStart"/>
      <w:r w:rsidRPr="00C7570F">
        <w:rPr>
          <w:rFonts w:ascii="Times New Roman" w:hAnsi="Times New Roman"/>
          <w:color w:val="auto"/>
          <w:szCs w:val="21"/>
          <w:lang w:val="zh-TW"/>
        </w:rPr>
        <w:t>文旅特有</w:t>
      </w:r>
      <w:proofErr w:type="gramEnd"/>
      <w:r w:rsidRPr="00C7570F">
        <w:rPr>
          <w:rFonts w:ascii="Times New Roman" w:hAnsi="Times New Roman"/>
          <w:color w:val="auto"/>
          <w:szCs w:val="21"/>
          <w:lang w:val="zh-TW"/>
        </w:rPr>
        <w:t>专业</w:t>
      </w:r>
      <w:r w:rsidR="008F7BF4" w:rsidRPr="00C7570F">
        <w:rPr>
          <w:rFonts w:ascii="Times New Roman" w:eastAsiaTheme="minorEastAsia" w:hAnsi="Times New Roman"/>
          <w:color w:val="auto"/>
          <w:szCs w:val="21"/>
          <w:lang w:val="zh-TW"/>
        </w:rPr>
        <w:t>包含复杂幕墙、</w:t>
      </w:r>
      <w:r w:rsidR="00B30156">
        <w:rPr>
          <w:rFonts w:ascii="Times New Roman" w:eastAsiaTheme="minorEastAsia" w:hAnsi="Times New Roman"/>
          <w:color w:val="auto"/>
          <w:szCs w:val="21"/>
          <w:lang w:val="zh-TW"/>
        </w:rPr>
        <w:t>游乐设施</w:t>
      </w:r>
      <w:r w:rsidR="00A92B16" w:rsidRPr="00C7570F">
        <w:rPr>
          <w:rFonts w:ascii="Times New Roman" w:eastAsiaTheme="minorEastAsia" w:hAnsi="Times New Roman"/>
          <w:color w:val="auto"/>
          <w:szCs w:val="21"/>
          <w:lang w:val="zh-TW"/>
        </w:rPr>
        <w:t>、主题包装</w:t>
      </w:r>
      <w:r w:rsidR="008F7BF4" w:rsidRPr="00C7570F">
        <w:rPr>
          <w:rFonts w:ascii="Times New Roman" w:eastAsiaTheme="minorEastAsia" w:hAnsi="Times New Roman"/>
          <w:color w:val="auto"/>
          <w:szCs w:val="21"/>
          <w:lang w:val="zh-TW"/>
        </w:rPr>
        <w:t>及其他专项，相关</w:t>
      </w:r>
      <w:r w:rsidR="008F7BF4" w:rsidRPr="00C7570F">
        <w:rPr>
          <w:rFonts w:ascii="Times New Roman" w:eastAsiaTheme="minorEastAsia" w:hAnsi="Times New Roman"/>
          <w:color w:val="auto"/>
          <w:szCs w:val="21"/>
          <w:lang w:val="zh-TW"/>
        </w:rPr>
        <w:t>B</w:t>
      </w:r>
      <w:r w:rsidR="008F7BF4" w:rsidRPr="00C7570F">
        <w:rPr>
          <w:rFonts w:ascii="Times New Roman" w:eastAsia="PMingLiU" w:hAnsi="Times New Roman"/>
          <w:color w:val="auto"/>
          <w:szCs w:val="21"/>
          <w:lang w:val="zh-TW" w:eastAsia="zh-TW"/>
        </w:rPr>
        <w:t>IM</w:t>
      </w:r>
      <w:r w:rsidR="008F7BF4" w:rsidRPr="00C7570F">
        <w:rPr>
          <w:rFonts w:ascii="Times New Roman" w:eastAsiaTheme="minorEastAsia" w:hAnsi="Times New Roman"/>
          <w:color w:val="auto"/>
          <w:szCs w:val="21"/>
          <w:lang w:val="zh-TW"/>
        </w:rPr>
        <w:t>应用</w:t>
      </w:r>
      <w:r w:rsidRPr="00C7570F">
        <w:rPr>
          <w:rFonts w:ascii="Times New Roman" w:eastAsiaTheme="minorEastAsia" w:hAnsi="Times New Roman"/>
          <w:color w:val="auto"/>
          <w:szCs w:val="21"/>
          <w:lang w:val="zh-TW"/>
        </w:rPr>
        <w:t>宜参照本章内容。</w:t>
      </w:r>
    </w:p>
    <w:p w14:paraId="77F9D9E4" w14:textId="2F1ACA14" w:rsidR="00B84C68" w:rsidRPr="00C7570F" w:rsidRDefault="00B84C68" w:rsidP="00C06487">
      <w:pPr>
        <w:pStyle w:val="2-"/>
        <w:spacing w:before="156" w:after="468"/>
        <w:ind w:left="0" w:firstLine="289"/>
        <w:rPr>
          <w:rFonts w:ascii="Times New Roman" w:hAnsi="Times New Roman" w:cs="Times New Roman"/>
          <w:color w:val="auto"/>
        </w:rPr>
      </w:pPr>
      <w:bookmarkStart w:id="55" w:name="_Toc45118060"/>
      <w:r w:rsidRPr="00C7570F">
        <w:rPr>
          <w:rFonts w:ascii="Times New Roman" w:hAnsi="Times New Roman" w:cs="Times New Roman"/>
          <w:color w:val="auto"/>
        </w:rPr>
        <w:t>复杂</w:t>
      </w:r>
      <w:r w:rsidR="006A525A" w:rsidRPr="00C7570F">
        <w:rPr>
          <w:rFonts w:ascii="Times New Roman" w:hAnsi="Times New Roman" w:cs="Times New Roman"/>
          <w:color w:val="auto"/>
        </w:rPr>
        <w:t>幕墙</w:t>
      </w:r>
      <w:r w:rsidRPr="00C7570F">
        <w:rPr>
          <w:rFonts w:ascii="Times New Roman" w:hAnsi="Times New Roman" w:cs="Times New Roman"/>
          <w:color w:val="auto"/>
        </w:rPr>
        <w:t>BIM</w:t>
      </w:r>
      <w:r w:rsidRPr="00C7570F">
        <w:rPr>
          <w:rFonts w:ascii="Times New Roman" w:hAnsi="Times New Roman" w:cs="Times New Roman"/>
          <w:color w:val="auto"/>
        </w:rPr>
        <w:t>应用</w:t>
      </w:r>
      <w:bookmarkEnd w:id="55"/>
    </w:p>
    <w:p w14:paraId="05540883" w14:textId="1A40C59B" w:rsidR="00CD4AC6" w:rsidRPr="00C7570F" w:rsidRDefault="00CD4AC6" w:rsidP="00E03977">
      <w:pPr>
        <w:pStyle w:val="3-"/>
        <w:rPr>
          <w:rFonts w:ascii="Times New Roman" w:hAnsi="Times New Roman"/>
          <w:color w:val="auto"/>
          <w:szCs w:val="21"/>
          <w:lang w:val="zh-TW"/>
        </w:rPr>
      </w:pPr>
      <w:r w:rsidRPr="00C7570F">
        <w:rPr>
          <w:rFonts w:ascii="Times New Roman" w:hAnsi="Times New Roman"/>
          <w:color w:val="auto"/>
          <w:szCs w:val="21"/>
          <w:lang w:val="zh-TW"/>
        </w:rPr>
        <w:t>复杂幕墙工程生产加工阶段、现场安装阶段宜采用</w:t>
      </w:r>
      <w:r w:rsidRPr="00C7570F">
        <w:rPr>
          <w:rFonts w:ascii="Times New Roman" w:hAnsi="Times New Roman"/>
          <w:color w:val="auto"/>
          <w:szCs w:val="21"/>
          <w:lang w:val="zh-TW"/>
        </w:rPr>
        <w:t>BIM</w:t>
      </w:r>
      <w:r w:rsidRPr="00C7570F">
        <w:rPr>
          <w:rFonts w:ascii="Times New Roman" w:hAnsi="Times New Roman"/>
          <w:color w:val="auto"/>
          <w:szCs w:val="21"/>
          <w:lang w:val="zh-TW"/>
        </w:rPr>
        <w:t>技术。</w:t>
      </w:r>
      <w:r w:rsidR="00A92B16" w:rsidRPr="00C7570F">
        <w:rPr>
          <w:rFonts w:ascii="Times New Roman" w:eastAsiaTheme="minorEastAsia" w:hAnsi="Times New Roman"/>
          <w:color w:val="auto"/>
          <w:szCs w:val="21"/>
          <w:lang w:val="zh-TW"/>
        </w:rPr>
        <w:t>复杂幕墙</w:t>
      </w:r>
      <w:r w:rsidR="00A92B16" w:rsidRPr="00C7570F">
        <w:rPr>
          <w:rFonts w:ascii="Times New Roman" w:eastAsiaTheme="minorEastAsia" w:hAnsi="Times New Roman"/>
          <w:color w:val="auto"/>
          <w:szCs w:val="21"/>
          <w:lang w:val="zh-TW"/>
        </w:rPr>
        <w:t>B</w:t>
      </w:r>
      <w:r w:rsidR="00A92B16" w:rsidRPr="00C7570F">
        <w:rPr>
          <w:rFonts w:ascii="Times New Roman" w:eastAsia="PMingLiU" w:hAnsi="Times New Roman"/>
          <w:color w:val="auto"/>
          <w:szCs w:val="21"/>
          <w:lang w:val="zh-TW" w:eastAsia="zh-TW"/>
        </w:rPr>
        <w:t>IM</w:t>
      </w:r>
      <w:r w:rsidR="00A92B16" w:rsidRPr="00C7570F">
        <w:rPr>
          <w:rFonts w:ascii="Times New Roman" w:eastAsiaTheme="minorEastAsia" w:hAnsi="Times New Roman"/>
          <w:color w:val="auto"/>
          <w:szCs w:val="21"/>
          <w:lang w:val="zh-TW" w:eastAsia="zh-TW"/>
        </w:rPr>
        <w:t>应用流程详见附录</w:t>
      </w:r>
      <w:r w:rsidR="00A92B16" w:rsidRPr="00C7570F">
        <w:rPr>
          <w:rFonts w:ascii="Times New Roman" w:eastAsiaTheme="minorEastAsia" w:hAnsi="Times New Roman"/>
          <w:color w:val="auto"/>
          <w:szCs w:val="21"/>
          <w:lang w:val="zh-TW"/>
        </w:rPr>
        <w:t>C</w:t>
      </w:r>
      <w:r w:rsidR="00A92B16" w:rsidRPr="00C7570F">
        <w:rPr>
          <w:rFonts w:ascii="Times New Roman" w:eastAsia="PMingLiU" w:hAnsi="Times New Roman"/>
          <w:color w:val="auto"/>
          <w:szCs w:val="21"/>
          <w:lang w:val="zh-TW" w:eastAsia="zh-TW"/>
        </w:rPr>
        <w:t>.0.1</w:t>
      </w:r>
      <w:r w:rsidR="00A92B16" w:rsidRPr="00C7570F">
        <w:rPr>
          <w:rFonts w:ascii="Times New Roman" w:eastAsiaTheme="minorEastAsia" w:hAnsi="Times New Roman"/>
          <w:color w:val="auto"/>
          <w:szCs w:val="21"/>
          <w:lang w:val="zh-TW" w:eastAsia="zh-TW"/>
        </w:rPr>
        <w:t>。</w:t>
      </w:r>
    </w:p>
    <w:p w14:paraId="03D73128" w14:textId="77777777" w:rsidR="00CD4AC6" w:rsidRPr="00C7570F" w:rsidRDefault="00CD4AC6" w:rsidP="00E03977">
      <w:pPr>
        <w:pStyle w:val="3-"/>
        <w:rPr>
          <w:rFonts w:ascii="Times New Roman" w:hAnsi="Times New Roman"/>
          <w:color w:val="auto"/>
          <w:szCs w:val="21"/>
          <w:lang w:val="zh-TW"/>
        </w:rPr>
      </w:pPr>
      <w:r w:rsidRPr="00C7570F">
        <w:rPr>
          <w:rFonts w:ascii="Times New Roman" w:hAnsi="Times New Roman"/>
          <w:color w:val="auto"/>
          <w:szCs w:val="21"/>
          <w:lang w:val="zh-TW"/>
        </w:rPr>
        <w:t>本节内容宜与现行中国建筑装饰协会标准</w:t>
      </w:r>
      <w:r w:rsidRPr="00C7570F">
        <w:rPr>
          <w:rFonts w:ascii="Times New Roman" w:hAnsi="Times New Roman"/>
          <w:color w:val="auto"/>
          <w:szCs w:val="21"/>
          <w:lang w:val="zh-TW"/>
        </w:rPr>
        <w:t>T/CBDA 7-2016</w:t>
      </w:r>
      <w:r w:rsidRPr="00C7570F">
        <w:rPr>
          <w:rFonts w:ascii="Times New Roman" w:hAnsi="Times New Roman"/>
          <w:color w:val="auto"/>
          <w:szCs w:val="21"/>
          <w:lang w:val="zh-TW"/>
        </w:rPr>
        <w:t>《建筑幕墙工程</w:t>
      </w:r>
      <w:r w:rsidRPr="00C7570F">
        <w:rPr>
          <w:rFonts w:ascii="Times New Roman" w:hAnsi="Times New Roman"/>
          <w:color w:val="auto"/>
          <w:szCs w:val="21"/>
          <w:lang w:val="zh-TW"/>
        </w:rPr>
        <w:t>BIM</w:t>
      </w:r>
      <w:r w:rsidRPr="00C7570F">
        <w:rPr>
          <w:rFonts w:ascii="Times New Roman" w:hAnsi="Times New Roman"/>
          <w:color w:val="auto"/>
          <w:szCs w:val="21"/>
          <w:lang w:val="zh-TW"/>
        </w:rPr>
        <w:t>实施标准》协同使用。</w:t>
      </w:r>
    </w:p>
    <w:p w14:paraId="71857B68" w14:textId="17BC28B8" w:rsidR="00CD4AC6" w:rsidRPr="00C7570F" w:rsidRDefault="00CD4AC6" w:rsidP="00E03977">
      <w:pPr>
        <w:pStyle w:val="3-"/>
        <w:rPr>
          <w:rFonts w:ascii="Times New Roman" w:hAnsi="Times New Roman"/>
          <w:color w:val="auto"/>
          <w:szCs w:val="21"/>
          <w:lang w:val="zh-TW"/>
        </w:rPr>
      </w:pPr>
      <w:r w:rsidRPr="00C7570F">
        <w:rPr>
          <w:rFonts w:ascii="Times New Roman" w:hAnsi="Times New Roman"/>
          <w:color w:val="auto"/>
          <w:szCs w:val="21"/>
          <w:lang w:val="zh-TW"/>
        </w:rPr>
        <w:t>生产加工阶段应在设计</w:t>
      </w:r>
      <w:r w:rsidR="00A31574" w:rsidRPr="00C7570F">
        <w:rPr>
          <w:rFonts w:ascii="Times New Roman" w:hAnsi="Times New Roman"/>
          <w:color w:val="auto"/>
          <w:szCs w:val="21"/>
          <w:lang w:val="zh-TW"/>
        </w:rPr>
        <w:t>B</w:t>
      </w:r>
      <w:r w:rsidR="00A31574" w:rsidRPr="00C7570F">
        <w:rPr>
          <w:rFonts w:ascii="Times New Roman" w:eastAsia="PMingLiU" w:hAnsi="Times New Roman"/>
          <w:color w:val="auto"/>
          <w:szCs w:val="21"/>
          <w:lang w:val="zh-TW" w:eastAsia="zh-TW"/>
        </w:rPr>
        <w:t>IM</w:t>
      </w:r>
      <w:r w:rsidRPr="00C7570F">
        <w:rPr>
          <w:rFonts w:ascii="Times New Roman" w:hAnsi="Times New Roman"/>
          <w:color w:val="auto"/>
          <w:szCs w:val="21"/>
          <w:lang w:val="zh-TW"/>
        </w:rPr>
        <w:t>基础上进行优化。宜对每个面板进行归类编码、录入工艺数据，追踪物料进度。</w:t>
      </w:r>
    </w:p>
    <w:p w14:paraId="28DC479C" w14:textId="2872C807" w:rsidR="00CD4AC6" w:rsidRPr="00C7570F" w:rsidRDefault="00CD4AC6" w:rsidP="00E03977">
      <w:pPr>
        <w:pStyle w:val="3-"/>
        <w:rPr>
          <w:rFonts w:ascii="Times New Roman" w:hAnsi="Times New Roman"/>
          <w:color w:val="auto"/>
          <w:szCs w:val="21"/>
          <w:lang w:val="zh-TW"/>
        </w:rPr>
      </w:pPr>
      <w:r w:rsidRPr="00C7570F">
        <w:rPr>
          <w:rFonts w:ascii="Times New Roman" w:hAnsi="Times New Roman"/>
          <w:color w:val="auto"/>
          <w:szCs w:val="21"/>
          <w:lang w:val="zh-TW"/>
        </w:rPr>
        <w:t>复杂节点构造宜通过模型研究优化，达到施工构造级别要求。</w:t>
      </w:r>
    </w:p>
    <w:p w14:paraId="25B3E4D8" w14:textId="56707C53" w:rsidR="00CD4AC6" w:rsidRPr="00C7570F" w:rsidRDefault="00BA5AAF" w:rsidP="00E03977">
      <w:pPr>
        <w:pStyle w:val="3-"/>
        <w:rPr>
          <w:rFonts w:ascii="Times New Roman" w:hAnsi="Times New Roman"/>
          <w:color w:val="auto"/>
          <w:szCs w:val="21"/>
          <w:lang w:val="zh-TW"/>
        </w:rPr>
      </w:pPr>
      <w:r w:rsidRPr="00C7570F">
        <w:rPr>
          <w:rFonts w:ascii="Times New Roman" w:hAnsi="Times New Roman"/>
          <w:color w:val="auto"/>
          <w:szCs w:val="21"/>
          <w:lang w:val="zh-TW"/>
        </w:rPr>
        <w:t>宜</w:t>
      </w:r>
      <w:r w:rsidR="00A31574" w:rsidRPr="00C7570F">
        <w:rPr>
          <w:rFonts w:ascii="Times New Roman" w:hAnsi="Times New Roman"/>
          <w:color w:val="auto"/>
          <w:szCs w:val="21"/>
          <w:lang w:val="zh-TW"/>
        </w:rPr>
        <w:t>在设计</w:t>
      </w:r>
      <w:r w:rsidR="00A31574" w:rsidRPr="00C7570F">
        <w:rPr>
          <w:rFonts w:ascii="Times New Roman" w:hAnsi="Times New Roman"/>
          <w:color w:val="auto"/>
          <w:szCs w:val="21"/>
          <w:lang w:val="zh-TW"/>
        </w:rPr>
        <w:t>B</w:t>
      </w:r>
      <w:r w:rsidR="00A31574" w:rsidRPr="00C7570F">
        <w:rPr>
          <w:rFonts w:ascii="Times New Roman" w:eastAsia="PMingLiU" w:hAnsi="Times New Roman"/>
          <w:color w:val="auto"/>
          <w:szCs w:val="21"/>
          <w:lang w:val="zh-TW" w:eastAsia="zh-TW"/>
        </w:rPr>
        <w:t>IM</w:t>
      </w:r>
      <w:r w:rsidR="00A31574" w:rsidRPr="00C7570F">
        <w:rPr>
          <w:rFonts w:ascii="Times New Roman" w:eastAsiaTheme="minorEastAsia" w:hAnsi="Times New Roman"/>
          <w:color w:val="auto"/>
          <w:szCs w:val="21"/>
          <w:lang w:val="zh-TW" w:eastAsia="zh-TW"/>
        </w:rPr>
        <w:t>基础上</w:t>
      </w:r>
      <w:r w:rsidR="00CD4AC6" w:rsidRPr="00C7570F">
        <w:rPr>
          <w:rFonts w:ascii="Times New Roman" w:hAnsi="Times New Roman"/>
          <w:color w:val="auto"/>
          <w:szCs w:val="21"/>
          <w:lang w:val="zh-TW"/>
        </w:rPr>
        <w:t>复核排水沟、泛光照明、金属屋面、格栅和百叶等</w:t>
      </w:r>
      <w:r w:rsidR="00A31574" w:rsidRPr="00C7570F">
        <w:rPr>
          <w:rFonts w:ascii="Times New Roman" w:hAnsi="Times New Roman"/>
          <w:color w:val="auto"/>
          <w:szCs w:val="21"/>
          <w:lang w:val="zh-TW"/>
        </w:rPr>
        <w:t>位置是否合理</w:t>
      </w:r>
      <w:r w:rsidR="00CD4AC6" w:rsidRPr="00C7570F">
        <w:rPr>
          <w:rFonts w:ascii="Times New Roman" w:hAnsi="Times New Roman"/>
          <w:color w:val="auto"/>
          <w:szCs w:val="21"/>
          <w:lang w:val="zh-TW"/>
        </w:rPr>
        <w:t>。</w:t>
      </w:r>
    </w:p>
    <w:p w14:paraId="015EFCA7" w14:textId="4D8B12A6" w:rsidR="00CD4AC6" w:rsidRPr="00C7570F" w:rsidRDefault="00A31574" w:rsidP="00E03977">
      <w:pPr>
        <w:pStyle w:val="3-"/>
        <w:rPr>
          <w:rFonts w:ascii="Times New Roman" w:hAnsi="Times New Roman"/>
          <w:color w:val="auto"/>
          <w:szCs w:val="21"/>
          <w:lang w:val="zh-TW"/>
        </w:rPr>
      </w:pPr>
      <w:r w:rsidRPr="00C7570F">
        <w:rPr>
          <w:rFonts w:ascii="Times New Roman" w:hAnsi="Times New Roman"/>
          <w:color w:val="auto"/>
          <w:szCs w:val="21"/>
          <w:lang w:val="zh-TW"/>
        </w:rPr>
        <w:t>宜采用</w:t>
      </w:r>
      <w:r w:rsidRPr="00C7570F">
        <w:rPr>
          <w:rFonts w:ascii="Times New Roman" w:hAnsi="Times New Roman"/>
          <w:color w:val="auto"/>
          <w:szCs w:val="21"/>
          <w:lang w:val="zh-TW"/>
        </w:rPr>
        <w:t>B</w:t>
      </w:r>
      <w:r w:rsidRPr="00C7570F">
        <w:rPr>
          <w:rFonts w:ascii="Times New Roman" w:eastAsia="PMingLiU" w:hAnsi="Times New Roman"/>
          <w:color w:val="auto"/>
          <w:szCs w:val="21"/>
          <w:lang w:val="zh-TW" w:eastAsia="zh-TW"/>
        </w:rPr>
        <w:t>IM</w:t>
      </w:r>
      <w:r w:rsidRPr="00C7570F">
        <w:rPr>
          <w:rFonts w:ascii="Times New Roman" w:hAnsi="Times New Roman"/>
          <w:color w:val="auto"/>
          <w:szCs w:val="21"/>
          <w:lang w:val="zh-TW"/>
        </w:rPr>
        <w:t>复核幕墙</w:t>
      </w:r>
      <w:r w:rsidR="00CD4AC6" w:rsidRPr="00C7570F">
        <w:rPr>
          <w:rFonts w:ascii="Times New Roman" w:hAnsi="Times New Roman"/>
          <w:color w:val="auto"/>
          <w:szCs w:val="21"/>
          <w:lang w:val="zh-TW"/>
        </w:rPr>
        <w:t>封闭性。</w:t>
      </w:r>
    </w:p>
    <w:p w14:paraId="340F3F67" w14:textId="6B573AC6" w:rsidR="00CD4AC6" w:rsidRPr="00C7570F" w:rsidRDefault="00CD4AC6" w:rsidP="00E03977">
      <w:pPr>
        <w:pStyle w:val="3-"/>
        <w:rPr>
          <w:rFonts w:ascii="Times New Roman" w:hAnsi="Times New Roman"/>
          <w:color w:val="auto"/>
          <w:szCs w:val="21"/>
          <w:lang w:val="zh-TW"/>
        </w:rPr>
      </w:pPr>
      <w:r w:rsidRPr="00C7570F">
        <w:rPr>
          <w:rFonts w:ascii="Times New Roman" w:hAnsi="Times New Roman"/>
          <w:color w:val="auto"/>
          <w:szCs w:val="21"/>
          <w:lang w:val="zh-TW"/>
        </w:rPr>
        <w:t>加工图和施工图</w:t>
      </w:r>
      <w:r w:rsidR="00BA5AAF" w:rsidRPr="00C7570F">
        <w:rPr>
          <w:rFonts w:ascii="Times New Roman" w:hAnsi="Times New Roman"/>
          <w:color w:val="auto"/>
          <w:szCs w:val="21"/>
          <w:lang w:val="zh-TW"/>
        </w:rPr>
        <w:t>纸</w:t>
      </w:r>
      <w:r w:rsidRPr="00C7570F">
        <w:rPr>
          <w:rFonts w:ascii="Times New Roman" w:hAnsi="Times New Roman"/>
          <w:color w:val="auto"/>
          <w:szCs w:val="21"/>
          <w:lang w:val="zh-TW"/>
        </w:rPr>
        <w:t>宜由</w:t>
      </w:r>
      <w:r w:rsidR="00A31574" w:rsidRPr="00C7570F">
        <w:rPr>
          <w:rFonts w:ascii="Times New Roman" w:hAnsi="Times New Roman"/>
          <w:color w:val="auto"/>
          <w:szCs w:val="21"/>
          <w:lang w:val="zh-TW"/>
        </w:rPr>
        <w:t>幕墙</w:t>
      </w:r>
      <w:r w:rsidRPr="00C7570F">
        <w:rPr>
          <w:rFonts w:ascii="Times New Roman" w:hAnsi="Times New Roman"/>
          <w:color w:val="auto"/>
          <w:szCs w:val="21"/>
          <w:lang w:val="zh-TW"/>
        </w:rPr>
        <w:t>施工模型直接导出。</w:t>
      </w:r>
    </w:p>
    <w:p w14:paraId="480016C1" w14:textId="178DB5AA" w:rsidR="00CD4AC6" w:rsidRPr="00C7570F" w:rsidRDefault="00CD4AC6" w:rsidP="00E03977">
      <w:pPr>
        <w:pStyle w:val="3-"/>
        <w:rPr>
          <w:rFonts w:ascii="Times New Roman" w:hAnsi="Times New Roman"/>
          <w:color w:val="auto"/>
          <w:szCs w:val="21"/>
          <w:lang w:val="zh-TW"/>
        </w:rPr>
      </w:pPr>
      <w:r w:rsidRPr="00C7570F">
        <w:rPr>
          <w:rFonts w:ascii="Times New Roman" w:hAnsi="Times New Roman"/>
          <w:color w:val="auto"/>
          <w:szCs w:val="21"/>
          <w:lang w:val="zh-TW"/>
        </w:rPr>
        <w:t>幕墙安装前，宜采用三维扫描技术进行钢结构和龙骨复测，并与</w:t>
      </w:r>
      <w:r w:rsidR="00F05B25" w:rsidRPr="00C7570F">
        <w:rPr>
          <w:rFonts w:ascii="Times New Roman" w:hAnsi="Times New Roman"/>
          <w:color w:val="auto"/>
          <w:szCs w:val="21"/>
          <w:lang w:val="zh-TW"/>
        </w:rPr>
        <w:t>幕墙</w:t>
      </w:r>
      <w:r w:rsidRPr="00C7570F">
        <w:rPr>
          <w:rFonts w:ascii="Times New Roman" w:hAnsi="Times New Roman"/>
          <w:color w:val="auto"/>
          <w:szCs w:val="21"/>
          <w:lang w:val="zh-TW"/>
        </w:rPr>
        <w:t>施工模型进行对比，分析安装误差。</w:t>
      </w:r>
    </w:p>
    <w:p w14:paraId="2976712C" w14:textId="20C82CF8" w:rsidR="00C06487" w:rsidRPr="00C7570F" w:rsidRDefault="00CD4AC6" w:rsidP="00E03977">
      <w:pPr>
        <w:pStyle w:val="3-"/>
        <w:rPr>
          <w:rFonts w:ascii="Times New Roman" w:hAnsi="Times New Roman"/>
        </w:rPr>
      </w:pPr>
      <w:r w:rsidRPr="00C7570F">
        <w:rPr>
          <w:rFonts w:ascii="Times New Roman" w:hAnsi="Times New Roman"/>
          <w:color w:val="auto"/>
          <w:szCs w:val="21"/>
          <w:lang w:val="zh-TW"/>
        </w:rPr>
        <w:t>宜用</w:t>
      </w:r>
      <w:r w:rsidRPr="00C7570F">
        <w:rPr>
          <w:rFonts w:ascii="Times New Roman" w:hAnsi="Times New Roman"/>
          <w:color w:val="auto"/>
          <w:szCs w:val="21"/>
          <w:lang w:val="zh-TW"/>
        </w:rPr>
        <w:t>3D</w:t>
      </w:r>
      <w:r w:rsidRPr="00C7570F">
        <w:rPr>
          <w:rFonts w:ascii="Times New Roman" w:hAnsi="Times New Roman"/>
          <w:color w:val="auto"/>
          <w:szCs w:val="21"/>
          <w:lang w:val="zh-TW"/>
        </w:rPr>
        <w:t>可视化技术模拟施工方案，验证施工方案的可行性。</w:t>
      </w:r>
    </w:p>
    <w:p w14:paraId="3D17791E" w14:textId="13B59580" w:rsidR="00A92B16" w:rsidRPr="00C7570F" w:rsidRDefault="00B30156" w:rsidP="00E36951">
      <w:pPr>
        <w:pStyle w:val="2-"/>
        <w:spacing w:before="156" w:after="468"/>
        <w:ind w:left="0" w:firstLine="289"/>
        <w:rPr>
          <w:rFonts w:ascii="Times New Roman" w:hAnsi="Times New Roman" w:cs="Times New Roman"/>
          <w:color w:val="auto"/>
        </w:rPr>
      </w:pPr>
      <w:bookmarkStart w:id="56" w:name="_Toc45118061"/>
      <w:r>
        <w:rPr>
          <w:rFonts w:ascii="Times New Roman" w:hAnsi="Times New Roman" w:cs="Times New Roman"/>
          <w:color w:val="auto"/>
        </w:rPr>
        <w:t>游乐设施</w:t>
      </w:r>
      <w:r w:rsidR="00A92B16" w:rsidRPr="00C7570F">
        <w:rPr>
          <w:rFonts w:ascii="Times New Roman" w:hAnsi="Times New Roman" w:cs="Times New Roman"/>
          <w:color w:val="auto"/>
        </w:rPr>
        <w:t>BIM</w:t>
      </w:r>
      <w:r w:rsidR="00A92B16" w:rsidRPr="00C7570F">
        <w:rPr>
          <w:rFonts w:ascii="Times New Roman" w:hAnsi="Times New Roman" w:cs="Times New Roman"/>
          <w:color w:val="auto"/>
        </w:rPr>
        <w:t>应用</w:t>
      </w:r>
      <w:bookmarkEnd w:id="56"/>
    </w:p>
    <w:p w14:paraId="488E4FE9" w14:textId="17628631" w:rsidR="00A92B16" w:rsidRPr="00C7570F" w:rsidRDefault="00A92B16" w:rsidP="00A92B16">
      <w:pPr>
        <w:pStyle w:val="3-"/>
        <w:rPr>
          <w:rFonts w:ascii="Times New Roman" w:hAnsi="Times New Roman"/>
          <w:color w:val="auto"/>
        </w:rPr>
      </w:pPr>
      <w:proofErr w:type="gramStart"/>
      <w:r w:rsidRPr="00C7570F">
        <w:rPr>
          <w:rFonts w:ascii="Times New Roman" w:hAnsi="Times New Roman"/>
          <w:color w:val="auto"/>
          <w:szCs w:val="21"/>
          <w:lang w:val="zh-TW"/>
        </w:rPr>
        <w:t>文旅项目</w:t>
      </w:r>
      <w:proofErr w:type="gramEnd"/>
      <w:r w:rsidRPr="00C7570F">
        <w:rPr>
          <w:rFonts w:ascii="Times New Roman" w:hAnsi="Times New Roman"/>
          <w:color w:val="auto"/>
          <w:szCs w:val="21"/>
          <w:lang w:val="zh-TW"/>
        </w:rPr>
        <w:t>的</w:t>
      </w:r>
      <w:r w:rsidR="00B30156">
        <w:rPr>
          <w:rFonts w:ascii="Times New Roman" w:hAnsi="Times New Roman"/>
          <w:color w:val="auto"/>
          <w:szCs w:val="21"/>
          <w:lang w:val="zh-TW"/>
        </w:rPr>
        <w:t>游乐设施</w:t>
      </w:r>
      <w:r w:rsidRPr="00C7570F">
        <w:rPr>
          <w:rFonts w:ascii="Times New Roman" w:hAnsi="Times New Roman"/>
          <w:color w:val="auto"/>
          <w:szCs w:val="21"/>
          <w:lang w:val="zh-TW"/>
        </w:rPr>
        <w:t>施工深化设计及安装过程宜</w:t>
      </w:r>
      <w:r w:rsidRPr="00C7570F">
        <w:rPr>
          <w:rFonts w:ascii="Times New Roman" w:eastAsiaTheme="minorEastAsia" w:hAnsi="Times New Roman"/>
          <w:color w:val="auto"/>
          <w:szCs w:val="21"/>
          <w:lang w:val="zh-TW"/>
        </w:rPr>
        <w:t>用</w:t>
      </w:r>
      <w:r w:rsidRPr="00C7570F">
        <w:rPr>
          <w:rFonts w:ascii="Times New Roman" w:eastAsiaTheme="minorEastAsia" w:hAnsi="Times New Roman"/>
          <w:color w:val="auto"/>
          <w:szCs w:val="21"/>
          <w:lang w:val="zh-TW"/>
        </w:rPr>
        <w:t>BIM</w:t>
      </w:r>
      <w:r w:rsidRPr="00C7570F">
        <w:rPr>
          <w:rFonts w:ascii="Times New Roman" w:eastAsiaTheme="minorEastAsia" w:hAnsi="Times New Roman"/>
          <w:color w:val="auto"/>
          <w:szCs w:val="21"/>
          <w:lang w:val="zh-TW"/>
        </w:rPr>
        <w:t>。</w:t>
      </w:r>
      <w:r w:rsidR="00B30156">
        <w:rPr>
          <w:rFonts w:ascii="Times New Roman" w:eastAsiaTheme="minorEastAsia" w:hAnsi="Times New Roman"/>
          <w:color w:val="auto"/>
          <w:szCs w:val="21"/>
          <w:lang w:val="zh-TW"/>
        </w:rPr>
        <w:t>游乐设施</w:t>
      </w:r>
      <w:r w:rsidRPr="00C7570F">
        <w:rPr>
          <w:rFonts w:ascii="Times New Roman" w:eastAsiaTheme="minorEastAsia" w:hAnsi="Times New Roman"/>
          <w:color w:val="auto"/>
          <w:szCs w:val="21"/>
          <w:lang w:val="zh-TW"/>
        </w:rPr>
        <w:t>B</w:t>
      </w:r>
      <w:r w:rsidRPr="00C7570F">
        <w:rPr>
          <w:rFonts w:ascii="Times New Roman" w:eastAsia="PMingLiU" w:hAnsi="Times New Roman"/>
          <w:color w:val="auto"/>
          <w:szCs w:val="21"/>
          <w:lang w:val="zh-TW" w:eastAsia="zh-TW"/>
        </w:rPr>
        <w:t>IM</w:t>
      </w:r>
      <w:r w:rsidRPr="00C7570F">
        <w:rPr>
          <w:rFonts w:ascii="Times New Roman" w:eastAsiaTheme="minorEastAsia" w:hAnsi="Times New Roman"/>
          <w:color w:val="auto"/>
          <w:szCs w:val="21"/>
          <w:lang w:val="zh-TW" w:eastAsia="zh-TW"/>
        </w:rPr>
        <w:t>应用流程详见附</w:t>
      </w:r>
      <w:r w:rsidRPr="00C7570F">
        <w:rPr>
          <w:rFonts w:ascii="Times New Roman" w:eastAsiaTheme="minorEastAsia" w:hAnsi="Times New Roman"/>
          <w:color w:val="auto"/>
          <w:szCs w:val="21"/>
          <w:lang w:val="zh-TW" w:eastAsia="zh-TW"/>
        </w:rPr>
        <w:lastRenderedPageBreak/>
        <w:t>录</w:t>
      </w:r>
      <w:r w:rsidRPr="00C7570F">
        <w:rPr>
          <w:rFonts w:ascii="Times New Roman" w:eastAsiaTheme="minorEastAsia" w:hAnsi="Times New Roman"/>
          <w:color w:val="auto"/>
          <w:szCs w:val="21"/>
          <w:lang w:val="zh-TW"/>
        </w:rPr>
        <w:t>C</w:t>
      </w:r>
      <w:r w:rsidRPr="00C7570F">
        <w:rPr>
          <w:rFonts w:ascii="Times New Roman" w:eastAsia="PMingLiU" w:hAnsi="Times New Roman"/>
          <w:color w:val="auto"/>
          <w:szCs w:val="21"/>
          <w:lang w:val="zh-TW" w:eastAsia="zh-TW"/>
        </w:rPr>
        <w:t>.0.2</w:t>
      </w:r>
      <w:r w:rsidRPr="00C7570F">
        <w:rPr>
          <w:rFonts w:ascii="Times New Roman" w:eastAsiaTheme="minorEastAsia" w:hAnsi="Times New Roman"/>
          <w:color w:val="auto"/>
          <w:szCs w:val="21"/>
          <w:lang w:val="zh-TW" w:eastAsia="zh-TW"/>
        </w:rPr>
        <w:t>。</w:t>
      </w:r>
    </w:p>
    <w:p w14:paraId="169C7996" w14:textId="39C2CA23" w:rsidR="00A92B16" w:rsidRPr="00C7570F" w:rsidRDefault="00B30156" w:rsidP="00A92B16">
      <w:pPr>
        <w:pStyle w:val="3-"/>
        <w:rPr>
          <w:rFonts w:ascii="Times New Roman" w:hAnsi="Times New Roman"/>
          <w:color w:val="auto"/>
        </w:rPr>
      </w:pPr>
      <w:r>
        <w:rPr>
          <w:rFonts w:ascii="Times New Roman" w:eastAsiaTheme="minorEastAsia" w:hAnsi="Times New Roman"/>
          <w:color w:val="auto"/>
          <w:szCs w:val="21"/>
          <w:lang w:val="zh-TW"/>
        </w:rPr>
        <w:t>游乐设施</w:t>
      </w:r>
      <w:r w:rsidR="00A92B16" w:rsidRPr="00C7570F">
        <w:rPr>
          <w:rFonts w:ascii="Times New Roman" w:eastAsiaTheme="minorEastAsia" w:hAnsi="Times New Roman"/>
          <w:color w:val="auto"/>
          <w:szCs w:val="21"/>
          <w:lang w:val="zh-TW"/>
        </w:rPr>
        <w:t>施工深化模型创建完成后，应与建筑、结构（含钢结构）、机电、主题包装等专业施工深化模型进行整合，开展综合协调与碰撞检查。</w:t>
      </w:r>
    </w:p>
    <w:p w14:paraId="0BF11E1A" w14:textId="00D16D5F" w:rsidR="00A92B16" w:rsidRPr="00C7570F" w:rsidRDefault="00B30156" w:rsidP="00A92B16">
      <w:pPr>
        <w:pStyle w:val="3-"/>
        <w:rPr>
          <w:rFonts w:ascii="Times New Roman" w:eastAsiaTheme="minorEastAsia" w:hAnsi="Times New Roman"/>
          <w:color w:val="auto"/>
          <w:szCs w:val="21"/>
          <w:lang w:val="zh-TW"/>
        </w:rPr>
      </w:pPr>
      <w:r>
        <w:rPr>
          <w:rFonts w:ascii="Times New Roman" w:eastAsiaTheme="minorEastAsia" w:hAnsi="Times New Roman"/>
          <w:color w:val="auto"/>
          <w:szCs w:val="21"/>
          <w:lang w:val="zh-TW"/>
        </w:rPr>
        <w:t>游乐设施</w:t>
      </w:r>
      <w:r w:rsidR="00A92B16" w:rsidRPr="00C7570F">
        <w:rPr>
          <w:rFonts w:ascii="Times New Roman" w:eastAsiaTheme="minorEastAsia" w:hAnsi="Times New Roman"/>
          <w:color w:val="auto"/>
          <w:szCs w:val="21"/>
          <w:lang w:val="zh-TW"/>
        </w:rPr>
        <w:t>的施工深化模型应包含设备支撑钢结构、设备本体、安全网、检修马道钢结构等部分。</w:t>
      </w:r>
    </w:p>
    <w:p w14:paraId="3C1C7E2C" w14:textId="7D5D8204" w:rsidR="00A92B16" w:rsidRPr="00C7570F" w:rsidRDefault="00B30156" w:rsidP="00A92B16">
      <w:pPr>
        <w:pStyle w:val="3-"/>
        <w:rPr>
          <w:rFonts w:ascii="Times New Roman" w:hAnsi="Times New Roman"/>
          <w:color w:val="auto"/>
        </w:rPr>
      </w:pPr>
      <w:r>
        <w:rPr>
          <w:rFonts w:ascii="Times New Roman" w:hAnsi="Times New Roman"/>
          <w:color w:val="auto"/>
          <w:szCs w:val="21"/>
          <w:lang w:val="zh-TW"/>
        </w:rPr>
        <w:t>游乐设施</w:t>
      </w:r>
      <w:r w:rsidR="00A92B16" w:rsidRPr="00C7570F">
        <w:rPr>
          <w:rFonts w:ascii="Times New Roman" w:hAnsi="Times New Roman"/>
          <w:color w:val="auto"/>
          <w:szCs w:val="21"/>
          <w:lang w:val="zh-TW"/>
        </w:rPr>
        <w:t>的运输、安装过程宜用</w:t>
      </w:r>
      <w:r w:rsidR="00A92B16" w:rsidRPr="00C7570F">
        <w:rPr>
          <w:rFonts w:ascii="Times New Roman" w:hAnsi="Times New Roman"/>
          <w:color w:val="auto"/>
          <w:szCs w:val="21"/>
          <w:lang w:val="zh-TW"/>
        </w:rPr>
        <w:t>B</w:t>
      </w:r>
      <w:r w:rsidR="00A92B16" w:rsidRPr="00C7570F">
        <w:rPr>
          <w:rFonts w:ascii="Times New Roman" w:eastAsia="PMingLiU" w:hAnsi="Times New Roman"/>
          <w:color w:val="auto"/>
          <w:szCs w:val="21"/>
          <w:lang w:val="zh-TW" w:eastAsia="zh-TW"/>
        </w:rPr>
        <w:t>IM</w:t>
      </w:r>
      <w:r w:rsidR="00A92B16" w:rsidRPr="00C7570F">
        <w:rPr>
          <w:rFonts w:ascii="Times New Roman" w:eastAsiaTheme="minorEastAsia" w:hAnsi="Times New Roman"/>
          <w:color w:val="auto"/>
          <w:szCs w:val="21"/>
          <w:lang w:val="zh-TW" w:eastAsia="zh-TW"/>
        </w:rPr>
        <w:t>模拟其过程，考察可行性。</w:t>
      </w:r>
    </w:p>
    <w:p w14:paraId="2C2136B3" w14:textId="6896784C" w:rsidR="00A92B16" w:rsidRPr="00C7570F" w:rsidRDefault="00A92B16" w:rsidP="00A92B16">
      <w:pPr>
        <w:pStyle w:val="af2"/>
        <w:rPr>
          <w:rFonts w:ascii="Times New Roman" w:hAnsi="Times New Roman"/>
        </w:rPr>
      </w:pPr>
      <w:r w:rsidRPr="00C7570F">
        <w:rPr>
          <w:rFonts w:ascii="Times New Roman" w:hAnsi="Times New Roman"/>
        </w:rPr>
        <w:t>【条文说明】由于</w:t>
      </w:r>
      <w:r w:rsidR="00B30156">
        <w:rPr>
          <w:rFonts w:ascii="Times New Roman" w:hAnsi="Times New Roman"/>
        </w:rPr>
        <w:t>游乐设施</w:t>
      </w:r>
      <w:r w:rsidRPr="00C7570F">
        <w:rPr>
          <w:rFonts w:ascii="Times New Roman" w:hAnsi="Times New Roman"/>
        </w:rPr>
        <w:t>加工周期较长，且</w:t>
      </w:r>
      <w:r w:rsidR="00B30156">
        <w:rPr>
          <w:rFonts w:ascii="Times New Roman" w:hAnsi="Times New Roman"/>
        </w:rPr>
        <w:t>游乐设施</w:t>
      </w:r>
      <w:r w:rsidRPr="00C7570F">
        <w:rPr>
          <w:rFonts w:ascii="Times New Roman" w:hAnsi="Times New Roman"/>
        </w:rPr>
        <w:t>吊装过程中与土建、主题包装等专业交叉较多，</w:t>
      </w:r>
      <w:proofErr w:type="gramStart"/>
      <w:r w:rsidRPr="00C7570F">
        <w:rPr>
          <w:rFonts w:ascii="Times New Roman" w:hAnsi="Times New Roman"/>
        </w:rPr>
        <w:t>宜针对</w:t>
      </w:r>
      <w:proofErr w:type="gramEnd"/>
      <w:r w:rsidRPr="00C7570F">
        <w:rPr>
          <w:rFonts w:ascii="Times New Roman" w:hAnsi="Times New Roman"/>
        </w:rPr>
        <w:t>施工进度计划、各专业施工顺序、施工机械与已施工专业的碰撞关系等开展</w:t>
      </w:r>
      <w:r w:rsidRPr="00C7570F">
        <w:rPr>
          <w:rFonts w:ascii="Times New Roman" w:hAnsi="Times New Roman"/>
        </w:rPr>
        <w:t>B</w:t>
      </w:r>
      <w:r w:rsidRPr="00C7570F">
        <w:rPr>
          <w:rFonts w:ascii="Times New Roman" w:eastAsia="PMingLiU" w:hAnsi="Times New Roman"/>
          <w:lang w:eastAsia="zh-TW"/>
        </w:rPr>
        <w:t>IM</w:t>
      </w:r>
      <w:r w:rsidRPr="00C7570F">
        <w:rPr>
          <w:rFonts w:ascii="Times New Roman" w:hAnsi="Times New Roman"/>
        </w:rPr>
        <w:t>模拟。</w:t>
      </w:r>
    </w:p>
    <w:p w14:paraId="113C4D44" w14:textId="6F91F9A3" w:rsidR="00A92B16" w:rsidRPr="00C7570F" w:rsidRDefault="00A92B16" w:rsidP="00A92B16">
      <w:pPr>
        <w:pStyle w:val="3-"/>
        <w:rPr>
          <w:rFonts w:ascii="Times New Roman" w:hAnsi="Times New Roman"/>
          <w:color w:val="auto"/>
        </w:rPr>
      </w:pPr>
      <w:r w:rsidRPr="00C7570F">
        <w:rPr>
          <w:rFonts w:ascii="Times New Roman" w:hAnsi="Times New Roman"/>
          <w:color w:val="auto"/>
        </w:rPr>
        <w:t>大型且较复杂的</w:t>
      </w:r>
      <w:r w:rsidR="00B30156">
        <w:rPr>
          <w:rFonts w:ascii="Times New Roman" w:hAnsi="Times New Roman"/>
          <w:color w:val="auto"/>
        </w:rPr>
        <w:t>游乐设施</w:t>
      </w:r>
      <w:r w:rsidRPr="00C7570F">
        <w:rPr>
          <w:rFonts w:ascii="Times New Roman" w:hAnsi="Times New Roman"/>
          <w:color w:val="auto"/>
        </w:rPr>
        <w:t>安装前、安装过程中宜用三维扫描技术复测安装条件、控制安装质量。</w:t>
      </w:r>
    </w:p>
    <w:p w14:paraId="516CF42E" w14:textId="77777777" w:rsidR="00A92B16" w:rsidRPr="00C7570F" w:rsidRDefault="00A92B16" w:rsidP="00A92B16">
      <w:pPr>
        <w:pStyle w:val="3-"/>
        <w:rPr>
          <w:rFonts w:ascii="Times New Roman" w:hAnsi="Times New Roman"/>
          <w:color w:val="auto"/>
        </w:rPr>
      </w:pPr>
      <w:proofErr w:type="gramStart"/>
      <w:r w:rsidRPr="00C7570F">
        <w:rPr>
          <w:rFonts w:ascii="Times New Roman" w:hAnsi="Times New Roman"/>
          <w:color w:val="auto"/>
          <w:szCs w:val="21"/>
          <w:lang w:val="zh-TW"/>
        </w:rPr>
        <w:t>文旅项目</w:t>
      </w:r>
      <w:proofErr w:type="gramEnd"/>
      <w:r w:rsidRPr="00C7570F">
        <w:rPr>
          <w:rFonts w:ascii="Times New Roman" w:hAnsi="Times New Roman"/>
          <w:color w:val="auto"/>
          <w:szCs w:val="21"/>
          <w:lang w:val="zh-TW"/>
        </w:rPr>
        <w:t>大型游乐设施安装完成之后，宜用</w:t>
      </w:r>
      <w:r w:rsidRPr="00C7570F">
        <w:rPr>
          <w:rFonts w:ascii="Times New Roman" w:hAnsi="Times New Roman"/>
          <w:color w:val="auto"/>
          <w:szCs w:val="21"/>
          <w:lang w:val="zh-TW"/>
        </w:rPr>
        <w:t>B</w:t>
      </w:r>
      <w:r w:rsidRPr="00C7570F">
        <w:rPr>
          <w:rFonts w:ascii="Times New Roman" w:eastAsia="PMingLiU" w:hAnsi="Times New Roman"/>
          <w:color w:val="auto"/>
          <w:szCs w:val="21"/>
          <w:lang w:val="zh-TW" w:eastAsia="zh-TW"/>
        </w:rPr>
        <w:t>IM</w:t>
      </w:r>
      <w:r w:rsidRPr="00C7570F">
        <w:rPr>
          <w:rFonts w:ascii="Times New Roman" w:eastAsiaTheme="minorEastAsia" w:hAnsi="Times New Roman"/>
          <w:color w:val="auto"/>
          <w:szCs w:val="21"/>
          <w:lang w:val="zh-TW" w:eastAsia="zh-TW"/>
        </w:rPr>
        <w:t>进行</w:t>
      </w:r>
      <w:r w:rsidRPr="00C7570F">
        <w:rPr>
          <w:rFonts w:ascii="Times New Roman" w:hAnsi="Times New Roman"/>
          <w:color w:val="auto"/>
          <w:szCs w:val="21"/>
          <w:lang w:val="zh-TW"/>
        </w:rPr>
        <w:t>设施运行状态的模拟。</w:t>
      </w:r>
    </w:p>
    <w:p w14:paraId="3FE080C6" w14:textId="6F99540F" w:rsidR="00C06487" w:rsidRPr="00C7570F" w:rsidRDefault="00C42217" w:rsidP="00C06487">
      <w:pPr>
        <w:pStyle w:val="2-"/>
        <w:spacing w:before="156" w:after="468"/>
        <w:ind w:left="0" w:firstLine="289"/>
        <w:rPr>
          <w:rFonts w:ascii="Times New Roman" w:hAnsi="Times New Roman" w:cs="Times New Roman"/>
          <w:color w:val="auto"/>
        </w:rPr>
      </w:pPr>
      <w:bookmarkStart w:id="57" w:name="_Toc45118062"/>
      <w:r w:rsidRPr="00C7570F">
        <w:rPr>
          <w:rFonts w:ascii="Times New Roman" w:hAnsi="Times New Roman" w:cs="Times New Roman"/>
          <w:color w:val="auto"/>
        </w:rPr>
        <w:t>主题包装</w:t>
      </w:r>
      <w:r w:rsidR="00C06487" w:rsidRPr="00C7570F">
        <w:rPr>
          <w:rFonts w:ascii="Times New Roman" w:hAnsi="Times New Roman" w:cs="Times New Roman"/>
          <w:color w:val="auto"/>
        </w:rPr>
        <w:t>BIM</w:t>
      </w:r>
      <w:r w:rsidR="00C06487" w:rsidRPr="00C7570F">
        <w:rPr>
          <w:rFonts w:ascii="Times New Roman" w:hAnsi="Times New Roman" w:cs="Times New Roman"/>
          <w:color w:val="auto"/>
        </w:rPr>
        <w:t>应用</w:t>
      </w:r>
      <w:bookmarkEnd w:id="57"/>
    </w:p>
    <w:p w14:paraId="0187C99F" w14:textId="4294642B" w:rsidR="00CD4AC6" w:rsidRPr="00C7570F" w:rsidRDefault="00CD4AC6" w:rsidP="00CD4AC6">
      <w:pPr>
        <w:pStyle w:val="3-"/>
        <w:rPr>
          <w:rFonts w:ascii="Times New Roman" w:hAnsi="Times New Roman"/>
          <w:color w:val="auto"/>
        </w:rPr>
      </w:pPr>
      <w:proofErr w:type="gramStart"/>
      <w:r w:rsidRPr="00C7570F">
        <w:rPr>
          <w:rFonts w:ascii="Times New Roman" w:hAnsi="Times New Roman"/>
          <w:color w:val="auto"/>
          <w:szCs w:val="21"/>
          <w:lang w:val="zh-TW"/>
        </w:rPr>
        <w:t>文旅项目</w:t>
      </w:r>
      <w:proofErr w:type="gramEnd"/>
      <w:r w:rsidRPr="00C7570F">
        <w:rPr>
          <w:rFonts w:ascii="Times New Roman" w:hAnsi="Times New Roman"/>
          <w:color w:val="auto"/>
          <w:szCs w:val="21"/>
          <w:lang w:val="zh-TW"/>
        </w:rPr>
        <w:t>的主题包装深化设计和专业协调宜</w:t>
      </w:r>
      <w:r w:rsidR="00BA5AAF" w:rsidRPr="00C7570F">
        <w:rPr>
          <w:rFonts w:ascii="Times New Roman" w:eastAsiaTheme="minorEastAsia" w:hAnsi="Times New Roman"/>
          <w:color w:val="auto"/>
          <w:szCs w:val="21"/>
          <w:lang w:val="zh-TW"/>
        </w:rPr>
        <w:t>用</w:t>
      </w:r>
      <w:r w:rsidRPr="00C7570F">
        <w:rPr>
          <w:rFonts w:ascii="Times New Roman" w:eastAsiaTheme="minorEastAsia" w:hAnsi="Times New Roman"/>
          <w:color w:val="auto"/>
          <w:szCs w:val="21"/>
          <w:lang w:val="zh-TW"/>
        </w:rPr>
        <w:t>BIM</w:t>
      </w:r>
      <w:r w:rsidRPr="00C7570F">
        <w:rPr>
          <w:rFonts w:ascii="Times New Roman" w:eastAsiaTheme="minorEastAsia" w:hAnsi="Times New Roman"/>
          <w:color w:val="auto"/>
          <w:szCs w:val="21"/>
          <w:lang w:val="zh-TW"/>
        </w:rPr>
        <w:t>。</w:t>
      </w:r>
      <w:r w:rsidR="00A92B16" w:rsidRPr="00C7570F">
        <w:rPr>
          <w:rFonts w:ascii="Times New Roman" w:eastAsiaTheme="minorEastAsia" w:hAnsi="Times New Roman"/>
          <w:color w:val="auto"/>
          <w:szCs w:val="21"/>
          <w:lang w:val="zh-TW"/>
        </w:rPr>
        <w:t>主题包装</w:t>
      </w:r>
      <w:r w:rsidR="00A92B16" w:rsidRPr="00C7570F">
        <w:rPr>
          <w:rFonts w:ascii="Times New Roman" w:eastAsiaTheme="minorEastAsia" w:hAnsi="Times New Roman"/>
          <w:color w:val="auto"/>
          <w:szCs w:val="21"/>
          <w:lang w:val="zh-TW"/>
        </w:rPr>
        <w:t>B</w:t>
      </w:r>
      <w:r w:rsidR="00A92B16" w:rsidRPr="00C7570F">
        <w:rPr>
          <w:rFonts w:ascii="Times New Roman" w:eastAsia="PMingLiU" w:hAnsi="Times New Roman"/>
          <w:color w:val="auto"/>
          <w:szCs w:val="21"/>
          <w:lang w:val="zh-TW" w:eastAsia="zh-TW"/>
        </w:rPr>
        <w:t>IM</w:t>
      </w:r>
      <w:r w:rsidR="00A92B16" w:rsidRPr="00C7570F">
        <w:rPr>
          <w:rFonts w:ascii="Times New Roman" w:eastAsiaTheme="minorEastAsia" w:hAnsi="Times New Roman"/>
          <w:color w:val="auto"/>
          <w:szCs w:val="21"/>
          <w:lang w:val="zh-TW" w:eastAsia="zh-TW"/>
        </w:rPr>
        <w:t>应用流程详见附录</w:t>
      </w:r>
      <w:r w:rsidR="00A92B16" w:rsidRPr="00C7570F">
        <w:rPr>
          <w:rFonts w:ascii="Times New Roman" w:eastAsiaTheme="minorEastAsia" w:hAnsi="Times New Roman"/>
          <w:color w:val="auto"/>
          <w:szCs w:val="21"/>
          <w:lang w:val="zh-TW"/>
        </w:rPr>
        <w:t>C</w:t>
      </w:r>
      <w:r w:rsidR="00A92B16" w:rsidRPr="00C7570F">
        <w:rPr>
          <w:rFonts w:ascii="Times New Roman" w:eastAsia="PMingLiU" w:hAnsi="Times New Roman"/>
          <w:color w:val="auto"/>
          <w:szCs w:val="21"/>
          <w:lang w:val="zh-TW" w:eastAsia="zh-TW"/>
        </w:rPr>
        <w:t>.0.3</w:t>
      </w:r>
      <w:r w:rsidR="00A92B16" w:rsidRPr="00C7570F">
        <w:rPr>
          <w:rFonts w:ascii="Times New Roman" w:eastAsiaTheme="minorEastAsia" w:hAnsi="Times New Roman"/>
          <w:color w:val="auto"/>
          <w:szCs w:val="21"/>
          <w:lang w:val="zh-TW" w:eastAsia="zh-TW"/>
        </w:rPr>
        <w:t>。</w:t>
      </w:r>
    </w:p>
    <w:p w14:paraId="6A6FDCFE" w14:textId="075844E0" w:rsidR="00E96687" w:rsidRPr="00C7570F" w:rsidRDefault="00E96687" w:rsidP="00E96687">
      <w:pPr>
        <w:pStyle w:val="3-"/>
        <w:rPr>
          <w:rFonts w:ascii="Times New Roman" w:hAnsi="Times New Roman"/>
          <w:color w:val="auto"/>
        </w:rPr>
      </w:pPr>
      <w:r w:rsidRPr="00C7570F">
        <w:rPr>
          <w:rFonts w:ascii="Times New Roman" w:hAnsi="Times New Roman"/>
          <w:color w:val="auto"/>
        </w:rPr>
        <w:t>宜采用</w:t>
      </w:r>
      <w:r w:rsidRPr="00C7570F">
        <w:rPr>
          <w:rFonts w:ascii="Times New Roman" w:hAnsi="Times New Roman"/>
          <w:color w:val="auto"/>
        </w:rPr>
        <w:t>BIM</w:t>
      </w:r>
      <w:r w:rsidRPr="00C7570F">
        <w:rPr>
          <w:rFonts w:ascii="Times New Roman" w:hAnsi="Times New Roman"/>
          <w:color w:val="auto"/>
        </w:rPr>
        <w:t>开展主题包装施工深化设计，大型包装（如假山）宜进行支撑结构</w:t>
      </w:r>
      <w:r w:rsidRPr="00C7570F">
        <w:rPr>
          <w:rFonts w:ascii="Times New Roman" w:hAnsi="Times New Roman"/>
          <w:color w:val="auto"/>
        </w:rPr>
        <w:t>BIM</w:t>
      </w:r>
      <w:r w:rsidRPr="00C7570F">
        <w:rPr>
          <w:rFonts w:ascii="Times New Roman" w:hAnsi="Times New Roman"/>
          <w:color w:val="auto"/>
        </w:rPr>
        <w:t>深化，分析包装表皮与支撑结构的关系，控制包装完成效果。</w:t>
      </w:r>
    </w:p>
    <w:p w14:paraId="6056F7F3" w14:textId="5219EF38" w:rsidR="004B76B9" w:rsidRPr="00C7570F" w:rsidRDefault="004B76B9" w:rsidP="00E96687">
      <w:pPr>
        <w:pStyle w:val="3-"/>
        <w:rPr>
          <w:rFonts w:ascii="Times New Roman" w:hAnsi="Times New Roman"/>
          <w:color w:val="auto"/>
        </w:rPr>
      </w:pPr>
      <w:r w:rsidRPr="00C7570F">
        <w:rPr>
          <w:rFonts w:ascii="Times New Roman" w:hAnsi="Times New Roman"/>
          <w:color w:val="auto"/>
        </w:rPr>
        <w:t>主题包装内部支撑钢结构较复杂时，宜采用</w:t>
      </w:r>
      <w:r w:rsidRPr="00C7570F">
        <w:rPr>
          <w:rFonts w:ascii="Times New Roman" w:hAnsi="Times New Roman"/>
          <w:color w:val="auto"/>
        </w:rPr>
        <w:t>BIM</w:t>
      </w:r>
      <w:r w:rsidRPr="00C7570F">
        <w:rPr>
          <w:rFonts w:ascii="Times New Roman" w:hAnsi="Times New Roman"/>
          <w:color w:val="auto"/>
        </w:rPr>
        <w:t>进行钢结构节点深化、分析施工工序安排及施工措施的合理性。</w:t>
      </w:r>
    </w:p>
    <w:p w14:paraId="1BF3E71D" w14:textId="3FEF22C1" w:rsidR="00CD4AC6" w:rsidRPr="00C7570F" w:rsidRDefault="00CD4AC6" w:rsidP="00CD4AC6">
      <w:pPr>
        <w:pStyle w:val="3-"/>
        <w:rPr>
          <w:rFonts w:ascii="Times New Roman" w:hAnsi="Times New Roman"/>
          <w:color w:val="auto"/>
        </w:rPr>
      </w:pPr>
      <w:r w:rsidRPr="00C7570F">
        <w:rPr>
          <w:rFonts w:ascii="Times New Roman" w:hAnsi="Times New Roman"/>
          <w:color w:val="auto"/>
        </w:rPr>
        <w:t>施工阶段</w:t>
      </w:r>
      <w:r w:rsidR="00E96687" w:rsidRPr="00C7570F">
        <w:rPr>
          <w:rFonts w:ascii="Times New Roman" w:hAnsi="Times New Roman"/>
          <w:color w:val="auto"/>
        </w:rPr>
        <w:t>应整合包装</w:t>
      </w:r>
      <w:r w:rsidRPr="00C7570F">
        <w:rPr>
          <w:rFonts w:ascii="Times New Roman" w:hAnsi="Times New Roman"/>
          <w:color w:val="auto"/>
        </w:rPr>
        <w:t>表皮深化模型与结构深化模型、土建、机电、</w:t>
      </w:r>
      <w:r w:rsidR="00B30156">
        <w:rPr>
          <w:rFonts w:ascii="Times New Roman" w:hAnsi="Times New Roman"/>
          <w:color w:val="auto"/>
        </w:rPr>
        <w:t>游乐设施</w:t>
      </w:r>
      <w:r w:rsidR="00E96687" w:rsidRPr="00C7570F">
        <w:rPr>
          <w:rFonts w:ascii="Times New Roman" w:hAnsi="Times New Roman"/>
          <w:color w:val="auto"/>
        </w:rPr>
        <w:t>模型，并进行碰撞检查</w:t>
      </w:r>
      <w:r w:rsidRPr="00C7570F">
        <w:rPr>
          <w:rFonts w:ascii="Times New Roman" w:hAnsi="Times New Roman"/>
          <w:color w:val="auto"/>
        </w:rPr>
        <w:t>。</w:t>
      </w:r>
    </w:p>
    <w:p w14:paraId="76F5F85B" w14:textId="7744683C" w:rsidR="00CD4AC6" w:rsidRPr="00C7570F" w:rsidRDefault="00CD4AC6" w:rsidP="00CD4AC6">
      <w:pPr>
        <w:pStyle w:val="3-"/>
        <w:rPr>
          <w:rFonts w:ascii="Times New Roman" w:hAnsi="Times New Roman"/>
          <w:color w:val="auto"/>
        </w:rPr>
      </w:pPr>
      <w:r w:rsidRPr="00C7570F">
        <w:rPr>
          <w:rFonts w:ascii="Times New Roman" w:hAnsi="Times New Roman"/>
          <w:color w:val="auto"/>
          <w:szCs w:val="21"/>
          <w:lang w:val="zh-TW"/>
        </w:rPr>
        <w:t>大型主题包装及复杂造型的运输、</w:t>
      </w:r>
      <w:r w:rsidR="008E3A50" w:rsidRPr="00C7570F">
        <w:rPr>
          <w:rFonts w:ascii="Times New Roman" w:hAnsi="Times New Roman"/>
          <w:color w:val="auto"/>
          <w:szCs w:val="21"/>
          <w:lang w:val="zh-TW"/>
        </w:rPr>
        <w:t>堆放、</w:t>
      </w:r>
      <w:r w:rsidRPr="00C7570F">
        <w:rPr>
          <w:rFonts w:ascii="Times New Roman" w:hAnsi="Times New Roman"/>
          <w:color w:val="auto"/>
          <w:szCs w:val="21"/>
          <w:lang w:val="zh-TW"/>
        </w:rPr>
        <w:t>安装过程宜用</w:t>
      </w:r>
      <w:r w:rsidRPr="00C7570F">
        <w:rPr>
          <w:rFonts w:ascii="Times New Roman" w:hAnsi="Times New Roman"/>
          <w:color w:val="auto"/>
          <w:szCs w:val="21"/>
          <w:lang w:val="zh-TW"/>
        </w:rPr>
        <w:t>B</w:t>
      </w:r>
      <w:r w:rsidRPr="00C7570F">
        <w:rPr>
          <w:rFonts w:ascii="Times New Roman" w:eastAsia="PMingLiU" w:hAnsi="Times New Roman"/>
          <w:color w:val="auto"/>
          <w:szCs w:val="21"/>
          <w:lang w:val="zh-TW" w:eastAsia="zh-TW"/>
        </w:rPr>
        <w:t>IM</w:t>
      </w:r>
      <w:r w:rsidRPr="00C7570F">
        <w:rPr>
          <w:rFonts w:ascii="Times New Roman" w:eastAsiaTheme="minorEastAsia" w:hAnsi="Times New Roman"/>
          <w:color w:val="auto"/>
          <w:szCs w:val="21"/>
          <w:lang w:val="zh-TW" w:eastAsia="zh-TW"/>
        </w:rPr>
        <w:t>模拟，分析安装工序、操作空间等可行性。</w:t>
      </w:r>
    </w:p>
    <w:p w14:paraId="35263E73" w14:textId="2624734B" w:rsidR="00F319C5" w:rsidRPr="00C7570F" w:rsidRDefault="00EF0079" w:rsidP="007D1642">
      <w:pPr>
        <w:pStyle w:val="af2"/>
        <w:rPr>
          <w:rFonts w:ascii="Times New Roman" w:hAnsi="Times New Roman"/>
        </w:rPr>
      </w:pPr>
      <w:r w:rsidRPr="00C7570F">
        <w:rPr>
          <w:rFonts w:ascii="Times New Roman" w:hAnsi="Times New Roman"/>
        </w:rPr>
        <w:t>【</w:t>
      </w:r>
      <w:r w:rsidR="00543943" w:rsidRPr="00C7570F">
        <w:rPr>
          <w:rFonts w:ascii="Times New Roman" w:hAnsi="Times New Roman"/>
        </w:rPr>
        <w:t>条文说明】大型</w:t>
      </w:r>
      <w:r w:rsidR="004B76B9" w:rsidRPr="00C7570F">
        <w:rPr>
          <w:rFonts w:ascii="Times New Roman" w:hAnsi="Times New Roman"/>
        </w:rPr>
        <w:t>假山一般采用水泥</w:t>
      </w:r>
      <w:proofErr w:type="gramStart"/>
      <w:r w:rsidR="004B76B9" w:rsidRPr="00C7570F">
        <w:rPr>
          <w:rFonts w:ascii="Times New Roman" w:hAnsi="Times New Roman"/>
        </w:rPr>
        <w:t>直塑</w:t>
      </w:r>
      <w:r w:rsidR="00543943" w:rsidRPr="00C7570F">
        <w:rPr>
          <w:rFonts w:ascii="Times New Roman" w:hAnsi="Times New Roman"/>
        </w:rPr>
        <w:t>施工</w:t>
      </w:r>
      <w:proofErr w:type="gramEnd"/>
      <w:r w:rsidR="00543943" w:rsidRPr="00C7570F">
        <w:rPr>
          <w:rFonts w:ascii="Times New Roman" w:hAnsi="Times New Roman"/>
        </w:rPr>
        <w:t>工艺</w:t>
      </w:r>
      <w:r w:rsidR="004B76B9" w:rsidRPr="00C7570F">
        <w:rPr>
          <w:rFonts w:ascii="Times New Roman" w:hAnsi="Times New Roman"/>
        </w:rPr>
        <w:t>，由于体量较大且异形，在进行内部</w:t>
      </w:r>
      <w:proofErr w:type="gramStart"/>
      <w:r w:rsidR="004B76B9" w:rsidRPr="00C7570F">
        <w:rPr>
          <w:rFonts w:ascii="Times New Roman" w:hAnsi="Times New Roman"/>
        </w:rPr>
        <w:t>主结构</w:t>
      </w:r>
      <w:proofErr w:type="gramEnd"/>
      <w:r w:rsidR="004B76B9" w:rsidRPr="00C7570F">
        <w:rPr>
          <w:rFonts w:ascii="Times New Roman" w:hAnsi="Times New Roman"/>
        </w:rPr>
        <w:t>施工、次结构施工、挂网、喷浆、上色等过程中，宜采用</w:t>
      </w:r>
      <w:r w:rsidR="004B76B9" w:rsidRPr="00C7570F">
        <w:rPr>
          <w:rFonts w:ascii="Times New Roman" w:hAnsi="Times New Roman"/>
        </w:rPr>
        <w:t>BIM</w:t>
      </w:r>
      <w:r w:rsidR="004B76B9" w:rsidRPr="00C7570F">
        <w:rPr>
          <w:rFonts w:ascii="Times New Roman" w:hAnsi="Times New Roman"/>
        </w:rPr>
        <w:t>进行</w:t>
      </w:r>
      <w:r w:rsidR="00543943" w:rsidRPr="00C7570F">
        <w:rPr>
          <w:rFonts w:ascii="Times New Roman" w:hAnsi="Times New Roman"/>
        </w:rPr>
        <w:t>统筹</w:t>
      </w:r>
      <w:r w:rsidR="004B76B9" w:rsidRPr="00C7570F">
        <w:rPr>
          <w:rFonts w:ascii="Times New Roman" w:hAnsi="Times New Roman"/>
        </w:rPr>
        <w:t>考虑各工序所需的施工措施，并进行施工工序模拟、钢筋网片预制化深化。</w:t>
      </w:r>
    </w:p>
    <w:p w14:paraId="6F812742" w14:textId="02643D8D" w:rsidR="00CD4AC6" w:rsidRPr="00C7570F" w:rsidRDefault="00CD4AC6" w:rsidP="00CD4AC6">
      <w:pPr>
        <w:pStyle w:val="3-"/>
        <w:rPr>
          <w:rFonts w:ascii="Times New Roman" w:hAnsi="Times New Roman"/>
          <w:color w:val="auto"/>
        </w:rPr>
      </w:pPr>
      <w:r w:rsidRPr="00C7570F">
        <w:rPr>
          <w:rFonts w:ascii="Times New Roman" w:hAnsi="Times New Roman"/>
          <w:color w:val="auto"/>
        </w:rPr>
        <w:t>小型</w:t>
      </w:r>
      <w:r w:rsidRPr="00C7570F">
        <w:rPr>
          <w:rFonts w:ascii="Times New Roman" w:hAnsi="Times New Roman"/>
          <w:color w:val="auto"/>
          <w:szCs w:val="21"/>
          <w:lang w:val="zh-TW"/>
        </w:rPr>
        <w:t>主题造景及复杂造型的制作宜用</w:t>
      </w:r>
      <w:r w:rsidRPr="00C7570F">
        <w:rPr>
          <w:rFonts w:ascii="Times New Roman" w:hAnsi="Times New Roman"/>
          <w:color w:val="auto"/>
          <w:szCs w:val="21"/>
          <w:lang w:val="zh-TW"/>
        </w:rPr>
        <w:t>3D</w:t>
      </w:r>
      <w:r w:rsidRPr="00C7570F">
        <w:rPr>
          <w:rFonts w:ascii="Times New Roman" w:hAnsi="Times New Roman"/>
          <w:color w:val="auto"/>
          <w:szCs w:val="21"/>
          <w:lang w:val="zh-TW"/>
        </w:rPr>
        <w:t>打印技术。</w:t>
      </w:r>
    </w:p>
    <w:p w14:paraId="5A9A0198" w14:textId="47276F04" w:rsidR="008E3A50" w:rsidRPr="00C7570F" w:rsidRDefault="008E3A50" w:rsidP="00CD4AC6">
      <w:pPr>
        <w:pStyle w:val="3-"/>
        <w:rPr>
          <w:rFonts w:ascii="Times New Roman" w:hAnsi="Times New Roman"/>
          <w:color w:val="auto"/>
        </w:rPr>
      </w:pPr>
      <w:r w:rsidRPr="00C7570F">
        <w:rPr>
          <w:rFonts w:ascii="Times New Roman" w:hAnsi="Times New Roman"/>
          <w:color w:val="auto"/>
          <w:szCs w:val="21"/>
          <w:lang w:val="zh-TW"/>
        </w:rPr>
        <w:t>主题包装的</w:t>
      </w:r>
      <w:r w:rsidRPr="00C7570F">
        <w:rPr>
          <w:rFonts w:ascii="Times New Roman" w:eastAsia="PMingLiU" w:hAnsi="Times New Roman"/>
          <w:color w:val="auto"/>
          <w:szCs w:val="21"/>
          <w:lang w:val="zh-TW" w:eastAsia="zh-TW"/>
        </w:rPr>
        <w:t>BIM</w:t>
      </w:r>
      <w:r w:rsidR="00561377">
        <w:rPr>
          <w:rFonts w:ascii="Times New Roman" w:eastAsiaTheme="minorEastAsia" w:hAnsi="Times New Roman" w:hint="eastAsia"/>
          <w:color w:val="auto"/>
          <w:szCs w:val="21"/>
          <w:lang w:val="zh-TW" w:eastAsia="zh-TW"/>
        </w:rPr>
        <w:t>样板段模型</w:t>
      </w:r>
      <w:r w:rsidRPr="00C7570F">
        <w:rPr>
          <w:rFonts w:ascii="Times New Roman" w:eastAsiaTheme="minorEastAsia" w:hAnsi="Times New Roman"/>
          <w:color w:val="auto"/>
          <w:szCs w:val="21"/>
          <w:lang w:val="zh-TW" w:eastAsia="zh-TW"/>
        </w:rPr>
        <w:t>宜作为包装实施效果及施工质量控制的依据，在施工过程中宜采用三维扫描技术生成现场模型，与</w:t>
      </w:r>
      <w:r w:rsidR="00561377">
        <w:rPr>
          <w:rFonts w:asciiTheme="minorEastAsia" w:eastAsiaTheme="minorEastAsia" w:hAnsiTheme="minorEastAsia" w:hint="eastAsia"/>
          <w:color w:val="auto"/>
          <w:szCs w:val="21"/>
          <w:lang w:val="zh-TW" w:eastAsia="zh-TW"/>
        </w:rPr>
        <w:t>样板段</w:t>
      </w:r>
      <w:r w:rsidRPr="00C7570F">
        <w:rPr>
          <w:rFonts w:ascii="Times New Roman" w:eastAsiaTheme="minorEastAsia" w:hAnsi="Times New Roman"/>
          <w:color w:val="auto"/>
          <w:szCs w:val="21"/>
          <w:lang w:val="zh-TW" w:eastAsia="zh-TW"/>
        </w:rPr>
        <w:t>模型进行比对。</w:t>
      </w:r>
    </w:p>
    <w:p w14:paraId="3CB6C0B0" w14:textId="28635F55" w:rsidR="008E3A50" w:rsidRPr="00C7570F" w:rsidRDefault="008E3A50" w:rsidP="00CD4AC6">
      <w:pPr>
        <w:pStyle w:val="3-"/>
        <w:rPr>
          <w:rFonts w:ascii="Times New Roman" w:hAnsi="Times New Roman"/>
          <w:color w:val="auto"/>
        </w:rPr>
      </w:pPr>
      <w:r w:rsidRPr="00C7570F">
        <w:rPr>
          <w:rFonts w:ascii="Times New Roman" w:eastAsiaTheme="minorEastAsia" w:hAnsi="Times New Roman"/>
          <w:color w:val="auto"/>
          <w:szCs w:val="21"/>
          <w:lang w:val="zh-TW" w:eastAsia="zh-TW"/>
        </w:rPr>
        <w:t>施工完成后，经过完善修正后的三维扫描成果宜作为成本核算和竣工验收的依据。</w:t>
      </w:r>
    </w:p>
    <w:p w14:paraId="2FDEE8D7" w14:textId="291BB6AD" w:rsidR="001A0B94" w:rsidRPr="00C7570F" w:rsidRDefault="001A0B94" w:rsidP="007A6941">
      <w:pPr>
        <w:pStyle w:val="2-"/>
        <w:spacing w:before="156" w:after="468"/>
        <w:ind w:left="0"/>
        <w:rPr>
          <w:rFonts w:ascii="Times New Roman" w:hAnsi="Times New Roman" w:cs="Times New Roman"/>
          <w:color w:val="auto"/>
        </w:rPr>
      </w:pPr>
      <w:bookmarkStart w:id="58" w:name="_Toc45118063"/>
      <w:r w:rsidRPr="00C7570F">
        <w:rPr>
          <w:rFonts w:ascii="Times New Roman" w:hAnsi="Times New Roman" w:cs="Times New Roman"/>
          <w:color w:val="auto"/>
        </w:rPr>
        <w:t>其他专项</w:t>
      </w:r>
      <w:r w:rsidRPr="00C7570F">
        <w:rPr>
          <w:rFonts w:ascii="Times New Roman" w:hAnsi="Times New Roman" w:cs="Times New Roman"/>
          <w:color w:val="auto"/>
        </w:rPr>
        <w:t>BIM</w:t>
      </w:r>
      <w:r w:rsidRPr="00C7570F">
        <w:rPr>
          <w:rFonts w:ascii="Times New Roman" w:hAnsi="Times New Roman" w:cs="Times New Roman"/>
          <w:color w:val="auto"/>
        </w:rPr>
        <w:t>应用</w:t>
      </w:r>
      <w:bookmarkEnd w:id="58"/>
    </w:p>
    <w:p w14:paraId="285EA6DE" w14:textId="064BCBEE" w:rsidR="001A0B94" w:rsidRPr="00C7570F" w:rsidRDefault="001A0B94" w:rsidP="001A0B94">
      <w:pPr>
        <w:pStyle w:val="3-"/>
        <w:rPr>
          <w:rFonts w:ascii="Times New Roman" w:hAnsi="Times New Roman"/>
          <w:color w:val="auto"/>
          <w:szCs w:val="21"/>
          <w:lang w:val="zh-TW"/>
        </w:rPr>
      </w:pPr>
      <w:proofErr w:type="gramStart"/>
      <w:r w:rsidRPr="00C7570F">
        <w:rPr>
          <w:rFonts w:ascii="Times New Roman" w:hAnsi="Times New Roman"/>
          <w:color w:val="auto"/>
          <w:szCs w:val="21"/>
          <w:lang w:val="zh-TW"/>
        </w:rPr>
        <w:t>文旅工程</w:t>
      </w:r>
      <w:proofErr w:type="gramEnd"/>
      <w:r w:rsidRPr="00C7570F">
        <w:rPr>
          <w:rFonts w:ascii="Times New Roman" w:hAnsi="Times New Roman"/>
          <w:color w:val="auto"/>
          <w:szCs w:val="21"/>
          <w:lang w:val="zh-TW"/>
        </w:rPr>
        <w:t>机电施工深化设计范围</w:t>
      </w:r>
      <w:r w:rsidR="00BA5AAF" w:rsidRPr="00C7570F">
        <w:rPr>
          <w:rFonts w:ascii="Times New Roman" w:hAnsi="Times New Roman"/>
          <w:color w:val="auto"/>
          <w:szCs w:val="21"/>
          <w:lang w:val="zh-TW"/>
        </w:rPr>
        <w:t>除应涵盖常规机电专业外，还应</w:t>
      </w:r>
      <w:r w:rsidRPr="00C7570F">
        <w:rPr>
          <w:rFonts w:ascii="Times New Roman" w:hAnsi="Times New Roman"/>
          <w:color w:val="auto"/>
          <w:szCs w:val="21"/>
          <w:lang w:val="zh-TW"/>
        </w:rPr>
        <w:t>包含特效管线、海洋维</w:t>
      </w:r>
      <w:r w:rsidRPr="00C7570F">
        <w:rPr>
          <w:rFonts w:ascii="Times New Roman" w:hAnsi="Times New Roman"/>
          <w:color w:val="auto"/>
          <w:szCs w:val="21"/>
          <w:lang w:val="zh-TW"/>
        </w:rPr>
        <w:lastRenderedPageBreak/>
        <w:t>生系统、水处理系统、制冷造</w:t>
      </w:r>
      <w:proofErr w:type="gramStart"/>
      <w:r w:rsidRPr="00C7570F">
        <w:rPr>
          <w:rFonts w:ascii="Times New Roman" w:hAnsi="Times New Roman"/>
          <w:color w:val="auto"/>
          <w:szCs w:val="21"/>
          <w:lang w:val="zh-TW"/>
        </w:rPr>
        <w:t>雪系统</w:t>
      </w:r>
      <w:proofErr w:type="gramEnd"/>
      <w:r w:rsidRPr="00C7570F">
        <w:rPr>
          <w:rFonts w:ascii="Times New Roman" w:hAnsi="Times New Roman"/>
          <w:color w:val="auto"/>
          <w:szCs w:val="21"/>
          <w:lang w:val="zh-TW"/>
        </w:rPr>
        <w:t>等特殊机电系统。深化设计过程中应考虑特殊机电系统的设计和施工要求。</w:t>
      </w:r>
    </w:p>
    <w:p w14:paraId="08606B2E" w14:textId="77777777" w:rsidR="001A0B94" w:rsidRPr="00C7570F" w:rsidRDefault="001A0B94" w:rsidP="001A0B94">
      <w:pPr>
        <w:pStyle w:val="3-"/>
        <w:rPr>
          <w:rFonts w:ascii="Times New Roman" w:hAnsi="Times New Roman"/>
          <w:color w:val="auto"/>
          <w:szCs w:val="21"/>
          <w:lang w:val="zh-TW"/>
        </w:rPr>
      </w:pPr>
      <w:r w:rsidRPr="00C7570F">
        <w:rPr>
          <w:rFonts w:ascii="Times New Roman" w:hAnsi="Times New Roman"/>
          <w:color w:val="auto"/>
          <w:szCs w:val="21"/>
          <w:lang w:val="zh-TW"/>
        </w:rPr>
        <w:t>根据项目实际情况，宜用</w:t>
      </w:r>
      <w:r w:rsidRPr="00C7570F">
        <w:rPr>
          <w:rFonts w:ascii="Times New Roman" w:eastAsia="PMingLiU" w:hAnsi="Times New Roman"/>
          <w:color w:val="auto"/>
          <w:szCs w:val="21"/>
          <w:lang w:val="zh-TW" w:eastAsia="zh-TW"/>
        </w:rPr>
        <w:t>3</w:t>
      </w:r>
      <w:r w:rsidRPr="00C7570F">
        <w:rPr>
          <w:rFonts w:ascii="Times New Roman" w:eastAsiaTheme="minorEastAsia" w:hAnsi="Times New Roman"/>
          <w:color w:val="auto"/>
          <w:szCs w:val="21"/>
          <w:lang w:val="zh-TW" w:eastAsia="zh-TW"/>
        </w:rPr>
        <w:t>D</w:t>
      </w:r>
      <w:r w:rsidRPr="00C7570F">
        <w:rPr>
          <w:rFonts w:ascii="Times New Roman" w:eastAsiaTheme="minorEastAsia" w:hAnsi="Times New Roman"/>
          <w:color w:val="auto"/>
          <w:szCs w:val="21"/>
          <w:lang w:val="zh-TW" w:eastAsia="zh-TW"/>
        </w:rPr>
        <w:t>打印技术制作实体模型，用于施工方案分析、展示，特殊节点制作。</w:t>
      </w:r>
    </w:p>
    <w:p w14:paraId="75FC8173" w14:textId="77777777" w:rsidR="001A0B94" w:rsidRPr="00C7570F" w:rsidRDefault="001A0B94" w:rsidP="001A0B94">
      <w:pPr>
        <w:pStyle w:val="3-"/>
        <w:rPr>
          <w:rFonts w:ascii="Times New Roman" w:hAnsi="Times New Roman"/>
          <w:color w:val="auto"/>
          <w:szCs w:val="21"/>
          <w:lang w:val="zh-TW"/>
        </w:rPr>
      </w:pPr>
      <w:r w:rsidRPr="00C7570F">
        <w:rPr>
          <w:rFonts w:ascii="Times New Roman" w:hAnsi="Times New Roman"/>
          <w:color w:val="auto"/>
          <w:szCs w:val="21"/>
          <w:lang w:val="zh-TW"/>
        </w:rPr>
        <w:t>宜用倾斜摄影技术采集数字模型，分阶段采集施工场地状态，用于保留建筑及环境分析。</w:t>
      </w:r>
    </w:p>
    <w:p w14:paraId="72FF0C64" w14:textId="77777777" w:rsidR="001A0B94" w:rsidRPr="00C7570F" w:rsidRDefault="001A0B94" w:rsidP="001A0B94">
      <w:pPr>
        <w:pStyle w:val="3-"/>
        <w:rPr>
          <w:rFonts w:ascii="Times New Roman" w:hAnsi="Times New Roman"/>
          <w:color w:val="auto"/>
          <w:szCs w:val="21"/>
          <w:lang w:val="zh-TW"/>
        </w:rPr>
      </w:pPr>
      <w:r w:rsidRPr="00C7570F">
        <w:rPr>
          <w:rFonts w:ascii="Times New Roman" w:hAnsi="Times New Roman"/>
          <w:color w:val="auto"/>
          <w:szCs w:val="21"/>
          <w:lang w:val="zh-TW"/>
        </w:rPr>
        <w:t>宜用三维扫描技术采集建筑室外和室内精准模型，用于施工质量检验、竣工交付。</w:t>
      </w:r>
    </w:p>
    <w:p w14:paraId="3D8B3CA8" w14:textId="77777777" w:rsidR="001A0B94" w:rsidRPr="00C7570F" w:rsidRDefault="001A0B94" w:rsidP="001A0B94">
      <w:pPr>
        <w:pStyle w:val="3-"/>
        <w:rPr>
          <w:rFonts w:ascii="Times New Roman" w:hAnsi="Times New Roman"/>
          <w:color w:val="auto"/>
          <w:szCs w:val="21"/>
          <w:lang w:val="zh-TW"/>
        </w:rPr>
      </w:pPr>
      <w:r w:rsidRPr="00C7570F">
        <w:rPr>
          <w:rFonts w:ascii="Times New Roman" w:hAnsi="Times New Roman"/>
          <w:color w:val="auto"/>
          <w:szCs w:val="21"/>
          <w:lang w:val="zh-TW"/>
        </w:rPr>
        <w:t>宜用一维码、</w:t>
      </w:r>
      <w:proofErr w:type="gramStart"/>
      <w:r w:rsidRPr="00C7570F">
        <w:rPr>
          <w:rFonts w:ascii="Times New Roman" w:hAnsi="Times New Roman"/>
          <w:color w:val="auto"/>
          <w:szCs w:val="21"/>
          <w:lang w:val="zh-TW"/>
        </w:rPr>
        <w:t>二维码和</w:t>
      </w:r>
      <w:proofErr w:type="gramEnd"/>
      <w:r w:rsidRPr="00C7570F">
        <w:rPr>
          <w:rFonts w:ascii="Times New Roman" w:hAnsi="Times New Roman"/>
          <w:color w:val="auto"/>
          <w:szCs w:val="21"/>
          <w:lang w:val="zh-TW"/>
        </w:rPr>
        <w:t>RFID</w:t>
      </w:r>
      <w:r w:rsidRPr="00C7570F">
        <w:rPr>
          <w:rFonts w:ascii="Times New Roman" w:hAnsi="Times New Roman"/>
          <w:color w:val="auto"/>
          <w:szCs w:val="21"/>
          <w:lang w:val="zh-TW"/>
        </w:rPr>
        <w:t>等物联网技术采集建筑构件和设备的信息，用于施工过程管理和后期维护管理。</w:t>
      </w:r>
    </w:p>
    <w:p w14:paraId="0C75F1C1" w14:textId="6BC1DE3C" w:rsidR="001A0B94" w:rsidRPr="00C7570F" w:rsidRDefault="001A0B94" w:rsidP="001A0B94">
      <w:pPr>
        <w:pStyle w:val="3-"/>
        <w:rPr>
          <w:rFonts w:ascii="Times New Roman" w:hAnsi="Times New Roman"/>
          <w:color w:val="auto"/>
          <w:szCs w:val="21"/>
          <w:lang w:val="zh-TW"/>
        </w:rPr>
      </w:pPr>
      <w:r w:rsidRPr="00C7570F">
        <w:rPr>
          <w:rFonts w:ascii="Times New Roman" w:hAnsi="Times New Roman"/>
          <w:color w:val="auto"/>
          <w:szCs w:val="21"/>
          <w:lang w:val="zh-TW"/>
        </w:rPr>
        <w:t>机电、钢结构等各专业施工深化设计过程中，应与主题包装、</w:t>
      </w:r>
      <w:r w:rsidR="00B30156">
        <w:rPr>
          <w:rFonts w:ascii="Times New Roman" w:hAnsi="Times New Roman"/>
          <w:color w:val="auto"/>
          <w:szCs w:val="21"/>
          <w:lang w:val="zh-TW"/>
        </w:rPr>
        <w:t>游乐设施</w:t>
      </w:r>
      <w:r w:rsidRPr="00C7570F">
        <w:rPr>
          <w:rFonts w:ascii="Times New Roman" w:hAnsi="Times New Roman"/>
          <w:color w:val="auto"/>
          <w:szCs w:val="21"/>
          <w:lang w:val="zh-TW"/>
        </w:rPr>
        <w:t>、景观场地、幕墙等各专业施工模型整合，进行综合协调和碰撞检查。</w:t>
      </w:r>
    </w:p>
    <w:p w14:paraId="6C154A10" w14:textId="0D657228" w:rsidR="00CD4AC6" w:rsidRPr="00C7570F" w:rsidRDefault="00CD4AC6">
      <w:pPr>
        <w:spacing w:line="240" w:lineRule="auto"/>
        <w:ind w:left="0" w:right="0" w:firstLineChars="0" w:firstLine="0"/>
        <w:rPr>
          <w:rFonts w:ascii="Times New Roman" w:hAnsi="Times New Roman" w:cs="Times New Roman"/>
          <w:color w:val="auto"/>
        </w:rPr>
      </w:pPr>
      <w:r w:rsidRPr="00C7570F">
        <w:rPr>
          <w:rFonts w:ascii="Times New Roman" w:hAnsi="Times New Roman" w:cs="Times New Roman"/>
          <w:color w:val="auto"/>
        </w:rPr>
        <w:br w:type="page"/>
      </w:r>
    </w:p>
    <w:p w14:paraId="57A7054E" w14:textId="77777777" w:rsidR="00CD4AC6" w:rsidRPr="00C7570F" w:rsidRDefault="00CD4AC6" w:rsidP="00E03977">
      <w:pPr>
        <w:pStyle w:val="1-"/>
        <w:spacing w:before="156" w:after="468"/>
        <w:rPr>
          <w:rFonts w:ascii="Times New Roman" w:hAnsi="Times New Roman"/>
          <w:color w:val="auto"/>
        </w:rPr>
      </w:pPr>
      <w:bookmarkStart w:id="59" w:name="_Toc45118064"/>
      <w:r w:rsidRPr="00C7570F">
        <w:rPr>
          <w:rFonts w:ascii="Times New Roman" w:hAnsi="Times New Roman"/>
          <w:color w:val="auto"/>
        </w:rPr>
        <w:lastRenderedPageBreak/>
        <w:t>成果交付</w:t>
      </w:r>
      <w:bookmarkEnd w:id="59"/>
    </w:p>
    <w:p w14:paraId="3D836D9C" w14:textId="77777777" w:rsidR="00CD4AC6" w:rsidRPr="00C7570F" w:rsidRDefault="00CD4AC6" w:rsidP="00CD4AC6">
      <w:pPr>
        <w:pStyle w:val="2-"/>
        <w:ind w:left="0" w:firstLine="447"/>
        <w:rPr>
          <w:rFonts w:ascii="Times New Roman" w:hAnsi="Times New Roman" w:cs="Times New Roman"/>
          <w:color w:val="auto"/>
        </w:rPr>
      </w:pPr>
      <w:bookmarkStart w:id="60" w:name="_Toc45118065"/>
      <w:r w:rsidRPr="00C7570F">
        <w:rPr>
          <w:rFonts w:ascii="Times New Roman" w:hAnsi="Times New Roman" w:cs="Times New Roman"/>
          <w:color w:val="auto"/>
        </w:rPr>
        <w:t>一般规定</w:t>
      </w:r>
      <w:bookmarkEnd w:id="60"/>
    </w:p>
    <w:p w14:paraId="7610BF34" w14:textId="3E73063C" w:rsidR="00CD4AC6" w:rsidRPr="00C7570F" w:rsidRDefault="00CD4AC6" w:rsidP="0039220F">
      <w:pPr>
        <w:pStyle w:val="3-"/>
        <w:rPr>
          <w:rFonts w:ascii="Times New Roman" w:hAnsi="Times New Roman"/>
          <w:color w:val="auto"/>
        </w:rPr>
      </w:pPr>
      <w:r w:rsidRPr="00C7570F">
        <w:rPr>
          <w:rFonts w:ascii="Times New Roman" w:hAnsi="Times New Roman"/>
          <w:color w:val="auto"/>
        </w:rPr>
        <w:t>文化旅游工程</w:t>
      </w:r>
      <w:r w:rsidRPr="00C7570F">
        <w:rPr>
          <w:rFonts w:ascii="Times New Roman" w:hAnsi="Times New Roman"/>
          <w:color w:val="auto"/>
        </w:rPr>
        <w:t>BIM</w:t>
      </w:r>
      <w:r w:rsidRPr="00C7570F">
        <w:rPr>
          <w:rFonts w:ascii="Times New Roman" w:hAnsi="Times New Roman"/>
          <w:color w:val="auto"/>
        </w:rPr>
        <w:t>技术应用的交付成果应保证信息的准确性、一致性、完整性和安全性。</w:t>
      </w:r>
    </w:p>
    <w:p w14:paraId="7B841D4E" w14:textId="4330F3C6" w:rsidR="00CD4AC6" w:rsidRPr="00C7570F" w:rsidRDefault="00CD4AC6" w:rsidP="007D1642">
      <w:pPr>
        <w:pStyle w:val="af2"/>
        <w:rPr>
          <w:rFonts w:ascii="Times New Roman" w:hAnsi="Times New Roman"/>
        </w:rPr>
      </w:pPr>
      <w:r w:rsidRPr="00C7570F">
        <w:rPr>
          <w:rFonts w:ascii="Times New Roman" w:hAnsi="Times New Roman"/>
        </w:rPr>
        <w:t>【条文说明】</w:t>
      </w:r>
      <w:r w:rsidR="002101C4" w:rsidRPr="00C7570F">
        <w:rPr>
          <w:rFonts w:ascii="Times New Roman" w:hAnsi="Times New Roman"/>
        </w:rPr>
        <w:t>BIM</w:t>
      </w:r>
      <w:r w:rsidR="002101C4" w:rsidRPr="00C7570F">
        <w:rPr>
          <w:rFonts w:ascii="Times New Roman" w:hAnsi="Times New Roman"/>
        </w:rPr>
        <w:t>技术应用和管理工作的全过程涉及所有参与方和相关方，相关人员牵涉广泛，时间周期较长，需严格控制操作权限以提供基本保障措施，并在成果收</w:t>
      </w:r>
      <w:proofErr w:type="gramStart"/>
      <w:r w:rsidR="002101C4" w:rsidRPr="00C7570F">
        <w:rPr>
          <w:rFonts w:ascii="Times New Roman" w:hAnsi="Times New Roman"/>
        </w:rPr>
        <w:t>档过程</w:t>
      </w:r>
      <w:proofErr w:type="gramEnd"/>
      <w:r w:rsidR="002101C4" w:rsidRPr="00C7570F">
        <w:rPr>
          <w:rFonts w:ascii="Times New Roman" w:hAnsi="Times New Roman"/>
        </w:rPr>
        <w:t>中对数据进行严格保密。在保障信息安全的前提下，应便于及时阅读和修改。</w:t>
      </w:r>
    </w:p>
    <w:p w14:paraId="44F2AE28" w14:textId="7C1EE2C7" w:rsidR="00CD4AC6" w:rsidRPr="00C7570F" w:rsidRDefault="00CD4AC6" w:rsidP="0039220F">
      <w:pPr>
        <w:pStyle w:val="3-"/>
        <w:rPr>
          <w:rFonts w:ascii="Times New Roman" w:hAnsi="Times New Roman"/>
          <w:color w:val="auto"/>
        </w:rPr>
      </w:pPr>
      <w:r w:rsidRPr="00C7570F">
        <w:rPr>
          <w:rFonts w:ascii="Times New Roman" w:hAnsi="Times New Roman"/>
          <w:color w:val="auto"/>
        </w:rPr>
        <w:t>BIM</w:t>
      </w:r>
      <w:r w:rsidRPr="00C7570F">
        <w:rPr>
          <w:rFonts w:ascii="Times New Roman" w:hAnsi="Times New Roman"/>
          <w:color w:val="auto"/>
        </w:rPr>
        <w:t>应用的交付成果可采用通用的数据格式传递工程模型信息，宜采用图形或图表的形式辅助交付使用。</w:t>
      </w:r>
    </w:p>
    <w:p w14:paraId="2D0FFE69" w14:textId="6B4B31DE" w:rsidR="00CD4AC6" w:rsidRPr="00C7570F" w:rsidRDefault="00CD4AC6" w:rsidP="007D1642">
      <w:pPr>
        <w:pStyle w:val="af2"/>
        <w:rPr>
          <w:rFonts w:ascii="Times New Roman" w:hAnsi="Times New Roman"/>
        </w:rPr>
      </w:pPr>
      <w:bookmarkStart w:id="61" w:name="_Hlk38960321"/>
      <w:r w:rsidRPr="00C7570F">
        <w:rPr>
          <w:rFonts w:ascii="Times New Roman" w:hAnsi="Times New Roman"/>
        </w:rPr>
        <w:t>【条文说明】</w:t>
      </w:r>
      <w:proofErr w:type="gramStart"/>
      <w:r w:rsidR="000733F9" w:rsidRPr="00C7570F">
        <w:rPr>
          <w:rFonts w:ascii="Times New Roman" w:hAnsi="Times New Roman"/>
        </w:rPr>
        <w:t>由于文旅工程项目</w:t>
      </w:r>
      <w:proofErr w:type="gramEnd"/>
      <w:r w:rsidR="000733F9" w:rsidRPr="00C7570F">
        <w:rPr>
          <w:rFonts w:ascii="Times New Roman" w:hAnsi="Times New Roman"/>
        </w:rPr>
        <w:t>所涉及专业较为广泛，成果审核应将各专业成果合并以检查其兼容性。模型应便于多个软件间数据传递互通，保证数据交付、交换后的正确高效使用。需在项目实施前定义模型版本，交付或交换前对模型及相关成果进行审核确认以保证模型数据的完整、可靠性。</w:t>
      </w:r>
    </w:p>
    <w:bookmarkEnd w:id="61"/>
    <w:p w14:paraId="1B7DF2C9" w14:textId="66A9F71D" w:rsidR="00FF31FE" w:rsidRPr="00C7570F" w:rsidRDefault="00FF31FE" w:rsidP="004856AB">
      <w:pPr>
        <w:pStyle w:val="3-"/>
        <w:numPr>
          <w:ilvl w:val="2"/>
          <w:numId w:val="29"/>
        </w:numPr>
        <w:rPr>
          <w:rFonts w:ascii="Times New Roman" w:hAnsi="Times New Roman"/>
          <w:color w:val="auto"/>
        </w:rPr>
      </w:pPr>
      <w:r w:rsidRPr="00C7570F">
        <w:rPr>
          <w:rFonts w:ascii="Times New Roman" w:hAnsi="Times New Roman"/>
          <w:color w:val="auto"/>
        </w:rPr>
        <w:t>BIM</w:t>
      </w:r>
      <w:r w:rsidR="000F34F6" w:rsidRPr="00C7570F">
        <w:rPr>
          <w:rFonts w:ascii="Times New Roman" w:hAnsi="Times New Roman"/>
          <w:color w:val="auto"/>
        </w:rPr>
        <w:t>应用的</w:t>
      </w:r>
      <w:r w:rsidRPr="00C7570F">
        <w:rPr>
          <w:rFonts w:ascii="Times New Roman" w:hAnsi="Times New Roman"/>
          <w:color w:val="auto"/>
        </w:rPr>
        <w:t>成果交付包括各参与方之间的交付、参与方内部之间的交付以及工程各阶段之间的交付。</w:t>
      </w:r>
    </w:p>
    <w:p w14:paraId="1F0A60AA" w14:textId="55D84D76" w:rsidR="000F34F6" w:rsidRPr="00C7570F" w:rsidRDefault="00CD4AC6" w:rsidP="00FF31FE">
      <w:pPr>
        <w:pStyle w:val="3-"/>
        <w:rPr>
          <w:rFonts w:ascii="Times New Roman" w:hAnsi="Times New Roman"/>
          <w:color w:val="auto"/>
        </w:rPr>
      </w:pPr>
      <w:r w:rsidRPr="00C7570F">
        <w:rPr>
          <w:rFonts w:ascii="Times New Roman" w:hAnsi="Times New Roman"/>
          <w:color w:val="auto"/>
        </w:rPr>
        <w:t>BIM</w:t>
      </w:r>
      <w:r w:rsidRPr="00C7570F">
        <w:rPr>
          <w:rFonts w:ascii="Times New Roman" w:hAnsi="Times New Roman"/>
          <w:color w:val="auto"/>
        </w:rPr>
        <w:t>应用的</w:t>
      </w:r>
      <w:r w:rsidR="000F34F6" w:rsidRPr="00C7570F">
        <w:rPr>
          <w:rFonts w:ascii="Times New Roman" w:hAnsi="Times New Roman"/>
          <w:color w:val="auto"/>
        </w:rPr>
        <w:t>成果</w:t>
      </w:r>
      <w:r w:rsidRPr="00C7570F">
        <w:rPr>
          <w:rFonts w:ascii="Times New Roman" w:hAnsi="Times New Roman"/>
          <w:color w:val="auto"/>
        </w:rPr>
        <w:t>交付应</w:t>
      </w:r>
      <w:r w:rsidR="000F34F6" w:rsidRPr="00C7570F">
        <w:rPr>
          <w:rFonts w:ascii="Times New Roman" w:hAnsi="Times New Roman"/>
          <w:color w:val="auto"/>
        </w:rPr>
        <w:t>能</w:t>
      </w:r>
      <w:r w:rsidRPr="00C7570F">
        <w:rPr>
          <w:rFonts w:ascii="Times New Roman" w:hAnsi="Times New Roman"/>
          <w:color w:val="auto"/>
        </w:rPr>
        <w:t>满足</w:t>
      </w:r>
      <w:r w:rsidR="00FF31FE" w:rsidRPr="00C7570F">
        <w:rPr>
          <w:rFonts w:ascii="Times New Roman" w:hAnsi="Times New Roman"/>
          <w:color w:val="auto"/>
        </w:rPr>
        <w:t>各参与方之间的工作协同要求</w:t>
      </w:r>
      <w:r w:rsidR="000F34F6" w:rsidRPr="00C7570F">
        <w:rPr>
          <w:rFonts w:ascii="Times New Roman" w:hAnsi="Times New Roman"/>
          <w:color w:val="auto"/>
        </w:rPr>
        <w:t>。</w:t>
      </w:r>
    </w:p>
    <w:p w14:paraId="299C5D57" w14:textId="6A9C4A3A" w:rsidR="000F34F6" w:rsidRPr="00C7570F" w:rsidRDefault="000F34F6" w:rsidP="00FF31FE">
      <w:pPr>
        <w:pStyle w:val="3-"/>
        <w:rPr>
          <w:rFonts w:ascii="Times New Roman" w:hAnsi="Times New Roman"/>
          <w:color w:val="auto"/>
        </w:rPr>
      </w:pPr>
      <w:r w:rsidRPr="00C7570F">
        <w:rPr>
          <w:rFonts w:ascii="Times New Roman" w:hAnsi="Times New Roman"/>
          <w:color w:val="auto"/>
        </w:rPr>
        <w:t>各阶段的交付成果应能满足下一阶段的工作需求</w:t>
      </w:r>
      <w:r w:rsidR="00B7289D" w:rsidRPr="00C7570F">
        <w:rPr>
          <w:rFonts w:ascii="Times New Roman" w:hAnsi="Times New Roman"/>
          <w:color w:val="auto"/>
        </w:rPr>
        <w:t>，下一阶段的成果接收方应对上一阶段的交付成果进行审核确认，以保证成果的后续传递及使用。</w:t>
      </w:r>
    </w:p>
    <w:p w14:paraId="6E084271" w14:textId="04A7DB61" w:rsidR="000F34F6" w:rsidRPr="00C7570F" w:rsidRDefault="000F34F6" w:rsidP="007D1642">
      <w:pPr>
        <w:pStyle w:val="af2"/>
        <w:rPr>
          <w:rFonts w:ascii="Times New Roman" w:hAnsi="Times New Roman"/>
        </w:rPr>
      </w:pPr>
      <w:r w:rsidRPr="00C7570F">
        <w:rPr>
          <w:rFonts w:ascii="Times New Roman" w:hAnsi="Times New Roman"/>
        </w:rPr>
        <w:t>【条文说明】</w:t>
      </w:r>
      <w:r w:rsidR="00EA291D" w:rsidRPr="00C7570F">
        <w:rPr>
          <w:rFonts w:ascii="Times New Roman" w:hAnsi="Times New Roman"/>
        </w:rPr>
        <w:t>设计阶段的交付成果应能满足施工阶段的工作需求，施工阶段的交付成果应能满足运营实施的工作需求。</w:t>
      </w:r>
    </w:p>
    <w:p w14:paraId="5216A9BA" w14:textId="3F372100" w:rsidR="000F34F6" w:rsidRPr="00C7570F" w:rsidRDefault="000F34F6" w:rsidP="00FF31FE">
      <w:pPr>
        <w:pStyle w:val="3-"/>
        <w:rPr>
          <w:rFonts w:ascii="Times New Roman" w:hAnsi="Times New Roman"/>
          <w:color w:val="auto"/>
        </w:rPr>
      </w:pPr>
      <w:r w:rsidRPr="00C7570F">
        <w:rPr>
          <w:rFonts w:ascii="Times New Roman" w:hAnsi="Times New Roman"/>
          <w:color w:val="auto"/>
        </w:rPr>
        <w:t>在项目初期，宜根据设计计划和施工计划制定</w:t>
      </w:r>
      <w:r w:rsidRPr="00C7570F">
        <w:rPr>
          <w:rFonts w:ascii="Times New Roman" w:hAnsi="Times New Roman"/>
          <w:color w:val="auto"/>
        </w:rPr>
        <w:t>BIM</w:t>
      </w:r>
      <w:r w:rsidRPr="00C7570F">
        <w:rPr>
          <w:rFonts w:ascii="Times New Roman" w:hAnsi="Times New Roman"/>
          <w:color w:val="auto"/>
        </w:rPr>
        <w:t>应用成果交付计划，保证</w:t>
      </w:r>
      <w:r w:rsidRPr="00C7570F">
        <w:rPr>
          <w:rFonts w:ascii="Times New Roman" w:hAnsi="Times New Roman"/>
          <w:color w:val="auto"/>
        </w:rPr>
        <w:t>BIM</w:t>
      </w:r>
      <w:r w:rsidRPr="00C7570F">
        <w:rPr>
          <w:rFonts w:ascii="Times New Roman" w:hAnsi="Times New Roman"/>
          <w:color w:val="auto"/>
        </w:rPr>
        <w:t>成果的提交满足各环节、各阶段实施进度的节点要求。</w:t>
      </w:r>
    </w:p>
    <w:p w14:paraId="2338EF70" w14:textId="274AC6E8" w:rsidR="00CD4AC6" w:rsidRPr="00C7570F" w:rsidRDefault="00400B2F" w:rsidP="00CD4AC6">
      <w:pPr>
        <w:pStyle w:val="2-"/>
        <w:ind w:left="0" w:firstLine="447"/>
        <w:rPr>
          <w:rFonts w:ascii="Times New Roman" w:hAnsi="Times New Roman" w:cs="Times New Roman"/>
          <w:color w:val="auto"/>
        </w:rPr>
      </w:pPr>
      <w:bookmarkStart w:id="62" w:name="_Toc45118066"/>
      <w:r w:rsidRPr="00C7570F">
        <w:rPr>
          <w:rFonts w:ascii="Times New Roman" w:hAnsi="Times New Roman" w:cs="Times New Roman"/>
          <w:color w:val="auto"/>
        </w:rPr>
        <w:t>交付物</w:t>
      </w:r>
      <w:bookmarkEnd w:id="62"/>
    </w:p>
    <w:p w14:paraId="5153C97C" w14:textId="54CF5FB7" w:rsidR="00FD2508" w:rsidRDefault="00FD2508" w:rsidP="00B41C55">
      <w:pPr>
        <w:pStyle w:val="3-"/>
        <w:rPr>
          <w:rFonts w:ascii="Times New Roman" w:eastAsiaTheme="minorEastAsia" w:hAnsi="Times New Roman"/>
          <w:color w:val="000000"/>
        </w:rPr>
      </w:pPr>
      <w:r w:rsidRPr="00C7570F">
        <w:rPr>
          <w:rFonts w:ascii="Times New Roman" w:eastAsiaTheme="minorEastAsia" w:hAnsi="Times New Roman"/>
          <w:color w:val="000000"/>
        </w:rPr>
        <w:t>项目准备阶段</w:t>
      </w:r>
      <w:r w:rsidRPr="00C7570F">
        <w:rPr>
          <w:rFonts w:ascii="Times New Roman" w:eastAsiaTheme="minorEastAsia" w:hAnsi="Times New Roman"/>
          <w:color w:val="000000"/>
        </w:rPr>
        <w:t>BIM</w:t>
      </w:r>
      <w:r w:rsidRPr="00C7570F">
        <w:rPr>
          <w:rFonts w:ascii="Times New Roman" w:eastAsiaTheme="minorEastAsia" w:hAnsi="Times New Roman"/>
          <w:color w:val="000000"/>
        </w:rPr>
        <w:t>交付成果</w:t>
      </w:r>
      <w:r w:rsidR="001F0B79" w:rsidRPr="00C7570F">
        <w:rPr>
          <w:rFonts w:ascii="Times New Roman" w:eastAsiaTheme="minorEastAsia" w:hAnsi="Times New Roman"/>
          <w:color w:val="000000"/>
        </w:rPr>
        <w:t>宜参照下表执行：</w:t>
      </w:r>
    </w:p>
    <w:p w14:paraId="3297CDD1" w14:textId="217463AB" w:rsidR="00702463" w:rsidRPr="00C7570F" w:rsidRDefault="00702463" w:rsidP="00702463">
      <w:pPr>
        <w:pStyle w:val="000"/>
      </w:pPr>
      <w:r>
        <w:rPr>
          <w:rFonts w:hint="eastAsia"/>
        </w:rPr>
        <w:t>表9.</w:t>
      </w:r>
      <w:r>
        <w:t>2</w:t>
      </w:r>
      <w:r>
        <w:rPr>
          <w:rFonts w:hint="eastAsia"/>
        </w:rPr>
        <w:t>.</w:t>
      </w:r>
      <w:r>
        <w:t>1</w:t>
      </w:r>
      <w:r>
        <w:rPr>
          <w:rFonts w:hint="eastAsia"/>
        </w:rPr>
        <w:t>项目准备阶段B</w:t>
      </w:r>
      <w:r>
        <w:t>IM</w:t>
      </w:r>
      <w:r>
        <w:rPr>
          <w:rFonts w:hint="eastAsia"/>
        </w:rPr>
        <w:t>应用交付物</w:t>
      </w:r>
    </w:p>
    <w:tbl>
      <w:tblPr>
        <w:tblW w:w="8931" w:type="dxa"/>
        <w:tblInd w:w="-5" w:type="dxa"/>
        <w:tblLook w:val="04A0" w:firstRow="1" w:lastRow="0" w:firstColumn="1" w:lastColumn="0" w:noHBand="0" w:noVBand="1"/>
      </w:tblPr>
      <w:tblGrid>
        <w:gridCol w:w="1417"/>
        <w:gridCol w:w="1559"/>
        <w:gridCol w:w="1843"/>
        <w:gridCol w:w="4112"/>
      </w:tblGrid>
      <w:tr w:rsidR="00230F9D" w:rsidRPr="00C7570F" w14:paraId="09F7C086" w14:textId="77777777" w:rsidTr="00702463">
        <w:trPr>
          <w:trHeight w:val="276"/>
        </w:trPr>
        <w:tc>
          <w:tcPr>
            <w:tcW w:w="141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347CCFD" w14:textId="6FE7A992" w:rsidR="00230F9D" w:rsidRPr="00C7570F" w:rsidRDefault="00230F9D"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类别</w:t>
            </w:r>
          </w:p>
        </w:tc>
        <w:tc>
          <w:tcPr>
            <w:tcW w:w="3402" w:type="dxa"/>
            <w:gridSpan w:val="2"/>
            <w:tcBorders>
              <w:top w:val="single" w:sz="8" w:space="0" w:color="auto"/>
              <w:left w:val="nil"/>
              <w:bottom w:val="single" w:sz="4" w:space="0" w:color="auto"/>
              <w:right w:val="single" w:sz="4" w:space="0" w:color="auto"/>
            </w:tcBorders>
            <w:shd w:val="clear" w:color="auto" w:fill="auto"/>
            <w:vAlign w:val="center"/>
            <w:hideMark/>
          </w:tcPr>
          <w:p w14:paraId="448FC885" w14:textId="41E456ED" w:rsidR="00230F9D" w:rsidRPr="00C7570F" w:rsidRDefault="00230F9D"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成果</w:t>
            </w:r>
          </w:p>
        </w:tc>
        <w:tc>
          <w:tcPr>
            <w:tcW w:w="4112" w:type="dxa"/>
            <w:tcBorders>
              <w:top w:val="single" w:sz="8" w:space="0" w:color="auto"/>
              <w:left w:val="nil"/>
              <w:bottom w:val="single" w:sz="4" w:space="0" w:color="auto"/>
              <w:right w:val="single" w:sz="8" w:space="0" w:color="auto"/>
            </w:tcBorders>
            <w:shd w:val="clear" w:color="auto" w:fill="auto"/>
            <w:vAlign w:val="center"/>
            <w:hideMark/>
          </w:tcPr>
          <w:p w14:paraId="5B0C8283" w14:textId="77777777" w:rsidR="00230F9D" w:rsidRPr="00C7570F" w:rsidRDefault="00230F9D"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说明</w:t>
            </w:r>
          </w:p>
        </w:tc>
      </w:tr>
      <w:tr w:rsidR="00230F9D" w:rsidRPr="00C7570F" w14:paraId="7F81BEA2" w14:textId="77777777" w:rsidTr="00702463">
        <w:trPr>
          <w:trHeight w:val="552"/>
        </w:trPr>
        <w:tc>
          <w:tcPr>
            <w:tcW w:w="1417" w:type="dxa"/>
            <w:vMerge w:val="restart"/>
            <w:tcBorders>
              <w:top w:val="nil"/>
              <w:left w:val="single" w:sz="8" w:space="0" w:color="auto"/>
              <w:bottom w:val="single" w:sz="4" w:space="0" w:color="auto"/>
              <w:right w:val="single" w:sz="4" w:space="0" w:color="auto"/>
            </w:tcBorders>
            <w:shd w:val="clear" w:color="auto" w:fill="auto"/>
            <w:vAlign w:val="center"/>
            <w:hideMark/>
          </w:tcPr>
          <w:p w14:paraId="1C862E36" w14:textId="553E8525" w:rsidR="00230F9D" w:rsidRPr="00C7570F" w:rsidRDefault="00230F9D">
            <w:pPr>
              <w:spacing w:line="240" w:lineRule="auto"/>
              <w:ind w:left="0" w:right="0" w:firstLineChars="0" w:firstLine="0"/>
              <w:jc w:val="center"/>
              <w:rPr>
                <w:rFonts w:ascii="Times New Roman" w:hAnsi="Times New Roman" w:cs="Times New Roman"/>
                <w:sz w:val="18"/>
                <w:szCs w:val="18"/>
                <w:lang w:val="en-US"/>
              </w:rPr>
            </w:pPr>
            <w:r w:rsidRPr="00C7570F">
              <w:rPr>
                <w:rFonts w:ascii="Times New Roman" w:hAnsi="Times New Roman" w:cs="Times New Roman"/>
                <w:sz w:val="18"/>
                <w:szCs w:val="18"/>
                <w:lang w:val="en-US"/>
              </w:rPr>
              <w:t>合同体系</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62A78031" w14:textId="77777777" w:rsidR="00230F9D" w:rsidRPr="00C7570F" w:rsidRDefault="00230F9D">
            <w:pPr>
              <w:spacing w:line="240" w:lineRule="auto"/>
              <w:ind w:left="0" w:right="0" w:firstLineChars="0" w:firstLine="0"/>
              <w:jc w:val="center"/>
              <w:rPr>
                <w:rFonts w:ascii="Times New Roman" w:hAnsi="Times New Roman" w:cs="Times New Roman"/>
                <w:sz w:val="18"/>
                <w:szCs w:val="18"/>
                <w:lang w:val="en-US"/>
              </w:rPr>
            </w:pPr>
            <w:r w:rsidRPr="00C7570F">
              <w:rPr>
                <w:rFonts w:ascii="Times New Roman" w:hAnsi="Times New Roman" w:cs="Times New Roman"/>
                <w:sz w:val="18"/>
                <w:szCs w:val="18"/>
                <w:lang w:val="en-US"/>
              </w:rPr>
              <w:t>BIM</w:t>
            </w:r>
            <w:r w:rsidRPr="00C7570F">
              <w:rPr>
                <w:rFonts w:ascii="Times New Roman" w:hAnsi="Times New Roman" w:cs="Times New Roman"/>
                <w:sz w:val="18"/>
                <w:szCs w:val="18"/>
                <w:lang w:val="en-US"/>
              </w:rPr>
              <w:t>管理</w:t>
            </w:r>
            <w:proofErr w:type="gramStart"/>
            <w:r w:rsidRPr="00C7570F">
              <w:rPr>
                <w:rFonts w:ascii="Times New Roman" w:hAnsi="Times New Roman" w:cs="Times New Roman"/>
                <w:sz w:val="18"/>
                <w:szCs w:val="18"/>
                <w:lang w:val="en-US"/>
              </w:rPr>
              <w:t>方合同</w:t>
            </w:r>
            <w:proofErr w:type="gramEnd"/>
          </w:p>
        </w:tc>
        <w:tc>
          <w:tcPr>
            <w:tcW w:w="1843" w:type="dxa"/>
            <w:tcBorders>
              <w:top w:val="nil"/>
              <w:left w:val="nil"/>
              <w:bottom w:val="single" w:sz="4" w:space="0" w:color="auto"/>
              <w:right w:val="single" w:sz="4" w:space="0" w:color="auto"/>
            </w:tcBorders>
            <w:shd w:val="clear" w:color="auto" w:fill="auto"/>
            <w:vAlign w:val="center"/>
            <w:hideMark/>
          </w:tcPr>
          <w:p w14:paraId="4EEDC8F1" w14:textId="77777777" w:rsidR="00230F9D" w:rsidRPr="00C7570F" w:rsidRDefault="00230F9D" w:rsidP="0039220F">
            <w:pPr>
              <w:spacing w:line="240" w:lineRule="auto"/>
              <w:ind w:left="0" w:right="0" w:firstLineChars="0" w:firstLine="0"/>
              <w:jc w:val="center"/>
              <w:rPr>
                <w:rFonts w:ascii="Times New Roman" w:hAnsi="Times New Roman" w:cs="Times New Roman"/>
                <w:sz w:val="18"/>
                <w:szCs w:val="18"/>
                <w:lang w:val="en-US"/>
              </w:rPr>
            </w:pPr>
            <w:r w:rsidRPr="00C7570F">
              <w:rPr>
                <w:rFonts w:ascii="Times New Roman" w:hAnsi="Times New Roman" w:cs="Times New Roman"/>
                <w:sz w:val="18"/>
                <w:szCs w:val="18"/>
                <w:lang w:val="en-US"/>
              </w:rPr>
              <w:t>BIM</w:t>
            </w:r>
            <w:r w:rsidRPr="00C7570F">
              <w:rPr>
                <w:rFonts w:ascii="Times New Roman" w:hAnsi="Times New Roman" w:cs="Times New Roman"/>
                <w:sz w:val="18"/>
                <w:szCs w:val="18"/>
                <w:lang w:val="en-US"/>
              </w:rPr>
              <w:t>管理合同</w:t>
            </w:r>
          </w:p>
        </w:tc>
        <w:tc>
          <w:tcPr>
            <w:tcW w:w="4112" w:type="dxa"/>
            <w:tcBorders>
              <w:top w:val="nil"/>
              <w:left w:val="nil"/>
              <w:bottom w:val="single" w:sz="4" w:space="0" w:color="auto"/>
              <w:right w:val="single" w:sz="8" w:space="0" w:color="auto"/>
            </w:tcBorders>
            <w:shd w:val="clear" w:color="auto" w:fill="auto"/>
            <w:vAlign w:val="center"/>
            <w:hideMark/>
          </w:tcPr>
          <w:p w14:paraId="1342AA08" w14:textId="15C5D079" w:rsidR="00230F9D" w:rsidRPr="00C7570F" w:rsidRDefault="00230F9D" w:rsidP="0039220F">
            <w:pPr>
              <w:spacing w:line="240" w:lineRule="auto"/>
              <w:ind w:left="0" w:right="0" w:firstLineChars="0" w:firstLine="0"/>
              <w:jc w:val="both"/>
              <w:rPr>
                <w:rFonts w:ascii="Times New Roman" w:hAnsi="Times New Roman" w:cs="Times New Roman"/>
                <w:sz w:val="18"/>
                <w:szCs w:val="18"/>
                <w:lang w:val="en-US"/>
              </w:rPr>
            </w:pPr>
          </w:p>
        </w:tc>
      </w:tr>
      <w:tr w:rsidR="00230F9D" w:rsidRPr="00C7570F" w14:paraId="7698BF25" w14:textId="77777777" w:rsidTr="00702463">
        <w:trPr>
          <w:trHeight w:val="492"/>
        </w:trPr>
        <w:tc>
          <w:tcPr>
            <w:tcW w:w="1417" w:type="dxa"/>
            <w:vMerge/>
            <w:tcBorders>
              <w:top w:val="nil"/>
              <w:left w:val="single" w:sz="8" w:space="0" w:color="auto"/>
              <w:bottom w:val="single" w:sz="4" w:space="0" w:color="auto"/>
              <w:right w:val="single" w:sz="4" w:space="0" w:color="auto"/>
            </w:tcBorders>
            <w:vAlign w:val="center"/>
            <w:hideMark/>
          </w:tcPr>
          <w:p w14:paraId="2F7B42DD" w14:textId="77777777" w:rsidR="00230F9D" w:rsidRPr="00C7570F" w:rsidRDefault="00230F9D" w:rsidP="0039220F">
            <w:pPr>
              <w:spacing w:line="240" w:lineRule="auto"/>
              <w:ind w:left="0" w:right="0" w:firstLineChars="0" w:firstLine="0"/>
              <w:jc w:val="center"/>
              <w:rPr>
                <w:rFonts w:ascii="Times New Roman" w:hAnsi="Times New Roman" w:cs="Times New Roman"/>
                <w:sz w:val="18"/>
                <w:szCs w:val="18"/>
                <w:lang w:val="en-US"/>
              </w:rPr>
            </w:pPr>
          </w:p>
        </w:tc>
        <w:tc>
          <w:tcPr>
            <w:tcW w:w="1559" w:type="dxa"/>
            <w:vMerge/>
            <w:tcBorders>
              <w:top w:val="nil"/>
              <w:left w:val="single" w:sz="4" w:space="0" w:color="auto"/>
              <w:bottom w:val="single" w:sz="4" w:space="0" w:color="auto"/>
              <w:right w:val="single" w:sz="4" w:space="0" w:color="auto"/>
            </w:tcBorders>
            <w:vAlign w:val="center"/>
            <w:hideMark/>
          </w:tcPr>
          <w:p w14:paraId="26C0F56C" w14:textId="77777777" w:rsidR="00230F9D" w:rsidRPr="00C7570F" w:rsidRDefault="00230F9D" w:rsidP="0039220F">
            <w:pPr>
              <w:spacing w:line="240" w:lineRule="auto"/>
              <w:ind w:left="0" w:right="0" w:firstLineChars="0" w:firstLine="0"/>
              <w:jc w:val="center"/>
              <w:rPr>
                <w:rFonts w:ascii="Times New Roman" w:hAnsi="Times New Roman" w:cs="Times New Roman"/>
                <w:sz w:val="18"/>
                <w:szCs w:val="18"/>
                <w:lang w:val="en-US"/>
              </w:rPr>
            </w:pPr>
          </w:p>
        </w:tc>
        <w:tc>
          <w:tcPr>
            <w:tcW w:w="1843" w:type="dxa"/>
            <w:tcBorders>
              <w:top w:val="nil"/>
              <w:left w:val="nil"/>
              <w:bottom w:val="single" w:sz="4" w:space="0" w:color="auto"/>
              <w:right w:val="single" w:sz="4" w:space="0" w:color="auto"/>
            </w:tcBorders>
            <w:shd w:val="clear" w:color="auto" w:fill="auto"/>
            <w:vAlign w:val="center"/>
            <w:hideMark/>
          </w:tcPr>
          <w:p w14:paraId="5394019B" w14:textId="77777777" w:rsidR="00230F9D" w:rsidRPr="00C7570F" w:rsidRDefault="00230F9D" w:rsidP="0039220F">
            <w:pPr>
              <w:spacing w:line="240" w:lineRule="auto"/>
              <w:ind w:left="0" w:right="0" w:firstLineChars="0" w:firstLine="0"/>
              <w:jc w:val="center"/>
              <w:rPr>
                <w:rFonts w:ascii="Times New Roman" w:hAnsi="Times New Roman" w:cs="Times New Roman"/>
                <w:sz w:val="18"/>
                <w:szCs w:val="18"/>
                <w:lang w:val="en-US"/>
              </w:rPr>
            </w:pPr>
            <w:r w:rsidRPr="00C7570F">
              <w:rPr>
                <w:rFonts w:ascii="Times New Roman" w:hAnsi="Times New Roman" w:cs="Times New Roman"/>
                <w:sz w:val="18"/>
                <w:szCs w:val="18"/>
                <w:lang w:val="en-US"/>
              </w:rPr>
              <w:t>BIM</w:t>
            </w:r>
            <w:r w:rsidRPr="00C7570F">
              <w:rPr>
                <w:rFonts w:ascii="Times New Roman" w:hAnsi="Times New Roman" w:cs="Times New Roman"/>
                <w:sz w:val="18"/>
                <w:szCs w:val="18"/>
                <w:lang w:val="en-US"/>
              </w:rPr>
              <w:t>管理工作任务书</w:t>
            </w:r>
          </w:p>
        </w:tc>
        <w:tc>
          <w:tcPr>
            <w:tcW w:w="4112" w:type="dxa"/>
            <w:tcBorders>
              <w:top w:val="nil"/>
              <w:left w:val="nil"/>
              <w:bottom w:val="single" w:sz="4" w:space="0" w:color="auto"/>
              <w:right w:val="single" w:sz="8" w:space="0" w:color="auto"/>
            </w:tcBorders>
            <w:shd w:val="clear" w:color="auto" w:fill="auto"/>
            <w:vAlign w:val="center"/>
            <w:hideMark/>
          </w:tcPr>
          <w:p w14:paraId="700E7B2F" w14:textId="0DBFE521" w:rsidR="00230F9D" w:rsidRPr="00C7570F" w:rsidRDefault="00230F9D" w:rsidP="0039220F">
            <w:pPr>
              <w:spacing w:line="240" w:lineRule="auto"/>
              <w:ind w:left="0" w:right="0" w:firstLineChars="0" w:firstLine="0"/>
              <w:jc w:val="both"/>
              <w:rPr>
                <w:rFonts w:ascii="Times New Roman" w:hAnsi="Times New Roman" w:cs="Times New Roman"/>
                <w:sz w:val="18"/>
                <w:szCs w:val="18"/>
                <w:lang w:val="en-US"/>
              </w:rPr>
            </w:pPr>
          </w:p>
        </w:tc>
      </w:tr>
      <w:tr w:rsidR="00230F9D" w:rsidRPr="00C7570F" w14:paraId="5A11D9DB" w14:textId="77777777" w:rsidTr="00702463">
        <w:trPr>
          <w:trHeight w:val="888"/>
        </w:trPr>
        <w:tc>
          <w:tcPr>
            <w:tcW w:w="1417" w:type="dxa"/>
            <w:vMerge/>
            <w:tcBorders>
              <w:top w:val="nil"/>
              <w:left w:val="single" w:sz="8" w:space="0" w:color="auto"/>
              <w:bottom w:val="single" w:sz="4" w:space="0" w:color="auto"/>
              <w:right w:val="single" w:sz="4" w:space="0" w:color="auto"/>
            </w:tcBorders>
            <w:vAlign w:val="center"/>
            <w:hideMark/>
          </w:tcPr>
          <w:p w14:paraId="5CE9DF0F" w14:textId="77777777" w:rsidR="00230F9D" w:rsidRPr="00C7570F" w:rsidRDefault="00230F9D" w:rsidP="0039220F">
            <w:pPr>
              <w:spacing w:line="240" w:lineRule="auto"/>
              <w:ind w:left="0" w:right="0" w:firstLineChars="0" w:firstLine="0"/>
              <w:jc w:val="center"/>
              <w:rPr>
                <w:rFonts w:ascii="Times New Roman" w:hAnsi="Times New Roman" w:cs="Times New Roman"/>
                <w:sz w:val="18"/>
                <w:szCs w:val="18"/>
                <w:lang w:val="en-US"/>
              </w:rPr>
            </w:pPr>
          </w:p>
        </w:tc>
        <w:tc>
          <w:tcPr>
            <w:tcW w:w="1559" w:type="dxa"/>
            <w:tcBorders>
              <w:top w:val="nil"/>
              <w:left w:val="nil"/>
              <w:bottom w:val="single" w:sz="4" w:space="0" w:color="auto"/>
              <w:right w:val="single" w:sz="4" w:space="0" w:color="auto"/>
            </w:tcBorders>
            <w:shd w:val="clear" w:color="auto" w:fill="auto"/>
            <w:vAlign w:val="center"/>
            <w:hideMark/>
          </w:tcPr>
          <w:p w14:paraId="131F1C97" w14:textId="77777777" w:rsidR="00230F9D" w:rsidRPr="00C7570F" w:rsidRDefault="00230F9D" w:rsidP="0039220F">
            <w:pPr>
              <w:spacing w:line="240" w:lineRule="auto"/>
              <w:ind w:left="0" w:right="0" w:firstLineChars="0" w:firstLine="0"/>
              <w:jc w:val="center"/>
              <w:rPr>
                <w:rFonts w:ascii="Times New Roman" w:hAnsi="Times New Roman" w:cs="Times New Roman"/>
                <w:sz w:val="18"/>
                <w:szCs w:val="18"/>
                <w:lang w:val="en-US"/>
              </w:rPr>
            </w:pPr>
            <w:r w:rsidRPr="00C7570F">
              <w:rPr>
                <w:rFonts w:ascii="Times New Roman" w:hAnsi="Times New Roman" w:cs="Times New Roman"/>
                <w:sz w:val="18"/>
                <w:szCs w:val="18"/>
                <w:lang w:val="en-US"/>
              </w:rPr>
              <w:t>BIM</w:t>
            </w:r>
            <w:r w:rsidRPr="00C7570F">
              <w:rPr>
                <w:rFonts w:ascii="Times New Roman" w:hAnsi="Times New Roman" w:cs="Times New Roman"/>
                <w:sz w:val="18"/>
                <w:szCs w:val="18"/>
                <w:lang w:val="en-US"/>
              </w:rPr>
              <w:t>参与</w:t>
            </w:r>
            <w:proofErr w:type="gramStart"/>
            <w:r w:rsidRPr="00C7570F">
              <w:rPr>
                <w:rFonts w:ascii="Times New Roman" w:hAnsi="Times New Roman" w:cs="Times New Roman"/>
                <w:sz w:val="18"/>
                <w:szCs w:val="18"/>
                <w:lang w:val="en-US"/>
              </w:rPr>
              <w:t>方合同</w:t>
            </w:r>
            <w:proofErr w:type="gramEnd"/>
          </w:p>
        </w:tc>
        <w:tc>
          <w:tcPr>
            <w:tcW w:w="1843" w:type="dxa"/>
            <w:tcBorders>
              <w:top w:val="nil"/>
              <w:left w:val="nil"/>
              <w:bottom w:val="single" w:sz="4" w:space="0" w:color="auto"/>
              <w:right w:val="single" w:sz="4" w:space="0" w:color="auto"/>
            </w:tcBorders>
            <w:shd w:val="clear" w:color="auto" w:fill="auto"/>
            <w:vAlign w:val="center"/>
            <w:hideMark/>
          </w:tcPr>
          <w:p w14:paraId="2B98940A" w14:textId="77777777" w:rsidR="00230F9D" w:rsidRPr="00C7570F" w:rsidRDefault="00230F9D" w:rsidP="0039220F">
            <w:pPr>
              <w:spacing w:line="240" w:lineRule="auto"/>
              <w:ind w:left="0" w:right="0" w:firstLineChars="0" w:firstLine="0"/>
              <w:jc w:val="center"/>
              <w:rPr>
                <w:rFonts w:ascii="Times New Roman" w:hAnsi="Times New Roman" w:cs="Times New Roman"/>
                <w:sz w:val="18"/>
                <w:szCs w:val="18"/>
                <w:lang w:val="en-US"/>
              </w:rPr>
            </w:pPr>
            <w:r w:rsidRPr="00C7570F">
              <w:rPr>
                <w:rFonts w:ascii="Times New Roman" w:hAnsi="Times New Roman" w:cs="Times New Roman"/>
                <w:sz w:val="18"/>
                <w:szCs w:val="18"/>
                <w:lang w:val="en-US"/>
              </w:rPr>
              <w:t>BIM</w:t>
            </w:r>
            <w:r w:rsidRPr="00C7570F">
              <w:rPr>
                <w:rFonts w:ascii="Times New Roman" w:hAnsi="Times New Roman" w:cs="Times New Roman"/>
                <w:sz w:val="18"/>
                <w:szCs w:val="18"/>
                <w:lang w:val="en-US"/>
              </w:rPr>
              <w:t>工作要求</w:t>
            </w:r>
          </w:p>
        </w:tc>
        <w:tc>
          <w:tcPr>
            <w:tcW w:w="4112" w:type="dxa"/>
            <w:tcBorders>
              <w:top w:val="nil"/>
              <w:left w:val="nil"/>
              <w:bottom w:val="single" w:sz="4" w:space="0" w:color="auto"/>
              <w:right w:val="single" w:sz="8" w:space="0" w:color="auto"/>
            </w:tcBorders>
            <w:shd w:val="clear" w:color="auto" w:fill="auto"/>
            <w:vAlign w:val="center"/>
            <w:hideMark/>
          </w:tcPr>
          <w:p w14:paraId="17740C8A" w14:textId="3BFEE1F3" w:rsidR="00230F9D" w:rsidRPr="00C7570F" w:rsidRDefault="00230F9D" w:rsidP="0039220F">
            <w:pPr>
              <w:spacing w:line="240" w:lineRule="auto"/>
              <w:ind w:left="0" w:right="0" w:firstLineChars="0" w:firstLine="0"/>
              <w:jc w:val="both"/>
              <w:rPr>
                <w:rFonts w:ascii="Times New Roman" w:hAnsi="Times New Roman" w:cs="Times New Roman"/>
                <w:sz w:val="18"/>
                <w:szCs w:val="18"/>
                <w:lang w:val="en-US"/>
              </w:rPr>
            </w:pPr>
            <w:r w:rsidRPr="00C7570F">
              <w:rPr>
                <w:rFonts w:ascii="Times New Roman" w:hAnsi="Times New Roman" w:cs="Times New Roman"/>
                <w:sz w:val="18"/>
                <w:szCs w:val="18"/>
                <w:lang w:val="en-US"/>
              </w:rPr>
              <w:t>指各参与单位的</w:t>
            </w:r>
            <w:r w:rsidRPr="00C7570F">
              <w:rPr>
                <w:rFonts w:ascii="Times New Roman" w:hAnsi="Times New Roman" w:cs="Times New Roman"/>
                <w:sz w:val="18"/>
                <w:szCs w:val="18"/>
                <w:lang w:val="en-US"/>
              </w:rPr>
              <w:t>BIM</w:t>
            </w:r>
            <w:r w:rsidRPr="00C7570F">
              <w:rPr>
                <w:rFonts w:ascii="Times New Roman" w:hAnsi="Times New Roman" w:cs="Times New Roman"/>
                <w:sz w:val="18"/>
                <w:szCs w:val="18"/>
                <w:lang w:val="en-US"/>
              </w:rPr>
              <w:t>工作要求，如</w:t>
            </w:r>
            <w:r w:rsidR="00B30156">
              <w:rPr>
                <w:rFonts w:ascii="Times New Roman" w:hAnsi="Times New Roman" w:cs="Times New Roman"/>
                <w:sz w:val="18"/>
                <w:szCs w:val="18"/>
                <w:lang w:val="en-US"/>
              </w:rPr>
              <w:t>游乐设施</w:t>
            </w:r>
            <w:r w:rsidRPr="00C7570F">
              <w:rPr>
                <w:rFonts w:ascii="Times New Roman" w:hAnsi="Times New Roman" w:cs="Times New Roman"/>
                <w:sz w:val="18"/>
                <w:szCs w:val="18"/>
                <w:lang w:val="en-US"/>
              </w:rPr>
              <w:t>、主题包装等设计单位应提供的</w:t>
            </w:r>
            <w:r w:rsidRPr="00C7570F">
              <w:rPr>
                <w:rFonts w:ascii="Times New Roman" w:hAnsi="Times New Roman" w:cs="Times New Roman"/>
                <w:sz w:val="18"/>
                <w:szCs w:val="18"/>
                <w:lang w:val="en-US"/>
              </w:rPr>
              <w:t>BIM</w:t>
            </w:r>
            <w:r w:rsidRPr="00C7570F">
              <w:rPr>
                <w:rFonts w:ascii="Times New Roman" w:hAnsi="Times New Roman" w:cs="Times New Roman"/>
                <w:sz w:val="18"/>
                <w:szCs w:val="18"/>
                <w:lang w:val="en-US"/>
              </w:rPr>
              <w:t>成果要求以及</w:t>
            </w:r>
            <w:r w:rsidRPr="00C7570F">
              <w:rPr>
                <w:rFonts w:ascii="Times New Roman" w:hAnsi="Times New Roman" w:cs="Times New Roman"/>
                <w:sz w:val="18"/>
                <w:szCs w:val="18"/>
                <w:lang w:val="en-US"/>
              </w:rPr>
              <w:t>BIM</w:t>
            </w:r>
            <w:r w:rsidRPr="00C7570F">
              <w:rPr>
                <w:rFonts w:ascii="Times New Roman" w:hAnsi="Times New Roman" w:cs="Times New Roman"/>
                <w:sz w:val="18"/>
                <w:szCs w:val="18"/>
                <w:lang w:val="en-US"/>
              </w:rPr>
              <w:t>工作配合要求。</w:t>
            </w:r>
          </w:p>
        </w:tc>
      </w:tr>
      <w:tr w:rsidR="00230F9D" w:rsidRPr="00C7570F" w14:paraId="307CC8E9" w14:textId="77777777" w:rsidTr="00702463">
        <w:trPr>
          <w:trHeight w:val="276"/>
        </w:trPr>
        <w:tc>
          <w:tcPr>
            <w:tcW w:w="1417" w:type="dxa"/>
            <w:tcBorders>
              <w:top w:val="nil"/>
              <w:left w:val="single" w:sz="8" w:space="0" w:color="auto"/>
              <w:bottom w:val="single" w:sz="8" w:space="0" w:color="auto"/>
              <w:right w:val="single" w:sz="4" w:space="0" w:color="auto"/>
            </w:tcBorders>
            <w:shd w:val="clear" w:color="auto" w:fill="auto"/>
            <w:vAlign w:val="center"/>
            <w:hideMark/>
          </w:tcPr>
          <w:p w14:paraId="79DF8A96" w14:textId="77777777" w:rsidR="00230F9D" w:rsidRPr="00C7570F" w:rsidRDefault="00230F9D" w:rsidP="0039220F">
            <w:pPr>
              <w:spacing w:line="240" w:lineRule="auto"/>
              <w:ind w:left="0" w:right="0" w:firstLineChars="0" w:firstLine="0"/>
              <w:jc w:val="center"/>
              <w:rPr>
                <w:rFonts w:ascii="Times New Roman" w:hAnsi="Times New Roman" w:cs="Times New Roman"/>
                <w:sz w:val="18"/>
                <w:szCs w:val="18"/>
                <w:lang w:val="en-US"/>
              </w:rPr>
            </w:pPr>
            <w:r w:rsidRPr="00C7570F">
              <w:rPr>
                <w:rFonts w:ascii="Times New Roman" w:hAnsi="Times New Roman" w:cs="Times New Roman"/>
                <w:sz w:val="18"/>
                <w:szCs w:val="18"/>
                <w:lang w:val="en-US"/>
              </w:rPr>
              <w:t>BIM</w:t>
            </w:r>
            <w:r w:rsidRPr="00C7570F">
              <w:rPr>
                <w:rFonts w:ascii="Times New Roman" w:hAnsi="Times New Roman" w:cs="Times New Roman"/>
                <w:sz w:val="18"/>
                <w:szCs w:val="18"/>
                <w:lang w:val="en-US"/>
              </w:rPr>
              <w:t>实施规划</w:t>
            </w:r>
          </w:p>
        </w:tc>
        <w:tc>
          <w:tcPr>
            <w:tcW w:w="3402" w:type="dxa"/>
            <w:gridSpan w:val="2"/>
            <w:tcBorders>
              <w:top w:val="single" w:sz="4" w:space="0" w:color="auto"/>
              <w:left w:val="nil"/>
              <w:bottom w:val="single" w:sz="8" w:space="0" w:color="auto"/>
              <w:right w:val="single" w:sz="4" w:space="0" w:color="auto"/>
            </w:tcBorders>
            <w:shd w:val="clear" w:color="auto" w:fill="auto"/>
            <w:vAlign w:val="center"/>
            <w:hideMark/>
          </w:tcPr>
          <w:p w14:paraId="0FD48924" w14:textId="77777777" w:rsidR="00230F9D" w:rsidRPr="00C7570F" w:rsidRDefault="00230F9D">
            <w:pPr>
              <w:spacing w:line="240" w:lineRule="auto"/>
              <w:ind w:left="0" w:right="0" w:firstLineChars="0" w:firstLine="0"/>
              <w:jc w:val="center"/>
              <w:rPr>
                <w:rFonts w:ascii="Times New Roman" w:hAnsi="Times New Roman" w:cs="Times New Roman"/>
                <w:sz w:val="18"/>
                <w:szCs w:val="18"/>
                <w:lang w:val="en-US"/>
              </w:rPr>
            </w:pPr>
            <w:r w:rsidRPr="00C7570F">
              <w:rPr>
                <w:rFonts w:ascii="Times New Roman" w:hAnsi="Times New Roman" w:cs="Times New Roman"/>
                <w:sz w:val="18"/>
                <w:szCs w:val="18"/>
                <w:lang w:val="en-US"/>
              </w:rPr>
              <w:t>工程</w:t>
            </w:r>
            <w:r w:rsidRPr="00C7570F">
              <w:rPr>
                <w:rFonts w:ascii="Times New Roman" w:hAnsi="Times New Roman" w:cs="Times New Roman"/>
                <w:sz w:val="18"/>
                <w:szCs w:val="18"/>
                <w:lang w:val="en-US"/>
              </w:rPr>
              <w:t>BIM</w:t>
            </w:r>
            <w:r w:rsidRPr="00C7570F">
              <w:rPr>
                <w:rFonts w:ascii="Times New Roman" w:hAnsi="Times New Roman" w:cs="Times New Roman"/>
                <w:sz w:val="18"/>
                <w:szCs w:val="18"/>
                <w:lang w:val="en-US"/>
              </w:rPr>
              <w:t>实施规划</w:t>
            </w:r>
          </w:p>
        </w:tc>
        <w:tc>
          <w:tcPr>
            <w:tcW w:w="4112" w:type="dxa"/>
            <w:tcBorders>
              <w:top w:val="nil"/>
              <w:left w:val="nil"/>
              <w:bottom w:val="single" w:sz="8" w:space="0" w:color="auto"/>
              <w:right w:val="single" w:sz="8" w:space="0" w:color="auto"/>
            </w:tcBorders>
            <w:shd w:val="clear" w:color="auto" w:fill="auto"/>
            <w:vAlign w:val="center"/>
            <w:hideMark/>
          </w:tcPr>
          <w:p w14:paraId="679DEC3D" w14:textId="77777777" w:rsidR="00230F9D" w:rsidRPr="00C7570F" w:rsidRDefault="00230F9D" w:rsidP="0039220F">
            <w:pPr>
              <w:spacing w:line="240" w:lineRule="auto"/>
              <w:ind w:left="0" w:right="0" w:firstLineChars="0" w:firstLine="0"/>
              <w:jc w:val="both"/>
              <w:rPr>
                <w:rFonts w:ascii="Times New Roman" w:hAnsi="Times New Roman" w:cs="Times New Roman"/>
                <w:sz w:val="18"/>
                <w:szCs w:val="18"/>
                <w:lang w:val="en-US"/>
              </w:rPr>
            </w:pPr>
            <w:r w:rsidRPr="00C7570F">
              <w:rPr>
                <w:rFonts w:ascii="Times New Roman" w:hAnsi="Times New Roman" w:cs="Times New Roman"/>
                <w:sz w:val="18"/>
                <w:szCs w:val="18"/>
                <w:lang w:val="en-US"/>
              </w:rPr>
              <w:t>成果内容详见</w:t>
            </w:r>
            <w:r w:rsidRPr="00C7570F">
              <w:rPr>
                <w:rFonts w:ascii="Times New Roman" w:hAnsi="Times New Roman" w:cs="Times New Roman"/>
                <w:sz w:val="18"/>
                <w:szCs w:val="18"/>
                <w:lang w:val="en-US"/>
              </w:rPr>
              <w:t>4.1.9</w:t>
            </w:r>
            <w:r w:rsidRPr="00C7570F">
              <w:rPr>
                <w:rFonts w:ascii="Times New Roman" w:hAnsi="Times New Roman" w:cs="Times New Roman"/>
                <w:sz w:val="18"/>
                <w:szCs w:val="18"/>
                <w:lang w:val="en-US"/>
              </w:rPr>
              <w:t>节</w:t>
            </w:r>
          </w:p>
        </w:tc>
      </w:tr>
    </w:tbl>
    <w:p w14:paraId="6972B66D" w14:textId="7D258DF3" w:rsidR="00223E90" w:rsidRPr="00702463" w:rsidRDefault="00223E90" w:rsidP="008C2DC5">
      <w:pPr>
        <w:pStyle w:val="3-"/>
        <w:numPr>
          <w:ilvl w:val="0"/>
          <w:numId w:val="0"/>
        </w:numPr>
        <w:rPr>
          <w:rFonts w:ascii="Times New Roman" w:eastAsiaTheme="minorEastAsia" w:hAnsi="Times New Roman"/>
          <w:color w:val="000000"/>
        </w:rPr>
      </w:pPr>
      <w:r w:rsidRPr="00C7570F">
        <w:rPr>
          <w:rFonts w:ascii="Times New Roman" w:eastAsiaTheme="minorEastAsia" w:hAnsi="Times New Roman"/>
          <w:color w:val="000000"/>
        </w:rPr>
        <w:lastRenderedPageBreak/>
        <w:t>方案设计阶段</w:t>
      </w:r>
      <w:r w:rsidRPr="00C7570F">
        <w:rPr>
          <w:rFonts w:ascii="Times New Roman" w:eastAsiaTheme="minorEastAsia" w:hAnsi="Times New Roman"/>
          <w:color w:val="000000"/>
        </w:rPr>
        <w:t>BIM</w:t>
      </w:r>
      <w:r w:rsidRPr="00C7570F">
        <w:rPr>
          <w:rFonts w:ascii="Times New Roman" w:eastAsiaTheme="minorEastAsia" w:hAnsi="Times New Roman"/>
          <w:color w:val="000000"/>
        </w:rPr>
        <w:t>成果分为数据成果、</w:t>
      </w:r>
      <w:r w:rsidRPr="00C7570F">
        <w:rPr>
          <w:rFonts w:ascii="Times New Roman" w:hAnsi="Times New Roman"/>
        </w:rPr>
        <w:t>分析及优化成果、管理文件三部分，</w:t>
      </w:r>
      <w:proofErr w:type="gramStart"/>
      <w:r w:rsidR="000D77CA" w:rsidRPr="00C7570F">
        <w:rPr>
          <w:rFonts w:ascii="Times New Roman" w:hAnsi="Times New Roman"/>
        </w:rPr>
        <w:t>宜按照</w:t>
      </w:r>
      <w:proofErr w:type="gramEnd"/>
      <w:r w:rsidR="000D77CA" w:rsidRPr="00C7570F">
        <w:rPr>
          <w:rFonts w:ascii="Times New Roman" w:hAnsi="Times New Roman"/>
        </w:rPr>
        <w:t>下表执行</w:t>
      </w:r>
      <w:r w:rsidRPr="00C7570F">
        <w:rPr>
          <w:rFonts w:ascii="Times New Roman" w:hAnsi="Times New Roman"/>
        </w:rPr>
        <w:t>：</w:t>
      </w:r>
    </w:p>
    <w:p w14:paraId="24C3A68E" w14:textId="4E5B6D81" w:rsidR="00702463" w:rsidRPr="00C7570F" w:rsidRDefault="00702463" w:rsidP="00702463">
      <w:pPr>
        <w:pStyle w:val="000"/>
        <w:rPr>
          <w:rFonts w:eastAsiaTheme="minorEastAsia"/>
        </w:rPr>
      </w:pPr>
      <w:r>
        <w:rPr>
          <w:rFonts w:hint="eastAsia"/>
        </w:rPr>
        <w:t>表9</w:t>
      </w:r>
      <w:r>
        <w:t>.2.2</w:t>
      </w:r>
      <w:r>
        <w:rPr>
          <w:rFonts w:hint="eastAsia"/>
        </w:rPr>
        <w:t>方案设计阶段B</w:t>
      </w:r>
      <w:r>
        <w:t>IM</w:t>
      </w:r>
      <w:r>
        <w:rPr>
          <w:rFonts w:hint="eastAsia"/>
        </w:rPr>
        <w:t>应用交付物</w:t>
      </w:r>
    </w:p>
    <w:tbl>
      <w:tblPr>
        <w:tblW w:w="7508" w:type="dxa"/>
        <w:jc w:val="center"/>
        <w:tblLook w:val="04A0" w:firstRow="1" w:lastRow="0" w:firstColumn="1" w:lastColumn="0" w:noHBand="0" w:noVBand="1"/>
      </w:tblPr>
      <w:tblGrid>
        <w:gridCol w:w="1001"/>
        <w:gridCol w:w="1140"/>
        <w:gridCol w:w="2320"/>
        <w:gridCol w:w="3047"/>
      </w:tblGrid>
      <w:tr w:rsidR="00223E90" w:rsidRPr="00C7570F" w14:paraId="1DBC3438" w14:textId="77777777" w:rsidTr="00702463">
        <w:trPr>
          <w:trHeight w:val="276"/>
          <w:jc w:val="center"/>
        </w:trPr>
        <w:tc>
          <w:tcPr>
            <w:tcW w:w="1001"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23042745" w14:textId="77777777" w:rsidR="00223E90" w:rsidRPr="00C7570F" w:rsidRDefault="00223E90"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阶段</w:t>
            </w:r>
          </w:p>
        </w:tc>
        <w:tc>
          <w:tcPr>
            <w:tcW w:w="3460" w:type="dxa"/>
            <w:gridSpan w:val="2"/>
            <w:tcBorders>
              <w:top w:val="single" w:sz="8" w:space="0" w:color="auto"/>
              <w:left w:val="nil"/>
              <w:bottom w:val="single" w:sz="4" w:space="0" w:color="auto"/>
              <w:right w:val="single" w:sz="4" w:space="0" w:color="auto"/>
            </w:tcBorders>
            <w:shd w:val="clear" w:color="auto" w:fill="auto"/>
            <w:vAlign w:val="bottom"/>
            <w:hideMark/>
          </w:tcPr>
          <w:p w14:paraId="0AC130DB" w14:textId="77777777" w:rsidR="00223E90" w:rsidRPr="00C7570F" w:rsidRDefault="00223E90"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成果</w:t>
            </w:r>
          </w:p>
        </w:tc>
        <w:tc>
          <w:tcPr>
            <w:tcW w:w="3047" w:type="dxa"/>
            <w:tcBorders>
              <w:top w:val="single" w:sz="8" w:space="0" w:color="auto"/>
              <w:left w:val="nil"/>
              <w:bottom w:val="single" w:sz="4" w:space="0" w:color="auto"/>
              <w:right w:val="single" w:sz="8" w:space="0" w:color="auto"/>
            </w:tcBorders>
            <w:shd w:val="clear" w:color="auto" w:fill="auto"/>
            <w:vAlign w:val="bottom"/>
            <w:hideMark/>
          </w:tcPr>
          <w:p w14:paraId="307BF03D" w14:textId="77777777" w:rsidR="00223E90" w:rsidRPr="00C7570F" w:rsidRDefault="00223E90"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常用格式</w:t>
            </w:r>
          </w:p>
        </w:tc>
      </w:tr>
      <w:tr w:rsidR="00223E90" w:rsidRPr="000C0343" w14:paraId="464DD311" w14:textId="77777777" w:rsidTr="00702463">
        <w:trPr>
          <w:trHeight w:val="276"/>
          <w:jc w:val="center"/>
        </w:trPr>
        <w:tc>
          <w:tcPr>
            <w:tcW w:w="1001" w:type="dxa"/>
            <w:vMerge w:val="restart"/>
            <w:tcBorders>
              <w:top w:val="nil"/>
              <w:left w:val="single" w:sz="8" w:space="0" w:color="auto"/>
              <w:bottom w:val="single" w:sz="4" w:space="0" w:color="auto"/>
              <w:right w:val="single" w:sz="4" w:space="0" w:color="auto"/>
            </w:tcBorders>
            <w:shd w:val="clear" w:color="auto" w:fill="auto"/>
            <w:vAlign w:val="center"/>
            <w:hideMark/>
          </w:tcPr>
          <w:p w14:paraId="582C1CF0" w14:textId="77777777" w:rsidR="00223E90" w:rsidRPr="00C7570F" w:rsidRDefault="00223E90"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方案设计阶段</w:t>
            </w:r>
          </w:p>
        </w:tc>
        <w:tc>
          <w:tcPr>
            <w:tcW w:w="1140" w:type="dxa"/>
            <w:vMerge w:val="restart"/>
            <w:tcBorders>
              <w:top w:val="nil"/>
              <w:left w:val="single" w:sz="4" w:space="0" w:color="auto"/>
              <w:bottom w:val="single" w:sz="4" w:space="0" w:color="000000"/>
              <w:right w:val="single" w:sz="4" w:space="0" w:color="auto"/>
            </w:tcBorders>
            <w:shd w:val="clear" w:color="auto" w:fill="auto"/>
            <w:vAlign w:val="center"/>
            <w:hideMark/>
          </w:tcPr>
          <w:p w14:paraId="6A88226D" w14:textId="77777777" w:rsidR="00223E90" w:rsidRPr="00C7570F" w:rsidRDefault="00223E90"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数据成果</w:t>
            </w:r>
          </w:p>
        </w:tc>
        <w:tc>
          <w:tcPr>
            <w:tcW w:w="2320" w:type="dxa"/>
            <w:tcBorders>
              <w:top w:val="nil"/>
              <w:left w:val="nil"/>
              <w:bottom w:val="single" w:sz="4" w:space="0" w:color="auto"/>
              <w:right w:val="single" w:sz="4" w:space="0" w:color="auto"/>
            </w:tcBorders>
            <w:shd w:val="clear" w:color="auto" w:fill="auto"/>
            <w:vAlign w:val="bottom"/>
            <w:hideMark/>
          </w:tcPr>
          <w:p w14:paraId="039DB054" w14:textId="77777777" w:rsidR="00223E90" w:rsidRPr="00C7570F" w:rsidRDefault="00223E90" w:rsidP="0039220F">
            <w:pPr>
              <w:spacing w:line="240" w:lineRule="auto"/>
              <w:ind w:leftChars="-7" w:left="-15" w:right="238" w:firstLineChars="0" w:firstLine="0"/>
              <w:rPr>
                <w:rFonts w:ascii="Times New Roman" w:hAnsi="Times New Roman" w:cs="Times New Roman"/>
                <w:sz w:val="18"/>
                <w:szCs w:val="18"/>
              </w:rPr>
            </w:pPr>
            <w:r w:rsidRPr="00C7570F">
              <w:rPr>
                <w:rFonts w:ascii="Times New Roman" w:hAnsi="Times New Roman" w:cs="Times New Roman"/>
                <w:sz w:val="18"/>
                <w:szCs w:val="18"/>
              </w:rPr>
              <w:t>场地现状模型</w:t>
            </w:r>
          </w:p>
        </w:tc>
        <w:tc>
          <w:tcPr>
            <w:tcW w:w="3047" w:type="dxa"/>
            <w:tcBorders>
              <w:top w:val="nil"/>
              <w:left w:val="nil"/>
              <w:bottom w:val="single" w:sz="4" w:space="0" w:color="auto"/>
              <w:right w:val="single" w:sz="8" w:space="0" w:color="auto"/>
            </w:tcBorders>
            <w:shd w:val="clear" w:color="auto" w:fill="auto"/>
            <w:vAlign w:val="bottom"/>
            <w:hideMark/>
          </w:tcPr>
          <w:p w14:paraId="53823C3D" w14:textId="0E2BBBC9" w:rsidR="00223E90" w:rsidRPr="00C7570F" w:rsidRDefault="00A52D14" w:rsidP="00EB2029">
            <w:pPr>
              <w:spacing w:line="240" w:lineRule="auto"/>
              <w:ind w:leftChars="-7" w:left="-15" w:right="238" w:firstLineChars="0" w:firstLine="0"/>
              <w:rPr>
                <w:rFonts w:ascii="Times New Roman" w:hAnsi="Times New Roman" w:cs="Times New Roman"/>
                <w:sz w:val="18"/>
                <w:szCs w:val="18"/>
                <w:lang w:val="en-US"/>
              </w:rPr>
            </w:pPr>
            <w:r w:rsidRPr="00C7570F">
              <w:rPr>
                <w:rFonts w:ascii="Times New Roman" w:hAnsi="Times New Roman" w:cs="Times New Roman"/>
                <w:sz w:val="18"/>
                <w:szCs w:val="18"/>
                <w:lang w:val="en-US"/>
              </w:rPr>
              <w:t>dwg</w:t>
            </w:r>
            <w:r w:rsidRPr="00C7570F">
              <w:rPr>
                <w:rFonts w:ascii="Times New Roman" w:hAnsi="Times New Roman" w:cs="Times New Roman"/>
                <w:sz w:val="18"/>
                <w:szCs w:val="18"/>
              </w:rPr>
              <w:t>、</w:t>
            </w:r>
            <w:proofErr w:type="spellStart"/>
            <w:r w:rsidRPr="00C7570F">
              <w:rPr>
                <w:rFonts w:ascii="Times New Roman" w:hAnsi="Times New Roman" w:cs="Times New Roman"/>
                <w:sz w:val="18"/>
                <w:szCs w:val="18"/>
                <w:lang w:val="en-US"/>
              </w:rPr>
              <w:t>d</w:t>
            </w:r>
            <w:r w:rsidR="00EB2029" w:rsidRPr="00C7570F">
              <w:rPr>
                <w:rFonts w:ascii="Times New Roman" w:hAnsi="Times New Roman" w:cs="Times New Roman"/>
                <w:sz w:val="18"/>
                <w:szCs w:val="18"/>
                <w:lang w:val="en-US"/>
              </w:rPr>
              <w:t>gn</w:t>
            </w:r>
            <w:proofErr w:type="spellEnd"/>
            <w:r w:rsidR="00EB2029" w:rsidRPr="00C7570F">
              <w:rPr>
                <w:rFonts w:ascii="Times New Roman" w:hAnsi="Times New Roman" w:cs="Times New Roman"/>
                <w:sz w:val="18"/>
                <w:szCs w:val="18"/>
              </w:rPr>
              <w:t>、</w:t>
            </w:r>
            <w:proofErr w:type="spellStart"/>
            <w:r w:rsidR="00EB2029" w:rsidRPr="00C7570F">
              <w:rPr>
                <w:rFonts w:ascii="Times New Roman" w:hAnsi="Times New Roman" w:cs="Times New Roman"/>
                <w:sz w:val="18"/>
                <w:szCs w:val="18"/>
                <w:lang w:val="en-US"/>
              </w:rPr>
              <w:t>rvt</w:t>
            </w:r>
            <w:proofErr w:type="spellEnd"/>
          </w:p>
        </w:tc>
      </w:tr>
      <w:tr w:rsidR="00223E90" w:rsidRPr="00C7570F" w14:paraId="5C5A94EF" w14:textId="77777777" w:rsidTr="00702463">
        <w:trPr>
          <w:trHeight w:val="276"/>
          <w:jc w:val="center"/>
        </w:trPr>
        <w:tc>
          <w:tcPr>
            <w:tcW w:w="1001" w:type="dxa"/>
            <w:vMerge/>
            <w:tcBorders>
              <w:top w:val="nil"/>
              <w:left w:val="single" w:sz="8" w:space="0" w:color="auto"/>
              <w:bottom w:val="single" w:sz="4" w:space="0" w:color="auto"/>
              <w:right w:val="single" w:sz="4" w:space="0" w:color="auto"/>
            </w:tcBorders>
            <w:vAlign w:val="center"/>
            <w:hideMark/>
          </w:tcPr>
          <w:p w14:paraId="32A70406" w14:textId="77777777" w:rsidR="00223E90" w:rsidRPr="00C7570F" w:rsidRDefault="00223E90" w:rsidP="0039220F">
            <w:pPr>
              <w:spacing w:line="240" w:lineRule="auto"/>
              <w:ind w:leftChars="-7" w:left="-15" w:right="238" w:firstLineChars="0" w:firstLine="0"/>
              <w:jc w:val="center"/>
              <w:rPr>
                <w:rFonts w:ascii="Times New Roman" w:hAnsi="Times New Roman" w:cs="Times New Roman"/>
                <w:sz w:val="18"/>
                <w:szCs w:val="18"/>
                <w:lang w:val="en-US"/>
              </w:rPr>
            </w:pPr>
          </w:p>
        </w:tc>
        <w:tc>
          <w:tcPr>
            <w:tcW w:w="1140" w:type="dxa"/>
            <w:vMerge/>
            <w:tcBorders>
              <w:top w:val="nil"/>
              <w:left w:val="single" w:sz="4" w:space="0" w:color="auto"/>
              <w:bottom w:val="single" w:sz="4" w:space="0" w:color="000000"/>
              <w:right w:val="single" w:sz="4" w:space="0" w:color="auto"/>
            </w:tcBorders>
            <w:vAlign w:val="center"/>
            <w:hideMark/>
          </w:tcPr>
          <w:p w14:paraId="08941623" w14:textId="77777777" w:rsidR="00223E90" w:rsidRPr="00C7570F" w:rsidRDefault="00223E90" w:rsidP="0039220F">
            <w:pPr>
              <w:spacing w:line="240" w:lineRule="auto"/>
              <w:ind w:leftChars="-7" w:left="-15" w:right="0" w:firstLineChars="0" w:firstLine="0"/>
              <w:jc w:val="center"/>
              <w:rPr>
                <w:rFonts w:ascii="Times New Roman" w:hAnsi="Times New Roman" w:cs="Times New Roman"/>
                <w:sz w:val="18"/>
                <w:szCs w:val="18"/>
                <w:lang w:val="en-US"/>
              </w:rPr>
            </w:pPr>
          </w:p>
        </w:tc>
        <w:tc>
          <w:tcPr>
            <w:tcW w:w="2320" w:type="dxa"/>
            <w:tcBorders>
              <w:top w:val="nil"/>
              <w:left w:val="nil"/>
              <w:bottom w:val="single" w:sz="4" w:space="0" w:color="auto"/>
              <w:right w:val="single" w:sz="4" w:space="0" w:color="auto"/>
            </w:tcBorders>
            <w:shd w:val="clear" w:color="auto" w:fill="auto"/>
            <w:vAlign w:val="bottom"/>
            <w:hideMark/>
          </w:tcPr>
          <w:p w14:paraId="34220459" w14:textId="77777777" w:rsidR="00223E90" w:rsidRPr="00C7570F" w:rsidRDefault="00223E90" w:rsidP="0039220F">
            <w:pPr>
              <w:spacing w:line="240" w:lineRule="auto"/>
              <w:ind w:leftChars="-7" w:left="-15" w:right="238" w:firstLineChars="0" w:firstLine="0"/>
              <w:rPr>
                <w:rFonts w:ascii="Times New Roman" w:hAnsi="Times New Roman" w:cs="Times New Roman"/>
                <w:sz w:val="18"/>
                <w:szCs w:val="18"/>
              </w:rPr>
            </w:pPr>
            <w:r w:rsidRPr="00C7570F">
              <w:rPr>
                <w:rFonts w:ascii="Times New Roman" w:hAnsi="Times New Roman" w:cs="Times New Roman"/>
                <w:sz w:val="18"/>
                <w:szCs w:val="18"/>
              </w:rPr>
              <w:t>方案设计模型</w:t>
            </w:r>
          </w:p>
        </w:tc>
        <w:tc>
          <w:tcPr>
            <w:tcW w:w="3047" w:type="dxa"/>
            <w:tcBorders>
              <w:top w:val="nil"/>
              <w:left w:val="nil"/>
              <w:bottom w:val="single" w:sz="4" w:space="0" w:color="auto"/>
              <w:right w:val="single" w:sz="8" w:space="0" w:color="auto"/>
            </w:tcBorders>
            <w:shd w:val="clear" w:color="auto" w:fill="auto"/>
            <w:vAlign w:val="bottom"/>
            <w:hideMark/>
          </w:tcPr>
          <w:p w14:paraId="180D96B0" w14:textId="26DA2C71" w:rsidR="00EB2029" w:rsidRPr="00C7570F" w:rsidRDefault="00EB2029" w:rsidP="00EB2029">
            <w:pPr>
              <w:spacing w:line="240" w:lineRule="auto"/>
              <w:ind w:leftChars="-7" w:left="-15" w:right="238" w:firstLineChars="0" w:firstLine="0"/>
              <w:rPr>
                <w:rFonts w:ascii="Times New Roman" w:hAnsi="Times New Roman" w:cs="Times New Roman"/>
                <w:sz w:val="18"/>
                <w:szCs w:val="18"/>
              </w:rPr>
            </w:pPr>
            <w:r w:rsidRPr="00C7570F">
              <w:rPr>
                <w:rFonts w:ascii="Times New Roman" w:hAnsi="Times New Roman" w:cs="Times New Roman"/>
                <w:sz w:val="18"/>
                <w:szCs w:val="18"/>
              </w:rPr>
              <w:t>skp</w:t>
            </w:r>
            <w:r w:rsidRPr="00C7570F">
              <w:rPr>
                <w:rFonts w:ascii="Times New Roman" w:hAnsi="Times New Roman" w:cs="Times New Roman"/>
                <w:sz w:val="18"/>
                <w:szCs w:val="18"/>
              </w:rPr>
              <w:t>、</w:t>
            </w:r>
            <w:r w:rsidRPr="00C7570F">
              <w:rPr>
                <w:rFonts w:ascii="Times New Roman" w:hAnsi="Times New Roman" w:cs="Times New Roman"/>
                <w:sz w:val="18"/>
                <w:szCs w:val="18"/>
              </w:rPr>
              <w:t>max</w:t>
            </w:r>
            <w:r w:rsidRPr="00C7570F">
              <w:rPr>
                <w:rFonts w:ascii="Times New Roman" w:hAnsi="Times New Roman" w:cs="Times New Roman"/>
                <w:sz w:val="18"/>
                <w:szCs w:val="18"/>
              </w:rPr>
              <w:t>、</w:t>
            </w:r>
            <w:r w:rsidRPr="00C7570F">
              <w:rPr>
                <w:rFonts w:ascii="Times New Roman" w:hAnsi="Times New Roman" w:cs="Times New Roman"/>
                <w:sz w:val="18"/>
                <w:szCs w:val="18"/>
              </w:rPr>
              <w:t>3dm</w:t>
            </w:r>
            <w:r w:rsidRPr="00C7570F">
              <w:rPr>
                <w:rFonts w:ascii="Times New Roman" w:hAnsi="Times New Roman" w:cs="Times New Roman"/>
                <w:sz w:val="18"/>
                <w:szCs w:val="18"/>
              </w:rPr>
              <w:t>、</w:t>
            </w:r>
            <w:r w:rsidRPr="00C7570F">
              <w:rPr>
                <w:rFonts w:ascii="Times New Roman" w:hAnsi="Times New Roman" w:cs="Times New Roman"/>
                <w:sz w:val="18"/>
                <w:szCs w:val="18"/>
              </w:rPr>
              <w:t>rvt</w:t>
            </w:r>
            <w:r w:rsidRPr="00C7570F">
              <w:rPr>
                <w:rFonts w:ascii="Times New Roman" w:hAnsi="Times New Roman" w:cs="Times New Roman"/>
                <w:sz w:val="18"/>
                <w:szCs w:val="18"/>
              </w:rPr>
              <w:t>、</w:t>
            </w:r>
            <w:r w:rsidRPr="00C7570F">
              <w:rPr>
                <w:rFonts w:ascii="Times New Roman" w:hAnsi="Times New Roman" w:cs="Times New Roman"/>
                <w:sz w:val="18"/>
                <w:szCs w:val="18"/>
              </w:rPr>
              <w:t>catpart</w:t>
            </w:r>
          </w:p>
        </w:tc>
      </w:tr>
      <w:tr w:rsidR="00223E90" w:rsidRPr="00C7570F" w14:paraId="63B2A2DB" w14:textId="77777777" w:rsidTr="00702463">
        <w:trPr>
          <w:trHeight w:val="333"/>
          <w:jc w:val="center"/>
        </w:trPr>
        <w:tc>
          <w:tcPr>
            <w:tcW w:w="1001" w:type="dxa"/>
            <w:vMerge/>
            <w:tcBorders>
              <w:top w:val="nil"/>
              <w:left w:val="single" w:sz="8" w:space="0" w:color="auto"/>
              <w:bottom w:val="single" w:sz="4" w:space="0" w:color="auto"/>
              <w:right w:val="single" w:sz="4" w:space="0" w:color="auto"/>
            </w:tcBorders>
            <w:vAlign w:val="center"/>
            <w:hideMark/>
          </w:tcPr>
          <w:p w14:paraId="1A107B1B" w14:textId="77777777" w:rsidR="00223E90" w:rsidRPr="00C7570F" w:rsidRDefault="00223E90" w:rsidP="0039220F">
            <w:pPr>
              <w:spacing w:line="240" w:lineRule="auto"/>
              <w:ind w:leftChars="-7" w:left="-15" w:right="238" w:firstLineChars="0" w:firstLine="0"/>
              <w:jc w:val="center"/>
              <w:rPr>
                <w:rFonts w:ascii="Times New Roman" w:hAnsi="Times New Roman" w:cs="Times New Roman"/>
                <w:sz w:val="18"/>
                <w:szCs w:val="18"/>
              </w:rPr>
            </w:pPr>
          </w:p>
        </w:tc>
        <w:tc>
          <w:tcPr>
            <w:tcW w:w="1140" w:type="dxa"/>
            <w:vMerge w:val="restart"/>
            <w:tcBorders>
              <w:top w:val="nil"/>
              <w:left w:val="single" w:sz="4" w:space="0" w:color="auto"/>
              <w:bottom w:val="single" w:sz="4" w:space="0" w:color="000000"/>
              <w:right w:val="single" w:sz="4" w:space="0" w:color="auto"/>
            </w:tcBorders>
            <w:shd w:val="clear" w:color="auto" w:fill="auto"/>
            <w:vAlign w:val="center"/>
            <w:hideMark/>
          </w:tcPr>
          <w:p w14:paraId="52ED9C33" w14:textId="77777777" w:rsidR="00223E90" w:rsidRPr="00C7570F" w:rsidRDefault="00223E90"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分析及优化成果</w:t>
            </w:r>
          </w:p>
        </w:tc>
        <w:tc>
          <w:tcPr>
            <w:tcW w:w="2320" w:type="dxa"/>
            <w:tcBorders>
              <w:top w:val="nil"/>
              <w:left w:val="nil"/>
              <w:bottom w:val="single" w:sz="4" w:space="0" w:color="auto"/>
              <w:right w:val="single" w:sz="4" w:space="0" w:color="auto"/>
            </w:tcBorders>
            <w:shd w:val="clear" w:color="auto" w:fill="auto"/>
            <w:vAlign w:val="bottom"/>
            <w:hideMark/>
          </w:tcPr>
          <w:p w14:paraId="008E3695" w14:textId="77777777" w:rsidR="00223E90" w:rsidRPr="00C7570F" w:rsidRDefault="00223E90" w:rsidP="0039220F">
            <w:pPr>
              <w:spacing w:line="240" w:lineRule="auto"/>
              <w:ind w:leftChars="-7" w:left="-15" w:right="238" w:firstLineChars="0" w:firstLine="0"/>
              <w:rPr>
                <w:rFonts w:ascii="Times New Roman" w:hAnsi="Times New Roman" w:cs="Times New Roman"/>
                <w:sz w:val="18"/>
                <w:szCs w:val="18"/>
              </w:rPr>
            </w:pPr>
            <w:r w:rsidRPr="00C7570F">
              <w:rPr>
                <w:rFonts w:ascii="Times New Roman" w:hAnsi="Times New Roman" w:cs="Times New Roman"/>
                <w:sz w:val="18"/>
                <w:szCs w:val="18"/>
              </w:rPr>
              <w:t>土方平衡优化报告</w:t>
            </w:r>
          </w:p>
        </w:tc>
        <w:tc>
          <w:tcPr>
            <w:tcW w:w="3047" w:type="dxa"/>
            <w:tcBorders>
              <w:top w:val="nil"/>
              <w:left w:val="nil"/>
              <w:bottom w:val="single" w:sz="4" w:space="0" w:color="auto"/>
              <w:right w:val="single" w:sz="8" w:space="0" w:color="auto"/>
            </w:tcBorders>
            <w:shd w:val="clear" w:color="auto" w:fill="auto"/>
            <w:vAlign w:val="bottom"/>
            <w:hideMark/>
          </w:tcPr>
          <w:p w14:paraId="6AD0B4BD" w14:textId="1F7EA521" w:rsidR="00223E90" w:rsidRPr="00C7570F" w:rsidRDefault="007154B3" w:rsidP="00EB2029">
            <w:pPr>
              <w:spacing w:line="240" w:lineRule="auto"/>
              <w:ind w:leftChars="-7" w:left="-15" w:right="238"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p>
        </w:tc>
      </w:tr>
      <w:tr w:rsidR="00223E90" w:rsidRPr="00C7570F" w14:paraId="688B4A2E" w14:textId="77777777" w:rsidTr="00702463">
        <w:trPr>
          <w:trHeight w:val="276"/>
          <w:jc w:val="center"/>
        </w:trPr>
        <w:tc>
          <w:tcPr>
            <w:tcW w:w="1001" w:type="dxa"/>
            <w:vMerge/>
            <w:tcBorders>
              <w:top w:val="nil"/>
              <w:left w:val="single" w:sz="8" w:space="0" w:color="auto"/>
              <w:bottom w:val="single" w:sz="4" w:space="0" w:color="auto"/>
              <w:right w:val="single" w:sz="4" w:space="0" w:color="auto"/>
            </w:tcBorders>
            <w:vAlign w:val="center"/>
            <w:hideMark/>
          </w:tcPr>
          <w:p w14:paraId="571E9C06" w14:textId="77777777" w:rsidR="00223E90" w:rsidRPr="00C7570F" w:rsidRDefault="00223E90" w:rsidP="0039220F">
            <w:pPr>
              <w:spacing w:line="240" w:lineRule="auto"/>
              <w:ind w:leftChars="-7" w:left="-15" w:right="238" w:firstLineChars="0" w:firstLine="0"/>
              <w:jc w:val="center"/>
              <w:rPr>
                <w:rFonts w:ascii="Times New Roman" w:hAnsi="Times New Roman" w:cs="Times New Roman"/>
                <w:sz w:val="18"/>
                <w:szCs w:val="18"/>
              </w:rPr>
            </w:pPr>
          </w:p>
        </w:tc>
        <w:tc>
          <w:tcPr>
            <w:tcW w:w="1140" w:type="dxa"/>
            <w:vMerge/>
            <w:tcBorders>
              <w:top w:val="nil"/>
              <w:left w:val="single" w:sz="4" w:space="0" w:color="auto"/>
              <w:bottom w:val="single" w:sz="4" w:space="0" w:color="000000"/>
              <w:right w:val="single" w:sz="4" w:space="0" w:color="auto"/>
            </w:tcBorders>
            <w:vAlign w:val="center"/>
            <w:hideMark/>
          </w:tcPr>
          <w:p w14:paraId="617282F0" w14:textId="77777777" w:rsidR="00223E90" w:rsidRPr="00C7570F" w:rsidRDefault="00223E90" w:rsidP="0039220F">
            <w:pPr>
              <w:spacing w:line="240" w:lineRule="auto"/>
              <w:ind w:leftChars="-7" w:left="-15" w:right="0" w:firstLineChars="0" w:firstLine="0"/>
              <w:jc w:val="center"/>
              <w:rPr>
                <w:rFonts w:ascii="Times New Roman" w:hAnsi="Times New Roman" w:cs="Times New Roman"/>
                <w:sz w:val="18"/>
                <w:szCs w:val="18"/>
              </w:rPr>
            </w:pPr>
          </w:p>
        </w:tc>
        <w:tc>
          <w:tcPr>
            <w:tcW w:w="2320" w:type="dxa"/>
            <w:tcBorders>
              <w:top w:val="nil"/>
              <w:left w:val="nil"/>
              <w:bottom w:val="single" w:sz="4" w:space="0" w:color="auto"/>
              <w:right w:val="single" w:sz="4" w:space="0" w:color="auto"/>
            </w:tcBorders>
            <w:shd w:val="clear" w:color="auto" w:fill="auto"/>
            <w:vAlign w:val="bottom"/>
            <w:hideMark/>
          </w:tcPr>
          <w:p w14:paraId="011623D5" w14:textId="77777777" w:rsidR="00223E90" w:rsidRPr="00C7570F" w:rsidRDefault="00223E90" w:rsidP="0039220F">
            <w:pPr>
              <w:spacing w:line="240" w:lineRule="auto"/>
              <w:ind w:leftChars="-7" w:left="-15" w:right="238" w:firstLineChars="0" w:firstLine="0"/>
              <w:rPr>
                <w:rFonts w:ascii="Times New Roman" w:hAnsi="Times New Roman" w:cs="Times New Roman"/>
                <w:sz w:val="18"/>
                <w:szCs w:val="18"/>
              </w:rPr>
            </w:pPr>
            <w:r w:rsidRPr="00C7570F">
              <w:rPr>
                <w:rFonts w:ascii="Times New Roman" w:hAnsi="Times New Roman" w:cs="Times New Roman"/>
                <w:sz w:val="18"/>
                <w:szCs w:val="18"/>
              </w:rPr>
              <w:t>性能模拟分析报告</w:t>
            </w:r>
          </w:p>
        </w:tc>
        <w:tc>
          <w:tcPr>
            <w:tcW w:w="3047" w:type="dxa"/>
            <w:tcBorders>
              <w:top w:val="nil"/>
              <w:left w:val="nil"/>
              <w:bottom w:val="single" w:sz="4" w:space="0" w:color="auto"/>
              <w:right w:val="single" w:sz="8" w:space="0" w:color="auto"/>
            </w:tcBorders>
            <w:shd w:val="clear" w:color="auto" w:fill="auto"/>
            <w:vAlign w:val="bottom"/>
            <w:hideMark/>
          </w:tcPr>
          <w:p w14:paraId="49695268" w14:textId="79BD38AB" w:rsidR="00223E90" w:rsidRPr="00C7570F" w:rsidRDefault="007154B3" w:rsidP="00EB2029">
            <w:pPr>
              <w:spacing w:line="240" w:lineRule="auto"/>
              <w:ind w:leftChars="-7" w:left="-15" w:right="238"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p>
        </w:tc>
      </w:tr>
      <w:tr w:rsidR="00223E90" w:rsidRPr="00C7570F" w14:paraId="2D522FE4" w14:textId="77777777" w:rsidTr="00702463">
        <w:trPr>
          <w:trHeight w:val="276"/>
          <w:jc w:val="center"/>
        </w:trPr>
        <w:tc>
          <w:tcPr>
            <w:tcW w:w="1001" w:type="dxa"/>
            <w:vMerge/>
            <w:tcBorders>
              <w:top w:val="nil"/>
              <w:left w:val="single" w:sz="8" w:space="0" w:color="auto"/>
              <w:bottom w:val="single" w:sz="4" w:space="0" w:color="auto"/>
              <w:right w:val="single" w:sz="4" w:space="0" w:color="auto"/>
            </w:tcBorders>
            <w:vAlign w:val="center"/>
            <w:hideMark/>
          </w:tcPr>
          <w:p w14:paraId="42A9A951" w14:textId="77777777" w:rsidR="00223E90" w:rsidRPr="00C7570F" w:rsidRDefault="00223E90" w:rsidP="0039220F">
            <w:pPr>
              <w:spacing w:line="240" w:lineRule="auto"/>
              <w:ind w:leftChars="-7" w:left="-15" w:right="238" w:firstLineChars="0" w:firstLine="0"/>
              <w:jc w:val="center"/>
              <w:rPr>
                <w:rFonts w:ascii="Times New Roman" w:hAnsi="Times New Roman" w:cs="Times New Roman"/>
                <w:sz w:val="18"/>
                <w:szCs w:val="18"/>
              </w:rPr>
            </w:pPr>
          </w:p>
        </w:tc>
        <w:tc>
          <w:tcPr>
            <w:tcW w:w="1140" w:type="dxa"/>
            <w:vMerge/>
            <w:tcBorders>
              <w:top w:val="nil"/>
              <w:left w:val="single" w:sz="4" w:space="0" w:color="auto"/>
              <w:bottom w:val="single" w:sz="4" w:space="0" w:color="000000"/>
              <w:right w:val="single" w:sz="4" w:space="0" w:color="auto"/>
            </w:tcBorders>
            <w:vAlign w:val="center"/>
            <w:hideMark/>
          </w:tcPr>
          <w:p w14:paraId="58ED19CA" w14:textId="77777777" w:rsidR="00223E90" w:rsidRPr="00C7570F" w:rsidRDefault="00223E90" w:rsidP="0039220F">
            <w:pPr>
              <w:spacing w:line="240" w:lineRule="auto"/>
              <w:ind w:leftChars="-7" w:left="-15" w:right="0" w:firstLineChars="0" w:firstLine="0"/>
              <w:jc w:val="center"/>
              <w:rPr>
                <w:rFonts w:ascii="Times New Roman" w:hAnsi="Times New Roman" w:cs="Times New Roman"/>
                <w:sz w:val="18"/>
                <w:szCs w:val="18"/>
              </w:rPr>
            </w:pPr>
          </w:p>
        </w:tc>
        <w:tc>
          <w:tcPr>
            <w:tcW w:w="2320" w:type="dxa"/>
            <w:tcBorders>
              <w:top w:val="nil"/>
              <w:left w:val="nil"/>
              <w:bottom w:val="single" w:sz="4" w:space="0" w:color="auto"/>
              <w:right w:val="single" w:sz="4" w:space="0" w:color="auto"/>
            </w:tcBorders>
            <w:shd w:val="clear" w:color="auto" w:fill="auto"/>
            <w:vAlign w:val="bottom"/>
            <w:hideMark/>
          </w:tcPr>
          <w:p w14:paraId="1B032E15" w14:textId="77777777" w:rsidR="00223E90" w:rsidRPr="00C7570F" w:rsidRDefault="00223E90" w:rsidP="0039220F">
            <w:pPr>
              <w:spacing w:line="240" w:lineRule="auto"/>
              <w:ind w:leftChars="-7" w:left="-15" w:right="238" w:firstLineChars="0" w:firstLine="0"/>
              <w:rPr>
                <w:rFonts w:ascii="Times New Roman" w:hAnsi="Times New Roman" w:cs="Times New Roman"/>
                <w:sz w:val="18"/>
                <w:szCs w:val="18"/>
              </w:rPr>
            </w:pPr>
            <w:r w:rsidRPr="00C7570F">
              <w:rPr>
                <w:rFonts w:ascii="Times New Roman" w:hAnsi="Times New Roman" w:cs="Times New Roman"/>
                <w:sz w:val="18"/>
                <w:szCs w:val="18"/>
              </w:rPr>
              <w:t>建筑指标表</w:t>
            </w:r>
          </w:p>
        </w:tc>
        <w:tc>
          <w:tcPr>
            <w:tcW w:w="3047" w:type="dxa"/>
            <w:tcBorders>
              <w:top w:val="nil"/>
              <w:left w:val="nil"/>
              <w:bottom w:val="single" w:sz="4" w:space="0" w:color="auto"/>
              <w:right w:val="single" w:sz="8" w:space="0" w:color="auto"/>
            </w:tcBorders>
            <w:shd w:val="clear" w:color="auto" w:fill="auto"/>
            <w:vAlign w:val="bottom"/>
          </w:tcPr>
          <w:p w14:paraId="640BA1FC" w14:textId="0C469930" w:rsidR="00223E90" w:rsidRPr="00C7570F" w:rsidRDefault="007154B3" w:rsidP="00EB2029">
            <w:pPr>
              <w:spacing w:line="240" w:lineRule="auto"/>
              <w:ind w:leftChars="-7" w:left="-15" w:right="238"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r w:rsidRPr="00C7570F">
              <w:rPr>
                <w:rFonts w:ascii="Times New Roman" w:hAnsi="Times New Roman" w:cs="Times New Roman"/>
                <w:sz w:val="18"/>
                <w:szCs w:val="18"/>
              </w:rPr>
              <w:t>、</w:t>
            </w:r>
            <w:r w:rsidRPr="00C7570F">
              <w:rPr>
                <w:rFonts w:ascii="Times New Roman" w:hAnsi="Times New Roman" w:cs="Times New Roman"/>
                <w:sz w:val="18"/>
                <w:szCs w:val="18"/>
              </w:rPr>
              <w:t>xlsx</w:t>
            </w:r>
            <w:r w:rsidRPr="00C7570F">
              <w:rPr>
                <w:rFonts w:ascii="Times New Roman" w:hAnsi="Times New Roman" w:cs="Times New Roman"/>
                <w:sz w:val="18"/>
                <w:szCs w:val="18"/>
              </w:rPr>
              <w:t>、</w:t>
            </w:r>
            <w:r w:rsidRPr="00C7570F">
              <w:rPr>
                <w:rFonts w:ascii="Times New Roman" w:hAnsi="Times New Roman" w:cs="Times New Roman"/>
                <w:sz w:val="18"/>
                <w:szCs w:val="18"/>
              </w:rPr>
              <w:t>xls</w:t>
            </w:r>
          </w:p>
        </w:tc>
      </w:tr>
      <w:tr w:rsidR="00223E90" w:rsidRPr="00C7570F" w14:paraId="640037FB" w14:textId="77777777" w:rsidTr="00702463">
        <w:trPr>
          <w:trHeight w:val="276"/>
          <w:jc w:val="center"/>
        </w:trPr>
        <w:tc>
          <w:tcPr>
            <w:tcW w:w="1001" w:type="dxa"/>
            <w:vMerge/>
            <w:tcBorders>
              <w:top w:val="nil"/>
              <w:left w:val="single" w:sz="8" w:space="0" w:color="auto"/>
              <w:bottom w:val="single" w:sz="4" w:space="0" w:color="auto"/>
              <w:right w:val="single" w:sz="4" w:space="0" w:color="auto"/>
            </w:tcBorders>
            <w:vAlign w:val="center"/>
            <w:hideMark/>
          </w:tcPr>
          <w:p w14:paraId="45041485" w14:textId="77777777" w:rsidR="00223E90" w:rsidRPr="00C7570F" w:rsidRDefault="00223E90" w:rsidP="0039220F">
            <w:pPr>
              <w:spacing w:line="240" w:lineRule="auto"/>
              <w:ind w:leftChars="-7" w:left="-15" w:right="238" w:firstLineChars="0" w:firstLine="0"/>
              <w:jc w:val="center"/>
              <w:rPr>
                <w:rFonts w:ascii="Times New Roman" w:hAnsi="Times New Roman" w:cs="Times New Roman"/>
                <w:sz w:val="18"/>
                <w:szCs w:val="18"/>
              </w:rPr>
            </w:pPr>
          </w:p>
        </w:tc>
        <w:tc>
          <w:tcPr>
            <w:tcW w:w="1140" w:type="dxa"/>
            <w:vMerge/>
            <w:tcBorders>
              <w:top w:val="nil"/>
              <w:left w:val="single" w:sz="4" w:space="0" w:color="auto"/>
              <w:bottom w:val="single" w:sz="4" w:space="0" w:color="000000"/>
              <w:right w:val="single" w:sz="4" w:space="0" w:color="auto"/>
            </w:tcBorders>
            <w:vAlign w:val="center"/>
            <w:hideMark/>
          </w:tcPr>
          <w:p w14:paraId="738C01BA" w14:textId="77777777" w:rsidR="00223E90" w:rsidRPr="00C7570F" w:rsidRDefault="00223E90" w:rsidP="0039220F">
            <w:pPr>
              <w:spacing w:line="240" w:lineRule="auto"/>
              <w:ind w:leftChars="-7" w:left="-15" w:right="0" w:firstLineChars="0" w:firstLine="0"/>
              <w:jc w:val="center"/>
              <w:rPr>
                <w:rFonts w:ascii="Times New Roman" w:hAnsi="Times New Roman" w:cs="Times New Roman"/>
                <w:sz w:val="18"/>
                <w:szCs w:val="18"/>
              </w:rPr>
            </w:pPr>
          </w:p>
        </w:tc>
        <w:tc>
          <w:tcPr>
            <w:tcW w:w="2320" w:type="dxa"/>
            <w:tcBorders>
              <w:top w:val="nil"/>
              <w:left w:val="nil"/>
              <w:bottom w:val="single" w:sz="4" w:space="0" w:color="auto"/>
              <w:right w:val="single" w:sz="4" w:space="0" w:color="auto"/>
            </w:tcBorders>
            <w:shd w:val="clear" w:color="auto" w:fill="auto"/>
            <w:vAlign w:val="bottom"/>
            <w:hideMark/>
          </w:tcPr>
          <w:p w14:paraId="5D2B216C" w14:textId="77777777" w:rsidR="00223E90" w:rsidRPr="00C7570F" w:rsidRDefault="00223E90" w:rsidP="0039220F">
            <w:pPr>
              <w:spacing w:line="240" w:lineRule="auto"/>
              <w:ind w:leftChars="-7" w:left="-15" w:right="238" w:firstLineChars="0" w:firstLine="0"/>
              <w:rPr>
                <w:rFonts w:ascii="Times New Roman" w:hAnsi="Times New Roman" w:cs="Times New Roman"/>
                <w:sz w:val="18"/>
                <w:szCs w:val="18"/>
              </w:rPr>
            </w:pPr>
            <w:r w:rsidRPr="00C7570F">
              <w:rPr>
                <w:rFonts w:ascii="Times New Roman" w:hAnsi="Times New Roman" w:cs="Times New Roman"/>
                <w:sz w:val="18"/>
                <w:szCs w:val="18"/>
              </w:rPr>
              <w:t>方案演示视频</w:t>
            </w:r>
          </w:p>
        </w:tc>
        <w:tc>
          <w:tcPr>
            <w:tcW w:w="3047" w:type="dxa"/>
            <w:tcBorders>
              <w:top w:val="nil"/>
              <w:left w:val="nil"/>
              <w:bottom w:val="single" w:sz="4" w:space="0" w:color="auto"/>
              <w:right w:val="single" w:sz="8" w:space="0" w:color="auto"/>
            </w:tcBorders>
            <w:shd w:val="clear" w:color="auto" w:fill="auto"/>
            <w:vAlign w:val="bottom"/>
          </w:tcPr>
          <w:p w14:paraId="5AAE18F4" w14:textId="505F1B65" w:rsidR="00223E90" w:rsidRPr="00C7570F" w:rsidRDefault="007154B3" w:rsidP="00EB2029">
            <w:pPr>
              <w:spacing w:line="240" w:lineRule="auto"/>
              <w:ind w:leftChars="-7" w:left="-15" w:right="238" w:firstLineChars="0" w:firstLine="0"/>
              <w:rPr>
                <w:rFonts w:ascii="Times New Roman" w:hAnsi="Times New Roman" w:cs="Times New Roman"/>
                <w:sz w:val="18"/>
                <w:szCs w:val="18"/>
              </w:rPr>
            </w:pPr>
            <w:r w:rsidRPr="00C7570F">
              <w:rPr>
                <w:rFonts w:ascii="Times New Roman" w:hAnsi="Times New Roman" w:cs="Times New Roman"/>
                <w:sz w:val="18"/>
                <w:szCs w:val="18"/>
              </w:rPr>
              <w:t>mp4</w:t>
            </w:r>
            <w:r w:rsidRPr="00C7570F">
              <w:rPr>
                <w:rFonts w:ascii="Times New Roman" w:hAnsi="Times New Roman" w:cs="Times New Roman"/>
                <w:sz w:val="18"/>
                <w:szCs w:val="18"/>
              </w:rPr>
              <w:t>、</w:t>
            </w:r>
            <w:r w:rsidRPr="00C7570F">
              <w:rPr>
                <w:rFonts w:ascii="Times New Roman" w:hAnsi="Times New Roman" w:cs="Times New Roman"/>
                <w:sz w:val="18"/>
                <w:szCs w:val="18"/>
              </w:rPr>
              <w:t>avi</w:t>
            </w:r>
            <w:r w:rsidRPr="00C7570F">
              <w:rPr>
                <w:rFonts w:ascii="Times New Roman" w:hAnsi="Times New Roman" w:cs="Times New Roman"/>
                <w:sz w:val="18"/>
                <w:szCs w:val="18"/>
              </w:rPr>
              <w:t>、</w:t>
            </w:r>
            <w:r w:rsidRPr="00C7570F">
              <w:rPr>
                <w:rFonts w:ascii="Times New Roman" w:hAnsi="Times New Roman" w:cs="Times New Roman"/>
                <w:sz w:val="18"/>
                <w:szCs w:val="18"/>
              </w:rPr>
              <w:t>wmv</w:t>
            </w:r>
          </w:p>
        </w:tc>
      </w:tr>
      <w:tr w:rsidR="00223E90" w:rsidRPr="00C7570F" w14:paraId="7604C295" w14:textId="77777777" w:rsidTr="00702463">
        <w:trPr>
          <w:trHeight w:val="276"/>
          <w:jc w:val="center"/>
        </w:trPr>
        <w:tc>
          <w:tcPr>
            <w:tcW w:w="1001" w:type="dxa"/>
            <w:vMerge/>
            <w:tcBorders>
              <w:top w:val="nil"/>
              <w:left w:val="single" w:sz="8" w:space="0" w:color="auto"/>
              <w:bottom w:val="single" w:sz="4" w:space="0" w:color="auto"/>
              <w:right w:val="single" w:sz="4" w:space="0" w:color="auto"/>
            </w:tcBorders>
            <w:vAlign w:val="center"/>
            <w:hideMark/>
          </w:tcPr>
          <w:p w14:paraId="7770953C" w14:textId="77777777" w:rsidR="00223E90" w:rsidRPr="00C7570F" w:rsidRDefault="00223E90" w:rsidP="0039220F">
            <w:pPr>
              <w:spacing w:line="240" w:lineRule="auto"/>
              <w:ind w:leftChars="-7" w:left="-15" w:right="238" w:firstLineChars="0" w:firstLine="0"/>
              <w:jc w:val="center"/>
              <w:rPr>
                <w:rFonts w:ascii="Times New Roman" w:hAnsi="Times New Roman" w:cs="Times New Roman"/>
                <w:sz w:val="18"/>
                <w:szCs w:val="18"/>
              </w:rPr>
            </w:pPr>
          </w:p>
        </w:tc>
        <w:tc>
          <w:tcPr>
            <w:tcW w:w="1140" w:type="dxa"/>
            <w:vMerge/>
            <w:tcBorders>
              <w:top w:val="nil"/>
              <w:left w:val="single" w:sz="4" w:space="0" w:color="auto"/>
              <w:bottom w:val="single" w:sz="4" w:space="0" w:color="000000"/>
              <w:right w:val="single" w:sz="4" w:space="0" w:color="auto"/>
            </w:tcBorders>
            <w:vAlign w:val="center"/>
            <w:hideMark/>
          </w:tcPr>
          <w:p w14:paraId="470CEA32" w14:textId="77777777" w:rsidR="00223E90" w:rsidRPr="00C7570F" w:rsidRDefault="00223E90" w:rsidP="0039220F">
            <w:pPr>
              <w:spacing w:line="240" w:lineRule="auto"/>
              <w:ind w:leftChars="-7" w:left="-15" w:right="0" w:firstLineChars="0" w:firstLine="0"/>
              <w:jc w:val="center"/>
              <w:rPr>
                <w:rFonts w:ascii="Times New Roman" w:hAnsi="Times New Roman" w:cs="Times New Roman"/>
                <w:sz w:val="18"/>
                <w:szCs w:val="18"/>
              </w:rPr>
            </w:pPr>
          </w:p>
        </w:tc>
        <w:tc>
          <w:tcPr>
            <w:tcW w:w="2320" w:type="dxa"/>
            <w:tcBorders>
              <w:top w:val="nil"/>
              <w:left w:val="nil"/>
              <w:bottom w:val="single" w:sz="4" w:space="0" w:color="auto"/>
              <w:right w:val="single" w:sz="4" w:space="0" w:color="auto"/>
            </w:tcBorders>
            <w:shd w:val="clear" w:color="auto" w:fill="auto"/>
            <w:vAlign w:val="bottom"/>
            <w:hideMark/>
          </w:tcPr>
          <w:p w14:paraId="55816504" w14:textId="77777777" w:rsidR="00223E90" w:rsidRPr="00C7570F" w:rsidRDefault="00223E90" w:rsidP="0039220F">
            <w:pPr>
              <w:spacing w:line="240" w:lineRule="auto"/>
              <w:ind w:leftChars="-7" w:left="-15" w:right="238" w:firstLineChars="0" w:firstLine="0"/>
              <w:rPr>
                <w:rFonts w:ascii="Times New Roman" w:hAnsi="Times New Roman" w:cs="Times New Roman"/>
                <w:sz w:val="18"/>
                <w:szCs w:val="18"/>
              </w:rPr>
            </w:pPr>
            <w:r w:rsidRPr="00C7570F">
              <w:rPr>
                <w:rFonts w:ascii="Times New Roman" w:hAnsi="Times New Roman" w:cs="Times New Roman"/>
                <w:sz w:val="18"/>
                <w:szCs w:val="18"/>
              </w:rPr>
              <w:t>方案效果图</w:t>
            </w:r>
          </w:p>
        </w:tc>
        <w:tc>
          <w:tcPr>
            <w:tcW w:w="3047" w:type="dxa"/>
            <w:tcBorders>
              <w:top w:val="nil"/>
              <w:left w:val="nil"/>
              <w:bottom w:val="single" w:sz="4" w:space="0" w:color="auto"/>
              <w:right w:val="single" w:sz="8" w:space="0" w:color="auto"/>
            </w:tcBorders>
            <w:shd w:val="clear" w:color="auto" w:fill="auto"/>
            <w:vAlign w:val="bottom"/>
          </w:tcPr>
          <w:p w14:paraId="600D3706" w14:textId="1AF7D0C0" w:rsidR="00223E90" w:rsidRPr="00C7570F" w:rsidRDefault="007154B3" w:rsidP="00EB2029">
            <w:pPr>
              <w:spacing w:line="240" w:lineRule="auto"/>
              <w:ind w:leftChars="-7" w:left="-15" w:right="238" w:firstLineChars="0" w:firstLine="0"/>
              <w:rPr>
                <w:rFonts w:ascii="Times New Roman" w:hAnsi="Times New Roman" w:cs="Times New Roman"/>
                <w:sz w:val="18"/>
                <w:szCs w:val="18"/>
              </w:rPr>
            </w:pPr>
            <w:r w:rsidRPr="00C7570F">
              <w:rPr>
                <w:rFonts w:ascii="Times New Roman" w:hAnsi="Times New Roman" w:cs="Times New Roman"/>
                <w:sz w:val="18"/>
                <w:szCs w:val="18"/>
              </w:rPr>
              <w:t>jpg</w:t>
            </w:r>
            <w:r w:rsidRPr="00C7570F">
              <w:rPr>
                <w:rFonts w:ascii="Times New Roman" w:hAnsi="Times New Roman" w:cs="Times New Roman"/>
                <w:sz w:val="18"/>
                <w:szCs w:val="18"/>
              </w:rPr>
              <w:t>、</w:t>
            </w:r>
            <w:r w:rsidRPr="00C7570F">
              <w:rPr>
                <w:rFonts w:ascii="Times New Roman" w:hAnsi="Times New Roman" w:cs="Times New Roman"/>
                <w:sz w:val="18"/>
                <w:szCs w:val="18"/>
              </w:rPr>
              <w:t>png</w:t>
            </w:r>
            <w:r w:rsidRPr="00C7570F">
              <w:rPr>
                <w:rFonts w:ascii="Times New Roman" w:hAnsi="Times New Roman" w:cs="Times New Roman"/>
                <w:sz w:val="18"/>
                <w:szCs w:val="18"/>
              </w:rPr>
              <w:t>、</w:t>
            </w:r>
            <w:r w:rsidRPr="00C7570F">
              <w:rPr>
                <w:rFonts w:ascii="Times New Roman" w:hAnsi="Times New Roman" w:cs="Times New Roman"/>
                <w:sz w:val="18"/>
                <w:szCs w:val="18"/>
              </w:rPr>
              <w:t>bmp</w:t>
            </w:r>
          </w:p>
        </w:tc>
      </w:tr>
      <w:tr w:rsidR="00223E90" w:rsidRPr="00C7570F" w14:paraId="45A702B4" w14:textId="77777777" w:rsidTr="00702463">
        <w:trPr>
          <w:trHeight w:val="276"/>
          <w:jc w:val="center"/>
        </w:trPr>
        <w:tc>
          <w:tcPr>
            <w:tcW w:w="1001" w:type="dxa"/>
            <w:vMerge/>
            <w:tcBorders>
              <w:top w:val="nil"/>
              <w:left w:val="single" w:sz="8" w:space="0" w:color="auto"/>
              <w:bottom w:val="single" w:sz="4" w:space="0" w:color="auto"/>
              <w:right w:val="single" w:sz="4" w:space="0" w:color="auto"/>
            </w:tcBorders>
            <w:vAlign w:val="center"/>
            <w:hideMark/>
          </w:tcPr>
          <w:p w14:paraId="2FA9D36D" w14:textId="77777777" w:rsidR="00223E90" w:rsidRPr="00C7570F" w:rsidRDefault="00223E90" w:rsidP="0039220F">
            <w:pPr>
              <w:spacing w:line="240" w:lineRule="auto"/>
              <w:ind w:leftChars="-7" w:left="-15" w:right="238" w:firstLineChars="0" w:firstLine="0"/>
              <w:jc w:val="center"/>
              <w:rPr>
                <w:rFonts w:ascii="Times New Roman" w:hAnsi="Times New Roman" w:cs="Times New Roman"/>
                <w:sz w:val="18"/>
                <w:szCs w:val="18"/>
              </w:rPr>
            </w:pPr>
          </w:p>
        </w:tc>
        <w:tc>
          <w:tcPr>
            <w:tcW w:w="1140" w:type="dxa"/>
            <w:vMerge w:val="restart"/>
            <w:tcBorders>
              <w:top w:val="nil"/>
              <w:left w:val="single" w:sz="4" w:space="0" w:color="auto"/>
              <w:bottom w:val="single" w:sz="4" w:space="0" w:color="000000"/>
              <w:right w:val="single" w:sz="4" w:space="0" w:color="auto"/>
            </w:tcBorders>
            <w:shd w:val="clear" w:color="auto" w:fill="auto"/>
            <w:vAlign w:val="center"/>
            <w:hideMark/>
          </w:tcPr>
          <w:p w14:paraId="049E4F0D" w14:textId="77777777" w:rsidR="00223E90" w:rsidRPr="00C7570F" w:rsidRDefault="00223E90"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管理文件</w:t>
            </w:r>
          </w:p>
        </w:tc>
        <w:tc>
          <w:tcPr>
            <w:tcW w:w="2320" w:type="dxa"/>
            <w:tcBorders>
              <w:top w:val="nil"/>
              <w:left w:val="nil"/>
              <w:bottom w:val="single" w:sz="4" w:space="0" w:color="auto"/>
              <w:right w:val="single" w:sz="4" w:space="0" w:color="auto"/>
            </w:tcBorders>
            <w:shd w:val="clear" w:color="auto" w:fill="auto"/>
            <w:vAlign w:val="bottom"/>
            <w:hideMark/>
          </w:tcPr>
          <w:p w14:paraId="484B62F0" w14:textId="77777777" w:rsidR="00223E90" w:rsidRPr="00C7570F" w:rsidRDefault="00223E90" w:rsidP="0039220F">
            <w:pPr>
              <w:spacing w:line="240" w:lineRule="auto"/>
              <w:ind w:leftChars="-7" w:left="-15" w:right="238" w:firstLineChars="0" w:firstLine="0"/>
              <w:rPr>
                <w:rFonts w:ascii="Times New Roman" w:hAnsi="Times New Roman" w:cs="Times New Roman"/>
                <w:sz w:val="18"/>
                <w:szCs w:val="18"/>
              </w:rPr>
            </w:pPr>
            <w:r w:rsidRPr="00C7570F">
              <w:rPr>
                <w:rFonts w:ascii="Times New Roman" w:hAnsi="Times New Roman" w:cs="Times New Roman"/>
                <w:sz w:val="18"/>
                <w:szCs w:val="18"/>
              </w:rPr>
              <w:t>会议纪要</w:t>
            </w:r>
          </w:p>
        </w:tc>
        <w:tc>
          <w:tcPr>
            <w:tcW w:w="3047" w:type="dxa"/>
            <w:tcBorders>
              <w:top w:val="nil"/>
              <w:left w:val="nil"/>
              <w:bottom w:val="single" w:sz="4" w:space="0" w:color="auto"/>
              <w:right w:val="single" w:sz="8" w:space="0" w:color="auto"/>
            </w:tcBorders>
            <w:shd w:val="clear" w:color="auto" w:fill="auto"/>
            <w:vAlign w:val="bottom"/>
          </w:tcPr>
          <w:p w14:paraId="0F1F7A64" w14:textId="7CD385A5" w:rsidR="00223E90" w:rsidRPr="00C7570F" w:rsidRDefault="007154B3" w:rsidP="00EB2029">
            <w:pPr>
              <w:spacing w:line="240" w:lineRule="auto"/>
              <w:ind w:leftChars="-7" w:left="-15" w:right="238"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r>
      <w:tr w:rsidR="00223E90" w:rsidRPr="00C7570F" w14:paraId="079B772A" w14:textId="77777777" w:rsidTr="00702463">
        <w:trPr>
          <w:trHeight w:val="276"/>
          <w:jc w:val="center"/>
        </w:trPr>
        <w:tc>
          <w:tcPr>
            <w:tcW w:w="1001" w:type="dxa"/>
            <w:vMerge/>
            <w:tcBorders>
              <w:top w:val="nil"/>
              <w:left w:val="single" w:sz="8" w:space="0" w:color="auto"/>
              <w:bottom w:val="single" w:sz="4" w:space="0" w:color="auto"/>
              <w:right w:val="single" w:sz="4" w:space="0" w:color="auto"/>
            </w:tcBorders>
            <w:vAlign w:val="center"/>
            <w:hideMark/>
          </w:tcPr>
          <w:p w14:paraId="331F8BF5" w14:textId="77777777" w:rsidR="00223E90" w:rsidRPr="00C7570F" w:rsidRDefault="00223E90" w:rsidP="0039220F">
            <w:pPr>
              <w:spacing w:line="240" w:lineRule="auto"/>
              <w:ind w:leftChars="-7" w:left="-15" w:right="238" w:firstLineChars="0" w:firstLine="0"/>
              <w:jc w:val="center"/>
              <w:rPr>
                <w:rFonts w:ascii="Times New Roman" w:hAnsi="Times New Roman" w:cs="Times New Roman"/>
                <w:sz w:val="18"/>
                <w:szCs w:val="18"/>
              </w:rPr>
            </w:pPr>
          </w:p>
        </w:tc>
        <w:tc>
          <w:tcPr>
            <w:tcW w:w="1140" w:type="dxa"/>
            <w:vMerge/>
            <w:tcBorders>
              <w:top w:val="nil"/>
              <w:left w:val="single" w:sz="4" w:space="0" w:color="auto"/>
              <w:bottom w:val="single" w:sz="4" w:space="0" w:color="000000"/>
              <w:right w:val="single" w:sz="4" w:space="0" w:color="auto"/>
            </w:tcBorders>
            <w:vAlign w:val="center"/>
            <w:hideMark/>
          </w:tcPr>
          <w:p w14:paraId="7836F70E" w14:textId="77777777" w:rsidR="00223E90" w:rsidRPr="00C7570F" w:rsidRDefault="00223E90" w:rsidP="0039220F">
            <w:pPr>
              <w:spacing w:line="240" w:lineRule="auto"/>
              <w:ind w:leftChars="-7" w:left="-15" w:right="238" w:firstLineChars="0" w:firstLine="0"/>
              <w:jc w:val="center"/>
              <w:rPr>
                <w:rFonts w:ascii="Times New Roman" w:hAnsi="Times New Roman" w:cs="Times New Roman"/>
                <w:sz w:val="18"/>
                <w:szCs w:val="18"/>
              </w:rPr>
            </w:pPr>
          </w:p>
        </w:tc>
        <w:tc>
          <w:tcPr>
            <w:tcW w:w="2320" w:type="dxa"/>
            <w:tcBorders>
              <w:top w:val="nil"/>
              <w:left w:val="nil"/>
              <w:bottom w:val="single" w:sz="4" w:space="0" w:color="auto"/>
              <w:right w:val="single" w:sz="4" w:space="0" w:color="auto"/>
            </w:tcBorders>
            <w:shd w:val="clear" w:color="auto" w:fill="auto"/>
            <w:vAlign w:val="bottom"/>
            <w:hideMark/>
          </w:tcPr>
          <w:p w14:paraId="6FB0C24E" w14:textId="77777777" w:rsidR="00223E90" w:rsidRPr="00C7570F" w:rsidRDefault="00223E90" w:rsidP="0039220F">
            <w:pPr>
              <w:spacing w:line="240" w:lineRule="auto"/>
              <w:ind w:leftChars="-7" w:left="-15" w:right="238" w:firstLineChars="0" w:firstLine="0"/>
              <w:rPr>
                <w:rFonts w:ascii="Times New Roman" w:hAnsi="Times New Roman" w:cs="Times New Roman"/>
                <w:sz w:val="18"/>
                <w:szCs w:val="18"/>
              </w:rPr>
            </w:pPr>
            <w:r w:rsidRPr="00C7570F">
              <w:rPr>
                <w:rFonts w:ascii="Times New Roman" w:hAnsi="Times New Roman" w:cs="Times New Roman"/>
                <w:sz w:val="18"/>
                <w:szCs w:val="18"/>
              </w:rPr>
              <w:t>各方审核意见及回复</w:t>
            </w:r>
          </w:p>
        </w:tc>
        <w:tc>
          <w:tcPr>
            <w:tcW w:w="3047" w:type="dxa"/>
            <w:tcBorders>
              <w:top w:val="nil"/>
              <w:left w:val="nil"/>
              <w:bottom w:val="single" w:sz="4" w:space="0" w:color="auto"/>
              <w:right w:val="single" w:sz="8" w:space="0" w:color="auto"/>
            </w:tcBorders>
            <w:shd w:val="clear" w:color="auto" w:fill="auto"/>
            <w:vAlign w:val="bottom"/>
          </w:tcPr>
          <w:p w14:paraId="6B1B0BAA" w14:textId="4F514BBE" w:rsidR="00223E90" w:rsidRPr="00C7570F" w:rsidRDefault="007154B3" w:rsidP="00EB2029">
            <w:pPr>
              <w:spacing w:line="240" w:lineRule="auto"/>
              <w:ind w:leftChars="-7" w:left="-15" w:right="238"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r>
      <w:tr w:rsidR="00223E90" w:rsidRPr="00C7570F" w14:paraId="612497F2" w14:textId="77777777" w:rsidTr="00702463">
        <w:trPr>
          <w:trHeight w:val="336"/>
          <w:jc w:val="center"/>
        </w:trPr>
        <w:tc>
          <w:tcPr>
            <w:tcW w:w="1001" w:type="dxa"/>
            <w:vMerge/>
            <w:tcBorders>
              <w:top w:val="nil"/>
              <w:left w:val="single" w:sz="8" w:space="0" w:color="auto"/>
              <w:bottom w:val="single" w:sz="8" w:space="0" w:color="auto"/>
              <w:right w:val="single" w:sz="4" w:space="0" w:color="auto"/>
            </w:tcBorders>
            <w:vAlign w:val="center"/>
            <w:hideMark/>
          </w:tcPr>
          <w:p w14:paraId="72374A37" w14:textId="77777777" w:rsidR="00223E90" w:rsidRPr="00C7570F" w:rsidRDefault="00223E90" w:rsidP="0039220F">
            <w:pPr>
              <w:spacing w:line="240" w:lineRule="auto"/>
              <w:ind w:leftChars="-7" w:left="-15" w:right="238" w:firstLineChars="0" w:firstLine="0"/>
              <w:jc w:val="center"/>
              <w:rPr>
                <w:rFonts w:ascii="Times New Roman" w:hAnsi="Times New Roman" w:cs="Times New Roman"/>
                <w:sz w:val="18"/>
                <w:szCs w:val="18"/>
              </w:rPr>
            </w:pPr>
          </w:p>
        </w:tc>
        <w:tc>
          <w:tcPr>
            <w:tcW w:w="1140" w:type="dxa"/>
            <w:vMerge/>
            <w:tcBorders>
              <w:top w:val="nil"/>
              <w:left w:val="single" w:sz="4" w:space="0" w:color="auto"/>
              <w:bottom w:val="single" w:sz="8" w:space="0" w:color="auto"/>
              <w:right w:val="single" w:sz="4" w:space="0" w:color="auto"/>
            </w:tcBorders>
            <w:vAlign w:val="center"/>
            <w:hideMark/>
          </w:tcPr>
          <w:p w14:paraId="4C97AD94" w14:textId="77777777" w:rsidR="00223E90" w:rsidRPr="00C7570F" w:rsidRDefault="00223E90" w:rsidP="0039220F">
            <w:pPr>
              <w:spacing w:line="240" w:lineRule="auto"/>
              <w:ind w:leftChars="-7" w:left="-15" w:right="238" w:firstLineChars="0" w:firstLine="0"/>
              <w:jc w:val="center"/>
              <w:rPr>
                <w:rFonts w:ascii="Times New Roman" w:hAnsi="Times New Roman" w:cs="Times New Roman"/>
                <w:sz w:val="18"/>
                <w:szCs w:val="18"/>
              </w:rPr>
            </w:pPr>
          </w:p>
        </w:tc>
        <w:tc>
          <w:tcPr>
            <w:tcW w:w="2320" w:type="dxa"/>
            <w:tcBorders>
              <w:top w:val="nil"/>
              <w:left w:val="nil"/>
              <w:bottom w:val="single" w:sz="8" w:space="0" w:color="auto"/>
              <w:right w:val="single" w:sz="4" w:space="0" w:color="auto"/>
            </w:tcBorders>
            <w:shd w:val="clear" w:color="auto" w:fill="auto"/>
            <w:vAlign w:val="bottom"/>
            <w:hideMark/>
          </w:tcPr>
          <w:p w14:paraId="71EAE89F" w14:textId="77777777" w:rsidR="00223E90" w:rsidRPr="00C7570F" w:rsidRDefault="00223E90" w:rsidP="0039220F">
            <w:pPr>
              <w:spacing w:line="240" w:lineRule="auto"/>
              <w:ind w:leftChars="-7" w:left="-15" w:right="238" w:firstLineChars="0" w:firstLine="0"/>
              <w:rPr>
                <w:rFonts w:ascii="Times New Roman" w:hAnsi="Times New Roman" w:cs="Times New Roman"/>
                <w:sz w:val="18"/>
                <w:szCs w:val="18"/>
              </w:rPr>
            </w:pPr>
            <w:r w:rsidRPr="00C7570F">
              <w:rPr>
                <w:rFonts w:ascii="Times New Roman" w:hAnsi="Times New Roman" w:cs="Times New Roman"/>
                <w:sz w:val="18"/>
                <w:szCs w:val="18"/>
              </w:rPr>
              <w:t>成果会签单</w:t>
            </w:r>
          </w:p>
        </w:tc>
        <w:tc>
          <w:tcPr>
            <w:tcW w:w="3047" w:type="dxa"/>
            <w:tcBorders>
              <w:top w:val="nil"/>
              <w:left w:val="nil"/>
              <w:bottom w:val="single" w:sz="8" w:space="0" w:color="auto"/>
              <w:right w:val="single" w:sz="8" w:space="0" w:color="auto"/>
            </w:tcBorders>
            <w:shd w:val="clear" w:color="auto" w:fill="auto"/>
            <w:vAlign w:val="bottom"/>
          </w:tcPr>
          <w:p w14:paraId="5BEAFE24" w14:textId="32039AAA" w:rsidR="00223E90" w:rsidRPr="00C7570F" w:rsidRDefault="007154B3" w:rsidP="00EB2029">
            <w:pPr>
              <w:spacing w:line="240" w:lineRule="auto"/>
              <w:ind w:leftChars="-7" w:left="-15" w:right="238"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r>
    </w:tbl>
    <w:p w14:paraId="186B0EF2" w14:textId="2484BB1E" w:rsidR="00B7289D" w:rsidRPr="00702463" w:rsidRDefault="000D77CA" w:rsidP="00B41C55">
      <w:pPr>
        <w:pStyle w:val="3-"/>
        <w:rPr>
          <w:rFonts w:ascii="Times New Roman" w:eastAsiaTheme="minorEastAsia" w:hAnsi="Times New Roman"/>
          <w:color w:val="000000"/>
        </w:rPr>
      </w:pPr>
      <w:r w:rsidRPr="00C7570F">
        <w:rPr>
          <w:rFonts w:ascii="Times New Roman" w:hAnsi="Times New Roman"/>
        </w:rPr>
        <w:t>初步设计及施工图</w:t>
      </w:r>
      <w:r w:rsidR="00B7289D" w:rsidRPr="00C7570F">
        <w:rPr>
          <w:rFonts w:ascii="Times New Roman" w:hAnsi="Times New Roman"/>
        </w:rPr>
        <w:t>设计阶段</w:t>
      </w:r>
      <w:r w:rsidR="00075D6C" w:rsidRPr="00C7570F">
        <w:rPr>
          <w:rFonts w:ascii="Times New Roman" w:hAnsi="Times New Roman"/>
        </w:rPr>
        <w:t>BIM</w:t>
      </w:r>
      <w:r w:rsidR="00075D6C" w:rsidRPr="00C7570F">
        <w:rPr>
          <w:rFonts w:ascii="Times New Roman" w:hAnsi="Times New Roman"/>
        </w:rPr>
        <w:t>成果</w:t>
      </w:r>
      <w:r w:rsidR="00B7289D" w:rsidRPr="00C7570F">
        <w:rPr>
          <w:rFonts w:ascii="Times New Roman" w:hAnsi="Times New Roman"/>
        </w:rPr>
        <w:t>交付</w:t>
      </w:r>
      <w:r w:rsidRPr="00C7570F">
        <w:rPr>
          <w:rFonts w:ascii="Times New Roman" w:hAnsi="Times New Roman"/>
        </w:rPr>
        <w:t>节点</w:t>
      </w:r>
      <w:proofErr w:type="gramStart"/>
      <w:r w:rsidR="00075D6C" w:rsidRPr="00C7570F">
        <w:rPr>
          <w:rFonts w:ascii="Times New Roman" w:hAnsi="Times New Roman"/>
        </w:rPr>
        <w:t>宜按照</w:t>
      </w:r>
      <w:proofErr w:type="gramEnd"/>
      <w:r w:rsidR="00075D6C" w:rsidRPr="00C7570F">
        <w:rPr>
          <w:rFonts w:ascii="Times New Roman" w:hAnsi="Times New Roman"/>
        </w:rPr>
        <w:t>设计节点设置，交付成果</w:t>
      </w:r>
      <w:r w:rsidR="008A193A" w:rsidRPr="00C7570F">
        <w:rPr>
          <w:rFonts w:ascii="Times New Roman" w:hAnsi="Times New Roman"/>
        </w:rPr>
        <w:t>一般包括数据</w:t>
      </w:r>
      <w:r w:rsidR="00FD2508" w:rsidRPr="00C7570F">
        <w:rPr>
          <w:rFonts w:ascii="Times New Roman" w:hAnsi="Times New Roman"/>
        </w:rPr>
        <w:t>成果</w:t>
      </w:r>
      <w:r w:rsidR="008A193A" w:rsidRPr="00C7570F">
        <w:rPr>
          <w:rFonts w:ascii="Times New Roman" w:hAnsi="Times New Roman"/>
        </w:rPr>
        <w:t>、分析</w:t>
      </w:r>
      <w:r w:rsidR="00DF04D3" w:rsidRPr="00C7570F">
        <w:rPr>
          <w:rFonts w:ascii="Times New Roman" w:hAnsi="Times New Roman"/>
        </w:rPr>
        <w:t>及优化成果</w:t>
      </w:r>
      <w:r w:rsidR="008A193A" w:rsidRPr="00C7570F">
        <w:rPr>
          <w:rFonts w:ascii="Times New Roman" w:hAnsi="Times New Roman"/>
        </w:rPr>
        <w:t>、管理文件三部分</w:t>
      </w:r>
      <w:r w:rsidRPr="00C7570F">
        <w:rPr>
          <w:rFonts w:ascii="Times New Roman" w:hAnsi="Times New Roman"/>
        </w:rPr>
        <w:t>，</w:t>
      </w:r>
      <w:proofErr w:type="gramStart"/>
      <w:r w:rsidRPr="00C7570F">
        <w:rPr>
          <w:rFonts w:ascii="Times New Roman" w:hAnsi="Times New Roman"/>
        </w:rPr>
        <w:t>宜按照</w:t>
      </w:r>
      <w:proofErr w:type="gramEnd"/>
      <w:r w:rsidRPr="00C7570F">
        <w:rPr>
          <w:rFonts w:ascii="Times New Roman" w:hAnsi="Times New Roman"/>
        </w:rPr>
        <w:t>下表执行：</w:t>
      </w:r>
    </w:p>
    <w:p w14:paraId="130B2BCB" w14:textId="26FA177F" w:rsidR="00702463" w:rsidRPr="00702463" w:rsidRDefault="00702463" w:rsidP="00702463">
      <w:pPr>
        <w:pStyle w:val="000"/>
        <w:rPr>
          <w:rFonts w:eastAsiaTheme="minorEastAsia"/>
        </w:rPr>
      </w:pPr>
      <w:r>
        <w:rPr>
          <w:rFonts w:hint="eastAsia"/>
        </w:rPr>
        <w:t>表9</w:t>
      </w:r>
      <w:r>
        <w:t>.2.3</w:t>
      </w:r>
      <w:r>
        <w:rPr>
          <w:rFonts w:hint="eastAsia"/>
        </w:rPr>
        <w:t>初步设计及施工图设计阶段B</w:t>
      </w:r>
      <w:r>
        <w:t>IM</w:t>
      </w:r>
      <w:r>
        <w:rPr>
          <w:rFonts w:hint="eastAsia"/>
        </w:rPr>
        <w:t>应用交付物</w:t>
      </w:r>
    </w:p>
    <w:tbl>
      <w:tblPr>
        <w:tblW w:w="8793" w:type="dxa"/>
        <w:jc w:val="center"/>
        <w:tblLook w:val="04A0" w:firstRow="1" w:lastRow="0" w:firstColumn="1" w:lastColumn="0" w:noHBand="0" w:noVBand="1"/>
      </w:tblPr>
      <w:tblGrid>
        <w:gridCol w:w="1134"/>
        <w:gridCol w:w="1134"/>
        <w:gridCol w:w="997"/>
        <w:gridCol w:w="1847"/>
        <w:gridCol w:w="1467"/>
        <w:gridCol w:w="2214"/>
      </w:tblGrid>
      <w:tr w:rsidR="005D25D8" w:rsidRPr="00C7570F" w14:paraId="49D5CC36" w14:textId="77777777" w:rsidTr="00161BCF">
        <w:trPr>
          <w:trHeight w:val="276"/>
          <w:jc w:val="center"/>
        </w:trPr>
        <w:tc>
          <w:tcPr>
            <w:tcW w:w="1134"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609AAAEE"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阶段</w:t>
            </w:r>
          </w:p>
        </w:tc>
        <w:tc>
          <w:tcPr>
            <w:tcW w:w="1134" w:type="dxa"/>
            <w:tcBorders>
              <w:top w:val="single" w:sz="8" w:space="0" w:color="auto"/>
              <w:left w:val="nil"/>
              <w:bottom w:val="single" w:sz="4" w:space="0" w:color="auto"/>
              <w:right w:val="single" w:sz="4" w:space="0" w:color="auto"/>
            </w:tcBorders>
            <w:shd w:val="clear" w:color="auto" w:fill="auto"/>
            <w:vAlign w:val="bottom"/>
            <w:hideMark/>
          </w:tcPr>
          <w:p w14:paraId="289C5D61"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节点</w:t>
            </w:r>
          </w:p>
        </w:tc>
        <w:tc>
          <w:tcPr>
            <w:tcW w:w="2844" w:type="dxa"/>
            <w:gridSpan w:val="2"/>
            <w:tcBorders>
              <w:top w:val="single" w:sz="8" w:space="0" w:color="auto"/>
              <w:left w:val="nil"/>
              <w:bottom w:val="single" w:sz="4" w:space="0" w:color="auto"/>
              <w:right w:val="single" w:sz="4" w:space="0" w:color="auto"/>
            </w:tcBorders>
            <w:shd w:val="clear" w:color="auto" w:fill="auto"/>
            <w:vAlign w:val="bottom"/>
            <w:hideMark/>
          </w:tcPr>
          <w:p w14:paraId="11B721D1"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成果</w:t>
            </w:r>
          </w:p>
        </w:tc>
        <w:tc>
          <w:tcPr>
            <w:tcW w:w="1467" w:type="dxa"/>
            <w:tcBorders>
              <w:top w:val="single" w:sz="8" w:space="0" w:color="auto"/>
              <w:left w:val="nil"/>
              <w:bottom w:val="single" w:sz="4" w:space="0" w:color="auto"/>
              <w:right w:val="single" w:sz="4" w:space="0" w:color="auto"/>
            </w:tcBorders>
            <w:shd w:val="clear" w:color="auto" w:fill="auto"/>
            <w:vAlign w:val="bottom"/>
            <w:hideMark/>
          </w:tcPr>
          <w:p w14:paraId="3998FEA8"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常用格式</w:t>
            </w:r>
          </w:p>
        </w:tc>
        <w:tc>
          <w:tcPr>
            <w:tcW w:w="2214" w:type="dxa"/>
            <w:tcBorders>
              <w:top w:val="single" w:sz="8" w:space="0" w:color="auto"/>
              <w:left w:val="nil"/>
              <w:bottom w:val="single" w:sz="4" w:space="0" w:color="auto"/>
              <w:right w:val="single" w:sz="8" w:space="0" w:color="auto"/>
            </w:tcBorders>
            <w:shd w:val="clear" w:color="auto" w:fill="auto"/>
            <w:vAlign w:val="bottom"/>
            <w:hideMark/>
          </w:tcPr>
          <w:p w14:paraId="3D6E418E"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说明</w:t>
            </w:r>
          </w:p>
        </w:tc>
      </w:tr>
      <w:tr w:rsidR="005D25D8" w:rsidRPr="00C7570F" w14:paraId="47B6CF54" w14:textId="77777777" w:rsidTr="00161BCF">
        <w:trPr>
          <w:trHeight w:val="375"/>
          <w:jc w:val="center"/>
        </w:trPr>
        <w:tc>
          <w:tcPr>
            <w:tcW w:w="1134" w:type="dxa"/>
            <w:vMerge w:val="restart"/>
            <w:tcBorders>
              <w:top w:val="nil"/>
              <w:left w:val="single" w:sz="8" w:space="0" w:color="auto"/>
              <w:bottom w:val="single" w:sz="4" w:space="0" w:color="auto"/>
              <w:right w:val="single" w:sz="4" w:space="0" w:color="auto"/>
            </w:tcBorders>
            <w:shd w:val="clear" w:color="auto" w:fill="auto"/>
            <w:vAlign w:val="center"/>
            <w:hideMark/>
          </w:tcPr>
          <w:p w14:paraId="60EECAD5" w14:textId="77777777" w:rsidR="005D25D8" w:rsidRPr="00C7570F" w:rsidRDefault="005D25D8" w:rsidP="00050C4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初步设计及施工图设计阶段</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3E82BA4"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总图设计</w:t>
            </w: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3CDEF963"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数据成果</w:t>
            </w:r>
          </w:p>
        </w:tc>
        <w:tc>
          <w:tcPr>
            <w:tcW w:w="1847" w:type="dxa"/>
            <w:tcBorders>
              <w:top w:val="nil"/>
              <w:left w:val="nil"/>
              <w:bottom w:val="single" w:sz="4" w:space="0" w:color="auto"/>
              <w:right w:val="single" w:sz="4" w:space="0" w:color="auto"/>
            </w:tcBorders>
            <w:shd w:val="clear" w:color="auto" w:fill="auto"/>
            <w:vAlign w:val="bottom"/>
            <w:hideMark/>
          </w:tcPr>
          <w:p w14:paraId="51121764"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场地现状模型</w:t>
            </w:r>
          </w:p>
        </w:tc>
        <w:tc>
          <w:tcPr>
            <w:tcW w:w="1467" w:type="dxa"/>
            <w:vMerge w:val="restart"/>
            <w:tcBorders>
              <w:top w:val="nil"/>
              <w:left w:val="single" w:sz="4" w:space="0" w:color="auto"/>
              <w:bottom w:val="single" w:sz="4" w:space="0" w:color="auto"/>
              <w:right w:val="single" w:sz="4" w:space="0" w:color="auto"/>
            </w:tcBorders>
            <w:shd w:val="clear" w:color="auto" w:fill="auto"/>
            <w:vAlign w:val="bottom"/>
            <w:hideMark/>
          </w:tcPr>
          <w:p w14:paraId="3E183BA8" w14:textId="0C35EF50" w:rsidR="005D25D8" w:rsidRPr="00C7570F" w:rsidRDefault="005D25D8"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源格式：</w:t>
            </w:r>
            <w:r w:rsidR="007154B3" w:rsidRPr="00C7570F">
              <w:rPr>
                <w:rFonts w:ascii="Times New Roman" w:hAnsi="Times New Roman" w:cs="Times New Roman"/>
                <w:sz w:val="18"/>
                <w:szCs w:val="18"/>
              </w:rPr>
              <w:t>dwg</w:t>
            </w:r>
            <w:r w:rsidR="007154B3" w:rsidRPr="00C7570F">
              <w:rPr>
                <w:rFonts w:ascii="Times New Roman" w:hAnsi="Times New Roman" w:cs="Times New Roman"/>
                <w:sz w:val="18"/>
                <w:szCs w:val="18"/>
              </w:rPr>
              <w:t>、</w:t>
            </w:r>
            <w:r w:rsidR="00885C0C" w:rsidRPr="00C7570F">
              <w:rPr>
                <w:rFonts w:ascii="Times New Roman" w:hAnsi="Times New Roman" w:cs="Times New Roman"/>
                <w:sz w:val="18"/>
                <w:szCs w:val="18"/>
              </w:rPr>
              <w:t>rvt</w:t>
            </w:r>
            <w:r w:rsidR="00885C0C" w:rsidRPr="00C7570F">
              <w:rPr>
                <w:rFonts w:ascii="Times New Roman" w:hAnsi="Times New Roman" w:cs="Times New Roman"/>
                <w:sz w:val="18"/>
                <w:szCs w:val="18"/>
              </w:rPr>
              <w:t>、</w:t>
            </w:r>
            <w:r w:rsidR="007154B3" w:rsidRPr="00C7570F">
              <w:rPr>
                <w:rFonts w:ascii="Times New Roman" w:hAnsi="Times New Roman" w:cs="Times New Roman"/>
                <w:sz w:val="18"/>
                <w:szCs w:val="18"/>
              </w:rPr>
              <w:t>dgn</w:t>
            </w:r>
            <w:r w:rsidRPr="00C7570F">
              <w:rPr>
                <w:rFonts w:ascii="Times New Roman" w:hAnsi="Times New Roman" w:cs="Times New Roman"/>
                <w:sz w:val="18"/>
                <w:szCs w:val="18"/>
              </w:rPr>
              <w:br/>
            </w:r>
            <w:r w:rsidRPr="00C7570F">
              <w:rPr>
                <w:rFonts w:ascii="Times New Roman" w:hAnsi="Times New Roman" w:cs="Times New Roman"/>
                <w:sz w:val="18"/>
                <w:szCs w:val="18"/>
              </w:rPr>
              <w:t>交换格式：</w:t>
            </w:r>
            <w:r w:rsidR="007154B3" w:rsidRPr="00C7570F">
              <w:rPr>
                <w:rFonts w:ascii="Times New Roman" w:hAnsi="Times New Roman" w:cs="Times New Roman"/>
                <w:sz w:val="18"/>
                <w:szCs w:val="18"/>
              </w:rPr>
              <w:t>ifc</w:t>
            </w:r>
            <w:r w:rsidR="007154B3" w:rsidRPr="00C7570F">
              <w:rPr>
                <w:rFonts w:ascii="Times New Roman" w:hAnsi="Times New Roman" w:cs="Times New Roman"/>
                <w:sz w:val="18"/>
                <w:szCs w:val="18"/>
              </w:rPr>
              <w:t>、</w:t>
            </w:r>
            <w:r w:rsidR="007154B3" w:rsidRPr="00C7570F">
              <w:rPr>
                <w:rFonts w:ascii="Times New Roman" w:hAnsi="Times New Roman" w:cs="Times New Roman"/>
                <w:sz w:val="18"/>
                <w:szCs w:val="18"/>
              </w:rPr>
              <w:t>dwf</w:t>
            </w:r>
            <w:r w:rsidR="007154B3" w:rsidRPr="00C7570F">
              <w:rPr>
                <w:rFonts w:ascii="Times New Roman" w:hAnsi="Times New Roman" w:cs="Times New Roman"/>
                <w:sz w:val="18"/>
                <w:szCs w:val="18"/>
              </w:rPr>
              <w:t>、</w:t>
            </w:r>
            <w:r w:rsidR="007154B3" w:rsidRPr="00C7570F">
              <w:rPr>
                <w:rFonts w:ascii="Times New Roman" w:hAnsi="Times New Roman" w:cs="Times New Roman"/>
                <w:sz w:val="18"/>
                <w:szCs w:val="18"/>
              </w:rPr>
              <w:t>dwg</w:t>
            </w:r>
            <w:r w:rsidR="007154B3" w:rsidRPr="00C7570F">
              <w:rPr>
                <w:rFonts w:ascii="Times New Roman" w:hAnsi="Times New Roman" w:cs="Times New Roman"/>
                <w:sz w:val="18"/>
                <w:szCs w:val="18"/>
              </w:rPr>
              <w:t>、</w:t>
            </w:r>
            <w:r w:rsidR="007154B3" w:rsidRPr="00C7570F">
              <w:rPr>
                <w:rFonts w:ascii="Times New Roman" w:hAnsi="Times New Roman" w:cs="Times New Roman"/>
                <w:sz w:val="18"/>
                <w:szCs w:val="18"/>
              </w:rPr>
              <w:t>sat</w:t>
            </w:r>
            <w:r w:rsidR="007154B3" w:rsidRPr="00C7570F">
              <w:rPr>
                <w:rFonts w:ascii="Times New Roman" w:hAnsi="Times New Roman" w:cs="Times New Roman"/>
                <w:sz w:val="18"/>
                <w:szCs w:val="18"/>
              </w:rPr>
              <w:t>、</w:t>
            </w:r>
            <w:r w:rsidR="007154B3" w:rsidRPr="00C7570F">
              <w:rPr>
                <w:rFonts w:ascii="Times New Roman" w:hAnsi="Times New Roman" w:cs="Times New Roman"/>
                <w:sz w:val="18"/>
                <w:szCs w:val="18"/>
              </w:rPr>
              <w:t>fbx</w:t>
            </w:r>
          </w:p>
        </w:tc>
        <w:tc>
          <w:tcPr>
            <w:tcW w:w="2214" w:type="dxa"/>
            <w:tcBorders>
              <w:top w:val="nil"/>
              <w:left w:val="nil"/>
              <w:bottom w:val="single" w:sz="4" w:space="0" w:color="auto"/>
              <w:right w:val="single" w:sz="8" w:space="0" w:color="auto"/>
            </w:tcBorders>
            <w:shd w:val="clear" w:color="auto" w:fill="auto"/>
            <w:vAlign w:val="bottom"/>
            <w:hideMark/>
          </w:tcPr>
          <w:p w14:paraId="42B57E30"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含市政管线现状模型</w:t>
            </w:r>
          </w:p>
        </w:tc>
      </w:tr>
      <w:tr w:rsidR="005D25D8" w:rsidRPr="00C7570F" w14:paraId="100568A4" w14:textId="77777777" w:rsidTr="00161BCF">
        <w:trPr>
          <w:trHeight w:val="336"/>
          <w:jc w:val="center"/>
        </w:trPr>
        <w:tc>
          <w:tcPr>
            <w:tcW w:w="1134" w:type="dxa"/>
            <w:vMerge/>
            <w:tcBorders>
              <w:top w:val="nil"/>
              <w:left w:val="single" w:sz="8" w:space="0" w:color="auto"/>
              <w:bottom w:val="single" w:sz="4" w:space="0" w:color="auto"/>
              <w:right w:val="single" w:sz="4" w:space="0" w:color="auto"/>
            </w:tcBorders>
            <w:vAlign w:val="center"/>
            <w:hideMark/>
          </w:tcPr>
          <w:p w14:paraId="4B3CA5D4"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70B28776"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0C03A4B8"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02D2DB39"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场地设计模型</w:t>
            </w:r>
          </w:p>
        </w:tc>
        <w:tc>
          <w:tcPr>
            <w:tcW w:w="1467" w:type="dxa"/>
            <w:vMerge/>
            <w:tcBorders>
              <w:top w:val="nil"/>
              <w:left w:val="single" w:sz="4" w:space="0" w:color="auto"/>
              <w:bottom w:val="single" w:sz="4" w:space="0" w:color="auto"/>
              <w:right w:val="single" w:sz="4" w:space="0" w:color="auto"/>
            </w:tcBorders>
            <w:vAlign w:val="center"/>
            <w:hideMark/>
          </w:tcPr>
          <w:p w14:paraId="6E30CBE8" w14:textId="77777777" w:rsidR="005D25D8" w:rsidRPr="00C7570F" w:rsidRDefault="005D25D8" w:rsidP="00885C0C">
            <w:pPr>
              <w:spacing w:line="240" w:lineRule="auto"/>
              <w:ind w:leftChars="-7" w:left="-15" w:right="0" w:firstLineChars="0" w:firstLine="0"/>
              <w:rPr>
                <w:rFonts w:ascii="Times New Roman" w:hAnsi="Times New Roman" w:cs="Times New Roman"/>
                <w:sz w:val="18"/>
                <w:szCs w:val="18"/>
              </w:rPr>
            </w:pPr>
          </w:p>
        </w:tc>
        <w:tc>
          <w:tcPr>
            <w:tcW w:w="2214" w:type="dxa"/>
            <w:tcBorders>
              <w:top w:val="nil"/>
              <w:left w:val="nil"/>
              <w:bottom w:val="single" w:sz="4" w:space="0" w:color="auto"/>
              <w:right w:val="single" w:sz="8" w:space="0" w:color="auto"/>
            </w:tcBorders>
            <w:shd w:val="clear" w:color="auto" w:fill="auto"/>
            <w:vAlign w:val="bottom"/>
            <w:hideMark/>
          </w:tcPr>
          <w:p w14:paraId="610B77F2"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含市政管线设计模型</w:t>
            </w:r>
          </w:p>
        </w:tc>
      </w:tr>
      <w:tr w:rsidR="005D25D8" w:rsidRPr="00C7570F" w14:paraId="433F37F0" w14:textId="77777777" w:rsidTr="00161BCF">
        <w:trPr>
          <w:trHeight w:val="576"/>
          <w:jc w:val="center"/>
        </w:trPr>
        <w:tc>
          <w:tcPr>
            <w:tcW w:w="1134" w:type="dxa"/>
            <w:vMerge/>
            <w:tcBorders>
              <w:top w:val="nil"/>
              <w:left w:val="single" w:sz="8" w:space="0" w:color="auto"/>
              <w:bottom w:val="single" w:sz="4" w:space="0" w:color="auto"/>
              <w:right w:val="single" w:sz="4" w:space="0" w:color="auto"/>
            </w:tcBorders>
            <w:vAlign w:val="center"/>
            <w:hideMark/>
          </w:tcPr>
          <w:p w14:paraId="3A8C1A5E"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2BDC6A3B"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41E42A5B"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6939C57D"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全专业整合模型</w:t>
            </w:r>
          </w:p>
        </w:tc>
        <w:tc>
          <w:tcPr>
            <w:tcW w:w="1467" w:type="dxa"/>
            <w:tcBorders>
              <w:top w:val="nil"/>
              <w:left w:val="nil"/>
              <w:bottom w:val="single" w:sz="4" w:space="0" w:color="auto"/>
              <w:right w:val="single" w:sz="4" w:space="0" w:color="auto"/>
            </w:tcBorders>
            <w:shd w:val="clear" w:color="auto" w:fill="auto"/>
            <w:vAlign w:val="bottom"/>
            <w:hideMark/>
          </w:tcPr>
          <w:p w14:paraId="685A43D8" w14:textId="1E03EC19" w:rsidR="005D25D8" w:rsidRPr="00C7570F" w:rsidRDefault="007154B3"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nwc</w:t>
            </w:r>
            <w:r w:rsidRPr="00C7570F">
              <w:rPr>
                <w:rFonts w:ascii="Times New Roman" w:hAnsi="Times New Roman" w:cs="Times New Roman"/>
                <w:sz w:val="18"/>
                <w:szCs w:val="18"/>
              </w:rPr>
              <w:t>、</w:t>
            </w:r>
            <w:r w:rsidRPr="00C7570F">
              <w:rPr>
                <w:rFonts w:ascii="Times New Roman" w:hAnsi="Times New Roman" w:cs="Times New Roman"/>
                <w:sz w:val="18"/>
                <w:szCs w:val="18"/>
              </w:rPr>
              <w:t>nwd</w:t>
            </w:r>
            <w:r w:rsidRPr="00C7570F">
              <w:rPr>
                <w:rFonts w:ascii="Times New Roman" w:hAnsi="Times New Roman" w:cs="Times New Roman"/>
                <w:sz w:val="18"/>
                <w:szCs w:val="18"/>
              </w:rPr>
              <w:t>、</w:t>
            </w:r>
            <w:r w:rsidRPr="00C7570F">
              <w:rPr>
                <w:rFonts w:ascii="Times New Roman" w:hAnsi="Times New Roman" w:cs="Times New Roman"/>
                <w:sz w:val="18"/>
                <w:szCs w:val="18"/>
              </w:rPr>
              <w:t>nwf</w:t>
            </w:r>
            <w:r w:rsidRPr="00C7570F">
              <w:rPr>
                <w:rFonts w:ascii="Times New Roman" w:hAnsi="Times New Roman" w:cs="Times New Roman"/>
                <w:sz w:val="18"/>
                <w:szCs w:val="18"/>
              </w:rPr>
              <w:t>、</w:t>
            </w:r>
            <w:r w:rsidRPr="00C7570F">
              <w:rPr>
                <w:rFonts w:ascii="Times New Roman" w:hAnsi="Times New Roman" w:cs="Times New Roman"/>
                <w:sz w:val="18"/>
                <w:szCs w:val="18"/>
              </w:rPr>
              <w:t>rvt</w:t>
            </w:r>
            <w:r w:rsidRPr="00C7570F">
              <w:rPr>
                <w:rFonts w:ascii="Times New Roman" w:hAnsi="Times New Roman" w:cs="Times New Roman"/>
                <w:sz w:val="18"/>
                <w:szCs w:val="18"/>
              </w:rPr>
              <w:t>、</w:t>
            </w:r>
            <w:r w:rsidRPr="00C7570F">
              <w:rPr>
                <w:rFonts w:ascii="Times New Roman" w:hAnsi="Times New Roman" w:cs="Times New Roman"/>
                <w:sz w:val="18"/>
                <w:szCs w:val="18"/>
              </w:rPr>
              <w:t>dgn</w:t>
            </w:r>
          </w:p>
        </w:tc>
        <w:tc>
          <w:tcPr>
            <w:tcW w:w="2214" w:type="dxa"/>
            <w:tcBorders>
              <w:top w:val="nil"/>
              <w:left w:val="nil"/>
              <w:bottom w:val="single" w:sz="4" w:space="0" w:color="auto"/>
              <w:right w:val="single" w:sz="8" w:space="0" w:color="auto"/>
            </w:tcBorders>
            <w:shd w:val="clear" w:color="auto" w:fill="auto"/>
            <w:vAlign w:val="bottom"/>
            <w:hideMark/>
          </w:tcPr>
          <w:p w14:paraId="69E9A3D6"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1EFF3074" w14:textId="77777777" w:rsidTr="00161BCF">
        <w:trPr>
          <w:trHeight w:val="576"/>
          <w:jc w:val="center"/>
        </w:trPr>
        <w:tc>
          <w:tcPr>
            <w:tcW w:w="1134" w:type="dxa"/>
            <w:vMerge/>
            <w:tcBorders>
              <w:top w:val="nil"/>
              <w:left w:val="single" w:sz="8" w:space="0" w:color="auto"/>
              <w:bottom w:val="single" w:sz="4" w:space="0" w:color="auto"/>
              <w:right w:val="single" w:sz="4" w:space="0" w:color="auto"/>
            </w:tcBorders>
            <w:vAlign w:val="center"/>
            <w:hideMark/>
          </w:tcPr>
          <w:p w14:paraId="6B51BAF1"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397D97B4"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22319A73"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分析及优化成果</w:t>
            </w:r>
          </w:p>
        </w:tc>
        <w:tc>
          <w:tcPr>
            <w:tcW w:w="1847" w:type="dxa"/>
            <w:tcBorders>
              <w:top w:val="nil"/>
              <w:left w:val="nil"/>
              <w:bottom w:val="single" w:sz="4" w:space="0" w:color="auto"/>
              <w:right w:val="single" w:sz="4" w:space="0" w:color="auto"/>
            </w:tcBorders>
            <w:shd w:val="clear" w:color="auto" w:fill="auto"/>
            <w:vAlign w:val="bottom"/>
            <w:hideMark/>
          </w:tcPr>
          <w:p w14:paraId="63FF013F"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高程分析、坡度分析、淹没及汇水分析报告</w:t>
            </w:r>
          </w:p>
        </w:tc>
        <w:tc>
          <w:tcPr>
            <w:tcW w:w="1467" w:type="dxa"/>
            <w:tcBorders>
              <w:top w:val="nil"/>
              <w:left w:val="nil"/>
              <w:bottom w:val="single" w:sz="4" w:space="0" w:color="auto"/>
              <w:right w:val="single" w:sz="4" w:space="0" w:color="auto"/>
            </w:tcBorders>
            <w:shd w:val="clear" w:color="auto" w:fill="auto"/>
            <w:vAlign w:val="bottom"/>
            <w:hideMark/>
          </w:tcPr>
          <w:p w14:paraId="48DFB510" w14:textId="1044F94B" w:rsidR="005D25D8" w:rsidRPr="00C7570F" w:rsidRDefault="007154B3"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49320539"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684196DC" w14:textId="77777777" w:rsidTr="00161BCF">
        <w:trPr>
          <w:trHeight w:val="588"/>
          <w:jc w:val="center"/>
        </w:trPr>
        <w:tc>
          <w:tcPr>
            <w:tcW w:w="1134" w:type="dxa"/>
            <w:vMerge/>
            <w:tcBorders>
              <w:top w:val="nil"/>
              <w:left w:val="single" w:sz="8" w:space="0" w:color="auto"/>
              <w:bottom w:val="single" w:sz="4" w:space="0" w:color="auto"/>
              <w:right w:val="single" w:sz="4" w:space="0" w:color="auto"/>
            </w:tcBorders>
            <w:vAlign w:val="center"/>
            <w:hideMark/>
          </w:tcPr>
          <w:p w14:paraId="3EF29653"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7B7DD33A"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251D598C"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720124E6"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消防车道</w:t>
            </w:r>
            <w:r w:rsidRPr="00C7570F">
              <w:rPr>
                <w:rFonts w:ascii="Times New Roman" w:hAnsi="Times New Roman" w:cs="Times New Roman"/>
                <w:sz w:val="18"/>
                <w:szCs w:val="18"/>
              </w:rPr>
              <w:t>/</w:t>
            </w:r>
            <w:r w:rsidRPr="00C7570F">
              <w:rPr>
                <w:rFonts w:ascii="Times New Roman" w:hAnsi="Times New Roman" w:cs="Times New Roman"/>
                <w:sz w:val="18"/>
                <w:szCs w:val="18"/>
              </w:rPr>
              <w:t>花车巡游道路径分析</w:t>
            </w:r>
          </w:p>
        </w:tc>
        <w:tc>
          <w:tcPr>
            <w:tcW w:w="1467" w:type="dxa"/>
            <w:tcBorders>
              <w:top w:val="nil"/>
              <w:left w:val="nil"/>
              <w:bottom w:val="single" w:sz="4" w:space="0" w:color="auto"/>
              <w:right w:val="single" w:sz="4" w:space="0" w:color="auto"/>
            </w:tcBorders>
            <w:shd w:val="clear" w:color="auto" w:fill="auto"/>
            <w:vAlign w:val="bottom"/>
            <w:hideMark/>
          </w:tcPr>
          <w:p w14:paraId="30F191FA" w14:textId="785D888D" w:rsidR="005D25D8" w:rsidRPr="00C7570F" w:rsidRDefault="007154B3"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3E79F891"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582A29A9" w14:textId="77777777" w:rsidTr="00161BCF">
        <w:trPr>
          <w:trHeight w:val="588"/>
          <w:jc w:val="center"/>
        </w:trPr>
        <w:tc>
          <w:tcPr>
            <w:tcW w:w="1134" w:type="dxa"/>
            <w:vMerge/>
            <w:tcBorders>
              <w:top w:val="nil"/>
              <w:left w:val="single" w:sz="8" w:space="0" w:color="auto"/>
              <w:bottom w:val="single" w:sz="4" w:space="0" w:color="auto"/>
              <w:right w:val="single" w:sz="4" w:space="0" w:color="auto"/>
            </w:tcBorders>
            <w:vAlign w:val="center"/>
            <w:hideMark/>
          </w:tcPr>
          <w:p w14:paraId="37455B00"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7AC0EA1C"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55E22F94"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614820E6"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场地与其他专业碰撞分析报告</w:t>
            </w:r>
          </w:p>
        </w:tc>
        <w:tc>
          <w:tcPr>
            <w:tcW w:w="1467" w:type="dxa"/>
            <w:tcBorders>
              <w:top w:val="nil"/>
              <w:left w:val="nil"/>
              <w:bottom w:val="single" w:sz="4" w:space="0" w:color="auto"/>
              <w:right w:val="single" w:sz="4" w:space="0" w:color="auto"/>
            </w:tcBorders>
            <w:shd w:val="clear" w:color="auto" w:fill="auto"/>
            <w:vAlign w:val="bottom"/>
            <w:hideMark/>
          </w:tcPr>
          <w:p w14:paraId="2722F31E" w14:textId="0B780C6C" w:rsidR="005D25D8" w:rsidRPr="00C7570F" w:rsidRDefault="007154B3"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02D59E65"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0C0343" w14:paraId="6B413018" w14:textId="77777777" w:rsidTr="00161BCF">
        <w:trPr>
          <w:trHeight w:val="324"/>
          <w:jc w:val="center"/>
        </w:trPr>
        <w:tc>
          <w:tcPr>
            <w:tcW w:w="1134" w:type="dxa"/>
            <w:vMerge/>
            <w:tcBorders>
              <w:top w:val="nil"/>
              <w:left w:val="single" w:sz="8" w:space="0" w:color="auto"/>
              <w:bottom w:val="single" w:sz="4" w:space="0" w:color="auto"/>
              <w:right w:val="single" w:sz="4" w:space="0" w:color="auto"/>
            </w:tcBorders>
            <w:vAlign w:val="center"/>
            <w:hideMark/>
          </w:tcPr>
          <w:p w14:paraId="648D0F3D"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128E75A6"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7E4416A6"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1525EB19"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市政管线综合图</w:t>
            </w:r>
          </w:p>
        </w:tc>
        <w:tc>
          <w:tcPr>
            <w:tcW w:w="1467" w:type="dxa"/>
            <w:tcBorders>
              <w:top w:val="nil"/>
              <w:left w:val="nil"/>
              <w:bottom w:val="single" w:sz="4" w:space="0" w:color="auto"/>
              <w:right w:val="single" w:sz="4" w:space="0" w:color="auto"/>
            </w:tcBorders>
            <w:shd w:val="clear" w:color="auto" w:fill="auto"/>
            <w:vAlign w:val="bottom"/>
            <w:hideMark/>
          </w:tcPr>
          <w:p w14:paraId="6AB8DD3F" w14:textId="3438BB26" w:rsidR="005D25D8" w:rsidRPr="00C7570F" w:rsidRDefault="007154B3" w:rsidP="00885C0C">
            <w:pPr>
              <w:spacing w:line="240" w:lineRule="auto"/>
              <w:ind w:leftChars="-7" w:left="-15" w:right="0" w:firstLineChars="0" w:firstLine="0"/>
              <w:rPr>
                <w:rFonts w:ascii="Times New Roman" w:hAnsi="Times New Roman" w:cs="Times New Roman"/>
                <w:sz w:val="18"/>
                <w:szCs w:val="18"/>
                <w:lang w:val="en-US"/>
              </w:rPr>
            </w:pPr>
            <w:r w:rsidRPr="00C7570F">
              <w:rPr>
                <w:rFonts w:ascii="Times New Roman" w:hAnsi="Times New Roman" w:cs="Times New Roman"/>
                <w:sz w:val="18"/>
                <w:szCs w:val="18"/>
                <w:lang w:val="en-US"/>
              </w:rPr>
              <w:t>dwg</w:t>
            </w:r>
            <w:r w:rsidRPr="00C7570F">
              <w:rPr>
                <w:rFonts w:ascii="Times New Roman" w:hAnsi="Times New Roman" w:cs="Times New Roman"/>
                <w:sz w:val="18"/>
                <w:szCs w:val="18"/>
              </w:rPr>
              <w:t>、</w:t>
            </w:r>
            <w:proofErr w:type="spellStart"/>
            <w:r w:rsidRPr="00C7570F">
              <w:rPr>
                <w:rFonts w:ascii="Times New Roman" w:hAnsi="Times New Roman" w:cs="Times New Roman"/>
                <w:sz w:val="18"/>
                <w:szCs w:val="18"/>
                <w:lang w:val="en-US"/>
              </w:rPr>
              <w:t>dgn</w:t>
            </w:r>
            <w:proofErr w:type="spellEnd"/>
            <w:r w:rsidRPr="00C7570F">
              <w:rPr>
                <w:rFonts w:ascii="Times New Roman" w:hAnsi="Times New Roman" w:cs="Times New Roman"/>
                <w:sz w:val="18"/>
                <w:szCs w:val="18"/>
              </w:rPr>
              <w:t>、</w:t>
            </w:r>
            <w:r w:rsidRPr="00C7570F">
              <w:rPr>
                <w:rFonts w:ascii="Times New Roman" w:hAnsi="Times New Roman" w:cs="Times New Roman"/>
                <w:sz w:val="18"/>
                <w:szCs w:val="18"/>
                <w:lang w:val="en-US"/>
              </w:rPr>
              <w:t>pdf</w:t>
            </w:r>
          </w:p>
        </w:tc>
        <w:tc>
          <w:tcPr>
            <w:tcW w:w="2214" w:type="dxa"/>
            <w:tcBorders>
              <w:top w:val="nil"/>
              <w:left w:val="nil"/>
              <w:bottom w:val="single" w:sz="4" w:space="0" w:color="auto"/>
              <w:right w:val="single" w:sz="8" w:space="0" w:color="auto"/>
            </w:tcBorders>
            <w:shd w:val="clear" w:color="auto" w:fill="auto"/>
            <w:vAlign w:val="bottom"/>
            <w:hideMark/>
          </w:tcPr>
          <w:p w14:paraId="510C9872"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lang w:val="en-US"/>
              </w:rPr>
            </w:pPr>
            <w:r w:rsidRPr="00C7570F">
              <w:rPr>
                <w:rFonts w:ascii="Times New Roman" w:hAnsi="Times New Roman" w:cs="Times New Roman"/>
                <w:sz w:val="18"/>
                <w:szCs w:val="18"/>
              </w:rPr>
              <w:t xml:space="preserve">　</w:t>
            </w:r>
          </w:p>
        </w:tc>
      </w:tr>
      <w:tr w:rsidR="005D25D8" w:rsidRPr="00C7570F" w14:paraId="641F29AA"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3EDEEB06"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08EB2B03"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lang w:val="en-US"/>
              </w:rPr>
            </w:pP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40DDBFCC"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管理文件</w:t>
            </w:r>
          </w:p>
        </w:tc>
        <w:tc>
          <w:tcPr>
            <w:tcW w:w="1847" w:type="dxa"/>
            <w:tcBorders>
              <w:top w:val="nil"/>
              <w:left w:val="nil"/>
              <w:bottom w:val="single" w:sz="4" w:space="0" w:color="auto"/>
              <w:right w:val="single" w:sz="4" w:space="0" w:color="auto"/>
            </w:tcBorders>
            <w:shd w:val="clear" w:color="auto" w:fill="auto"/>
            <w:vAlign w:val="bottom"/>
            <w:hideMark/>
          </w:tcPr>
          <w:p w14:paraId="1613C74F"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会议纪要</w:t>
            </w:r>
          </w:p>
        </w:tc>
        <w:tc>
          <w:tcPr>
            <w:tcW w:w="1467" w:type="dxa"/>
            <w:tcBorders>
              <w:top w:val="nil"/>
              <w:left w:val="nil"/>
              <w:bottom w:val="single" w:sz="4" w:space="0" w:color="auto"/>
              <w:right w:val="single" w:sz="4" w:space="0" w:color="auto"/>
            </w:tcBorders>
            <w:shd w:val="clear" w:color="auto" w:fill="auto"/>
            <w:vAlign w:val="bottom"/>
            <w:hideMark/>
          </w:tcPr>
          <w:p w14:paraId="0FD1DF25" w14:textId="365A15CE" w:rsidR="005D25D8" w:rsidRPr="00C7570F" w:rsidRDefault="007154B3"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016A3FD3"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74245B90"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1A8E3873"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5D1862FA"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0B99EA70"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2AC38775"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各方审核意见及回复</w:t>
            </w:r>
          </w:p>
        </w:tc>
        <w:tc>
          <w:tcPr>
            <w:tcW w:w="1467" w:type="dxa"/>
            <w:tcBorders>
              <w:top w:val="nil"/>
              <w:left w:val="nil"/>
              <w:bottom w:val="single" w:sz="4" w:space="0" w:color="auto"/>
              <w:right w:val="single" w:sz="4" w:space="0" w:color="auto"/>
            </w:tcBorders>
            <w:shd w:val="clear" w:color="auto" w:fill="auto"/>
            <w:vAlign w:val="bottom"/>
            <w:hideMark/>
          </w:tcPr>
          <w:p w14:paraId="2A3052E5" w14:textId="390347C5" w:rsidR="005D25D8" w:rsidRPr="00C7570F" w:rsidRDefault="007154B3"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1AE8E84C"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13DE9101"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31D986BE"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113025D"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514E6D5F"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48C6A935"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成果会签单</w:t>
            </w:r>
          </w:p>
        </w:tc>
        <w:tc>
          <w:tcPr>
            <w:tcW w:w="1467" w:type="dxa"/>
            <w:tcBorders>
              <w:top w:val="nil"/>
              <w:left w:val="nil"/>
              <w:bottom w:val="single" w:sz="4" w:space="0" w:color="auto"/>
              <w:right w:val="single" w:sz="4" w:space="0" w:color="auto"/>
            </w:tcBorders>
            <w:shd w:val="clear" w:color="auto" w:fill="auto"/>
            <w:vAlign w:val="bottom"/>
            <w:hideMark/>
          </w:tcPr>
          <w:p w14:paraId="08563771" w14:textId="191C0EC0" w:rsidR="005D25D8" w:rsidRPr="00C7570F" w:rsidRDefault="007154B3"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6E998DB7"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204F6758" w14:textId="77777777" w:rsidTr="00161BCF">
        <w:trPr>
          <w:trHeight w:val="552"/>
          <w:jc w:val="center"/>
        </w:trPr>
        <w:tc>
          <w:tcPr>
            <w:tcW w:w="1134" w:type="dxa"/>
            <w:vMerge/>
            <w:tcBorders>
              <w:top w:val="nil"/>
              <w:left w:val="single" w:sz="8" w:space="0" w:color="auto"/>
              <w:bottom w:val="single" w:sz="4" w:space="0" w:color="auto"/>
              <w:right w:val="single" w:sz="4" w:space="0" w:color="auto"/>
            </w:tcBorders>
            <w:vAlign w:val="center"/>
            <w:hideMark/>
          </w:tcPr>
          <w:p w14:paraId="5C6DA003"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4A08C52"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建筑全专业初步设计及施工图设计</w:t>
            </w: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4E3421F2"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数据成果</w:t>
            </w:r>
          </w:p>
        </w:tc>
        <w:tc>
          <w:tcPr>
            <w:tcW w:w="1847" w:type="dxa"/>
            <w:tcBorders>
              <w:top w:val="nil"/>
              <w:left w:val="nil"/>
              <w:bottom w:val="single" w:sz="4" w:space="0" w:color="auto"/>
              <w:right w:val="single" w:sz="4" w:space="0" w:color="auto"/>
            </w:tcBorders>
            <w:shd w:val="clear" w:color="auto" w:fill="auto"/>
            <w:vAlign w:val="bottom"/>
            <w:hideMark/>
          </w:tcPr>
          <w:p w14:paraId="41071A01"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建筑全专业设计模型</w:t>
            </w:r>
          </w:p>
        </w:tc>
        <w:tc>
          <w:tcPr>
            <w:tcW w:w="1467" w:type="dxa"/>
            <w:tcBorders>
              <w:top w:val="nil"/>
              <w:left w:val="nil"/>
              <w:bottom w:val="single" w:sz="4" w:space="0" w:color="auto"/>
              <w:right w:val="single" w:sz="4" w:space="0" w:color="auto"/>
            </w:tcBorders>
            <w:shd w:val="clear" w:color="auto" w:fill="auto"/>
            <w:vAlign w:val="bottom"/>
            <w:hideMark/>
          </w:tcPr>
          <w:p w14:paraId="487D7114" w14:textId="6D81B10F" w:rsidR="005D25D8" w:rsidRPr="00C7570F" w:rsidRDefault="005D25D8"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源格式：</w:t>
            </w:r>
            <w:r w:rsidR="00885C0C" w:rsidRPr="00C7570F">
              <w:rPr>
                <w:rFonts w:ascii="Times New Roman" w:hAnsi="Times New Roman" w:cs="Times New Roman"/>
                <w:sz w:val="18"/>
                <w:szCs w:val="18"/>
              </w:rPr>
              <w:t>rvt</w:t>
            </w:r>
            <w:r w:rsidR="00885C0C" w:rsidRPr="00C7570F">
              <w:rPr>
                <w:rFonts w:ascii="Times New Roman" w:hAnsi="Times New Roman" w:cs="Times New Roman"/>
                <w:sz w:val="18"/>
                <w:szCs w:val="18"/>
              </w:rPr>
              <w:t>、</w:t>
            </w:r>
            <w:r w:rsidR="00885C0C" w:rsidRPr="00C7570F">
              <w:rPr>
                <w:rFonts w:ascii="Times New Roman" w:hAnsi="Times New Roman" w:cs="Times New Roman"/>
                <w:sz w:val="18"/>
                <w:szCs w:val="18"/>
              </w:rPr>
              <w:t>dgn</w:t>
            </w:r>
            <w:r w:rsidR="000D44EB" w:rsidRPr="00C7570F">
              <w:rPr>
                <w:rFonts w:ascii="Times New Roman" w:hAnsi="Times New Roman" w:cs="Times New Roman"/>
                <w:sz w:val="18"/>
                <w:szCs w:val="18"/>
              </w:rPr>
              <w:t>、</w:t>
            </w:r>
            <w:r w:rsidR="000D44EB" w:rsidRPr="00C7570F">
              <w:rPr>
                <w:rFonts w:ascii="Times New Roman" w:hAnsi="Times New Roman" w:cs="Times New Roman"/>
                <w:sz w:val="18"/>
                <w:szCs w:val="18"/>
              </w:rPr>
              <w:t>jws</w:t>
            </w:r>
            <w:r w:rsidR="000D44EB" w:rsidRPr="00C7570F">
              <w:rPr>
                <w:rFonts w:ascii="Times New Roman" w:hAnsi="Times New Roman" w:cs="Times New Roman"/>
                <w:sz w:val="18"/>
                <w:szCs w:val="18"/>
              </w:rPr>
              <w:t>、</w:t>
            </w:r>
            <w:r w:rsidR="000D44EB" w:rsidRPr="00C7570F">
              <w:rPr>
                <w:rFonts w:ascii="Times New Roman" w:hAnsi="Times New Roman" w:cs="Times New Roman"/>
                <w:sz w:val="18"/>
                <w:szCs w:val="18"/>
              </w:rPr>
              <w:t>yjk</w:t>
            </w:r>
            <w:r w:rsidRPr="00C7570F">
              <w:rPr>
                <w:rFonts w:ascii="Times New Roman" w:hAnsi="Times New Roman" w:cs="Times New Roman"/>
                <w:sz w:val="18"/>
                <w:szCs w:val="18"/>
              </w:rPr>
              <w:br/>
            </w:r>
            <w:r w:rsidRPr="00C7570F">
              <w:rPr>
                <w:rFonts w:ascii="Times New Roman" w:hAnsi="Times New Roman" w:cs="Times New Roman"/>
                <w:sz w:val="18"/>
                <w:szCs w:val="18"/>
              </w:rPr>
              <w:t>交换格式：</w:t>
            </w:r>
            <w:r w:rsidR="00885C0C" w:rsidRPr="00C7570F">
              <w:rPr>
                <w:rFonts w:ascii="Times New Roman" w:hAnsi="Times New Roman" w:cs="Times New Roman"/>
                <w:sz w:val="18"/>
                <w:szCs w:val="18"/>
              </w:rPr>
              <w:t>ifc</w:t>
            </w:r>
            <w:r w:rsidR="00885C0C" w:rsidRPr="00C7570F">
              <w:rPr>
                <w:rFonts w:ascii="Times New Roman" w:hAnsi="Times New Roman" w:cs="Times New Roman"/>
                <w:sz w:val="18"/>
                <w:szCs w:val="18"/>
              </w:rPr>
              <w:t>、</w:t>
            </w:r>
            <w:r w:rsidR="00885C0C" w:rsidRPr="00C7570F">
              <w:rPr>
                <w:rFonts w:ascii="Times New Roman" w:hAnsi="Times New Roman" w:cs="Times New Roman"/>
                <w:sz w:val="18"/>
                <w:szCs w:val="18"/>
              </w:rPr>
              <w:t>dwf</w:t>
            </w:r>
            <w:r w:rsidR="00885C0C" w:rsidRPr="00C7570F">
              <w:rPr>
                <w:rFonts w:ascii="Times New Roman" w:hAnsi="Times New Roman" w:cs="Times New Roman"/>
                <w:sz w:val="18"/>
                <w:szCs w:val="18"/>
              </w:rPr>
              <w:t>、</w:t>
            </w:r>
            <w:r w:rsidR="00885C0C" w:rsidRPr="00C7570F">
              <w:rPr>
                <w:rFonts w:ascii="Times New Roman" w:hAnsi="Times New Roman" w:cs="Times New Roman"/>
                <w:sz w:val="18"/>
                <w:szCs w:val="18"/>
              </w:rPr>
              <w:t>dwg</w:t>
            </w:r>
            <w:r w:rsidR="00885C0C" w:rsidRPr="00C7570F">
              <w:rPr>
                <w:rFonts w:ascii="Times New Roman" w:hAnsi="Times New Roman" w:cs="Times New Roman"/>
                <w:sz w:val="18"/>
                <w:szCs w:val="18"/>
              </w:rPr>
              <w:t>、</w:t>
            </w:r>
            <w:r w:rsidR="00885C0C" w:rsidRPr="00C7570F">
              <w:rPr>
                <w:rFonts w:ascii="Times New Roman" w:hAnsi="Times New Roman" w:cs="Times New Roman"/>
                <w:sz w:val="18"/>
                <w:szCs w:val="18"/>
              </w:rPr>
              <w:t>sat</w:t>
            </w:r>
            <w:r w:rsidR="00885C0C" w:rsidRPr="00C7570F">
              <w:rPr>
                <w:rFonts w:ascii="Times New Roman" w:hAnsi="Times New Roman" w:cs="Times New Roman"/>
                <w:sz w:val="18"/>
                <w:szCs w:val="18"/>
              </w:rPr>
              <w:t>、</w:t>
            </w:r>
            <w:r w:rsidR="00885C0C" w:rsidRPr="00C7570F">
              <w:rPr>
                <w:rFonts w:ascii="Times New Roman" w:hAnsi="Times New Roman" w:cs="Times New Roman"/>
                <w:sz w:val="18"/>
                <w:szCs w:val="18"/>
              </w:rPr>
              <w:t>fbx</w:t>
            </w:r>
          </w:p>
        </w:tc>
        <w:tc>
          <w:tcPr>
            <w:tcW w:w="2214" w:type="dxa"/>
            <w:tcBorders>
              <w:top w:val="nil"/>
              <w:left w:val="nil"/>
              <w:bottom w:val="single" w:sz="4" w:space="0" w:color="auto"/>
              <w:right w:val="single" w:sz="8" w:space="0" w:color="auto"/>
            </w:tcBorders>
            <w:shd w:val="clear" w:color="auto" w:fill="auto"/>
            <w:vAlign w:val="bottom"/>
            <w:hideMark/>
          </w:tcPr>
          <w:p w14:paraId="0F67E881"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含建筑、结构、给水排水、暖通空调、电气、智能化、动力专业。</w:t>
            </w:r>
          </w:p>
        </w:tc>
      </w:tr>
      <w:tr w:rsidR="005D25D8" w:rsidRPr="00C7570F" w14:paraId="1888FCF0" w14:textId="77777777" w:rsidTr="00161BCF">
        <w:trPr>
          <w:trHeight w:val="636"/>
          <w:jc w:val="center"/>
        </w:trPr>
        <w:tc>
          <w:tcPr>
            <w:tcW w:w="1134" w:type="dxa"/>
            <w:vMerge/>
            <w:tcBorders>
              <w:top w:val="nil"/>
              <w:left w:val="single" w:sz="8" w:space="0" w:color="auto"/>
              <w:bottom w:val="single" w:sz="4" w:space="0" w:color="auto"/>
              <w:right w:val="single" w:sz="4" w:space="0" w:color="auto"/>
            </w:tcBorders>
            <w:vAlign w:val="center"/>
            <w:hideMark/>
          </w:tcPr>
          <w:p w14:paraId="213C6394"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24C4D89E"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2EB6F38D"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3BAA2D02"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全专业整合模型</w:t>
            </w:r>
          </w:p>
        </w:tc>
        <w:tc>
          <w:tcPr>
            <w:tcW w:w="1467" w:type="dxa"/>
            <w:tcBorders>
              <w:top w:val="nil"/>
              <w:left w:val="nil"/>
              <w:bottom w:val="single" w:sz="4" w:space="0" w:color="auto"/>
              <w:right w:val="single" w:sz="4" w:space="0" w:color="auto"/>
            </w:tcBorders>
            <w:shd w:val="clear" w:color="auto" w:fill="auto"/>
            <w:vAlign w:val="bottom"/>
            <w:hideMark/>
          </w:tcPr>
          <w:p w14:paraId="0A8D75D4" w14:textId="4C2ADEB9" w:rsidR="005D25D8" w:rsidRPr="00C7570F" w:rsidRDefault="00885C0C"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nwc</w:t>
            </w:r>
            <w:r w:rsidRPr="00C7570F">
              <w:rPr>
                <w:rFonts w:ascii="Times New Roman" w:hAnsi="Times New Roman" w:cs="Times New Roman"/>
                <w:sz w:val="18"/>
                <w:szCs w:val="18"/>
              </w:rPr>
              <w:t>、</w:t>
            </w:r>
            <w:r w:rsidRPr="00C7570F">
              <w:rPr>
                <w:rFonts w:ascii="Times New Roman" w:hAnsi="Times New Roman" w:cs="Times New Roman"/>
                <w:sz w:val="18"/>
                <w:szCs w:val="18"/>
              </w:rPr>
              <w:t>nwd</w:t>
            </w:r>
            <w:r w:rsidRPr="00C7570F">
              <w:rPr>
                <w:rFonts w:ascii="Times New Roman" w:hAnsi="Times New Roman" w:cs="Times New Roman"/>
                <w:sz w:val="18"/>
                <w:szCs w:val="18"/>
              </w:rPr>
              <w:t>、</w:t>
            </w:r>
            <w:r w:rsidRPr="00C7570F">
              <w:rPr>
                <w:rFonts w:ascii="Times New Roman" w:hAnsi="Times New Roman" w:cs="Times New Roman"/>
                <w:sz w:val="18"/>
                <w:szCs w:val="18"/>
              </w:rPr>
              <w:t>nwf</w:t>
            </w:r>
            <w:r w:rsidRPr="00C7570F">
              <w:rPr>
                <w:rFonts w:ascii="Times New Roman" w:hAnsi="Times New Roman" w:cs="Times New Roman"/>
                <w:sz w:val="18"/>
                <w:szCs w:val="18"/>
              </w:rPr>
              <w:t>、</w:t>
            </w:r>
            <w:r w:rsidRPr="00C7570F">
              <w:rPr>
                <w:rFonts w:ascii="Times New Roman" w:hAnsi="Times New Roman" w:cs="Times New Roman"/>
                <w:sz w:val="18"/>
                <w:szCs w:val="18"/>
              </w:rPr>
              <w:t>rvt</w:t>
            </w:r>
            <w:r w:rsidRPr="00C7570F">
              <w:rPr>
                <w:rFonts w:ascii="Times New Roman" w:hAnsi="Times New Roman" w:cs="Times New Roman"/>
                <w:sz w:val="18"/>
                <w:szCs w:val="18"/>
              </w:rPr>
              <w:t>、</w:t>
            </w:r>
            <w:r w:rsidRPr="00C7570F">
              <w:rPr>
                <w:rFonts w:ascii="Times New Roman" w:hAnsi="Times New Roman" w:cs="Times New Roman"/>
                <w:sz w:val="18"/>
                <w:szCs w:val="18"/>
              </w:rPr>
              <w:t>dgn</w:t>
            </w:r>
          </w:p>
        </w:tc>
        <w:tc>
          <w:tcPr>
            <w:tcW w:w="2214" w:type="dxa"/>
            <w:tcBorders>
              <w:top w:val="nil"/>
              <w:left w:val="nil"/>
              <w:bottom w:val="single" w:sz="4" w:space="0" w:color="auto"/>
              <w:right w:val="single" w:sz="8" w:space="0" w:color="auto"/>
            </w:tcBorders>
            <w:shd w:val="clear" w:color="auto" w:fill="auto"/>
            <w:vAlign w:val="bottom"/>
            <w:hideMark/>
          </w:tcPr>
          <w:p w14:paraId="6FEE0028"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0F65AF38"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5A5C4725"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21224CFB"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3BEFFA4C"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00620989"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建筑指标表</w:t>
            </w:r>
          </w:p>
        </w:tc>
        <w:tc>
          <w:tcPr>
            <w:tcW w:w="1467" w:type="dxa"/>
            <w:tcBorders>
              <w:top w:val="nil"/>
              <w:left w:val="nil"/>
              <w:bottom w:val="single" w:sz="4" w:space="0" w:color="auto"/>
              <w:right w:val="single" w:sz="4" w:space="0" w:color="auto"/>
            </w:tcBorders>
            <w:shd w:val="clear" w:color="auto" w:fill="auto"/>
            <w:vAlign w:val="bottom"/>
            <w:hideMark/>
          </w:tcPr>
          <w:p w14:paraId="4C146AAA" w14:textId="4C0945C6" w:rsidR="005D25D8" w:rsidRPr="00C7570F" w:rsidRDefault="00885C0C"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r w:rsidRPr="00C7570F">
              <w:rPr>
                <w:rFonts w:ascii="Times New Roman" w:hAnsi="Times New Roman" w:cs="Times New Roman"/>
                <w:sz w:val="18"/>
                <w:szCs w:val="18"/>
              </w:rPr>
              <w:t>、</w:t>
            </w:r>
            <w:r w:rsidRPr="00C7570F">
              <w:rPr>
                <w:rFonts w:ascii="Times New Roman" w:hAnsi="Times New Roman" w:cs="Times New Roman"/>
                <w:sz w:val="18"/>
                <w:szCs w:val="18"/>
              </w:rPr>
              <w:t>xlsx</w:t>
            </w:r>
            <w:r w:rsidRPr="00C7570F">
              <w:rPr>
                <w:rFonts w:ascii="Times New Roman" w:hAnsi="Times New Roman" w:cs="Times New Roman"/>
                <w:sz w:val="18"/>
                <w:szCs w:val="18"/>
              </w:rPr>
              <w:t>、</w:t>
            </w:r>
            <w:r w:rsidRPr="00C7570F">
              <w:rPr>
                <w:rFonts w:ascii="Times New Roman" w:hAnsi="Times New Roman" w:cs="Times New Roman"/>
                <w:sz w:val="18"/>
                <w:szCs w:val="18"/>
              </w:rPr>
              <w:t>xls</w:t>
            </w:r>
          </w:p>
        </w:tc>
        <w:tc>
          <w:tcPr>
            <w:tcW w:w="2214" w:type="dxa"/>
            <w:tcBorders>
              <w:top w:val="nil"/>
              <w:left w:val="nil"/>
              <w:bottom w:val="single" w:sz="4" w:space="0" w:color="auto"/>
              <w:right w:val="single" w:sz="8" w:space="0" w:color="auto"/>
            </w:tcBorders>
            <w:shd w:val="clear" w:color="auto" w:fill="auto"/>
            <w:vAlign w:val="bottom"/>
            <w:hideMark/>
          </w:tcPr>
          <w:p w14:paraId="464CE7CE"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2DB703D5"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4AFFA19A"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BE77BDE"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0A87D535"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180B18C4"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模型工程量清单</w:t>
            </w:r>
          </w:p>
        </w:tc>
        <w:tc>
          <w:tcPr>
            <w:tcW w:w="1467" w:type="dxa"/>
            <w:tcBorders>
              <w:top w:val="nil"/>
              <w:left w:val="nil"/>
              <w:bottom w:val="single" w:sz="4" w:space="0" w:color="auto"/>
              <w:right w:val="single" w:sz="4" w:space="0" w:color="auto"/>
            </w:tcBorders>
            <w:shd w:val="clear" w:color="auto" w:fill="auto"/>
            <w:vAlign w:val="bottom"/>
            <w:hideMark/>
          </w:tcPr>
          <w:p w14:paraId="7CC1C7C1" w14:textId="3C29109E" w:rsidR="005D25D8" w:rsidRPr="00C7570F" w:rsidRDefault="00885C0C"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r w:rsidRPr="00C7570F">
              <w:rPr>
                <w:rFonts w:ascii="Times New Roman" w:hAnsi="Times New Roman" w:cs="Times New Roman"/>
                <w:sz w:val="18"/>
                <w:szCs w:val="18"/>
              </w:rPr>
              <w:t>、</w:t>
            </w:r>
            <w:r w:rsidRPr="00C7570F">
              <w:rPr>
                <w:rFonts w:ascii="Times New Roman" w:hAnsi="Times New Roman" w:cs="Times New Roman"/>
                <w:sz w:val="18"/>
                <w:szCs w:val="18"/>
              </w:rPr>
              <w:t>xlsx</w:t>
            </w:r>
            <w:r w:rsidRPr="00C7570F">
              <w:rPr>
                <w:rFonts w:ascii="Times New Roman" w:hAnsi="Times New Roman" w:cs="Times New Roman"/>
                <w:sz w:val="18"/>
                <w:szCs w:val="18"/>
              </w:rPr>
              <w:t>、</w:t>
            </w:r>
            <w:r w:rsidRPr="00C7570F">
              <w:rPr>
                <w:rFonts w:ascii="Times New Roman" w:hAnsi="Times New Roman" w:cs="Times New Roman"/>
                <w:sz w:val="18"/>
                <w:szCs w:val="18"/>
              </w:rPr>
              <w:t>xls</w:t>
            </w:r>
          </w:p>
        </w:tc>
        <w:tc>
          <w:tcPr>
            <w:tcW w:w="2214" w:type="dxa"/>
            <w:tcBorders>
              <w:top w:val="nil"/>
              <w:left w:val="nil"/>
              <w:bottom w:val="single" w:sz="4" w:space="0" w:color="auto"/>
              <w:right w:val="single" w:sz="8" w:space="0" w:color="auto"/>
            </w:tcBorders>
            <w:shd w:val="clear" w:color="auto" w:fill="auto"/>
            <w:vAlign w:val="bottom"/>
            <w:hideMark/>
          </w:tcPr>
          <w:p w14:paraId="31192BED"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73A32217" w14:textId="77777777" w:rsidTr="00161BCF">
        <w:trPr>
          <w:trHeight w:val="552"/>
          <w:jc w:val="center"/>
        </w:trPr>
        <w:tc>
          <w:tcPr>
            <w:tcW w:w="1134" w:type="dxa"/>
            <w:vMerge/>
            <w:tcBorders>
              <w:top w:val="nil"/>
              <w:left w:val="single" w:sz="8" w:space="0" w:color="auto"/>
              <w:bottom w:val="single" w:sz="4" w:space="0" w:color="auto"/>
              <w:right w:val="single" w:sz="4" w:space="0" w:color="auto"/>
            </w:tcBorders>
            <w:vAlign w:val="center"/>
            <w:hideMark/>
          </w:tcPr>
          <w:p w14:paraId="611AC8F6"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5B9C6340"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19987EF2"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分析及优化成果</w:t>
            </w:r>
          </w:p>
        </w:tc>
        <w:tc>
          <w:tcPr>
            <w:tcW w:w="1847" w:type="dxa"/>
            <w:tcBorders>
              <w:top w:val="nil"/>
              <w:left w:val="nil"/>
              <w:bottom w:val="single" w:sz="4" w:space="0" w:color="auto"/>
              <w:right w:val="single" w:sz="4" w:space="0" w:color="auto"/>
            </w:tcBorders>
            <w:shd w:val="clear" w:color="auto" w:fill="auto"/>
            <w:vAlign w:val="bottom"/>
            <w:hideMark/>
          </w:tcPr>
          <w:p w14:paraId="0A4AC496"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性能化分析报告</w:t>
            </w:r>
          </w:p>
        </w:tc>
        <w:tc>
          <w:tcPr>
            <w:tcW w:w="1467" w:type="dxa"/>
            <w:tcBorders>
              <w:top w:val="nil"/>
              <w:left w:val="nil"/>
              <w:bottom w:val="single" w:sz="4" w:space="0" w:color="auto"/>
              <w:right w:val="single" w:sz="4" w:space="0" w:color="auto"/>
            </w:tcBorders>
            <w:shd w:val="clear" w:color="auto" w:fill="auto"/>
            <w:vAlign w:val="bottom"/>
            <w:hideMark/>
          </w:tcPr>
          <w:p w14:paraId="71646A95" w14:textId="0E75DA44" w:rsidR="005D25D8" w:rsidRPr="00C7570F" w:rsidRDefault="00885C0C"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3459C9E5"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7B5A92C4"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545FCCA2"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7A3A3B7D"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2709260B"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250542BF"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净空分析报告</w:t>
            </w:r>
          </w:p>
        </w:tc>
        <w:tc>
          <w:tcPr>
            <w:tcW w:w="1467" w:type="dxa"/>
            <w:tcBorders>
              <w:top w:val="nil"/>
              <w:left w:val="nil"/>
              <w:bottom w:val="single" w:sz="4" w:space="0" w:color="auto"/>
              <w:right w:val="single" w:sz="4" w:space="0" w:color="auto"/>
            </w:tcBorders>
            <w:shd w:val="clear" w:color="auto" w:fill="auto"/>
            <w:vAlign w:val="bottom"/>
            <w:hideMark/>
          </w:tcPr>
          <w:p w14:paraId="55DE6F8E" w14:textId="5ADEF292" w:rsidR="005D25D8" w:rsidRPr="00C7570F" w:rsidRDefault="00885C0C"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516A7014"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6479279B"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5CBD71CC"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6AC37E0B"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68C74B27"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409B0B3B"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碰撞检查报告</w:t>
            </w:r>
          </w:p>
        </w:tc>
        <w:tc>
          <w:tcPr>
            <w:tcW w:w="1467" w:type="dxa"/>
            <w:tcBorders>
              <w:top w:val="nil"/>
              <w:left w:val="nil"/>
              <w:bottom w:val="single" w:sz="4" w:space="0" w:color="auto"/>
              <w:right w:val="single" w:sz="4" w:space="0" w:color="auto"/>
            </w:tcBorders>
            <w:shd w:val="clear" w:color="auto" w:fill="auto"/>
            <w:vAlign w:val="bottom"/>
            <w:hideMark/>
          </w:tcPr>
          <w:p w14:paraId="170ABE23" w14:textId="20E6FD57" w:rsidR="005D25D8" w:rsidRPr="00C7570F" w:rsidRDefault="00885C0C"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122D072E"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0C0343" w14:paraId="6AE58E96"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16F1527B"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2F6051C"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732EE780"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6973FBA7"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机电管线综合图</w:t>
            </w:r>
          </w:p>
        </w:tc>
        <w:tc>
          <w:tcPr>
            <w:tcW w:w="1467" w:type="dxa"/>
            <w:tcBorders>
              <w:top w:val="nil"/>
              <w:left w:val="nil"/>
              <w:bottom w:val="single" w:sz="4" w:space="0" w:color="auto"/>
              <w:right w:val="single" w:sz="4" w:space="0" w:color="auto"/>
            </w:tcBorders>
            <w:shd w:val="clear" w:color="auto" w:fill="auto"/>
            <w:vAlign w:val="bottom"/>
            <w:hideMark/>
          </w:tcPr>
          <w:p w14:paraId="218A3413" w14:textId="0524A61B" w:rsidR="005D25D8" w:rsidRPr="00C7570F" w:rsidRDefault="00885C0C" w:rsidP="00885C0C">
            <w:pPr>
              <w:spacing w:line="240" w:lineRule="auto"/>
              <w:ind w:leftChars="-7" w:left="-15" w:right="0" w:firstLineChars="0" w:firstLine="0"/>
              <w:rPr>
                <w:rFonts w:ascii="Times New Roman" w:hAnsi="Times New Roman" w:cs="Times New Roman"/>
                <w:sz w:val="18"/>
                <w:szCs w:val="18"/>
                <w:lang w:val="en-US"/>
              </w:rPr>
            </w:pPr>
            <w:r w:rsidRPr="00C7570F">
              <w:rPr>
                <w:rFonts w:ascii="Times New Roman" w:hAnsi="Times New Roman" w:cs="Times New Roman"/>
                <w:sz w:val="18"/>
                <w:szCs w:val="18"/>
                <w:lang w:val="en-US"/>
              </w:rPr>
              <w:t>dwg</w:t>
            </w:r>
            <w:r w:rsidRPr="00C7570F">
              <w:rPr>
                <w:rFonts w:ascii="Times New Roman" w:hAnsi="Times New Roman" w:cs="Times New Roman"/>
                <w:sz w:val="18"/>
                <w:szCs w:val="18"/>
              </w:rPr>
              <w:t>、</w:t>
            </w:r>
            <w:proofErr w:type="spellStart"/>
            <w:r w:rsidRPr="00C7570F">
              <w:rPr>
                <w:rFonts w:ascii="Times New Roman" w:hAnsi="Times New Roman" w:cs="Times New Roman"/>
                <w:sz w:val="18"/>
                <w:szCs w:val="18"/>
                <w:lang w:val="en-US"/>
              </w:rPr>
              <w:t>dgn</w:t>
            </w:r>
            <w:proofErr w:type="spellEnd"/>
            <w:r w:rsidRPr="00C7570F">
              <w:rPr>
                <w:rFonts w:ascii="Times New Roman" w:hAnsi="Times New Roman" w:cs="Times New Roman"/>
                <w:sz w:val="18"/>
                <w:szCs w:val="18"/>
              </w:rPr>
              <w:t>、</w:t>
            </w:r>
            <w:r w:rsidRPr="00C7570F">
              <w:rPr>
                <w:rFonts w:ascii="Times New Roman" w:hAnsi="Times New Roman" w:cs="Times New Roman"/>
                <w:sz w:val="18"/>
                <w:szCs w:val="18"/>
                <w:lang w:val="en-US"/>
              </w:rPr>
              <w:t>pdf</w:t>
            </w:r>
          </w:p>
        </w:tc>
        <w:tc>
          <w:tcPr>
            <w:tcW w:w="2214" w:type="dxa"/>
            <w:tcBorders>
              <w:top w:val="nil"/>
              <w:left w:val="nil"/>
              <w:bottom w:val="single" w:sz="4" w:space="0" w:color="auto"/>
              <w:right w:val="single" w:sz="8" w:space="0" w:color="auto"/>
            </w:tcBorders>
            <w:shd w:val="clear" w:color="auto" w:fill="auto"/>
            <w:vAlign w:val="bottom"/>
            <w:hideMark/>
          </w:tcPr>
          <w:p w14:paraId="4DFC80C9"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lang w:val="en-US"/>
              </w:rPr>
            </w:pPr>
            <w:r w:rsidRPr="00C7570F">
              <w:rPr>
                <w:rFonts w:ascii="Times New Roman" w:hAnsi="Times New Roman" w:cs="Times New Roman"/>
                <w:sz w:val="18"/>
                <w:szCs w:val="18"/>
              </w:rPr>
              <w:t xml:space="preserve">　</w:t>
            </w:r>
          </w:p>
        </w:tc>
      </w:tr>
      <w:tr w:rsidR="005D25D8" w:rsidRPr="00C7570F" w14:paraId="20D0DF28"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039BFC18"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1222D1E7"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lang w:val="en-US"/>
              </w:rPr>
            </w:pPr>
          </w:p>
        </w:tc>
        <w:tc>
          <w:tcPr>
            <w:tcW w:w="997" w:type="dxa"/>
            <w:vMerge/>
            <w:tcBorders>
              <w:top w:val="nil"/>
              <w:left w:val="single" w:sz="4" w:space="0" w:color="auto"/>
              <w:bottom w:val="single" w:sz="4" w:space="0" w:color="auto"/>
              <w:right w:val="single" w:sz="4" w:space="0" w:color="auto"/>
            </w:tcBorders>
            <w:vAlign w:val="center"/>
            <w:hideMark/>
          </w:tcPr>
          <w:p w14:paraId="5CDB52B3"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lang w:val="en-US"/>
              </w:rPr>
            </w:pPr>
          </w:p>
        </w:tc>
        <w:tc>
          <w:tcPr>
            <w:tcW w:w="1847" w:type="dxa"/>
            <w:tcBorders>
              <w:top w:val="nil"/>
              <w:left w:val="nil"/>
              <w:bottom w:val="single" w:sz="4" w:space="0" w:color="auto"/>
              <w:right w:val="single" w:sz="4" w:space="0" w:color="auto"/>
            </w:tcBorders>
            <w:shd w:val="clear" w:color="auto" w:fill="auto"/>
            <w:vAlign w:val="bottom"/>
            <w:hideMark/>
          </w:tcPr>
          <w:p w14:paraId="65007750"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漫游视频</w:t>
            </w:r>
          </w:p>
        </w:tc>
        <w:tc>
          <w:tcPr>
            <w:tcW w:w="1467" w:type="dxa"/>
            <w:tcBorders>
              <w:top w:val="nil"/>
              <w:left w:val="nil"/>
              <w:bottom w:val="single" w:sz="4" w:space="0" w:color="auto"/>
              <w:right w:val="single" w:sz="4" w:space="0" w:color="auto"/>
            </w:tcBorders>
            <w:shd w:val="clear" w:color="auto" w:fill="auto"/>
            <w:vAlign w:val="bottom"/>
            <w:hideMark/>
          </w:tcPr>
          <w:p w14:paraId="5DEE338B" w14:textId="28898471" w:rsidR="005D25D8" w:rsidRPr="00C7570F" w:rsidRDefault="00885C0C"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mp4</w:t>
            </w:r>
            <w:r w:rsidRPr="00C7570F">
              <w:rPr>
                <w:rFonts w:ascii="Times New Roman" w:hAnsi="Times New Roman" w:cs="Times New Roman"/>
                <w:sz w:val="18"/>
                <w:szCs w:val="18"/>
              </w:rPr>
              <w:t>、</w:t>
            </w:r>
            <w:r w:rsidRPr="00C7570F">
              <w:rPr>
                <w:rFonts w:ascii="Times New Roman" w:hAnsi="Times New Roman" w:cs="Times New Roman"/>
                <w:sz w:val="18"/>
                <w:szCs w:val="18"/>
              </w:rPr>
              <w:t>avi</w:t>
            </w:r>
            <w:r w:rsidRPr="00C7570F">
              <w:rPr>
                <w:rFonts w:ascii="Times New Roman" w:hAnsi="Times New Roman" w:cs="Times New Roman"/>
                <w:sz w:val="18"/>
                <w:szCs w:val="18"/>
              </w:rPr>
              <w:t>、</w:t>
            </w:r>
            <w:r w:rsidRPr="00C7570F">
              <w:rPr>
                <w:rFonts w:ascii="Times New Roman" w:hAnsi="Times New Roman" w:cs="Times New Roman"/>
                <w:sz w:val="18"/>
                <w:szCs w:val="18"/>
              </w:rPr>
              <w:t>wmv</w:t>
            </w:r>
          </w:p>
        </w:tc>
        <w:tc>
          <w:tcPr>
            <w:tcW w:w="2214" w:type="dxa"/>
            <w:tcBorders>
              <w:top w:val="nil"/>
              <w:left w:val="nil"/>
              <w:bottom w:val="single" w:sz="4" w:space="0" w:color="auto"/>
              <w:right w:val="single" w:sz="8" w:space="0" w:color="auto"/>
            </w:tcBorders>
            <w:shd w:val="clear" w:color="auto" w:fill="auto"/>
            <w:vAlign w:val="bottom"/>
            <w:hideMark/>
          </w:tcPr>
          <w:p w14:paraId="163C4286"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4839AFB6"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080DB828"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115E99F8"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754584D9"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管理文件</w:t>
            </w:r>
          </w:p>
        </w:tc>
        <w:tc>
          <w:tcPr>
            <w:tcW w:w="1847" w:type="dxa"/>
            <w:tcBorders>
              <w:top w:val="nil"/>
              <w:left w:val="nil"/>
              <w:bottom w:val="single" w:sz="4" w:space="0" w:color="auto"/>
              <w:right w:val="single" w:sz="4" w:space="0" w:color="auto"/>
            </w:tcBorders>
            <w:shd w:val="clear" w:color="auto" w:fill="auto"/>
            <w:vAlign w:val="bottom"/>
            <w:hideMark/>
          </w:tcPr>
          <w:p w14:paraId="07067D29"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会议纪要</w:t>
            </w:r>
          </w:p>
        </w:tc>
        <w:tc>
          <w:tcPr>
            <w:tcW w:w="1467" w:type="dxa"/>
            <w:tcBorders>
              <w:top w:val="nil"/>
              <w:left w:val="nil"/>
              <w:bottom w:val="single" w:sz="4" w:space="0" w:color="auto"/>
              <w:right w:val="single" w:sz="4" w:space="0" w:color="auto"/>
            </w:tcBorders>
            <w:shd w:val="clear" w:color="auto" w:fill="auto"/>
            <w:vAlign w:val="bottom"/>
            <w:hideMark/>
          </w:tcPr>
          <w:p w14:paraId="1EFC38FB" w14:textId="4EE315C8" w:rsidR="005D25D8" w:rsidRPr="00C7570F" w:rsidRDefault="00CB297B"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4D22B9AB"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634632D1"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6816A3BE"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794ACEE"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2DBAF86F"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78D98938"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各方审核意见及回复</w:t>
            </w:r>
          </w:p>
        </w:tc>
        <w:tc>
          <w:tcPr>
            <w:tcW w:w="1467" w:type="dxa"/>
            <w:tcBorders>
              <w:top w:val="nil"/>
              <w:left w:val="nil"/>
              <w:bottom w:val="single" w:sz="4" w:space="0" w:color="auto"/>
              <w:right w:val="single" w:sz="4" w:space="0" w:color="auto"/>
            </w:tcBorders>
            <w:shd w:val="clear" w:color="auto" w:fill="auto"/>
            <w:vAlign w:val="bottom"/>
            <w:hideMark/>
          </w:tcPr>
          <w:p w14:paraId="4C7233D0" w14:textId="19C89CBB" w:rsidR="005D25D8" w:rsidRPr="00C7570F" w:rsidRDefault="00CB297B"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543A7FD0"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1AE3F762"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1718571E"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1BD2CF8D"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017109CD"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6891AC13"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成果会签单</w:t>
            </w:r>
          </w:p>
        </w:tc>
        <w:tc>
          <w:tcPr>
            <w:tcW w:w="1467" w:type="dxa"/>
            <w:tcBorders>
              <w:top w:val="nil"/>
              <w:left w:val="nil"/>
              <w:bottom w:val="single" w:sz="4" w:space="0" w:color="auto"/>
              <w:right w:val="single" w:sz="4" w:space="0" w:color="auto"/>
            </w:tcBorders>
            <w:shd w:val="clear" w:color="auto" w:fill="auto"/>
            <w:vAlign w:val="bottom"/>
            <w:hideMark/>
          </w:tcPr>
          <w:p w14:paraId="3783545B" w14:textId="4228FD86" w:rsidR="005D25D8" w:rsidRPr="00C7570F" w:rsidRDefault="00CB297B"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44480B3D"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6C22251E" w14:textId="77777777" w:rsidTr="00161BCF">
        <w:trPr>
          <w:trHeight w:val="552"/>
          <w:jc w:val="center"/>
        </w:trPr>
        <w:tc>
          <w:tcPr>
            <w:tcW w:w="1134" w:type="dxa"/>
            <w:vMerge/>
            <w:tcBorders>
              <w:top w:val="nil"/>
              <w:left w:val="single" w:sz="8" w:space="0" w:color="auto"/>
              <w:bottom w:val="single" w:sz="4" w:space="0" w:color="auto"/>
              <w:right w:val="single" w:sz="4" w:space="0" w:color="auto"/>
            </w:tcBorders>
            <w:vAlign w:val="center"/>
            <w:hideMark/>
          </w:tcPr>
          <w:p w14:paraId="3696245F"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8FE2C13" w14:textId="3C2EFBA6" w:rsidR="005D25D8" w:rsidRPr="00C7570F" w:rsidRDefault="00B30156" w:rsidP="0039220F">
            <w:pPr>
              <w:spacing w:line="240" w:lineRule="auto"/>
              <w:ind w:leftChars="-7" w:left="-15" w:right="0" w:firstLineChars="0" w:firstLine="0"/>
              <w:jc w:val="center"/>
              <w:rPr>
                <w:rFonts w:ascii="Times New Roman" w:hAnsi="Times New Roman" w:cs="Times New Roman"/>
                <w:sz w:val="18"/>
                <w:szCs w:val="18"/>
              </w:rPr>
            </w:pPr>
            <w:r>
              <w:rPr>
                <w:rFonts w:ascii="Times New Roman" w:hAnsi="Times New Roman" w:cs="Times New Roman"/>
                <w:sz w:val="18"/>
                <w:szCs w:val="18"/>
              </w:rPr>
              <w:t>游乐设施</w:t>
            </w:r>
            <w:r w:rsidR="005D25D8" w:rsidRPr="00C7570F">
              <w:rPr>
                <w:rFonts w:ascii="Times New Roman" w:hAnsi="Times New Roman" w:cs="Times New Roman"/>
                <w:sz w:val="18"/>
                <w:szCs w:val="18"/>
              </w:rPr>
              <w:t>提资</w:t>
            </w: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09EDAD65"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数据成果</w:t>
            </w:r>
          </w:p>
        </w:tc>
        <w:tc>
          <w:tcPr>
            <w:tcW w:w="1847" w:type="dxa"/>
            <w:tcBorders>
              <w:top w:val="nil"/>
              <w:left w:val="nil"/>
              <w:bottom w:val="single" w:sz="4" w:space="0" w:color="auto"/>
              <w:right w:val="single" w:sz="4" w:space="0" w:color="auto"/>
            </w:tcBorders>
            <w:shd w:val="clear" w:color="auto" w:fill="auto"/>
            <w:vAlign w:val="bottom"/>
            <w:hideMark/>
          </w:tcPr>
          <w:p w14:paraId="7E21C305" w14:textId="7178D702" w:rsidR="005D25D8" w:rsidRPr="00C7570F" w:rsidRDefault="00B30156" w:rsidP="0039220F">
            <w:pPr>
              <w:spacing w:line="240" w:lineRule="auto"/>
              <w:ind w:leftChars="-7" w:left="-15" w:right="0" w:firstLineChars="0" w:firstLine="0"/>
              <w:jc w:val="center"/>
              <w:rPr>
                <w:rFonts w:ascii="Times New Roman" w:hAnsi="Times New Roman" w:cs="Times New Roman"/>
                <w:sz w:val="18"/>
                <w:szCs w:val="18"/>
              </w:rPr>
            </w:pPr>
            <w:r>
              <w:rPr>
                <w:rFonts w:ascii="Times New Roman" w:hAnsi="Times New Roman" w:cs="Times New Roman"/>
                <w:sz w:val="18"/>
                <w:szCs w:val="18"/>
              </w:rPr>
              <w:t>游乐设施</w:t>
            </w:r>
            <w:r w:rsidR="005D25D8" w:rsidRPr="00C7570F">
              <w:rPr>
                <w:rFonts w:ascii="Times New Roman" w:hAnsi="Times New Roman" w:cs="Times New Roman"/>
                <w:sz w:val="18"/>
                <w:szCs w:val="18"/>
              </w:rPr>
              <w:t>模型</w:t>
            </w:r>
          </w:p>
        </w:tc>
        <w:tc>
          <w:tcPr>
            <w:tcW w:w="1467" w:type="dxa"/>
            <w:tcBorders>
              <w:top w:val="nil"/>
              <w:left w:val="nil"/>
              <w:bottom w:val="single" w:sz="4" w:space="0" w:color="auto"/>
              <w:right w:val="single" w:sz="4" w:space="0" w:color="auto"/>
            </w:tcBorders>
            <w:shd w:val="clear" w:color="auto" w:fill="auto"/>
            <w:vAlign w:val="bottom"/>
            <w:hideMark/>
          </w:tcPr>
          <w:p w14:paraId="70439405" w14:textId="76F3CA56" w:rsidR="005D25D8" w:rsidRPr="00C7570F" w:rsidRDefault="005D25D8"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源格式：</w:t>
            </w:r>
            <w:r w:rsidR="00CB297B" w:rsidRPr="00C7570F">
              <w:rPr>
                <w:rFonts w:ascii="Times New Roman" w:hAnsi="Times New Roman" w:cs="Times New Roman"/>
                <w:sz w:val="18"/>
                <w:szCs w:val="18"/>
              </w:rPr>
              <w:t>dwg</w:t>
            </w:r>
            <w:r w:rsidR="00CB297B" w:rsidRPr="00C7570F">
              <w:rPr>
                <w:rFonts w:ascii="Times New Roman" w:hAnsi="Times New Roman" w:cs="Times New Roman"/>
                <w:sz w:val="18"/>
                <w:szCs w:val="18"/>
              </w:rPr>
              <w:t>、</w:t>
            </w:r>
            <w:r w:rsidR="00D97927" w:rsidRPr="00C7570F">
              <w:rPr>
                <w:rFonts w:ascii="Times New Roman" w:hAnsi="Times New Roman" w:cs="Times New Roman"/>
                <w:sz w:val="18"/>
                <w:szCs w:val="18"/>
              </w:rPr>
              <w:t>dgn</w:t>
            </w:r>
            <w:r w:rsidR="00D97927" w:rsidRPr="00C7570F">
              <w:rPr>
                <w:rFonts w:ascii="Times New Roman" w:hAnsi="Times New Roman" w:cs="Times New Roman"/>
                <w:sz w:val="18"/>
                <w:szCs w:val="18"/>
              </w:rPr>
              <w:t>、</w:t>
            </w:r>
            <w:r w:rsidR="00CB297B" w:rsidRPr="00C7570F">
              <w:rPr>
                <w:rFonts w:ascii="Times New Roman" w:hAnsi="Times New Roman" w:cs="Times New Roman"/>
                <w:sz w:val="18"/>
                <w:szCs w:val="18"/>
              </w:rPr>
              <w:t>igs</w:t>
            </w:r>
            <w:r w:rsidR="00CB297B" w:rsidRPr="00C7570F">
              <w:rPr>
                <w:rFonts w:ascii="Times New Roman" w:hAnsi="Times New Roman" w:cs="Times New Roman"/>
                <w:sz w:val="18"/>
                <w:szCs w:val="18"/>
              </w:rPr>
              <w:t>、</w:t>
            </w:r>
            <w:r w:rsidR="00CB297B" w:rsidRPr="00C7570F">
              <w:rPr>
                <w:rFonts w:ascii="Times New Roman" w:hAnsi="Times New Roman" w:cs="Times New Roman"/>
                <w:sz w:val="18"/>
                <w:szCs w:val="18"/>
              </w:rPr>
              <w:t>step</w:t>
            </w:r>
            <w:r w:rsidR="00CB297B" w:rsidRPr="00C7570F">
              <w:rPr>
                <w:rFonts w:ascii="Times New Roman" w:hAnsi="Times New Roman" w:cs="Times New Roman"/>
                <w:sz w:val="18"/>
                <w:szCs w:val="18"/>
              </w:rPr>
              <w:t>、</w:t>
            </w:r>
            <w:r w:rsidR="00CB297B" w:rsidRPr="00C7570F">
              <w:rPr>
                <w:rFonts w:ascii="Times New Roman" w:hAnsi="Times New Roman" w:cs="Times New Roman"/>
                <w:sz w:val="18"/>
                <w:szCs w:val="18"/>
              </w:rPr>
              <w:t>obj</w:t>
            </w:r>
            <w:r w:rsidR="00CB297B" w:rsidRPr="00C7570F">
              <w:rPr>
                <w:rFonts w:ascii="Times New Roman" w:hAnsi="Times New Roman" w:cs="Times New Roman"/>
                <w:sz w:val="18"/>
                <w:szCs w:val="18"/>
              </w:rPr>
              <w:t>、</w:t>
            </w:r>
            <w:r w:rsidR="000D44EB" w:rsidRPr="00C7570F">
              <w:rPr>
                <w:rFonts w:ascii="Times New Roman" w:hAnsi="Times New Roman" w:cs="Times New Roman"/>
                <w:sz w:val="18"/>
                <w:szCs w:val="18"/>
              </w:rPr>
              <w:t>stl</w:t>
            </w:r>
            <w:r w:rsidR="000D44EB" w:rsidRPr="00C7570F">
              <w:rPr>
                <w:rFonts w:ascii="Times New Roman" w:hAnsi="Times New Roman" w:cs="Times New Roman"/>
                <w:sz w:val="18"/>
                <w:szCs w:val="18"/>
              </w:rPr>
              <w:t>、</w:t>
            </w:r>
            <w:r w:rsidR="00CB297B" w:rsidRPr="00C7570F">
              <w:rPr>
                <w:rFonts w:ascii="Times New Roman" w:hAnsi="Times New Roman" w:cs="Times New Roman"/>
                <w:sz w:val="18"/>
                <w:szCs w:val="18"/>
              </w:rPr>
              <w:t>rfa</w:t>
            </w:r>
            <w:r w:rsidR="00CB297B" w:rsidRPr="00C7570F">
              <w:rPr>
                <w:rFonts w:ascii="Times New Roman" w:hAnsi="Times New Roman" w:cs="Times New Roman"/>
                <w:sz w:val="18"/>
                <w:szCs w:val="18"/>
              </w:rPr>
              <w:t>、</w:t>
            </w:r>
            <w:r w:rsidR="00CB297B" w:rsidRPr="00C7570F">
              <w:rPr>
                <w:rFonts w:ascii="Times New Roman" w:hAnsi="Times New Roman" w:cs="Times New Roman"/>
                <w:sz w:val="18"/>
                <w:szCs w:val="18"/>
              </w:rPr>
              <w:t>rvt</w:t>
            </w:r>
            <w:r w:rsidR="001D406C" w:rsidRPr="00C7570F">
              <w:rPr>
                <w:rFonts w:ascii="Times New Roman" w:hAnsi="Times New Roman" w:cs="Times New Roman"/>
                <w:sz w:val="18"/>
                <w:szCs w:val="18"/>
              </w:rPr>
              <w:t>、</w:t>
            </w:r>
            <w:r w:rsidR="001D406C" w:rsidRPr="00C7570F">
              <w:rPr>
                <w:rFonts w:ascii="Times New Roman" w:hAnsi="Times New Roman" w:cs="Times New Roman"/>
                <w:sz w:val="18"/>
                <w:szCs w:val="18"/>
              </w:rPr>
              <w:t>stp</w:t>
            </w:r>
            <w:r w:rsidR="001D406C" w:rsidRPr="00C7570F">
              <w:rPr>
                <w:rFonts w:ascii="Times New Roman" w:hAnsi="Times New Roman" w:cs="Times New Roman"/>
                <w:sz w:val="18"/>
                <w:szCs w:val="18"/>
              </w:rPr>
              <w:t>、</w:t>
            </w:r>
            <w:r w:rsidR="001D406C" w:rsidRPr="00C7570F">
              <w:rPr>
                <w:rFonts w:ascii="Times New Roman" w:hAnsi="Times New Roman" w:cs="Times New Roman"/>
                <w:sz w:val="18"/>
                <w:szCs w:val="18"/>
              </w:rPr>
              <w:t>igs</w:t>
            </w:r>
            <w:r w:rsidR="001D406C" w:rsidRPr="00C7570F">
              <w:rPr>
                <w:rFonts w:ascii="Times New Roman" w:hAnsi="Times New Roman" w:cs="Times New Roman"/>
                <w:sz w:val="18"/>
                <w:szCs w:val="18"/>
              </w:rPr>
              <w:t>、</w:t>
            </w:r>
            <w:r w:rsidR="001D406C" w:rsidRPr="00C7570F">
              <w:rPr>
                <w:rFonts w:ascii="Times New Roman" w:hAnsi="Times New Roman" w:cs="Times New Roman"/>
                <w:sz w:val="18"/>
                <w:szCs w:val="18"/>
              </w:rPr>
              <w:t>db1</w:t>
            </w:r>
            <w:r w:rsidR="001D406C" w:rsidRPr="00C7570F">
              <w:rPr>
                <w:rFonts w:ascii="Times New Roman" w:hAnsi="Times New Roman" w:cs="Times New Roman"/>
                <w:sz w:val="18"/>
                <w:szCs w:val="18"/>
              </w:rPr>
              <w:t>、</w:t>
            </w:r>
            <w:r w:rsidR="001D406C" w:rsidRPr="00C7570F">
              <w:rPr>
                <w:rFonts w:ascii="Times New Roman" w:hAnsi="Times New Roman" w:cs="Times New Roman"/>
                <w:sz w:val="18"/>
                <w:szCs w:val="18"/>
              </w:rPr>
              <w:t>db2</w:t>
            </w:r>
            <w:r w:rsidRPr="00C7570F">
              <w:rPr>
                <w:rFonts w:ascii="Times New Roman" w:hAnsi="Times New Roman" w:cs="Times New Roman"/>
                <w:sz w:val="18"/>
                <w:szCs w:val="18"/>
              </w:rPr>
              <w:br/>
            </w:r>
            <w:r w:rsidRPr="00C7570F">
              <w:rPr>
                <w:rFonts w:ascii="Times New Roman" w:hAnsi="Times New Roman" w:cs="Times New Roman"/>
                <w:sz w:val="18"/>
                <w:szCs w:val="18"/>
              </w:rPr>
              <w:t>交换格式：</w:t>
            </w:r>
            <w:r w:rsidR="00D97927" w:rsidRPr="00C7570F">
              <w:rPr>
                <w:rFonts w:ascii="Times New Roman" w:hAnsi="Times New Roman" w:cs="Times New Roman"/>
                <w:sz w:val="18"/>
                <w:szCs w:val="18"/>
              </w:rPr>
              <w:t>ifc</w:t>
            </w:r>
            <w:r w:rsidR="00D97927" w:rsidRPr="00C7570F">
              <w:rPr>
                <w:rFonts w:ascii="Times New Roman" w:hAnsi="Times New Roman" w:cs="Times New Roman"/>
                <w:sz w:val="18"/>
                <w:szCs w:val="18"/>
              </w:rPr>
              <w:t>、</w:t>
            </w:r>
            <w:r w:rsidR="00D97927" w:rsidRPr="00C7570F">
              <w:rPr>
                <w:rFonts w:ascii="Times New Roman" w:hAnsi="Times New Roman" w:cs="Times New Roman"/>
                <w:sz w:val="18"/>
                <w:szCs w:val="18"/>
              </w:rPr>
              <w:t>dwf</w:t>
            </w:r>
            <w:r w:rsidR="00D97927" w:rsidRPr="00C7570F">
              <w:rPr>
                <w:rFonts w:ascii="Times New Roman" w:hAnsi="Times New Roman" w:cs="Times New Roman"/>
                <w:sz w:val="18"/>
                <w:szCs w:val="18"/>
              </w:rPr>
              <w:t>、</w:t>
            </w:r>
            <w:r w:rsidR="00D97927" w:rsidRPr="00C7570F">
              <w:rPr>
                <w:rFonts w:ascii="Times New Roman" w:hAnsi="Times New Roman" w:cs="Times New Roman"/>
                <w:sz w:val="18"/>
                <w:szCs w:val="18"/>
              </w:rPr>
              <w:t>dwg</w:t>
            </w:r>
            <w:r w:rsidR="00D97927" w:rsidRPr="00C7570F">
              <w:rPr>
                <w:rFonts w:ascii="Times New Roman" w:hAnsi="Times New Roman" w:cs="Times New Roman"/>
                <w:sz w:val="18"/>
                <w:szCs w:val="18"/>
              </w:rPr>
              <w:t>、</w:t>
            </w:r>
            <w:r w:rsidR="00D97927" w:rsidRPr="00C7570F">
              <w:rPr>
                <w:rFonts w:ascii="Times New Roman" w:hAnsi="Times New Roman" w:cs="Times New Roman"/>
                <w:sz w:val="18"/>
                <w:szCs w:val="18"/>
              </w:rPr>
              <w:t>sat</w:t>
            </w:r>
            <w:r w:rsidR="00D97927" w:rsidRPr="00C7570F">
              <w:rPr>
                <w:rFonts w:ascii="Times New Roman" w:hAnsi="Times New Roman" w:cs="Times New Roman"/>
                <w:sz w:val="18"/>
                <w:szCs w:val="18"/>
              </w:rPr>
              <w:t>、</w:t>
            </w:r>
            <w:r w:rsidR="00D97927" w:rsidRPr="00C7570F">
              <w:rPr>
                <w:rFonts w:ascii="Times New Roman" w:hAnsi="Times New Roman" w:cs="Times New Roman"/>
                <w:sz w:val="18"/>
                <w:szCs w:val="18"/>
              </w:rPr>
              <w:t>fbx</w:t>
            </w:r>
          </w:p>
        </w:tc>
        <w:tc>
          <w:tcPr>
            <w:tcW w:w="2214" w:type="dxa"/>
            <w:tcBorders>
              <w:top w:val="nil"/>
              <w:left w:val="nil"/>
              <w:bottom w:val="single" w:sz="4" w:space="0" w:color="auto"/>
              <w:right w:val="single" w:sz="8" w:space="0" w:color="auto"/>
            </w:tcBorders>
            <w:shd w:val="clear" w:color="auto" w:fill="auto"/>
            <w:vAlign w:val="bottom"/>
            <w:hideMark/>
          </w:tcPr>
          <w:p w14:paraId="6B9271BC" w14:textId="43DD6169"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含</w:t>
            </w:r>
            <w:r w:rsidR="00B30156">
              <w:rPr>
                <w:rFonts w:ascii="Times New Roman" w:hAnsi="Times New Roman" w:cs="Times New Roman"/>
                <w:sz w:val="18"/>
                <w:szCs w:val="18"/>
              </w:rPr>
              <w:t>游乐设施</w:t>
            </w:r>
            <w:r w:rsidRPr="00C7570F">
              <w:rPr>
                <w:rFonts w:ascii="Times New Roman" w:hAnsi="Times New Roman" w:cs="Times New Roman"/>
                <w:sz w:val="18"/>
                <w:szCs w:val="18"/>
              </w:rPr>
              <w:t>安全包络</w:t>
            </w:r>
          </w:p>
        </w:tc>
      </w:tr>
      <w:tr w:rsidR="005D25D8" w:rsidRPr="00C7570F" w14:paraId="13AA926F"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74F6D86C"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3CD9900F"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01786DCA"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041885CD"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全专业整合模型</w:t>
            </w:r>
          </w:p>
        </w:tc>
        <w:tc>
          <w:tcPr>
            <w:tcW w:w="1467" w:type="dxa"/>
            <w:tcBorders>
              <w:top w:val="nil"/>
              <w:left w:val="nil"/>
              <w:bottom w:val="single" w:sz="4" w:space="0" w:color="auto"/>
              <w:right w:val="single" w:sz="4" w:space="0" w:color="auto"/>
            </w:tcBorders>
            <w:shd w:val="clear" w:color="auto" w:fill="auto"/>
            <w:vAlign w:val="bottom"/>
            <w:hideMark/>
          </w:tcPr>
          <w:p w14:paraId="3BD1AB6B" w14:textId="1F963131" w:rsidR="005D25D8" w:rsidRPr="00C7570F" w:rsidRDefault="00297858"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nwc</w:t>
            </w:r>
            <w:r w:rsidRPr="00C7570F">
              <w:rPr>
                <w:rFonts w:ascii="Times New Roman" w:hAnsi="Times New Roman" w:cs="Times New Roman"/>
                <w:sz w:val="18"/>
                <w:szCs w:val="18"/>
              </w:rPr>
              <w:t>、</w:t>
            </w:r>
            <w:r w:rsidRPr="00C7570F">
              <w:rPr>
                <w:rFonts w:ascii="Times New Roman" w:hAnsi="Times New Roman" w:cs="Times New Roman"/>
                <w:sz w:val="18"/>
                <w:szCs w:val="18"/>
              </w:rPr>
              <w:t>nwd</w:t>
            </w:r>
            <w:r w:rsidRPr="00C7570F">
              <w:rPr>
                <w:rFonts w:ascii="Times New Roman" w:hAnsi="Times New Roman" w:cs="Times New Roman"/>
                <w:sz w:val="18"/>
                <w:szCs w:val="18"/>
              </w:rPr>
              <w:t>、</w:t>
            </w:r>
            <w:r w:rsidRPr="00C7570F">
              <w:rPr>
                <w:rFonts w:ascii="Times New Roman" w:hAnsi="Times New Roman" w:cs="Times New Roman"/>
                <w:sz w:val="18"/>
                <w:szCs w:val="18"/>
              </w:rPr>
              <w:t>nwf</w:t>
            </w:r>
            <w:r w:rsidRPr="00C7570F">
              <w:rPr>
                <w:rFonts w:ascii="Times New Roman" w:hAnsi="Times New Roman" w:cs="Times New Roman"/>
                <w:sz w:val="18"/>
                <w:szCs w:val="18"/>
              </w:rPr>
              <w:t>、</w:t>
            </w:r>
            <w:r w:rsidRPr="00C7570F">
              <w:rPr>
                <w:rFonts w:ascii="Times New Roman" w:hAnsi="Times New Roman" w:cs="Times New Roman"/>
                <w:sz w:val="18"/>
                <w:szCs w:val="18"/>
              </w:rPr>
              <w:t>rvt</w:t>
            </w:r>
            <w:r w:rsidRPr="00C7570F">
              <w:rPr>
                <w:rFonts w:ascii="Times New Roman" w:hAnsi="Times New Roman" w:cs="Times New Roman"/>
                <w:sz w:val="18"/>
                <w:szCs w:val="18"/>
              </w:rPr>
              <w:t>、</w:t>
            </w:r>
            <w:r w:rsidRPr="00C7570F">
              <w:rPr>
                <w:rFonts w:ascii="Times New Roman" w:hAnsi="Times New Roman" w:cs="Times New Roman"/>
                <w:sz w:val="18"/>
                <w:szCs w:val="18"/>
              </w:rPr>
              <w:t>dgn</w:t>
            </w:r>
          </w:p>
        </w:tc>
        <w:tc>
          <w:tcPr>
            <w:tcW w:w="2214" w:type="dxa"/>
            <w:tcBorders>
              <w:top w:val="nil"/>
              <w:left w:val="nil"/>
              <w:bottom w:val="single" w:sz="4" w:space="0" w:color="auto"/>
              <w:right w:val="single" w:sz="8" w:space="0" w:color="auto"/>
            </w:tcBorders>
            <w:shd w:val="clear" w:color="auto" w:fill="auto"/>
            <w:vAlign w:val="bottom"/>
            <w:hideMark/>
          </w:tcPr>
          <w:p w14:paraId="75A9F1B5"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65C46DA9" w14:textId="77777777" w:rsidTr="00161BCF">
        <w:trPr>
          <w:trHeight w:val="552"/>
          <w:jc w:val="center"/>
        </w:trPr>
        <w:tc>
          <w:tcPr>
            <w:tcW w:w="1134" w:type="dxa"/>
            <w:vMerge/>
            <w:tcBorders>
              <w:top w:val="nil"/>
              <w:left w:val="single" w:sz="8" w:space="0" w:color="auto"/>
              <w:bottom w:val="single" w:sz="4" w:space="0" w:color="auto"/>
              <w:right w:val="single" w:sz="4" w:space="0" w:color="auto"/>
            </w:tcBorders>
            <w:vAlign w:val="center"/>
            <w:hideMark/>
          </w:tcPr>
          <w:p w14:paraId="11C07289"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1EF6ACD1"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7850867E"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分析及优化成果</w:t>
            </w:r>
          </w:p>
        </w:tc>
        <w:tc>
          <w:tcPr>
            <w:tcW w:w="1847" w:type="dxa"/>
            <w:tcBorders>
              <w:top w:val="nil"/>
              <w:left w:val="nil"/>
              <w:bottom w:val="single" w:sz="4" w:space="0" w:color="auto"/>
              <w:right w:val="single" w:sz="4" w:space="0" w:color="auto"/>
            </w:tcBorders>
            <w:shd w:val="clear" w:color="auto" w:fill="auto"/>
            <w:vAlign w:val="bottom"/>
            <w:hideMark/>
          </w:tcPr>
          <w:p w14:paraId="4444954C"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碰撞检查报告</w:t>
            </w:r>
          </w:p>
        </w:tc>
        <w:tc>
          <w:tcPr>
            <w:tcW w:w="1467" w:type="dxa"/>
            <w:tcBorders>
              <w:top w:val="nil"/>
              <w:left w:val="nil"/>
              <w:bottom w:val="single" w:sz="4" w:space="0" w:color="auto"/>
              <w:right w:val="single" w:sz="4" w:space="0" w:color="auto"/>
            </w:tcBorders>
            <w:shd w:val="clear" w:color="auto" w:fill="auto"/>
            <w:vAlign w:val="bottom"/>
            <w:hideMark/>
          </w:tcPr>
          <w:p w14:paraId="16205276" w14:textId="449B5283" w:rsidR="005D25D8" w:rsidRPr="00C7570F" w:rsidRDefault="00297858"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71084823"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0C0343" w14:paraId="45E98ECA"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3BAFCB7B"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621DF46A"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32367255"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6DCCE8F7"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控制室综合</w:t>
            </w:r>
            <w:proofErr w:type="gramStart"/>
            <w:r w:rsidRPr="00C7570F">
              <w:rPr>
                <w:rFonts w:ascii="Times New Roman" w:hAnsi="Times New Roman" w:cs="Times New Roman"/>
                <w:sz w:val="18"/>
                <w:szCs w:val="18"/>
              </w:rPr>
              <w:t>排布图</w:t>
            </w:r>
            <w:proofErr w:type="gramEnd"/>
          </w:p>
        </w:tc>
        <w:tc>
          <w:tcPr>
            <w:tcW w:w="1467" w:type="dxa"/>
            <w:tcBorders>
              <w:top w:val="nil"/>
              <w:left w:val="nil"/>
              <w:bottom w:val="single" w:sz="4" w:space="0" w:color="auto"/>
              <w:right w:val="single" w:sz="4" w:space="0" w:color="auto"/>
            </w:tcBorders>
            <w:shd w:val="clear" w:color="auto" w:fill="auto"/>
            <w:vAlign w:val="bottom"/>
            <w:hideMark/>
          </w:tcPr>
          <w:p w14:paraId="69122D82" w14:textId="210F0B02" w:rsidR="005D25D8" w:rsidRPr="00C7570F" w:rsidRDefault="00297858" w:rsidP="00885C0C">
            <w:pPr>
              <w:spacing w:line="240" w:lineRule="auto"/>
              <w:ind w:leftChars="-7" w:left="-15" w:right="0" w:firstLineChars="0" w:firstLine="0"/>
              <w:rPr>
                <w:rFonts w:ascii="Times New Roman" w:hAnsi="Times New Roman" w:cs="Times New Roman"/>
                <w:sz w:val="18"/>
                <w:szCs w:val="18"/>
                <w:lang w:val="en-US"/>
              </w:rPr>
            </w:pPr>
            <w:r w:rsidRPr="00C7570F">
              <w:rPr>
                <w:rFonts w:ascii="Times New Roman" w:hAnsi="Times New Roman" w:cs="Times New Roman"/>
                <w:sz w:val="18"/>
                <w:szCs w:val="18"/>
                <w:lang w:val="en-US"/>
              </w:rPr>
              <w:t>dwg</w:t>
            </w:r>
            <w:r w:rsidRPr="00C7570F">
              <w:rPr>
                <w:rFonts w:ascii="Times New Roman" w:hAnsi="Times New Roman" w:cs="Times New Roman"/>
                <w:sz w:val="18"/>
                <w:szCs w:val="18"/>
              </w:rPr>
              <w:t>、</w:t>
            </w:r>
            <w:proofErr w:type="spellStart"/>
            <w:r w:rsidRPr="00C7570F">
              <w:rPr>
                <w:rFonts w:ascii="Times New Roman" w:hAnsi="Times New Roman" w:cs="Times New Roman"/>
                <w:sz w:val="18"/>
                <w:szCs w:val="18"/>
                <w:lang w:val="en-US"/>
              </w:rPr>
              <w:t>dgn</w:t>
            </w:r>
            <w:proofErr w:type="spellEnd"/>
            <w:r w:rsidRPr="00C7570F">
              <w:rPr>
                <w:rFonts w:ascii="Times New Roman" w:hAnsi="Times New Roman" w:cs="Times New Roman"/>
                <w:sz w:val="18"/>
                <w:szCs w:val="18"/>
              </w:rPr>
              <w:t>、</w:t>
            </w:r>
            <w:r w:rsidRPr="00C7570F">
              <w:rPr>
                <w:rFonts w:ascii="Times New Roman" w:hAnsi="Times New Roman" w:cs="Times New Roman"/>
                <w:sz w:val="18"/>
                <w:szCs w:val="18"/>
                <w:lang w:val="en-US"/>
              </w:rPr>
              <w:t>pdf</w:t>
            </w:r>
          </w:p>
        </w:tc>
        <w:tc>
          <w:tcPr>
            <w:tcW w:w="2214" w:type="dxa"/>
            <w:tcBorders>
              <w:top w:val="nil"/>
              <w:left w:val="nil"/>
              <w:bottom w:val="single" w:sz="4" w:space="0" w:color="auto"/>
              <w:right w:val="single" w:sz="8" w:space="0" w:color="auto"/>
            </w:tcBorders>
            <w:shd w:val="clear" w:color="auto" w:fill="auto"/>
            <w:vAlign w:val="bottom"/>
            <w:hideMark/>
          </w:tcPr>
          <w:p w14:paraId="7968D613"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lang w:val="en-US"/>
              </w:rPr>
            </w:pPr>
            <w:r w:rsidRPr="00C7570F">
              <w:rPr>
                <w:rFonts w:ascii="Times New Roman" w:hAnsi="Times New Roman" w:cs="Times New Roman"/>
                <w:sz w:val="18"/>
                <w:szCs w:val="18"/>
              </w:rPr>
              <w:t xml:space="preserve">　</w:t>
            </w:r>
          </w:p>
        </w:tc>
      </w:tr>
      <w:tr w:rsidR="005D25D8" w:rsidRPr="00C7570F" w14:paraId="006EED29"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2C17A6D6"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22683636"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lang w:val="en-US"/>
              </w:rPr>
            </w:pPr>
          </w:p>
        </w:tc>
        <w:tc>
          <w:tcPr>
            <w:tcW w:w="997" w:type="dxa"/>
            <w:vMerge/>
            <w:tcBorders>
              <w:top w:val="nil"/>
              <w:left w:val="single" w:sz="4" w:space="0" w:color="auto"/>
              <w:bottom w:val="single" w:sz="4" w:space="0" w:color="auto"/>
              <w:right w:val="single" w:sz="4" w:space="0" w:color="auto"/>
            </w:tcBorders>
            <w:vAlign w:val="center"/>
            <w:hideMark/>
          </w:tcPr>
          <w:p w14:paraId="12F480A0"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lang w:val="en-US"/>
              </w:rPr>
            </w:pPr>
          </w:p>
        </w:tc>
        <w:tc>
          <w:tcPr>
            <w:tcW w:w="1847" w:type="dxa"/>
            <w:tcBorders>
              <w:top w:val="nil"/>
              <w:left w:val="nil"/>
              <w:bottom w:val="single" w:sz="4" w:space="0" w:color="auto"/>
              <w:right w:val="single" w:sz="4" w:space="0" w:color="auto"/>
            </w:tcBorders>
            <w:shd w:val="clear" w:color="auto" w:fill="auto"/>
            <w:vAlign w:val="bottom"/>
            <w:hideMark/>
          </w:tcPr>
          <w:p w14:paraId="48F726C8"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游客视角模拟视频</w:t>
            </w:r>
          </w:p>
        </w:tc>
        <w:tc>
          <w:tcPr>
            <w:tcW w:w="1467" w:type="dxa"/>
            <w:tcBorders>
              <w:top w:val="nil"/>
              <w:left w:val="nil"/>
              <w:bottom w:val="single" w:sz="4" w:space="0" w:color="auto"/>
              <w:right w:val="single" w:sz="4" w:space="0" w:color="auto"/>
            </w:tcBorders>
            <w:shd w:val="clear" w:color="auto" w:fill="auto"/>
            <w:vAlign w:val="bottom"/>
            <w:hideMark/>
          </w:tcPr>
          <w:p w14:paraId="4C97AA63" w14:textId="1E9B4782" w:rsidR="005D25D8" w:rsidRPr="00C7570F" w:rsidRDefault="00297858"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mp4</w:t>
            </w:r>
            <w:r w:rsidRPr="00C7570F">
              <w:rPr>
                <w:rFonts w:ascii="Times New Roman" w:hAnsi="Times New Roman" w:cs="Times New Roman"/>
                <w:sz w:val="18"/>
                <w:szCs w:val="18"/>
              </w:rPr>
              <w:t>、</w:t>
            </w:r>
            <w:r w:rsidRPr="00C7570F">
              <w:rPr>
                <w:rFonts w:ascii="Times New Roman" w:hAnsi="Times New Roman" w:cs="Times New Roman"/>
                <w:sz w:val="18"/>
                <w:szCs w:val="18"/>
              </w:rPr>
              <w:t>avi</w:t>
            </w:r>
            <w:r w:rsidRPr="00C7570F">
              <w:rPr>
                <w:rFonts w:ascii="Times New Roman" w:hAnsi="Times New Roman" w:cs="Times New Roman"/>
                <w:sz w:val="18"/>
                <w:szCs w:val="18"/>
              </w:rPr>
              <w:t>、</w:t>
            </w:r>
            <w:r w:rsidRPr="00C7570F">
              <w:rPr>
                <w:rFonts w:ascii="Times New Roman" w:hAnsi="Times New Roman" w:cs="Times New Roman"/>
                <w:sz w:val="18"/>
                <w:szCs w:val="18"/>
              </w:rPr>
              <w:t>wmv</w:t>
            </w:r>
          </w:p>
        </w:tc>
        <w:tc>
          <w:tcPr>
            <w:tcW w:w="2214" w:type="dxa"/>
            <w:tcBorders>
              <w:top w:val="nil"/>
              <w:left w:val="nil"/>
              <w:bottom w:val="single" w:sz="4" w:space="0" w:color="auto"/>
              <w:right w:val="single" w:sz="8" w:space="0" w:color="auto"/>
            </w:tcBorders>
            <w:shd w:val="clear" w:color="auto" w:fill="auto"/>
            <w:vAlign w:val="bottom"/>
            <w:hideMark/>
          </w:tcPr>
          <w:p w14:paraId="717068BC"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15B3010E"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3A8CF0EC"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C035BF6"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37EBC396"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管理文件</w:t>
            </w:r>
          </w:p>
        </w:tc>
        <w:tc>
          <w:tcPr>
            <w:tcW w:w="1847" w:type="dxa"/>
            <w:tcBorders>
              <w:top w:val="nil"/>
              <w:left w:val="nil"/>
              <w:bottom w:val="single" w:sz="4" w:space="0" w:color="auto"/>
              <w:right w:val="single" w:sz="4" w:space="0" w:color="auto"/>
            </w:tcBorders>
            <w:shd w:val="clear" w:color="auto" w:fill="auto"/>
            <w:vAlign w:val="bottom"/>
            <w:hideMark/>
          </w:tcPr>
          <w:p w14:paraId="6ABB1573"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会议纪要</w:t>
            </w:r>
          </w:p>
        </w:tc>
        <w:tc>
          <w:tcPr>
            <w:tcW w:w="1467" w:type="dxa"/>
            <w:tcBorders>
              <w:top w:val="nil"/>
              <w:left w:val="nil"/>
              <w:bottom w:val="single" w:sz="4" w:space="0" w:color="auto"/>
              <w:right w:val="single" w:sz="4" w:space="0" w:color="auto"/>
            </w:tcBorders>
            <w:shd w:val="clear" w:color="auto" w:fill="auto"/>
            <w:vAlign w:val="bottom"/>
            <w:hideMark/>
          </w:tcPr>
          <w:p w14:paraId="2632D351" w14:textId="0E5F0A09" w:rsidR="005D25D8" w:rsidRPr="00C7570F" w:rsidRDefault="00297858"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06E18B8B"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147039E9"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0F3C3A59"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14972E05"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06CD2673"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0748B8D6"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各方审核意见及回复</w:t>
            </w:r>
          </w:p>
        </w:tc>
        <w:tc>
          <w:tcPr>
            <w:tcW w:w="1467" w:type="dxa"/>
            <w:tcBorders>
              <w:top w:val="nil"/>
              <w:left w:val="nil"/>
              <w:bottom w:val="single" w:sz="4" w:space="0" w:color="auto"/>
              <w:right w:val="single" w:sz="4" w:space="0" w:color="auto"/>
            </w:tcBorders>
            <w:shd w:val="clear" w:color="auto" w:fill="auto"/>
            <w:vAlign w:val="bottom"/>
            <w:hideMark/>
          </w:tcPr>
          <w:p w14:paraId="0BE79FEB" w14:textId="6D3230E3" w:rsidR="005D25D8" w:rsidRPr="00C7570F" w:rsidRDefault="00297858"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4FEEBA5C"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3878BA9E"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306A54FF"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7A4B7AB2"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3CAF0A7B"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2231E86D"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成果会签单</w:t>
            </w:r>
          </w:p>
        </w:tc>
        <w:tc>
          <w:tcPr>
            <w:tcW w:w="1467" w:type="dxa"/>
            <w:tcBorders>
              <w:top w:val="nil"/>
              <w:left w:val="nil"/>
              <w:bottom w:val="single" w:sz="4" w:space="0" w:color="auto"/>
              <w:right w:val="single" w:sz="4" w:space="0" w:color="auto"/>
            </w:tcBorders>
            <w:shd w:val="clear" w:color="auto" w:fill="auto"/>
            <w:vAlign w:val="bottom"/>
            <w:hideMark/>
          </w:tcPr>
          <w:p w14:paraId="6FAE6BF8" w14:textId="0AD0CDBD" w:rsidR="005D25D8" w:rsidRPr="00C7570F" w:rsidRDefault="00297858"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11710926"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4FBB9E9F" w14:textId="77777777" w:rsidTr="00161BCF">
        <w:trPr>
          <w:trHeight w:val="552"/>
          <w:jc w:val="center"/>
        </w:trPr>
        <w:tc>
          <w:tcPr>
            <w:tcW w:w="1134" w:type="dxa"/>
            <w:vMerge/>
            <w:tcBorders>
              <w:top w:val="nil"/>
              <w:left w:val="single" w:sz="8" w:space="0" w:color="auto"/>
              <w:bottom w:val="single" w:sz="4" w:space="0" w:color="auto"/>
              <w:right w:val="single" w:sz="4" w:space="0" w:color="auto"/>
            </w:tcBorders>
            <w:vAlign w:val="center"/>
            <w:hideMark/>
          </w:tcPr>
          <w:p w14:paraId="0A9C01A3"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DF79392" w14:textId="1EEED263" w:rsidR="005D25D8" w:rsidRPr="00C7570F" w:rsidRDefault="001852B2" w:rsidP="0039220F">
            <w:pPr>
              <w:spacing w:line="240" w:lineRule="auto"/>
              <w:ind w:leftChars="-7" w:left="-15" w:right="0" w:firstLineChars="0" w:firstLine="0"/>
              <w:jc w:val="center"/>
              <w:rPr>
                <w:rFonts w:ascii="Times New Roman" w:hAnsi="Times New Roman" w:cs="Times New Roman"/>
                <w:sz w:val="18"/>
                <w:szCs w:val="18"/>
              </w:rPr>
            </w:pPr>
            <w:r>
              <w:rPr>
                <w:rFonts w:ascii="Times New Roman" w:hAnsi="Times New Roman" w:cs="Times New Roman"/>
                <w:sz w:val="18"/>
                <w:szCs w:val="18"/>
              </w:rPr>
              <w:t>剧场专用设备</w:t>
            </w:r>
            <w:r w:rsidR="005D25D8" w:rsidRPr="00C7570F">
              <w:rPr>
                <w:rFonts w:ascii="Times New Roman" w:hAnsi="Times New Roman" w:cs="Times New Roman"/>
                <w:sz w:val="18"/>
                <w:szCs w:val="18"/>
              </w:rPr>
              <w:t>提资及施工图设计</w:t>
            </w: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3DE51B36"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数据成果</w:t>
            </w:r>
          </w:p>
        </w:tc>
        <w:tc>
          <w:tcPr>
            <w:tcW w:w="1847" w:type="dxa"/>
            <w:tcBorders>
              <w:top w:val="nil"/>
              <w:left w:val="nil"/>
              <w:bottom w:val="single" w:sz="4" w:space="0" w:color="auto"/>
              <w:right w:val="single" w:sz="4" w:space="0" w:color="auto"/>
            </w:tcBorders>
            <w:shd w:val="clear" w:color="auto" w:fill="auto"/>
            <w:vAlign w:val="bottom"/>
            <w:hideMark/>
          </w:tcPr>
          <w:p w14:paraId="1951B1EC" w14:textId="4B09E041" w:rsidR="005D25D8" w:rsidRPr="00C7570F" w:rsidRDefault="001852B2" w:rsidP="0039220F">
            <w:pPr>
              <w:spacing w:line="240" w:lineRule="auto"/>
              <w:ind w:leftChars="-7" w:left="-15" w:right="0" w:firstLineChars="0" w:firstLine="0"/>
              <w:jc w:val="center"/>
              <w:rPr>
                <w:rFonts w:ascii="Times New Roman" w:hAnsi="Times New Roman" w:cs="Times New Roman"/>
                <w:sz w:val="18"/>
                <w:szCs w:val="18"/>
              </w:rPr>
            </w:pPr>
            <w:r>
              <w:rPr>
                <w:rFonts w:ascii="Times New Roman" w:hAnsi="Times New Roman" w:cs="Times New Roman"/>
                <w:sz w:val="18"/>
                <w:szCs w:val="18"/>
              </w:rPr>
              <w:t>剧场专用设备</w:t>
            </w:r>
            <w:r w:rsidR="005D25D8" w:rsidRPr="00C7570F">
              <w:rPr>
                <w:rFonts w:ascii="Times New Roman" w:hAnsi="Times New Roman" w:cs="Times New Roman"/>
                <w:sz w:val="18"/>
                <w:szCs w:val="18"/>
              </w:rPr>
              <w:t>模型</w:t>
            </w:r>
          </w:p>
        </w:tc>
        <w:tc>
          <w:tcPr>
            <w:tcW w:w="1467" w:type="dxa"/>
            <w:tcBorders>
              <w:top w:val="nil"/>
              <w:left w:val="nil"/>
              <w:bottom w:val="single" w:sz="4" w:space="0" w:color="auto"/>
              <w:right w:val="single" w:sz="4" w:space="0" w:color="auto"/>
            </w:tcBorders>
            <w:shd w:val="clear" w:color="auto" w:fill="auto"/>
            <w:vAlign w:val="bottom"/>
            <w:hideMark/>
          </w:tcPr>
          <w:p w14:paraId="6E237343" w14:textId="5D000A47" w:rsidR="005D25D8" w:rsidRPr="00C7570F" w:rsidRDefault="005D25D8"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源格式：</w:t>
            </w:r>
            <w:r w:rsidR="00297858" w:rsidRPr="00C7570F">
              <w:rPr>
                <w:rFonts w:ascii="Times New Roman" w:hAnsi="Times New Roman" w:cs="Times New Roman"/>
                <w:sz w:val="18"/>
                <w:szCs w:val="18"/>
              </w:rPr>
              <w:t>dwg</w:t>
            </w:r>
            <w:r w:rsidR="00297858" w:rsidRPr="00C7570F">
              <w:rPr>
                <w:rFonts w:ascii="Times New Roman" w:hAnsi="Times New Roman" w:cs="Times New Roman"/>
                <w:sz w:val="18"/>
                <w:szCs w:val="18"/>
              </w:rPr>
              <w:t>、</w:t>
            </w:r>
            <w:r w:rsidR="00297858" w:rsidRPr="00C7570F">
              <w:rPr>
                <w:rFonts w:ascii="Times New Roman" w:hAnsi="Times New Roman" w:cs="Times New Roman"/>
                <w:sz w:val="18"/>
                <w:szCs w:val="18"/>
              </w:rPr>
              <w:t>dgn</w:t>
            </w:r>
            <w:r w:rsidR="00297858" w:rsidRPr="00C7570F">
              <w:rPr>
                <w:rFonts w:ascii="Times New Roman" w:hAnsi="Times New Roman" w:cs="Times New Roman"/>
                <w:sz w:val="18"/>
                <w:szCs w:val="18"/>
              </w:rPr>
              <w:t>、</w:t>
            </w:r>
            <w:r w:rsidR="00297858" w:rsidRPr="00C7570F">
              <w:rPr>
                <w:rFonts w:ascii="Times New Roman" w:hAnsi="Times New Roman" w:cs="Times New Roman"/>
                <w:sz w:val="18"/>
                <w:szCs w:val="18"/>
              </w:rPr>
              <w:t>igs</w:t>
            </w:r>
            <w:r w:rsidR="00297858" w:rsidRPr="00C7570F">
              <w:rPr>
                <w:rFonts w:ascii="Times New Roman" w:hAnsi="Times New Roman" w:cs="Times New Roman"/>
                <w:sz w:val="18"/>
                <w:szCs w:val="18"/>
              </w:rPr>
              <w:t>、</w:t>
            </w:r>
            <w:r w:rsidR="00297858" w:rsidRPr="00C7570F">
              <w:rPr>
                <w:rFonts w:ascii="Times New Roman" w:hAnsi="Times New Roman" w:cs="Times New Roman"/>
                <w:sz w:val="18"/>
                <w:szCs w:val="18"/>
              </w:rPr>
              <w:t>step</w:t>
            </w:r>
            <w:r w:rsidR="00297858" w:rsidRPr="00C7570F">
              <w:rPr>
                <w:rFonts w:ascii="Times New Roman" w:hAnsi="Times New Roman" w:cs="Times New Roman"/>
                <w:sz w:val="18"/>
                <w:szCs w:val="18"/>
              </w:rPr>
              <w:t>、</w:t>
            </w:r>
            <w:r w:rsidR="00297858" w:rsidRPr="00C7570F">
              <w:rPr>
                <w:rFonts w:ascii="Times New Roman" w:hAnsi="Times New Roman" w:cs="Times New Roman"/>
                <w:sz w:val="18"/>
                <w:szCs w:val="18"/>
              </w:rPr>
              <w:t>obj</w:t>
            </w:r>
            <w:r w:rsidR="00297858" w:rsidRPr="00C7570F">
              <w:rPr>
                <w:rFonts w:ascii="Times New Roman" w:hAnsi="Times New Roman" w:cs="Times New Roman"/>
                <w:sz w:val="18"/>
                <w:szCs w:val="18"/>
              </w:rPr>
              <w:t>、</w:t>
            </w:r>
            <w:r w:rsidR="00297858" w:rsidRPr="00C7570F">
              <w:rPr>
                <w:rFonts w:ascii="Times New Roman" w:hAnsi="Times New Roman" w:cs="Times New Roman"/>
                <w:sz w:val="18"/>
                <w:szCs w:val="18"/>
              </w:rPr>
              <w:t>rfa</w:t>
            </w:r>
            <w:r w:rsidR="00297858" w:rsidRPr="00C7570F">
              <w:rPr>
                <w:rFonts w:ascii="Times New Roman" w:hAnsi="Times New Roman" w:cs="Times New Roman"/>
                <w:sz w:val="18"/>
                <w:szCs w:val="18"/>
              </w:rPr>
              <w:t>、</w:t>
            </w:r>
            <w:r w:rsidR="00297858" w:rsidRPr="00C7570F">
              <w:rPr>
                <w:rFonts w:ascii="Times New Roman" w:hAnsi="Times New Roman" w:cs="Times New Roman"/>
                <w:sz w:val="18"/>
                <w:szCs w:val="18"/>
              </w:rPr>
              <w:t>rvt</w:t>
            </w:r>
            <w:r w:rsidR="001D406C" w:rsidRPr="00C7570F">
              <w:rPr>
                <w:rFonts w:ascii="Times New Roman" w:hAnsi="Times New Roman" w:cs="Times New Roman"/>
                <w:sz w:val="18"/>
                <w:szCs w:val="18"/>
              </w:rPr>
              <w:t>、</w:t>
            </w:r>
            <w:r w:rsidR="001D406C" w:rsidRPr="00C7570F">
              <w:rPr>
                <w:rFonts w:ascii="Times New Roman" w:hAnsi="Times New Roman" w:cs="Times New Roman"/>
                <w:sz w:val="18"/>
                <w:szCs w:val="18"/>
              </w:rPr>
              <w:t>db1</w:t>
            </w:r>
            <w:r w:rsidR="001D406C" w:rsidRPr="00C7570F">
              <w:rPr>
                <w:rFonts w:ascii="Times New Roman" w:hAnsi="Times New Roman" w:cs="Times New Roman"/>
                <w:sz w:val="18"/>
                <w:szCs w:val="18"/>
              </w:rPr>
              <w:t>、</w:t>
            </w:r>
            <w:r w:rsidR="001D406C" w:rsidRPr="00C7570F">
              <w:rPr>
                <w:rFonts w:ascii="Times New Roman" w:hAnsi="Times New Roman" w:cs="Times New Roman"/>
                <w:sz w:val="18"/>
                <w:szCs w:val="18"/>
              </w:rPr>
              <w:t>db2</w:t>
            </w:r>
            <w:r w:rsidRPr="00C7570F">
              <w:rPr>
                <w:rFonts w:ascii="Times New Roman" w:hAnsi="Times New Roman" w:cs="Times New Roman"/>
                <w:sz w:val="18"/>
                <w:szCs w:val="18"/>
              </w:rPr>
              <w:br/>
            </w:r>
            <w:r w:rsidRPr="00C7570F">
              <w:rPr>
                <w:rFonts w:ascii="Times New Roman" w:hAnsi="Times New Roman" w:cs="Times New Roman"/>
                <w:sz w:val="18"/>
                <w:szCs w:val="18"/>
              </w:rPr>
              <w:t>交换格式：</w:t>
            </w:r>
            <w:r w:rsidR="00297858" w:rsidRPr="00C7570F">
              <w:rPr>
                <w:rFonts w:ascii="Times New Roman" w:hAnsi="Times New Roman" w:cs="Times New Roman"/>
                <w:sz w:val="18"/>
                <w:szCs w:val="18"/>
              </w:rPr>
              <w:t>ifc</w:t>
            </w:r>
            <w:r w:rsidR="00297858" w:rsidRPr="00C7570F">
              <w:rPr>
                <w:rFonts w:ascii="Times New Roman" w:hAnsi="Times New Roman" w:cs="Times New Roman"/>
                <w:sz w:val="18"/>
                <w:szCs w:val="18"/>
              </w:rPr>
              <w:t>、</w:t>
            </w:r>
            <w:r w:rsidR="00297858" w:rsidRPr="00C7570F">
              <w:rPr>
                <w:rFonts w:ascii="Times New Roman" w:hAnsi="Times New Roman" w:cs="Times New Roman"/>
                <w:sz w:val="18"/>
                <w:szCs w:val="18"/>
              </w:rPr>
              <w:t>dwf</w:t>
            </w:r>
            <w:r w:rsidR="00297858" w:rsidRPr="00C7570F">
              <w:rPr>
                <w:rFonts w:ascii="Times New Roman" w:hAnsi="Times New Roman" w:cs="Times New Roman"/>
                <w:sz w:val="18"/>
                <w:szCs w:val="18"/>
              </w:rPr>
              <w:t>、</w:t>
            </w:r>
            <w:r w:rsidR="00297858" w:rsidRPr="00C7570F">
              <w:rPr>
                <w:rFonts w:ascii="Times New Roman" w:hAnsi="Times New Roman" w:cs="Times New Roman"/>
                <w:sz w:val="18"/>
                <w:szCs w:val="18"/>
              </w:rPr>
              <w:t>dwg</w:t>
            </w:r>
            <w:r w:rsidR="00297858" w:rsidRPr="00C7570F">
              <w:rPr>
                <w:rFonts w:ascii="Times New Roman" w:hAnsi="Times New Roman" w:cs="Times New Roman"/>
                <w:sz w:val="18"/>
                <w:szCs w:val="18"/>
              </w:rPr>
              <w:t>、</w:t>
            </w:r>
            <w:r w:rsidR="00297858" w:rsidRPr="00C7570F">
              <w:rPr>
                <w:rFonts w:ascii="Times New Roman" w:hAnsi="Times New Roman" w:cs="Times New Roman"/>
                <w:sz w:val="18"/>
                <w:szCs w:val="18"/>
              </w:rPr>
              <w:t>sat</w:t>
            </w:r>
            <w:r w:rsidR="00297858" w:rsidRPr="00C7570F">
              <w:rPr>
                <w:rFonts w:ascii="Times New Roman" w:hAnsi="Times New Roman" w:cs="Times New Roman"/>
                <w:sz w:val="18"/>
                <w:szCs w:val="18"/>
              </w:rPr>
              <w:t>、</w:t>
            </w:r>
            <w:r w:rsidR="00297858" w:rsidRPr="00C7570F">
              <w:rPr>
                <w:rFonts w:ascii="Times New Roman" w:hAnsi="Times New Roman" w:cs="Times New Roman"/>
                <w:sz w:val="18"/>
                <w:szCs w:val="18"/>
              </w:rPr>
              <w:t>fbx</w:t>
            </w:r>
          </w:p>
        </w:tc>
        <w:tc>
          <w:tcPr>
            <w:tcW w:w="2214" w:type="dxa"/>
            <w:tcBorders>
              <w:top w:val="nil"/>
              <w:left w:val="nil"/>
              <w:bottom w:val="single" w:sz="4" w:space="0" w:color="auto"/>
              <w:right w:val="single" w:sz="8" w:space="0" w:color="auto"/>
            </w:tcBorders>
            <w:shd w:val="clear" w:color="auto" w:fill="auto"/>
            <w:vAlign w:val="bottom"/>
            <w:hideMark/>
          </w:tcPr>
          <w:p w14:paraId="6109CAF2"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6165AB20"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6BC12B80"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6CAEC35C"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078995FD"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444BBE3C"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全专业整合模型</w:t>
            </w:r>
          </w:p>
        </w:tc>
        <w:tc>
          <w:tcPr>
            <w:tcW w:w="1467" w:type="dxa"/>
            <w:tcBorders>
              <w:top w:val="nil"/>
              <w:left w:val="nil"/>
              <w:bottom w:val="single" w:sz="4" w:space="0" w:color="auto"/>
              <w:right w:val="single" w:sz="4" w:space="0" w:color="auto"/>
            </w:tcBorders>
            <w:shd w:val="clear" w:color="auto" w:fill="auto"/>
            <w:vAlign w:val="bottom"/>
            <w:hideMark/>
          </w:tcPr>
          <w:p w14:paraId="28CDEDE6" w14:textId="220FD104" w:rsidR="005D25D8" w:rsidRPr="00C7570F" w:rsidRDefault="00297858"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nwc</w:t>
            </w:r>
            <w:r w:rsidRPr="00C7570F">
              <w:rPr>
                <w:rFonts w:ascii="Times New Roman" w:hAnsi="Times New Roman" w:cs="Times New Roman"/>
                <w:sz w:val="18"/>
                <w:szCs w:val="18"/>
              </w:rPr>
              <w:t>、</w:t>
            </w:r>
            <w:r w:rsidRPr="00C7570F">
              <w:rPr>
                <w:rFonts w:ascii="Times New Roman" w:hAnsi="Times New Roman" w:cs="Times New Roman"/>
                <w:sz w:val="18"/>
                <w:szCs w:val="18"/>
              </w:rPr>
              <w:t>nwd</w:t>
            </w:r>
            <w:r w:rsidRPr="00C7570F">
              <w:rPr>
                <w:rFonts w:ascii="Times New Roman" w:hAnsi="Times New Roman" w:cs="Times New Roman"/>
                <w:sz w:val="18"/>
                <w:szCs w:val="18"/>
              </w:rPr>
              <w:t>、</w:t>
            </w:r>
            <w:r w:rsidRPr="00C7570F">
              <w:rPr>
                <w:rFonts w:ascii="Times New Roman" w:hAnsi="Times New Roman" w:cs="Times New Roman"/>
                <w:sz w:val="18"/>
                <w:szCs w:val="18"/>
              </w:rPr>
              <w:t>nwf</w:t>
            </w:r>
            <w:r w:rsidRPr="00C7570F">
              <w:rPr>
                <w:rFonts w:ascii="Times New Roman" w:hAnsi="Times New Roman" w:cs="Times New Roman"/>
                <w:sz w:val="18"/>
                <w:szCs w:val="18"/>
              </w:rPr>
              <w:t>、</w:t>
            </w:r>
            <w:r w:rsidRPr="00C7570F">
              <w:rPr>
                <w:rFonts w:ascii="Times New Roman" w:hAnsi="Times New Roman" w:cs="Times New Roman"/>
                <w:sz w:val="18"/>
                <w:szCs w:val="18"/>
              </w:rPr>
              <w:t>rvt</w:t>
            </w:r>
            <w:r w:rsidRPr="00C7570F">
              <w:rPr>
                <w:rFonts w:ascii="Times New Roman" w:hAnsi="Times New Roman" w:cs="Times New Roman"/>
                <w:sz w:val="18"/>
                <w:szCs w:val="18"/>
              </w:rPr>
              <w:t>、</w:t>
            </w:r>
            <w:r w:rsidRPr="00C7570F">
              <w:rPr>
                <w:rFonts w:ascii="Times New Roman" w:hAnsi="Times New Roman" w:cs="Times New Roman"/>
                <w:sz w:val="18"/>
                <w:szCs w:val="18"/>
              </w:rPr>
              <w:t>dgn</w:t>
            </w:r>
          </w:p>
        </w:tc>
        <w:tc>
          <w:tcPr>
            <w:tcW w:w="2214" w:type="dxa"/>
            <w:tcBorders>
              <w:top w:val="nil"/>
              <w:left w:val="nil"/>
              <w:bottom w:val="single" w:sz="4" w:space="0" w:color="auto"/>
              <w:right w:val="single" w:sz="8" w:space="0" w:color="auto"/>
            </w:tcBorders>
            <w:shd w:val="clear" w:color="auto" w:fill="auto"/>
            <w:vAlign w:val="bottom"/>
            <w:hideMark/>
          </w:tcPr>
          <w:p w14:paraId="7F2C4BD2"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3CF728BD" w14:textId="77777777" w:rsidTr="00161BCF">
        <w:trPr>
          <w:trHeight w:val="552"/>
          <w:jc w:val="center"/>
        </w:trPr>
        <w:tc>
          <w:tcPr>
            <w:tcW w:w="1134" w:type="dxa"/>
            <w:vMerge/>
            <w:tcBorders>
              <w:top w:val="nil"/>
              <w:left w:val="single" w:sz="8" w:space="0" w:color="auto"/>
              <w:bottom w:val="single" w:sz="4" w:space="0" w:color="auto"/>
              <w:right w:val="single" w:sz="4" w:space="0" w:color="auto"/>
            </w:tcBorders>
            <w:vAlign w:val="center"/>
            <w:hideMark/>
          </w:tcPr>
          <w:p w14:paraId="1462E3F0"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30CF2496"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tcBorders>
              <w:top w:val="nil"/>
              <w:left w:val="nil"/>
              <w:bottom w:val="single" w:sz="4" w:space="0" w:color="auto"/>
              <w:right w:val="single" w:sz="4" w:space="0" w:color="auto"/>
            </w:tcBorders>
            <w:shd w:val="clear" w:color="auto" w:fill="auto"/>
            <w:vAlign w:val="center"/>
            <w:hideMark/>
          </w:tcPr>
          <w:p w14:paraId="15BB6364"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分析及优化成果</w:t>
            </w:r>
          </w:p>
        </w:tc>
        <w:tc>
          <w:tcPr>
            <w:tcW w:w="1847" w:type="dxa"/>
            <w:tcBorders>
              <w:top w:val="nil"/>
              <w:left w:val="nil"/>
              <w:bottom w:val="single" w:sz="4" w:space="0" w:color="auto"/>
              <w:right w:val="single" w:sz="4" w:space="0" w:color="auto"/>
            </w:tcBorders>
            <w:shd w:val="clear" w:color="auto" w:fill="auto"/>
            <w:vAlign w:val="bottom"/>
            <w:hideMark/>
          </w:tcPr>
          <w:p w14:paraId="50E09F16"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碰撞检查报告</w:t>
            </w:r>
          </w:p>
        </w:tc>
        <w:tc>
          <w:tcPr>
            <w:tcW w:w="1467" w:type="dxa"/>
            <w:tcBorders>
              <w:top w:val="nil"/>
              <w:left w:val="nil"/>
              <w:bottom w:val="single" w:sz="4" w:space="0" w:color="auto"/>
              <w:right w:val="single" w:sz="4" w:space="0" w:color="auto"/>
            </w:tcBorders>
            <w:shd w:val="clear" w:color="auto" w:fill="auto"/>
            <w:vAlign w:val="bottom"/>
            <w:hideMark/>
          </w:tcPr>
          <w:p w14:paraId="5443EBD4" w14:textId="21009D74" w:rsidR="005D25D8" w:rsidRPr="00C7570F" w:rsidRDefault="00297858"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4CBAFFE1"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54655287"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70E2B7DE"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4B4BE5A"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64F76287"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管理文件</w:t>
            </w:r>
          </w:p>
        </w:tc>
        <w:tc>
          <w:tcPr>
            <w:tcW w:w="1847" w:type="dxa"/>
            <w:tcBorders>
              <w:top w:val="nil"/>
              <w:left w:val="nil"/>
              <w:bottom w:val="single" w:sz="4" w:space="0" w:color="auto"/>
              <w:right w:val="single" w:sz="4" w:space="0" w:color="auto"/>
            </w:tcBorders>
            <w:shd w:val="clear" w:color="auto" w:fill="auto"/>
            <w:vAlign w:val="bottom"/>
            <w:hideMark/>
          </w:tcPr>
          <w:p w14:paraId="018BBB19"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会议纪要</w:t>
            </w:r>
          </w:p>
        </w:tc>
        <w:tc>
          <w:tcPr>
            <w:tcW w:w="1467" w:type="dxa"/>
            <w:tcBorders>
              <w:top w:val="nil"/>
              <w:left w:val="nil"/>
              <w:bottom w:val="single" w:sz="4" w:space="0" w:color="auto"/>
              <w:right w:val="single" w:sz="4" w:space="0" w:color="auto"/>
            </w:tcBorders>
            <w:shd w:val="clear" w:color="auto" w:fill="auto"/>
            <w:vAlign w:val="bottom"/>
            <w:hideMark/>
          </w:tcPr>
          <w:p w14:paraId="689570B1" w14:textId="7A1F0D00" w:rsidR="005D25D8" w:rsidRPr="00C7570F" w:rsidRDefault="00297858"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48112280"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4C3170A3"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4E1BF091"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20E8B741"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1ACB0485"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797915DD"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各方审核意见及回复</w:t>
            </w:r>
          </w:p>
        </w:tc>
        <w:tc>
          <w:tcPr>
            <w:tcW w:w="1467" w:type="dxa"/>
            <w:tcBorders>
              <w:top w:val="nil"/>
              <w:left w:val="nil"/>
              <w:bottom w:val="single" w:sz="4" w:space="0" w:color="auto"/>
              <w:right w:val="single" w:sz="4" w:space="0" w:color="auto"/>
            </w:tcBorders>
            <w:shd w:val="clear" w:color="auto" w:fill="auto"/>
            <w:vAlign w:val="bottom"/>
            <w:hideMark/>
          </w:tcPr>
          <w:p w14:paraId="3548BE4A" w14:textId="5C4C8E4B" w:rsidR="005D25D8" w:rsidRPr="00C7570F" w:rsidRDefault="00297858"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42B8F23A"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6F87A332"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1FBB07B1"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6522C90C"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0287B099"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2A8E8BE4"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成果会签单</w:t>
            </w:r>
          </w:p>
        </w:tc>
        <w:tc>
          <w:tcPr>
            <w:tcW w:w="1467" w:type="dxa"/>
            <w:tcBorders>
              <w:top w:val="nil"/>
              <w:left w:val="nil"/>
              <w:bottom w:val="single" w:sz="4" w:space="0" w:color="auto"/>
              <w:right w:val="single" w:sz="4" w:space="0" w:color="auto"/>
            </w:tcBorders>
            <w:shd w:val="clear" w:color="auto" w:fill="auto"/>
            <w:vAlign w:val="bottom"/>
            <w:hideMark/>
          </w:tcPr>
          <w:p w14:paraId="3999670C" w14:textId="75B31095" w:rsidR="005D25D8" w:rsidRPr="00C7570F" w:rsidRDefault="00297858"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4D131133"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6DACE067" w14:textId="77777777" w:rsidTr="00161BCF">
        <w:trPr>
          <w:trHeight w:val="552"/>
          <w:jc w:val="center"/>
        </w:trPr>
        <w:tc>
          <w:tcPr>
            <w:tcW w:w="1134" w:type="dxa"/>
            <w:vMerge/>
            <w:tcBorders>
              <w:top w:val="nil"/>
              <w:left w:val="single" w:sz="8" w:space="0" w:color="auto"/>
              <w:bottom w:val="single" w:sz="4" w:space="0" w:color="auto"/>
              <w:right w:val="single" w:sz="4" w:space="0" w:color="auto"/>
            </w:tcBorders>
            <w:vAlign w:val="center"/>
            <w:hideMark/>
          </w:tcPr>
          <w:p w14:paraId="418CB4EB"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E0569AC"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专项机电系统设计</w:t>
            </w: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40B3BE35"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数据成果</w:t>
            </w:r>
          </w:p>
        </w:tc>
        <w:tc>
          <w:tcPr>
            <w:tcW w:w="1847" w:type="dxa"/>
            <w:tcBorders>
              <w:top w:val="nil"/>
              <w:left w:val="nil"/>
              <w:bottom w:val="single" w:sz="4" w:space="0" w:color="auto"/>
              <w:right w:val="single" w:sz="4" w:space="0" w:color="auto"/>
            </w:tcBorders>
            <w:shd w:val="clear" w:color="auto" w:fill="auto"/>
            <w:vAlign w:val="bottom"/>
            <w:hideMark/>
          </w:tcPr>
          <w:p w14:paraId="4A94BF1C"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专项机电系统模型</w:t>
            </w:r>
          </w:p>
        </w:tc>
        <w:tc>
          <w:tcPr>
            <w:tcW w:w="1467" w:type="dxa"/>
            <w:tcBorders>
              <w:top w:val="nil"/>
              <w:left w:val="nil"/>
              <w:bottom w:val="single" w:sz="4" w:space="0" w:color="auto"/>
              <w:right w:val="single" w:sz="4" w:space="0" w:color="auto"/>
            </w:tcBorders>
            <w:shd w:val="clear" w:color="auto" w:fill="auto"/>
            <w:vAlign w:val="bottom"/>
            <w:hideMark/>
          </w:tcPr>
          <w:p w14:paraId="4774766E" w14:textId="7E799A4E" w:rsidR="005D25D8" w:rsidRPr="00C7570F" w:rsidRDefault="005D25D8"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源格式：</w:t>
            </w:r>
            <w:r w:rsidR="00B93BCF" w:rsidRPr="00C7570F">
              <w:rPr>
                <w:rFonts w:ascii="Times New Roman" w:hAnsi="Times New Roman" w:cs="Times New Roman"/>
                <w:sz w:val="18"/>
                <w:szCs w:val="18"/>
              </w:rPr>
              <w:t>rvt</w:t>
            </w:r>
            <w:r w:rsidR="00B93BCF" w:rsidRPr="00C7570F">
              <w:rPr>
                <w:rFonts w:ascii="Times New Roman" w:hAnsi="Times New Roman" w:cs="Times New Roman"/>
                <w:sz w:val="18"/>
                <w:szCs w:val="18"/>
              </w:rPr>
              <w:t>、</w:t>
            </w:r>
            <w:r w:rsidR="00B93BCF" w:rsidRPr="00C7570F">
              <w:rPr>
                <w:rFonts w:ascii="Times New Roman" w:hAnsi="Times New Roman" w:cs="Times New Roman"/>
                <w:sz w:val="18"/>
                <w:szCs w:val="18"/>
              </w:rPr>
              <w:t>dgn</w:t>
            </w:r>
            <w:r w:rsidRPr="00C7570F">
              <w:rPr>
                <w:rFonts w:ascii="Times New Roman" w:hAnsi="Times New Roman" w:cs="Times New Roman"/>
                <w:sz w:val="18"/>
                <w:szCs w:val="18"/>
              </w:rPr>
              <w:br/>
            </w:r>
            <w:r w:rsidRPr="00C7570F">
              <w:rPr>
                <w:rFonts w:ascii="Times New Roman" w:hAnsi="Times New Roman" w:cs="Times New Roman"/>
                <w:sz w:val="18"/>
                <w:szCs w:val="18"/>
              </w:rPr>
              <w:t>交换格式：</w:t>
            </w:r>
            <w:r w:rsidR="00B93BCF" w:rsidRPr="00C7570F">
              <w:rPr>
                <w:rFonts w:ascii="Times New Roman" w:hAnsi="Times New Roman" w:cs="Times New Roman"/>
                <w:sz w:val="18"/>
                <w:szCs w:val="18"/>
              </w:rPr>
              <w:t>ifc</w:t>
            </w:r>
            <w:r w:rsidR="00B93BCF" w:rsidRPr="00C7570F">
              <w:rPr>
                <w:rFonts w:ascii="Times New Roman" w:hAnsi="Times New Roman" w:cs="Times New Roman"/>
                <w:sz w:val="18"/>
                <w:szCs w:val="18"/>
              </w:rPr>
              <w:t>、</w:t>
            </w:r>
            <w:r w:rsidR="00B93BCF" w:rsidRPr="00C7570F">
              <w:rPr>
                <w:rFonts w:ascii="Times New Roman" w:hAnsi="Times New Roman" w:cs="Times New Roman"/>
                <w:sz w:val="18"/>
                <w:szCs w:val="18"/>
              </w:rPr>
              <w:t>dwf</w:t>
            </w:r>
            <w:r w:rsidR="00B93BCF" w:rsidRPr="00C7570F">
              <w:rPr>
                <w:rFonts w:ascii="Times New Roman" w:hAnsi="Times New Roman" w:cs="Times New Roman"/>
                <w:sz w:val="18"/>
                <w:szCs w:val="18"/>
              </w:rPr>
              <w:t>、</w:t>
            </w:r>
            <w:r w:rsidR="00B93BCF" w:rsidRPr="00C7570F">
              <w:rPr>
                <w:rFonts w:ascii="Times New Roman" w:hAnsi="Times New Roman" w:cs="Times New Roman"/>
                <w:sz w:val="18"/>
                <w:szCs w:val="18"/>
              </w:rPr>
              <w:t>dwg</w:t>
            </w:r>
            <w:r w:rsidR="00B93BCF" w:rsidRPr="00C7570F">
              <w:rPr>
                <w:rFonts w:ascii="Times New Roman" w:hAnsi="Times New Roman" w:cs="Times New Roman"/>
                <w:sz w:val="18"/>
                <w:szCs w:val="18"/>
              </w:rPr>
              <w:t>、</w:t>
            </w:r>
            <w:r w:rsidR="00B93BCF" w:rsidRPr="00C7570F">
              <w:rPr>
                <w:rFonts w:ascii="Times New Roman" w:hAnsi="Times New Roman" w:cs="Times New Roman"/>
                <w:sz w:val="18"/>
                <w:szCs w:val="18"/>
              </w:rPr>
              <w:t>sat</w:t>
            </w:r>
            <w:r w:rsidR="00B93BCF" w:rsidRPr="00C7570F">
              <w:rPr>
                <w:rFonts w:ascii="Times New Roman" w:hAnsi="Times New Roman" w:cs="Times New Roman"/>
                <w:sz w:val="18"/>
                <w:szCs w:val="18"/>
              </w:rPr>
              <w:t>、</w:t>
            </w:r>
            <w:r w:rsidR="00B93BCF" w:rsidRPr="00C7570F">
              <w:rPr>
                <w:rFonts w:ascii="Times New Roman" w:hAnsi="Times New Roman" w:cs="Times New Roman"/>
                <w:sz w:val="18"/>
                <w:szCs w:val="18"/>
              </w:rPr>
              <w:t>fbx</w:t>
            </w:r>
          </w:p>
        </w:tc>
        <w:tc>
          <w:tcPr>
            <w:tcW w:w="2214" w:type="dxa"/>
            <w:tcBorders>
              <w:top w:val="nil"/>
              <w:left w:val="nil"/>
              <w:bottom w:val="single" w:sz="4" w:space="0" w:color="auto"/>
              <w:right w:val="single" w:sz="8" w:space="0" w:color="auto"/>
            </w:tcBorders>
            <w:shd w:val="clear" w:color="auto" w:fill="auto"/>
            <w:vAlign w:val="bottom"/>
            <w:hideMark/>
          </w:tcPr>
          <w:p w14:paraId="59F02AF5"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含制冷造雪、海洋维生、水处理等专项设计</w:t>
            </w:r>
          </w:p>
        </w:tc>
      </w:tr>
      <w:tr w:rsidR="005D25D8" w:rsidRPr="00C7570F" w14:paraId="0CA9A71E"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1C29C2BC"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9206EC2"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3C45AE64"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584008B8"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全专业整合模型</w:t>
            </w:r>
          </w:p>
        </w:tc>
        <w:tc>
          <w:tcPr>
            <w:tcW w:w="1467" w:type="dxa"/>
            <w:tcBorders>
              <w:top w:val="nil"/>
              <w:left w:val="nil"/>
              <w:bottom w:val="single" w:sz="4" w:space="0" w:color="auto"/>
              <w:right w:val="single" w:sz="4" w:space="0" w:color="auto"/>
            </w:tcBorders>
            <w:shd w:val="clear" w:color="auto" w:fill="auto"/>
            <w:vAlign w:val="bottom"/>
            <w:hideMark/>
          </w:tcPr>
          <w:p w14:paraId="2B9B653E" w14:textId="0B027848" w:rsidR="005D25D8" w:rsidRPr="00C7570F" w:rsidRDefault="00B93BCF"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nwc</w:t>
            </w:r>
            <w:r w:rsidRPr="00C7570F">
              <w:rPr>
                <w:rFonts w:ascii="Times New Roman" w:hAnsi="Times New Roman" w:cs="Times New Roman"/>
                <w:sz w:val="18"/>
                <w:szCs w:val="18"/>
              </w:rPr>
              <w:t>、</w:t>
            </w:r>
            <w:r w:rsidRPr="00C7570F">
              <w:rPr>
                <w:rFonts w:ascii="Times New Roman" w:hAnsi="Times New Roman" w:cs="Times New Roman"/>
                <w:sz w:val="18"/>
                <w:szCs w:val="18"/>
              </w:rPr>
              <w:t>nwd</w:t>
            </w:r>
            <w:r w:rsidRPr="00C7570F">
              <w:rPr>
                <w:rFonts w:ascii="Times New Roman" w:hAnsi="Times New Roman" w:cs="Times New Roman"/>
                <w:sz w:val="18"/>
                <w:szCs w:val="18"/>
              </w:rPr>
              <w:t>、</w:t>
            </w:r>
            <w:r w:rsidRPr="00C7570F">
              <w:rPr>
                <w:rFonts w:ascii="Times New Roman" w:hAnsi="Times New Roman" w:cs="Times New Roman"/>
                <w:sz w:val="18"/>
                <w:szCs w:val="18"/>
              </w:rPr>
              <w:t>nwf</w:t>
            </w:r>
            <w:r w:rsidRPr="00C7570F">
              <w:rPr>
                <w:rFonts w:ascii="Times New Roman" w:hAnsi="Times New Roman" w:cs="Times New Roman"/>
                <w:sz w:val="18"/>
                <w:szCs w:val="18"/>
              </w:rPr>
              <w:t>、</w:t>
            </w:r>
            <w:r w:rsidRPr="00C7570F">
              <w:rPr>
                <w:rFonts w:ascii="Times New Roman" w:hAnsi="Times New Roman" w:cs="Times New Roman"/>
                <w:sz w:val="18"/>
                <w:szCs w:val="18"/>
              </w:rPr>
              <w:t>rvt</w:t>
            </w:r>
            <w:r w:rsidRPr="00C7570F">
              <w:rPr>
                <w:rFonts w:ascii="Times New Roman" w:hAnsi="Times New Roman" w:cs="Times New Roman"/>
                <w:sz w:val="18"/>
                <w:szCs w:val="18"/>
              </w:rPr>
              <w:t>、</w:t>
            </w:r>
            <w:r w:rsidRPr="00C7570F">
              <w:rPr>
                <w:rFonts w:ascii="Times New Roman" w:hAnsi="Times New Roman" w:cs="Times New Roman"/>
                <w:sz w:val="18"/>
                <w:szCs w:val="18"/>
              </w:rPr>
              <w:t>dgn</w:t>
            </w:r>
          </w:p>
        </w:tc>
        <w:tc>
          <w:tcPr>
            <w:tcW w:w="2214" w:type="dxa"/>
            <w:tcBorders>
              <w:top w:val="nil"/>
              <w:left w:val="nil"/>
              <w:bottom w:val="single" w:sz="4" w:space="0" w:color="auto"/>
              <w:right w:val="single" w:sz="8" w:space="0" w:color="auto"/>
            </w:tcBorders>
            <w:shd w:val="clear" w:color="auto" w:fill="auto"/>
            <w:vAlign w:val="bottom"/>
            <w:hideMark/>
          </w:tcPr>
          <w:p w14:paraId="0387D2AB"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45C31B31"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637CD7D4"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770C71E"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4C93A157"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56A15F78"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模型工程量清单</w:t>
            </w:r>
          </w:p>
        </w:tc>
        <w:tc>
          <w:tcPr>
            <w:tcW w:w="1467" w:type="dxa"/>
            <w:tcBorders>
              <w:top w:val="nil"/>
              <w:left w:val="nil"/>
              <w:bottom w:val="single" w:sz="4" w:space="0" w:color="auto"/>
              <w:right w:val="single" w:sz="4" w:space="0" w:color="auto"/>
            </w:tcBorders>
            <w:shd w:val="clear" w:color="auto" w:fill="auto"/>
            <w:vAlign w:val="bottom"/>
            <w:hideMark/>
          </w:tcPr>
          <w:p w14:paraId="07D868C5" w14:textId="7372A4B6" w:rsidR="005D25D8" w:rsidRPr="00C7570F" w:rsidRDefault="00B93BCF"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r w:rsidRPr="00C7570F">
              <w:rPr>
                <w:rFonts w:ascii="Times New Roman" w:hAnsi="Times New Roman" w:cs="Times New Roman"/>
                <w:sz w:val="18"/>
                <w:szCs w:val="18"/>
              </w:rPr>
              <w:t>、</w:t>
            </w:r>
            <w:r w:rsidRPr="00C7570F">
              <w:rPr>
                <w:rFonts w:ascii="Times New Roman" w:hAnsi="Times New Roman" w:cs="Times New Roman"/>
                <w:sz w:val="18"/>
                <w:szCs w:val="18"/>
              </w:rPr>
              <w:t>xlsx</w:t>
            </w:r>
            <w:r w:rsidRPr="00C7570F">
              <w:rPr>
                <w:rFonts w:ascii="Times New Roman" w:hAnsi="Times New Roman" w:cs="Times New Roman"/>
                <w:sz w:val="18"/>
                <w:szCs w:val="18"/>
              </w:rPr>
              <w:t>、</w:t>
            </w:r>
            <w:r w:rsidRPr="00C7570F">
              <w:rPr>
                <w:rFonts w:ascii="Times New Roman" w:hAnsi="Times New Roman" w:cs="Times New Roman"/>
                <w:sz w:val="18"/>
                <w:szCs w:val="18"/>
              </w:rPr>
              <w:t>xls</w:t>
            </w:r>
          </w:p>
        </w:tc>
        <w:tc>
          <w:tcPr>
            <w:tcW w:w="2214" w:type="dxa"/>
            <w:tcBorders>
              <w:top w:val="nil"/>
              <w:left w:val="nil"/>
              <w:bottom w:val="single" w:sz="4" w:space="0" w:color="auto"/>
              <w:right w:val="single" w:sz="8" w:space="0" w:color="auto"/>
            </w:tcBorders>
            <w:shd w:val="clear" w:color="auto" w:fill="auto"/>
            <w:vAlign w:val="bottom"/>
            <w:hideMark/>
          </w:tcPr>
          <w:p w14:paraId="14380FCE"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45BDD447"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68F6F9F8"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65E090C2"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731E515E"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分析及优化成果</w:t>
            </w:r>
          </w:p>
        </w:tc>
        <w:tc>
          <w:tcPr>
            <w:tcW w:w="1847" w:type="dxa"/>
            <w:tcBorders>
              <w:top w:val="nil"/>
              <w:left w:val="nil"/>
              <w:bottom w:val="single" w:sz="4" w:space="0" w:color="auto"/>
              <w:right w:val="single" w:sz="4" w:space="0" w:color="auto"/>
            </w:tcBorders>
            <w:shd w:val="clear" w:color="auto" w:fill="auto"/>
            <w:vAlign w:val="bottom"/>
            <w:hideMark/>
          </w:tcPr>
          <w:p w14:paraId="6D247CC1"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碰撞检查报告</w:t>
            </w:r>
          </w:p>
        </w:tc>
        <w:tc>
          <w:tcPr>
            <w:tcW w:w="1467" w:type="dxa"/>
            <w:tcBorders>
              <w:top w:val="nil"/>
              <w:left w:val="nil"/>
              <w:bottom w:val="single" w:sz="4" w:space="0" w:color="auto"/>
              <w:right w:val="single" w:sz="4" w:space="0" w:color="auto"/>
            </w:tcBorders>
            <w:shd w:val="clear" w:color="auto" w:fill="auto"/>
            <w:vAlign w:val="bottom"/>
            <w:hideMark/>
          </w:tcPr>
          <w:p w14:paraId="2BD2F0D3" w14:textId="61D01150" w:rsidR="005D25D8" w:rsidRPr="00C7570F" w:rsidRDefault="00B93BCF"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566D9A1B"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0C0343" w14:paraId="35A965A5"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1E8572CC"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091CF22"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74C408B7"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1F8F4B9F"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管线综合</w:t>
            </w:r>
            <w:proofErr w:type="gramStart"/>
            <w:r w:rsidRPr="00C7570F">
              <w:rPr>
                <w:rFonts w:ascii="Times New Roman" w:hAnsi="Times New Roman" w:cs="Times New Roman"/>
                <w:sz w:val="18"/>
                <w:szCs w:val="18"/>
              </w:rPr>
              <w:t>排布图</w:t>
            </w:r>
            <w:proofErr w:type="gramEnd"/>
          </w:p>
        </w:tc>
        <w:tc>
          <w:tcPr>
            <w:tcW w:w="1467" w:type="dxa"/>
            <w:tcBorders>
              <w:top w:val="nil"/>
              <w:left w:val="nil"/>
              <w:bottom w:val="single" w:sz="4" w:space="0" w:color="auto"/>
              <w:right w:val="single" w:sz="4" w:space="0" w:color="auto"/>
            </w:tcBorders>
            <w:shd w:val="clear" w:color="auto" w:fill="auto"/>
            <w:vAlign w:val="bottom"/>
            <w:hideMark/>
          </w:tcPr>
          <w:p w14:paraId="5754CA6F" w14:textId="591E55B6" w:rsidR="005D25D8" w:rsidRPr="00C7570F" w:rsidRDefault="00B93BCF" w:rsidP="00885C0C">
            <w:pPr>
              <w:spacing w:line="240" w:lineRule="auto"/>
              <w:ind w:leftChars="-7" w:left="-15" w:right="0" w:firstLineChars="0" w:firstLine="0"/>
              <w:rPr>
                <w:rFonts w:ascii="Times New Roman" w:hAnsi="Times New Roman" w:cs="Times New Roman"/>
                <w:sz w:val="18"/>
                <w:szCs w:val="18"/>
                <w:lang w:val="en-US"/>
              </w:rPr>
            </w:pPr>
            <w:r w:rsidRPr="00C7570F">
              <w:rPr>
                <w:rFonts w:ascii="Times New Roman" w:hAnsi="Times New Roman" w:cs="Times New Roman"/>
                <w:sz w:val="18"/>
                <w:szCs w:val="18"/>
                <w:lang w:val="en-US"/>
              </w:rPr>
              <w:t>dwg</w:t>
            </w:r>
            <w:r w:rsidRPr="00C7570F">
              <w:rPr>
                <w:rFonts w:ascii="Times New Roman" w:hAnsi="Times New Roman" w:cs="Times New Roman"/>
                <w:sz w:val="18"/>
                <w:szCs w:val="18"/>
              </w:rPr>
              <w:t>、</w:t>
            </w:r>
            <w:proofErr w:type="spellStart"/>
            <w:r w:rsidRPr="00C7570F">
              <w:rPr>
                <w:rFonts w:ascii="Times New Roman" w:hAnsi="Times New Roman" w:cs="Times New Roman"/>
                <w:sz w:val="18"/>
                <w:szCs w:val="18"/>
                <w:lang w:val="en-US"/>
              </w:rPr>
              <w:t>dgn</w:t>
            </w:r>
            <w:proofErr w:type="spellEnd"/>
            <w:r w:rsidRPr="00C7570F">
              <w:rPr>
                <w:rFonts w:ascii="Times New Roman" w:hAnsi="Times New Roman" w:cs="Times New Roman"/>
                <w:sz w:val="18"/>
                <w:szCs w:val="18"/>
              </w:rPr>
              <w:t>、</w:t>
            </w:r>
            <w:r w:rsidRPr="00C7570F">
              <w:rPr>
                <w:rFonts w:ascii="Times New Roman" w:hAnsi="Times New Roman" w:cs="Times New Roman"/>
                <w:sz w:val="18"/>
                <w:szCs w:val="18"/>
                <w:lang w:val="en-US"/>
              </w:rPr>
              <w:t>pdf</w:t>
            </w:r>
          </w:p>
        </w:tc>
        <w:tc>
          <w:tcPr>
            <w:tcW w:w="2214" w:type="dxa"/>
            <w:tcBorders>
              <w:top w:val="nil"/>
              <w:left w:val="nil"/>
              <w:bottom w:val="single" w:sz="4" w:space="0" w:color="auto"/>
              <w:right w:val="single" w:sz="8" w:space="0" w:color="auto"/>
            </w:tcBorders>
            <w:shd w:val="clear" w:color="auto" w:fill="auto"/>
            <w:vAlign w:val="bottom"/>
            <w:hideMark/>
          </w:tcPr>
          <w:p w14:paraId="6AE6DC96"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lang w:val="en-US"/>
              </w:rPr>
            </w:pPr>
            <w:r w:rsidRPr="00C7570F">
              <w:rPr>
                <w:rFonts w:ascii="Times New Roman" w:hAnsi="Times New Roman" w:cs="Times New Roman"/>
                <w:sz w:val="18"/>
                <w:szCs w:val="18"/>
              </w:rPr>
              <w:t xml:space="preserve">　</w:t>
            </w:r>
          </w:p>
        </w:tc>
      </w:tr>
      <w:tr w:rsidR="005D25D8" w:rsidRPr="00C7570F" w14:paraId="1F4CA706"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3EAD4E39"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199EAE09"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lang w:val="en-US"/>
              </w:rPr>
            </w:pP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77875420"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管理文件</w:t>
            </w:r>
          </w:p>
        </w:tc>
        <w:tc>
          <w:tcPr>
            <w:tcW w:w="1847" w:type="dxa"/>
            <w:tcBorders>
              <w:top w:val="nil"/>
              <w:left w:val="nil"/>
              <w:bottom w:val="single" w:sz="4" w:space="0" w:color="auto"/>
              <w:right w:val="single" w:sz="4" w:space="0" w:color="auto"/>
            </w:tcBorders>
            <w:shd w:val="clear" w:color="auto" w:fill="auto"/>
            <w:vAlign w:val="bottom"/>
            <w:hideMark/>
          </w:tcPr>
          <w:p w14:paraId="1DB34D0F"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会议纪要</w:t>
            </w:r>
          </w:p>
        </w:tc>
        <w:tc>
          <w:tcPr>
            <w:tcW w:w="1467" w:type="dxa"/>
            <w:tcBorders>
              <w:top w:val="nil"/>
              <w:left w:val="nil"/>
              <w:bottom w:val="single" w:sz="4" w:space="0" w:color="auto"/>
              <w:right w:val="single" w:sz="4" w:space="0" w:color="auto"/>
            </w:tcBorders>
            <w:shd w:val="clear" w:color="auto" w:fill="auto"/>
            <w:vAlign w:val="bottom"/>
            <w:hideMark/>
          </w:tcPr>
          <w:p w14:paraId="029FEEA0" w14:textId="476C2A8F" w:rsidR="005D25D8" w:rsidRPr="00C7570F" w:rsidRDefault="00B93BCF"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4C92301D"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69036FEE"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5AB05D88"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3B0107C4"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3193D07B"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0EB1D634"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各方审核意见及回复</w:t>
            </w:r>
          </w:p>
        </w:tc>
        <w:tc>
          <w:tcPr>
            <w:tcW w:w="1467" w:type="dxa"/>
            <w:tcBorders>
              <w:top w:val="nil"/>
              <w:left w:val="nil"/>
              <w:bottom w:val="single" w:sz="4" w:space="0" w:color="auto"/>
              <w:right w:val="single" w:sz="4" w:space="0" w:color="auto"/>
            </w:tcBorders>
            <w:shd w:val="clear" w:color="auto" w:fill="auto"/>
            <w:vAlign w:val="bottom"/>
            <w:hideMark/>
          </w:tcPr>
          <w:p w14:paraId="5773425C" w14:textId="53E9871A" w:rsidR="005D25D8" w:rsidRPr="00C7570F" w:rsidRDefault="00B93BCF"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7BC5A979"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4CD594F7"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43E9E9BB"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7FB896D4"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677F326F"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15BEAA10"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成果会签单</w:t>
            </w:r>
          </w:p>
        </w:tc>
        <w:tc>
          <w:tcPr>
            <w:tcW w:w="1467" w:type="dxa"/>
            <w:tcBorders>
              <w:top w:val="nil"/>
              <w:left w:val="nil"/>
              <w:bottom w:val="single" w:sz="4" w:space="0" w:color="auto"/>
              <w:right w:val="single" w:sz="4" w:space="0" w:color="auto"/>
            </w:tcBorders>
            <w:shd w:val="clear" w:color="auto" w:fill="auto"/>
            <w:vAlign w:val="bottom"/>
            <w:hideMark/>
          </w:tcPr>
          <w:p w14:paraId="4E8EE434" w14:textId="73EB7D64" w:rsidR="005D25D8" w:rsidRPr="00C7570F" w:rsidRDefault="00B93BCF"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5AD5882A"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64ED6461" w14:textId="77777777" w:rsidTr="00161BCF">
        <w:trPr>
          <w:trHeight w:val="552"/>
          <w:jc w:val="center"/>
        </w:trPr>
        <w:tc>
          <w:tcPr>
            <w:tcW w:w="1134" w:type="dxa"/>
            <w:vMerge/>
            <w:tcBorders>
              <w:top w:val="nil"/>
              <w:left w:val="single" w:sz="8" w:space="0" w:color="auto"/>
              <w:bottom w:val="single" w:sz="4" w:space="0" w:color="auto"/>
              <w:right w:val="single" w:sz="4" w:space="0" w:color="auto"/>
            </w:tcBorders>
            <w:vAlign w:val="center"/>
            <w:hideMark/>
          </w:tcPr>
          <w:p w14:paraId="38C09C2D"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0343906"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景观专业初步设计及施工图设计</w:t>
            </w: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7E7C6A60"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数据成果</w:t>
            </w:r>
          </w:p>
        </w:tc>
        <w:tc>
          <w:tcPr>
            <w:tcW w:w="1847" w:type="dxa"/>
            <w:tcBorders>
              <w:top w:val="nil"/>
              <w:left w:val="nil"/>
              <w:bottom w:val="single" w:sz="4" w:space="0" w:color="auto"/>
              <w:right w:val="single" w:sz="4" w:space="0" w:color="auto"/>
            </w:tcBorders>
            <w:shd w:val="clear" w:color="auto" w:fill="auto"/>
            <w:vAlign w:val="bottom"/>
            <w:hideMark/>
          </w:tcPr>
          <w:p w14:paraId="0609E4DB"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景观专业模型</w:t>
            </w:r>
          </w:p>
        </w:tc>
        <w:tc>
          <w:tcPr>
            <w:tcW w:w="1467" w:type="dxa"/>
            <w:tcBorders>
              <w:top w:val="nil"/>
              <w:left w:val="nil"/>
              <w:bottom w:val="single" w:sz="4" w:space="0" w:color="auto"/>
              <w:right w:val="single" w:sz="4" w:space="0" w:color="auto"/>
            </w:tcBorders>
            <w:shd w:val="clear" w:color="auto" w:fill="auto"/>
            <w:vAlign w:val="bottom"/>
            <w:hideMark/>
          </w:tcPr>
          <w:p w14:paraId="449D6253" w14:textId="1C5C1198" w:rsidR="005D25D8" w:rsidRPr="00C7570F" w:rsidRDefault="001635F0"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源格式：</w:t>
            </w:r>
            <w:r w:rsidRPr="00C7570F">
              <w:rPr>
                <w:rFonts w:ascii="Times New Roman" w:hAnsi="Times New Roman" w:cs="Times New Roman"/>
                <w:sz w:val="18"/>
                <w:szCs w:val="18"/>
              </w:rPr>
              <w:t>rvt</w:t>
            </w:r>
            <w:r w:rsidRPr="00C7570F">
              <w:rPr>
                <w:rFonts w:ascii="Times New Roman" w:hAnsi="Times New Roman" w:cs="Times New Roman"/>
                <w:sz w:val="18"/>
                <w:szCs w:val="18"/>
              </w:rPr>
              <w:t>、</w:t>
            </w:r>
            <w:r w:rsidRPr="00C7570F">
              <w:rPr>
                <w:rFonts w:ascii="Times New Roman" w:hAnsi="Times New Roman" w:cs="Times New Roman"/>
                <w:sz w:val="18"/>
                <w:szCs w:val="18"/>
              </w:rPr>
              <w:t>dgn</w:t>
            </w:r>
            <w:r w:rsidRPr="00C7570F">
              <w:rPr>
                <w:rFonts w:ascii="Times New Roman" w:hAnsi="Times New Roman" w:cs="Times New Roman"/>
                <w:sz w:val="18"/>
                <w:szCs w:val="18"/>
              </w:rPr>
              <w:br/>
            </w:r>
            <w:r w:rsidRPr="00C7570F">
              <w:rPr>
                <w:rFonts w:ascii="Times New Roman" w:hAnsi="Times New Roman" w:cs="Times New Roman"/>
                <w:sz w:val="18"/>
                <w:szCs w:val="18"/>
              </w:rPr>
              <w:t>交换格式：</w:t>
            </w:r>
            <w:r w:rsidRPr="00C7570F">
              <w:rPr>
                <w:rFonts w:ascii="Times New Roman" w:hAnsi="Times New Roman" w:cs="Times New Roman"/>
                <w:sz w:val="18"/>
                <w:szCs w:val="18"/>
              </w:rPr>
              <w:t>ifc</w:t>
            </w:r>
            <w:r w:rsidRPr="00C7570F">
              <w:rPr>
                <w:rFonts w:ascii="Times New Roman" w:hAnsi="Times New Roman" w:cs="Times New Roman"/>
                <w:sz w:val="18"/>
                <w:szCs w:val="18"/>
              </w:rPr>
              <w:t>、</w:t>
            </w:r>
            <w:r w:rsidRPr="00C7570F">
              <w:rPr>
                <w:rFonts w:ascii="Times New Roman" w:hAnsi="Times New Roman" w:cs="Times New Roman"/>
                <w:sz w:val="18"/>
                <w:szCs w:val="18"/>
              </w:rPr>
              <w:t>dwf</w:t>
            </w:r>
            <w:r w:rsidRPr="00C7570F">
              <w:rPr>
                <w:rFonts w:ascii="Times New Roman" w:hAnsi="Times New Roman" w:cs="Times New Roman"/>
                <w:sz w:val="18"/>
                <w:szCs w:val="18"/>
              </w:rPr>
              <w:t>、</w:t>
            </w:r>
            <w:r w:rsidRPr="00C7570F">
              <w:rPr>
                <w:rFonts w:ascii="Times New Roman" w:hAnsi="Times New Roman" w:cs="Times New Roman"/>
                <w:sz w:val="18"/>
                <w:szCs w:val="18"/>
              </w:rPr>
              <w:t>dwg</w:t>
            </w:r>
            <w:r w:rsidRPr="00C7570F">
              <w:rPr>
                <w:rFonts w:ascii="Times New Roman" w:hAnsi="Times New Roman" w:cs="Times New Roman"/>
                <w:sz w:val="18"/>
                <w:szCs w:val="18"/>
              </w:rPr>
              <w:t>、</w:t>
            </w:r>
            <w:r w:rsidRPr="00C7570F">
              <w:rPr>
                <w:rFonts w:ascii="Times New Roman" w:hAnsi="Times New Roman" w:cs="Times New Roman"/>
                <w:sz w:val="18"/>
                <w:szCs w:val="18"/>
              </w:rPr>
              <w:t>sat</w:t>
            </w:r>
            <w:r w:rsidRPr="00C7570F">
              <w:rPr>
                <w:rFonts w:ascii="Times New Roman" w:hAnsi="Times New Roman" w:cs="Times New Roman"/>
                <w:sz w:val="18"/>
                <w:szCs w:val="18"/>
              </w:rPr>
              <w:t>、</w:t>
            </w:r>
            <w:r w:rsidRPr="00C7570F">
              <w:rPr>
                <w:rFonts w:ascii="Times New Roman" w:hAnsi="Times New Roman" w:cs="Times New Roman"/>
                <w:sz w:val="18"/>
                <w:szCs w:val="18"/>
              </w:rPr>
              <w:t>fbx</w:t>
            </w:r>
          </w:p>
        </w:tc>
        <w:tc>
          <w:tcPr>
            <w:tcW w:w="2214" w:type="dxa"/>
            <w:tcBorders>
              <w:top w:val="nil"/>
              <w:left w:val="nil"/>
              <w:bottom w:val="single" w:sz="4" w:space="0" w:color="auto"/>
              <w:right w:val="single" w:sz="8" w:space="0" w:color="auto"/>
            </w:tcBorders>
            <w:shd w:val="clear" w:color="auto" w:fill="auto"/>
            <w:vAlign w:val="bottom"/>
            <w:hideMark/>
          </w:tcPr>
          <w:p w14:paraId="64D1EFE7"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09EE5F46"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0230D9EC"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2724EFCE"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4F1066BD"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43423448"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全专业整合模型</w:t>
            </w:r>
          </w:p>
        </w:tc>
        <w:tc>
          <w:tcPr>
            <w:tcW w:w="1467" w:type="dxa"/>
            <w:tcBorders>
              <w:top w:val="nil"/>
              <w:left w:val="nil"/>
              <w:bottom w:val="single" w:sz="4" w:space="0" w:color="auto"/>
              <w:right w:val="single" w:sz="4" w:space="0" w:color="auto"/>
            </w:tcBorders>
            <w:shd w:val="clear" w:color="auto" w:fill="auto"/>
            <w:vAlign w:val="bottom"/>
            <w:hideMark/>
          </w:tcPr>
          <w:p w14:paraId="5DDC7CE8" w14:textId="19470F3D" w:rsidR="005D25D8" w:rsidRPr="00C7570F" w:rsidRDefault="001635F0"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nwc</w:t>
            </w:r>
            <w:r w:rsidRPr="00C7570F">
              <w:rPr>
                <w:rFonts w:ascii="Times New Roman" w:hAnsi="Times New Roman" w:cs="Times New Roman"/>
                <w:sz w:val="18"/>
                <w:szCs w:val="18"/>
              </w:rPr>
              <w:t>、</w:t>
            </w:r>
            <w:r w:rsidRPr="00C7570F">
              <w:rPr>
                <w:rFonts w:ascii="Times New Roman" w:hAnsi="Times New Roman" w:cs="Times New Roman"/>
                <w:sz w:val="18"/>
                <w:szCs w:val="18"/>
              </w:rPr>
              <w:t>nwd</w:t>
            </w:r>
            <w:r w:rsidRPr="00C7570F">
              <w:rPr>
                <w:rFonts w:ascii="Times New Roman" w:hAnsi="Times New Roman" w:cs="Times New Roman"/>
                <w:sz w:val="18"/>
                <w:szCs w:val="18"/>
              </w:rPr>
              <w:t>、</w:t>
            </w:r>
            <w:r w:rsidRPr="00C7570F">
              <w:rPr>
                <w:rFonts w:ascii="Times New Roman" w:hAnsi="Times New Roman" w:cs="Times New Roman"/>
                <w:sz w:val="18"/>
                <w:szCs w:val="18"/>
              </w:rPr>
              <w:t>nwf</w:t>
            </w:r>
            <w:r w:rsidRPr="00C7570F">
              <w:rPr>
                <w:rFonts w:ascii="Times New Roman" w:hAnsi="Times New Roman" w:cs="Times New Roman"/>
                <w:sz w:val="18"/>
                <w:szCs w:val="18"/>
              </w:rPr>
              <w:t>、</w:t>
            </w:r>
            <w:r w:rsidRPr="00C7570F">
              <w:rPr>
                <w:rFonts w:ascii="Times New Roman" w:hAnsi="Times New Roman" w:cs="Times New Roman"/>
                <w:sz w:val="18"/>
                <w:szCs w:val="18"/>
              </w:rPr>
              <w:t>rvt</w:t>
            </w:r>
            <w:r w:rsidRPr="00C7570F">
              <w:rPr>
                <w:rFonts w:ascii="Times New Roman" w:hAnsi="Times New Roman" w:cs="Times New Roman"/>
                <w:sz w:val="18"/>
                <w:szCs w:val="18"/>
              </w:rPr>
              <w:t>、</w:t>
            </w:r>
            <w:r w:rsidRPr="00C7570F">
              <w:rPr>
                <w:rFonts w:ascii="Times New Roman" w:hAnsi="Times New Roman" w:cs="Times New Roman"/>
                <w:sz w:val="18"/>
                <w:szCs w:val="18"/>
              </w:rPr>
              <w:t>dgn</w:t>
            </w:r>
          </w:p>
        </w:tc>
        <w:tc>
          <w:tcPr>
            <w:tcW w:w="2214" w:type="dxa"/>
            <w:tcBorders>
              <w:top w:val="nil"/>
              <w:left w:val="nil"/>
              <w:bottom w:val="single" w:sz="4" w:space="0" w:color="auto"/>
              <w:right w:val="single" w:sz="8" w:space="0" w:color="auto"/>
            </w:tcBorders>
            <w:shd w:val="clear" w:color="auto" w:fill="auto"/>
            <w:vAlign w:val="bottom"/>
            <w:hideMark/>
          </w:tcPr>
          <w:p w14:paraId="6EB0A672"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2E5081C4"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18C9BDA6"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E7D4C25"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77DEDBD0"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分析及优化成果</w:t>
            </w:r>
          </w:p>
        </w:tc>
        <w:tc>
          <w:tcPr>
            <w:tcW w:w="1847" w:type="dxa"/>
            <w:tcBorders>
              <w:top w:val="nil"/>
              <w:left w:val="nil"/>
              <w:bottom w:val="single" w:sz="4" w:space="0" w:color="auto"/>
              <w:right w:val="single" w:sz="4" w:space="0" w:color="auto"/>
            </w:tcBorders>
            <w:shd w:val="clear" w:color="auto" w:fill="auto"/>
            <w:vAlign w:val="bottom"/>
            <w:hideMark/>
          </w:tcPr>
          <w:p w14:paraId="3BA3B97E"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碰撞检查报告</w:t>
            </w:r>
          </w:p>
        </w:tc>
        <w:tc>
          <w:tcPr>
            <w:tcW w:w="1467" w:type="dxa"/>
            <w:tcBorders>
              <w:top w:val="nil"/>
              <w:left w:val="nil"/>
              <w:bottom w:val="single" w:sz="4" w:space="0" w:color="auto"/>
              <w:right w:val="single" w:sz="4" w:space="0" w:color="auto"/>
            </w:tcBorders>
            <w:shd w:val="clear" w:color="auto" w:fill="auto"/>
            <w:vAlign w:val="bottom"/>
            <w:hideMark/>
          </w:tcPr>
          <w:p w14:paraId="130FE53A" w14:textId="081BB97D" w:rsidR="005D25D8" w:rsidRPr="00C7570F" w:rsidRDefault="001635F0"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63D99C5D"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6AC1A112"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618EF7D8"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4C709C9"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22CF4893"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0520001B"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游客视角漫游视频</w:t>
            </w:r>
          </w:p>
        </w:tc>
        <w:tc>
          <w:tcPr>
            <w:tcW w:w="1467" w:type="dxa"/>
            <w:tcBorders>
              <w:top w:val="nil"/>
              <w:left w:val="nil"/>
              <w:bottom w:val="single" w:sz="4" w:space="0" w:color="auto"/>
              <w:right w:val="single" w:sz="4" w:space="0" w:color="auto"/>
            </w:tcBorders>
            <w:shd w:val="clear" w:color="auto" w:fill="auto"/>
            <w:vAlign w:val="bottom"/>
            <w:hideMark/>
          </w:tcPr>
          <w:p w14:paraId="37B0B0F9" w14:textId="007D7140" w:rsidR="005D25D8" w:rsidRPr="00C7570F" w:rsidRDefault="001635F0"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mp4</w:t>
            </w:r>
            <w:r w:rsidRPr="00C7570F">
              <w:rPr>
                <w:rFonts w:ascii="Times New Roman" w:hAnsi="Times New Roman" w:cs="Times New Roman"/>
                <w:sz w:val="18"/>
                <w:szCs w:val="18"/>
              </w:rPr>
              <w:t>、</w:t>
            </w:r>
            <w:r w:rsidRPr="00C7570F">
              <w:rPr>
                <w:rFonts w:ascii="Times New Roman" w:hAnsi="Times New Roman" w:cs="Times New Roman"/>
                <w:sz w:val="18"/>
                <w:szCs w:val="18"/>
              </w:rPr>
              <w:t>avi</w:t>
            </w:r>
            <w:r w:rsidRPr="00C7570F">
              <w:rPr>
                <w:rFonts w:ascii="Times New Roman" w:hAnsi="Times New Roman" w:cs="Times New Roman"/>
                <w:sz w:val="18"/>
                <w:szCs w:val="18"/>
              </w:rPr>
              <w:t>、</w:t>
            </w:r>
            <w:r w:rsidRPr="00C7570F">
              <w:rPr>
                <w:rFonts w:ascii="Times New Roman" w:hAnsi="Times New Roman" w:cs="Times New Roman"/>
                <w:sz w:val="18"/>
                <w:szCs w:val="18"/>
              </w:rPr>
              <w:t>wmv</w:t>
            </w:r>
          </w:p>
        </w:tc>
        <w:tc>
          <w:tcPr>
            <w:tcW w:w="2214" w:type="dxa"/>
            <w:tcBorders>
              <w:top w:val="nil"/>
              <w:left w:val="nil"/>
              <w:bottom w:val="single" w:sz="4" w:space="0" w:color="auto"/>
              <w:right w:val="single" w:sz="8" w:space="0" w:color="auto"/>
            </w:tcBorders>
            <w:shd w:val="clear" w:color="auto" w:fill="auto"/>
            <w:vAlign w:val="bottom"/>
            <w:hideMark/>
          </w:tcPr>
          <w:p w14:paraId="10821DE5"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7FE76462"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214D294D"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283628D2"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40C8BC75"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管理文件</w:t>
            </w:r>
          </w:p>
        </w:tc>
        <w:tc>
          <w:tcPr>
            <w:tcW w:w="1847" w:type="dxa"/>
            <w:tcBorders>
              <w:top w:val="nil"/>
              <w:left w:val="nil"/>
              <w:bottom w:val="single" w:sz="4" w:space="0" w:color="auto"/>
              <w:right w:val="single" w:sz="4" w:space="0" w:color="auto"/>
            </w:tcBorders>
            <w:shd w:val="clear" w:color="auto" w:fill="auto"/>
            <w:vAlign w:val="bottom"/>
            <w:hideMark/>
          </w:tcPr>
          <w:p w14:paraId="6FF2A8DF"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会议纪要</w:t>
            </w:r>
          </w:p>
        </w:tc>
        <w:tc>
          <w:tcPr>
            <w:tcW w:w="1467" w:type="dxa"/>
            <w:tcBorders>
              <w:top w:val="nil"/>
              <w:left w:val="nil"/>
              <w:bottom w:val="single" w:sz="4" w:space="0" w:color="auto"/>
              <w:right w:val="single" w:sz="4" w:space="0" w:color="auto"/>
            </w:tcBorders>
            <w:shd w:val="clear" w:color="auto" w:fill="auto"/>
            <w:vAlign w:val="bottom"/>
            <w:hideMark/>
          </w:tcPr>
          <w:p w14:paraId="4B456115" w14:textId="132C15C4" w:rsidR="005D25D8" w:rsidRPr="00C7570F" w:rsidRDefault="001635F0"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3FAA3606"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4BFC0380"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6B030C7E"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6F033894"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699E7AE0"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7FDCDFFA"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各方审核意见及回复</w:t>
            </w:r>
          </w:p>
        </w:tc>
        <w:tc>
          <w:tcPr>
            <w:tcW w:w="1467" w:type="dxa"/>
            <w:tcBorders>
              <w:top w:val="nil"/>
              <w:left w:val="nil"/>
              <w:bottom w:val="single" w:sz="4" w:space="0" w:color="auto"/>
              <w:right w:val="single" w:sz="4" w:space="0" w:color="auto"/>
            </w:tcBorders>
            <w:shd w:val="clear" w:color="auto" w:fill="auto"/>
            <w:vAlign w:val="bottom"/>
            <w:hideMark/>
          </w:tcPr>
          <w:p w14:paraId="57897CA5" w14:textId="7FE7C176" w:rsidR="005D25D8" w:rsidRPr="00C7570F" w:rsidRDefault="001635F0"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507FA579"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3D3E19B6"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1E1F1899"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29FF69EB"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468F2906"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7D259E0C"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成果会签单</w:t>
            </w:r>
          </w:p>
        </w:tc>
        <w:tc>
          <w:tcPr>
            <w:tcW w:w="1467" w:type="dxa"/>
            <w:tcBorders>
              <w:top w:val="nil"/>
              <w:left w:val="nil"/>
              <w:bottom w:val="single" w:sz="4" w:space="0" w:color="auto"/>
              <w:right w:val="single" w:sz="4" w:space="0" w:color="auto"/>
            </w:tcBorders>
            <w:shd w:val="clear" w:color="auto" w:fill="auto"/>
            <w:vAlign w:val="bottom"/>
            <w:hideMark/>
          </w:tcPr>
          <w:p w14:paraId="272D2E84" w14:textId="07387096" w:rsidR="005D25D8" w:rsidRPr="00C7570F" w:rsidRDefault="001635F0"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0B5E570C"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0CF20CED" w14:textId="77777777" w:rsidTr="00161BCF">
        <w:trPr>
          <w:trHeight w:val="552"/>
          <w:jc w:val="center"/>
        </w:trPr>
        <w:tc>
          <w:tcPr>
            <w:tcW w:w="1134" w:type="dxa"/>
            <w:vMerge/>
            <w:tcBorders>
              <w:top w:val="nil"/>
              <w:left w:val="single" w:sz="8" w:space="0" w:color="auto"/>
              <w:bottom w:val="single" w:sz="4" w:space="0" w:color="auto"/>
              <w:right w:val="single" w:sz="4" w:space="0" w:color="auto"/>
            </w:tcBorders>
            <w:vAlign w:val="center"/>
            <w:hideMark/>
          </w:tcPr>
          <w:p w14:paraId="126D375B"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02F1688B"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主题包装初步设计及施工图设计</w:t>
            </w: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02443EBE"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数据成果</w:t>
            </w:r>
          </w:p>
        </w:tc>
        <w:tc>
          <w:tcPr>
            <w:tcW w:w="1847" w:type="dxa"/>
            <w:tcBorders>
              <w:top w:val="nil"/>
              <w:left w:val="nil"/>
              <w:bottom w:val="single" w:sz="4" w:space="0" w:color="auto"/>
              <w:right w:val="single" w:sz="4" w:space="0" w:color="auto"/>
            </w:tcBorders>
            <w:shd w:val="clear" w:color="auto" w:fill="auto"/>
            <w:vAlign w:val="bottom"/>
            <w:hideMark/>
          </w:tcPr>
          <w:p w14:paraId="0F27B2E1"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主题包装专业模型</w:t>
            </w:r>
          </w:p>
        </w:tc>
        <w:tc>
          <w:tcPr>
            <w:tcW w:w="1467" w:type="dxa"/>
            <w:tcBorders>
              <w:top w:val="nil"/>
              <w:left w:val="nil"/>
              <w:bottom w:val="single" w:sz="4" w:space="0" w:color="auto"/>
              <w:right w:val="single" w:sz="4" w:space="0" w:color="auto"/>
            </w:tcBorders>
            <w:shd w:val="clear" w:color="auto" w:fill="auto"/>
            <w:vAlign w:val="bottom"/>
            <w:hideMark/>
          </w:tcPr>
          <w:p w14:paraId="01062087" w14:textId="20FDB8E7" w:rsidR="005D25D8" w:rsidRPr="00C7570F" w:rsidRDefault="005D25D8"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源格式：</w:t>
            </w:r>
            <w:r w:rsidR="001635F0" w:rsidRPr="00C7570F">
              <w:rPr>
                <w:rFonts w:ascii="Times New Roman" w:hAnsi="Times New Roman" w:cs="Times New Roman"/>
                <w:sz w:val="18"/>
                <w:szCs w:val="18"/>
              </w:rPr>
              <w:t>skp</w:t>
            </w:r>
            <w:r w:rsidR="001635F0" w:rsidRPr="00C7570F">
              <w:rPr>
                <w:rFonts w:ascii="Times New Roman" w:hAnsi="Times New Roman" w:cs="Times New Roman"/>
                <w:sz w:val="18"/>
                <w:szCs w:val="18"/>
              </w:rPr>
              <w:t>、</w:t>
            </w:r>
            <w:r w:rsidR="001635F0" w:rsidRPr="00C7570F">
              <w:rPr>
                <w:rFonts w:ascii="Times New Roman" w:hAnsi="Times New Roman" w:cs="Times New Roman"/>
                <w:sz w:val="18"/>
                <w:szCs w:val="18"/>
              </w:rPr>
              <w:t>3dm</w:t>
            </w:r>
            <w:r w:rsidR="001635F0" w:rsidRPr="00C7570F">
              <w:rPr>
                <w:rFonts w:ascii="Times New Roman" w:hAnsi="Times New Roman" w:cs="Times New Roman"/>
                <w:sz w:val="18"/>
                <w:szCs w:val="18"/>
              </w:rPr>
              <w:t>、</w:t>
            </w:r>
            <w:r w:rsidR="001635F0" w:rsidRPr="00C7570F">
              <w:rPr>
                <w:rFonts w:ascii="Times New Roman" w:hAnsi="Times New Roman" w:cs="Times New Roman"/>
                <w:sz w:val="18"/>
                <w:szCs w:val="18"/>
              </w:rPr>
              <w:t>max</w:t>
            </w:r>
            <w:r w:rsidR="001635F0" w:rsidRPr="00C7570F">
              <w:rPr>
                <w:rFonts w:ascii="Times New Roman" w:hAnsi="Times New Roman" w:cs="Times New Roman"/>
                <w:sz w:val="18"/>
                <w:szCs w:val="18"/>
              </w:rPr>
              <w:t>、</w:t>
            </w:r>
            <w:r w:rsidR="001635F0" w:rsidRPr="00C7570F">
              <w:rPr>
                <w:rFonts w:ascii="Times New Roman" w:hAnsi="Times New Roman" w:cs="Times New Roman"/>
                <w:sz w:val="18"/>
                <w:szCs w:val="18"/>
              </w:rPr>
              <w:t>rvt</w:t>
            </w:r>
            <w:r w:rsidR="001635F0" w:rsidRPr="00C7570F">
              <w:rPr>
                <w:rFonts w:ascii="Times New Roman" w:hAnsi="Times New Roman" w:cs="Times New Roman"/>
                <w:sz w:val="18"/>
                <w:szCs w:val="18"/>
              </w:rPr>
              <w:t>、</w:t>
            </w:r>
            <w:r w:rsidR="001D406C" w:rsidRPr="00C7570F">
              <w:rPr>
                <w:rFonts w:ascii="Times New Roman" w:hAnsi="Times New Roman" w:cs="Times New Roman"/>
                <w:sz w:val="18"/>
                <w:szCs w:val="18"/>
              </w:rPr>
              <w:t>stp</w:t>
            </w:r>
            <w:r w:rsidR="001D406C" w:rsidRPr="00C7570F">
              <w:rPr>
                <w:rFonts w:ascii="Times New Roman" w:hAnsi="Times New Roman" w:cs="Times New Roman"/>
                <w:sz w:val="18"/>
                <w:szCs w:val="18"/>
              </w:rPr>
              <w:t>、</w:t>
            </w:r>
            <w:r w:rsidR="001D406C" w:rsidRPr="00C7570F">
              <w:rPr>
                <w:rFonts w:ascii="Times New Roman" w:hAnsi="Times New Roman" w:cs="Times New Roman"/>
                <w:sz w:val="18"/>
                <w:szCs w:val="18"/>
              </w:rPr>
              <w:t>igs</w:t>
            </w:r>
            <w:r w:rsidR="001D406C" w:rsidRPr="00C7570F">
              <w:rPr>
                <w:rFonts w:ascii="Times New Roman" w:hAnsi="Times New Roman" w:cs="Times New Roman"/>
                <w:sz w:val="18"/>
                <w:szCs w:val="18"/>
              </w:rPr>
              <w:t>、</w:t>
            </w:r>
            <w:r w:rsidR="001D406C" w:rsidRPr="00C7570F">
              <w:rPr>
                <w:rFonts w:ascii="Times New Roman" w:hAnsi="Times New Roman" w:cs="Times New Roman"/>
                <w:sz w:val="18"/>
                <w:szCs w:val="18"/>
              </w:rPr>
              <w:t>db1</w:t>
            </w:r>
            <w:r w:rsidR="001D406C" w:rsidRPr="00C7570F">
              <w:rPr>
                <w:rFonts w:ascii="Times New Roman" w:hAnsi="Times New Roman" w:cs="Times New Roman"/>
                <w:sz w:val="18"/>
                <w:szCs w:val="18"/>
              </w:rPr>
              <w:t>、</w:t>
            </w:r>
            <w:r w:rsidR="001D406C" w:rsidRPr="00C7570F">
              <w:rPr>
                <w:rFonts w:ascii="Times New Roman" w:hAnsi="Times New Roman" w:cs="Times New Roman"/>
                <w:sz w:val="18"/>
                <w:szCs w:val="18"/>
              </w:rPr>
              <w:t>db2</w:t>
            </w:r>
            <w:r w:rsidRPr="00C7570F">
              <w:rPr>
                <w:rFonts w:ascii="Times New Roman" w:hAnsi="Times New Roman" w:cs="Times New Roman"/>
                <w:sz w:val="18"/>
                <w:szCs w:val="18"/>
              </w:rPr>
              <w:br/>
            </w:r>
            <w:r w:rsidRPr="00C7570F">
              <w:rPr>
                <w:rFonts w:ascii="Times New Roman" w:hAnsi="Times New Roman" w:cs="Times New Roman"/>
                <w:sz w:val="18"/>
                <w:szCs w:val="18"/>
              </w:rPr>
              <w:t>交换格式：</w:t>
            </w:r>
            <w:r w:rsidR="001635F0" w:rsidRPr="00C7570F">
              <w:rPr>
                <w:rFonts w:ascii="Times New Roman" w:hAnsi="Times New Roman" w:cs="Times New Roman"/>
                <w:sz w:val="18"/>
                <w:szCs w:val="18"/>
              </w:rPr>
              <w:t>ifc</w:t>
            </w:r>
            <w:r w:rsidR="001635F0" w:rsidRPr="00C7570F">
              <w:rPr>
                <w:rFonts w:ascii="Times New Roman" w:hAnsi="Times New Roman" w:cs="Times New Roman"/>
                <w:sz w:val="18"/>
                <w:szCs w:val="18"/>
              </w:rPr>
              <w:t>、</w:t>
            </w:r>
            <w:r w:rsidR="001635F0" w:rsidRPr="00C7570F">
              <w:rPr>
                <w:rFonts w:ascii="Times New Roman" w:hAnsi="Times New Roman" w:cs="Times New Roman"/>
                <w:sz w:val="18"/>
                <w:szCs w:val="18"/>
              </w:rPr>
              <w:t>dwf</w:t>
            </w:r>
            <w:r w:rsidR="001635F0" w:rsidRPr="00C7570F">
              <w:rPr>
                <w:rFonts w:ascii="Times New Roman" w:hAnsi="Times New Roman" w:cs="Times New Roman"/>
                <w:sz w:val="18"/>
                <w:szCs w:val="18"/>
              </w:rPr>
              <w:t>、</w:t>
            </w:r>
            <w:r w:rsidR="001635F0" w:rsidRPr="00C7570F">
              <w:rPr>
                <w:rFonts w:ascii="Times New Roman" w:hAnsi="Times New Roman" w:cs="Times New Roman"/>
                <w:sz w:val="18"/>
                <w:szCs w:val="18"/>
              </w:rPr>
              <w:t>3ds</w:t>
            </w:r>
            <w:r w:rsidR="001635F0" w:rsidRPr="00C7570F">
              <w:rPr>
                <w:rFonts w:ascii="Times New Roman" w:hAnsi="Times New Roman" w:cs="Times New Roman"/>
                <w:sz w:val="18"/>
                <w:szCs w:val="18"/>
              </w:rPr>
              <w:t>、</w:t>
            </w:r>
            <w:r w:rsidR="001635F0" w:rsidRPr="00C7570F">
              <w:rPr>
                <w:rFonts w:ascii="Times New Roman" w:hAnsi="Times New Roman" w:cs="Times New Roman"/>
                <w:sz w:val="18"/>
                <w:szCs w:val="18"/>
              </w:rPr>
              <w:t>dwg</w:t>
            </w:r>
            <w:r w:rsidR="001635F0" w:rsidRPr="00C7570F">
              <w:rPr>
                <w:rFonts w:ascii="Times New Roman" w:hAnsi="Times New Roman" w:cs="Times New Roman"/>
                <w:sz w:val="18"/>
                <w:szCs w:val="18"/>
              </w:rPr>
              <w:t>、</w:t>
            </w:r>
            <w:r w:rsidR="001635F0" w:rsidRPr="00C7570F">
              <w:rPr>
                <w:rFonts w:ascii="Times New Roman" w:hAnsi="Times New Roman" w:cs="Times New Roman"/>
                <w:sz w:val="18"/>
                <w:szCs w:val="18"/>
              </w:rPr>
              <w:t>sat</w:t>
            </w:r>
            <w:r w:rsidR="001635F0" w:rsidRPr="00C7570F">
              <w:rPr>
                <w:rFonts w:ascii="Times New Roman" w:hAnsi="Times New Roman" w:cs="Times New Roman"/>
                <w:sz w:val="18"/>
                <w:szCs w:val="18"/>
              </w:rPr>
              <w:t>、</w:t>
            </w:r>
            <w:r w:rsidR="001635F0" w:rsidRPr="00C7570F">
              <w:rPr>
                <w:rFonts w:ascii="Times New Roman" w:hAnsi="Times New Roman" w:cs="Times New Roman"/>
                <w:sz w:val="18"/>
                <w:szCs w:val="18"/>
              </w:rPr>
              <w:t>fbx</w:t>
            </w:r>
          </w:p>
        </w:tc>
        <w:tc>
          <w:tcPr>
            <w:tcW w:w="2214" w:type="dxa"/>
            <w:tcBorders>
              <w:top w:val="nil"/>
              <w:left w:val="nil"/>
              <w:bottom w:val="single" w:sz="4" w:space="0" w:color="auto"/>
              <w:right w:val="single" w:sz="8" w:space="0" w:color="auto"/>
            </w:tcBorders>
            <w:shd w:val="clear" w:color="auto" w:fill="auto"/>
            <w:vAlign w:val="bottom"/>
            <w:hideMark/>
          </w:tcPr>
          <w:p w14:paraId="631A8F23"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378327BE"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3CE6996B"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759875FC"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74F335C3"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3162655D"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全专业整合模型</w:t>
            </w:r>
          </w:p>
        </w:tc>
        <w:tc>
          <w:tcPr>
            <w:tcW w:w="1467" w:type="dxa"/>
            <w:tcBorders>
              <w:top w:val="nil"/>
              <w:left w:val="nil"/>
              <w:bottom w:val="single" w:sz="4" w:space="0" w:color="auto"/>
              <w:right w:val="single" w:sz="4" w:space="0" w:color="auto"/>
            </w:tcBorders>
            <w:shd w:val="clear" w:color="auto" w:fill="auto"/>
            <w:vAlign w:val="bottom"/>
            <w:hideMark/>
          </w:tcPr>
          <w:p w14:paraId="26D76D70" w14:textId="61B101E4" w:rsidR="005D25D8" w:rsidRPr="00C7570F" w:rsidRDefault="001635F0"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nwc</w:t>
            </w:r>
            <w:r w:rsidRPr="00C7570F">
              <w:rPr>
                <w:rFonts w:ascii="Times New Roman" w:hAnsi="Times New Roman" w:cs="Times New Roman"/>
                <w:sz w:val="18"/>
                <w:szCs w:val="18"/>
              </w:rPr>
              <w:t>、</w:t>
            </w:r>
            <w:r w:rsidRPr="00C7570F">
              <w:rPr>
                <w:rFonts w:ascii="Times New Roman" w:hAnsi="Times New Roman" w:cs="Times New Roman"/>
                <w:sz w:val="18"/>
                <w:szCs w:val="18"/>
              </w:rPr>
              <w:t>nwd</w:t>
            </w:r>
            <w:r w:rsidRPr="00C7570F">
              <w:rPr>
                <w:rFonts w:ascii="Times New Roman" w:hAnsi="Times New Roman" w:cs="Times New Roman"/>
                <w:sz w:val="18"/>
                <w:szCs w:val="18"/>
              </w:rPr>
              <w:t>、</w:t>
            </w:r>
            <w:r w:rsidRPr="00C7570F">
              <w:rPr>
                <w:rFonts w:ascii="Times New Roman" w:hAnsi="Times New Roman" w:cs="Times New Roman"/>
                <w:sz w:val="18"/>
                <w:szCs w:val="18"/>
              </w:rPr>
              <w:t>nwf</w:t>
            </w:r>
            <w:r w:rsidRPr="00C7570F">
              <w:rPr>
                <w:rFonts w:ascii="Times New Roman" w:hAnsi="Times New Roman" w:cs="Times New Roman"/>
                <w:sz w:val="18"/>
                <w:szCs w:val="18"/>
              </w:rPr>
              <w:t>、</w:t>
            </w:r>
            <w:r w:rsidRPr="00C7570F">
              <w:rPr>
                <w:rFonts w:ascii="Times New Roman" w:hAnsi="Times New Roman" w:cs="Times New Roman"/>
                <w:sz w:val="18"/>
                <w:szCs w:val="18"/>
              </w:rPr>
              <w:t>rvt</w:t>
            </w:r>
            <w:r w:rsidRPr="00C7570F">
              <w:rPr>
                <w:rFonts w:ascii="Times New Roman" w:hAnsi="Times New Roman" w:cs="Times New Roman"/>
                <w:sz w:val="18"/>
                <w:szCs w:val="18"/>
              </w:rPr>
              <w:t>、</w:t>
            </w:r>
            <w:r w:rsidRPr="00C7570F">
              <w:rPr>
                <w:rFonts w:ascii="Times New Roman" w:hAnsi="Times New Roman" w:cs="Times New Roman"/>
                <w:sz w:val="18"/>
                <w:szCs w:val="18"/>
              </w:rPr>
              <w:t>dgn</w:t>
            </w:r>
          </w:p>
        </w:tc>
        <w:tc>
          <w:tcPr>
            <w:tcW w:w="2214" w:type="dxa"/>
            <w:tcBorders>
              <w:top w:val="nil"/>
              <w:left w:val="nil"/>
              <w:bottom w:val="single" w:sz="4" w:space="0" w:color="auto"/>
              <w:right w:val="single" w:sz="8" w:space="0" w:color="auto"/>
            </w:tcBorders>
            <w:shd w:val="clear" w:color="auto" w:fill="auto"/>
            <w:vAlign w:val="bottom"/>
            <w:hideMark/>
          </w:tcPr>
          <w:p w14:paraId="318E348F"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4BE7A121"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3D987D0A"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1E01BA62"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4357FB99"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215BE6B0"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主题包装样板段模型</w:t>
            </w:r>
          </w:p>
        </w:tc>
        <w:tc>
          <w:tcPr>
            <w:tcW w:w="1467" w:type="dxa"/>
            <w:tcBorders>
              <w:top w:val="nil"/>
              <w:left w:val="nil"/>
              <w:bottom w:val="single" w:sz="4" w:space="0" w:color="auto"/>
              <w:right w:val="single" w:sz="4" w:space="0" w:color="auto"/>
            </w:tcBorders>
            <w:shd w:val="clear" w:color="auto" w:fill="auto"/>
            <w:vAlign w:val="bottom"/>
            <w:hideMark/>
          </w:tcPr>
          <w:p w14:paraId="5DADBA10" w14:textId="4764A540" w:rsidR="005D25D8" w:rsidRPr="00C7570F" w:rsidRDefault="001635F0"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源格式：</w:t>
            </w:r>
            <w:r w:rsidRPr="00C7570F">
              <w:rPr>
                <w:rFonts w:ascii="Times New Roman" w:hAnsi="Times New Roman" w:cs="Times New Roman"/>
                <w:sz w:val="18"/>
                <w:szCs w:val="18"/>
              </w:rPr>
              <w:t>skp</w:t>
            </w:r>
            <w:r w:rsidRPr="00C7570F">
              <w:rPr>
                <w:rFonts w:ascii="Times New Roman" w:hAnsi="Times New Roman" w:cs="Times New Roman"/>
                <w:sz w:val="18"/>
                <w:szCs w:val="18"/>
              </w:rPr>
              <w:t>、</w:t>
            </w:r>
            <w:r w:rsidRPr="00C7570F">
              <w:rPr>
                <w:rFonts w:ascii="Times New Roman" w:hAnsi="Times New Roman" w:cs="Times New Roman"/>
                <w:sz w:val="18"/>
                <w:szCs w:val="18"/>
              </w:rPr>
              <w:t>3dm</w:t>
            </w:r>
            <w:r w:rsidRPr="00C7570F">
              <w:rPr>
                <w:rFonts w:ascii="Times New Roman" w:hAnsi="Times New Roman" w:cs="Times New Roman"/>
                <w:sz w:val="18"/>
                <w:szCs w:val="18"/>
              </w:rPr>
              <w:t>、</w:t>
            </w:r>
            <w:r w:rsidRPr="00C7570F">
              <w:rPr>
                <w:rFonts w:ascii="Times New Roman" w:hAnsi="Times New Roman" w:cs="Times New Roman"/>
                <w:sz w:val="18"/>
                <w:szCs w:val="18"/>
              </w:rPr>
              <w:t>max</w:t>
            </w:r>
            <w:r w:rsidRPr="00C7570F">
              <w:rPr>
                <w:rFonts w:ascii="Times New Roman" w:hAnsi="Times New Roman" w:cs="Times New Roman"/>
                <w:sz w:val="18"/>
                <w:szCs w:val="18"/>
              </w:rPr>
              <w:t>、</w:t>
            </w:r>
            <w:r w:rsidRPr="00C7570F">
              <w:rPr>
                <w:rFonts w:ascii="Times New Roman" w:hAnsi="Times New Roman" w:cs="Times New Roman"/>
                <w:sz w:val="18"/>
                <w:szCs w:val="18"/>
              </w:rPr>
              <w:t>rvt</w:t>
            </w:r>
            <w:r w:rsidRPr="00C7570F">
              <w:rPr>
                <w:rFonts w:ascii="Times New Roman" w:hAnsi="Times New Roman" w:cs="Times New Roman"/>
                <w:sz w:val="18"/>
                <w:szCs w:val="18"/>
              </w:rPr>
              <w:t>、</w:t>
            </w:r>
            <w:r w:rsidRPr="00C7570F">
              <w:rPr>
                <w:rFonts w:ascii="Times New Roman" w:hAnsi="Times New Roman" w:cs="Times New Roman"/>
                <w:sz w:val="18"/>
                <w:szCs w:val="18"/>
              </w:rPr>
              <w:t>catpart</w:t>
            </w:r>
            <w:r w:rsidRPr="00C7570F">
              <w:rPr>
                <w:rFonts w:ascii="Times New Roman" w:hAnsi="Times New Roman" w:cs="Times New Roman"/>
                <w:sz w:val="18"/>
                <w:szCs w:val="18"/>
              </w:rPr>
              <w:br/>
            </w:r>
            <w:r w:rsidRPr="00C7570F">
              <w:rPr>
                <w:rFonts w:ascii="Times New Roman" w:hAnsi="Times New Roman" w:cs="Times New Roman"/>
                <w:sz w:val="18"/>
                <w:szCs w:val="18"/>
              </w:rPr>
              <w:t>交换格式：</w:t>
            </w:r>
            <w:r w:rsidRPr="00C7570F">
              <w:rPr>
                <w:rFonts w:ascii="Times New Roman" w:hAnsi="Times New Roman" w:cs="Times New Roman"/>
                <w:sz w:val="18"/>
                <w:szCs w:val="18"/>
              </w:rPr>
              <w:t>ifc</w:t>
            </w:r>
            <w:r w:rsidRPr="00C7570F">
              <w:rPr>
                <w:rFonts w:ascii="Times New Roman" w:hAnsi="Times New Roman" w:cs="Times New Roman"/>
                <w:sz w:val="18"/>
                <w:szCs w:val="18"/>
              </w:rPr>
              <w:t>、</w:t>
            </w:r>
            <w:r w:rsidRPr="00C7570F">
              <w:rPr>
                <w:rFonts w:ascii="Times New Roman" w:hAnsi="Times New Roman" w:cs="Times New Roman"/>
                <w:sz w:val="18"/>
                <w:szCs w:val="18"/>
              </w:rPr>
              <w:t>dwf</w:t>
            </w:r>
            <w:r w:rsidRPr="00C7570F">
              <w:rPr>
                <w:rFonts w:ascii="Times New Roman" w:hAnsi="Times New Roman" w:cs="Times New Roman"/>
                <w:sz w:val="18"/>
                <w:szCs w:val="18"/>
              </w:rPr>
              <w:t>、</w:t>
            </w:r>
            <w:r w:rsidRPr="00C7570F">
              <w:rPr>
                <w:rFonts w:ascii="Times New Roman" w:hAnsi="Times New Roman" w:cs="Times New Roman"/>
                <w:sz w:val="18"/>
                <w:szCs w:val="18"/>
              </w:rPr>
              <w:t>3ds</w:t>
            </w:r>
            <w:r w:rsidRPr="00C7570F">
              <w:rPr>
                <w:rFonts w:ascii="Times New Roman" w:hAnsi="Times New Roman" w:cs="Times New Roman"/>
                <w:sz w:val="18"/>
                <w:szCs w:val="18"/>
              </w:rPr>
              <w:t>、</w:t>
            </w:r>
            <w:r w:rsidRPr="00C7570F">
              <w:rPr>
                <w:rFonts w:ascii="Times New Roman" w:hAnsi="Times New Roman" w:cs="Times New Roman"/>
                <w:sz w:val="18"/>
                <w:szCs w:val="18"/>
              </w:rPr>
              <w:t>dwg</w:t>
            </w:r>
            <w:r w:rsidRPr="00C7570F">
              <w:rPr>
                <w:rFonts w:ascii="Times New Roman" w:hAnsi="Times New Roman" w:cs="Times New Roman"/>
                <w:sz w:val="18"/>
                <w:szCs w:val="18"/>
              </w:rPr>
              <w:t>、</w:t>
            </w:r>
            <w:r w:rsidRPr="00C7570F">
              <w:rPr>
                <w:rFonts w:ascii="Times New Roman" w:hAnsi="Times New Roman" w:cs="Times New Roman"/>
                <w:sz w:val="18"/>
                <w:szCs w:val="18"/>
              </w:rPr>
              <w:t>sat</w:t>
            </w:r>
            <w:r w:rsidRPr="00C7570F">
              <w:rPr>
                <w:rFonts w:ascii="Times New Roman" w:hAnsi="Times New Roman" w:cs="Times New Roman"/>
                <w:sz w:val="18"/>
                <w:szCs w:val="18"/>
              </w:rPr>
              <w:t>、</w:t>
            </w:r>
            <w:r w:rsidRPr="00C7570F">
              <w:rPr>
                <w:rFonts w:ascii="Times New Roman" w:hAnsi="Times New Roman" w:cs="Times New Roman"/>
                <w:sz w:val="18"/>
                <w:szCs w:val="18"/>
              </w:rPr>
              <w:t>fbx</w:t>
            </w:r>
          </w:p>
        </w:tc>
        <w:tc>
          <w:tcPr>
            <w:tcW w:w="2214" w:type="dxa"/>
            <w:tcBorders>
              <w:top w:val="nil"/>
              <w:left w:val="nil"/>
              <w:bottom w:val="single" w:sz="4" w:space="0" w:color="auto"/>
              <w:right w:val="single" w:sz="8" w:space="0" w:color="auto"/>
            </w:tcBorders>
            <w:shd w:val="clear" w:color="auto" w:fill="auto"/>
            <w:vAlign w:val="bottom"/>
            <w:hideMark/>
          </w:tcPr>
          <w:p w14:paraId="6CC7E6A1"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28713E06"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101D4589"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E014461"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21A90C24"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6D437ED1"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模型工程量清单</w:t>
            </w:r>
          </w:p>
        </w:tc>
        <w:tc>
          <w:tcPr>
            <w:tcW w:w="1467" w:type="dxa"/>
            <w:tcBorders>
              <w:top w:val="nil"/>
              <w:left w:val="nil"/>
              <w:bottom w:val="single" w:sz="4" w:space="0" w:color="auto"/>
              <w:right w:val="single" w:sz="4" w:space="0" w:color="auto"/>
            </w:tcBorders>
            <w:shd w:val="clear" w:color="auto" w:fill="auto"/>
            <w:vAlign w:val="bottom"/>
            <w:hideMark/>
          </w:tcPr>
          <w:p w14:paraId="51650B8A" w14:textId="450928DA" w:rsidR="005D25D8" w:rsidRPr="00C7570F" w:rsidRDefault="001635F0"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r w:rsidRPr="00C7570F">
              <w:rPr>
                <w:rFonts w:ascii="Times New Roman" w:hAnsi="Times New Roman" w:cs="Times New Roman"/>
                <w:sz w:val="18"/>
                <w:szCs w:val="18"/>
              </w:rPr>
              <w:t>、</w:t>
            </w:r>
            <w:r w:rsidRPr="00C7570F">
              <w:rPr>
                <w:rFonts w:ascii="Times New Roman" w:hAnsi="Times New Roman" w:cs="Times New Roman"/>
                <w:sz w:val="18"/>
                <w:szCs w:val="18"/>
              </w:rPr>
              <w:t>xlsx</w:t>
            </w:r>
            <w:r w:rsidRPr="00C7570F">
              <w:rPr>
                <w:rFonts w:ascii="Times New Roman" w:hAnsi="Times New Roman" w:cs="Times New Roman"/>
                <w:sz w:val="18"/>
                <w:szCs w:val="18"/>
              </w:rPr>
              <w:t>、</w:t>
            </w:r>
            <w:r w:rsidRPr="00C7570F">
              <w:rPr>
                <w:rFonts w:ascii="Times New Roman" w:hAnsi="Times New Roman" w:cs="Times New Roman"/>
                <w:sz w:val="18"/>
                <w:szCs w:val="18"/>
              </w:rPr>
              <w:t>xls</w:t>
            </w:r>
          </w:p>
        </w:tc>
        <w:tc>
          <w:tcPr>
            <w:tcW w:w="2214" w:type="dxa"/>
            <w:tcBorders>
              <w:top w:val="nil"/>
              <w:left w:val="nil"/>
              <w:bottom w:val="single" w:sz="4" w:space="0" w:color="auto"/>
              <w:right w:val="single" w:sz="8" w:space="0" w:color="auto"/>
            </w:tcBorders>
            <w:shd w:val="clear" w:color="auto" w:fill="auto"/>
            <w:vAlign w:val="bottom"/>
            <w:hideMark/>
          </w:tcPr>
          <w:p w14:paraId="2C789177"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5D25D8" w:rsidRPr="00C7570F" w14:paraId="7E186AB7"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1B654413"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16F142DB"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409E76A5"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分析及优化成果</w:t>
            </w:r>
          </w:p>
        </w:tc>
        <w:tc>
          <w:tcPr>
            <w:tcW w:w="1847" w:type="dxa"/>
            <w:tcBorders>
              <w:top w:val="nil"/>
              <w:left w:val="nil"/>
              <w:bottom w:val="single" w:sz="4" w:space="0" w:color="auto"/>
              <w:right w:val="single" w:sz="4" w:space="0" w:color="auto"/>
            </w:tcBorders>
            <w:shd w:val="clear" w:color="auto" w:fill="auto"/>
            <w:vAlign w:val="bottom"/>
            <w:hideMark/>
          </w:tcPr>
          <w:p w14:paraId="1A3A5C6E" w14:textId="77777777" w:rsidR="005D25D8" w:rsidRPr="00C7570F" w:rsidRDefault="005D25D8" w:rsidP="0039220F">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碰撞检查报告</w:t>
            </w:r>
          </w:p>
        </w:tc>
        <w:tc>
          <w:tcPr>
            <w:tcW w:w="1467" w:type="dxa"/>
            <w:tcBorders>
              <w:top w:val="nil"/>
              <w:left w:val="nil"/>
              <w:bottom w:val="single" w:sz="4" w:space="0" w:color="auto"/>
              <w:right w:val="single" w:sz="4" w:space="0" w:color="auto"/>
            </w:tcBorders>
            <w:shd w:val="clear" w:color="auto" w:fill="auto"/>
            <w:vAlign w:val="bottom"/>
            <w:hideMark/>
          </w:tcPr>
          <w:p w14:paraId="4BF89C30" w14:textId="5C8FB21F" w:rsidR="005D25D8" w:rsidRPr="00C7570F" w:rsidRDefault="001635F0" w:rsidP="00885C0C">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1B8CA812" w14:textId="77777777" w:rsidR="005D25D8" w:rsidRPr="00C7570F" w:rsidRDefault="005D25D8" w:rsidP="0039220F">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1635F0" w:rsidRPr="00C7570F" w14:paraId="0BFF3CEF"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09C2E6D2"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151DAEFA"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2ECE7880"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41F18B82"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游客视角漫游视频</w:t>
            </w:r>
          </w:p>
        </w:tc>
        <w:tc>
          <w:tcPr>
            <w:tcW w:w="1467" w:type="dxa"/>
            <w:tcBorders>
              <w:top w:val="nil"/>
              <w:left w:val="nil"/>
              <w:bottom w:val="single" w:sz="4" w:space="0" w:color="auto"/>
              <w:right w:val="single" w:sz="4" w:space="0" w:color="auto"/>
            </w:tcBorders>
            <w:shd w:val="clear" w:color="auto" w:fill="auto"/>
            <w:vAlign w:val="bottom"/>
            <w:hideMark/>
          </w:tcPr>
          <w:p w14:paraId="6A81DF3A" w14:textId="03FCC964" w:rsidR="001635F0" w:rsidRPr="00C7570F" w:rsidRDefault="001635F0" w:rsidP="001635F0">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mp4</w:t>
            </w:r>
            <w:r w:rsidRPr="00C7570F">
              <w:rPr>
                <w:rFonts w:ascii="Times New Roman" w:hAnsi="Times New Roman" w:cs="Times New Roman"/>
                <w:sz w:val="18"/>
                <w:szCs w:val="18"/>
              </w:rPr>
              <w:t>、</w:t>
            </w:r>
            <w:r w:rsidRPr="00C7570F">
              <w:rPr>
                <w:rFonts w:ascii="Times New Roman" w:hAnsi="Times New Roman" w:cs="Times New Roman"/>
                <w:sz w:val="18"/>
                <w:szCs w:val="18"/>
              </w:rPr>
              <w:t>avi</w:t>
            </w:r>
            <w:r w:rsidRPr="00C7570F">
              <w:rPr>
                <w:rFonts w:ascii="Times New Roman" w:hAnsi="Times New Roman" w:cs="Times New Roman"/>
                <w:sz w:val="18"/>
                <w:szCs w:val="18"/>
              </w:rPr>
              <w:t>、</w:t>
            </w:r>
            <w:r w:rsidRPr="00C7570F">
              <w:rPr>
                <w:rFonts w:ascii="Times New Roman" w:hAnsi="Times New Roman" w:cs="Times New Roman"/>
                <w:sz w:val="18"/>
                <w:szCs w:val="18"/>
              </w:rPr>
              <w:t>wmv</w:t>
            </w:r>
          </w:p>
        </w:tc>
        <w:tc>
          <w:tcPr>
            <w:tcW w:w="2214" w:type="dxa"/>
            <w:tcBorders>
              <w:top w:val="nil"/>
              <w:left w:val="nil"/>
              <w:bottom w:val="single" w:sz="4" w:space="0" w:color="auto"/>
              <w:right w:val="single" w:sz="8" w:space="0" w:color="auto"/>
            </w:tcBorders>
            <w:shd w:val="clear" w:color="auto" w:fill="auto"/>
            <w:vAlign w:val="bottom"/>
            <w:hideMark/>
          </w:tcPr>
          <w:p w14:paraId="135DAE95"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1635F0" w:rsidRPr="00C7570F" w14:paraId="16D5FBD1"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59D15625"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EE2A18E"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675CB5CD"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管理文件</w:t>
            </w:r>
          </w:p>
        </w:tc>
        <w:tc>
          <w:tcPr>
            <w:tcW w:w="1847" w:type="dxa"/>
            <w:tcBorders>
              <w:top w:val="nil"/>
              <w:left w:val="nil"/>
              <w:bottom w:val="single" w:sz="4" w:space="0" w:color="auto"/>
              <w:right w:val="single" w:sz="4" w:space="0" w:color="auto"/>
            </w:tcBorders>
            <w:shd w:val="clear" w:color="auto" w:fill="auto"/>
            <w:vAlign w:val="bottom"/>
            <w:hideMark/>
          </w:tcPr>
          <w:p w14:paraId="6AB764EB"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会议纪要</w:t>
            </w:r>
          </w:p>
        </w:tc>
        <w:tc>
          <w:tcPr>
            <w:tcW w:w="1467" w:type="dxa"/>
            <w:tcBorders>
              <w:top w:val="nil"/>
              <w:left w:val="nil"/>
              <w:bottom w:val="single" w:sz="4" w:space="0" w:color="auto"/>
              <w:right w:val="single" w:sz="4" w:space="0" w:color="auto"/>
            </w:tcBorders>
            <w:shd w:val="clear" w:color="auto" w:fill="auto"/>
            <w:vAlign w:val="bottom"/>
            <w:hideMark/>
          </w:tcPr>
          <w:p w14:paraId="18A77758" w14:textId="252E7107" w:rsidR="001635F0" w:rsidRPr="00C7570F" w:rsidRDefault="001635F0" w:rsidP="001635F0">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6B9A3AFD"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1635F0" w:rsidRPr="00C7570F" w14:paraId="44A0DB3F"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2A2A36CD"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308520F4"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7E4DF93E"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105FC01B"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各方审核意见及回复</w:t>
            </w:r>
          </w:p>
        </w:tc>
        <w:tc>
          <w:tcPr>
            <w:tcW w:w="1467" w:type="dxa"/>
            <w:tcBorders>
              <w:top w:val="nil"/>
              <w:left w:val="nil"/>
              <w:bottom w:val="single" w:sz="4" w:space="0" w:color="auto"/>
              <w:right w:val="single" w:sz="4" w:space="0" w:color="auto"/>
            </w:tcBorders>
            <w:shd w:val="clear" w:color="auto" w:fill="auto"/>
            <w:vAlign w:val="bottom"/>
            <w:hideMark/>
          </w:tcPr>
          <w:p w14:paraId="44597398" w14:textId="47A5F9FE" w:rsidR="001635F0" w:rsidRPr="00C7570F" w:rsidRDefault="001635F0" w:rsidP="001635F0">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36B4795E"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1635F0" w:rsidRPr="00C7570F" w14:paraId="07573929"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6A07E064"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B385ABB"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4BFDA22E"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5C43AE47"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成果会签单</w:t>
            </w:r>
          </w:p>
        </w:tc>
        <w:tc>
          <w:tcPr>
            <w:tcW w:w="1467" w:type="dxa"/>
            <w:tcBorders>
              <w:top w:val="nil"/>
              <w:left w:val="nil"/>
              <w:bottom w:val="single" w:sz="4" w:space="0" w:color="auto"/>
              <w:right w:val="single" w:sz="4" w:space="0" w:color="auto"/>
            </w:tcBorders>
            <w:shd w:val="clear" w:color="auto" w:fill="auto"/>
            <w:vAlign w:val="bottom"/>
            <w:hideMark/>
          </w:tcPr>
          <w:p w14:paraId="2B81C564" w14:textId="1ABFB7BE" w:rsidR="001635F0" w:rsidRPr="00C7570F" w:rsidRDefault="001635F0" w:rsidP="001635F0">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2C7E60E0"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1635F0" w:rsidRPr="00C7570F" w14:paraId="2859D7A7" w14:textId="77777777" w:rsidTr="00161BCF">
        <w:trPr>
          <w:trHeight w:val="552"/>
          <w:jc w:val="center"/>
        </w:trPr>
        <w:tc>
          <w:tcPr>
            <w:tcW w:w="1134" w:type="dxa"/>
            <w:vMerge/>
            <w:tcBorders>
              <w:top w:val="nil"/>
              <w:left w:val="single" w:sz="8" w:space="0" w:color="auto"/>
              <w:bottom w:val="single" w:sz="4" w:space="0" w:color="auto"/>
              <w:right w:val="single" w:sz="4" w:space="0" w:color="auto"/>
            </w:tcBorders>
            <w:vAlign w:val="center"/>
            <w:hideMark/>
          </w:tcPr>
          <w:p w14:paraId="38388DD2"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6CA58668"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幕墙初步设计及施工图设计</w:t>
            </w: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25222ACF"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数据成果</w:t>
            </w:r>
          </w:p>
        </w:tc>
        <w:tc>
          <w:tcPr>
            <w:tcW w:w="1847" w:type="dxa"/>
            <w:tcBorders>
              <w:top w:val="nil"/>
              <w:left w:val="nil"/>
              <w:bottom w:val="single" w:sz="4" w:space="0" w:color="auto"/>
              <w:right w:val="single" w:sz="4" w:space="0" w:color="auto"/>
            </w:tcBorders>
            <w:shd w:val="clear" w:color="auto" w:fill="auto"/>
            <w:vAlign w:val="bottom"/>
            <w:hideMark/>
          </w:tcPr>
          <w:p w14:paraId="2AD117C0"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幕墙专业模型</w:t>
            </w:r>
          </w:p>
        </w:tc>
        <w:tc>
          <w:tcPr>
            <w:tcW w:w="1467" w:type="dxa"/>
            <w:tcBorders>
              <w:top w:val="nil"/>
              <w:left w:val="nil"/>
              <w:bottom w:val="single" w:sz="4" w:space="0" w:color="auto"/>
              <w:right w:val="single" w:sz="4" w:space="0" w:color="auto"/>
            </w:tcBorders>
            <w:shd w:val="clear" w:color="auto" w:fill="auto"/>
            <w:vAlign w:val="bottom"/>
            <w:hideMark/>
          </w:tcPr>
          <w:p w14:paraId="3288DE58" w14:textId="7CF95DD0" w:rsidR="001635F0" w:rsidRPr="00C7570F" w:rsidRDefault="001635F0" w:rsidP="001635F0">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源格式：</w:t>
            </w:r>
            <w:r w:rsidRPr="00C7570F">
              <w:rPr>
                <w:rFonts w:ascii="Times New Roman" w:hAnsi="Times New Roman" w:cs="Times New Roman"/>
                <w:sz w:val="18"/>
                <w:szCs w:val="18"/>
              </w:rPr>
              <w:t>skp</w:t>
            </w:r>
            <w:r w:rsidRPr="00C7570F">
              <w:rPr>
                <w:rFonts w:ascii="Times New Roman" w:hAnsi="Times New Roman" w:cs="Times New Roman"/>
                <w:sz w:val="18"/>
                <w:szCs w:val="18"/>
              </w:rPr>
              <w:t>、</w:t>
            </w:r>
            <w:r w:rsidRPr="00C7570F">
              <w:rPr>
                <w:rFonts w:ascii="Times New Roman" w:hAnsi="Times New Roman" w:cs="Times New Roman"/>
                <w:sz w:val="18"/>
                <w:szCs w:val="18"/>
              </w:rPr>
              <w:t>max</w:t>
            </w:r>
            <w:r w:rsidRPr="00C7570F">
              <w:rPr>
                <w:rFonts w:ascii="Times New Roman" w:hAnsi="Times New Roman" w:cs="Times New Roman"/>
                <w:sz w:val="18"/>
                <w:szCs w:val="18"/>
              </w:rPr>
              <w:t>、</w:t>
            </w:r>
            <w:r w:rsidRPr="00C7570F">
              <w:rPr>
                <w:rFonts w:ascii="Times New Roman" w:hAnsi="Times New Roman" w:cs="Times New Roman"/>
                <w:sz w:val="18"/>
                <w:szCs w:val="18"/>
              </w:rPr>
              <w:t>3dm</w:t>
            </w:r>
            <w:r w:rsidRPr="00C7570F">
              <w:rPr>
                <w:rFonts w:ascii="Times New Roman" w:hAnsi="Times New Roman" w:cs="Times New Roman"/>
                <w:sz w:val="18"/>
                <w:szCs w:val="18"/>
              </w:rPr>
              <w:t>、</w:t>
            </w:r>
            <w:r w:rsidRPr="00C7570F">
              <w:rPr>
                <w:rFonts w:ascii="Times New Roman" w:hAnsi="Times New Roman" w:cs="Times New Roman"/>
                <w:sz w:val="18"/>
                <w:szCs w:val="18"/>
              </w:rPr>
              <w:t>rvt</w:t>
            </w:r>
            <w:r w:rsidRPr="00C7570F">
              <w:rPr>
                <w:rFonts w:ascii="Times New Roman" w:hAnsi="Times New Roman" w:cs="Times New Roman"/>
                <w:sz w:val="18"/>
                <w:szCs w:val="18"/>
              </w:rPr>
              <w:t>、</w:t>
            </w:r>
            <w:r w:rsidRPr="00C7570F">
              <w:rPr>
                <w:rFonts w:ascii="Times New Roman" w:hAnsi="Times New Roman" w:cs="Times New Roman"/>
                <w:sz w:val="18"/>
                <w:szCs w:val="18"/>
              </w:rPr>
              <w:t>catpart</w:t>
            </w:r>
            <w:r w:rsidRPr="00C7570F">
              <w:rPr>
                <w:rFonts w:ascii="Times New Roman" w:hAnsi="Times New Roman" w:cs="Times New Roman"/>
                <w:sz w:val="18"/>
                <w:szCs w:val="18"/>
              </w:rPr>
              <w:br/>
            </w:r>
            <w:r w:rsidRPr="00C7570F">
              <w:rPr>
                <w:rFonts w:ascii="Times New Roman" w:hAnsi="Times New Roman" w:cs="Times New Roman"/>
                <w:sz w:val="18"/>
                <w:szCs w:val="18"/>
              </w:rPr>
              <w:t>交换格式：</w:t>
            </w:r>
            <w:r w:rsidRPr="00C7570F">
              <w:rPr>
                <w:rFonts w:ascii="Times New Roman" w:hAnsi="Times New Roman" w:cs="Times New Roman"/>
                <w:sz w:val="18"/>
                <w:szCs w:val="18"/>
              </w:rPr>
              <w:t>ifc</w:t>
            </w:r>
            <w:r w:rsidRPr="00C7570F">
              <w:rPr>
                <w:rFonts w:ascii="Times New Roman" w:hAnsi="Times New Roman" w:cs="Times New Roman"/>
                <w:sz w:val="18"/>
                <w:szCs w:val="18"/>
              </w:rPr>
              <w:t>、</w:t>
            </w:r>
            <w:r w:rsidRPr="00C7570F">
              <w:rPr>
                <w:rFonts w:ascii="Times New Roman" w:hAnsi="Times New Roman" w:cs="Times New Roman"/>
                <w:sz w:val="18"/>
                <w:szCs w:val="18"/>
              </w:rPr>
              <w:t>dwf</w:t>
            </w:r>
            <w:r w:rsidRPr="00C7570F">
              <w:rPr>
                <w:rFonts w:ascii="Times New Roman" w:hAnsi="Times New Roman" w:cs="Times New Roman"/>
                <w:sz w:val="18"/>
                <w:szCs w:val="18"/>
              </w:rPr>
              <w:t>、</w:t>
            </w:r>
            <w:r w:rsidRPr="00C7570F">
              <w:rPr>
                <w:rFonts w:ascii="Times New Roman" w:hAnsi="Times New Roman" w:cs="Times New Roman"/>
                <w:sz w:val="18"/>
                <w:szCs w:val="18"/>
              </w:rPr>
              <w:t>dwg</w:t>
            </w:r>
            <w:r w:rsidRPr="00C7570F">
              <w:rPr>
                <w:rFonts w:ascii="Times New Roman" w:hAnsi="Times New Roman" w:cs="Times New Roman"/>
                <w:sz w:val="18"/>
                <w:szCs w:val="18"/>
              </w:rPr>
              <w:t>、</w:t>
            </w:r>
            <w:r w:rsidRPr="00C7570F">
              <w:rPr>
                <w:rFonts w:ascii="Times New Roman" w:hAnsi="Times New Roman" w:cs="Times New Roman"/>
                <w:sz w:val="18"/>
                <w:szCs w:val="18"/>
              </w:rPr>
              <w:t>sat</w:t>
            </w:r>
            <w:r w:rsidRPr="00C7570F">
              <w:rPr>
                <w:rFonts w:ascii="Times New Roman" w:hAnsi="Times New Roman" w:cs="Times New Roman"/>
                <w:sz w:val="18"/>
                <w:szCs w:val="18"/>
              </w:rPr>
              <w:t>、</w:t>
            </w:r>
            <w:r w:rsidRPr="00C7570F">
              <w:rPr>
                <w:rFonts w:ascii="Times New Roman" w:hAnsi="Times New Roman" w:cs="Times New Roman"/>
                <w:sz w:val="18"/>
                <w:szCs w:val="18"/>
              </w:rPr>
              <w:t>fbx</w:t>
            </w:r>
          </w:p>
        </w:tc>
        <w:tc>
          <w:tcPr>
            <w:tcW w:w="2214" w:type="dxa"/>
            <w:tcBorders>
              <w:top w:val="nil"/>
              <w:left w:val="nil"/>
              <w:bottom w:val="single" w:sz="4" w:space="0" w:color="auto"/>
              <w:right w:val="single" w:sz="8" w:space="0" w:color="auto"/>
            </w:tcBorders>
            <w:shd w:val="clear" w:color="auto" w:fill="auto"/>
            <w:vAlign w:val="bottom"/>
            <w:hideMark/>
          </w:tcPr>
          <w:p w14:paraId="47C69548"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1635F0" w:rsidRPr="00C7570F" w14:paraId="7448359B"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19B2FC1C"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27E7ADE"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493C4F12"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29B236C4"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全专业整合模型</w:t>
            </w:r>
          </w:p>
        </w:tc>
        <w:tc>
          <w:tcPr>
            <w:tcW w:w="1467" w:type="dxa"/>
            <w:tcBorders>
              <w:top w:val="nil"/>
              <w:left w:val="nil"/>
              <w:bottom w:val="single" w:sz="4" w:space="0" w:color="auto"/>
              <w:right w:val="single" w:sz="4" w:space="0" w:color="auto"/>
            </w:tcBorders>
            <w:shd w:val="clear" w:color="auto" w:fill="auto"/>
            <w:vAlign w:val="bottom"/>
            <w:hideMark/>
          </w:tcPr>
          <w:p w14:paraId="34EBC3C9" w14:textId="40BD5969" w:rsidR="001635F0" w:rsidRPr="00C7570F" w:rsidRDefault="001635F0" w:rsidP="001635F0">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nwc</w:t>
            </w:r>
            <w:r w:rsidRPr="00C7570F">
              <w:rPr>
                <w:rFonts w:ascii="Times New Roman" w:hAnsi="Times New Roman" w:cs="Times New Roman"/>
                <w:sz w:val="18"/>
                <w:szCs w:val="18"/>
              </w:rPr>
              <w:t>、</w:t>
            </w:r>
            <w:r w:rsidRPr="00C7570F">
              <w:rPr>
                <w:rFonts w:ascii="Times New Roman" w:hAnsi="Times New Roman" w:cs="Times New Roman"/>
                <w:sz w:val="18"/>
                <w:szCs w:val="18"/>
              </w:rPr>
              <w:t>nwd</w:t>
            </w:r>
            <w:r w:rsidRPr="00C7570F">
              <w:rPr>
                <w:rFonts w:ascii="Times New Roman" w:hAnsi="Times New Roman" w:cs="Times New Roman"/>
                <w:sz w:val="18"/>
                <w:szCs w:val="18"/>
              </w:rPr>
              <w:t>、</w:t>
            </w:r>
            <w:r w:rsidRPr="00C7570F">
              <w:rPr>
                <w:rFonts w:ascii="Times New Roman" w:hAnsi="Times New Roman" w:cs="Times New Roman"/>
                <w:sz w:val="18"/>
                <w:szCs w:val="18"/>
              </w:rPr>
              <w:t>nwf</w:t>
            </w:r>
            <w:r w:rsidRPr="00C7570F">
              <w:rPr>
                <w:rFonts w:ascii="Times New Roman" w:hAnsi="Times New Roman" w:cs="Times New Roman"/>
                <w:sz w:val="18"/>
                <w:szCs w:val="18"/>
              </w:rPr>
              <w:t>、</w:t>
            </w:r>
            <w:r w:rsidRPr="00C7570F">
              <w:rPr>
                <w:rFonts w:ascii="Times New Roman" w:hAnsi="Times New Roman" w:cs="Times New Roman"/>
                <w:sz w:val="18"/>
                <w:szCs w:val="18"/>
              </w:rPr>
              <w:t>rvt</w:t>
            </w:r>
            <w:r w:rsidRPr="00C7570F">
              <w:rPr>
                <w:rFonts w:ascii="Times New Roman" w:hAnsi="Times New Roman" w:cs="Times New Roman"/>
                <w:sz w:val="18"/>
                <w:szCs w:val="18"/>
              </w:rPr>
              <w:t>、</w:t>
            </w:r>
            <w:r w:rsidRPr="00C7570F">
              <w:rPr>
                <w:rFonts w:ascii="Times New Roman" w:hAnsi="Times New Roman" w:cs="Times New Roman"/>
                <w:sz w:val="18"/>
                <w:szCs w:val="18"/>
              </w:rPr>
              <w:t>dgn</w:t>
            </w:r>
          </w:p>
        </w:tc>
        <w:tc>
          <w:tcPr>
            <w:tcW w:w="2214" w:type="dxa"/>
            <w:tcBorders>
              <w:top w:val="nil"/>
              <w:left w:val="nil"/>
              <w:bottom w:val="single" w:sz="4" w:space="0" w:color="auto"/>
              <w:right w:val="single" w:sz="8" w:space="0" w:color="auto"/>
            </w:tcBorders>
            <w:shd w:val="clear" w:color="auto" w:fill="auto"/>
            <w:vAlign w:val="bottom"/>
            <w:hideMark/>
          </w:tcPr>
          <w:p w14:paraId="53C2D3E7"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1635F0" w:rsidRPr="00C7570F" w14:paraId="55047A2D"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113D82B5"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7FCC15EB"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5371D31A"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50BC7AAA"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幕墙样板段模型</w:t>
            </w:r>
          </w:p>
        </w:tc>
        <w:tc>
          <w:tcPr>
            <w:tcW w:w="1467" w:type="dxa"/>
            <w:tcBorders>
              <w:top w:val="nil"/>
              <w:left w:val="nil"/>
              <w:bottom w:val="single" w:sz="4" w:space="0" w:color="auto"/>
              <w:right w:val="single" w:sz="4" w:space="0" w:color="auto"/>
            </w:tcBorders>
            <w:shd w:val="clear" w:color="auto" w:fill="auto"/>
            <w:vAlign w:val="bottom"/>
            <w:hideMark/>
          </w:tcPr>
          <w:p w14:paraId="69BAAD03" w14:textId="037C410E" w:rsidR="001635F0" w:rsidRPr="00C7570F" w:rsidRDefault="001635F0" w:rsidP="001635F0">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源格式：</w:t>
            </w:r>
            <w:r w:rsidRPr="00C7570F">
              <w:rPr>
                <w:rFonts w:ascii="Times New Roman" w:hAnsi="Times New Roman" w:cs="Times New Roman"/>
                <w:sz w:val="18"/>
                <w:szCs w:val="18"/>
              </w:rPr>
              <w:t>skp</w:t>
            </w:r>
            <w:r w:rsidRPr="00C7570F">
              <w:rPr>
                <w:rFonts w:ascii="Times New Roman" w:hAnsi="Times New Roman" w:cs="Times New Roman"/>
                <w:sz w:val="18"/>
                <w:szCs w:val="18"/>
              </w:rPr>
              <w:t>、</w:t>
            </w:r>
            <w:r w:rsidRPr="00C7570F">
              <w:rPr>
                <w:rFonts w:ascii="Times New Roman" w:hAnsi="Times New Roman" w:cs="Times New Roman"/>
                <w:sz w:val="18"/>
                <w:szCs w:val="18"/>
              </w:rPr>
              <w:t>max</w:t>
            </w:r>
            <w:r w:rsidRPr="00C7570F">
              <w:rPr>
                <w:rFonts w:ascii="Times New Roman" w:hAnsi="Times New Roman" w:cs="Times New Roman"/>
                <w:sz w:val="18"/>
                <w:szCs w:val="18"/>
              </w:rPr>
              <w:t>、</w:t>
            </w:r>
            <w:r w:rsidRPr="00C7570F">
              <w:rPr>
                <w:rFonts w:ascii="Times New Roman" w:hAnsi="Times New Roman" w:cs="Times New Roman"/>
                <w:sz w:val="18"/>
                <w:szCs w:val="18"/>
              </w:rPr>
              <w:t>3dm</w:t>
            </w:r>
            <w:r w:rsidRPr="00C7570F">
              <w:rPr>
                <w:rFonts w:ascii="Times New Roman" w:hAnsi="Times New Roman" w:cs="Times New Roman"/>
                <w:sz w:val="18"/>
                <w:szCs w:val="18"/>
              </w:rPr>
              <w:t>、</w:t>
            </w:r>
            <w:r w:rsidRPr="00C7570F">
              <w:rPr>
                <w:rFonts w:ascii="Times New Roman" w:hAnsi="Times New Roman" w:cs="Times New Roman"/>
                <w:sz w:val="18"/>
                <w:szCs w:val="18"/>
              </w:rPr>
              <w:t>rvt</w:t>
            </w:r>
            <w:r w:rsidRPr="00C7570F">
              <w:rPr>
                <w:rFonts w:ascii="Times New Roman" w:hAnsi="Times New Roman" w:cs="Times New Roman"/>
                <w:sz w:val="18"/>
                <w:szCs w:val="18"/>
              </w:rPr>
              <w:t>、</w:t>
            </w:r>
            <w:r w:rsidR="001D406C" w:rsidRPr="00C7570F">
              <w:rPr>
                <w:rFonts w:ascii="Times New Roman" w:hAnsi="Times New Roman" w:cs="Times New Roman"/>
                <w:sz w:val="18"/>
                <w:szCs w:val="18"/>
              </w:rPr>
              <w:t>stp</w:t>
            </w:r>
            <w:r w:rsidR="001D406C" w:rsidRPr="00C7570F">
              <w:rPr>
                <w:rFonts w:ascii="Times New Roman" w:hAnsi="Times New Roman" w:cs="Times New Roman"/>
                <w:sz w:val="18"/>
                <w:szCs w:val="18"/>
              </w:rPr>
              <w:t>、</w:t>
            </w:r>
            <w:r w:rsidR="001D406C" w:rsidRPr="00C7570F">
              <w:rPr>
                <w:rFonts w:ascii="Times New Roman" w:hAnsi="Times New Roman" w:cs="Times New Roman"/>
                <w:sz w:val="18"/>
                <w:szCs w:val="18"/>
              </w:rPr>
              <w:t>igs</w:t>
            </w:r>
            <w:r w:rsidR="001D406C" w:rsidRPr="00C7570F">
              <w:rPr>
                <w:rFonts w:ascii="Times New Roman" w:hAnsi="Times New Roman" w:cs="Times New Roman"/>
                <w:sz w:val="18"/>
                <w:szCs w:val="18"/>
              </w:rPr>
              <w:t>、</w:t>
            </w:r>
            <w:r w:rsidR="001D406C" w:rsidRPr="00C7570F">
              <w:rPr>
                <w:rFonts w:ascii="Times New Roman" w:hAnsi="Times New Roman" w:cs="Times New Roman"/>
                <w:sz w:val="18"/>
                <w:szCs w:val="18"/>
              </w:rPr>
              <w:t>db1</w:t>
            </w:r>
            <w:r w:rsidR="001D406C" w:rsidRPr="00C7570F">
              <w:rPr>
                <w:rFonts w:ascii="Times New Roman" w:hAnsi="Times New Roman" w:cs="Times New Roman"/>
                <w:sz w:val="18"/>
                <w:szCs w:val="18"/>
              </w:rPr>
              <w:t>、</w:t>
            </w:r>
            <w:r w:rsidR="001D406C" w:rsidRPr="00C7570F">
              <w:rPr>
                <w:rFonts w:ascii="Times New Roman" w:hAnsi="Times New Roman" w:cs="Times New Roman"/>
                <w:sz w:val="18"/>
                <w:szCs w:val="18"/>
              </w:rPr>
              <w:t>db2</w:t>
            </w:r>
            <w:r w:rsidRPr="00C7570F">
              <w:rPr>
                <w:rFonts w:ascii="Times New Roman" w:hAnsi="Times New Roman" w:cs="Times New Roman"/>
                <w:sz w:val="18"/>
                <w:szCs w:val="18"/>
              </w:rPr>
              <w:br/>
            </w:r>
            <w:r w:rsidRPr="00C7570F">
              <w:rPr>
                <w:rFonts w:ascii="Times New Roman" w:hAnsi="Times New Roman" w:cs="Times New Roman"/>
                <w:sz w:val="18"/>
                <w:szCs w:val="18"/>
              </w:rPr>
              <w:t>交换格式：</w:t>
            </w:r>
            <w:r w:rsidRPr="00C7570F">
              <w:rPr>
                <w:rFonts w:ascii="Times New Roman" w:hAnsi="Times New Roman" w:cs="Times New Roman"/>
                <w:sz w:val="18"/>
                <w:szCs w:val="18"/>
              </w:rPr>
              <w:t>ifc</w:t>
            </w:r>
            <w:r w:rsidRPr="00C7570F">
              <w:rPr>
                <w:rFonts w:ascii="Times New Roman" w:hAnsi="Times New Roman" w:cs="Times New Roman"/>
                <w:sz w:val="18"/>
                <w:szCs w:val="18"/>
              </w:rPr>
              <w:t>、</w:t>
            </w:r>
            <w:r w:rsidRPr="00C7570F">
              <w:rPr>
                <w:rFonts w:ascii="Times New Roman" w:hAnsi="Times New Roman" w:cs="Times New Roman"/>
                <w:sz w:val="18"/>
                <w:szCs w:val="18"/>
              </w:rPr>
              <w:t>dwf</w:t>
            </w:r>
            <w:r w:rsidRPr="00C7570F">
              <w:rPr>
                <w:rFonts w:ascii="Times New Roman" w:hAnsi="Times New Roman" w:cs="Times New Roman"/>
                <w:sz w:val="18"/>
                <w:szCs w:val="18"/>
              </w:rPr>
              <w:t>、</w:t>
            </w:r>
            <w:r w:rsidRPr="00C7570F">
              <w:rPr>
                <w:rFonts w:ascii="Times New Roman" w:hAnsi="Times New Roman" w:cs="Times New Roman"/>
                <w:sz w:val="18"/>
                <w:szCs w:val="18"/>
              </w:rPr>
              <w:t>dwg</w:t>
            </w:r>
            <w:r w:rsidRPr="00C7570F">
              <w:rPr>
                <w:rFonts w:ascii="Times New Roman" w:hAnsi="Times New Roman" w:cs="Times New Roman"/>
                <w:sz w:val="18"/>
                <w:szCs w:val="18"/>
              </w:rPr>
              <w:t>、</w:t>
            </w:r>
            <w:r w:rsidRPr="00C7570F">
              <w:rPr>
                <w:rFonts w:ascii="Times New Roman" w:hAnsi="Times New Roman" w:cs="Times New Roman"/>
                <w:sz w:val="18"/>
                <w:szCs w:val="18"/>
              </w:rPr>
              <w:t>sat</w:t>
            </w:r>
            <w:r w:rsidRPr="00C7570F">
              <w:rPr>
                <w:rFonts w:ascii="Times New Roman" w:hAnsi="Times New Roman" w:cs="Times New Roman"/>
                <w:sz w:val="18"/>
                <w:szCs w:val="18"/>
              </w:rPr>
              <w:t>、</w:t>
            </w:r>
            <w:r w:rsidRPr="00C7570F">
              <w:rPr>
                <w:rFonts w:ascii="Times New Roman" w:hAnsi="Times New Roman" w:cs="Times New Roman"/>
                <w:sz w:val="18"/>
                <w:szCs w:val="18"/>
              </w:rPr>
              <w:t>fbx</w:t>
            </w:r>
          </w:p>
        </w:tc>
        <w:tc>
          <w:tcPr>
            <w:tcW w:w="2214" w:type="dxa"/>
            <w:tcBorders>
              <w:top w:val="nil"/>
              <w:left w:val="nil"/>
              <w:bottom w:val="single" w:sz="4" w:space="0" w:color="auto"/>
              <w:right w:val="single" w:sz="8" w:space="0" w:color="auto"/>
            </w:tcBorders>
            <w:shd w:val="clear" w:color="auto" w:fill="auto"/>
            <w:vAlign w:val="bottom"/>
            <w:hideMark/>
          </w:tcPr>
          <w:p w14:paraId="398C4374"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1635F0" w:rsidRPr="00C7570F" w14:paraId="63336BB9"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27D003AA"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72295923"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374D7F63"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331CD38E"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模型工程量清单</w:t>
            </w:r>
          </w:p>
        </w:tc>
        <w:tc>
          <w:tcPr>
            <w:tcW w:w="1467" w:type="dxa"/>
            <w:tcBorders>
              <w:top w:val="nil"/>
              <w:left w:val="nil"/>
              <w:bottom w:val="single" w:sz="4" w:space="0" w:color="auto"/>
              <w:right w:val="single" w:sz="4" w:space="0" w:color="auto"/>
            </w:tcBorders>
            <w:shd w:val="clear" w:color="auto" w:fill="auto"/>
            <w:vAlign w:val="bottom"/>
            <w:hideMark/>
          </w:tcPr>
          <w:p w14:paraId="73ECB936" w14:textId="1239676A" w:rsidR="001635F0" w:rsidRPr="00C7570F" w:rsidRDefault="001635F0" w:rsidP="001635F0">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r w:rsidRPr="00C7570F">
              <w:rPr>
                <w:rFonts w:ascii="Times New Roman" w:hAnsi="Times New Roman" w:cs="Times New Roman"/>
                <w:sz w:val="18"/>
                <w:szCs w:val="18"/>
              </w:rPr>
              <w:t>、</w:t>
            </w:r>
            <w:r w:rsidRPr="00C7570F">
              <w:rPr>
                <w:rFonts w:ascii="Times New Roman" w:hAnsi="Times New Roman" w:cs="Times New Roman"/>
                <w:sz w:val="18"/>
                <w:szCs w:val="18"/>
              </w:rPr>
              <w:t>xlsx</w:t>
            </w:r>
            <w:r w:rsidRPr="00C7570F">
              <w:rPr>
                <w:rFonts w:ascii="Times New Roman" w:hAnsi="Times New Roman" w:cs="Times New Roman"/>
                <w:sz w:val="18"/>
                <w:szCs w:val="18"/>
              </w:rPr>
              <w:t>、</w:t>
            </w:r>
            <w:r w:rsidRPr="00C7570F">
              <w:rPr>
                <w:rFonts w:ascii="Times New Roman" w:hAnsi="Times New Roman" w:cs="Times New Roman"/>
                <w:sz w:val="18"/>
                <w:szCs w:val="18"/>
              </w:rPr>
              <w:t>xls</w:t>
            </w:r>
          </w:p>
        </w:tc>
        <w:tc>
          <w:tcPr>
            <w:tcW w:w="2214" w:type="dxa"/>
            <w:tcBorders>
              <w:top w:val="nil"/>
              <w:left w:val="nil"/>
              <w:bottom w:val="single" w:sz="4" w:space="0" w:color="auto"/>
              <w:right w:val="single" w:sz="8" w:space="0" w:color="auto"/>
            </w:tcBorders>
            <w:shd w:val="clear" w:color="auto" w:fill="auto"/>
            <w:vAlign w:val="bottom"/>
            <w:hideMark/>
          </w:tcPr>
          <w:p w14:paraId="5B8A4985"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1635F0" w:rsidRPr="00C7570F" w14:paraId="6EF07250"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46B89470"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32236CAC"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140CD01D"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分析及优化成果</w:t>
            </w:r>
          </w:p>
        </w:tc>
        <w:tc>
          <w:tcPr>
            <w:tcW w:w="1847" w:type="dxa"/>
            <w:tcBorders>
              <w:top w:val="nil"/>
              <w:left w:val="nil"/>
              <w:bottom w:val="single" w:sz="4" w:space="0" w:color="auto"/>
              <w:right w:val="single" w:sz="4" w:space="0" w:color="auto"/>
            </w:tcBorders>
            <w:shd w:val="clear" w:color="auto" w:fill="auto"/>
            <w:vAlign w:val="bottom"/>
            <w:hideMark/>
          </w:tcPr>
          <w:p w14:paraId="4A98A2E7"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幕墙优化报告</w:t>
            </w:r>
          </w:p>
        </w:tc>
        <w:tc>
          <w:tcPr>
            <w:tcW w:w="1467" w:type="dxa"/>
            <w:tcBorders>
              <w:top w:val="nil"/>
              <w:left w:val="nil"/>
              <w:bottom w:val="single" w:sz="4" w:space="0" w:color="auto"/>
              <w:right w:val="single" w:sz="4" w:space="0" w:color="auto"/>
            </w:tcBorders>
            <w:shd w:val="clear" w:color="auto" w:fill="auto"/>
            <w:vAlign w:val="bottom"/>
            <w:hideMark/>
          </w:tcPr>
          <w:p w14:paraId="5CAE64DD" w14:textId="73B24835" w:rsidR="001635F0" w:rsidRPr="00C7570F" w:rsidRDefault="001635F0" w:rsidP="001635F0">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2960502C"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1635F0" w:rsidRPr="00C7570F" w14:paraId="76F4609C"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195E4819"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5100A340"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2083A29F"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75027577"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碰撞检查报告</w:t>
            </w:r>
          </w:p>
        </w:tc>
        <w:tc>
          <w:tcPr>
            <w:tcW w:w="1467" w:type="dxa"/>
            <w:tcBorders>
              <w:top w:val="nil"/>
              <w:left w:val="nil"/>
              <w:bottom w:val="single" w:sz="4" w:space="0" w:color="auto"/>
              <w:right w:val="single" w:sz="4" w:space="0" w:color="auto"/>
            </w:tcBorders>
            <w:shd w:val="clear" w:color="auto" w:fill="auto"/>
            <w:vAlign w:val="bottom"/>
            <w:hideMark/>
          </w:tcPr>
          <w:p w14:paraId="7A614FE9" w14:textId="382D1715" w:rsidR="001635F0" w:rsidRPr="00C7570F" w:rsidRDefault="001635F0" w:rsidP="001635F0">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02439D40"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1635F0" w:rsidRPr="00C7570F" w14:paraId="20AB6962"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182B4201"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E8FD82F"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7F656946"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70849957"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游客视角漫游视频</w:t>
            </w:r>
          </w:p>
        </w:tc>
        <w:tc>
          <w:tcPr>
            <w:tcW w:w="1467" w:type="dxa"/>
            <w:tcBorders>
              <w:top w:val="nil"/>
              <w:left w:val="nil"/>
              <w:bottom w:val="single" w:sz="4" w:space="0" w:color="auto"/>
              <w:right w:val="single" w:sz="4" w:space="0" w:color="auto"/>
            </w:tcBorders>
            <w:shd w:val="clear" w:color="auto" w:fill="auto"/>
            <w:vAlign w:val="bottom"/>
            <w:hideMark/>
          </w:tcPr>
          <w:p w14:paraId="29FB82A3" w14:textId="1E18CA82" w:rsidR="001635F0" w:rsidRPr="00C7570F" w:rsidRDefault="001635F0" w:rsidP="001635F0">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mp4</w:t>
            </w:r>
            <w:r w:rsidRPr="00C7570F">
              <w:rPr>
                <w:rFonts w:ascii="Times New Roman" w:hAnsi="Times New Roman" w:cs="Times New Roman"/>
                <w:sz w:val="18"/>
                <w:szCs w:val="18"/>
              </w:rPr>
              <w:t>、</w:t>
            </w:r>
            <w:r w:rsidRPr="00C7570F">
              <w:rPr>
                <w:rFonts w:ascii="Times New Roman" w:hAnsi="Times New Roman" w:cs="Times New Roman"/>
                <w:sz w:val="18"/>
                <w:szCs w:val="18"/>
              </w:rPr>
              <w:t>avi</w:t>
            </w:r>
            <w:r w:rsidRPr="00C7570F">
              <w:rPr>
                <w:rFonts w:ascii="Times New Roman" w:hAnsi="Times New Roman" w:cs="Times New Roman"/>
                <w:sz w:val="18"/>
                <w:szCs w:val="18"/>
              </w:rPr>
              <w:t>、</w:t>
            </w:r>
            <w:r w:rsidRPr="00C7570F">
              <w:rPr>
                <w:rFonts w:ascii="Times New Roman" w:hAnsi="Times New Roman" w:cs="Times New Roman"/>
                <w:sz w:val="18"/>
                <w:szCs w:val="18"/>
              </w:rPr>
              <w:t>wmv</w:t>
            </w:r>
          </w:p>
        </w:tc>
        <w:tc>
          <w:tcPr>
            <w:tcW w:w="2214" w:type="dxa"/>
            <w:tcBorders>
              <w:top w:val="nil"/>
              <w:left w:val="nil"/>
              <w:bottom w:val="single" w:sz="4" w:space="0" w:color="auto"/>
              <w:right w:val="single" w:sz="8" w:space="0" w:color="auto"/>
            </w:tcBorders>
            <w:shd w:val="clear" w:color="auto" w:fill="auto"/>
            <w:vAlign w:val="bottom"/>
            <w:hideMark/>
          </w:tcPr>
          <w:p w14:paraId="30CF6D93"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1635F0" w:rsidRPr="00C7570F" w14:paraId="06F35ACC"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6AF6AB4B"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14163C28"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340E9131"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管理文件</w:t>
            </w:r>
          </w:p>
        </w:tc>
        <w:tc>
          <w:tcPr>
            <w:tcW w:w="1847" w:type="dxa"/>
            <w:tcBorders>
              <w:top w:val="nil"/>
              <w:left w:val="nil"/>
              <w:bottom w:val="single" w:sz="4" w:space="0" w:color="auto"/>
              <w:right w:val="single" w:sz="4" w:space="0" w:color="auto"/>
            </w:tcBorders>
            <w:shd w:val="clear" w:color="auto" w:fill="auto"/>
            <w:vAlign w:val="bottom"/>
            <w:hideMark/>
          </w:tcPr>
          <w:p w14:paraId="2DE4C34B"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会议纪要</w:t>
            </w:r>
          </w:p>
        </w:tc>
        <w:tc>
          <w:tcPr>
            <w:tcW w:w="1467" w:type="dxa"/>
            <w:tcBorders>
              <w:top w:val="nil"/>
              <w:left w:val="nil"/>
              <w:bottom w:val="single" w:sz="4" w:space="0" w:color="auto"/>
              <w:right w:val="single" w:sz="4" w:space="0" w:color="auto"/>
            </w:tcBorders>
            <w:shd w:val="clear" w:color="auto" w:fill="auto"/>
            <w:vAlign w:val="bottom"/>
            <w:hideMark/>
          </w:tcPr>
          <w:p w14:paraId="3C24DA74" w14:textId="3DDF1E2D" w:rsidR="001635F0" w:rsidRPr="00C7570F" w:rsidRDefault="001635F0" w:rsidP="001635F0">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6CDD758C"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1635F0" w:rsidRPr="00C7570F" w14:paraId="73172129"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40EEFCFB"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2B6BFDDB"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68F677C6"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525DD021"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各方审核意见及回复</w:t>
            </w:r>
          </w:p>
        </w:tc>
        <w:tc>
          <w:tcPr>
            <w:tcW w:w="1467" w:type="dxa"/>
            <w:tcBorders>
              <w:top w:val="nil"/>
              <w:left w:val="nil"/>
              <w:bottom w:val="single" w:sz="4" w:space="0" w:color="auto"/>
              <w:right w:val="single" w:sz="4" w:space="0" w:color="auto"/>
            </w:tcBorders>
            <w:shd w:val="clear" w:color="auto" w:fill="auto"/>
            <w:vAlign w:val="bottom"/>
            <w:hideMark/>
          </w:tcPr>
          <w:p w14:paraId="74065CB9" w14:textId="0992638D" w:rsidR="001635F0" w:rsidRPr="00C7570F" w:rsidRDefault="001635F0" w:rsidP="001635F0">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33202423"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1635F0" w:rsidRPr="00C7570F" w14:paraId="7614808D"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596028EA"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590E7F22"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1C302B4C"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7EF9C451"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成果会签单</w:t>
            </w:r>
          </w:p>
        </w:tc>
        <w:tc>
          <w:tcPr>
            <w:tcW w:w="1467" w:type="dxa"/>
            <w:tcBorders>
              <w:top w:val="nil"/>
              <w:left w:val="nil"/>
              <w:bottom w:val="single" w:sz="4" w:space="0" w:color="auto"/>
              <w:right w:val="single" w:sz="4" w:space="0" w:color="auto"/>
            </w:tcBorders>
            <w:shd w:val="clear" w:color="auto" w:fill="auto"/>
            <w:vAlign w:val="bottom"/>
            <w:hideMark/>
          </w:tcPr>
          <w:p w14:paraId="4EED6317" w14:textId="720FAB41" w:rsidR="001635F0" w:rsidRPr="00C7570F" w:rsidRDefault="001635F0" w:rsidP="001635F0">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03FF5961"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1635F0" w:rsidRPr="00C7570F" w14:paraId="1EBE97D4" w14:textId="77777777" w:rsidTr="00161BCF">
        <w:trPr>
          <w:trHeight w:val="552"/>
          <w:jc w:val="center"/>
        </w:trPr>
        <w:tc>
          <w:tcPr>
            <w:tcW w:w="1134" w:type="dxa"/>
            <w:vMerge/>
            <w:tcBorders>
              <w:top w:val="nil"/>
              <w:left w:val="single" w:sz="8" w:space="0" w:color="auto"/>
              <w:bottom w:val="single" w:sz="4" w:space="0" w:color="auto"/>
              <w:right w:val="single" w:sz="4" w:space="0" w:color="auto"/>
            </w:tcBorders>
            <w:vAlign w:val="center"/>
            <w:hideMark/>
          </w:tcPr>
          <w:p w14:paraId="0B94A8C5"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611B57AB"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精装初步设计及施工图设计</w:t>
            </w: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70FF2D9C"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数据成果</w:t>
            </w:r>
          </w:p>
        </w:tc>
        <w:tc>
          <w:tcPr>
            <w:tcW w:w="1847" w:type="dxa"/>
            <w:tcBorders>
              <w:top w:val="nil"/>
              <w:left w:val="nil"/>
              <w:bottom w:val="single" w:sz="4" w:space="0" w:color="auto"/>
              <w:right w:val="single" w:sz="4" w:space="0" w:color="auto"/>
            </w:tcBorders>
            <w:shd w:val="clear" w:color="auto" w:fill="auto"/>
            <w:vAlign w:val="bottom"/>
            <w:hideMark/>
          </w:tcPr>
          <w:p w14:paraId="0885A87F"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精装专业模型</w:t>
            </w:r>
          </w:p>
        </w:tc>
        <w:tc>
          <w:tcPr>
            <w:tcW w:w="1467" w:type="dxa"/>
            <w:tcBorders>
              <w:top w:val="nil"/>
              <w:left w:val="nil"/>
              <w:bottom w:val="single" w:sz="4" w:space="0" w:color="auto"/>
              <w:right w:val="single" w:sz="4" w:space="0" w:color="auto"/>
            </w:tcBorders>
            <w:shd w:val="clear" w:color="auto" w:fill="auto"/>
            <w:vAlign w:val="bottom"/>
            <w:hideMark/>
          </w:tcPr>
          <w:p w14:paraId="0A9DB621" w14:textId="7446794B" w:rsidR="001635F0" w:rsidRPr="00C7570F" w:rsidRDefault="001635F0" w:rsidP="001635F0">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源格式：</w:t>
            </w:r>
            <w:r w:rsidRPr="00C7570F">
              <w:rPr>
                <w:rFonts w:ascii="Times New Roman" w:hAnsi="Times New Roman" w:cs="Times New Roman"/>
                <w:sz w:val="18"/>
                <w:szCs w:val="18"/>
              </w:rPr>
              <w:t>skp</w:t>
            </w:r>
            <w:r w:rsidRPr="00C7570F">
              <w:rPr>
                <w:rFonts w:ascii="Times New Roman" w:hAnsi="Times New Roman" w:cs="Times New Roman"/>
                <w:sz w:val="18"/>
                <w:szCs w:val="18"/>
              </w:rPr>
              <w:t>、</w:t>
            </w:r>
            <w:r w:rsidRPr="00C7570F">
              <w:rPr>
                <w:rFonts w:ascii="Times New Roman" w:hAnsi="Times New Roman" w:cs="Times New Roman"/>
                <w:sz w:val="18"/>
                <w:szCs w:val="18"/>
              </w:rPr>
              <w:t>max</w:t>
            </w:r>
            <w:r w:rsidRPr="00C7570F">
              <w:rPr>
                <w:rFonts w:ascii="Times New Roman" w:hAnsi="Times New Roman" w:cs="Times New Roman"/>
                <w:sz w:val="18"/>
                <w:szCs w:val="18"/>
              </w:rPr>
              <w:t>、</w:t>
            </w:r>
            <w:r w:rsidRPr="00C7570F">
              <w:rPr>
                <w:rFonts w:ascii="Times New Roman" w:hAnsi="Times New Roman" w:cs="Times New Roman"/>
                <w:sz w:val="18"/>
                <w:szCs w:val="18"/>
              </w:rPr>
              <w:t>3dm</w:t>
            </w:r>
            <w:r w:rsidRPr="00C7570F">
              <w:rPr>
                <w:rFonts w:ascii="Times New Roman" w:hAnsi="Times New Roman" w:cs="Times New Roman"/>
                <w:sz w:val="18"/>
                <w:szCs w:val="18"/>
              </w:rPr>
              <w:t>、</w:t>
            </w:r>
            <w:r w:rsidRPr="00C7570F">
              <w:rPr>
                <w:rFonts w:ascii="Times New Roman" w:hAnsi="Times New Roman" w:cs="Times New Roman"/>
                <w:sz w:val="18"/>
                <w:szCs w:val="18"/>
              </w:rPr>
              <w:t>rvt</w:t>
            </w:r>
            <w:r w:rsidRPr="00C7570F">
              <w:rPr>
                <w:rFonts w:ascii="Times New Roman" w:hAnsi="Times New Roman" w:cs="Times New Roman"/>
                <w:sz w:val="18"/>
                <w:szCs w:val="18"/>
              </w:rPr>
              <w:t>、</w:t>
            </w:r>
            <w:r w:rsidRPr="00C7570F">
              <w:rPr>
                <w:rFonts w:ascii="Times New Roman" w:hAnsi="Times New Roman" w:cs="Times New Roman"/>
                <w:sz w:val="18"/>
                <w:szCs w:val="18"/>
              </w:rPr>
              <w:t>catpart</w:t>
            </w:r>
            <w:r w:rsidRPr="00C7570F">
              <w:rPr>
                <w:rFonts w:ascii="Times New Roman" w:hAnsi="Times New Roman" w:cs="Times New Roman"/>
                <w:sz w:val="18"/>
                <w:szCs w:val="18"/>
              </w:rPr>
              <w:br/>
            </w:r>
            <w:r w:rsidRPr="00C7570F">
              <w:rPr>
                <w:rFonts w:ascii="Times New Roman" w:hAnsi="Times New Roman" w:cs="Times New Roman"/>
                <w:sz w:val="18"/>
                <w:szCs w:val="18"/>
              </w:rPr>
              <w:t>交换格式：</w:t>
            </w:r>
            <w:r w:rsidRPr="00C7570F">
              <w:rPr>
                <w:rFonts w:ascii="Times New Roman" w:hAnsi="Times New Roman" w:cs="Times New Roman"/>
                <w:sz w:val="18"/>
                <w:szCs w:val="18"/>
              </w:rPr>
              <w:t>ifc</w:t>
            </w:r>
            <w:r w:rsidRPr="00C7570F">
              <w:rPr>
                <w:rFonts w:ascii="Times New Roman" w:hAnsi="Times New Roman" w:cs="Times New Roman"/>
                <w:sz w:val="18"/>
                <w:szCs w:val="18"/>
              </w:rPr>
              <w:t>、</w:t>
            </w:r>
            <w:r w:rsidRPr="00C7570F">
              <w:rPr>
                <w:rFonts w:ascii="Times New Roman" w:hAnsi="Times New Roman" w:cs="Times New Roman"/>
                <w:sz w:val="18"/>
                <w:szCs w:val="18"/>
              </w:rPr>
              <w:t>dwf</w:t>
            </w:r>
            <w:r w:rsidRPr="00C7570F">
              <w:rPr>
                <w:rFonts w:ascii="Times New Roman" w:hAnsi="Times New Roman" w:cs="Times New Roman"/>
                <w:sz w:val="18"/>
                <w:szCs w:val="18"/>
              </w:rPr>
              <w:t>、</w:t>
            </w:r>
            <w:r w:rsidRPr="00C7570F">
              <w:rPr>
                <w:rFonts w:ascii="Times New Roman" w:hAnsi="Times New Roman" w:cs="Times New Roman"/>
                <w:sz w:val="18"/>
                <w:szCs w:val="18"/>
              </w:rPr>
              <w:t>dwg</w:t>
            </w:r>
            <w:r w:rsidRPr="00C7570F">
              <w:rPr>
                <w:rFonts w:ascii="Times New Roman" w:hAnsi="Times New Roman" w:cs="Times New Roman"/>
                <w:sz w:val="18"/>
                <w:szCs w:val="18"/>
              </w:rPr>
              <w:t>、</w:t>
            </w:r>
            <w:r w:rsidRPr="00C7570F">
              <w:rPr>
                <w:rFonts w:ascii="Times New Roman" w:hAnsi="Times New Roman" w:cs="Times New Roman"/>
                <w:sz w:val="18"/>
                <w:szCs w:val="18"/>
              </w:rPr>
              <w:t>sat</w:t>
            </w:r>
            <w:r w:rsidRPr="00C7570F">
              <w:rPr>
                <w:rFonts w:ascii="Times New Roman" w:hAnsi="Times New Roman" w:cs="Times New Roman"/>
                <w:sz w:val="18"/>
                <w:szCs w:val="18"/>
              </w:rPr>
              <w:t>、</w:t>
            </w:r>
            <w:r w:rsidRPr="00C7570F">
              <w:rPr>
                <w:rFonts w:ascii="Times New Roman" w:hAnsi="Times New Roman" w:cs="Times New Roman"/>
                <w:sz w:val="18"/>
                <w:szCs w:val="18"/>
              </w:rPr>
              <w:t>fbx</w:t>
            </w:r>
          </w:p>
        </w:tc>
        <w:tc>
          <w:tcPr>
            <w:tcW w:w="2214" w:type="dxa"/>
            <w:tcBorders>
              <w:top w:val="nil"/>
              <w:left w:val="nil"/>
              <w:bottom w:val="single" w:sz="4" w:space="0" w:color="auto"/>
              <w:right w:val="single" w:sz="8" w:space="0" w:color="auto"/>
            </w:tcBorders>
            <w:shd w:val="clear" w:color="auto" w:fill="auto"/>
            <w:vAlign w:val="bottom"/>
            <w:hideMark/>
          </w:tcPr>
          <w:p w14:paraId="5F60C6FC"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1635F0" w:rsidRPr="00C7570F" w14:paraId="5385B4A7"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10D3512C"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15DDBE75"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76E04E31"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162496C7"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全专业整合模型</w:t>
            </w:r>
          </w:p>
        </w:tc>
        <w:tc>
          <w:tcPr>
            <w:tcW w:w="1467" w:type="dxa"/>
            <w:tcBorders>
              <w:top w:val="nil"/>
              <w:left w:val="nil"/>
              <w:bottom w:val="single" w:sz="4" w:space="0" w:color="auto"/>
              <w:right w:val="single" w:sz="4" w:space="0" w:color="auto"/>
            </w:tcBorders>
            <w:shd w:val="clear" w:color="auto" w:fill="auto"/>
            <w:vAlign w:val="bottom"/>
            <w:hideMark/>
          </w:tcPr>
          <w:p w14:paraId="14B91634" w14:textId="26714590" w:rsidR="001635F0" w:rsidRPr="00C7570F" w:rsidRDefault="001635F0" w:rsidP="001635F0">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nwc</w:t>
            </w:r>
            <w:r w:rsidRPr="00C7570F">
              <w:rPr>
                <w:rFonts w:ascii="Times New Roman" w:hAnsi="Times New Roman" w:cs="Times New Roman"/>
                <w:sz w:val="18"/>
                <w:szCs w:val="18"/>
              </w:rPr>
              <w:t>、</w:t>
            </w:r>
            <w:r w:rsidRPr="00C7570F">
              <w:rPr>
                <w:rFonts w:ascii="Times New Roman" w:hAnsi="Times New Roman" w:cs="Times New Roman"/>
                <w:sz w:val="18"/>
                <w:szCs w:val="18"/>
              </w:rPr>
              <w:t>nwd</w:t>
            </w:r>
            <w:r w:rsidRPr="00C7570F">
              <w:rPr>
                <w:rFonts w:ascii="Times New Roman" w:hAnsi="Times New Roman" w:cs="Times New Roman"/>
                <w:sz w:val="18"/>
                <w:szCs w:val="18"/>
              </w:rPr>
              <w:t>、</w:t>
            </w:r>
            <w:r w:rsidRPr="00C7570F">
              <w:rPr>
                <w:rFonts w:ascii="Times New Roman" w:hAnsi="Times New Roman" w:cs="Times New Roman"/>
                <w:sz w:val="18"/>
                <w:szCs w:val="18"/>
              </w:rPr>
              <w:t>nwf</w:t>
            </w:r>
            <w:r w:rsidRPr="00C7570F">
              <w:rPr>
                <w:rFonts w:ascii="Times New Roman" w:hAnsi="Times New Roman" w:cs="Times New Roman"/>
                <w:sz w:val="18"/>
                <w:szCs w:val="18"/>
              </w:rPr>
              <w:t>、</w:t>
            </w:r>
            <w:r w:rsidRPr="00C7570F">
              <w:rPr>
                <w:rFonts w:ascii="Times New Roman" w:hAnsi="Times New Roman" w:cs="Times New Roman"/>
                <w:sz w:val="18"/>
                <w:szCs w:val="18"/>
              </w:rPr>
              <w:t>rvt</w:t>
            </w:r>
            <w:r w:rsidRPr="00C7570F">
              <w:rPr>
                <w:rFonts w:ascii="Times New Roman" w:hAnsi="Times New Roman" w:cs="Times New Roman"/>
                <w:sz w:val="18"/>
                <w:szCs w:val="18"/>
              </w:rPr>
              <w:t>、</w:t>
            </w:r>
            <w:r w:rsidRPr="00C7570F">
              <w:rPr>
                <w:rFonts w:ascii="Times New Roman" w:hAnsi="Times New Roman" w:cs="Times New Roman"/>
                <w:sz w:val="18"/>
                <w:szCs w:val="18"/>
              </w:rPr>
              <w:t>dgn</w:t>
            </w:r>
          </w:p>
        </w:tc>
        <w:tc>
          <w:tcPr>
            <w:tcW w:w="2214" w:type="dxa"/>
            <w:tcBorders>
              <w:top w:val="nil"/>
              <w:left w:val="nil"/>
              <w:bottom w:val="single" w:sz="4" w:space="0" w:color="auto"/>
              <w:right w:val="single" w:sz="8" w:space="0" w:color="auto"/>
            </w:tcBorders>
            <w:shd w:val="clear" w:color="auto" w:fill="auto"/>
            <w:vAlign w:val="bottom"/>
            <w:hideMark/>
          </w:tcPr>
          <w:p w14:paraId="1B958E6D"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1635F0" w:rsidRPr="00C7570F" w14:paraId="761FA0D1"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4B704854"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2D939A4E"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1293695F"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分析及优化成果</w:t>
            </w:r>
          </w:p>
        </w:tc>
        <w:tc>
          <w:tcPr>
            <w:tcW w:w="1847" w:type="dxa"/>
            <w:tcBorders>
              <w:top w:val="nil"/>
              <w:left w:val="nil"/>
              <w:bottom w:val="single" w:sz="4" w:space="0" w:color="auto"/>
              <w:right w:val="single" w:sz="4" w:space="0" w:color="auto"/>
            </w:tcBorders>
            <w:shd w:val="clear" w:color="auto" w:fill="auto"/>
            <w:vAlign w:val="bottom"/>
            <w:hideMark/>
          </w:tcPr>
          <w:p w14:paraId="3C3E1C7B"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净高控制报告</w:t>
            </w:r>
          </w:p>
        </w:tc>
        <w:tc>
          <w:tcPr>
            <w:tcW w:w="1467" w:type="dxa"/>
            <w:tcBorders>
              <w:top w:val="nil"/>
              <w:left w:val="nil"/>
              <w:bottom w:val="single" w:sz="4" w:space="0" w:color="auto"/>
              <w:right w:val="single" w:sz="4" w:space="0" w:color="auto"/>
            </w:tcBorders>
            <w:shd w:val="clear" w:color="auto" w:fill="auto"/>
            <w:vAlign w:val="bottom"/>
            <w:hideMark/>
          </w:tcPr>
          <w:p w14:paraId="35D772A6" w14:textId="6D643EC0" w:rsidR="001635F0" w:rsidRPr="00C7570F" w:rsidRDefault="001635F0" w:rsidP="001635F0">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25562D96"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1635F0" w:rsidRPr="00C7570F" w14:paraId="28241190"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36695D26"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32751F3"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167F9446"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3767EF5D"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碰撞检查报告</w:t>
            </w:r>
          </w:p>
        </w:tc>
        <w:tc>
          <w:tcPr>
            <w:tcW w:w="1467" w:type="dxa"/>
            <w:tcBorders>
              <w:top w:val="nil"/>
              <w:left w:val="nil"/>
              <w:bottom w:val="single" w:sz="4" w:space="0" w:color="auto"/>
              <w:right w:val="single" w:sz="4" w:space="0" w:color="auto"/>
            </w:tcBorders>
            <w:shd w:val="clear" w:color="auto" w:fill="auto"/>
            <w:vAlign w:val="bottom"/>
            <w:hideMark/>
          </w:tcPr>
          <w:p w14:paraId="29569A87" w14:textId="538F8764" w:rsidR="001635F0" w:rsidRPr="00C7570F" w:rsidRDefault="001635F0" w:rsidP="001635F0">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7A72FB6A"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1635F0" w:rsidRPr="00C7570F" w14:paraId="2C523D1C"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0AC28520"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6379DEDC"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55678DA4"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00B19FC1"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游客视角漫游视频</w:t>
            </w:r>
          </w:p>
        </w:tc>
        <w:tc>
          <w:tcPr>
            <w:tcW w:w="1467" w:type="dxa"/>
            <w:tcBorders>
              <w:top w:val="nil"/>
              <w:left w:val="nil"/>
              <w:bottom w:val="single" w:sz="4" w:space="0" w:color="auto"/>
              <w:right w:val="single" w:sz="4" w:space="0" w:color="auto"/>
            </w:tcBorders>
            <w:shd w:val="clear" w:color="auto" w:fill="auto"/>
            <w:vAlign w:val="bottom"/>
            <w:hideMark/>
          </w:tcPr>
          <w:p w14:paraId="394A540E" w14:textId="3CA32D4B" w:rsidR="001635F0" w:rsidRPr="00C7570F" w:rsidRDefault="001635F0" w:rsidP="001635F0">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mp4</w:t>
            </w:r>
            <w:r w:rsidRPr="00C7570F">
              <w:rPr>
                <w:rFonts w:ascii="Times New Roman" w:hAnsi="Times New Roman" w:cs="Times New Roman"/>
                <w:sz w:val="18"/>
                <w:szCs w:val="18"/>
              </w:rPr>
              <w:t>、</w:t>
            </w:r>
            <w:r w:rsidRPr="00C7570F">
              <w:rPr>
                <w:rFonts w:ascii="Times New Roman" w:hAnsi="Times New Roman" w:cs="Times New Roman"/>
                <w:sz w:val="18"/>
                <w:szCs w:val="18"/>
              </w:rPr>
              <w:t>avi</w:t>
            </w:r>
            <w:r w:rsidRPr="00C7570F">
              <w:rPr>
                <w:rFonts w:ascii="Times New Roman" w:hAnsi="Times New Roman" w:cs="Times New Roman"/>
                <w:sz w:val="18"/>
                <w:szCs w:val="18"/>
              </w:rPr>
              <w:t>、</w:t>
            </w:r>
            <w:r w:rsidRPr="00C7570F">
              <w:rPr>
                <w:rFonts w:ascii="Times New Roman" w:hAnsi="Times New Roman" w:cs="Times New Roman"/>
                <w:sz w:val="18"/>
                <w:szCs w:val="18"/>
              </w:rPr>
              <w:t>wmv</w:t>
            </w:r>
          </w:p>
        </w:tc>
        <w:tc>
          <w:tcPr>
            <w:tcW w:w="2214" w:type="dxa"/>
            <w:tcBorders>
              <w:top w:val="nil"/>
              <w:left w:val="nil"/>
              <w:bottom w:val="single" w:sz="4" w:space="0" w:color="auto"/>
              <w:right w:val="single" w:sz="8" w:space="0" w:color="auto"/>
            </w:tcBorders>
            <w:shd w:val="clear" w:color="auto" w:fill="auto"/>
            <w:vAlign w:val="bottom"/>
            <w:hideMark/>
          </w:tcPr>
          <w:p w14:paraId="7387659D"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1635F0" w:rsidRPr="00C7570F" w14:paraId="401A1F60"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69FF256C"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7C4BA0A8"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7C5F59F8"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管理文件</w:t>
            </w:r>
          </w:p>
        </w:tc>
        <w:tc>
          <w:tcPr>
            <w:tcW w:w="1847" w:type="dxa"/>
            <w:tcBorders>
              <w:top w:val="nil"/>
              <w:left w:val="nil"/>
              <w:bottom w:val="single" w:sz="4" w:space="0" w:color="auto"/>
              <w:right w:val="single" w:sz="4" w:space="0" w:color="auto"/>
            </w:tcBorders>
            <w:shd w:val="clear" w:color="auto" w:fill="auto"/>
            <w:vAlign w:val="bottom"/>
            <w:hideMark/>
          </w:tcPr>
          <w:p w14:paraId="710B728E"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会议纪要</w:t>
            </w:r>
          </w:p>
        </w:tc>
        <w:tc>
          <w:tcPr>
            <w:tcW w:w="1467" w:type="dxa"/>
            <w:tcBorders>
              <w:top w:val="nil"/>
              <w:left w:val="nil"/>
              <w:bottom w:val="single" w:sz="4" w:space="0" w:color="auto"/>
              <w:right w:val="single" w:sz="4" w:space="0" w:color="auto"/>
            </w:tcBorders>
            <w:shd w:val="clear" w:color="auto" w:fill="auto"/>
            <w:vAlign w:val="bottom"/>
            <w:hideMark/>
          </w:tcPr>
          <w:p w14:paraId="5F36AE57" w14:textId="4B25C079" w:rsidR="001635F0" w:rsidRPr="00C7570F" w:rsidRDefault="001635F0" w:rsidP="001635F0">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4FCB2A14"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1635F0" w:rsidRPr="00C7570F" w14:paraId="416F3C3D"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4532851C"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3E2957D7"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531BB6AF"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693C40C5"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各方审核意见及回复</w:t>
            </w:r>
          </w:p>
        </w:tc>
        <w:tc>
          <w:tcPr>
            <w:tcW w:w="1467" w:type="dxa"/>
            <w:tcBorders>
              <w:top w:val="nil"/>
              <w:left w:val="nil"/>
              <w:bottom w:val="single" w:sz="4" w:space="0" w:color="auto"/>
              <w:right w:val="single" w:sz="4" w:space="0" w:color="auto"/>
            </w:tcBorders>
            <w:shd w:val="clear" w:color="auto" w:fill="auto"/>
            <w:vAlign w:val="bottom"/>
            <w:hideMark/>
          </w:tcPr>
          <w:p w14:paraId="478DC6AB" w14:textId="2D4BFBB5" w:rsidR="001635F0" w:rsidRPr="00C7570F" w:rsidRDefault="001635F0" w:rsidP="001635F0">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250B66B0"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1635F0" w:rsidRPr="00C7570F" w14:paraId="30E2140E"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6366C2E1"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784F1FF4"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0E89DB44"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59AD6A7C"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成果会签单</w:t>
            </w:r>
          </w:p>
        </w:tc>
        <w:tc>
          <w:tcPr>
            <w:tcW w:w="1467" w:type="dxa"/>
            <w:tcBorders>
              <w:top w:val="nil"/>
              <w:left w:val="nil"/>
              <w:bottom w:val="single" w:sz="4" w:space="0" w:color="auto"/>
              <w:right w:val="single" w:sz="4" w:space="0" w:color="auto"/>
            </w:tcBorders>
            <w:shd w:val="clear" w:color="auto" w:fill="auto"/>
            <w:vAlign w:val="bottom"/>
            <w:hideMark/>
          </w:tcPr>
          <w:p w14:paraId="6CDB0C62" w14:textId="5223BF99" w:rsidR="001635F0" w:rsidRPr="00C7570F" w:rsidRDefault="001635F0" w:rsidP="001635F0">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2A76F6AD"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1635F0" w:rsidRPr="00C7570F" w14:paraId="1CD86249" w14:textId="77777777" w:rsidTr="00161BCF">
        <w:trPr>
          <w:trHeight w:val="588"/>
          <w:jc w:val="center"/>
        </w:trPr>
        <w:tc>
          <w:tcPr>
            <w:tcW w:w="1134" w:type="dxa"/>
            <w:vMerge/>
            <w:tcBorders>
              <w:top w:val="nil"/>
              <w:left w:val="single" w:sz="8" w:space="0" w:color="auto"/>
              <w:bottom w:val="single" w:sz="4" w:space="0" w:color="auto"/>
              <w:right w:val="single" w:sz="4" w:space="0" w:color="auto"/>
            </w:tcBorders>
            <w:vAlign w:val="center"/>
            <w:hideMark/>
          </w:tcPr>
          <w:p w14:paraId="6C282251"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AB97755"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其他专项设计（导向标识、花车巡游、背景音乐、夜景照明等）</w:t>
            </w: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1823E61A"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数据成果</w:t>
            </w:r>
          </w:p>
        </w:tc>
        <w:tc>
          <w:tcPr>
            <w:tcW w:w="1847" w:type="dxa"/>
            <w:tcBorders>
              <w:top w:val="nil"/>
              <w:left w:val="nil"/>
              <w:bottom w:val="single" w:sz="4" w:space="0" w:color="auto"/>
              <w:right w:val="single" w:sz="4" w:space="0" w:color="auto"/>
            </w:tcBorders>
            <w:shd w:val="clear" w:color="auto" w:fill="auto"/>
            <w:vAlign w:val="bottom"/>
            <w:hideMark/>
          </w:tcPr>
          <w:p w14:paraId="343F2E57" w14:textId="77777777" w:rsidR="001635F0" w:rsidRPr="00C7570F" w:rsidRDefault="001635F0" w:rsidP="001635F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专项设计模型</w:t>
            </w:r>
          </w:p>
        </w:tc>
        <w:tc>
          <w:tcPr>
            <w:tcW w:w="1467" w:type="dxa"/>
            <w:tcBorders>
              <w:top w:val="nil"/>
              <w:left w:val="nil"/>
              <w:bottom w:val="single" w:sz="4" w:space="0" w:color="auto"/>
              <w:right w:val="single" w:sz="4" w:space="0" w:color="auto"/>
            </w:tcBorders>
            <w:shd w:val="clear" w:color="auto" w:fill="auto"/>
            <w:vAlign w:val="bottom"/>
            <w:hideMark/>
          </w:tcPr>
          <w:p w14:paraId="76E1909A" w14:textId="604700CC" w:rsidR="001635F0" w:rsidRPr="00C7570F" w:rsidRDefault="00F439B9" w:rsidP="001635F0">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源格式：</w:t>
            </w:r>
            <w:r w:rsidRPr="00C7570F">
              <w:rPr>
                <w:rFonts w:ascii="Times New Roman" w:hAnsi="Times New Roman" w:cs="Times New Roman"/>
                <w:sz w:val="18"/>
                <w:szCs w:val="18"/>
              </w:rPr>
              <w:t>rvt</w:t>
            </w:r>
            <w:r w:rsidRPr="00C7570F">
              <w:rPr>
                <w:rFonts w:ascii="Times New Roman" w:hAnsi="Times New Roman" w:cs="Times New Roman"/>
                <w:sz w:val="18"/>
                <w:szCs w:val="18"/>
              </w:rPr>
              <w:t>、</w:t>
            </w:r>
            <w:r w:rsidRPr="00C7570F">
              <w:rPr>
                <w:rFonts w:ascii="Times New Roman" w:hAnsi="Times New Roman" w:cs="Times New Roman"/>
                <w:sz w:val="18"/>
                <w:szCs w:val="18"/>
              </w:rPr>
              <w:t>dgn</w:t>
            </w:r>
            <w:r w:rsidRPr="00C7570F">
              <w:rPr>
                <w:rFonts w:ascii="Times New Roman" w:hAnsi="Times New Roman" w:cs="Times New Roman"/>
                <w:sz w:val="18"/>
                <w:szCs w:val="18"/>
              </w:rPr>
              <w:br/>
            </w:r>
            <w:r w:rsidRPr="00C7570F">
              <w:rPr>
                <w:rFonts w:ascii="Times New Roman" w:hAnsi="Times New Roman" w:cs="Times New Roman"/>
                <w:sz w:val="18"/>
                <w:szCs w:val="18"/>
              </w:rPr>
              <w:t>交换格式：</w:t>
            </w:r>
            <w:r w:rsidRPr="00C7570F">
              <w:rPr>
                <w:rFonts w:ascii="Times New Roman" w:hAnsi="Times New Roman" w:cs="Times New Roman"/>
                <w:sz w:val="18"/>
                <w:szCs w:val="18"/>
              </w:rPr>
              <w:t>ifc</w:t>
            </w:r>
            <w:r w:rsidRPr="00C7570F">
              <w:rPr>
                <w:rFonts w:ascii="Times New Roman" w:hAnsi="Times New Roman" w:cs="Times New Roman"/>
                <w:sz w:val="18"/>
                <w:szCs w:val="18"/>
              </w:rPr>
              <w:t>、</w:t>
            </w:r>
            <w:r w:rsidRPr="00C7570F">
              <w:rPr>
                <w:rFonts w:ascii="Times New Roman" w:hAnsi="Times New Roman" w:cs="Times New Roman"/>
                <w:sz w:val="18"/>
                <w:szCs w:val="18"/>
              </w:rPr>
              <w:t>dwf</w:t>
            </w:r>
            <w:r w:rsidRPr="00C7570F">
              <w:rPr>
                <w:rFonts w:ascii="Times New Roman" w:hAnsi="Times New Roman" w:cs="Times New Roman"/>
                <w:sz w:val="18"/>
                <w:szCs w:val="18"/>
              </w:rPr>
              <w:t>、</w:t>
            </w:r>
            <w:r w:rsidRPr="00C7570F">
              <w:rPr>
                <w:rFonts w:ascii="Times New Roman" w:hAnsi="Times New Roman" w:cs="Times New Roman"/>
                <w:sz w:val="18"/>
                <w:szCs w:val="18"/>
              </w:rPr>
              <w:t>dwg</w:t>
            </w:r>
            <w:r w:rsidRPr="00C7570F">
              <w:rPr>
                <w:rFonts w:ascii="Times New Roman" w:hAnsi="Times New Roman" w:cs="Times New Roman"/>
                <w:sz w:val="18"/>
                <w:szCs w:val="18"/>
              </w:rPr>
              <w:t>、</w:t>
            </w:r>
            <w:r w:rsidRPr="00C7570F">
              <w:rPr>
                <w:rFonts w:ascii="Times New Roman" w:hAnsi="Times New Roman" w:cs="Times New Roman"/>
                <w:sz w:val="18"/>
                <w:szCs w:val="18"/>
              </w:rPr>
              <w:t>sat</w:t>
            </w:r>
            <w:r w:rsidRPr="00C7570F">
              <w:rPr>
                <w:rFonts w:ascii="Times New Roman" w:hAnsi="Times New Roman" w:cs="Times New Roman"/>
                <w:sz w:val="18"/>
                <w:szCs w:val="18"/>
              </w:rPr>
              <w:t>、</w:t>
            </w:r>
            <w:r w:rsidRPr="00C7570F">
              <w:rPr>
                <w:rFonts w:ascii="Times New Roman" w:hAnsi="Times New Roman" w:cs="Times New Roman"/>
                <w:sz w:val="18"/>
                <w:szCs w:val="18"/>
              </w:rPr>
              <w:t>fbx</w:t>
            </w:r>
          </w:p>
        </w:tc>
        <w:tc>
          <w:tcPr>
            <w:tcW w:w="2214" w:type="dxa"/>
            <w:tcBorders>
              <w:top w:val="nil"/>
              <w:left w:val="nil"/>
              <w:bottom w:val="single" w:sz="4" w:space="0" w:color="auto"/>
              <w:right w:val="single" w:sz="8" w:space="0" w:color="auto"/>
            </w:tcBorders>
            <w:shd w:val="clear" w:color="auto" w:fill="auto"/>
            <w:vAlign w:val="bottom"/>
            <w:hideMark/>
          </w:tcPr>
          <w:p w14:paraId="46754B59" w14:textId="77777777" w:rsidR="001635F0" w:rsidRPr="00C7570F" w:rsidRDefault="001635F0" w:rsidP="001635F0">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F439B9" w:rsidRPr="00C7570F" w14:paraId="23BE1B22"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343F52E7" w14:textId="77777777" w:rsidR="00F439B9" w:rsidRPr="00C7570F" w:rsidRDefault="00F439B9" w:rsidP="00F439B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7C5C2D39" w14:textId="77777777" w:rsidR="00F439B9" w:rsidRPr="00C7570F" w:rsidRDefault="00F439B9" w:rsidP="00F439B9">
            <w:pPr>
              <w:spacing w:line="240" w:lineRule="auto"/>
              <w:ind w:leftChars="-7" w:left="-15" w:right="238"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773FE495" w14:textId="77777777" w:rsidR="00F439B9" w:rsidRPr="00C7570F" w:rsidRDefault="00F439B9" w:rsidP="00F439B9">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69311226" w14:textId="77777777" w:rsidR="00F439B9" w:rsidRPr="00C7570F" w:rsidRDefault="00F439B9" w:rsidP="00F439B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全专业整合模型</w:t>
            </w:r>
          </w:p>
        </w:tc>
        <w:tc>
          <w:tcPr>
            <w:tcW w:w="1467" w:type="dxa"/>
            <w:tcBorders>
              <w:top w:val="nil"/>
              <w:left w:val="nil"/>
              <w:bottom w:val="single" w:sz="4" w:space="0" w:color="auto"/>
              <w:right w:val="single" w:sz="4" w:space="0" w:color="auto"/>
            </w:tcBorders>
            <w:shd w:val="clear" w:color="auto" w:fill="auto"/>
            <w:vAlign w:val="bottom"/>
            <w:hideMark/>
          </w:tcPr>
          <w:p w14:paraId="1A923CE9" w14:textId="5DB961FD" w:rsidR="00F439B9" w:rsidRPr="00C7570F" w:rsidRDefault="00F439B9" w:rsidP="00F439B9">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nwc</w:t>
            </w:r>
            <w:r w:rsidRPr="00C7570F">
              <w:rPr>
                <w:rFonts w:ascii="Times New Roman" w:hAnsi="Times New Roman" w:cs="Times New Roman"/>
                <w:sz w:val="18"/>
                <w:szCs w:val="18"/>
              </w:rPr>
              <w:t>、</w:t>
            </w:r>
            <w:r w:rsidRPr="00C7570F">
              <w:rPr>
                <w:rFonts w:ascii="Times New Roman" w:hAnsi="Times New Roman" w:cs="Times New Roman"/>
                <w:sz w:val="18"/>
                <w:szCs w:val="18"/>
              </w:rPr>
              <w:t>nwd</w:t>
            </w:r>
            <w:r w:rsidRPr="00C7570F">
              <w:rPr>
                <w:rFonts w:ascii="Times New Roman" w:hAnsi="Times New Roman" w:cs="Times New Roman"/>
                <w:sz w:val="18"/>
                <w:szCs w:val="18"/>
              </w:rPr>
              <w:t>、</w:t>
            </w:r>
            <w:r w:rsidRPr="00C7570F">
              <w:rPr>
                <w:rFonts w:ascii="Times New Roman" w:hAnsi="Times New Roman" w:cs="Times New Roman"/>
                <w:sz w:val="18"/>
                <w:szCs w:val="18"/>
              </w:rPr>
              <w:t>nwf</w:t>
            </w:r>
            <w:r w:rsidRPr="00C7570F">
              <w:rPr>
                <w:rFonts w:ascii="Times New Roman" w:hAnsi="Times New Roman" w:cs="Times New Roman"/>
                <w:sz w:val="18"/>
                <w:szCs w:val="18"/>
              </w:rPr>
              <w:t>、</w:t>
            </w:r>
            <w:r w:rsidRPr="00C7570F">
              <w:rPr>
                <w:rFonts w:ascii="Times New Roman" w:hAnsi="Times New Roman" w:cs="Times New Roman"/>
                <w:sz w:val="18"/>
                <w:szCs w:val="18"/>
              </w:rPr>
              <w:t>rvt</w:t>
            </w:r>
            <w:r w:rsidRPr="00C7570F">
              <w:rPr>
                <w:rFonts w:ascii="Times New Roman" w:hAnsi="Times New Roman" w:cs="Times New Roman"/>
                <w:sz w:val="18"/>
                <w:szCs w:val="18"/>
              </w:rPr>
              <w:t>、</w:t>
            </w:r>
            <w:r w:rsidRPr="00C7570F">
              <w:rPr>
                <w:rFonts w:ascii="Times New Roman" w:hAnsi="Times New Roman" w:cs="Times New Roman"/>
                <w:sz w:val="18"/>
                <w:szCs w:val="18"/>
              </w:rPr>
              <w:t>dgn</w:t>
            </w:r>
          </w:p>
        </w:tc>
        <w:tc>
          <w:tcPr>
            <w:tcW w:w="2214" w:type="dxa"/>
            <w:tcBorders>
              <w:top w:val="nil"/>
              <w:left w:val="nil"/>
              <w:bottom w:val="single" w:sz="4" w:space="0" w:color="auto"/>
              <w:right w:val="single" w:sz="8" w:space="0" w:color="auto"/>
            </w:tcBorders>
            <w:shd w:val="clear" w:color="auto" w:fill="auto"/>
            <w:vAlign w:val="bottom"/>
            <w:hideMark/>
          </w:tcPr>
          <w:p w14:paraId="773768D8" w14:textId="77777777" w:rsidR="00F439B9" w:rsidRPr="00C7570F" w:rsidRDefault="00F439B9" w:rsidP="00F439B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F439B9" w:rsidRPr="00C7570F" w14:paraId="08ABFB4C"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4F23BA26" w14:textId="77777777" w:rsidR="00F439B9" w:rsidRPr="00C7570F" w:rsidRDefault="00F439B9" w:rsidP="00F439B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28A912A2" w14:textId="77777777" w:rsidR="00F439B9" w:rsidRPr="00C7570F" w:rsidRDefault="00F439B9" w:rsidP="00F439B9">
            <w:pPr>
              <w:spacing w:line="240" w:lineRule="auto"/>
              <w:ind w:leftChars="-7" w:left="-15" w:right="238" w:firstLineChars="0" w:firstLine="0"/>
              <w:jc w:val="center"/>
              <w:rPr>
                <w:rFonts w:ascii="Times New Roman" w:hAnsi="Times New Roman" w:cs="Times New Roman"/>
                <w:sz w:val="18"/>
                <w:szCs w:val="18"/>
              </w:rPr>
            </w:pP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793C879F" w14:textId="77777777" w:rsidR="00F439B9" w:rsidRPr="00C7570F" w:rsidRDefault="00F439B9" w:rsidP="00F439B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分析及优化成果</w:t>
            </w:r>
          </w:p>
        </w:tc>
        <w:tc>
          <w:tcPr>
            <w:tcW w:w="1847" w:type="dxa"/>
            <w:tcBorders>
              <w:top w:val="nil"/>
              <w:left w:val="nil"/>
              <w:bottom w:val="single" w:sz="4" w:space="0" w:color="auto"/>
              <w:right w:val="single" w:sz="4" w:space="0" w:color="auto"/>
            </w:tcBorders>
            <w:shd w:val="clear" w:color="auto" w:fill="auto"/>
            <w:vAlign w:val="bottom"/>
            <w:hideMark/>
          </w:tcPr>
          <w:p w14:paraId="222BD680" w14:textId="77777777" w:rsidR="00F439B9" w:rsidRPr="00C7570F" w:rsidRDefault="00F439B9" w:rsidP="00F439B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碰撞检查报告</w:t>
            </w:r>
          </w:p>
        </w:tc>
        <w:tc>
          <w:tcPr>
            <w:tcW w:w="1467" w:type="dxa"/>
            <w:tcBorders>
              <w:top w:val="nil"/>
              <w:left w:val="nil"/>
              <w:bottom w:val="single" w:sz="4" w:space="0" w:color="auto"/>
              <w:right w:val="single" w:sz="4" w:space="0" w:color="auto"/>
            </w:tcBorders>
            <w:shd w:val="clear" w:color="auto" w:fill="auto"/>
            <w:vAlign w:val="bottom"/>
            <w:hideMark/>
          </w:tcPr>
          <w:p w14:paraId="06D0AA2B" w14:textId="14273628" w:rsidR="00F439B9" w:rsidRPr="00C7570F" w:rsidRDefault="00F439B9" w:rsidP="00F439B9">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0E1CF9E8" w14:textId="77777777" w:rsidR="00F439B9" w:rsidRPr="00C7570F" w:rsidRDefault="00F439B9" w:rsidP="00F439B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F439B9" w:rsidRPr="00C7570F" w14:paraId="72FB8266"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48D4470F" w14:textId="77777777" w:rsidR="00F439B9" w:rsidRPr="00C7570F" w:rsidRDefault="00F439B9" w:rsidP="00F439B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12B6E9FC" w14:textId="77777777" w:rsidR="00F439B9" w:rsidRPr="00C7570F" w:rsidRDefault="00F439B9" w:rsidP="00F439B9">
            <w:pPr>
              <w:spacing w:line="240" w:lineRule="auto"/>
              <w:ind w:leftChars="-7" w:left="-15" w:right="238"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0E3B32BB" w14:textId="77777777" w:rsidR="00F439B9" w:rsidRPr="00C7570F" w:rsidRDefault="00F439B9" w:rsidP="00F439B9">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1015DCAB" w14:textId="77777777" w:rsidR="00F439B9" w:rsidRPr="00C7570F" w:rsidRDefault="00F439B9" w:rsidP="00F439B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游客视角漫游视频</w:t>
            </w:r>
          </w:p>
        </w:tc>
        <w:tc>
          <w:tcPr>
            <w:tcW w:w="1467" w:type="dxa"/>
            <w:tcBorders>
              <w:top w:val="nil"/>
              <w:left w:val="nil"/>
              <w:bottom w:val="single" w:sz="4" w:space="0" w:color="auto"/>
              <w:right w:val="single" w:sz="4" w:space="0" w:color="auto"/>
            </w:tcBorders>
            <w:shd w:val="clear" w:color="auto" w:fill="auto"/>
            <w:vAlign w:val="bottom"/>
            <w:hideMark/>
          </w:tcPr>
          <w:p w14:paraId="31BF5075" w14:textId="3AFB12C1" w:rsidR="00F439B9" w:rsidRPr="00C7570F" w:rsidRDefault="00F439B9" w:rsidP="00F439B9">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mp4</w:t>
            </w:r>
            <w:r w:rsidRPr="00C7570F">
              <w:rPr>
                <w:rFonts w:ascii="Times New Roman" w:hAnsi="Times New Roman" w:cs="Times New Roman"/>
                <w:sz w:val="18"/>
                <w:szCs w:val="18"/>
              </w:rPr>
              <w:t>、</w:t>
            </w:r>
            <w:r w:rsidRPr="00C7570F">
              <w:rPr>
                <w:rFonts w:ascii="Times New Roman" w:hAnsi="Times New Roman" w:cs="Times New Roman"/>
                <w:sz w:val="18"/>
                <w:szCs w:val="18"/>
              </w:rPr>
              <w:t>avi</w:t>
            </w:r>
            <w:r w:rsidRPr="00C7570F">
              <w:rPr>
                <w:rFonts w:ascii="Times New Roman" w:hAnsi="Times New Roman" w:cs="Times New Roman"/>
                <w:sz w:val="18"/>
                <w:szCs w:val="18"/>
              </w:rPr>
              <w:t>、</w:t>
            </w:r>
            <w:r w:rsidRPr="00C7570F">
              <w:rPr>
                <w:rFonts w:ascii="Times New Roman" w:hAnsi="Times New Roman" w:cs="Times New Roman"/>
                <w:sz w:val="18"/>
                <w:szCs w:val="18"/>
              </w:rPr>
              <w:t>wmv</w:t>
            </w:r>
          </w:p>
        </w:tc>
        <w:tc>
          <w:tcPr>
            <w:tcW w:w="2214" w:type="dxa"/>
            <w:tcBorders>
              <w:top w:val="nil"/>
              <w:left w:val="nil"/>
              <w:bottom w:val="single" w:sz="4" w:space="0" w:color="auto"/>
              <w:right w:val="single" w:sz="8" w:space="0" w:color="auto"/>
            </w:tcBorders>
            <w:shd w:val="clear" w:color="auto" w:fill="auto"/>
            <w:vAlign w:val="bottom"/>
            <w:hideMark/>
          </w:tcPr>
          <w:p w14:paraId="137E6529" w14:textId="77777777" w:rsidR="00F439B9" w:rsidRPr="00C7570F" w:rsidRDefault="00F439B9" w:rsidP="00F439B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F439B9" w:rsidRPr="00C7570F" w14:paraId="5230F3FF"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35C67F36" w14:textId="77777777" w:rsidR="00F439B9" w:rsidRPr="00C7570F" w:rsidRDefault="00F439B9" w:rsidP="00F439B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1B0B13B6" w14:textId="77777777" w:rsidR="00F439B9" w:rsidRPr="00C7570F" w:rsidRDefault="00F439B9" w:rsidP="00F439B9">
            <w:pPr>
              <w:spacing w:line="240" w:lineRule="auto"/>
              <w:ind w:leftChars="-7" w:left="-15" w:right="238" w:firstLineChars="0" w:firstLine="0"/>
              <w:jc w:val="center"/>
              <w:rPr>
                <w:rFonts w:ascii="Times New Roman" w:hAnsi="Times New Roman" w:cs="Times New Roman"/>
                <w:sz w:val="18"/>
                <w:szCs w:val="18"/>
              </w:rPr>
            </w:pP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12FFDF79" w14:textId="77777777" w:rsidR="00F439B9" w:rsidRPr="00C7570F" w:rsidRDefault="00F439B9" w:rsidP="00F439B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管理文件</w:t>
            </w:r>
          </w:p>
        </w:tc>
        <w:tc>
          <w:tcPr>
            <w:tcW w:w="1847" w:type="dxa"/>
            <w:tcBorders>
              <w:top w:val="nil"/>
              <w:left w:val="nil"/>
              <w:bottom w:val="single" w:sz="4" w:space="0" w:color="auto"/>
              <w:right w:val="single" w:sz="4" w:space="0" w:color="auto"/>
            </w:tcBorders>
            <w:shd w:val="clear" w:color="auto" w:fill="auto"/>
            <w:vAlign w:val="bottom"/>
            <w:hideMark/>
          </w:tcPr>
          <w:p w14:paraId="7D2CDAD4" w14:textId="77777777" w:rsidR="00F439B9" w:rsidRPr="00C7570F" w:rsidRDefault="00F439B9" w:rsidP="00F439B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会议纪要</w:t>
            </w:r>
          </w:p>
        </w:tc>
        <w:tc>
          <w:tcPr>
            <w:tcW w:w="1467" w:type="dxa"/>
            <w:tcBorders>
              <w:top w:val="nil"/>
              <w:left w:val="nil"/>
              <w:bottom w:val="single" w:sz="4" w:space="0" w:color="auto"/>
              <w:right w:val="single" w:sz="4" w:space="0" w:color="auto"/>
            </w:tcBorders>
            <w:shd w:val="clear" w:color="auto" w:fill="auto"/>
            <w:vAlign w:val="bottom"/>
            <w:hideMark/>
          </w:tcPr>
          <w:p w14:paraId="3CD3E7DC" w14:textId="698D19E6" w:rsidR="00F439B9" w:rsidRPr="00C7570F" w:rsidRDefault="00F439B9" w:rsidP="00F439B9">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2872ABAE" w14:textId="77777777" w:rsidR="00F439B9" w:rsidRPr="00C7570F" w:rsidRDefault="00F439B9" w:rsidP="00F439B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F439B9" w:rsidRPr="00C7570F" w14:paraId="37865928"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3B0D69E9" w14:textId="77777777" w:rsidR="00F439B9" w:rsidRPr="00C7570F" w:rsidRDefault="00F439B9" w:rsidP="00F439B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CA4D52E" w14:textId="77777777" w:rsidR="00F439B9" w:rsidRPr="00C7570F" w:rsidRDefault="00F439B9" w:rsidP="00F439B9">
            <w:pPr>
              <w:spacing w:line="240" w:lineRule="auto"/>
              <w:ind w:leftChars="-7" w:left="-15" w:right="238"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2A930EC5" w14:textId="77777777" w:rsidR="00F439B9" w:rsidRPr="00C7570F" w:rsidRDefault="00F439B9" w:rsidP="00F439B9">
            <w:pPr>
              <w:spacing w:line="240" w:lineRule="auto"/>
              <w:ind w:leftChars="-7" w:left="-15" w:right="238"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66AA52DD" w14:textId="77777777" w:rsidR="00F439B9" w:rsidRPr="00C7570F" w:rsidRDefault="00F439B9" w:rsidP="00F439B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各方审核意见及回复</w:t>
            </w:r>
          </w:p>
        </w:tc>
        <w:tc>
          <w:tcPr>
            <w:tcW w:w="1467" w:type="dxa"/>
            <w:tcBorders>
              <w:top w:val="nil"/>
              <w:left w:val="nil"/>
              <w:bottom w:val="single" w:sz="4" w:space="0" w:color="auto"/>
              <w:right w:val="single" w:sz="4" w:space="0" w:color="auto"/>
            </w:tcBorders>
            <w:shd w:val="clear" w:color="auto" w:fill="auto"/>
            <w:vAlign w:val="bottom"/>
            <w:hideMark/>
          </w:tcPr>
          <w:p w14:paraId="2F39C413" w14:textId="38194E1E" w:rsidR="00F439B9" w:rsidRPr="00C7570F" w:rsidRDefault="00F439B9" w:rsidP="00F439B9">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5623D3EF" w14:textId="77777777" w:rsidR="00F439B9" w:rsidRPr="00C7570F" w:rsidRDefault="00F439B9" w:rsidP="00F439B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F439B9" w:rsidRPr="00C7570F" w14:paraId="2A8E4C8E" w14:textId="77777777" w:rsidTr="00161BCF">
        <w:trPr>
          <w:trHeight w:val="276"/>
          <w:jc w:val="center"/>
        </w:trPr>
        <w:tc>
          <w:tcPr>
            <w:tcW w:w="1134" w:type="dxa"/>
            <w:vMerge/>
            <w:tcBorders>
              <w:top w:val="nil"/>
              <w:left w:val="single" w:sz="8" w:space="0" w:color="auto"/>
              <w:bottom w:val="single" w:sz="8" w:space="0" w:color="auto"/>
              <w:right w:val="single" w:sz="4" w:space="0" w:color="auto"/>
            </w:tcBorders>
            <w:vAlign w:val="center"/>
            <w:hideMark/>
          </w:tcPr>
          <w:p w14:paraId="38172B7F" w14:textId="77777777" w:rsidR="00F439B9" w:rsidRPr="00C7570F" w:rsidRDefault="00F439B9" w:rsidP="00F439B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8" w:space="0" w:color="auto"/>
              <w:right w:val="single" w:sz="4" w:space="0" w:color="auto"/>
            </w:tcBorders>
            <w:vAlign w:val="center"/>
            <w:hideMark/>
          </w:tcPr>
          <w:p w14:paraId="6BEC8A6A" w14:textId="77777777" w:rsidR="00F439B9" w:rsidRPr="00C7570F" w:rsidRDefault="00F439B9" w:rsidP="00F439B9">
            <w:pPr>
              <w:spacing w:line="240" w:lineRule="auto"/>
              <w:ind w:leftChars="-7" w:left="-15" w:right="238"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8" w:space="0" w:color="auto"/>
              <w:right w:val="single" w:sz="4" w:space="0" w:color="auto"/>
            </w:tcBorders>
            <w:vAlign w:val="center"/>
            <w:hideMark/>
          </w:tcPr>
          <w:p w14:paraId="6C86F832" w14:textId="77777777" w:rsidR="00F439B9" w:rsidRPr="00C7570F" w:rsidRDefault="00F439B9" w:rsidP="00F439B9">
            <w:pPr>
              <w:spacing w:line="240" w:lineRule="auto"/>
              <w:ind w:leftChars="-7" w:left="-15" w:right="238" w:firstLineChars="0" w:firstLine="0"/>
              <w:jc w:val="center"/>
              <w:rPr>
                <w:rFonts w:ascii="Times New Roman" w:hAnsi="Times New Roman" w:cs="Times New Roman"/>
                <w:sz w:val="18"/>
                <w:szCs w:val="18"/>
              </w:rPr>
            </w:pPr>
          </w:p>
        </w:tc>
        <w:tc>
          <w:tcPr>
            <w:tcW w:w="1847" w:type="dxa"/>
            <w:tcBorders>
              <w:top w:val="nil"/>
              <w:left w:val="nil"/>
              <w:bottom w:val="single" w:sz="8" w:space="0" w:color="auto"/>
              <w:right w:val="single" w:sz="4" w:space="0" w:color="auto"/>
            </w:tcBorders>
            <w:shd w:val="clear" w:color="auto" w:fill="auto"/>
            <w:vAlign w:val="bottom"/>
            <w:hideMark/>
          </w:tcPr>
          <w:p w14:paraId="10EC8164" w14:textId="77777777" w:rsidR="00F439B9" w:rsidRPr="00C7570F" w:rsidRDefault="00F439B9" w:rsidP="00F439B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成果会签单</w:t>
            </w:r>
          </w:p>
        </w:tc>
        <w:tc>
          <w:tcPr>
            <w:tcW w:w="1467" w:type="dxa"/>
            <w:tcBorders>
              <w:top w:val="nil"/>
              <w:left w:val="nil"/>
              <w:bottom w:val="single" w:sz="8" w:space="0" w:color="auto"/>
              <w:right w:val="single" w:sz="4" w:space="0" w:color="auto"/>
            </w:tcBorders>
            <w:shd w:val="clear" w:color="auto" w:fill="auto"/>
            <w:vAlign w:val="bottom"/>
            <w:hideMark/>
          </w:tcPr>
          <w:p w14:paraId="5C2C8A1B" w14:textId="6D9EB57D" w:rsidR="00F439B9" w:rsidRPr="00C7570F" w:rsidRDefault="00F439B9" w:rsidP="00F439B9">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8" w:space="0" w:color="auto"/>
              <w:right w:val="single" w:sz="8" w:space="0" w:color="auto"/>
            </w:tcBorders>
            <w:shd w:val="clear" w:color="auto" w:fill="auto"/>
            <w:vAlign w:val="bottom"/>
            <w:hideMark/>
          </w:tcPr>
          <w:p w14:paraId="33BB112A" w14:textId="77777777" w:rsidR="00F439B9" w:rsidRPr="00C7570F" w:rsidRDefault="00F439B9" w:rsidP="00F439B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bl>
    <w:p w14:paraId="0768EDD1" w14:textId="73D90567" w:rsidR="00CD4AC6" w:rsidRDefault="00CD4AC6" w:rsidP="00CD4AC6">
      <w:pPr>
        <w:pStyle w:val="3-"/>
        <w:ind w:firstLine="447"/>
        <w:rPr>
          <w:rFonts w:ascii="Times New Roman" w:hAnsi="Times New Roman"/>
          <w:color w:val="auto"/>
        </w:rPr>
      </w:pPr>
      <w:r w:rsidRPr="00C7570F">
        <w:rPr>
          <w:rFonts w:ascii="Times New Roman" w:hAnsi="Times New Roman"/>
          <w:color w:val="auto"/>
        </w:rPr>
        <w:t>施工阶段</w:t>
      </w:r>
      <w:r w:rsidRPr="00C7570F">
        <w:rPr>
          <w:rFonts w:ascii="Times New Roman" w:hAnsi="Times New Roman"/>
          <w:color w:val="auto"/>
        </w:rPr>
        <w:t>BIM</w:t>
      </w:r>
      <w:r w:rsidRPr="00C7570F">
        <w:rPr>
          <w:rFonts w:ascii="Times New Roman" w:hAnsi="Times New Roman"/>
          <w:color w:val="auto"/>
        </w:rPr>
        <w:t>技术应用</w:t>
      </w:r>
      <w:proofErr w:type="gramStart"/>
      <w:r w:rsidRPr="00C7570F">
        <w:rPr>
          <w:rFonts w:ascii="Times New Roman" w:hAnsi="Times New Roman"/>
          <w:color w:val="auto"/>
        </w:rPr>
        <w:t>宜满足</w:t>
      </w:r>
      <w:proofErr w:type="gramEnd"/>
      <w:r w:rsidRPr="00C7570F">
        <w:rPr>
          <w:rFonts w:ascii="Times New Roman" w:hAnsi="Times New Roman"/>
          <w:color w:val="auto"/>
        </w:rPr>
        <w:t>第八章的要求，并可按下</w:t>
      </w:r>
      <w:proofErr w:type="gramStart"/>
      <w:r w:rsidRPr="00C7570F">
        <w:rPr>
          <w:rFonts w:ascii="Times New Roman" w:hAnsi="Times New Roman"/>
          <w:color w:val="auto"/>
        </w:rPr>
        <w:t>表要求</w:t>
      </w:r>
      <w:proofErr w:type="gramEnd"/>
      <w:r w:rsidRPr="00C7570F">
        <w:rPr>
          <w:rFonts w:ascii="Times New Roman" w:hAnsi="Times New Roman"/>
          <w:color w:val="auto"/>
        </w:rPr>
        <w:t>提交：</w:t>
      </w:r>
    </w:p>
    <w:p w14:paraId="67B1323B" w14:textId="366431B5" w:rsidR="00161BCF" w:rsidRPr="00161BCF" w:rsidRDefault="00161BCF" w:rsidP="00161BCF">
      <w:pPr>
        <w:pStyle w:val="000"/>
        <w:rPr>
          <w:rFonts w:eastAsiaTheme="minorEastAsia"/>
        </w:rPr>
      </w:pPr>
      <w:r>
        <w:rPr>
          <w:rFonts w:hint="eastAsia"/>
        </w:rPr>
        <w:t>表9</w:t>
      </w:r>
      <w:r>
        <w:t>.2.4</w:t>
      </w:r>
      <w:r>
        <w:rPr>
          <w:rFonts w:hint="eastAsia"/>
        </w:rPr>
        <w:t>施工阶段B</w:t>
      </w:r>
      <w:r>
        <w:t>IM</w:t>
      </w:r>
      <w:r>
        <w:rPr>
          <w:rFonts w:hint="eastAsia"/>
        </w:rPr>
        <w:t>应用交付物</w:t>
      </w:r>
    </w:p>
    <w:tbl>
      <w:tblPr>
        <w:tblW w:w="8793" w:type="dxa"/>
        <w:jc w:val="center"/>
        <w:tblLook w:val="04A0" w:firstRow="1" w:lastRow="0" w:firstColumn="1" w:lastColumn="0" w:noHBand="0" w:noVBand="1"/>
      </w:tblPr>
      <w:tblGrid>
        <w:gridCol w:w="1134"/>
        <w:gridCol w:w="1134"/>
        <w:gridCol w:w="997"/>
        <w:gridCol w:w="1847"/>
        <w:gridCol w:w="1467"/>
        <w:gridCol w:w="2214"/>
      </w:tblGrid>
      <w:tr w:rsidR="005A6D79" w:rsidRPr="00C7570F" w14:paraId="2CA63A16" w14:textId="77777777" w:rsidTr="00161BCF">
        <w:trPr>
          <w:trHeight w:val="276"/>
          <w:jc w:val="center"/>
        </w:trPr>
        <w:tc>
          <w:tcPr>
            <w:tcW w:w="1134"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7A857B2D" w14:textId="77777777" w:rsidR="005A6D79" w:rsidRPr="00C7570F" w:rsidRDefault="005A6D79" w:rsidP="00EB202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阶段</w:t>
            </w:r>
          </w:p>
        </w:tc>
        <w:tc>
          <w:tcPr>
            <w:tcW w:w="1134" w:type="dxa"/>
            <w:tcBorders>
              <w:top w:val="single" w:sz="8" w:space="0" w:color="auto"/>
              <w:left w:val="nil"/>
              <w:bottom w:val="single" w:sz="4" w:space="0" w:color="auto"/>
              <w:right w:val="single" w:sz="4" w:space="0" w:color="auto"/>
            </w:tcBorders>
            <w:shd w:val="clear" w:color="auto" w:fill="auto"/>
            <w:vAlign w:val="bottom"/>
            <w:hideMark/>
          </w:tcPr>
          <w:p w14:paraId="6DD35CB0" w14:textId="69825689" w:rsidR="005A6D79" w:rsidRPr="00C7570F" w:rsidRDefault="005A6D79" w:rsidP="00EB20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分项</w:t>
            </w:r>
          </w:p>
        </w:tc>
        <w:tc>
          <w:tcPr>
            <w:tcW w:w="2844" w:type="dxa"/>
            <w:gridSpan w:val="2"/>
            <w:tcBorders>
              <w:top w:val="single" w:sz="8" w:space="0" w:color="auto"/>
              <w:left w:val="nil"/>
              <w:bottom w:val="single" w:sz="4" w:space="0" w:color="auto"/>
              <w:right w:val="single" w:sz="4" w:space="0" w:color="auto"/>
            </w:tcBorders>
            <w:shd w:val="clear" w:color="auto" w:fill="auto"/>
            <w:vAlign w:val="bottom"/>
            <w:hideMark/>
          </w:tcPr>
          <w:p w14:paraId="6097C924" w14:textId="77777777" w:rsidR="005A6D79" w:rsidRPr="00C7570F" w:rsidRDefault="005A6D79" w:rsidP="00EB202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成果</w:t>
            </w:r>
          </w:p>
        </w:tc>
        <w:tc>
          <w:tcPr>
            <w:tcW w:w="1467" w:type="dxa"/>
            <w:tcBorders>
              <w:top w:val="single" w:sz="8" w:space="0" w:color="auto"/>
              <w:left w:val="nil"/>
              <w:bottom w:val="single" w:sz="4" w:space="0" w:color="auto"/>
              <w:right w:val="single" w:sz="4" w:space="0" w:color="auto"/>
            </w:tcBorders>
            <w:shd w:val="clear" w:color="auto" w:fill="auto"/>
            <w:vAlign w:val="bottom"/>
            <w:hideMark/>
          </w:tcPr>
          <w:p w14:paraId="3A0C5800" w14:textId="77777777" w:rsidR="005A6D79" w:rsidRPr="00C7570F" w:rsidRDefault="005A6D79" w:rsidP="00EB202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常用格式</w:t>
            </w:r>
          </w:p>
        </w:tc>
        <w:tc>
          <w:tcPr>
            <w:tcW w:w="2214" w:type="dxa"/>
            <w:tcBorders>
              <w:top w:val="single" w:sz="8" w:space="0" w:color="auto"/>
              <w:left w:val="nil"/>
              <w:bottom w:val="single" w:sz="4" w:space="0" w:color="auto"/>
              <w:right w:val="single" w:sz="8" w:space="0" w:color="auto"/>
            </w:tcBorders>
            <w:shd w:val="clear" w:color="auto" w:fill="auto"/>
            <w:vAlign w:val="bottom"/>
            <w:hideMark/>
          </w:tcPr>
          <w:p w14:paraId="0698BD63" w14:textId="77777777" w:rsidR="005A6D79" w:rsidRPr="00C7570F" w:rsidRDefault="005A6D79" w:rsidP="00EB202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说明</w:t>
            </w:r>
          </w:p>
        </w:tc>
      </w:tr>
      <w:tr w:rsidR="005A6D79" w:rsidRPr="00C7570F" w14:paraId="5F231ABC" w14:textId="77777777" w:rsidTr="00161BCF">
        <w:trPr>
          <w:trHeight w:val="375"/>
          <w:jc w:val="center"/>
        </w:trPr>
        <w:tc>
          <w:tcPr>
            <w:tcW w:w="1134" w:type="dxa"/>
            <w:vMerge w:val="restart"/>
            <w:tcBorders>
              <w:top w:val="nil"/>
              <w:left w:val="single" w:sz="8" w:space="0" w:color="auto"/>
              <w:bottom w:val="single" w:sz="4" w:space="0" w:color="auto"/>
              <w:right w:val="single" w:sz="4" w:space="0" w:color="auto"/>
            </w:tcBorders>
            <w:shd w:val="clear" w:color="auto" w:fill="auto"/>
            <w:vAlign w:val="center"/>
            <w:hideMark/>
          </w:tcPr>
          <w:p w14:paraId="000F1D89" w14:textId="0E543235" w:rsidR="005A6D79" w:rsidRPr="00C7570F" w:rsidRDefault="005A6D79" w:rsidP="00EB20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施工阶段</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EECC571" w14:textId="13AA84C8" w:rsidR="005A6D79" w:rsidRPr="00C7570F" w:rsidRDefault="00D870C0" w:rsidP="00EB20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施工</w:t>
            </w:r>
            <w:r w:rsidR="005A6D79" w:rsidRPr="00C7570F">
              <w:rPr>
                <w:rFonts w:ascii="Times New Roman" w:hAnsi="Times New Roman" w:cs="Times New Roman"/>
                <w:sz w:val="18"/>
                <w:szCs w:val="18"/>
              </w:rPr>
              <w:t>深化设计</w:t>
            </w: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3C5F747E" w14:textId="77777777" w:rsidR="005A6D79" w:rsidRPr="00C7570F" w:rsidRDefault="005A6D79" w:rsidP="00EB20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数据成果</w:t>
            </w:r>
          </w:p>
        </w:tc>
        <w:tc>
          <w:tcPr>
            <w:tcW w:w="1847" w:type="dxa"/>
            <w:tcBorders>
              <w:top w:val="nil"/>
              <w:left w:val="nil"/>
              <w:bottom w:val="single" w:sz="4" w:space="0" w:color="auto"/>
              <w:right w:val="single" w:sz="4" w:space="0" w:color="auto"/>
            </w:tcBorders>
            <w:shd w:val="clear" w:color="auto" w:fill="auto"/>
            <w:vAlign w:val="bottom"/>
            <w:hideMark/>
          </w:tcPr>
          <w:p w14:paraId="3504D13A" w14:textId="705AB413" w:rsidR="005A6D79" w:rsidRPr="00C7570F" w:rsidRDefault="005A6D79" w:rsidP="00EB20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机电深化设计模型</w:t>
            </w:r>
          </w:p>
        </w:tc>
        <w:tc>
          <w:tcPr>
            <w:tcW w:w="1467" w:type="dxa"/>
            <w:tcBorders>
              <w:top w:val="nil"/>
              <w:left w:val="single" w:sz="4" w:space="0" w:color="auto"/>
              <w:bottom w:val="single" w:sz="4" w:space="0" w:color="auto"/>
              <w:right w:val="single" w:sz="4" w:space="0" w:color="auto"/>
            </w:tcBorders>
            <w:shd w:val="clear" w:color="auto" w:fill="auto"/>
            <w:vAlign w:val="bottom"/>
            <w:hideMark/>
          </w:tcPr>
          <w:p w14:paraId="14DB748A" w14:textId="6E7C6773" w:rsidR="005A6D79" w:rsidRPr="00C7570F" w:rsidRDefault="005A6D79" w:rsidP="00747542">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源格式：</w:t>
            </w:r>
            <w:r w:rsidR="00747542" w:rsidRPr="00C7570F">
              <w:rPr>
                <w:rFonts w:ascii="Times New Roman" w:hAnsi="Times New Roman" w:cs="Times New Roman"/>
                <w:sz w:val="18"/>
                <w:szCs w:val="18"/>
              </w:rPr>
              <w:t>rvt</w:t>
            </w:r>
            <w:r w:rsidR="00747542" w:rsidRPr="00C7570F">
              <w:rPr>
                <w:rFonts w:ascii="Times New Roman" w:hAnsi="Times New Roman" w:cs="Times New Roman"/>
                <w:sz w:val="18"/>
                <w:szCs w:val="18"/>
              </w:rPr>
              <w:t>、</w:t>
            </w:r>
            <w:r w:rsidR="00747542" w:rsidRPr="00C7570F">
              <w:rPr>
                <w:rFonts w:ascii="Times New Roman" w:hAnsi="Times New Roman" w:cs="Times New Roman"/>
                <w:sz w:val="18"/>
                <w:szCs w:val="18"/>
              </w:rPr>
              <w:t>dgn</w:t>
            </w:r>
            <w:r w:rsidRPr="00C7570F">
              <w:rPr>
                <w:rFonts w:ascii="Times New Roman" w:hAnsi="Times New Roman" w:cs="Times New Roman"/>
                <w:sz w:val="18"/>
                <w:szCs w:val="18"/>
              </w:rPr>
              <w:br/>
            </w:r>
            <w:r w:rsidRPr="00C7570F">
              <w:rPr>
                <w:rFonts w:ascii="Times New Roman" w:hAnsi="Times New Roman" w:cs="Times New Roman"/>
                <w:sz w:val="18"/>
                <w:szCs w:val="18"/>
              </w:rPr>
              <w:t>交换格式：</w:t>
            </w:r>
            <w:r w:rsidR="00747542" w:rsidRPr="00C7570F">
              <w:rPr>
                <w:rFonts w:ascii="Times New Roman" w:hAnsi="Times New Roman" w:cs="Times New Roman"/>
                <w:sz w:val="18"/>
                <w:szCs w:val="18"/>
              </w:rPr>
              <w:t>ifc</w:t>
            </w:r>
            <w:r w:rsidR="00747542" w:rsidRPr="00C7570F">
              <w:rPr>
                <w:rFonts w:ascii="Times New Roman" w:hAnsi="Times New Roman" w:cs="Times New Roman"/>
                <w:sz w:val="18"/>
                <w:szCs w:val="18"/>
              </w:rPr>
              <w:t>、</w:t>
            </w:r>
            <w:r w:rsidR="00747542" w:rsidRPr="00C7570F">
              <w:rPr>
                <w:rFonts w:ascii="Times New Roman" w:hAnsi="Times New Roman" w:cs="Times New Roman"/>
                <w:sz w:val="18"/>
                <w:szCs w:val="18"/>
              </w:rPr>
              <w:t>dwf</w:t>
            </w:r>
            <w:r w:rsidR="00747542" w:rsidRPr="00C7570F">
              <w:rPr>
                <w:rFonts w:ascii="Times New Roman" w:hAnsi="Times New Roman" w:cs="Times New Roman"/>
                <w:sz w:val="18"/>
                <w:szCs w:val="18"/>
              </w:rPr>
              <w:t>、</w:t>
            </w:r>
            <w:r w:rsidR="00747542" w:rsidRPr="00C7570F">
              <w:rPr>
                <w:rFonts w:ascii="Times New Roman" w:hAnsi="Times New Roman" w:cs="Times New Roman"/>
                <w:sz w:val="18"/>
                <w:szCs w:val="18"/>
              </w:rPr>
              <w:t>dwg</w:t>
            </w:r>
            <w:r w:rsidR="00747542" w:rsidRPr="00C7570F">
              <w:rPr>
                <w:rFonts w:ascii="Times New Roman" w:hAnsi="Times New Roman" w:cs="Times New Roman"/>
                <w:sz w:val="18"/>
                <w:szCs w:val="18"/>
              </w:rPr>
              <w:t>、</w:t>
            </w:r>
            <w:r w:rsidR="00747542" w:rsidRPr="00C7570F">
              <w:rPr>
                <w:rFonts w:ascii="Times New Roman" w:hAnsi="Times New Roman" w:cs="Times New Roman"/>
                <w:sz w:val="18"/>
                <w:szCs w:val="18"/>
              </w:rPr>
              <w:t>sat</w:t>
            </w:r>
            <w:r w:rsidR="00747542" w:rsidRPr="00C7570F">
              <w:rPr>
                <w:rFonts w:ascii="Times New Roman" w:hAnsi="Times New Roman" w:cs="Times New Roman"/>
                <w:sz w:val="18"/>
                <w:szCs w:val="18"/>
              </w:rPr>
              <w:t>、</w:t>
            </w:r>
            <w:r w:rsidR="00747542" w:rsidRPr="00C7570F">
              <w:rPr>
                <w:rFonts w:ascii="Times New Roman" w:hAnsi="Times New Roman" w:cs="Times New Roman"/>
                <w:sz w:val="18"/>
                <w:szCs w:val="18"/>
              </w:rPr>
              <w:t>fbx</w:t>
            </w:r>
          </w:p>
        </w:tc>
        <w:tc>
          <w:tcPr>
            <w:tcW w:w="2214" w:type="dxa"/>
            <w:tcBorders>
              <w:top w:val="nil"/>
              <w:left w:val="nil"/>
              <w:bottom w:val="single" w:sz="4" w:space="0" w:color="auto"/>
              <w:right w:val="single" w:sz="8" w:space="0" w:color="auto"/>
            </w:tcBorders>
            <w:shd w:val="clear" w:color="auto" w:fill="auto"/>
            <w:vAlign w:val="bottom"/>
          </w:tcPr>
          <w:p w14:paraId="42129D23" w14:textId="62BB366F" w:rsidR="005A6D79" w:rsidRPr="00C7570F" w:rsidRDefault="005A6D79" w:rsidP="00EB2029">
            <w:pPr>
              <w:spacing w:line="240" w:lineRule="auto"/>
              <w:ind w:leftChars="-7" w:left="-15" w:right="238" w:firstLineChars="0" w:firstLine="0"/>
              <w:jc w:val="center"/>
              <w:rPr>
                <w:rFonts w:ascii="Times New Roman" w:hAnsi="Times New Roman" w:cs="Times New Roman"/>
                <w:sz w:val="18"/>
                <w:szCs w:val="18"/>
              </w:rPr>
            </w:pPr>
          </w:p>
        </w:tc>
      </w:tr>
      <w:tr w:rsidR="00D870C0" w:rsidRPr="00C7570F" w14:paraId="30C5926C" w14:textId="77777777" w:rsidTr="00161BCF">
        <w:trPr>
          <w:trHeight w:val="407"/>
          <w:jc w:val="center"/>
        </w:trPr>
        <w:tc>
          <w:tcPr>
            <w:tcW w:w="1134" w:type="dxa"/>
            <w:vMerge/>
            <w:tcBorders>
              <w:top w:val="nil"/>
              <w:left w:val="single" w:sz="8" w:space="0" w:color="auto"/>
              <w:bottom w:val="single" w:sz="4" w:space="0" w:color="auto"/>
              <w:right w:val="single" w:sz="4" w:space="0" w:color="auto"/>
            </w:tcBorders>
            <w:vAlign w:val="center"/>
          </w:tcPr>
          <w:p w14:paraId="53EB6C29" w14:textId="77777777" w:rsidR="00D870C0" w:rsidRPr="00C7570F" w:rsidRDefault="00D870C0" w:rsidP="00EB202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tcPr>
          <w:p w14:paraId="09A154AA" w14:textId="77777777" w:rsidR="00D870C0" w:rsidRPr="00C7570F" w:rsidRDefault="00D870C0" w:rsidP="00EB2029">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tcPr>
          <w:p w14:paraId="0D39A33A" w14:textId="77777777" w:rsidR="00D870C0" w:rsidRPr="00C7570F" w:rsidRDefault="00D870C0" w:rsidP="00EB2029">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tcPr>
          <w:p w14:paraId="773794A6" w14:textId="06F3EC12" w:rsidR="00D870C0" w:rsidRPr="00C7570F" w:rsidRDefault="00D870C0" w:rsidP="00EB20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钢结构深化设计模型</w:t>
            </w:r>
          </w:p>
        </w:tc>
        <w:tc>
          <w:tcPr>
            <w:tcW w:w="1467" w:type="dxa"/>
            <w:tcBorders>
              <w:top w:val="nil"/>
              <w:left w:val="nil"/>
              <w:bottom w:val="single" w:sz="4" w:space="0" w:color="auto"/>
              <w:right w:val="single" w:sz="4" w:space="0" w:color="auto"/>
            </w:tcBorders>
            <w:shd w:val="clear" w:color="auto" w:fill="auto"/>
            <w:vAlign w:val="bottom"/>
          </w:tcPr>
          <w:p w14:paraId="5808D2BD" w14:textId="77777777" w:rsidR="00D870C0" w:rsidRPr="00C7570F" w:rsidRDefault="00747542" w:rsidP="00747542">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源格式：</w:t>
            </w:r>
            <w:r w:rsidRPr="00C7570F">
              <w:rPr>
                <w:rFonts w:ascii="Times New Roman" w:hAnsi="Times New Roman" w:cs="Times New Roman"/>
                <w:sz w:val="18"/>
                <w:szCs w:val="18"/>
              </w:rPr>
              <w:t>db1</w:t>
            </w:r>
            <w:r w:rsidRPr="00C7570F">
              <w:rPr>
                <w:rFonts w:ascii="Times New Roman" w:hAnsi="Times New Roman" w:cs="Times New Roman"/>
                <w:sz w:val="18"/>
                <w:szCs w:val="18"/>
              </w:rPr>
              <w:t>、</w:t>
            </w:r>
            <w:r w:rsidRPr="00C7570F">
              <w:rPr>
                <w:rFonts w:ascii="Times New Roman" w:hAnsi="Times New Roman" w:cs="Times New Roman"/>
                <w:sz w:val="18"/>
                <w:szCs w:val="18"/>
              </w:rPr>
              <w:br/>
            </w:r>
            <w:r w:rsidRPr="00C7570F">
              <w:rPr>
                <w:rFonts w:ascii="Times New Roman" w:hAnsi="Times New Roman" w:cs="Times New Roman"/>
                <w:sz w:val="18"/>
                <w:szCs w:val="18"/>
              </w:rPr>
              <w:t>交换格式：</w:t>
            </w:r>
            <w:r w:rsidRPr="00C7570F">
              <w:rPr>
                <w:rFonts w:ascii="Times New Roman" w:hAnsi="Times New Roman" w:cs="Times New Roman"/>
                <w:sz w:val="18"/>
                <w:szCs w:val="18"/>
              </w:rPr>
              <w:t>ifc</w:t>
            </w:r>
            <w:r w:rsidRPr="00C7570F">
              <w:rPr>
                <w:rFonts w:ascii="Times New Roman" w:hAnsi="Times New Roman" w:cs="Times New Roman"/>
                <w:sz w:val="18"/>
                <w:szCs w:val="18"/>
              </w:rPr>
              <w:t>、</w:t>
            </w:r>
            <w:r w:rsidRPr="00C7570F">
              <w:rPr>
                <w:rFonts w:ascii="Times New Roman" w:hAnsi="Times New Roman" w:cs="Times New Roman"/>
                <w:sz w:val="18"/>
                <w:szCs w:val="18"/>
              </w:rPr>
              <w:t>dwf</w:t>
            </w:r>
            <w:r w:rsidRPr="00C7570F">
              <w:rPr>
                <w:rFonts w:ascii="Times New Roman" w:hAnsi="Times New Roman" w:cs="Times New Roman"/>
                <w:sz w:val="18"/>
                <w:szCs w:val="18"/>
              </w:rPr>
              <w:t>、</w:t>
            </w:r>
            <w:r w:rsidRPr="00C7570F">
              <w:rPr>
                <w:rFonts w:ascii="Times New Roman" w:hAnsi="Times New Roman" w:cs="Times New Roman"/>
                <w:sz w:val="18"/>
                <w:szCs w:val="18"/>
              </w:rPr>
              <w:t>dwg</w:t>
            </w:r>
            <w:r w:rsidRPr="00C7570F">
              <w:rPr>
                <w:rFonts w:ascii="Times New Roman" w:hAnsi="Times New Roman" w:cs="Times New Roman"/>
                <w:sz w:val="18"/>
                <w:szCs w:val="18"/>
              </w:rPr>
              <w:t>、</w:t>
            </w:r>
            <w:r w:rsidRPr="00C7570F">
              <w:rPr>
                <w:rFonts w:ascii="Times New Roman" w:hAnsi="Times New Roman" w:cs="Times New Roman"/>
                <w:sz w:val="18"/>
                <w:szCs w:val="18"/>
              </w:rPr>
              <w:t>sat</w:t>
            </w:r>
            <w:r w:rsidRPr="00C7570F">
              <w:rPr>
                <w:rFonts w:ascii="Times New Roman" w:hAnsi="Times New Roman" w:cs="Times New Roman"/>
                <w:sz w:val="18"/>
                <w:szCs w:val="18"/>
              </w:rPr>
              <w:t>、</w:t>
            </w:r>
            <w:r w:rsidRPr="00C7570F">
              <w:rPr>
                <w:rFonts w:ascii="Times New Roman" w:hAnsi="Times New Roman" w:cs="Times New Roman"/>
                <w:sz w:val="18"/>
                <w:szCs w:val="18"/>
              </w:rPr>
              <w:t>fbx</w:t>
            </w:r>
          </w:p>
          <w:p w14:paraId="2A4EA76E" w14:textId="65897141" w:rsidR="000D44EB" w:rsidRPr="00C7570F" w:rsidRDefault="000D44EB" w:rsidP="00747542">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交换格式：</w:t>
            </w:r>
            <w:r w:rsidRPr="00C7570F">
              <w:rPr>
                <w:rFonts w:ascii="Times New Roman" w:hAnsi="Times New Roman" w:cs="Times New Roman"/>
                <w:sz w:val="18"/>
                <w:szCs w:val="18"/>
              </w:rPr>
              <w:t>ifc</w:t>
            </w:r>
            <w:r w:rsidRPr="00C7570F">
              <w:rPr>
                <w:rFonts w:ascii="Times New Roman" w:hAnsi="Times New Roman" w:cs="Times New Roman"/>
                <w:sz w:val="18"/>
                <w:szCs w:val="18"/>
              </w:rPr>
              <w:t>、</w:t>
            </w:r>
            <w:r w:rsidRPr="00C7570F">
              <w:rPr>
                <w:rFonts w:ascii="Times New Roman" w:hAnsi="Times New Roman" w:cs="Times New Roman"/>
                <w:sz w:val="18"/>
                <w:szCs w:val="18"/>
              </w:rPr>
              <w:t>dwf</w:t>
            </w:r>
            <w:r w:rsidRPr="00C7570F">
              <w:rPr>
                <w:rFonts w:ascii="Times New Roman" w:hAnsi="Times New Roman" w:cs="Times New Roman"/>
                <w:sz w:val="18"/>
                <w:szCs w:val="18"/>
              </w:rPr>
              <w:t>、</w:t>
            </w:r>
            <w:r w:rsidRPr="00C7570F">
              <w:rPr>
                <w:rFonts w:ascii="Times New Roman" w:hAnsi="Times New Roman" w:cs="Times New Roman"/>
                <w:sz w:val="18"/>
                <w:szCs w:val="18"/>
              </w:rPr>
              <w:t>dwg</w:t>
            </w:r>
            <w:r w:rsidRPr="00C7570F">
              <w:rPr>
                <w:rFonts w:ascii="Times New Roman" w:hAnsi="Times New Roman" w:cs="Times New Roman"/>
                <w:sz w:val="18"/>
                <w:szCs w:val="18"/>
              </w:rPr>
              <w:t>、</w:t>
            </w:r>
            <w:r w:rsidRPr="00C7570F">
              <w:rPr>
                <w:rFonts w:ascii="Times New Roman" w:hAnsi="Times New Roman" w:cs="Times New Roman"/>
                <w:sz w:val="18"/>
                <w:szCs w:val="18"/>
              </w:rPr>
              <w:t>sat</w:t>
            </w:r>
            <w:r w:rsidRPr="00C7570F">
              <w:rPr>
                <w:rFonts w:ascii="Times New Roman" w:hAnsi="Times New Roman" w:cs="Times New Roman"/>
                <w:sz w:val="18"/>
                <w:szCs w:val="18"/>
              </w:rPr>
              <w:t>、</w:t>
            </w:r>
            <w:r w:rsidRPr="00C7570F">
              <w:rPr>
                <w:rFonts w:ascii="Times New Roman" w:hAnsi="Times New Roman" w:cs="Times New Roman"/>
                <w:sz w:val="18"/>
                <w:szCs w:val="18"/>
              </w:rPr>
              <w:t>fbx</w:t>
            </w:r>
          </w:p>
        </w:tc>
        <w:tc>
          <w:tcPr>
            <w:tcW w:w="2214" w:type="dxa"/>
            <w:tcBorders>
              <w:top w:val="nil"/>
              <w:left w:val="nil"/>
              <w:bottom w:val="single" w:sz="4" w:space="0" w:color="auto"/>
              <w:right w:val="single" w:sz="8" w:space="0" w:color="auto"/>
            </w:tcBorders>
            <w:shd w:val="clear" w:color="auto" w:fill="auto"/>
            <w:vAlign w:val="bottom"/>
          </w:tcPr>
          <w:p w14:paraId="2679FC02" w14:textId="77777777" w:rsidR="00D870C0" w:rsidRPr="00C7570F" w:rsidRDefault="00D870C0" w:rsidP="00EB2029">
            <w:pPr>
              <w:spacing w:line="240" w:lineRule="auto"/>
              <w:ind w:leftChars="-7" w:left="-15" w:right="238" w:firstLineChars="0" w:firstLine="0"/>
              <w:jc w:val="center"/>
              <w:rPr>
                <w:rFonts w:ascii="Times New Roman" w:hAnsi="Times New Roman" w:cs="Times New Roman"/>
                <w:sz w:val="18"/>
                <w:szCs w:val="18"/>
              </w:rPr>
            </w:pPr>
          </w:p>
        </w:tc>
      </w:tr>
      <w:tr w:rsidR="00D870C0" w:rsidRPr="00C7570F" w14:paraId="315CD8FD" w14:textId="77777777" w:rsidTr="00161BCF">
        <w:trPr>
          <w:trHeight w:val="407"/>
          <w:jc w:val="center"/>
        </w:trPr>
        <w:tc>
          <w:tcPr>
            <w:tcW w:w="1134" w:type="dxa"/>
            <w:vMerge/>
            <w:tcBorders>
              <w:top w:val="nil"/>
              <w:left w:val="single" w:sz="8" w:space="0" w:color="auto"/>
              <w:bottom w:val="single" w:sz="4" w:space="0" w:color="auto"/>
              <w:right w:val="single" w:sz="4" w:space="0" w:color="auto"/>
            </w:tcBorders>
            <w:vAlign w:val="center"/>
          </w:tcPr>
          <w:p w14:paraId="2CAAD033" w14:textId="77777777" w:rsidR="00D870C0" w:rsidRPr="00C7570F" w:rsidRDefault="00D870C0" w:rsidP="00EB202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tcPr>
          <w:p w14:paraId="300211E4" w14:textId="77777777" w:rsidR="00D870C0" w:rsidRPr="00C7570F" w:rsidRDefault="00D870C0" w:rsidP="00EB2029">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tcPr>
          <w:p w14:paraId="5A752EBE" w14:textId="77777777" w:rsidR="00D870C0" w:rsidRPr="00C7570F" w:rsidRDefault="00D870C0" w:rsidP="00EB2029">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tcPr>
          <w:p w14:paraId="5C8F23D6" w14:textId="50D8619E" w:rsidR="00D870C0" w:rsidRPr="00C7570F" w:rsidRDefault="00B30156" w:rsidP="00EB2029">
            <w:pPr>
              <w:spacing w:line="240" w:lineRule="auto"/>
              <w:ind w:leftChars="-7" w:left="-15" w:right="0" w:firstLineChars="0" w:firstLine="0"/>
              <w:jc w:val="center"/>
              <w:rPr>
                <w:rFonts w:ascii="Times New Roman" w:hAnsi="Times New Roman" w:cs="Times New Roman"/>
                <w:sz w:val="18"/>
                <w:szCs w:val="18"/>
              </w:rPr>
            </w:pPr>
            <w:r>
              <w:rPr>
                <w:rFonts w:ascii="Times New Roman" w:hAnsi="Times New Roman" w:cs="Times New Roman"/>
                <w:sz w:val="18"/>
                <w:szCs w:val="18"/>
              </w:rPr>
              <w:t>游乐设施</w:t>
            </w:r>
            <w:r w:rsidR="00D870C0" w:rsidRPr="00C7570F">
              <w:rPr>
                <w:rFonts w:ascii="Times New Roman" w:hAnsi="Times New Roman" w:cs="Times New Roman"/>
                <w:sz w:val="18"/>
                <w:szCs w:val="18"/>
              </w:rPr>
              <w:t>深化设计模型</w:t>
            </w:r>
          </w:p>
        </w:tc>
        <w:tc>
          <w:tcPr>
            <w:tcW w:w="1467" w:type="dxa"/>
            <w:tcBorders>
              <w:top w:val="nil"/>
              <w:left w:val="nil"/>
              <w:bottom w:val="single" w:sz="4" w:space="0" w:color="auto"/>
              <w:right w:val="single" w:sz="4" w:space="0" w:color="auto"/>
            </w:tcBorders>
            <w:shd w:val="clear" w:color="auto" w:fill="auto"/>
            <w:vAlign w:val="bottom"/>
          </w:tcPr>
          <w:p w14:paraId="1E46DA80" w14:textId="77777777" w:rsidR="00D870C0" w:rsidRPr="00C7570F" w:rsidRDefault="000D44EB" w:rsidP="00747542">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源格式：</w:t>
            </w:r>
            <w:r w:rsidRPr="00C7570F">
              <w:rPr>
                <w:rFonts w:ascii="Times New Roman" w:hAnsi="Times New Roman" w:cs="Times New Roman"/>
                <w:sz w:val="18"/>
                <w:szCs w:val="18"/>
              </w:rPr>
              <w:t>dwg</w:t>
            </w:r>
            <w:r w:rsidRPr="00C7570F">
              <w:rPr>
                <w:rFonts w:ascii="Times New Roman" w:hAnsi="Times New Roman" w:cs="Times New Roman"/>
                <w:sz w:val="18"/>
                <w:szCs w:val="18"/>
              </w:rPr>
              <w:t>、</w:t>
            </w:r>
            <w:r w:rsidRPr="00C7570F">
              <w:rPr>
                <w:rFonts w:ascii="Times New Roman" w:hAnsi="Times New Roman" w:cs="Times New Roman"/>
                <w:sz w:val="18"/>
                <w:szCs w:val="18"/>
              </w:rPr>
              <w:t>dgn</w:t>
            </w:r>
            <w:r w:rsidRPr="00C7570F">
              <w:rPr>
                <w:rFonts w:ascii="Times New Roman" w:hAnsi="Times New Roman" w:cs="Times New Roman"/>
                <w:sz w:val="18"/>
                <w:szCs w:val="18"/>
              </w:rPr>
              <w:t>、</w:t>
            </w:r>
            <w:r w:rsidRPr="00C7570F">
              <w:rPr>
                <w:rFonts w:ascii="Times New Roman" w:hAnsi="Times New Roman" w:cs="Times New Roman"/>
                <w:sz w:val="18"/>
                <w:szCs w:val="18"/>
              </w:rPr>
              <w:t>igs</w:t>
            </w:r>
            <w:r w:rsidRPr="00C7570F">
              <w:rPr>
                <w:rFonts w:ascii="Times New Roman" w:hAnsi="Times New Roman" w:cs="Times New Roman"/>
                <w:sz w:val="18"/>
                <w:szCs w:val="18"/>
              </w:rPr>
              <w:t>、</w:t>
            </w:r>
            <w:r w:rsidRPr="00C7570F">
              <w:rPr>
                <w:rFonts w:ascii="Times New Roman" w:hAnsi="Times New Roman" w:cs="Times New Roman"/>
                <w:sz w:val="18"/>
                <w:szCs w:val="18"/>
              </w:rPr>
              <w:t>step</w:t>
            </w:r>
            <w:r w:rsidRPr="00C7570F">
              <w:rPr>
                <w:rFonts w:ascii="Times New Roman" w:hAnsi="Times New Roman" w:cs="Times New Roman"/>
                <w:sz w:val="18"/>
                <w:szCs w:val="18"/>
              </w:rPr>
              <w:t>、</w:t>
            </w:r>
            <w:r w:rsidRPr="00C7570F">
              <w:rPr>
                <w:rFonts w:ascii="Times New Roman" w:hAnsi="Times New Roman" w:cs="Times New Roman"/>
                <w:sz w:val="18"/>
                <w:szCs w:val="18"/>
              </w:rPr>
              <w:t>obj</w:t>
            </w:r>
            <w:r w:rsidRPr="00C7570F">
              <w:rPr>
                <w:rFonts w:ascii="Times New Roman" w:hAnsi="Times New Roman" w:cs="Times New Roman"/>
                <w:sz w:val="18"/>
                <w:szCs w:val="18"/>
              </w:rPr>
              <w:t>、</w:t>
            </w:r>
            <w:r w:rsidRPr="00C7570F">
              <w:rPr>
                <w:rFonts w:ascii="Times New Roman" w:hAnsi="Times New Roman" w:cs="Times New Roman"/>
                <w:sz w:val="18"/>
                <w:szCs w:val="18"/>
              </w:rPr>
              <w:t>stl</w:t>
            </w:r>
            <w:r w:rsidRPr="00C7570F">
              <w:rPr>
                <w:rFonts w:ascii="Times New Roman" w:hAnsi="Times New Roman" w:cs="Times New Roman"/>
                <w:sz w:val="18"/>
                <w:szCs w:val="18"/>
              </w:rPr>
              <w:t>、</w:t>
            </w:r>
            <w:r w:rsidRPr="00C7570F">
              <w:rPr>
                <w:rFonts w:ascii="Times New Roman" w:hAnsi="Times New Roman" w:cs="Times New Roman"/>
                <w:sz w:val="18"/>
                <w:szCs w:val="18"/>
              </w:rPr>
              <w:t>rfa</w:t>
            </w:r>
            <w:r w:rsidRPr="00C7570F">
              <w:rPr>
                <w:rFonts w:ascii="Times New Roman" w:hAnsi="Times New Roman" w:cs="Times New Roman"/>
                <w:sz w:val="18"/>
                <w:szCs w:val="18"/>
              </w:rPr>
              <w:t>、</w:t>
            </w:r>
            <w:r w:rsidRPr="00C7570F">
              <w:rPr>
                <w:rFonts w:ascii="Times New Roman" w:hAnsi="Times New Roman" w:cs="Times New Roman"/>
                <w:sz w:val="18"/>
                <w:szCs w:val="18"/>
              </w:rPr>
              <w:t>rvt</w:t>
            </w:r>
          </w:p>
          <w:p w14:paraId="7A5EA965" w14:textId="1F392C41" w:rsidR="000D44EB" w:rsidRPr="00C7570F" w:rsidRDefault="000D44EB" w:rsidP="00747542">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交换格式：</w:t>
            </w:r>
            <w:r w:rsidRPr="00C7570F">
              <w:rPr>
                <w:rFonts w:ascii="Times New Roman" w:hAnsi="Times New Roman" w:cs="Times New Roman"/>
                <w:sz w:val="18"/>
                <w:szCs w:val="18"/>
              </w:rPr>
              <w:t>ifc</w:t>
            </w:r>
            <w:r w:rsidRPr="00C7570F">
              <w:rPr>
                <w:rFonts w:ascii="Times New Roman" w:hAnsi="Times New Roman" w:cs="Times New Roman"/>
                <w:sz w:val="18"/>
                <w:szCs w:val="18"/>
              </w:rPr>
              <w:t>、</w:t>
            </w:r>
            <w:r w:rsidRPr="00C7570F">
              <w:rPr>
                <w:rFonts w:ascii="Times New Roman" w:hAnsi="Times New Roman" w:cs="Times New Roman"/>
                <w:sz w:val="18"/>
                <w:szCs w:val="18"/>
              </w:rPr>
              <w:t>dwf</w:t>
            </w:r>
            <w:r w:rsidRPr="00C7570F">
              <w:rPr>
                <w:rFonts w:ascii="Times New Roman" w:hAnsi="Times New Roman" w:cs="Times New Roman"/>
                <w:sz w:val="18"/>
                <w:szCs w:val="18"/>
              </w:rPr>
              <w:t>、</w:t>
            </w:r>
            <w:r w:rsidRPr="00C7570F">
              <w:rPr>
                <w:rFonts w:ascii="Times New Roman" w:hAnsi="Times New Roman" w:cs="Times New Roman"/>
                <w:sz w:val="18"/>
                <w:szCs w:val="18"/>
              </w:rPr>
              <w:t>dwg</w:t>
            </w:r>
            <w:r w:rsidRPr="00C7570F">
              <w:rPr>
                <w:rFonts w:ascii="Times New Roman" w:hAnsi="Times New Roman" w:cs="Times New Roman"/>
                <w:sz w:val="18"/>
                <w:szCs w:val="18"/>
              </w:rPr>
              <w:t>、</w:t>
            </w:r>
            <w:r w:rsidRPr="00C7570F">
              <w:rPr>
                <w:rFonts w:ascii="Times New Roman" w:hAnsi="Times New Roman" w:cs="Times New Roman"/>
                <w:sz w:val="18"/>
                <w:szCs w:val="18"/>
              </w:rPr>
              <w:t>sat</w:t>
            </w:r>
            <w:r w:rsidRPr="00C7570F">
              <w:rPr>
                <w:rFonts w:ascii="Times New Roman" w:hAnsi="Times New Roman" w:cs="Times New Roman"/>
                <w:sz w:val="18"/>
                <w:szCs w:val="18"/>
              </w:rPr>
              <w:t>、</w:t>
            </w:r>
            <w:r w:rsidRPr="00C7570F">
              <w:rPr>
                <w:rFonts w:ascii="Times New Roman" w:hAnsi="Times New Roman" w:cs="Times New Roman"/>
                <w:sz w:val="18"/>
                <w:szCs w:val="18"/>
              </w:rPr>
              <w:t>fbx</w:t>
            </w:r>
          </w:p>
        </w:tc>
        <w:tc>
          <w:tcPr>
            <w:tcW w:w="2214" w:type="dxa"/>
            <w:tcBorders>
              <w:top w:val="nil"/>
              <w:left w:val="nil"/>
              <w:bottom w:val="single" w:sz="4" w:space="0" w:color="auto"/>
              <w:right w:val="single" w:sz="8" w:space="0" w:color="auto"/>
            </w:tcBorders>
            <w:shd w:val="clear" w:color="auto" w:fill="auto"/>
            <w:vAlign w:val="bottom"/>
          </w:tcPr>
          <w:p w14:paraId="1C959409" w14:textId="77777777" w:rsidR="00D870C0" w:rsidRPr="00C7570F" w:rsidRDefault="00D870C0" w:rsidP="00EB2029">
            <w:pPr>
              <w:spacing w:line="240" w:lineRule="auto"/>
              <w:ind w:leftChars="-7" w:left="-15" w:right="238" w:firstLineChars="0" w:firstLine="0"/>
              <w:jc w:val="center"/>
              <w:rPr>
                <w:rFonts w:ascii="Times New Roman" w:hAnsi="Times New Roman" w:cs="Times New Roman"/>
                <w:sz w:val="18"/>
                <w:szCs w:val="18"/>
              </w:rPr>
            </w:pPr>
          </w:p>
        </w:tc>
      </w:tr>
      <w:tr w:rsidR="00D870C0" w:rsidRPr="00C7570F" w14:paraId="356BFD61" w14:textId="77777777" w:rsidTr="00161BCF">
        <w:trPr>
          <w:trHeight w:val="407"/>
          <w:jc w:val="center"/>
        </w:trPr>
        <w:tc>
          <w:tcPr>
            <w:tcW w:w="1134" w:type="dxa"/>
            <w:vMerge/>
            <w:tcBorders>
              <w:top w:val="nil"/>
              <w:left w:val="single" w:sz="8" w:space="0" w:color="auto"/>
              <w:bottom w:val="single" w:sz="4" w:space="0" w:color="auto"/>
              <w:right w:val="single" w:sz="4" w:space="0" w:color="auto"/>
            </w:tcBorders>
            <w:vAlign w:val="center"/>
          </w:tcPr>
          <w:p w14:paraId="7582EA60" w14:textId="77777777" w:rsidR="00D870C0" w:rsidRPr="00C7570F" w:rsidRDefault="00D870C0" w:rsidP="00EB202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tcPr>
          <w:p w14:paraId="3A664DB3" w14:textId="77777777" w:rsidR="00D870C0" w:rsidRPr="00C7570F" w:rsidRDefault="00D870C0" w:rsidP="00EB2029">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tcPr>
          <w:p w14:paraId="01BFAA5E" w14:textId="77777777" w:rsidR="00D870C0" w:rsidRPr="00C7570F" w:rsidRDefault="00D870C0" w:rsidP="00EB2029">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tcPr>
          <w:p w14:paraId="30F77F90" w14:textId="31A90632" w:rsidR="00D870C0" w:rsidRPr="00C7570F" w:rsidRDefault="00D870C0" w:rsidP="00EB20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主题包装深化设计模型</w:t>
            </w:r>
          </w:p>
        </w:tc>
        <w:tc>
          <w:tcPr>
            <w:tcW w:w="1467" w:type="dxa"/>
            <w:tcBorders>
              <w:top w:val="nil"/>
              <w:left w:val="nil"/>
              <w:bottom w:val="single" w:sz="4" w:space="0" w:color="auto"/>
              <w:right w:val="single" w:sz="4" w:space="0" w:color="auto"/>
            </w:tcBorders>
            <w:shd w:val="clear" w:color="auto" w:fill="auto"/>
            <w:vAlign w:val="bottom"/>
          </w:tcPr>
          <w:p w14:paraId="21E57F9F" w14:textId="7B129DE7" w:rsidR="00D870C0" w:rsidRPr="00C7570F" w:rsidRDefault="000D44EB" w:rsidP="00747542">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源格式：</w:t>
            </w:r>
            <w:r w:rsidRPr="00C7570F">
              <w:rPr>
                <w:rFonts w:ascii="Times New Roman" w:hAnsi="Times New Roman" w:cs="Times New Roman"/>
                <w:sz w:val="18"/>
                <w:szCs w:val="18"/>
              </w:rPr>
              <w:t>skp</w:t>
            </w:r>
            <w:r w:rsidRPr="00C7570F">
              <w:rPr>
                <w:rFonts w:ascii="Times New Roman" w:hAnsi="Times New Roman" w:cs="Times New Roman"/>
                <w:sz w:val="18"/>
                <w:szCs w:val="18"/>
              </w:rPr>
              <w:t>、</w:t>
            </w:r>
            <w:r w:rsidRPr="00C7570F">
              <w:rPr>
                <w:rFonts w:ascii="Times New Roman" w:hAnsi="Times New Roman" w:cs="Times New Roman"/>
                <w:sz w:val="18"/>
                <w:szCs w:val="18"/>
              </w:rPr>
              <w:t>3dm</w:t>
            </w:r>
            <w:r w:rsidRPr="00C7570F">
              <w:rPr>
                <w:rFonts w:ascii="Times New Roman" w:hAnsi="Times New Roman" w:cs="Times New Roman"/>
                <w:sz w:val="18"/>
                <w:szCs w:val="18"/>
              </w:rPr>
              <w:t>、</w:t>
            </w:r>
            <w:r w:rsidRPr="00C7570F">
              <w:rPr>
                <w:rFonts w:ascii="Times New Roman" w:hAnsi="Times New Roman" w:cs="Times New Roman"/>
                <w:sz w:val="18"/>
                <w:szCs w:val="18"/>
              </w:rPr>
              <w:t>max</w:t>
            </w:r>
            <w:r w:rsidRPr="00C7570F">
              <w:rPr>
                <w:rFonts w:ascii="Times New Roman" w:hAnsi="Times New Roman" w:cs="Times New Roman"/>
                <w:sz w:val="18"/>
                <w:szCs w:val="18"/>
              </w:rPr>
              <w:t>、</w:t>
            </w:r>
            <w:r w:rsidRPr="00C7570F">
              <w:rPr>
                <w:rFonts w:ascii="Times New Roman" w:hAnsi="Times New Roman" w:cs="Times New Roman"/>
                <w:sz w:val="18"/>
                <w:szCs w:val="18"/>
              </w:rPr>
              <w:t>rvt</w:t>
            </w:r>
            <w:r w:rsidRPr="00C7570F">
              <w:rPr>
                <w:rFonts w:ascii="Times New Roman" w:hAnsi="Times New Roman" w:cs="Times New Roman"/>
                <w:sz w:val="18"/>
                <w:szCs w:val="18"/>
              </w:rPr>
              <w:t>、</w:t>
            </w:r>
            <w:r w:rsidRPr="00C7570F">
              <w:rPr>
                <w:rFonts w:ascii="Times New Roman" w:hAnsi="Times New Roman" w:cs="Times New Roman"/>
                <w:sz w:val="18"/>
                <w:szCs w:val="18"/>
              </w:rPr>
              <w:t>catpart</w:t>
            </w:r>
            <w:r w:rsidRPr="00C7570F">
              <w:rPr>
                <w:rFonts w:ascii="Times New Roman" w:hAnsi="Times New Roman" w:cs="Times New Roman"/>
                <w:sz w:val="18"/>
                <w:szCs w:val="18"/>
              </w:rPr>
              <w:br/>
            </w:r>
            <w:r w:rsidRPr="00C7570F">
              <w:rPr>
                <w:rFonts w:ascii="Times New Roman" w:hAnsi="Times New Roman" w:cs="Times New Roman"/>
                <w:sz w:val="18"/>
                <w:szCs w:val="18"/>
              </w:rPr>
              <w:t>交换格式：</w:t>
            </w:r>
            <w:r w:rsidRPr="00C7570F">
              <w:rPr>
                <w:rFonts w:ascii="Times New Roman" w:hAnsi="Times New Roman" w:cs="Times New Roman"/>
                <w:sz w:val="18"/>
                <w:szCs w:val="18"/>
              </w:rPr>
              <w:t>ifc</w:t>
            </w:r>
            <w:r w:rsidRPr="00C7570F">
              <w:rPr>
                <w:rFonts w:ascii="Times New Roman" w:hAnsi="Times New Roman" w:cs="Times New Roman"/>
                <w:sz w:val="18"/>
                <w:szCs w:val="18"/>
              </w:rPr>
              <w:t>、</w:t>
            </w:r>
            <w:r w:rsidRPr="00C7570F">
              <w:rPr>
                <w:rFonts w:ascii="Times New Roman" w:hAnsi="Times New Roman" w:cs="Times New Roman"/>
                <w:sz w:val="18"/>
                <w:szCs w:val="18"/>
              </w:rPr>
              <w:t>dwf</w:t>
            </w:r>
            <w:r w:rsidRPr="00C7570F">
              <w:rPr>
                <w:rFonts w:ascii="Times New Roman" w:hAnsi="Times New Roman" w:cs="Times New Roman"/>
                <w:sz w:val="18"/>
                <w:szCs w:val="18"/>
              </w:rPr>
              <w:t>、</w:t>
            </w:r>
            <w:r w:rsidRPr="00C7570F">
              <w:rPr>
                <w:rFonts w:ascii="Times New Roman" w:hAnsi="Times New Roman" w:cs="Times New Roman"/>
                <w:sz w:val="18"/>
                <w:szCs w:val="18"/>
              </w:rPr>
              <w:t>3ds</w:t>
            </w:r>
            <w:r w:rsidRPr="00C7570F">
              <w:rPr>
                <w:rFonts w:ascii="Times New Roman" w:hAnsi="Times New Roman" w:cs="Times New Roman"/>
                <w:sz w:val="18"/>
                <w:szCs w:val="18"/>
              </w:rPr>
              <w:t>、</w:t>
            </w:r>
            <w:r w:rsidRPr="00C7570F">
              <w:rPr>
                <w:rFonts w:ascii="Times New Roman" w:hAnsi="Times New Roman" w:cs="Times New Roman"/>
                <w:sz w:val="18"/>
                <w:szCs w:val="18"/>
              </w:rPr>
              <w:t>dwg</w:t>
            </w:r>
            <w:r w:rsidRPr="00C7570F">
              <w:rPr>
                <w:rFonts w:ascii="Times New Roman" w:hAnsi="Times New Roman" w:cs="Times New Roman"/>
                <w:sz w:val="18"/>
                <w:szCs w:val="18"/>
              </w:rPr>
              <w:t>、</w:t>
            </w:r>
            <w:r w:rsidRPr="00C7570F">
              <w:rPr>
                <w:rFonts w:ascii="Times New Roman" w:hAnsi="Times New Roman" w:cs="Times New Roman"/>
                <w:sz w:val="18"/>
                <w:szCs w:val="18"/>
              </w:rPr>
              <w:t>sat</w:t>
            </w:r>
            <w:r w:rsidRPr="00C7570F">
              <w:rPr>
                <w:rFonts w:ascii="Times New Roman" w:hAnsi="Times New Roman" w:cs="Times New Roman"/>
                <w:sz w:val="18"/>
                <w:szCs w:val="18"/>
              </w:rPr>
              <w:t>、</w:t>
            </w:r>
            <w:r w:rsidRPr="00C7570F">
              <w:rPr>
                <w:rFonts w:ascii="Times New Roman" w:hAnsi="Times New Roman" w:cs="Times New Roman"/>
                <w:sz w:val="18"/>
                <w:szCs w:val="18"/>
              </w:rPr>
              <w:t>fbx</w:t>
            </w:r>
          </w:p>
        </w:tc>
        <w:tc>
          <w:tcPr>
            <w:tcW w:w="2214" w:type="dxa"/>
            <w:tcBorders>
              <w:top w:val="nil"/>
              <w:left w:val="nil"/>
              <w:bottom w:val="single" w:sz="4" w:space="0" w:color="auto"/>
              <w:right w:val="single" w:sz="8" w:space="0" w:color="auto"/>
            </w:tcBorders>
            <w:shd w:val="clear" w:color="auto" w:fill="auto"/>
            <w:vAlign w:val="bottom"/>
          </w:tcPr>
          <w:p w14:paraId="7C5DCC1A" w14:textId="77777777" w:rsidR="00D870C0" w:rsidRPr="00C7570F" w:rsidRDefault="00D870C0" w:rsidP="00EB2029">
            <w:pPr>
              <w:spacing w:line="240" w:lineRule="auto"/>
              <w:ind w:leftChars="-7" w:left="-15" w:right="238" w:firstLineChars="0" w:firstLine="0"/>
              <w:jc w:val="center"/>
              <w:rPr>
                <w:rFonts w:ascii="Times New Roman" w:hAnsi="Times New Roman" w:cs="Times New Roman"/>
                <w:sz w:val="18"/>
                <w:szCs w:val="18"/>
              </w:rPr>
            </w:pPr>
          </w:p>
        </w:tc>
      </w:tr>
      <w:tr w:rsidR="00D870C0" w:rsidRPr="00C7570F" w14:paraId="2AE15F0E" w14:textId="77777777" w:rsidTr="00161BCF">
        <w:trPr>
          <w:trHeight w:val="407"/>
          <w:jc w:val="center"/>
        </w:trPr>
        <w:tc>
          <w:tcPr>
            <w:tcW w:w="1134" w:type="dxa"/>
            <w:vMerge/>
            <w:tcBorders>
              <w:top w:val="nil"/>
              <w:left w:val="single" w:sz="8" w:space="0" w:color="auto"/>
              <w:bottom w:val="single" w:sz="4" w:space="0" w:color="auto"/>
              <w:right w:val="single" w:sz="4" w:space="0" w:color="auto"/>
            </w:tcBorders>
            <w:vAlign w:val="center"/>
          </w:tcPr>
          <w:p w14:paraId="48D2EBC3" w14:textId="77777777" w:rsidR="00D870C0" w:rsidRPr="00C7570F" w:rsidRDefault="00D870C0" w:rsidP="00EB202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tcPr>
          <w:p w14:paraId="5EAB74D3" w14:textId="77777777" w:rsidR="00D870C0" w:rsidRPr="00C7570F" w:rsidRDefault="00D870C0" w:rsidP="00EB2029">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tcPr>
          <w:p w14:paraId="72ADAC73" w14:textId="77777777" w:rsidR="00D870C0" w:rsidRPr="00C7570F" w:rsidRDefault="00D870C0" w:rsidP="00EB2029">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tcPr>
          <w:p w14:paraId="0BBDA3E7" w14:textId="37FB15A9" w:rsidR="00D870C0" w:rsidRPr="00C7570F" w:rsidRDefault="00D870C0" w:rsidP="00D870C0">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幕墙加工</w:t>
            </w:r>
            <w:r w:rsidRPr="00C7570F">
              <w:rPr>
                <w:rFonts w:ascii="Times New Roman" w:hAnsi="Times New Roman" w:cs="Times New Roman"/>
                <w:sz w:val="18"/>
                <w:szCs w:val="18"/>
              </w:rPr>
              <w:t>/</w:t>
            </w:r>
            <w:r w:rsidRPr="00C7570F">
              <w:rPr>
                <w:rFonts w:ascii="Times New Roman" w:hAnsi="Times New Roman" w:cs="Times New Roman"/>
                <w:sz w:val="18"/>
                <w:szCs w:val="18"/>
              </w:rPr>
              <w:t>深化模型</w:t>
            </w:r>
          </w:p>
        </w:tc>
        <w:tc>
          <w:tcPr>
            <w:tcW w:w="1467" w:type="dxa"/>
            <w:tcBorders>
              <w:top w:val="nil"/>
              <w:left w:val="nil"/>
              <w:bottom w:val="single" w:sz="4" w:space="0" w:color="auto"/>
              <w:right w:val="single" w:sz="4" w:space="0" w:color="auto"/>
            </w:tcBorders>
            <w:shd w:val="clear" w:color="auto" w:fill="auto"/>
            <w:vAlign w:val="bottom"/>
          </w:tcPr>
          <w:p w14:paraId="05458C98" w14:textId="7EF6E686" w:rsidR="00D870C0" w:rsidRPr="00C7570F" w:rsidRDefault="000D44EB" w:rsidP="00747542">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源格式：</w:t>
            </w:r>
            <w:r w:rsidRPr="00C7570F">
              <w:rPr>
                <w:rFonts w:ascii="Times New Roman" w:hAnsi="Times New Roman" w:cs="Times New Roman"/>
                <w:sz w:val="18"/>
                <w:szCs w:val="18"/>
              </w:rPr>
              <w:t>skp</w:t>
            </w:r>
            <w:r w:rsidRPr="00C7570F">
              <w:rPr>
                <w:rFonts w:ascii="Times New Roman" w:hAnsi="Times New Roman" w:cs="Times New Roman"/>
                <w:sz w:val="18"/>
                <w:szCs w:val="18"/>
              </w:rPr>
              <w:t>、</w:t>
            </w:r>
            <w:r w:rsidRPr="00C7570F">
              <w:rPr>
                <w:rFonts w:ascii="Times New Roman" w:hAnsi="Times New Roman" w:cs="Times New Roman"/>
                <w:sz w:val="18"/>
                <w:szCs w:val="18"/>
              </w:rPr>
              <w:t>max</w:t>
            </w:r>
            <w:r w:rsidRPr="00C7570F">
              <w:rPr>
                <w:rFonts w:ascii="Times New Roman" w:hAnsi="Times New Roman" w:cs="Times New Roman"/>
                <w:sz w:val="18"/>
                <w:szCs w:val="18"/>
              </w:rPr>
              <w:t>、</w:t>
            </w:r>
            <w:r w:rsidRPr="00C7570F">
              <w:rPr>
                <w:rFonts w:ascii="Times New Roman" w:hAnsi="Times New Roman" w:cs="Times New Roman"/>
                <w:sz w:val="18"/>
                <w:szCs w:val="18"/>
              </w:rPr>
              <w:t>3dm</w:t>
            </w:r>
            <w:r w:rsidRPr="00C7570F">
              <w:rPr>
                <w:rFonts w:ascii="Times New Roman" w:hAnsi="Times New Roman" w:cs="Times New Roman"/>
                <w:sz w:val="18"/>
                <w:szCs w:val="18"/>
              </w:rPr>
              <w:t>、</w:t>
            </w:r>
            <w:r w:rsidRPr="00C7570F">
              <w:rPr>
                <w:rFonts w:ascii="Times New Roman" w:hAnsi="Times New Roman" w:cs="Times New Roman"/>
                <w:sz w:val="18"/>
                <w:szCs w:val="18"/>
              </w:rPr>
              <w:lastRenderedPageBreak/>
              <w:t>rvt</w:t>
            </w:r>
            <w:r w:rsidRPr="00C7570F">
              <w:rPr>
                <w:rFonts w:ascii="Times New Roman" w:hAnsi="Times New Roman" w:cs="Times New Roman"/>
                <w:sz w:val="18"/>
                <w:szCs w:val="18"/>
              </w:rPr>
              <w:t>、</w:t>
            </w:r>
            <w:r w:rsidR="006E017F" w:rsidRPr="00C7570F">
              <w:rPr>
                <w:rFonts w:ascii="Times New Roman" w:hAnsi="Times New Roman" w:cs="Times New Roman"/>
                <w:sz w:val="18"/>
                <w:szCs w:val="18"/>
              </w:rPr>
              <w:t>igs</w:t>
            </w:r>
            <w:r w:rsidR="006E017F" w:rsidRPr="00C7570F">
              <w:rPr>
                <w:rFonts w:ascii="Times New Roman" w:hAnsi="Times New Roman" w:cs="Times New Roman"/>
                <w:sz w:val="18"/>
                <w:szCs w:val="18"/>
              </w:rPr>
              <w:t>、</w:t>
            </w:r>
            <w:r w:rsidR="006E017F" w:rsidRPr="00C7570F">
              <w:rPr>
                <w:rFonts w:ascii="Times New Roman" w:hAnsi="Times New Roman" w:cs="Times New Roman"/>
                <w:sz w:val="18"/>
                <w:szCs w:val="18"/>
              </w:rPr>
              <w:t>stp</w:t>
            </w:r>
            <w:r w:rsidR="006E017F" w:rsidRPr="00C7570F">
              <w:rPr>
                <w:rFonts w:ascii="Times New Roman" w:hAnsi="Times New Roman" w:cs="Times New Roman"/>
                <w:sz w:val="18"/>
                <w:szCs w:val="18"/>
              </w:rPr>
              <w:t>、</w:t>
            </w:r>
            <w:r w:rsidR="006E017F" w:rsidRPr="00C7570F">
              <w:rPr>
                <w:rFonts w:ascii="Times New Roman" w:hAnsi="Times New Roman" w:cs="Times New Roman"/>
                <w:sz w:val="18"/>
                <w:szCs w:val="18"/>
              </w:rPr>
              <w:t>db1</w:t>
            </w:r>
            <w:r w:rsidR="006E017F" w:rsidRPr="00C7570F">
              <w:rPr>
                <w:rFonts w:ascii="Times New Roman" w:hAnsi="Times New Roman" w:cs="Times New Roman"/>
                <w:sz w:val="18"/>
                <w:szCs w:val="18"/>
              </w:rPr>
              <w:t>、</w:t>
            </w:r>
            <w:r w:rsidR="006E017F" w:rsidRPr="00C7570F">
              <w:rPr>
                <w:rFonts w:ascii="Times New Roman" w:hAnsi="Times New Roman" w:cs="Times New Roman"/>
                <w:sz w:val="18"/>
                <w:szCs w:val="18"/>
              </w:rPr>
              <w:t>db2</w:t>
            </w:r>
            <w:r w:rsidRPr="00C7570F">
              <w:rPr>
                <w:rFonts w:ascii="Times New Roman" w:hAnsi="Times New Roman" w:cs="Times New Roman"/>
                <w:sz w:val="18"/>
                <w:szCs w:val="18"/>
              </w:rPr>
              <w:br/>
            </w:r>
            <w:r w:rsidRPr="00C7570F">
              <w:rPr>
                <w:rFonts w:ascii="Times New Roman" w:hAnsi="Times New Roman" w:cs="Times New Roman"/>
                <w:sz w:val="18"/>
                <w:szCs w:val="18"/>
              </w:rPr>
              <w:t>交换格式：</w:t>
            </w:r>
            <w:r w:rsidRPr="00C7570F">
              <w:rPr>
                <w:rFonts w:ascii="Times New Roman" w:hAnsi="Times New Roman" w:cs="Times New Roman"/>
                <w:sz w:val="18"/>
                <w:szCs w:val="18"/>
              </w:rPr>
              <w:t>ifc</w:t>
            </w:r>
            <w:r w:rsidRPr="00C7570F">
              <w:rPr>
                <w:rFonts w:ascii="Times New Roman" w:hAnsi="Times New Roman" w:cs="Times New Roman"/>
                <w:sz w:val="18"/>
                <w:szCs w:val="18"/>
              </w:rPr>
              <w:t>、</w:t>
            </w:r>
            <w:r w:rsidRPr="00C7570F">
              <w:rPr>
                <w:rFonts w:ascii="Times New Roman" w:hAnsi="Times New Roman" w:cs="Times New Roman"/>
                <w:sz w:val="18"/>
                <w:szCs w:val="18"/>
              </w:rPr>
              <w:t>dwf</w:t>
            </w:r>
            <w:r w:rsidRPr="00C7570F">
              <w:rPr>
                <w:rFonts w:ascii="Times New Roman" w:hAnsi="Times New Roman" w:cs="Times New Roman"/>
                <w:sz w:val="18"/>
                <w:szCs w:val="18"/>
              </w:rPr>
              <w:t>、</w:t>
            </w:r>
            <w:r w:rsidRPr="00C7570F">
              <w:rPr>
                <w:rFonts w:ascii="Times New Roman" w:hAnsi="Times New Roman" w:cs="Times New Roman"/>
                <w:sz w:val="18"/>
                <w:szCs w:val="18"/>
              </w:rPr>
              <w:t>dwg</w:t>
            </w:r>
            <w:r w:rsidRPr="00C7570F">
              <w:rPr>
                <w:rFonts w:ascii="Times New Roman" w:hAnsi="Times New Roman" w:cs="Times New Roman"/>
                <w:sz w:val="18"/>
                <w:szCs w:val="18"/>
              </w:rPr>
              <w:t>、</w:t>
            </w:r>
            <w:r w:rsidRPr="00C7570F">
              <w:rPr>
                <w:rFonts w:ascii="Times New Roman" w:hAnsi="Times New Roman" w:cs="Times New Roman"/>
                <w:sz w:val="18"/>
                <w:szCs w:val="18"/>
              </w:rPr>
              <w:t>sat</w:t>
            </w:r>
            <w:r w:rsidRPr="00C7570F">
              <w:rPr>
                <w:rFonts w:ascii="Times New Roman" w:hAnsi="Times New Roman" w:cs="Times New Roman"/>
                <w:sz w:val="18"/>
                <w:szCs w:val="18"/>
              </w:rPr>
              <w:t>、</w:t>
            </w:r>
            <w:r w:rsidRPr="00C7570F">
              <w:rPr>
                <w:rFonts w:ascii="Times New Roman" w:hAnsi="Times New Roman" w:cs="Times New Roman"/>
                <w:sz w:val="18"/>
                <w:szCs w:val="18"/>
              </w:rPr>
              <w:t>fbx</w:t>
            </w:r>
          </w:p>
        </w:tc>
        <w:tc>
          <w:tcPr>
            <w:tcW w:w="2214" w:type="dxa"/>
            <w:tcBorders>
              <w:top w:val="nil"/>
              <w:left w:val="nil"/>
              <w:bottom w:val="single" w:sz="4" w:space="0" w:color="auto"/>
              <w:right w:val="single" w:sz="8" w:space="0" w:color="auto"/>
            </w:tcBorders>
            <w:shd w:val="clear" w:color="auto" w:fill="auto"/>
            <w:vAlign w:val="bottom"/>
          </w:tcPr>
          <w:p w14:paraId="582F551F" w14:textId="77777777" w:rsidR="00D870C0" w:rsidRPr="00C7570F" w:rsidRDefault="00D870C0" w:rsidP="00EB2029">
            <w:pPr>
              <w:spacing w:line="240" w:lineRule="auto"/>
              <w:ind w:leftChars="-7" w:left="-15" w:right="238" w:firstLineChars="0" w:firstLine="0"/>
              <w:jc w:val="center"/>
              <w:rPr>
                <w:rFonts w:ascii="Times New Roman" w:hAnsi="Times New Roman" w:cs="Times New Roman"/>
                <w:sz w:val="18"/>
                <w:szCs w:val="18"/>
              </w:rPr>
            </w:pPr>
          </w:p>
        </w:tc>
      </w:tr>
      <w:tr w:rsidR="005A6D79" w:rsidRPr="00C7570F" w14:paraId="1BAEBFA5" w14:textId="77777777" w:rsidTr="00161BCF">
        <w:trPr>
          <w:trHeight w:val="407"/>
          <w:jc w:val="center"/>
        </w:trPr>
        <w:tc>
          <w:tcPr>
            <w:tcW w:w="1134" w:type="dxa"/>
            <w:vMerge/>
            <w:tcBorders>
              <w:top w:val="nil"/>
              <w:left w:val="single" w:sz="8" w:space="0" w:color="auto"/>
              <w:bottom w:val="single" w:sz="4" w:space="0" w:color="auto"/>
              <w:right w:val="single" w:sz="4" w:space="0" w:color="auto"/>
            </w:tcBorders>
            <w:vAlign w:val="center"/>
          </w:tcPr>
          <w:p w14:paraId="57EEECD6" w14:textId="77777777" w:rsidR="005A6D79" w:rsidRPr="00C7570F" w:rsidRDefault="005A6D79" w:rsidP="00EB202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tcPr>
          <w:p w14:paraId="0400AE07" w14:textId="77777777" w:rsidR="005A6D79" w:rsidRPr="00C7570F" w:rsidRDefault="005A6D79" w:rsidP="00EB2029">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tcPr>
          <w:p w14:paraId="292105AE" w14:textId="77777777" w:rsidR="005A6D79" w:rsidRPr="00C7570F" w:rsidRDefault="005A6D79" w:rsidP="00EB2029">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tcPr>
          <w:p w14:paraId="72E3B475" w14:textId="5E4A4EEF" w:rsidR="005A6D79" w:rsidRPr="00C7570F" w:rsidRDefault="005A6D79" w:rsidP="00EB20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全专业整合模型</w:t>
            </w:r>
          </w:p>
        </w:tc>
        <w:tc>
          <w:tcPr>
            <w:tcW w:w="1467" w:type="dxa"/>
            <w:tcBorders>
              <w:top w:val="nil"/>
              <w:left w:val="nil"/>
              <w:bottom w:val="single" w:sz="4" w:space="0" w:color="auto"/>
              <w:right w:val="single" w:sz="4" w:space="0" w:color="auto"/>
            </w:tcBorders>
            <w:shd w:val="clear" w:color="auto" w:fill="auto"/>
            <w:vAlign w:val="bottom"/>
          </w:tcPr>
          <w:p w14:paraId="248EDAF3" w14:textId="10A01F45" w:rsidR="005A6D79" w:rsidRPr="00C7570F" w:rsidRDefault="000D44EB" w:rsidP="00747542">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nwc</w:t>
            </w:r>
            <w:r w:rsidRPr="00C7570F">
              <w:rPr>
                <w:rFonts w:ascii="Times New Roman" w:hAnsi="Times New Roman" w:cs="Times New Roman"/>
                <w:sz w:val="18"/>
                <w:szCs w:val="18"/>
              </w:rPr>
              <w:t>、</w:t>
            </w:r>
            <w:r w:rsidRPr="00C7570F">
              <w:rPr>
                <w:rFonts w:ascii="Times New Roman" w:hAnsi="Times New Roman" w:cs="Times New Roman"/>
                <w:sz w:val="18"/>
                <w:szCs w:val="18"/>
              </w:rPr>
              <w:t>nwd</w:t>
            </w:r>
            <w:r w:rsidRPr="00C7570F">
              <w:rPr>
                <w:rFonts w:ascii="Times New Roman" w:hAnsi="Times New Roman" w:cs="Times New Roman"/>
                <w:sz w:val="18"/>
                <w:szCs w:val="18"/>
              </w:rPr>
              <w:t>、</w:t>
            </w:r>
            <w:r w:rsidRPr="00C7570F">
              <w:rPr>
                <w:rFonts w:ascii="Times New Roman" w:hAnsi="Times New Roman" w:cs="Times New Roman"/>
                <w:sz w:val="18"/>
                <w:szCs w:val="18"/>
              </w:rPr>
              <w:t>nwf</w:t>
            </w:r>
            <w:r w:rsidRPr="00C7570F">
              <w:rPr>
                <w:rFonts w:ascii="Times New Roman" w:hAnsi="Times New Roman" w:cs="Times New Roman"/>
                <w:sz w:val="18"/>
                <w:szCs w:val="18"/>
              </w:rPr>
              <w:t>、</w:t>
            </w:r>
            <w:r w:rsidRPr="00C7570F">
              <w:rPr>
                <w:rFonts w:ascii="Times New Roman" w:hAnsi="Times New Roman" w:cs="Times New Roman"/>
                <w:sz w:val="18"/>
                <w:szCs w:val="18"/>
              </w:rPr>
              <w:t>rvt</w:t>
            </w:r>
            <w:r w:rsidRPr="00C7570F">
              <w:rPr>
                <w:rFonts w:ascii="Times New Roman" w:hAnsi="Times New Roman" w:cs="Times New Roman"/>
                <w:sz w:val="18"/>
                <w:szCs w:val="18"/>
              </w:rPr>
              <w:t>、</w:t>
            </w:r>
            <w:r w:rsidRPr="00C7570F">
              <w:rPr>
                <w:rFonts w:ascii="Times New Roman" w:hAnsi="Times New Roman" w:cs="Times New Roman"/>
                <w:sz w:val="18"/>
                <w:szCs w:val="18"/>
              </w:rPr>
              <w:t>dgn</w:t>
            </w:r>
          </w:p>
        </w:tc>
        <w:tc>
          <w:tcPr>
            <w:tcW w:w="2214" w:type="dxa"/>
            <w:tcBorders>
              <w:top w:val="nil"/>
              <w:left w:val="nil"/>
              <w:bottom w:val="single" w:sz="4" w:space="0" w:color="auto"/>
              <w:right w:val="single" w:sz="8" w:space="0" w:color="auto"/>
            </w:tcBorders>
            <w:shd w:val="clear" w:color="auto" w:fill="auto"/>
            <w:vAlign w:val="bottom"/>
          </w:tcPr>
          <w:p w14:paraId="17726C3B" w14:textId="77777777" w:rsidR="005A6D79" w:rsidRPr="00C7570F" w:rsidRDefault="005A6D79" w:rsidP="00EB2029">
            <w:pPr>
              <w:spacing w:line="240" w:lineRule="auto"/>
              <w:ind w:leftChars="-7" w:left="-15" w:right="238" w:firstLineChars="0" w:firstLine="0"/>
              <w:jc w:val="center"/>
              <w:rPr>
                <w:rFonts w:ascii="Times New Roman" w:hAnsi="Times New Roman" w:cs="Times New Roman"/>
                <w:sz w:val="18"/>
                <w:szCs w:val="18"/>
              </w:rPr>
            </w:pPr>
          </w:p>
        </w:tc>
      </w:tr>
      <w:tr w:rsidR="005A6D79" w:rsidRPr="00C7570F" w14:paraId="5030607E" w14:textId="77777777" w:rsidTr="00161BCF">
        <w:trPr>
          <w:trHeight w:val="407"/>
          <w:jc w:val="center"/>
        </w:trPr>
        <w:tc>
          <w:tcPr>
            <w:tcW w:w="1134" w:type="dxa"/>
            <w:vMerge/>
            <w:tcBorders>
              <w:top w:val="nil"/>
              <w:left w:val="single" w:sz="8" w:space="0" w:color="auto"/>
              <w:bottom w:val="single" w:sz="4" w:space="0" w:color="auto"/>
              <w:right w:val="single" w:sz="4" w:space="0" w:color="auto"/>
            </w:tcBorders>
            <w:vAlign w:val="center"/>
            <w:hideMark/>
          </w:tcPr>
          <w:p w14:paraId="1ACAFF21" w14:textId="77777777" w:rsidR="005A6D79" w:rsidRPr="00C7570F" w:rsidRDefault="005A6D79" w:rsidP="00EB202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78AA57BF" w14:textId="77777777" w:rsidR="005A6D79" w:rsidRPr="00C7570F" w:rsidRDefault="005A6D79" w:rsidP="00EB2029">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39F53485" w14:textId="77777777" w:rsidR="005A6D79" w:rsidRPr="00C7570F" w:rsidRDefault="005A6D79" w:rsidP="00EB2029">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0EECAF28" w14:textId="130CD1BD" w:rsidR="005A6D79" w:rsidRPr="00C7570F" w:rsidRDefault="005A6D79" w:rsidP="00EB20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模型工程量清单</w:t>
            </w:r>
          </w:p>
        </w:tc>
        <w:tc>
          <w:tcPr>
            <w:tcW w:w="1467" w:type="dxa"/>
            <w:tcBorders>
              <w:top w:val="nil"/>
              <w:left w:val="nil"/>
              <w:bottom w:val="single" w:sz="4" w:space="0" w:color="auto"/>
              <w:right w:val="single" w:sz="4" w:space="0" w:color="auto"/>
            </w:tcBorders>
            <w:shd w:val="clear" w:color="auto" w:fill="auto"/>
            <w:vAlign w:val="bottom"/>
            <w:hideMark/>
          </w:tcPr>
          <w:p w14:paraId="29084708" w14:textId="55F021C0" w:rsidR="005A6D79" w:rsidRPr="00C7570F" w:rsidRDefault="00A12629" w:rsidP="00747542">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r w:rsidRPr="00C7570F">
              <w:rPr>
                <w:rFonts w:ascii="Times New Roman" w:hAnsi="Times New Roman" w:cs="Times New Roman"/>
                <w:sz w:val="18"/>
                <w:szCs w:val="18"/>
              </w:rPr>
              <w:t>、</w:t>
            </w:r>
            <w:r w:rsidRPr="00C7570F">
              <w:rPr>
                <w:rFonts w:ascii="Times New Roman" w:hAnsi="Times New Roman" w:cs="Times New Roman"/>
                <w:sz w:val="18"/>
                <w:szCs w:val="18"/>
              </w:rPr>
              <w:t>xlsx</w:t>
            </w:r>
            <w:r w:rsidRPr="00C7570F">
              <w:rPr>
                <w:rFonts w:ascii="Times New Roman" w:hAnsi="Times New Roman" w:cs="Times New Roman"/>
                <w:sz w:val="18"/>
                <w:szCs w:val="18"/>
              </w:rPr>
              <w:t>、</w:t>
            </w:r>
            <w:r w:rsidRPr="00C7570F">
              <w:rPr>
                <w:rFonts w:ascii="Times New Roman" w:hAnsi="Times New Roman" w:cs="Times New Roman"/>
                <w:sz w:val="18"/>
                <w:szCs w:val="18"/>
              </w:rPr>
              <w:t>xls</w:t>
            </w:r>
          </w:p>
        </w:tc>
        <w:tc>
          <w:tcPr>
            <w:tcW w:w="2214" w:type="dxa"/>
            <w:tcBorders>
              <w:top w:val="nil"/>
              <w:left w:val="nil"/>
              <w:bottom w:val="single" w:sz="4" w:space="0" w:color="auto"/>
              <w:right w:val="single" w:sz="8" w:space="0" w:color="auto"/>
            </w:tcBorders>
            <w:shd w:val="clear" w:color="auto" w:fill="auto"/>
            <w:vAlign w:val="bottom"/>
            <w:hideMark/>
          </w:tcPr>
          <w:p w14:paraId="3D99CBE8" w14:textId="77777777" w:rsidR="005A6D79" w:rsidRPr="00C7570F" w:rsidRDefault="005A6D79" w:rsidP="00EB202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A12629" w:rsidRPr="00C7570F" w14:paraId="11BA3053" w14:textId="77777777" w:rsidTr="00161BCF">
        <w:trPr>
          <w:trHeight w:val="576"/>
          <w:jc w:val="center"/>
        </w:trPr>
        <w:tc>
          <w:tcPr>
            <w:tcW w:w="1134" w:type="dxa"/>
            <w:vMerge/>
            <w:tcBorders>
              <w:top w:val="nil"/>
              <w:left w:val="single" w:sz="8" w:space="0" w:color="auto"/>
              <w:bottom w:val="single" w:sz="4" w:space="0" w:color="auto"/>
              <w:right w:val="single" w:sz="4" w:space="0" w:color="auto"/>
            </w:tcBorders>
            <w:vAlign w:val="center"/>
            <w:hideMark/>
          </w:tcPr>
          <w:p w14:paraId="6AF29A1D"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780F2A4A"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78D65E7A"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分析及优化成果</w:t>
            </w:r>
          </w:p>
        </w:tc>
        <w:tc>
          <w:tcPr>
            <w:tcW w:w="1847" w:type="dxa"/>
            <w:tcBorders>
              <w:top w:val="nil"/>
              <w:left w:val="nil"/>
              <w:bottom w:val="single" w:sz="4" w:space="0" w:color="auto"/>
              <w:right w:val="single" w:sz="4" w:space="0" w:color="auto"/>
            </w:tcBorders>
            <w:shd w:val="clear" w:color="auto" w:fill="auto"/>
            <w:vAlign w:val="bottom"/>
            <w:hideMark/>
          </w:tcPr>
          <w:p w14:paraId="52F3696D" w14:textId="2426FAD4"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净高分析报告</w:t>
            </w:r>
          </w:p>
        </w:tc>
        <w:tc>
          <w:tcPr>
            <w:tcW w:w="1467" w:type="dxa"/>
            <w:tcBorders>
              <w:top w:val="nil"/>
              <w:left w:val="nil"/>
              <w:bottom w:val="single" w:sz="4" w:space="0" w:color="auto"/>
              <w:right w:val="single" w:sz="4" w:space="0" w:color="auto"/>
            </w:tcBorders>
            <w:shd w:val="clear" w:color="auto" w:fill="auto"/>
            <w:vAlign w:val="bottom"/>
            <w:hideMark/>
          </w:tcPr>
          <w:p w14:paraId="5F206538" w14:textId="5CBBAA16" w:rsidR="00A12629" w:rsidRPr="00C7570F" w:rsidRDefault="00A12629" w:rsidP="00A12629">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78D80163"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A12629" w:rsidRPr="00C7570F" w14:paraId="3296448F" w14:textId="77777777" w:rsidTr="00161BCF">
        <w:trPr>
          <w:trHeight w:val="305"/>
          <w:jc w:val="center"/>
        </w:trPr>
        <w:tc>
          <w:tcPr>
            <w:tcW w:w="1134" w:type="dxa"/>
            <w:vMerge/>
            <w:tcBorders>
              <w:top w:val="nil"/>
              <w:left w:val="single" w:sz="8" w:space="0" w:color="auto"/>
              <w:bottom w:val="single" w:sz="4" w:space="0" w:color="auto"/>
              <w:right w:val="single" w:sz="4" w:space="0" w:color="auto"/>
            </w:tcBorders>
            <w:vAlign w:val="center"/>
            <w:hideMark/>
          </w:tcPr>
          <w:p w14:paraId="5B89CB12"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50406467"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5158AEB7"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52338084" w14:textId="446D0BA9"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碰撞分析报告</w:t>
            </w:r>
          </w:p>
        </w:tc>
        <w:tc>
          <w:tcPr>
            <w:tcW w:w="1467" w:type="dxa"/>
            <w:tcBorders>
              <w:top w:val="nil"/>
              <w:left w:val="nil"/>
              <w:bottom w:val="single" w:sz="4" w:space="0" w:color="auto"/>
              <w:right w:val="single" w:sz="4" w:space="0" w:color="auto"/>
            </w:tcBorders>
            <w:shd w:val="clear" w:color="auto" w:fill="auto"/>
            <w:vAlign w:val="bottom"/>
            <w:hideMark/>
          </w:tcPr>
          <w:p w14:paraId="1CD62039" w14:textId="09B5E12C" w:rsidR="00A12629" w:rsidRPr="00C7570F" w:rsidRDefault="00A12629" w:rsidP="00A12629">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5D9EDD22"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A12629" w:rsidRPr="000C0343" w14:paraId="77FAE703" w14:textId="77777777" w:rsidTr="00161BCF">
        <w:trPr>
          <w:trHeight w:val="324"/>
          <w:jc w:val="center"/>
        </w:trPr>
        <w:tc>
          <w:tcPr>
            <w:tcW w:w="1134" w:type="dxa"/>
            <w:vMerge/>
            <w:tcBorders>
              <w:top w:val="nil"/>
              <w:left w:val="single" w:sz="8" w:space="0" w:color="auto"/>
              <w:bottom w:val="single" w:sz="4" w:space="0" w:color="auto"/>
              <w:right w:val="single" w:sz="4" w:space="0" w:color="auto"/>
            </w:tcBorders>
            <w:vAlign w:val="center"/>
            <w:hideMark/>
          </w:tcPr>
          <w:p w14:paraId="49D0E84E"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6E6CE7AD"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6300D4E7"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31F481E7" w14:textId="48AC68B4"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施工深化设计图纸</w:t>
            </w:r>
          </w:p>
        </w:tc>
        <w:tc>
          <w:tcPr>
            <w:tcW w:w="1467" w:type="dxa"/>
            <w:tcBorders>
              <w:top w:val="nil"/>
              <w:left w:val="nil"/>
              <w:bottom w:val="single" w:sz="4" w:space="0" w:color="auto"/>
              <w:right w:val="single" w:sz="4" w:space="0" w:color="auto"/>
            </w:tcBorders>
            <w:shd w:val="clear" w:color="auto" w:fill="auto"/>
            <w:vAlign w:val="bottom"/>
            <w:hideMark/>
          </w:tcPr>
          <w:p w14:paraId="0C28488C" w14:textId="13BB2929" w:rsidR="00A12629" w:rsidRPr="00C7570F" w:rsidRDefault="00A12629" w:rsidP="00A12629">
            <w:pPr>
              <w:spacing w:line="240" w:lineRule="auto"/>
              <w:ind w:leftChars="-7" w:left="-15" w:right="0" w:firstLineChars="0" w:firstLine="0"/>
              <w:rPr>
                <w:rFonts w:ascii="Times New Roman" w:hAnsi="Times New Roman" w:cs="Times New Roman"/>
                <w:sz w:val="18"/>
                <w:szCs w:val="18"/>
                <w:lang w:val="en-US"/>
              </w:rPr>
            </w:pPr>
            <w:r w:rsidRPr="00C7570F">
              <w:rPr>
                <w:rFonts w:ascii="Times New Roman" w:hAnsi="Times New Roman" w:cs="Times New Roman"/>
                <w:sz w:val="18"/>
                <w:szCs w:val="18"/>
                <w:lang w:val="en-US"/>
              </w:rPr>
              <w:t>dwg</w:t>
            </w:r>
            <w:r w:rsidRPr="00C7570F">
              <w:rPr>
                <w:rFonts w:ascii="Times New Roman" w:hAnsi="Times New Roman" w:cs="Times New Roman"/>
                <w:sz w:val="18"/>
                <w:szCs w:val="18"/>
              </w:rPr>
              <w:t>、</w:t>
            </w:r>
            <w:proofErr w:type="spellStart"/>
            <w:r w:rsidRPr="00C7570F">
              <w:rPr>
                <w:rFonts w:ascii="Times New Roman" w:hAnsi="Times New Roman" w:cs="Times New Roman"/>
                <w:sz w:val="18"/>
                <w:szCs w:val="18"/>
                <w:lang w:val="en-US"/>
              </w:rPr>
              <w:t>dgn</w:t>
            </w:r>
            <w:proofErr w:type="spellEnd"/>
            <w:r w:rsidRPr="00C7570F">
              <w:rPr>
                <w:rFonts w:ascii="Times New Roman" w:hAnsi="Times New Roman" w:cs="Times New Roman"/>
                <w:sz w:val="18"/>
                <w:szCs w:val="18"/>
              </w:rPr>
              <w:t>、</w:t>
            </w:r>
            <w:r w:rsidRPr="00C7570F">
              <w:rPr>
                <w:rFonts w:ascii="Times New Roman" w:hAnsi="Times New Roman" w:cs="Times New Roman"/>
                <w:sz w:val="18"/>
                <w:szCs w:val="18"/>
                <w:lang w:val="en-US"/>
              </w:rPr>
              <w:t>pdf</w:t>
            </w:r>
          </w:p>
        </w:tc>
        <w:tc>
          <w:tcPr>
            <w:tcW w:w="2214" w:type="dxa"/>
            <w:tcBorders>
              <w:top w:val="nil"/>
              <w:left w:val="nil"/>
              <w:bottom w:val="single" w:sz="4" w:space="0" w:color="auto"/>
              <w:right w:val="single" w:sz="8" w:space="0" w:color="auto"/>
            </w:tcBorders>
            <w:shd w:val="clear" w:color="auto" w:fill="auto"/>
            <w:vAlign w:val="bottom"/>
            <w:hideMark/>
          </w:tcPr>
          <w:p w14:paraId="0073DD3C"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lang w:val="en-US"/>
              </w:rPr>
            </w:pPr>
            <w:r w:rsidRPr="00C7570F">
              <w:rPr>
                <w:rFonts w:ascii="Times New Roman" w:hAnsi="Times New Roman" w:cs="Times New Roman"/>
                <w:sz w:val="18"/>
                <w:szCs w:val="18"/>
              </w:rPr>
              <w:t xml:space="preserve">　</w:t>
            </w:r>
          </w:p>
        </w:tc>
      </w:tr>
      <w:tr w:rsidR="00A12629" w:rsidRPr="00C7570F" w14:paraId="7F910FC6"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6F7D6256"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lang w:val="en-US"/>
              </w:rPr>
            </w:pPr>
          </w:p>
        </w:tc>
        <w:tc>
          <w:tcPr>
            <w:tcW w:w="1134" w:type="dxa"/>
            <w:vMerge/>
            <w:tcBorders>
              <w:top w:val="nil"/>
              <w:left w:val="single" w:sz="4" w:space="0" w:color="auto"/>
              <w:bottom w:val="single" w:sz="4" w:space="0" w:color="auto"/>
              <w:right w:val="single" w:sz="4" w:space="0" w:color="auto"/>
            </w:tcBorders>
            <w:vAlign w:val="center"/>
            <w:hideMark/>
          </w:tcPr>
          <w:p w14:paraId="3832798D"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lang w:val="en-US"/>
              </w:rPr>
            </w:pP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036DD6E4"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管理文件</w:t>
            </w:r>
          </w:p>
        </w:tc>
        <w:tc>
          <w:tcPr>
            <w:tcW w:w="1847" w:type="dxa"/>
            <w:tcBorders>
              <w:top w:val="nil"/>
              <w:left w:val="nil"/>
              <w:bottom w:val="single" w:sz="4" w:space="0" w:color="auto"/>
              <w:right w:val="single" w:sz="4" w:space="0" w:color="auto"/>
            </w:tcBorders>
            <w:shd w:val="clear" w:color="auto" w:fill="auto"/>
            <w:vAlign w:val="bottom"/>
            <w:hideMark/>
          </w:tcPr>
          <w:p w14:paraId="27D992F1"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会议纪要</w:t>
            </w:r>
          </w:p>
        </w:tc>
        <w:tc>
          <w:tcPr>
            <w:tcW w:w="1467" w:type="dxa"/>
            <w:tcBorders>
              <w:top w:val="nil"/>
              <w:left w:val="nil"/>
              <w:bottom w:val="single" w:sz="4" w:space="0" w:color="auto"/>
              <w:right w:val="single" w:sz="4" w:space="0" w:color="auto"/>
            </w:tcBorders>
            <w:shd w:val="clear" w:color="auto" w:fill="auto"/>
            <w:vAlign w:val="bottom"/>
            <w:hideMark/>
          </w:tcPr>
          <w:p w14:paraId="60E6DE2C" w14:textId="661665AE" w:rsidR="00A12629" w:rsidRPr="00C7570F" w:rsidRDefault="00A12629" w:rsidP="00A12629">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13E627C9"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A12629" w:rsidRPr="00C7570F" w14:paraId="47ED583E"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7B172340"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1B04610"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227C9860"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20EE5612"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各方审核意见及回复</w:t>
            </w:r>
          </w:p>
        </w:tc>
        <w:tc>
          <w:tcPr>
            <w:tcW w:w="1467" w:type="dxa"/>
            <w:tcBorders>
              <w:top w:val="nil"/>
              <w:left w:val="nil"/>
              <w:bottom w:val="single" w:sz="4" w:space="0" w:color="auto"/>
              <w:right w:val="single" w:sz="4" w:space="0" w:color="auto"/>
            </w:tcBorders>
            <w:shd w:val="clear" w:color="auto" w:fill="auto"/>
            <w:vAlign w:val="bottom"/>
            <w:hideMark/>
          </w:tcPr>
          <w:p w14:paraId="7268B70B" w14:textId="4F1A85BB" w:rsidR="00A12629" w:rsidRPr="00C7570F" w:rsidRDefault="00A12629" w:rsidP="00A12629">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36431E47"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A12629" w:rsidRPr="00C7570F" w14:paraId="3A7A82C1"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775F232E"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17D581B1"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74DD1F04"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61FBD3BD"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成果会签单</w:t>
            </w:r>
          </w:p>
        </w:tc>
        <w:tc>
          <w:tcPr>
            <w:tcW w:w="1467" w:type="dxa"/>
            <w:tcBorders>
              <w:top w:val="nil"/>
              <w:left w:val="nil"/>
              <w:bottom w:val="single" w:sz="4" w:space="0" w:color="auto"/>
              <w:right w:val="single" w:sz="4" w:space="0" w:color="auto"/>
            </w:tcBorders>
            <w:shd w:val="clear" w:color="auto" w:fill="auto"/>
            <w:vAlign w:val="bottom"/>
            <w:hideMark/>
          </w:tcPr>
          <w:p w14:paraId="14F6DA19" w14:textId="76E1596C" w:rsidR="00A12629" w:rsidRPr="00C7570F" w:rsidRDefault="00A12629" w:rsidP="00A12629">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5D199BCA"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A12629" w:rsidRPr="00C7570F" w14:paraId="3474D642" w14:textId="77777777" w:rsidTr="00161BCF">
        <w:trPr>
          <w:trHeight w:val="552"/>
          <w:jc w:val="center"/>
        </w:trPr>
        <w:tc>
          <w:tcPr>
            <w:tcW w:w="1134" w:type="dxa"/>
            <w:vMerge/>
            <w:tcBorders>
              <w:top w:val="nil"/>
              <w:left w:val="single" w:sz="8" w:space="0" w:color="auto"/>
              <w:bottom w:val="single" w:sz="4" w:space="0" w:color="auto"/>
              <w:right w:val="single" w:sz="4" w:space="0" w:color="auto"/>
            </w:tcBorders>
            <w:vAlign w:val="center"/>
            <w:hideMark/>
          </w:tcPr>
          <w:p w14:paraId="7B2A27F2"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B4B696D" w14:textId="4601D77D"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施工进度、施工方案、施工措施模拟</w:t>
            </w: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37182D7A"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数据成果</w:t>
            </w:r>
          </w:p>
        </w:tc>
        <w:tc>
          <w:tcPr>
            <w:tcW w:w="1847" w:type="dxa"/>
            <w:tcBorders>
              <w:top w:val="nil"/>
              <w:left w:val="nil"/>
              <w:bottom w:val="single" w:sz="4" w:space="0" w:color="auto"/>
              <w:right w:val="single" w:sz="4" w:space="0" w:color="auto"/>
            </w:tcBorders>
            <w:shd w:val="clear" w:color="auto" w:fill="auto"/>
            <w:vAlign w:val="bottom"/>
          </w:tcPr>
          <w:p w14:paraId="3595619C" w14:textId="505E627B"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施工进度模拟</w:t>
            </w:r>
          </w:p>
        </w:tc>
        <w:tc>
          <w:tcPr>
            <w:tcW w:w="1467" w:type="dxa"/>
            <w:tcBorders>
              <w:top w:val="nil"/>
              <w:left w:val="nil"/>
              <w:bottom w:val="single" w:sz="4" w:space="0" w:color="auto"/>
              <w:right w:val="single" w:sz="4" w:space="0" w:color="auto"/>
            </w:tcBorders>
            <w:shd w:val="clear" w:color="auto" w:fill="auto"/>
            <w:vAlign w:val="bottom"/>
            <w:hideMark/>
          </w:tcPr>
          <w:p w14:paraId="3ECE71AB" w14:textId="77777777" w:rsidR="00A12629" w:rsidRPr="00C7570F" w:rsidRDefault="00A12629" w:rsidP="00A12629">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源格式：</w:t>
            </w:r>
            <w:r w:rsidRPr="00C7570F">
              <w:rPr>
                <w:rFonts w:ascii="Times New Roman" w:hAnsi="Times New Roman" w:cs="Times New Roman"/>
                <w:sz w:val="18"/>
                <w:szCs w:val="18"/>
              </w:rPr>
              <w:br/>
            </w:r>
            <w:r w:rsidRPr="00C7570F">
              <w:rPr>
                <w:rFonts w:ascii="Times New Roman" w:hAnsi="Times New Roman" w:cs="Times New Roman"/>
                <w:sz w:val="18"/>
                <w:szCs w:val="18"/>
              </w:rPr>
              <w:t>交换格式：</w:t>
            </w:r>
          </w:p>
        </w:tc>
        <w:tc>
          <w:tcPr>
            <w:tcW w:w="2214" w:type="dxa"/>
            <w:tcBorders>
              <w:top w:val="nil"/>
              <w:left w:val="nil"/>
              <w:bottom w:val="single" w:sz="4" w:space="0" w:color="auto"/>
              <w:right w:val="single" w:sz="8" w:space="0" w:color="auto"/>
            </w:tcBorders>
            <w:shd w:val="clear" w:color="auto" w:fill="auto"/>
            <w:vAlign w:val="bottom"/>
            <w:hideMark/>
          </w:tcPr>
          <w:p w14:paraId="10EB785A"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A12629" w:rsidRPr="00C7570F" w14:paraId="6EB569C8"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014C7959"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6DD7F6DD"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11266A95"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tcPr>
          <w:p w14:paraId="09D3A389" w14:textId="3A0CB5D5"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施工方案模拟</w:t>
            </w:r>
          </w:p>
        </w:tc>
        <w:tc>
          <w:tcPr>
            <w:tcW w:w="1467" w:type="dxa"/>
            <w:tcBorders>
              <w:top w:val="nil"/>
              <w:left w:val="nil"/>
              <w:bottom w:val="single" w:sz="4" w:space="0" w:color="auto"/>
              <w:right w:val="single" w:sz="4" w:space="0" w:color="auto"/>
            </w:tcBorders>
            <w:shd w:val="clear" w:color="auto" w:fill="auto"/>
            <w:vAlign w:val="bottom"/>
            <w:hideMark/>
          </w:tcPr>
          <w:p w14:paraId="1735643D" w14:textId="70324AF0" w:rsidR="00A12629" w:rsidRPr="00C7570F" w:rsidRDefault="00C66552" w:rsidP="00A12629">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mp4</w:t>
            </w:r>
            <w:r w:rsidRPr="00C7570F">
              <w:rPr>
                <w:rFonts w:ascii="Times New Roman" w:hAnsi="Times New Roman" w:cs="Times New Roman"/>
                <w:sz w:val="18"/>
                <w:szCs w:val="18"/>
              </w:rPr>
              <w:t>、</w:t>
            </w:r>
            <w:r w:rsidRPr="00C7570F">
              <w:rPr>
                <w:rFonts w:ascii="Times New Roman" w:hAnsi="Times New Roman" w:cs="Times New Roman"/>
                <w:sz w:val="18"/>
                <w:szCs w:val="18"/>
              </w:rPr>
              <w:t>avi</w:t>
            </w:r>
            <w:r w:rsidRPr="00C7570F">
              <w:rPr>
                <w:rFonts w:ascii="Times New Roman" w:hAnsi="Times New Roman" w:cs="Times New Roman"/>
                <w:sz w:val="18"/>
                <w:szCs w:val="18"/>
              </w:rPr>
              <w:t>、</w:t>
            </w:r>
            <w:r w:rsidRPr="00C7570F">
              <w:rPr>
                <w:rFonts w:ascii="Times New Roman" w:hAnsi="Times New Roman" w:cs="Times New Roman"/>
                <w:sz w:val="18"/>
                <w:szCs w:val="18"/>
              </w:rPr>
              <w:t>wmv</w:t>
            </w:r>
          </w:p>
        </w:tc>
        <w:tc>
          <w:tcPr>
            <w:tcW w:w="2214" w:type="dxa"/>
            <w:tcBorders>
              <w:top w:val="nil"/>
              <w:left w:val="nil"/>
              <w:bottom w:val="single" w:sz="4" w:space="0" w:color="auto"/>
              <w:right w:val="single" w:sz="8" w:space="0" w:color="auto"/>
            </w:tcBorders>
            <w:shd w:val="clear" w:color="auto" w:fill="auto"/>
            <w:vAlign w:val="bottom"/>
            <w:hideMark/>
          </w:tcPr>
          <w:p w14:paraId="765324BD" w14:textId="7CD2B3F3"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大型设备吊装模拟、工序模拟、大型钢结构安装模拟、大型包装施工模拟等</w:t>
            </w:r>
          </w:p>
        </w:tc>
      </w:tr>
      <w:tr w:rsidR="00A12629" w:rsidRPr="00C7570F" w14:paraId="6B02EBC0"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40A81910"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BD65AF3"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396BD17A"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tcPr>
          <w:p w14:paraId="78500DCF" w14:textId="06BEB1B6"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施工措施模型</w:t>
            </w:r>
          </w:p>
        </w:tc>
        <w:tc>
          <w:tcPr>
            <w:tcW w:w="1467" w:type="dxa"/>
            <w:tcBorders>
              <w:top w:val="nil"/>
              <w:left w:val="nil"/>
              <w:bottom w:val="single" w:sz="4" w:space="0" w:color="auto"/>
              <w:right w:val="single" w:sz="4" w:space="0" w:color="auto"/>
            </w:tcBorders>
            <w:shd w:val="clear" w:color="auto" w:fill="auto"/>
            <w:vAlign w:val="bottom"/>
            <w:hideMark/>
          </w:tcPr>
          <w:p w14:paraId="322EABE5" w14:textId="2DE74C13" w:rsidR="00A12629" w:rsidRPr="00C7570F" w:rsidRDefault="00C66552" w:rsidP="00A12629">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mp4</w:t>
            </w:r>
            <w:r w:rsidRPr="00C7570F">
              <w:rPr>
                <w:rFonts w:ascii="Times New Roman" w:hAnsi="Times New Roman" w:cs="Times New Roman"/>
                <w:sz w:val="18"/>
                <w:szCs w:val="18"/>
              </w:rPr>
              <w:t>、</w:t>
            </w:r>
            <w:r w:rsidRPr="00C7570F">
              <w:rPr>
                <w:rFonts w:ascii="Times New Roman" w:hAnsi="Times New Roman" w:cs="Times New Roman"/>
                <w:sz w:val="18"/>
                <w:szCs w:val="18"/>
              </w:rPr>
              <w:t>avi</w:t>
            </w:r>
            <w:r w:rsidRPr="00C7570F">
              <w:rPr>
                <w:rFonts w:ascii="Times New Roman" w:hAnsi="Times New Roman" w:cs="Times New Roman"/>
                <w:sz w:val="18"/>
                <w:szCs w:val="18"/>
              </w:rPr>
              <w:t>、</w:t>
            </w:r>
            <w:r w:rsidRPr="00C7570F">
              <w:rPr>
                <w:rFonts w:ascii="Times New Roman" w:hAnsi="Times New Roman" w:cs="Times New Roman"/>
                <w:sz w:val="18"/>
                <w:szCs w:val="18"/>
              </w:rPr>
              <w:t>wmv</w:t>
            </w:r>
          </w:p>
        </w:tc>
        <w:tc>
          <w:tcPr>
            <w:tcW w:w="2214" w:type="dxa"/>
            <w:tcBorders>
              <w:top w:val="nil"/>
              <w:left w:val="nil"/>
              <w:bottom w:val="single" w:sz="4" w:space="0" w:color="auto"/>
              <w:right w:val="single" w:sz="8" w:space="0" w:color="auto"/>
            </w:tcBorders>
            <w:shd w:val="clear" w:color="auto" w:fill="auto"/>
            <w:vAlign w:val="bottom"/>
            <w:hideMark/>
          </w:tcPr>
          <w:p w14:paraId="43854709"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A12629" w:rsidRPr="00C7570F" w14:paraId="09FF6E74"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6A1B0987"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2A4965B9"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5CD03057"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tcPr>
          <w:p w14:paraId="39DB540B" w14:textId="134B41A9"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施工场地模型</w:t>
            </w:r>
          </w:p>
        </w:tc>
        <w:tc>
          <w:tcPr>
            <w:tcW w:w="1467" w:type="dxa"/>
            <w:tcBorders>
              <w:top w:val="nil"/>
              <w:left w:val="nil"/>
              <w:bottom w:val="single" w:sz="4" w:space="0" w:color="auto"/>
              <w:right w:val="single" w:sz="4" w:space="0" w:color="auto"/>
            </w:tcBorders>
            <w:shd w:val="clear" w:color="auto" w:fill="auto"/>
            <w:vAlign w:val="bottom"/>
            <w:hideMark/>
          </w:tcPr>
          <w:p w14:paraId="2E340D0D" w14:textId="44A3D058" w:rsidR="00A12629" w:rsidRPr="00C7570F" w:rsidRDefault="00C66552" w:rsidP="00A12629">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mp4</w:t>
            </w:r>
            <w:r w:rsidRPr="00C7570F">
              <w:rPr>
                <w:rFonts w:ascii="Times New Roman" w:hAnsi="Times New Roman" w:cs="Times New Roman"/>
                <w:sz w:val="18"/>
                <w:szCs w:val="18"/>
              </w:rPr>
              <w:t>、</w:t>
            </w:r>
            <w:r w:rsidRPr="00C7570F">
              <w:rPr>
                <w:rFonts w:ascii="Times New Roman" w:hAnsi="Times New Roman" w:cs="Times New Roman"/>
                <w:sz w:val="18"/>
                <w:szCs w:val="18"/>
              </w:rPr>
              <w:t>avi</w:t>
            </w:r>
            <w:r w:rsidRPr="00C7570F">
              <w:rPr>
                <w:rFonts w:ascii="Times New Roman" w:hAnsi="Times New Roman" w:cs="Times New Roman"/>
                <w:sz w:val="18"/>
                <w:szCs w:val="18"/>
              </w:rPr>
              <w:t>、</w:t>
            </w:r>
            <w:r w:rsidRPr="00C7570F">
              <w:rPr>
                <w:rFonts w:ascii="Times New Roman" w:hAnsi="Times New Roman" w:cs="Times New Roman"/>
                <w:sz w:val="18"/>
                <w:szCs w:val="18"/>
              </w:rPr>
              <w:t>wmv</w:t>
            </w:r>
          </w:p>
        </w:tc>
        <w:tc>
          <w:tcPr>
            <w:tcW w:w="2214" w:type="dxa"/>
            <w:tcBorders>
              <w:top w:val="nil"/>
              <w:left w:val="nil"/>
              <w:bottom w:val="single" w:sz="4" w:space="0" w:color="auto"/>
              <w:right w:val="single" w:sz="8" w:space="0" w:color="auto"/>
            </w:tcBorders>
            <w:shd w:val="clear" w:color="auto" w:fill="auto"/>
            <w:vAlign w:val="bottom"/>
            <w:hideMark/>
          </w:tcPr>
          <w:p w14:paraId="1DE58A82"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A12629" w:rsidRPr="00C7570F" w14:paraId="0E64D2ED"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273D07B9"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6B5E04CB"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p>
        </w:tc>
        <w:tc>
          <w:tcPr>
            <w:tcW w:w="997" w:type="dxa"/>
            <w:tcBorders>
              <w:top w:val="nil"/>
              <w:left w:val="single" w:sz="4" w:space="0" w:color="auto"/>
              <w:bottom w:val="single" w:sz="4" w:space="0" w:color="auto"/>
              <w:right w:val="single" w:sz="4" w:space="0" w:color="auto"/>
            </w:tcBorders>
            <w:shd w:val="clear" w:color="auto" w:fill="auto"/>
            <w:vAlign w:val="center"/>
            <w:hideMark/>
          </w:tcPr>
          <w:p w14:paraId="10EACF9E"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分析及优化成果</w:t>
            </w:r>
          </w:p>
        </w:tc>
        <w:tc>
          <w:tcPr>
            <w:tcW w:w="1847" w:type="dxa"/>
            <w:tcBorders>
              <w:top w:val="nil"/>
              <w:left w:val="nil"/>
              <w:bottom w:val="single" w:sz="4" w:space="0" w:color="auto"/>
              <w:right w:val="single" w:sz="4" w:space="0" w:color="auto"/>
            </w:tcBorders>
            <w:shd w:val="clear" w:color="auto" w:fill="auto"/>
            <w:vAlign w:val="bottom"/>
            <w:hideMark/>
          </w:tcPr>
          <w:p w14:paraId="1B2B9B38" w14:textId="4D0CDEC9"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碰撞检查报告</w:t>
            </w:r>
          </w:p>
        </w:tc>
        <w:tc>
          <w:tcPr>
            <w:tcW w:w="1467" w:type="dxa"/>
            <w:tcBorders>
              <w:top w:val="nil"/>
              <w:left w:val="nil"/>
              <w:bottom w:val="single" w:sz="4" w:space="0" w:color="auto"/>
              <w:right w:val="single" w:sz="4" w:space="0" w:color="auto"/>
            </w:tcBorders>
            <w:shd w:val="clear" w:color="auto" w:fill="auto"/>
            <w:vAlign w:val="bottom"/>
            <w:hideMark/>
          </w:tcPr>
          <w:p w14:paraId="72EE7D5F" w14:textId="5A4CC339" w:rsidR="00A12629" w:rsidRPr="00C7570F" w:rsidRDefault="00C66552" w:rsidP="00A12629">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doc</w:t>
            </w:r>
            <w:r w:rsidRPr="00C7570F">
              <w:rPr>
                <w:rFonts w:ascii="Times New Roman" w:hAnsi="Times New Roman" w:cs="Times New Roman"/>
                <w:sz w:val="18"/>
                <w:szCs w:val="18"/>
              </w:rPr>
              <w:t>、</w:t>
            </w: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424C9109"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A12629" w:rsidRPr="00C7570F" w14:paraId="05608B55"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136B240C"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10529AE2"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4C0C7E42"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管理文件</w:t>
            </w:r>
          </w:p>
        </w:tc>
        <w:tc>
          <w:tcPr>
            <w:tcW w:w="1847" w:type="dxa"/>
            <w:tcBorders>
              <w:top w:val="nil"/>
              <w:left w:val="nil"/>
              <w:bottom w:val="single" w:sz="4" w:space="0" w:color="auto"/>
              <w:right w:val="single" w:sz="4" w:space="0" w:color="auto"/>
            </w:tcBorders>
            <w:shd w:val="clear" w:color="auto" w:fill="auto"/>
            <w:vAlign w:val="bottom"/>
            <w:hideMark/>
          </w:tcPr>
          <w:p w14:paraId="16547F9F"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会议纪要</w:t>
            </w:r>
          </w:p>
        </w:tc>
        <w:tc>
          <w:tcPr>
            <w:tcW w:w="1467" w:type="dxa"/>
            <w:tcBorders>
              <w:top w:val="nil"/>
              <w:left w:val="nil"/>
              <w:bottom w:val="single" w:sz="4" w:space="0" w:color="auto"/>
              <w:right w:val="single" w:sz="4" w:space="0" w:color="auto"/>
            </w:tcBorders>
            <w:shd w:val="clear" w:color="auto" w:fill="auto"/>
            <w:vAlign w:val="bottom"/>
            <w:hideMark/>
          </w:tcPr>
          <w:p w14:paraId="42B0C1D7" w14:textId="52FE4220" w:rsidR="00A12629" w:rsidRPr="00C7570F" w:rsidRDefault="00C66552" w:rsidP="00A12629">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12092F19"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A12629" w:rsidRPr="00C7570F" w14:paraId="5995966B"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63CDE6A9"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6D16D6BB"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2038AF02"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399EA8EF"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各方审核意见及回复</w:t>
            </w:r>
          </w:p>
        </w:tc>
        <w:tc>
          <w:tcPr>
            <w:tcW w:w="1467" w:type="dxa"/>
            <w:tcBorders>
              <w:top w:val="nil"/>
              <w:left w:val="nil"/>
              <w:bottom w:val="single" w:sz="4" w:space="0" w:color="auto"/>
              <w:right w:val="single" w:sz="4" w:space="0" w:color="auto"/>
            </w:tcBorders>
            <w:shd w:val="clear" w:color="auto" w:fill="auto"/>
            <w:vAlign w:val="bottom"/>
            <w:hideMark/>
          </w:tcPr>
          <w:p w14:paraId="16C39E10" w14:textId="30D10254" w:rsidR="00A12629" w:rsidRPr="00C7570F" w:rsidRDefault="00C66552" w:rsidP="00A12629">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699378FE"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A12629" w:rsidRPr="00C7570F" w14:paraId="710874E8"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hideMark/>
          </w:tcPr>
          <w:p w14:paraId="5AB86129"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6E743703"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hideMark/>
          </w:tcPr>
          <w:p w14:paraId="7B6F551D"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hideMark/>
          </w:tcPr>
          <w:p w14:paraId="79213071"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成果会签单</w:t>
            </w:r>
          </w:p>
        </w:tc>
        <w:tc>
          <w:tcPr>
            <w:tcW w:w="1467" w:type="dxa"/>
            <w:tcBorders>
              <w:top w:val="nil"/>
              <w:left w:val="nil"/>
              <w:bottom w:val="single" w:sz="4" w:space="0" w:color="auto"/>
              <w:right w:val="single" w:sz="4" w:space="0" w:color="auto"/>
            </w:tcBorders>
            <w:shd w:val="clear" w:color="auto" w:fill="auto"/>
            <w:vAlign w:val="bottom"/>
            <w:hideMark/>
          </w:tcPr>
          <w:p w14:paraId="094C6972" w14:textId="5B392EF8" w:rsidR="00A12629" w:rsidRPr="00C7570F" w:rsidRDefault="00C66552" w:rsidP="00A12629">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pdf</w:t>
            </w:r>
          </w:p>
        </w:tc>
        <w:tc>
          <w:tcPr>
            <w:tcW w:w="2214" w:type="dxa"/>
            <w:tcBorders>
              <w:top w:val="nil"/>
              <w:left w:val="nil"/>
              <w:bottom w:val="single" w:sz="4" w:space="0" w:color="auto"/>
              <w:right w:val="single" w:sz="8" w:space="0" w:color="auto"/>
            </w:tcBorders>
            <w:shd w:val="clear" w:color="auto" w:fill="auto"/>
            <w:vAlign w:val="bottom"/>
            <w:hideMark/>
          </w:tcPr>
          <w:p w14:paraId="537600C5"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A12629" w:rsidRPr="00C7570F" w14:paraId="6B23EC97" w14:textId="77777777" w:rsidTr="00161BCF">
        <w:trPr>
          <w:trHeight w:val="588"/>
          <w:jc w:val="center"/>
        </w:trPr>
        <w:tc>
          <w:tcPr>
            <w:tcW w:w="1134" w:type="dxa"/>
            <w:vMerge/>
            <w:tcBorders>
              <w:top w:val="nil"/>
              <w:left w:val="single" w:sz="8" w:space="0" w:color="auto"/>
              <w:bottom w:val="single" w:sz="4" w:space="0" w:color="auto"/>
              <w:right w:val="single" w:sz="4" w:space="0" w:color="auto"/>
            </w:tcBorders>
            <w:vAlign w:val="center"/>
            <w:hideMark/>
          </w:tcPr>
          <w:p w14:paraId="07D86551"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3B38CED" w14:textId="71DB187F"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其他应用</w:t>
            </w: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6A3211EC"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数据成果</w:t>
            </w:r>
          </w:p>
        </w:tc>
        <w:tc>
          <w:tcPr>
            <w:tcW w:w="1847" w:type="dxa"/>
            <w:tcBorders>
              <w:top w:val="nil"/>
              <w:left w:val="nil"/>
              <w:bottom w:val="single" w:sz="4" w:space="0" w:color="auto"/>
              <w:right w:val="single" w:sz="4" w:space="0" w:color="auto"/>
            </w:tcBorders>
            <w:shd w:val="clear" w:color="auto" w:fill="auto"/>
            <w:vAlign w:val="bottom"/>
          </w:tcPr>
          <w:p w14:paraId="1DE682EC" w14:textId="69B6BF1B"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三维扫描</w:t>
            </w:r>
          </w:p>
        </w:tc>
        <w:tc>
          <w:tcPr>
            <w:tcW w:w="1467" w:type="dxa"/>
            <w:tcBorders>
              <w:top w:val="nil"/>
              <w:left w:val="nil"/>
              <w:bottom w:val="single" w:sz="4" w:space="0" w:color="auto"/>
              <w:right w:val="single" w:sz="4" w:space="0" w:color="auto"/>
            </w:tcBorders>
            <w:shd w:val="clear" w:color="auto" w:fill="auto"/>
            <w:vAlign w:val="bottom"/>
            <w:hideMark/>
          </w:tcPr>
          <w:p w14:paraId="2F3958B3" w14:textId="77777777" w:rsidR="00A12629" w:rsidRPr="00C7570F" w:rsidRDefault="00A12629" w:rsidP="00A12629">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源格式：</w:t>
            </w:r>
            <w:r w:rsidRPr="00C7570F">
              <w:rPr>
                <w:rFonts w:ascii="Times New Roman" w:hAnsi="Times New Roman" w:cs="Times New Roman"/>
                <w:sz w:val="18"/>
                <w:szCs w:val="18"/>
              </w:rPr>
              <w:br/>
            </w:r>
            <w:r w:rsidRPr="00C7570F">
              <w:rPr>
                <w:rFonts w:ascii="Times New Roman" w:hAnsi="Times New Roman" w:cs="Times New Roman"/>
                <w:sz w:val="18"/>
                <w:szCs w:val="18"/>
              </w:rPr>
              <w:t>交换格式：</w:t>
            </w:r>
          </w:p>
        </w:tc>
        <w:tc>
          <w:tcPr>
            <w:tcW w:w="2214" w:type="dxa"/>
            <w:tcBorders>
              <w:top w:val="nil"/>
              <w:left w:val="nil"/>
              <w:bottom w:val="single" w:sz="4" w:space="0" w:color="auto"/>
              <w:right w:val="single" w:sz="8" w:space="0" w:color="auto"/>
            </w:tcBorders>
            <w:shd w:val="clear" w:color="auto" w:fill="auto"/>
            <w:vAlign w:val="bottom"/>
            <w:hideMark/>
          </w:tcPr>
          <w:p w14:paraId="460C9103"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r w:rsidR="00A12629" w:rsidRPr="00C7570F" w14:paraId="5EC9A0DF" w14:textId="77777777" w:rsidTr="00161BCF">
        <w:trPr>
          <w:trHeight w:val="276"/>
          <w:jc w:val="center"/>
        </w:trPr>
        <w:tc>
          <w:tcPr>
            <w:tcW w:w="1134" w:type="dxa"/>
            <w:vMerge/>
            <w:tcBorders>
              <w:top w:val="nil"/>
              <w:left w:val="single" w:sz="8" w:space="0" w:color="auto"/>
              <w:bottom w:val="single" w:sz="4" w:space="0" w:color="auto"/>
              <w:right w:val="single" w:sz="4" w:space="0" w:color="auto"/>
            </w:tcBorders>
            <w:vAlign w:val="center"/>
          </w:tcPr>
          <w:p w14:paraId="4C058C68"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4" w:space="0" w:color="auto"/>
              <w:right w:val="single" w:sz="4" w:space="0" w:color="auto"/>
            </w:tcBorders>
            <w:vAlign w:val="center"/>
          </w:tcPr>
          <w:p w14:paraId="0BE84FE5"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4" w:space="0" w:color="auto"/>
              <w:right w:val="single" w:sz="4" w:space="0" w:color="auto"/>
            </w:tcBorders>
            <w:vAlign w:val="center"/>
          </w:tcPr>
          <w:p w14:paraId="6A4DBD0F"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vAlign w:val="bottom"/>
          </w:tcPr>
          <w:p w14:paraId="435AE37B" w14:textId="28F04F02"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倾斜摄影</w:t>
            </w:r>
          </w:p>
        </w:tc>
        <w:tc>
          <w:tcPr>
            <w:tcW w:w="1467" w:type="dxa"/>
            <w:tcBorders>
              <w:top w:val="nil"/>
              <w:left w:val="nil"/>
              <w:bottom w:val="single" w:sz="4" w:space="0" w:color="auto"/>
              <w:right w:val="single" w:sz="4" w:space="0" w:color="auto"/>
            </w:tcBorders>
            <w:shd w:val="clear" w:color="auto" w:fill="auto"/>
            <w:vAlign w:val="bottom"/>
          </w:tcPr>
          <w:p w14:paraId="10D5C944" w14:textId="55D6FA21" w:rsidR="00A12629" w:rsidRPr="00C7570F" w:rsidRDefault="00C66552" w:rsidP="00A12629">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源格式：</w:t>
            </w:r>
            <w:r w:rsidRPr="00C7570F">
              <w:rPr>
                <w:rFonts w:ascii="Times New Roman" w:hAnsi="Times New Roman" w:cs="Times New Roman"/>
                <w:sz w:val="18"/>
                <w:szCs w:val="18"/>
              </w:rPr>
              <w:br/>
            </w:r>
            <w:r w:rsidRPr="00C7570F">
              <w:rPr>
                <w:rFonts w:ascii="Times New Roman" w:hAnsi="Times New Roman" w:cs="Times New Roman"/>
                <w:sz w:val="18"/>
                <w:szCs w:val="18"/>
              </w:rPr>
              <w:t>交换格式：</w:t>
            </w:r>
          </w:p>
        </w:tc>
        <w:tc>
          <w:tcPr>
            <w:tcW w:w="2214" w:type="dxa"/>
            <w:tcBorders>
              <w:top w:val="nil"/>
              <w:left w:val="nil"/>
              <w:bottom w:val="single" w:sz="4" w:space="0" w:color="auto"/>
              <w:right w:val="single" w:sz="8" w:space="0" w:color="auto"/>
            </w:tcBorders>
            <w:shd w:val="clear" w:color="auto" w:fill="auto"/>
            <w:vAlign w:val="bottom"/>
          </w:tcPr>
          <w:p w14:paraId="7496F889"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p>
        </w:tc>
      </w:tr>
      <w:tr w:rsidR="00A12629" w:rsidRPr="00C7570F" w14:paraId="28BC43D7" w14:textId="77777777" w:rsidTr="00161BCF">
        <w:trPr>
          <w:trHeight w:val="276"/>
          <w:jc w:val="center"/>
        </w:trPr>
        <w:tc>
          <w:tcPr>
            <w:tcW w:w="1134" w:type="dxa"/>
            <w:vMerge/>
            <w:tcBorders>
              <w:top w:val="nil"/>
              <w:left w:val="single" w:sz="8" w:space="0" w:color="auto"/>
              <w:bottom w:val="single" w:sz="8" w:space="0" w:color="auto"/>
              <w:right w:val="single" w:sz="4" w:space="0" w:color="auto"/>
            </w:tcBorders>
            <w:vAlign w:val="center"/>
            <w:hideMark/>
          </w:tcPr>
          <w:p w14:paraId="5C384827"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p>
        </w:tc>
        <w:tc>
          <w:tcPr>
            <w:tcW w:w="1134" w:type="dxa"/>
            <w:vMerge/>
            <w:tcBorders>
              <w:top w:val="nil"/>
              <w:left w:val="single" w:sz="4" w:space="0" w:color="auto"/>
              <w:bottom w:val="single" w:sz="8" w:space="0" w:color="auto"/>
              <w:right w:val="single" w:sz="4" w:space="0" w:color="auto"/>
            </w:tcBorders>
            <w:vAlign w:val="center"/>
            <w:hideMark/>
          </w:tcPr>
          <w:p w14:paraId="7634DE33"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p>
        </w:tc>
        <w:tc>
          <w:tcPr>
            <w:tcW w:w="997" w:type="dxa"/>
            <w:vMerge/>
            <w:tcBorders>
              <w:top w:val="nil"/>
              <w:left w:val="single" w:sz="4" w:space="0" w:color="auto"/>
              <w:bottom w:val="single" w:sz="8" w:space="0" w:color="auto"/>
              <w:right w:val="single" w:sz="4" w:space="0" w:color="auto"/>
            </w:tcBorders>
            <w:vAlign w:val="center"/>
            <w:hideMark/>
          </w:tcPr>
          <w:p w14:paraId="653D4927" w14:textId="77777777"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p>
        </w:tc>
        <w:tc>
          <w:tcPr>
            <w:tcW w:w="1847" w:type="dxa"/>
            <w:tcBorders>
              <w:top w:val="nil"/>
              <w:left w:val="nil"/>
              <w:bottom w:val="single" w:sz="8" w:space="0" w:color="auto"/>
              <w:right w:val="single" w:sz="4" w:space="0" w:color="auto"/>
            </w:tcBorders>
            <w:shd w:val="clear" w:color="auto" w:fill="auto"/>
            <w:vAlign w:val="bottom"/>
          </w:tcPr>
          <w:p w14:paraId="7B2C5C78" w14:textId="12A823AC" w:rsidR="00A12629" w:rsidRPr="00C7570F" w:rsidRDefault="00A12629" w:rsidP="00A12629">
            <w:pPr>
              <w:spacing w:line="240" w:lineRule="auto"/>
              <w:ind w:leftChars="-7" w:left="-15" w:right="0"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3D</w:t>
            </w:r>
            <w:r w:rsidRPr="00C7570F">
              <w:rPr>
                <w:rFonts w:ascii="Times New Roman" w:hAnsi="Times New Roman" w:cs="Times New Roman"/>
                <w:sz w:val="18"/>
                <w:szCs w:val="18"/>
              </w:rPr>
              <w:t>打印</w:t>
            </w:r>
          </w:p>
        </w:tc>
        <w:tc>
          <w:tcPr>
            <w:tcW w:w="1467" w:type="dxa"/>
            <w:tcBorders>
              <w:top w:val="nil"/>
              <w:left w:val="nil"/>
              <w:bottom w:val="single" w:sz="8" w:space="0" w:color="auto"/>
              <w:right w:val="single" w:sz="4" w:space="0" w:color="auto"/>
            </w:tcBorders>
            <w:shd w:val="clear" w:color="auto" w:fill="auto"/>
            <w:vAlign w:val="bottom"/>
            <w:hideMark/>
          </w:tcPr>
          <w:p w14:paraId="6FE458BC" w14:textId="77777777" w:rsidR="00A12629" w:rsidRPr="00C7570F" w:rsidRDefault="00A12629" w:rsidP="00A12629">
            <w:pPr>
              <w:spacing w:line="240" w:lineRule="auto"/>
              <w:ind w:leftChars="-7" w:left="-15" w:right="0" w:firstLineChars="0" w:firstLine="0"/>
              <w:rPr>
                <w:rFonts w:ascii="Times New Roman" w:hAnsi="Times New Roman" w:cs="Times New Roman"/>
                <w:sz w:val="18"/>
                <w:szCs w:val="18"/>
              </w:rPr>
            </w:pPr>
            <w:r w:rsidRPr="00C7570F">
              <w:rPr>
                <w:rFonts w:ascii="Times New Roman" w:hAnsi="Times New Roman" w:cs="Times New Roman"/>
                <w:sz w:val="18"/>
                <w:szCs w:val="18"/>
              </w:rPr>
              <w:t xml:space="preserve">　</w:t>
            </w:r>
          </w:p>
        </w:tc>
        <w:tc>
          <w:tcPr>
            <w:tcW w:w="2214" w:type="dxa"/>
            <w:tcBorders>
              <w:top w:val="nil"/>
              <w:left w:val="nil"/>
              <w:bottom w:val="single" w:sz="8" w:space="0" w:color="auto"/>
              <w:right w:val="single" w:sz="8" w:space="0" w:color="auto"/>
            </w:tcBorders>
            <w:shd w:val="clear" w:color="auto" w:fill="auto"/>
            <w:vAlign w:val="bottom"/>
            <w:hideMark/>
          </w:tcPr>
          <w:p w14:paraId="262D08ED" w14:textId="77777777" w:rsidR="00A12629" w:rsidRPr="00C7570F" w:rsidRDefault="00A12629" w:rsidP="00A12629">
            <w:pPr>
              <w:spacing w:line="240" w:lineRule="auto"/>
              <w:ind w:leftChars="-7" w:left="-15" w:right="238" w:firstLineChars="0" w:firstLine="0"/>
              <w:jc w:val="center"/>
              <w:rPr>
                <w:rFonts w:ascii="Times New Roman" w:hAnsi="Times New Roman" w:cs="Times New Roman"/>
                <w:sz w:val="18"/>
                <w:szCs w:val="18"/>
              </w:rPr>
            </w:pPr>
            <w:r w:rsidRPr="00C7570F">
              <w:rPr>
                <w:rFonts w:ascii="Times New Roman" w:hAnsi="Times New Roman" w:cs="Times New Roman"/>
                <w:sz w:val="18"/>
                <w:szCs w:val="18"/>
              </w:rPr>
              <w:t xml:space="preserve">　</w:t>
            </w:r>
          </w:p>
        </w:tc>
      </w:tr>
    </w:tbl>
    <w:p w14:paraId="153056FA" w14:textId="77777777" w:rsidR="005A6D79" w:rsidRPr="00C7570F" w:rsidRDefault="005A6D79" w:rsidP="005A6D79">
      <w:pPr>
        <w:pStyle w:val="3-"/>
        <w:numPr>
          <w:ilvl w:val="0"/>
          <w:numId w:val="0"/>
        </w:numPr>
        <w:ind w:left="447"/>
        <w:rPr>
          <w:rFonts w:ascii="Times New Roman" w:hAnsi="Times New Roman"/>
          <w:color w:val="auto"/>
        </w:rPr>
      </w:pPr>
    </w:p>
    <w:p w14:paraId="0CBE78C6" w14:textId="77777777" w:rsidR="00CD4AC6" w:rsidRPr="00C7570F" w:rsidRDefault="00CD4AC6" w:rsidP="007D1642">
      <w:pPr>
        <w:pStyle w:val="af2"/>
        <w:rPr>
          <w:rFonts w:ascii="Times New Roman" w:hAnsi="Times New Roman"/>
        </w:rPr>
      </w:pPr>
      <w:r w:rsidRPr="00C7570F">
        <w:rPr>
          <w:rFonts w:ascii="Times New Roman" w:hAnsi="Times New Roman"/>
        </w:rPr>
        <w:t>【条文说明】</w:t>
      </w:r>
    </w:p>
    <w:p w14:paraId="022BE9B3" w14:textId="77777777" w:rsidR="00CD4AC6" w:rsidRPr="00C7570F" w:rsidRDefault="00CD4AC6" w:rsidP="007D1642">
      <w:pPr>
        <w:pStyle w:val="af2"/>
        <w:rPr>
          <w:rFonts w:ascii="Times New Roman" w:hAnsi="Times New Roman"/>
        </w:rPr>
      </w:pPr>
      <w:r w:rsidRPr="00C7570F">
        <w:rPr>
          <w:rFonts w:ascii="Times New Roman" w:hAnsi="Times New Roman"/>
        </w:rPr>
        <w:t>BIM</w:t>
      </w:r>
      <w:r w:rsidRPr="00C7570F">
        <w:rPr>
          <w:rFonts w:ascii="Times New Roman" w:hAnsi="Times New Roman"/>
        </w:rPr>
        <w:t>模型源格式指包含所有项目信息数据的三维可视化模型格式。</w:t>
      </w:r>
    </w:p>
    <w:p w14:paraId="69B11A1E" w14:textId="77777777" w:rsidR="00CD4AC6" w:rsidRPr="00C7570F" w:rsidRDefault="00CD4AC6" w:rsidP="007D1642">
      <w:pPr>
        <w:pStyle w:val="af2"/>
        <w:rPr>
          <w:rFonts w:ascii="Times New Roman" w:hAnsi="Times New Roman"/>
        </w:rPr>
      </w:pPr>
      <w:r w:rsidRPr="00C7570F">
        <w:rPr>
          <w:rFonts w:ascii="Times New Roman" w:hAnsi="Times New Roman"/>
        </w:rPr>
        <w:t>BIM</w:t>
      </w:r>
      <w:r w:rsidRPr="00C7570F">
        <w:rPr>
          <w:rFonts w:ascii="Times New Roman" w:hAnsi="Times New Roman"/>
        </w:rPr>
        <w:t>模型交换格式指在项目实施过程中帮助实现不同软件不同专业的数据流通的模型格式。</w:t>
      </w:r>
    </w:p>
    <w:p w14:paraId="07D924C7" w14:textId="4A43E38A" w:rsidR="00C06487" w:rsidRPr="00C7570F" w:rsidRDefault="00CD4AC6" w:rsidP="007D1642">
      <w:pPr>
        <w:pStyle w:val="af2"/>
        <w:rPr>
          <w:rFonts w:ascii="Times New Roman" w:hAnsi="Times New Roman"/>
        </w:rPr>
      </w:pPr>
      <w:r w:rsidRPr="00C7570F">
        <w:rPr>
          <w:rFonts w:ascii="Times New Roman" w:hAnsi="Times New Roman"/>
        </w:rPr>
        <w:t>BIM</w:t>
      </w:r>
      <w:r w:rsidRPr="00C7570F">
        <w:rPr>
          <w:rFonts w:ascii="Times New Roman" w:hAnsi="Times New Roman"/>
        </w:rPr>
        <w:t>模型轻量化格式指对源三维模型文件中三维几何数据部分的数据压缩，以便于在项目实施过程中的存储优化和传输优化。</w:t>
      </w:r>
    </w:p>
    <w:p w14:paraId="07C741B9" w14:textId="11411919" w:rsidR="00066EA6" w:rsidRPr="00C7570F" w:rsidRDefault="00066EA6">
      <w:pPr>
        <w:spacing w:line="240" w:lineRule="auto"/>
        <w:ind w:left="0" w:right="0" w:firstLineChars="0" w:firstLine="0"/>
        <w:rPr>
          <w:rFonts w:ascii="Times New Roman" w:hAnsi="Times New Roman" w:cs="Times New Roman"/>
          <w:color w:val="auto"/>
        </w:rPr>
      </w:pPr>
      <w:r w:rsidRPr="00C7570F">
        <w:rPr>
          <w:rFonts w:ascii="Times New Roman" w:hAnsi="Times New Roman" w:cs="Times New Roman"/>
          <w:color w:val="auto"/>
        </w:rPr>
        <w:br w:type="page"/>
      </w:r>
    </w:p>
    <w:p w14:paraId="712298FB" w14:textId="6D86E1B5" w:rsidR="003A3256" w:rsidRPr="00C7570F" w:rsidRDefault="003A3256" w:rsidP="007D1642">
      <w:pPr>
        <w:pStyle w:val="a5"/>
        <w:spacing w:before="156" w:after="468"/>
        <w:rPr>
          <w:rFonts w:ascii="Times New Roman" w:hAnsi="Times New Roman"/>
        </w:rPr>
      </w:pPr>
      <w:bookmarkStart w:id="63" w:name="_Toc40803638"/>
      <w:bookmarkStart w:id="64" w:name="_Toc45118067"/>
      <w:bookmarkEnd w:id="63"/>
      <w:proofErr w:type="gramStart"/>
      <w:r w:rsidRPr="00C7570F">
        <w:rPr>
          <w:rFonts w:ascii="Times New Roman" w:hAnsi="Times New Roman"/>
        </w:rPr>
        <w:lastRenderedPageBreak/>
        <w:t>文旅特有</w:t>
      </w:r>
      <w:proofErr w:type="gramEnd"/>
      <w:r w:rsidR="00AC023A" w:rsidRPr="00C7570F">
        <w:rPr>
          <w:rFonts w:ascii="Times New Roman" w:hAnsi="Times New Roman"/>
        </w:rPr>
        <w:t>专业</w:t>
      </w:r>
      <w:r w:rsidR="00FA5926" w:rsidRPr="00C7570F">
        <w:rPr>
          <w:rFonts w:ascii="Times New Roman" w:hAnsi="Times New Roman"/>
        </w:rPr>
        <w:t>系统</w:t>
      </w:r>
      <w:r w:rsidRPr="00C7570F">
        <w:rPr>
          <w:rFonts w:ascii="Times New Roman" w:hAnsi="Times New Roman"/>
        </w:rPr>
        <w:t>分类</w:t>
      </w:r>
      <w:bookmarkEnd w:id="64"/>
    </w:p>
    <w:p w14:paraId="71DC8CC5" w14:textId="5A8EEB7F" w:rsidR="003A3256" w:rsidRPr="00C7570F" w:rsidRDefault="00B30156">
      <w:pPr>
        <w:pStyle w:val="A2"/>
        <w:rPr>
          <w:rFonts w:ascii="Times New Roman" w:hAnsi="Times New Roman" w:cs="Times New Roman"/>
        </w:rPr>
      </w:pPr>
      <w:r>
        <w:rPr>
          <w:rFonts w:ascii="Times New Roman" w:hAnsi="Times New Roman" w:cs="Times New Roman"/>
        </w:rPr>
        <w:t>游乐设施</w:t>
      </w:r>
      <w:r w:rsidR="008E5981" w:rsidRPr="00C7570F">
        <w:rPr>
          <w:rFonts w:ascii="Times New Roman" w:hAnsi="Times New Roman" w:cs="Times New Roman"/>
        </w:rPr>
        <w:t>专业分类应符合表</w:t>
      </w:r>
      <w:r w:rsidR="008E5981" w:rsidRPr="00C7570F">
        <w:rPr>
          <w:rFonts w:ascii="Times New Roman" w:hAnsi="Times New Roman" w:cs="Times New Roman"/>
        </w:rPr>
        <w:t>A.0.1</w:t>
      </w:r>
      <w:r w:rsidR="008E5981" w:rsidRPr="00C7570F">
        <w:rPr>
          <w:rFonts w:ascii="Times New Roman" w:hAnsi="Times New Roman" w:cs="Times New Roman"/>
        </w:rPr>
        <w:t>的规定。</w:t>
      </w:r>
    </w:p>
    <w:p w14:paraId="6F193F8C" w14:textId="37ED5090" w:rsidR="008E5981" w:rsidRPr="00C7570F" w:rsidRDefault="00685777" w:rsidP="007D1642">
      <w:pPr>
        <w:pStyle w:val="aff4"/>
        <w:rPr>
          <w:rFonts w:ascii="Times New Roman" w:hAnsi="Times New Roman" w:cs="Times New Roman"/>
        </w:rPr>
      </w:pPr>
      <w:r w:rsidRPr="00C7570F">
        <w:rPr>
          <w:rFonts w:ascii="Times New Roman" w:hAnsi="Times New Roman" w:cs="Times New Roman"/>
        </w:rPr>
        <w:t>表</w:t>
      </w:r>
      <w:r w:rsidRPr="00C7570F">
        <w:rPr>
          <w:rFonts w:ascii="Times New Roman" w:hAnsi="Times New Roman" w:cs="Times New Roman"/>
        </w:rPr>
        <w:t xml:space="preserve">A.0.1 </w:t>
      </w:r>
      <w:r w:rsidR="00B30156">
        <w:rPr>
          <w:rFonts w:ascii="Times New Roman" w:hAnsi="Times New Roman" w:cs="Times New Roman"/>
        </w:rPr>
        <w:t>游乐设施</w:t>
      </w:r>
      <w:r w:rsidRPr="00C7570F">
        <w:rPr>
          <w:rFonts w:ascii="Times New Roman" w:hAnsi="Times New Roman" w:cs="Times New Roman"/>
        </w:rPr>
        <w:t>专业分类</w:t>
      </w:r>
    </w:p>
    <w:tbl>
      <w:tblPr>
        <w:tblW w:w="836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60"/>
        <w:gridCol w:w="3969"/>
        <w:gridCol w:w="2835"/>
      </w:tblGrid>
      <w:tr w:rsidR="00756C5F" w:rsidRPr="00C7570F" w14:paraId="402B06F7" w14:textId="77777777" w:rsidTr="00161BCF">
        <w:trPr>
          <w:trHeight w:val="276"/>
          <w:jc w:val="center"/>
        </w:trPr>
        <w:tc>
          <w:tcPr>
            <w:tcW w:w="1560" w:type="dxa"/>
            <w:shd w:val="clear" w:color="auto" w:fill="auto"/>
            <w:noWrap/>
            <w:vAlign w:val="bottom"/>
            <w:hideMark/>
          </w:tcPr>
          <w:p w14:paraId="28352879" w14:textId="1AF1C806" w:rsidR="00756C5F" w:rsidRPr="00C7570F" w:rsidRDefault="002A0254" w:rsidP="007D1642">
            <w:pPr>
              <w:pStyle w:val="ae"/>
              <w:rPr>
                <w:rFonts w:ascii="Times New Roman" w:hAnsi="Times New Roman" w:cs="Times New Roman"/>
                <w:lang w:val="en-US"/>
              </w:rPr>
            </w:pPr>
            <w:r w:rsidRPr="00C7570F">
              <w:rPr>
                <w:rFonts w:ascii="Times New Roman" w:hAnsi="Times New Roman" w:cs="Times New Roman"/>
                <w:lang w:val="en-US"/>
              </w:rPr>
              <w:t>专业</w:t>
            </w:r>
          </w:p>
        </w:tc>
        <w:tc>
          <w:tcPr>
            <w:tcW w:w="3969" w:type="dxa"/>
            <w:shd w:val="clear" w:color="auto" w:fill="auto"/>
            <w:noWrap/>
            <w:vAlign w:val="center"/>
            <w:hideMark/>
          </w:tcPr>
          <w:p w14:paraId="1A5E806D" w14:textId="092F69D5" w:rsidR="00756C5F" w:rsidRPr="00C7570F" w:rsidRDefault="002A0254" w:rsidP="007D1642">
            <w:pPr>
              <w:pStyle w:val="ae"/>
              <w:rPr>
                <w:rFonts w:ascii="Times New Roman" w:hAnsi="Times New Roman" w:cs="Times New Roman"/>
                <w:lang w:val="en-US"/>
              </w:rPr>
            </w:pPr>
            <w:r w:rsidRPr="00C7570F">
              <w:rPr>
                <w:rFonts w:ascii="Times New Roman" w:hAnsi="Times New Roman" w:cs="Times New Roman"/>
                <w:lang w:val="en-US"/>
              </w:rPr>
              <w:t>分类</w:t>
            </w:r>
          </w:p>
        </w:tc>
        <w:tc>
          <w:tcPr>
            <w:tcW w:w="2835" w:type="dxa"/>
            <w:shd w:val="clear" w:color="auto" w:fill="auto"/>
            <w:noWrap/>
            <w:vAlign w:val="bottom"/>
            <w:hideMark/>
          </w:tcPr>
          <w:p w14:paraId="3671A09A" w14:textId="4CD37FAC" w:rsidR="00756C5F" w:rsidRPr="00C7570F" w:rsidRDefault="002A0254" w:rsidP="007D1642">
            <w:pPr>
              <w:pStyle w:val="ae"/>
              <w:rPr>
                <w:rFonts w:ascii="Times New Roman" w:hAnsi="Times New Roman" w:cs="Times New Roman"/>
                <w:lang w:val="en-US"/>
              </w:rPr>
            </w:pPr>
            <w:r w:rsidRPr="00C7570F">
              <w:rPr>
                <w:rFonts w:ascii="Times New Roman" w:hAnsi="Times New Roman" w:cs="Times New Roman"/>
                <w:lang w:val="en-US"/>
              </w:rPr>
              <w:t>系统</w:t>
            </w:r>
          </w:p>
        </w:tc>
      </w:tr>
      <w:tr w:rsidR="00756C5F" w:rsidRPr="00C7570F" w14:paraId="7079E037" w14:textId="77777777" w:rsidTr="00161BCF">
        <w:trPr>
          <w:trHeight w:val="276"/>
          <w:jc w:val="center"/>
        </w:trPr>
        <w:tc>
          <w:tcPr>
            <w:tcW w:w="1560" w:type="dxa"/>
            <w:vMerge w:val="restart"/>
            <w:shd w:val="clear" w:color="auto" w:fill="auto"/>
            <w:noWrap/>
            <w:vAlign w:val="center"/>
            <w:hideMark/>
          </w:tcPr>
          <w:p w14:paraId="4DB71576" w14:textId="26386D98" w:rsidR="00756C5F" w:rsidRPr="00C7570F" w:rsidRDefault="00B30156" w:rsidP="007D1642">
            <w:pPr>
              <w:pStyle w:val="ae"/>
              <w:rPr>
                <w:rFonts w:ascii="Times New Roman" w:hAnsi="Times New Roman" w:cs="Times New Roman"/>
                <w:lang w:val="en-US"/>
              </w:rPr>
            </w:pPr>
            <w:r>
              <w:rPr>
                <w:rFonts w:ascii="Times New Roman" w:hAnsi="Times New Roman" w:cs="Times New Roman"/>
                <w:lang w:val="en-US"/>
              </w:rPr>
              <w:t>游乐设施</w:t>
            </w:r>
          </w:p>
        </w:tc>
        <w:tc>
          <w:tcPr>
            <w:tcW w:w="3969" w:type="dxa"/>
            <w:vMerge w:val="restart"/>
            <w:shd w:val="clear" w:color="auto" w:fill="auto"/>
            <w:noWrap/>
            <w:vAlign w:val="center"/>
            <w:hideMark/>
          </w:tcPr>
          <w:p w14:paraId="03BF20A5" w14:textId="64DD9AD9"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观览车类</w:t>
            </w:r>
            <w:r w:rsidR="00FE71FF" w:rsidRPr="00C7570F">
              <w:rPr>
                <w:rFonts w:ascii="Times New Roman" w:hAnsi="Times New Roman" w:cs="Times New Roman"/>
                <w:lang w:val="en-US"/>
              </w:rPr>
              <w:t>（</w:t>
            </w:r>
            <w:r w:rsidR="00D739FD" w:rsidRPr="00C7570F">
              <w:rPr>
                <w:rFonts w:ascii="Times New Roman" w:hAnsi="Times New Roman" w:cs="Times New Roman"/>
                <w:lang w:val="en-US"/>
              </w:rPr>
              <w:t>摩天轮</w:t>
            </w:r>
            <w:r w:rsidR="00FE71FF" w:rsidRPr="00C7570F">
              <w:rPr>
                <w:rFonts w:ascii="Times New Roman" w:hAnsi="Times New Roman" w:cs="Times New Roman"/>
                <w:lang w:val="en-US"/>
              </w:rPr>
              <w:t>、海盗船、飞毯等）</w:t>
            </w:r>
          </w:p>
        </w:tc>
        <w:tc>
          <w:tcPr>
            <w:tcW w:w="2835" w:type="dxa"/>
            <w:shd w:val="clear" w:color="auto" w:fill="auto"/>
            <w:noWrap/>
            <w:vAlign w:val="bottom"/>
            <w:hideMark/>
          </w:tcPr>
          <w:p w14:paraId="56540613"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转盘</w:t>
            </w:r>
          </w:p>
        </w:tc>
      </w:tr>
      <w:tr w:rsidR="00756C5F" w:rsidRPr="00C7570F" w14:paraId="03E1C221" w14:textId="77777777" w:rsidTr="00161BCF">
        <w:trPr>
          <w:trHeight w:val="276"/>
          <w:jc w:val="center"/>
        </w:trPr>
        <w:tc>
          <w:tcPr>
            <w:tcW w:w="1560" w:type="dxa"/>
            <w:vMerge/>
            <w:vAlign w:val="center"/>
            <w:hideMark/>
          </w:tcPr>
          <w:p w14:paraId="0E9B8B9B"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004762E6"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4DA9BDC3"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立架</w:t>
            </w:r>
          </w:p>
        </w:tc>
      </w:tr>
      <w:tr w:rsidR="00756C5F" w:rsidRPr="00C7570F" w14:paraId="6E260A6A" w14:textId="77777777" w:rsidTr="00161BCF">
        <w:trPr>
          <w:trHeight w:val="276"/>
          <w:jc w:val="center"/>
        </w:trPr>
        <w:tc>
          <w:tcPr>
            <w:tcW w:w="1560" w:type="dxa"/>
            <w:vMerge/>
            <w:vAlign w:val="center"/>
            <w:hideMark/>
          </w:tcPr>
          <w:p w14:paraId="06E11727"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0441D843"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6D123271"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主轴</w:t>
            </w:r>
          </w:p>
        </w:tc>
      </w:tr>
      <w:tr w:rsidR="00756C5F" w:rsidRPr="00C7570F" w14:paraId="13643ACD" w14:textId="77777777" w:rsidTr="00161BCF">
        <w:trPr>
          <w:trHeight w:val="276"/>
          <w:jc w:val="center"/>
        </w:trPr>
        <w:tc>
          <w:tcPr>
            <w:tcW w:w="1560" w:type="dxa"/>
            <w:vMerge/>
            <w:vAlign w:val="center"/>
            <w:hideMark/>
          </w:tcPr>
          <w:p w14:paraId="446A7DF7"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446F5781"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7E7CC37B"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座舱</w:t>
            </w:r>
          </w:p>
        </w:tc>
      </w:tr>
      <w:tr w:rsidR="00756C5F" w:rsidRPr="00C7570F" w14:paraId="717F7F9C" w14:textId="77777777" w:rsidTr="00161BCF">
        <w:trPr>
          <w:trHeight w:val="276"/>
          <w:jc w:val="center"/>
        </w:trPr>
        <w:tc>
          <w:tcPr>
            <w:tcW w:w="1560" w:type="dxa"/>
            <w:vMerge/>
            <w:vAlign w:val="center"/>
            <w:hideMark/>
          </w:tcPr>
          <w:p w14:paraId="07307A5B"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69D2AB28"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51FCFCEA"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驱动装置</w:t>
            </w:r>
          </w:p>
        </w:tc>
      </w:tr>
      <w:tr w:rsidR="00756C5F" w:rsidRPr="00C7570F" w14:paraId="279E7CEC" w14:textId="77777777" w:rsidTr="00161BCF">
        <w:trPr>
          <w:trHeight w:val="276"/>
          <w:jc w:val="center"/>
        </w:trPr>
        <w:tc>
          <w:tcPr>
            <w:tcW w:w="1560" w:type="dxa"/>
            <w:vMerge/>
            <w:vAlign w:val="center"/>
            <w:hideMark/>
          </w:tcPr>
          <w:p w14:paraId="434F855F"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5CBC7789"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45429D6F"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控制系统</w:t>
            </w:r>
          </w:p>
        </w:tc>
      </w:tr>
      <w:tr w:rsidR="00756C5F" w:rsidRPr="00C7570F" w14:paraId="11766167" w14:textId="77777777" w:rsidTr="00161BCF">
        <w:trPr>
          <w:trHeight w:val="276"/>
          <w:jc w:val="center"/>
        </w:trPr>
        <w:tc>
          <w:tcPr>
            <w:tcW w:w="1560" w:type="dxa"/>
            <w:vMerge/>
            <w:vAlign w:val="center"/>
            <w:hideMark/>
          </w:tcPr>
          <w:p w14:paraId="062B3C29"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43AF9CE1"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43222F1E"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灯光系统</w:t>
            </w:r>
          </w:p>
        </w:tc>
      </w:tr>
      <w:tr w:rsidR="00756C5F" w:rsidRPr="00C7570F" w14:paraId="02C73615" w14:textId="77777777" w:rsidTr="00161BCF">
        <w:trPr>
          <w:trHeight w:val="276"/>
          <w:jc w:val="center"/>
        </w:trPr>
        <w:tc>
          <w:tcPr>
            <w:tcW w:w="1560" w:type="dxa"/>
            <w:vMerge/>
            <w:vAlign w:val="center"/>
            <w:hideMark/>
          </w:tcPr>
          <w:p w14:paraId="0583552F" w14:textId="77777777" w:rsidR="00756C5F" w:rsidRPr="00C7570F" w:rsidRDefault="00756C5F" w:rsidP="007D1642">
            <w:pPr>
              <w:pStyle w:val="ae"/>
              <w:rPr>
                <w:rFonts w:ascii="Times New Roman" w:hAnsi="Times New Roman" w:cs="Times New Roman"/>
                <w:lang w:val="en-US"/>
              </w:rPr>
            </w:pPr>
          </w:p>
        </w:tc>
        <w:tc>
          <w:tcPr>
            <w:tcW w:w="3969" w:type="dxa"/>
            <w:vMerge w:val="restart"/>
            <w:shd w:val="clear" w:color="auto" w:fill="auto"/>
            <w:noWrap/>
            <w:vAlign w:val="center"/>
            <w:hideMark/>
          </w:tcPr>
          <w:p w14:paraId="1A67985C" w14:textId="5194A158"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陀螺类</w:t>
            </w:r>
            <w:r w:rsidR="00A579E7" w:rsidRPr="00C7570F">
              <w:rPr>
                <w:rFonts w:ascii="Times New Roman" w:hAnsi="Times New Roman" w:cs="Times New Roman"/>
                <w:lang w:val="en-US"/>
              </w:rPr>
              <w:t>（勇者转盘、急速风车等）</w:t>
            </w:r>
          </w:p>
        </w:tc>
        <w:tc>
          <w:tcPr>
            <w:tcW w:w="2835" w:type="dxa"/>
            <w:shd w:val="clear" w:color="auto" w:fill="auto"/>
            <w:noWrap/>
            <w:vAlign w:val="bottom"/>
            <w:hideMark/>
          </w:tcPr>
          <w:p w14:paraId="134CC250"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大臂升降部件</w:t>
            </w:r>
          </w:p>
        </w:tc>
      </w:tr>
      <w:tr w:rsidR="00756C5F" w:rsidRPr="00C7570F" w14:paraId="0D7F967D" w14:textId="77777777" w:rsidTr="00161BCF">
        <w:trPr>
          <w:trHeight w:val="276"/>
          <w:jc w:val="center"/>
        </w:trPr>
        <w:tc>
          <w:tcPr>
            <w:tcW w:w="1560" w:type="dxa"/>
            <w:vMerge/>
            <w:vAlign w:val="center"/>
            <w:hideMark/>
          </w:tcPr>
          <w:p w14:paraId="2F726DE4"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53EE8864"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00F33687"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乘人部分公转部件</w:t>
            </w:r>
          </w:p>
        </w:tc>
      </w:tr>
      <w:tr w:rsidR="00756C5F" w:rsidRPr="00C7570F" w14:paraId="52E95C82" w14:textId="77777777" w:rsidTr="00161BCF">
        <w:trPr>
          <w:trHeight w:val="276"/>
          <w:jc w:val="center"/>
        </w:trPr>
        <w:tc>
          <w:tcPr>
            <w:tcW w:w="1560" w:type="dxa"/>
            <w:vMerge/>
            <w:vAlign w:val="center"/>
            <w:hideMark/>
          </w:tcPr>
          <w:p w14:paraId="72BCEAC9"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54882142"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0570C95B"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乘人部分自转部件</w:t>
            </w:r>
          </w:p>
        </w:tc>
      </w:tr>
      <w:tr w:rsidR="00756C5F" w:rsidRPr="00C7570F" w14:paraId="18771858" w14:textId="77777777" w:rsidTr="00161BCF">
        <w:trPr>
          <w:trHeight w:val="276"/>
          <w:jc w:val="center"/>
        </w:trPr>
        <w:tc>
          <w:tcPr>
            <w:tcW w:w="1560" w:type="dxa"/>
            <w:vMerge/>
            <w:vAlign w:val="center"/>
            <w:hideMark/>
          </w:tcPr>
          <w:p w14:paraId="5D8EC6C2"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496BF105"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4D0A1FE9"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控制系统</w:t>
            </w:r>
          </w:p>
        </w:tc>
      </w:tr>
      <w:tr w:rsidR="00756C5F" w:rsidRPr="00C7570F" w14:paraId="1E6198F5" w14:textId="77777777" w:rsidTr="00161BCF">
        <w:trPr>
          <w:trHeight w:val="276"/>
          <w:jc w:val="center"/>
        </w:trPr>
        <w:tc>
          <w:tcPr>
            <w:tcW w:w="1560" w:type="dxa"/>
            <w:vMerge/>
            <w:vAlign w:val="center"/>
            <w:hideMark/>
          </w:tcPr>
          <w:p w14:paraId="2BEDB49F" w14:textId="77777777" w:rsidR="00756C5F" w:rsidRPr="00C7570F" w:rsidRDefault="00756C5F" w:rsidP="007D1642">
            <w:pPr>
              <w:pStyle w:val="ae"/>
              <w:rPr>
                <w:rFonts w:ascii="Times New Roman" w:hAnsi="Times New Roman" w:cs="Times New Roman"/>
                <w:lang w:val="en-US"/>
              </w:rPr>
            </w:pPr>
          </w:p>
        </w:tc>
        <w:tc>
          <w:tcPr>
            <w:tcW w:w="3969" w:type="dxa"/>
            <w:vMerge w:val="restart"/>
            <w:shd w:val="clear" w:color="auto" w:fill="auto"/>
            <w:noWrap/>
            <w:vAlign w:val="center"/>
            <w:hideMark/>
          </w:tcPr>
          <w:p w14:paraId="59370AA2" w14:textId="1CDF30ED"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自控飞机</w:t>
            </w:r>
            <w:r w:rsidR="00A579E7" w:rsidRPr="00C7570F">
              <w:rPr>
                <w:rFonts w:ascii="Times New Roman" w:hAnsi="Times New Roman" w:cs="Times New Roman"/>
                <w:lang w:val="en-US"/>
              </w:rPr>
              <w:t>（自控飞机、章鱼等）</w:t>
            </w:r>
          </w:p>
        </w:tc>
        <w:tc>
          <w:tcPr>
            <w:tcW w:w="2835" w:type="dxa"/>
            <w:shd w:val="clear" w:color="auto" w:fill="auto"/>
            <w:noWrap/>
            <w:vAlign w:val="bottom"/>
            <w:hideMark/>
          </w:tcPr>
          <w:p w14:paraId="2F9FBEA5"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主支架</w:t>
            </w:r>
          </w:p>
        </w:tc>
      </w:tr>
      <w:tr w:rsidR="00756C5F" w:rsidRPr="00C7570F" w14:paraId="46F911EC" w14:textId="77777777" w:rsidTr="00161BCF">
        <w:trPr>
          <w:trHeight w:val="276"/>
          <w:jc w:val="center"/>
        </w:trPr>
        <w:tc>
          <w:tcPr>
            <w:tcW w:w="1560" w:type="dxa"/>
            <w:vMerge/>
            <w:vAlign w:val="center"/>
            <w:hideMark/>
          </w:tcPr>
          <w:p w14:paraId="2135C0C1"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2630661C"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29CA0A47"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气缸</w:t>
            </w:r>
          </w:p>
        </w:tc>
      </w:tr>
      <w:tr w:rsidR="00756C5F" w:rsidRPr="00C7570F" w14:paraId="05B75B82" w14:textId="77777777" w:rsidTr="00161BCF">
        <w:trPr>
          <w:trHeight w:val="276"/>
          <w:jc w:val="center"/>
        </w:trPr>
        <w:tc>
          <w:tcPr>
            <w:tcW w:w="1560" w:type="dxa"/>
            <w:vMerge/>
            <w:vAlign w:val="center"/>
            <w:hideMark/>
          </w:tcPr>
          <w:p w14:paraId="5C315330"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6B514B13"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28BA14A9"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摇摆臂</w:t>
            </w:r>
          </w:p>
        </w:tc>
      </w:tr>
      <w:tr w:rsidR="00756C5F" w:rsidRPr="00C7570F" w14:paraId="7CF2EBD2" w14:textId="77777777" w:rsidTr="00161BCF">
        <w:trPr>
          <w:trHeight w:val="276"/>
          <w:jc w:val="center"/>
        </w:trPr>
        <w:tc>
          <w:tcPr>
            <w:tcW w:w="1560" w:type="dxa"/>
            <w:vMerge/>
            <w:vAlign w:val="center"/>
            <w:hideMark/>
          </w:tcPr>
          <w:p w14:paraId="663E41F9"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7D75CCB0"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2B3A76F9"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座舱</w:t>
            </w:r>
          </w:p>
        </w:tc>
      </w:tr>
      <w:tr w:rsidR="00756C5F" w:rsidRPr="00C7570F" w14:paraId="4061CC4F" w14:textId="77777777" w:rsidTr="00161BCF">
        <w:trPr>
          <w:trHeight w:val="276"/>
          <w:jc w:val="center"/>
        </w:trPr>
        <w:tc>
          <w:tcPr>
            <w:tcW w:w="1560" w:type="dxa"/>
            <w:vMerge/>
            <w:vAlign w:val="center"/>
            <w:hideMark/>
          </w:tcPr>
          <w:p w14:paraId="0E4DCE6E"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59F4FE3E"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26CA77C7"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控制系统</w:t>
            </w:r>
          </w:p>
        </w:tc>
      </w:tr>
      <w:tr w:rsidR="00756C5F" w:rsidRPr="00C7570F" w14:paraId="7493985B" w14:textId="77777777" w:rsidTr="00161BCF">
        <w:trPr>
          <w:trHeight w:val="276"/>
          <w:jc w:val="center"/>
        </w:trPr>
        <w:tc>
          <w:tcPr>
            <w:tcW w:w="1560" w:type="dxa"/>
            <w:vMerge/>
            <w:vAlign w:val="center"/>
            <w:hideMark/>
          </w:tcPr>
          <w:p w14:paraId="02E7C353" w14:textId="77777777" w:rsidR="00756C5F" w:rsidRPr="00C7570F" w:rsidRDefault="00756C5F" w:rsidP="007D1642">
            <w:pPr>
              <w:pStyle w:val="ae"/>
              <w:rPr>
                <w:rFonts w:ascii="Times New Roman" w:hAnsi="Times New Roman" w:cs="Times New Roman"/>
                <w:lang w:val="en-US"/>
              </w:rPr>
            </w:pPr>
          </w:p>
        </w:tc>
        <w:tc>
          <w:tcPr>
            <w:tcW w:w="3969" w:type="dxa"/>
            <w:vMerge w:val="restart"/>
            <w:shd w:val="clear" w:color="auto" w:fill="auto"/>
            <w:noWrap/>
            <w:vAlign w:val="center"/>
            <w:hideMark/>
          </w:tcPr>
          <w:p w14:paraId="103D0BB7" w14:textId="5423A089"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滑行车类</w:t>
            </w:r>
            <w:r w:rsidR="00FE71FF" w:rsidRPr="00C7570F">
              <w:rPr>
                <w:rFonts w:ascii="Times New Roman" w:hAnsi="Times New Roman" w:cs="Times New Roman"/>
                <w:lang w:val="en-US"/>
              </w:rPr>
              <w:t>（激流勇进</w:t>
            </w:r>
            <w:r w:rsidR="00D739FD" w:rsidRPr="00C7570F">
              <w:rPr>
                <w:rFonts w:ascii="Times New Roman" w:hAnsi="Times New Roman" w:cs="Times New Roman"/>
                <w:lang w:val="en-US"/>
              </w:rPr>
              <w:t>、滑车</w:t>
            </w:r>
            <w:r w:rsidR="00A579E7" w:rsidRPr="00C7570F">
              <w:rPr>
                <w:rFonts w:ascii="Times New Roman" w:hAnsi="Times New Roman" w:cs="Times New Roman"/>
                <w:lang w:val="en-US"/>
              </w:rPr>
              <w:t>等</w:t>
            </w:r>
            <w:r w:rsidR="00FE71FF" w:rsidRPr="00C7570F">
              <w:rPr>
                <w:rFonts w:ascii="Times New Roman" w:hAnsi="Times New Roman" w:cs="Times New Roman"/>
                <w:lang w:val="en-US"/>
              </w:rPr>
              <w:t>）</w:t>
            </w:r>
          </w:p>
        </w:tc>
        <w:tc>
          <w:tcPr>
            <w:tcW w:w="2835" w:type="dxa"/>
            <w:shd w:val="clear" w:color="auto" w:fill="auto"/>
            <w:noWrap/>
            <w:vAlign w:val="bottom"/>
            <w:hideMark/>
          </w:tcPr>
          <w:p w14:paraId="10F726AE"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载客装置</w:t>
            </w:r>
          </w:p>
        </w:tc>
      </w:tr>
      <w:tr w:rsidR="00756C5F" w:rsidRPr="00C7570F" w14:paraId="4EB3255B" w14:textId="77777777" w:rsidTr="00161BCF">
        <w:trPr>
          <w:trHeight w:val="276"/>
          <w:jc w:val="center"/>
        </w:trPr>
        <w:tc>
          <w:tcPr>
            <w:tcW w:w="1560" w:type="dxa"/>
            <w:vMerge/>
            <w:vAlign w:val="center"/>
            <w:hideMark/>
          </w:tcPr>
          <w:p w14:paraId="5D48CF45"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4D447FC7"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57E6DCD8"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轨道和轨道支撑</w:t>
            </w:r>
          </w:p>
        </w:tc>
      </w:tr>
      <w:tr w:rsidR="00756C5F" w:rsidRPr="00C7570F" w14:paraId="6A5C835C" w14:textId="77777777" w:rsidTr="00161BCF">
        <w:trPr>
          <w:trHeight w:val="276"/>
          <w:jc w:val="center"/>
        </w:trPr>
        <w:tc>
          <w:tcPr>
            <w:tcW w:w="1560" w:type="dxa"/>
            <w:vMerge/>
            <w:vAlign w:val="center"/>
            <w:hideMark/>
          </w:tcPr>
          <w:p w14:paraId="49ACFA8F"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0C152C60"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23540BFC"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提升装置或发射装置</w:t>
            </w:r>
          </w:p>
        </w:tc>
      </w:tr>
      <w:tr w:rsidR="00756C5F" w:rsidRPr="00C7570F" w14:paraId="18E5B33A" w14:textId="77777777" w:rsidTr="00161BCF">
        <w:trPr>
          <w:trHeight w:val="276"/>
          <w:jc w:val="center"/>
        </w:trPr>
        <w:tc>
          <w:tcPr>
            <w:tcW w:w="1560" w:type="dxa"/>
            <w:vMerge/>
            <w:vAlign w:val="center"/>
            <w:hideMark/>
          </w:tcPr>
          <w:p w14:paraId="7A283ED4"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74FF461F"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0031FDE4"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止逆装置</w:t>
            </w:r>
          </w:p>
        </w:tc>
      </w:tr>
      <w:tr w:rsidR="00756C5F" w:rsidRPr="00C7570F" w14:paraId="70B978FD" w14:textId="77777777" w:rsidTr="00161BCF">
        <w:trPr>
          <w:trHeight w:val="276"/>
          <w:jc w:val="center"/>
        </w:trPr>
        <w:tc>
          <w:tcPr>
            <w:tcW w:w="1560" w:type="dxa"/>
            <w:vMerge/>
            <w:vAlign w:val="center"/>
            <w:hideMark/>
          </w:tcPr>
          <w:p w14:paraId="3F196FAB"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4DDDD2C9"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51EC4900"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制动装置</w:t>
            </w:r>
          </w:p>
        </w:tc>
      </w:tr>
      <w:tr w:rsidR="00756C5F" w:rsidRPr="00C7570F" w14:paraId="22BF430C" w14:textId="77777777" w:rsidTr="00161BCF">
        <w:trPr>
          <w:trHeight w:val="276"/>
          <w:jc w:val="center"/>
        </w:trPr>
        <w:tc>
          <w:tcPr>
            <w:tcW w:w="1560" w:type="dxa"/>
            <w:vMerge/>
            <w:vAlign w:val="center"/>
            <w:hideMark/>
          </w:tcPr>
          <w:p w14:paraId="166362A5"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7DCC1A98"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1A254470"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其他附属装置</w:t>
            </w:r>
          </w:p>
        </w:tc>
      </w:tr>
      <w:tr w:rsidR="00756C5F" w:rsidRPr="00C7570F" w14:paraId="7B5F87F8" w14:textId="77777777" w:rsidTr="00161BCF">
        <w:trPr>
          <w:trHeight w:val="276"/>
          <w:jc w:val="center"/>
        </w:trPr>
        <w:tc>
          <w:tcPr>
            <w:tcW w:w="1560" w:type="dxa"/>
            <w:vMerge/>
            <w:vAlign w:val="center"/>
            <w:hideMark/>
          </w:tcPr>
          <w:p w14:paraId="1E7BEC58"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13269C4D"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4B46EF84"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控制系统</w:t>
            </w:r>
          </w:p>
        </w:tc>
      </w:tr>
      <w:tr w:rsidR="00756C5F" w:rsidRPr="00C7570F" w14:paraId="458487AC" w14:textId="77777777" w:rsidTr="00161BCF">
        <w:trPr>
          <w:trHeight w:val="276"/>
          <w:jc w:val="center"/>
        </w:trPr>
        <w:tc>
          <w:tcPr>
            <w:tcW w:w="1560" w:type="dxa"/>
            <w:vMerge/>
            <w:vAlign w:val="center"/>
            <w:hideMark/>
          </w:tcPr>
          <w:p w14:paraId="1AF04050" w14:textId="77777777" w:rsidR="00756C5F" w:rsidRPr="00C7570F" w:rsidRDefault="00756C5F" w:rsidP="007D1642">
            <w:pPr>
              <w:pStyle w:val="ae"/>
              <w:rPr>
                <w:rFonts w:ascii="Times New Roman" w:hAnsi="Times New Roman" w:cs="Times New Roman"/>
                <w:lang w:val="en-US"/>
              </w:rPr>
            </w:pPr>
          </w:p>
        </w:tc>
        <w:tc>
          <w:tcPr>
            <w:tcW w:w="3969" w:type="dxa"/>
            <w:vMerge w:val="restart"/>
            <w:shd w:val="clear" w:color="auto" w:fill="auto"/>
            <w:noWrap/>
            <w:vAlign w:val="center"/>
            <w:hideMark/>
          </w:tcPr>
          <w:p w14:paraId="0DE0036C" w14:textId="5EA96FB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飞行塔类</w:t>
            </w:r>
            <w:r w:rsidR="00D739FD" w:rsidRPr="00C7570F">
              <w:rPr>
                <w:rFonts w:ascii="Times New Roman" w:hAnsi="Times New Roman" w:cs="Times New Roman"/>
                <w:lang w:val="en-US"/>
              </w:rPr>
              <w:t>（旋转飞椅、观览塔、青蛙跳等）</w:t>
            </w:r>
          </w:p>
        </w:tc>
        <w:tc>
          <w:tcPr>
            <w:tcW w:w="2835" w:type="dxa"/>
            <w:shd w:val="clear" w:color="auto" w:fill="auto"/>
            <w:noWrap/>
            <w:vAlign w:val="bottom"/>
            <w:hideMark/>
          </w:tcPr>
          <w:p w14:paraId="65F00F36"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座舱体</w:t>
            </w:r>
          </w:p>
        </w:tc>
      </w:tr>
      <w:tr w:rsidR="00756C5F" w:rsidRPr="00C7570F" w14:paraId="1240CCA6" w14:textId="77777777" w:rsidTr="00161BCF">
        <w:trPr>
          <w:trHeight w:val="276"/>
          <w:jc w:val="center"/>
        </w:trPr>
        <w:tc>
          <w:tcPr>
            <w:tcW w:w="1560" w:type="dxa"/>
            <w:vMerge/>
            <w:vAlign w:val="center"/>
            <w:hideMark/>
          </w:tcPr>
          <w:p w14:paraId="0855B165"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5A833659"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76C8D92F"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立架</w:t>
            </w:r>
          </w:p>
        </w:tc>
      </w:tr>
      <w:tr w:rsidR="00756C5F" w:rsidRPr="00C7570F" w14:paraId="3097DF44" w14:textId="77777777" w:rsidTr="00161BCF">
        <w:trPr>
          <w:trHeight w:val="276"/>
          <w:jc w:val="center"/>
        </w:trPr>
        <w:tc>
          <w:tcPr>
            <w:tcW w:w="1560" w:type="dxa"/>
            <w:vMerge/>
            <w:vAlign w:val="center"/>
            <w:hideMark/>
          </w:tcPr>
          <w:p w14:paraId="5AF7B76C"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6C449022"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1D5A69C1"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驱动或提升机构</w:t>
            </w:r>
          </w:p>
        </w:tc>
      </w:tr>
      <w:tr w:rsidR="00756C5F" w:rsidRPr="00C7570F" w14:paraId="1A600E58" w14:textId="77777777" w:rsidTr="00161BCF">
        <w:trPr>
          <w:trHeight w:val="276"/>
          <w:jc w:val="center"/>
        </w:trPr>
        <w:tc>
          <w:tcPr>
            <w:tcW w:w="1560" w:type="dxa"/>
            <w:vMerge/>
            <w:vAlign w:val="center"/>
            <w:hideMark/>
          </w:tcPr>
          <w:p w14:paraId="4D5CF87D"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02B5A383"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0D4E92BD"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控制系统</w:t>
            </w:r>
          </w:p>
        </w:tc>
      </w:tr>
      <w:tr w:rsidR="00756C5F" w:rsidRPr="00C7570F" w14:paraId="3FF320AF" w14:textId="77777777" w:rsidTr="00161BCF">
        <w:trPr>
          <w:trHeight w:val="276"/>
          <w:jc w:val="center"/>
        </w:trPr>
        <w:tc>
          <w:tcPr>
            <w:tcW w:w="1560" w:type="dxa"/>
            <w:vMerge/>
            <w:vAlign w:val="center"/>
            <w:hideMark/>
          </w:tcPr>
          <w:p w14:paraId="7212FA7B"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5D203E4D"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3902EAB6"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灯光</w:t>
            </w:r>
          </w:p>
        </w:tc>
      </w:tr>
      <w:tr w:rsidR="00756C5F" w:rsidRPr="00C7570F" w14:paraId="68EE4D71" w14:textId="77777777" w:rsidTr="00161BCF">
        <w:trPr>
          <w:trHeight w:val="276"/>
          <w:jc w:val="center"/>
        </w:trPr>
        <w:tc>
          <w:tcPr>
            <w:tcW w:w="1560" w:type="dxa"/>
            <w:vMerge/>
            <w:vAlign w:val="center"/>
            <w:hideMark/>
          </w:tcPr>
          <w:p w14:paraId="6D39A7DF" w14:textId="77777777" w:rsidR="00756C5F" w:rsidRPr="00C7570F" w:rsidRDefault="00756C5F" w:rsidP="007D1642">
            <w:pPr>
              <w:pStyle w:val="ae"/>
              <w:rPr>
                <w:rFonts w:ascii="Times New Roman" w:hAnsi="Times New Roman" w:cs="Times New Roman"/>
                <w:lang w:val="en-US"/>
              </w:rPr>
            </w:pPr>
          </w:p>
        </w:tc>
        <w:tc>
          <w:tcPr>
            <w:tcW w:w="3969" w:type="dxa"/>
            <w:vMerge w:val="restart"/>
            <w:shd w:val="clear" w:color="auto" w:fill="auto"/>
            <w:noWrap/>
            <w:vAlign w:val="center"/>
            <w:hideMark/>
          </w:tcPr>
          <w:p w14:paraId="57EA0F18" w14:textId="1E1CF5E5"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架空观览车</w:t>
            </w:r>
            <w:r w:rsidR="00D739FD" w:rsidRPr="00C7570F">
              <w:rPr>
                <w:rFonts w:ascii="Times New Roman" w:hAnsi="Times New Roman" w:cs="Times New Roman"/>
                <w:lang w:val="en-US"/>
              </w:rPr>
              <w:t>（架空有轨观览车、架空观光车）</w:t>
            </w:r>
          </w:p>
        </w:tc>
        <w:tc>
          <w:tcPr>
            <w:tcW w:w="2835" w:type="dxa"/>
            <w:shd w:val="clear" w:color="auto" w:fill="auto"/>
            <w:noWrap/>
            <w:vAlign w:val="bottom"/>
            <w:hideMark/>
          </w:tcPr>
          <w:p w14:paraId="4951F9F0"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轨道</w:t>
            </w:r>
          </w:p>
        </w:tc>
      </w:tr>
      <w:tr w:rsidR="00756C5F" w:rsidRPr="00C7570F" w14:paraId="259B94F2" w14:textId="77777777" w:rsidTr="00161BCF">
        <w:trPr>
          <w:trHeight w:val="276"/>
          <w:jc w:val="center"/>
        </w:trPr>
        <w:tc>
          <w:tcPr>
            <w:tcW w:w="1560" w:type="dxa"/>
            <w:vMerge/>
            <w:vAlign w:val="center"/>
            <w:hideMark/>
          </w:tcPr>
          <w:p w14:paraId="191DDF6A"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2A10A68C"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5BD215CF"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轨道结构</w:t>
            </w:r>
          </w:p>
        </w:tc>
      </w:tr>
      <w:tr w:rsidR="00756C5F" w:rsidRPr="00C7570F" w14:paraId="145694D1" w14:textId="77777777" w:rsidTr="00161BCF">
        <w:trPr>
          <w:trHeight w:val="276"/>
          <w:jc w:val="center"/>
        </w:trPr>
        <w:tc>
          <w:tcPr>
            <w:tcW w:w="1560" w:type="dxa"/>
            <w:vMerge/>
            <w:vAlign w:val="center"/>
            <w:hideMark/>
          </w:tcPr>
          <w:p w14:paraId="5CADCD39"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12A6DE39"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26A7F45F"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列车</w:t>
            </w:r>
          </w:p>
        </w:tc>
      </w:tr>
      <w:tr w:rsidR="00756C5F" w:rsidRPr="00C7570F" w14:paraId="0F972C50" w14:textId="77777777" w:rsidTr="00161BCF">
        <w:trPr>
          <w:trHeight w:val="276"/>
          <w:jc w:val="center"/>
        </w:trPr>
        <w:tc>
          <w:tcPr>
            <w:tcW w:w="1560" w:type="dxa"/>
            <w:vMerge/>
            <w:vAlign w:val="center"/>
            <w:hideMark/>
          </w:tcPr>
          <w:p w14:paraId="5897C129"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50DA1451"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594A39C5"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辅助部分</w:t>
            </w:r>
          </w:p>
        </w:tc>
      </w:tr>
      <w:tr w:rsidR="00756C5F" w:rsidRPr="00C7570F" w14:paraId="674E2E50" w14:textId="77777777" w:rsidTr="00161BCF">
        <w:trPr>
          <w:trHeight w:val="276"/>
          <w:jc w:val="center"/>
        </w:trPr>
        <w:tc>
          <w:tcPr>
            <w:tcW w:w="1560" w:type="dxa"/>
            <w:vMerge/>
            <w:vAlign w:val="center"/>
            <w:hideMark/>
          </w:tcPr>
          <w:p w14:paraId="358BA233" w14:textId="77777777" w:rsidR="00756C5F" w:rsidRPr="00C7570F" w:rsidRDefault="00756C5F" w:rsidP="007D1642">
            <w:pPr>
              <w:pStyle w:val="ae"/>
              <w:rPr>
                <w:rFonts w:ascii="Times New Roman" w:hAnsi="Times New Roman" w:cs="Times New Roman"/>
                <w:lang w:val="en-US"/>
              </w:rPr>
            </w:pPr>
          </w:p>
        </w:tc>
        <w:tc>
          <w:tcPr>
            <w:tcW w:w="3969" w:type="dxa"/>
            <w:vMerge/>
            <w:vAlign w:val="center"/>
            <w:hideMark/>
          </w:tcPr>
          <w:p w14:paraId="48DA4DA7" w14:textId="77777777" w:rsidR="00756C5F" w:rsidRPr="00C7570F" w:rsidRDefault="00756C5F" w:rsidP="007D1642">
            <w:pPr>
              <w:pStyle w:val="ae"/>
              <w:rPr>
                <w:rFonts w:ascii="Times New Roman" w:hAnsi="Times New Roman" w:cs="Times New Roman"/>
                <w:lang w:val="en-US"/>
              </w:rPr>
            </w:pPr>
          </w:p>
        </w:tc>
        <w:tc>
          <w:tcPr>
            <w:tcW w:w="2835" w:type="dxa"/>
            <w:shd w:val="clear" w:color="auto" w:fill="auto"/>
            <w:noWrap/>
            <w:vAlign w:val="bottom"/>
            <w:hideMark/>
          </w:tcPr>
          <w:p w14:paraId="79E1D250"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控制系统</w:t>
            </w:r>
          </w:p>
        </w:tc>
      </w:tr>
    </w:tbl>
    <w:p w14:paraId="1024FB84" w14:textId="7376CBF1" w:rsidR="00FE71FF" w:rsidRPr="00C7570F" w:rsidRDefault="00FE71FF" w:rsidP="007D1642">
      <w:pPr>
        <w:pStyle w:val="af2"/>
        <w:rPr>
          <w:rFonts w:ascii="Times New Roman" w:hAnsi="Times New Roman"/>
        </w:rPr>
      </w:pPr>
      <w:r w:rsidRPr="00C7570F">
        <w:rPr>
          <w:rFonts w:ascii="Times New Roman" w:hAnsi="Times New Roman"/>
        </w:rPr>
        <w:t>引自</w:t>
      </w:r>
      <w:r w:rsidRPr="00C7570F">
        <w:rPr>
          <w:rFonts w:ascii="Times New Roman" w:hAnsi="Times New Roman"/>
        </w:rPr>
        <w:t xml:space="preserve"> </w:t>
      </w:r>
      <w:r w:rsidR="00FA5926" w:rsidRPr="00C7570F">
        <w:rPr>
          <w:rFonts w:ascii="Times New Roman" w:hAnsi="Times New Roman"/>
        </w:rPr>
        <w:t>《</w:t>
      </w:r>
      <w:r w:rsidRPr="00C7570F">
        <w:rPr>
          <w:rFonts w:ascii="Times New Roman" w:hAnsi="Times New Roman"/>
        </w:rPr>
        <w:t>大型游乐设施设计</w:t>
      </w:r>
      <w:r w:rsidR="00FA5926" w:rsidRPr="00C7570F">
        <w:rPr>
          <w:rFonts w:ascii="Times New Roman" w:hAnsi="Times New Roman"/>
        </w:rPr>
        <w:t>》</w:t>
      </w:r>
      <w:r w:rsidRPr="00C7570F">
        <w:rPr>
          <w:rFonts w:ascii="Times New Roman" w:hAnsi="Times New Roman"/>
        </w:rPr>
        <w:t xml:space="preserve">  </w:t>
      </w:r>
      <w:r w:rsidRPr="00C7570F">
        <w:rPr>
          <w:rFonts w:ascii="Times New Roman" w:hAnsi="Times New Roman"/>
        </w:rPr>
        <w:t>付恒生、林明、梁朝虎</w:t>
      </w:r>
      <w:r w:rsidRPr="00C7570F">
        <w:rPr>
          <w:rFonts w:ascii="Times New Roman" w:hAnsi="Times New Roman"/>
        </w:rPr>
        <w:t xml:space="preserve"> </w:t>
      </w:r>
      <w:r w:rsidRPr="00C7570F">
        <w:rPr>
          <w:rFonts w:ascii="Times New Roman" w:hAnsi="Times New Roman"/>
        </w:rPr>
        <w:t>主编。同济大学出版社</w:t>
      </w:r>
    </w:p>
    <w:p w14:paraId="2BE55582" w14:textId="25C890CE" w:rsidR="00685777" w:rsidRPr="00C7570F" w:rsidRDefault="00674C6B" w:rsidP="00C7570F">
      <w:pPr>
        <w:pStyle w:val="A2"/>
        <w:rPr>
          <w:rFonts w:ascii="Times New Roman" w:hAnsi="Times New Roman" w:cs="Times New Roman"/>
        </w:rPr>
      </w:pPr>
      <w:r>
        <w:rPr>
          <w:rFonts w:ascii="Times New Roman" w:hAnsi="Times New Roman" w:cs="Times New Roman"/>
        </w:rPr>
        <w:t>剧场专用设备</w:t>
      </w:r>
      <w:r w:rsidRPr="007A603B">
        <w:rPr>
          <w:rFonts w:ascii="Times New Roman" w:hAnsi="Times New Roman" w:cs="Times New Roman"/>
        </w:rPr>
        <w:t>专业系统分类应符合表</w:t>
      </w:r>
      <w:r w:rsidRPr="007A603B">
        <w:rPr>
          <w:rFonts w:ascii="Times New Roman" w:hAnsi="Times New Roman" w:cs="Times New Roman"/>
        </w:rPr>
        <w:t>A.0.2</w:t>
      </w:r>
      <w:r w:rsidRPr="007A603B">
        <w:rPr>
          <w:rFonts w:ascii="Times New Roman" w:hAnsi="Times New Roman" w:cs="Times New Roman"/>
        </w:rPr>
        <w:t>的规定。</w:t>
      </w:r>
    </w:p>
    <w:p w14:paraId="47D2C231" w14:textId="1614BABD" w:rsidR="001852B2" w:rsidRDefault="00674C6B" w:rsidP="00C7570F">
      <w:pPr>
        <w:pStyle w:val="aff4"/>
        <w:rPr>
          <w:rFonts w:ascii="Times New Roman" w:hAnsi="Times New Roman" w:cs="Times New Roman"/>
        </w:rPr>
      </w:pPr>
      <w:r w:rsidRPr="00396850">
        <w:rPr>
          <w:rFonts w:ascii="Times New Roman" w:hAnsi="Times New Roman" w:cs="Times New Roman"/>
        </w:rPr>
        <w:lastRenderedPageBreak/>
        <w:t>表</w:t>
      </w:r>
      <w:r w:rsidRPr="00396850">
        <w:rPr>
          <w:rFonts w:ascii="Times New Roman" w:hAnsi="Times New Roman" w:cs="Times New Roman"/>
        </w:rPr>
        <w:t xml:space="preserve">A.0.2 </w:t>
      </w:r>
      <w:r>
        <w:rPr>
          <w:rFonts w:ascii="Times New Roman" w:hAnsi="Times New Roman" w:cs="Times New Roman"/>
        </w:rPr>
        <w:t>剧场专用设备</w:t>
      </w:r>
      <w:r w:rsidRPr="00396850">
        <w:rPr>
          <w:rFonts w:ascii="Times New Roman" w:hAnsi="Times New Roman" w:cs="Times New Roman"/>
        </w:rPr>
        <w:t>专业系统分类</w:t>
      </w:r>
    </w:p>
    <w:tbl>
      <w:tblPr>
        <w:tblW w:w="8364" w:type="dxa"/>
        <w:jc w:val="center"/>
        <w:tblLook w:val="04A0" w:firstRow="1" w:lastRow="0" w:firstColumn="1" w:lastColumn="0" w:noHBand="0" w:noVBand="1"/>
      </w:tblPr>
      <w:tblGrid>
        <w:gridCol w:w="1560"/>
        <w:gridCol w:w="3969"/>
        <w:gridCol w:w="2835"/>
      </w:tblGrid>
      <w:tr w:rsidR="001852B2" w:rsidRPr="00CE0259" w14:paraId="43CC159D" w14:textId="77777777" w:rsidTr="00161BCF">
        <w:trPr>
          <w:trHeight w:val="276"/>
          <w:jc w:val="center"/>
        </w:trPr>
        <w:tc>
          <w:tcPr>
            <w:tcW w:w="15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DC46887" w14:textId="77777777" w:rsidR="001852B2" w:rsidRPr="00CE0259" w:rsidRDefault="001852B2" w:rsidP="007307B2">
            <w:pPr>
              <w:pStyle w:val="ae"/>
              <w:rPr>
                <w:rFonts w:ascii="Times New Roman" w:hAnsi="Times New Roman" w:cs="Times New Roman"/>
                <w:lang w:val="en-US"/>
              </w:rPr>
            </w:pPr>
            <w:r w:rsidRPr="00CE0259">
              <w:rPr>
                <w:rFonts w:ascii="Times New Roman" w:hAnsi="Times New Roman" w:cs="Times New Roman"/>
                <w:lang w:val="en-US"/>
              </w:rPr>
              <w:t>专业</w:t>
            </w:r>
          </w:p>
        </w:tc>
        <w:tc>
          <w:tcPr>
            <w:tcW w:w="3969" w:type="dxa"/>
            <w:tcBorders>
              <w:top w:val="single" w:sz="8" w:space="0" w:color="auto"/>
              <w:left w:val="nil"/>
              <w:bottom w:val="single" w:sz="4" w:space="0" w:color="auto"/>
              <w:right w:val="single" w:sz="4" w:space="0" w:color="auto"/>
            </w:tcBorders>
            <w:shd w:val="clear" w:color="auto" w:fill="auto"/>
            <w:noWrap/>
            <w:vAlign w:val="center"/>
            <w:hideMark/>
          </w:tcPr>
          <w:p w14:paraId="42EAB59F" w14:textId="77777777" w:rsidR="001852B2" w:rsidRPr="00CE0259" w:rsidRDefault="001852B2" w:rsidP="007307B2">
            <w:pPr>
              <w:pStyle w:val="ae"/>
              <w:rPr>
                <w:rFonts w:ascii="Times New Roman" w:hAnsi="Times New Roman" w:cs="Times New Roman"/>
                <w:lang w:val="en-US"/>
              </w:rPr>
            </w:pPr>
            <w:r w:rsidRPr="00CE0259">
              <w:rPr>
                <w:rFonts w:ascii="Times New Roman" w:hAnsi="Times New Roman" w:cs="Times New Roman"/>
                <w:lang w:val="en-US"/>
              </w:rPr>
              <w:t>系统</w:t>
            </w:r>
          </w:p>
        </w:tc>
        <w:tc>
          <w:tcPr>
            <w:tcW w:w="2835" w:type="dxa"/>
            <w:tcBorders>
              <w:top w:val="single" w:sz="8" w:space="0" w:color="auto"/>
              <w:left w:val="nil"/>
              <w:bottom w:val="single" w:sz="4" w:space="0" w:color="auto"/>
              <w:right w:val="single" w:sz="8" w:space="0" w:color="auto"/>
            </w:tcBorders>
            <w:shd w:val="clear" w:color="auto" w:fill="auto"/>
            <w:noWrap/>
            <w:vAlign w:val="bottom"/>
            <w:hideMark/>
          </w:tcPr>
          <w:p w14:paraId="41465F8A" w14:textId="77777777" w:rsidR="001852B2" w:rsidRPr="00CE0259" w:rsidRDefault="001852B2" w:rsidP="007307B2">
            <w:pPr>
              <w:pStyle w:val="ae"/>
              <w:rPr>
                <w:rFonts w:ascii="Times New Roman" w:hAnsi="Times New Roman" w:cs="Times New Roman"/>
                <w:lang w:val="en-US"/>
              </w:rPr>
            </w:pPr>
            <w:r w:rsidRPr="00CE0259">
              <w:rPr>
                <w:rFonts w:ascii="Times New Roman" w:hAnsi="Times New Roman" w:cs="Times New Roman"/>
                <w:lang w:val="en-US"/>
              </w:rPr>
              <w:t>子系统</w:t>
            </w:r>
          </w:p>
        </w:tc>
      </w:tr>
      <w:tr w:rsidR="001852B2" w:rsidRPr="00CE0259" w14:paraId="732AE987" w14:textId="77777777" w:rsidTr="00161BCF">
        <w:trPr>
          <w:trHeight w:val="276"/>
          <w:jc w:val="center"/>
        </w:trPr>
        <w:tc>
          <w:tcPr>
            <w:tcW w:w="15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65F1C5" w14:textId="1390457B" w:rsidR="001852B2" w:rsidRPr="00CE0259" w:rsidRDefault="001852B2" w:rsidP="007307B2">
            <w:pPr>
              <w:pStyle w:val="ae"/>
              <w:rPr>
                <w:rFonts w:ascii="Times New Roman" w:hAnsi="Times New Roman" w:cs="Times New Roman"/>
                <w:lang w:val="en-US"/>
              </w:rPr>
            </w:pPr>
            <w:r>
              <w:rPr>
                <w:rFonts w:ascii="Times New Roman" w:hAnsi="Times New Roman" w:cs="Times New Roman" w:hint="eastAsia"/>
                <w:lang w:val="en-US"/>
              </w:rPr>
              <w:t>剧场专用设备</w:t>
            </w:r>
          </w:p>
        </w:tc>
        <w:tc>
          <w:tcPr>
            <w:tcW w:w="39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F8BBD9" w14:textId="77777777" w:rsidR="001852B2" w:rsidRPr="00CE0259" w:rsidRDefault="001852B2" w:rsidP="007307B2">
            <w:pPr>
              <w:pStyle w:val="ae"/>
              <w:rPr>
                <w:rFonts w:ascii="Times New Roman" w:hAnsi="Times New Roman" w:cs="Times New Roman"/>
                <w:lang w:val="en-US"/>
              </w:rPr>
            </w:pPr>
            <w:r>
              <w:rPr>
                <w:rFonts w:ascii="Times New Roman" w:hAnsi="Times New Roman" w:cs="Times New Roman" w:hint="eastAsia"/>
                <w:lang w:val="en-US"/>
              </w:rPr>
              <w:t>舞台</w:t>
            </w:r>
            <w:r w:rsidRPr="00CE0259">
              <w:rPr>
                <w:rFonts w:ascii="Times New Roman" w:hAnsi="Times New Roman" w:cs="Times New Roman"/>
                <w:lang w:val="en-US"/>
              </w:rPr>
              <w:t>机械</w:t>
            </w:r>
          </w:p>
        </w:tc>
        <w:tc>
          <w:tcPr>
            <w:tcW w:w="2835" w:type="dxa"/>
            <w:tcBorders>
              <w:top w:val="nil"/>
              <w:left w:val="nil"/>
              <w:bottom w:val="single" w:sz="4" w:space="0" w:color="auto"/>
              <w:right w:val="single" w:sz="8" w:space="0" w:color="auto"/>
            </w:tcBorders>
            <w:shd w:val="clear" w:color="auto" w:fill="auto"/>
            <w:noWrap/>
            <w:vAlign w:val="bottom"/>
            <w:hideMark/>
          </w:tcPr>
          <w:p w14:paraId="1D4B7742" w14:textId="046B6730" w:rsidR="001852B2" w:rsidRPr="00CE0259" w:rsidRDefault="001852B2" w:rsidP="007307B2">
            <w:pPr>
              <w:pStyle w:val="ae"/>
              <w:rPr>
                <w:rFonts w:ascii="Times New Roman" w:hAnsi="Times New Roman" w:cs="Times New Roman"/>
                <w:lang w:val="en-US"/>
              </w:rPr>
            </w:pPr>
            <w:r w:rsidRPr="00CE0259">
              <w:rPr>
                <w:rFonts w:ascii="Times New Roman" w:hAnsi="Times New Roman" w:cs="Times New Roman"/>
                <w:lang w:val="en-US"/>
              </w:rPr>
              <w:t>台上</w:t>
            </w:r>
            <w:r w:rsidR="0083735C">
              <w:rPr>
                <w:rFonts w:ascii="Times New Roman" w:hAnsi="Times New Roman" w:cs="Times New Roman" w:hint="eastAsia"/>
                <w:lang w:val="en-US"/>
              </w:rPr>
              <w:t>机械设备</w:t>
            </w:r>
          </w:p>
        </w:tc>
      </w:tr>
      <w:tr w:rsidR="00604B4A" w:rsidRPr="00CE0259" w14:paraId="4A91C6E7" w14:textId="77777777" w:rsidTr="00161BCF">
        <w:trPr>
          <w:trHeight w:val="276"/>
          <w:jc w:val="center"/>
        </w:trPr>
        <w:tc>
          <w:tcPr>
            <w:tcW w:w="1560" w:type="dxa"/>
            <w:vMerge/>
            <w:tcBorders>
              <w:top w:val="nil"/>
              <w:left w:val="single" w:sz="8" w:space="0" w:color="auto"/>
              <w:bottom w:val="single" w:sz="4" w:space="0" w:color="auto"/>
              <w:right w:val="single" w:sz="4" w:space="0" w:color="auto"/>
            </w:tcBorders>
            <w:vAlign w:val="center"/>
          </w:tcPr>
          <w:p w14:paraId="01ED3524" w14:textId="77777777" w:rsidR="00604B4A" w:rsidRPr="00CE0259" w:rsidRDefault="00604B4A" w:rsidP="007307B2">
            <w:pPr>
              <w:pStyle w:val="ae"/>
              <w:rPr>
                <w:rFonts w:ascii="Times New Roman" w:hAnsi="Times New Roman" w:cs="Times New Roman"/>
                <w:lang w:val="en-US"/>
              </w:rPr>
            </w:pPr>
          </w:p>
        </w:tc>
        <w:tc>
          <w:tcPr>
            <w:tcW w:w="3969" w:type="dxa"/>
            <w:vMerge/>
            <w:tcBorders>
              <w:top w:val="nil"/>
              <w:left w:val="single" w:sz="4" w:space="0" w:color="auto"/>
              <w:bottom w:val="single" w:sz="4" w:space="0" w:color="auto"/>
              <w:right w:val="single" w:sz="4" w:space="0" w:color="auto"/>
            </w:tcBorders>
            <w:vAlign w:val="center"/>
          </w:tcPr>
          <w:p w14:paraId="041C4F98" w14:textId="77777777" w:rsidR="00604B4A" w:rsidRPr="00CE0259" w:rsidRDefault="00604B4A" w:rsidP="007307B2">
            <w:pPr>
              <w:pStyle w:val="ae"/>
              <w:rPr>
                <w:rFonts w:ascii="Times New Roman" w:hAnsi="Times New Roman" w:cs="Times New Roman"/>
                <w:lang w:val="en-US"/>
              </w:rPr>
            </w:pPr>
          </w:p>
        </w:tc>
        <w:tc>
          <w:tcPr>
            <w:tcW w:w="2835" w:type="dxa"/>
            <w:tcBorders>
              <w:top w:val="nil"/>
              <w:left w:val="nil"/>
              <w:bottom w:val="single" w:sz="4" w:space="0" w:color="auto"/>
              <w:right w:val="single" w:sz="8" w:space="0" w:color="auto"/>
            </w:tcBorders>
            <w:shd w:val="clear" w:color="auto" w:fill="auto"/>
            <w:noWrap/>
            <w:vAlign w:val="bottom"/>
          </w:tcPr>
          <w:p w14:paraId="4D261F76" w14:textId="266BA2D7" w:rsidR="00604B4A" w:rsidRPr="00CE0259" w:rsidRDefault="00604B4A" w:rsidP="007307B2">
            <w:pPr>
              <w:pStyle w:val="ae"/>
              <w:rPr>
                <w:rFonts w:ascii="Times New Roman" w:hAnsi="Times New Roman" w:cs="Times New Roman"/>
                <w:lang w:val="en-US"/>
              </w:rPr>
            </w:pPr>
            <w:r w:rsidRPr="00CE0259">
              <w:rPr>
                <w:rFonts w:ascii="Times New Roman" w:hAnsi="Times New Roman" w:cs="Times New Roman"/>
                <w:lang w:val="en-US"/>
              </w:rPr>
              <w:t>台下</w:t>
            </w:r>
            <w:r w:rsidR="0083735C">
              <w:rPr>
                <w:rFonts w:ascii="Times New Roman" w:hAnsi="Times New Roman" w:cs="Times New Roman" w:hint="eastAsia"/>
                <w:lang w:val="en-US"/>
              </w:rPr>
              <w:t>机械设备</w:t>
            </w:r>
          </w:p>
        </w:tc>
      </w:tr>
      <w:tr w:rsidR="00604B4A" w:rsidRPr="00CE0259" w14:paraId="3F2FE48E" w14:textId="77777777" w:rsidTr="00161BCF">
        <w:trPr>
          <w:trHeight w:val="276"/>
          <w:jc w:val="center"/>
        </w:trPr>
        <w:tc>
          <w:tcPr>
            <w:tcW w:w="1560" w:type="dxa"/>
            <w:vMerge/>
            <w:tcBorders>
              <w:top w:val="nil"/>
              <w:left w:val="single" w:sz="8" w:space="0" w:color="auto"/>
              <w:bottom w:val="single" w:sz="4" w:space="0" w:color="auto"/>
              <w:right w:val="single" w:sz="4" w:space="0" w:color="auto"/>
            </w:tcBorders>
            <w:vAlign w:val="center"/>
          </w:tcPr>
          <w:p w14:paraId="4C8C9F53" w14:textId="77777777" w:rsidR="00604B4A" w:rsidRPr="00CE0259" w:rsidRDefault="00604B4A" w:rsidP="007307B2">
            <w:pPr>
              <w:pStyle w:val="ae"/>
              <w:rPr>
                <w:rFonts w:ascii="Times New Roman" w:hAnsi="Times New Roman" w:cs="Times New Roman"/>
                <w:lang w:val="en-US"/>
              </w:rPr>
            </w:pPr>
          </w:p>
        </w:tc>
        <w:tc>
          <w:tcPr>
            <w:tcW w:w="3969" w:type="dxa"/>
            <w:vMerge w:val="restart"/>
            <w:tcBorders>
              <w:top w:val="nil"/>
              <w:left w:val="nil"/>
              <w:right w:val="single" w:sz="4" w:space="0" w:color="auto"/>
            </w:tcBorders>
            <w:shd w:val="clear" w:color="auto" w:fill="auto"/>
            <w:noWrap/>
            <w:vAlign w:val="center"/>
          </w:tcPr>
          <w:p w14:paraId="49C90E31" w14:textId="2E27444F" w:rsidR="00604B4A" w:rsidRDefault="00604B4A" w:rsidP="007307B2">
            <w:pPr>
              <w:pStyle w:val="ae"/>
              <w:rPr>
                <w:rFonts w:ascii="Times New Roman" w:hAnsi="Times New Roman" w:cs="Times New Roman"/>
                <w:lang w:val="en-US"/>
              </w:rPr>
            </w:pPr>
            <w:r>
              <w:rPr>
                <w:rFonts w:ascii="Times New Roman" w:hAnsi="Times New Roman" w:cs="Times New Roman" w:hint="eastAsia"/>
                <w:lang w:val="en-US"/>
              </w:rPr>
              <w:t>舞台灯光系统</w:t>
            </w:r>
          </w:p>
        </w:tc>
        <w:tc>
          <w:tcPr>
            <w:tcW w:w="2835" w:type="dxa"/>
            <w:tcBorders>
              <w:top w:val="nil"/>
              <w:left w:val="nil"/>
              <w:bottom w:val="single" w:sz="4" w:space="0" w:color="auto"/>
              <w:right w:val="single" w:sz="8" w:space="0" w:color="auto"/>
            </w:tcBorders>
            <w:shd w:val="clear" w:color="auto" w:fill="auto"/>
            <w:noWrap/>
            <w:vAlign w:val="center"/>
          </w:tcPr>
          <w:p w14:paraId="41323BE0" w14:textId="474819F6" w:rsidR="00604B4A" w:rsidRPr="00CE0259" w:rsidRDefault="00604B4A" w:rsidP="007307B2">
            <w:pPr>
              <w:pStyle w:val="ae"/>
              <w:rPr>
                <w:rFonts w:ascii="Times New Roman" w:hAnsi="Times New Roman" w:cs="Times New Roman"/>
                <w:lang w:val="en-US"/>
              </w:rPr>
            </w:pPr>
            <w:r>
              <w:rPr>
                <w:rFonts w:ascii="Times New Roman" w:hAnsi="Times New Roman" w:cs="Times New Roman" w:hint="eastAsia"/>
                <w:lang w:val="en-US"/>
              </w:rPr>
              <w:t>舞台灯具</w:t>
            </w:r>
          </w:p>
        </w:tc>
      </w:tr>
      <w:tr w:rsidR="00604B4A" w:rsidRPr="00CE0259" w14:paraId="2419CFDD" w14:textId="77777777" w:rsidTr="00161BCF">
        <w:trPr>
          <w:trHeight w:val="276"/>
          <w:jc w:val="center"/>
        </w:trPr>
        <w:tc>
          <w:tcPr>
            <w:tcW w:w="1560" w:type="dxa"/>
            <w:vMerge/>
            <w:tcBorders>
              <w:top w:val="nil"/>
              <w:left w:val="single" w:sz="8" w:space="0" w:color="auto"/>
              <w:bottom w:val="single" w:sz="4" w:space="0" w:color="auto"/>
              <w:right w:val="single" w:sz="4" w:space="0" w:color="auto"/>
            </w:tcBorders>
            <w:vAlign w:val="center"/>
          </w:tcPr>
          <w:p w14:paraId="7D052C09" w14:textId="77777777" w:rsidR="00604B4A" w:rsidRPr="00CE0259" w:rsidRDefault="00604B4A" w:rsidP="007307B2">
            <w:pPr>
              <w:pStyle w:val="ae"/>
              <w:rPr>
                <w:rFonts w:ascii="Times New Roman" w:hAnsi="Times New Roman" w:cs="Times New Roman"/>
                <w:lang w:val="en-US"/>
              </w:rPr>
            </w:pPr>
          </w:p>
        </w:tc>
        <w:tc>
          <w:tcPr>
            <w:tcW w:w="3969" w:type="dxa"/>
            <w:vMerge/>
            <w:tcBorders>
              <w:left w:val="nil"/>
              <w:bottom w:val="single" w:sz="4" w:space="0" w:color="auto"/>
              <w:right w:val="single" w:sz="4" w:space="0" w:color="auto"/>
            </w:tcBorders>
            <w:shd w:val="clear" w:color="auto" w:fill="auto"/>
            <w:noWrap/>
            <w:vAlign w:val="center"/>
          </w:tcPr>
          <w:p w14:paraId="4A773E18" w14:textId="77777777" w:rsidR="00604B4A" w:rsidRPr="00CE0259" w:rsidRDefault="00604B4A" w:rsidP="007307B2">
            <w:pPr>
              <w:pStyle w:val="ae"/>
              <w:rPr>
                <w:rFonts w:ascii="Times New Roman" w:hAnsi="Times New Roman" w:cs="Times New Roman"/>
                <w:lang w:val="en-US"/>
              </w:rPr>
            </w:pPr>
          </w:p>
        </w:tc>
        <w:tc>
          <w:tcPr>
            <w:tcW w:w="2835" w:type="dxa"/>
            <w:tcBorders>
              <w:top w:val="nil"/>
              <w:left w:val="nil"/>
              <w:bottom w:val="single" w:sz="4" w:space="0" w:color="auto"/>
              <w:right w:val="single" w:sz="8" w:space="0" w:color="auto"/>
            </w:tcBorders>
            <w:shd w:val="clear" w:color="auto" w:fill="auto"/>
            <w:noWrap/>
            <w:vAlign w:val="center"/>
          </w:tcPr>
          <w:p w14:paraId="5B95FD0D" w14:textId="10577703" w:rsidR="00604B4A" w:rsidRDefault="00604B4A" w:rsidP="007307B2">
            <w:pPr>
              <w:pStyle w:val="ae"/>
              <w:rPr>
                <w:rFonts w:ascii="Times New Roman" w:hAnsi="Times New Roman" w:cs="Times New Roman"/>
                <w:lang w:val="en-US"/>
              </w:rPr>
            </w:pPr>
            <w:r>
              <w:rPr>
                <w:rFonts w:ascii="Times New Roman" w:hAnsi="Times New Roman" w:cs="Times New Roman" w:hint="eastAsia"/>
                <w:lang w:val="en-US"/>
              </w:rPr>
              <w:t>L</w:t>
            </w:r>
            <w:r>
              <w:rPr>
                <w:rFonts w:ascii="Times New Roman" w:hAnsi="Times New Roman" w:cs="Times New Roman"/>
                <w:lang w:val="en-US"/>
              </w:rPr>
              <w:t>ED</w:t>
            </w:r>
            <w:r>
              <w:rPr>
                <w:rFonts w:ascii="Times New Roman" w:hAnsi="Times New Roman" w:cs="Times New Roman" w:hint="eastAsia"/>
                <w:lang w:val="en-US"/>
              </w:rPr>
              <w:t>灯具</w:t>
            </w:r>
          </w:p>
        </w:tc>
      </w:tr>
      <w:tr w:rsidR="00604B4A" w:rsidRPr="00CE0259" w14:paraId="4F279203" w14:textId="77777777" w:rsidTr="00161BCF">
        <w:trPr>
          <w:trHeight w:val="276"/>
          <w:jc w:val="center"/>
        </w:trPr>
        <w:tc>
          <w:tcPr>
            <w:tcW w:w="1560" w:type="dxa"/>
            <w:vMerge/>
            <w:tcBorders>
              <w:top w:val="nil"/>
              <w:left w:val="single" w:sz="8" w:space="0" w:color="auto"/>
              <w:bottom w:val="single" w:sz="4" w:space="0" w:color="auto"/>
              <w:right w:val="single" w:sz="4" w:space="0" w:color="auto"/>
            </w:tcBorders>
            <w:vAlign w:val="center"/>
          </w:tcPr>
          <w:p w14:paraId="2569787C" w14:textId="77777777" w:rsidR="00604B4A" w:rsidRPr="00CE0259" w:rsidRDefault="00604B4A" w:rsidP="007307B2">
            <w:pPr>
              <w:pStyle w:val="ae"/>
              <w:rPr>
                <w:rFonts w:ascii="Times New Roman" w:hAnsi="Times New Roman" w:cs="Times New Roman"/>
                <w:lang w:val="en-US"/>
              </w:rPr>
            </w:pPr>
          </w:p>
        </w:tc>
        <w:tc>
          <w:tcPr>
            <w:tcW w:w="3969" w:type="dxa"/>
            <w:vMerge/>
            <w:tcBorders>
              <w:left w:val="nil"/>
              <w:bottom w:val="single" w:sz="4" w:space="0" w:color="auto"/>
              <w:right w:val="single" w:sz="4" w:space="0" w:color="auto"/>
            </w:tcBorders>
            <w:shd w:val="clear" w:color="auto" w:fill="auto"/>
            <w:noWrap/>
            <w:vAlign w:val="center"/>
          </w:tcPr>
          <w:p w14:paraId="5A3FEB89" w14:textId="77777777" w:rsidR="00604B4A" w:rsidRPr="00CE0259" w:rsidRDefault="00604B4A" w:rsidP="007307B2">
            <w:pPr>
              <w:pStyle w:val="ae"/>
              <w:rPr>
                <w:rFonts w:ascii="Times New Roman" w:hAnsi="Times New Roman" w:cs="Times New Roman"/>
                <w:lang w:val="en-US"/>
              </w:rPr>
            </w:pPr>
          </w:p>
        </w:tc>
        <w:tc>
          <w:tcPr>
            <w:tcW w:w="2835" w:type="dxa"/>
            <w:tcBorders>
              <w:top w:val="nil"/>
              <w:left w:val="nil"/>
              <w:bottom w:val="single" w:sz="4" w:space="0" w:color="auto"/>
              <w:right w:val="single" w:sz="8" w:space="0" w:color="auto"/>
            </w:tcBorders>
            <w:shd w:val="clear" w:color="auto" w:fill="auto"/>
            <w:noWrap/>
            <w:vAlign w:val="center"/>
          </w:tcPr>
          <w:p w14:paraId="613BD357" w14:textId="2F0EAA1A" w:rsidR="00604B4A" w:rsidRDefault="007307B2" w:rsidP="007307B2">
            <w:pPr>
              <w:pStyle w:val="ae"/>
              <w:rPr>
                <w:rFonts w:ascii="Times New Roman" w:hAnsi="Times New Roman" w:cs="Times New Roman"/>
                <w:lang w:val="en-US"/>
              </w:rPr>
            </w:pPr>
            <w:r>
              <w:rPr>
                <w:rFonts w:ascii="Times New Roman" w:hAnsi="Times New Roman" w:cs="Times New Roman" w:hint="eastAsia"/>
                <w:lang w:val="en-US"/>
              </w:rPr>
              <w:t>天排灯</w:t>
            </w:r>
          </w:p>
        </w:tc>
      </w:tr>
      <w:tr w:rsidR="007307B2" w:rsidRPr="00CE0259" w14:paraId="242D8DE7" w14:textId="77777777" w:rsidTr="00161BCF">
        <w:trPr>
          <w:trHeight w:val="276"/>
          <w:jc w:val="center"/>
        </w:trPr>
        <w:tc>
          <w:tcPr>
            <w:tcW w:w="1560" w:type="dxa"/>
            <w:vMerge/>
            <w:tcBorders>
              <w:top w:val="nil"/>
              <w:left w:val="single" w:sz="8" w:space="0" w:color="auto"/>
              <w:bottom w:val="single" w:sz="4" w:space="0" w:color="auto"/>
              <w:right w:val="single" w:sz="4" w:space="0" w:color="auto"/>
            </w:tcBorders>
            <w:vAlign w:val="center"/>
          </w:tcPr>
          <w:p w14:paraId="0E81A245" w14:textId="77777777" w:rsidR="007307B2" w:rsidRPr="00CE0259" w:rsidRDefault="007307B2" w:rsidP="007307B2">
            <w:pPr>
              <w:pStyle w:val="ae"/>
              <w:rPr>
                <w:rFonts w:ascii="Times New Roman" w:hAnsi="Times New Roman" w:cs="Times New Roman"/>
                <w:lang w:val="en-US"/>
              </w:rPr>
            </w:pPr>
          </w:p>
        </w:tc>
        <w:tc>
          <w:tcPr>
            <w:tcW w:w="3969" w:type="dxa"/>
            <w:vMerge/>
            <w:tcBorders>
              <w:left w:val="nil"/>
              <w:bottom w:val="single" w:sz="4" w:space="0" w:color="auto"/>
              <w:right w:val="single" w:sz="4" w:space="0" w:color="auto"/>
            </w:tcBorders>
            <w:shd w:val="clear" w:color="auto" w:fill="auto"/>
            <w:noWrap/>
            <w:vAlign w:val="center"/>
          </w:tcPr>
          <w:p w14:paraId="1E3ADFD3" w14:textId="77777777" w:rsidR="007307B2" w:rsidRPr="00CE0259" w:rsidRDefault="007307B2" w:rsidP="007307B2">
            <w:pPr>
              <w:pStyle w:val="ae"/>
              <w:rPr>
                <w:rFonts w:ascii="Times New Roman" w:hAnsi="Times New Roman" w:cs="Times New Roman"/>
                <w:lang w:val="en-US"/>
              </w:rPr>
            </w:pPr>
          </w:p>
        </w:tc>
        <w:tc>
          <w:tcPr>
            <w:tcW w:w="2835" w:type="dxa"/>
            <w:tcBorders>
              <w:top w:val="nil"/>
              <w:left w:val="nil"/>
              <w:bottom w:val="single" w:sz="4" w:space="0" w:color="auto"/>
              <w:right w:val="single" w:sz="8" w:space="0" w:color="auto"/>
            </w:tcBorders>
            <w:shd w:val="clear" w:color="auto" w:fill="auto"/>
            <w:noWrap/>
            <w:vAlign w:val="center"/>
          </w:tcPr>
          <w:p w14:paraId="53A96251" w14:textId="62491279" w:rsidR="007307B2" w:rsidRDefault="007307B2" w:rsidP="007307B2">
            <w:pPr>
              <w:pStyle w:val="ae"/>
              <w:rPr>
                <w:rFonts w:ascii="Times New Roman" w:hAnsi="Times New Roman" w:cs="Times New Roman"/>
                <w:lang w:val="en-US"/>
              </w:rPr>
            </w:pPr>
            <w:r>
              <w:rPr>
                <w:rFonts w:ascii="Times New Roman" w:hAnsi="Times New Roman" w:cs="Times New Roman" w:hint="eastAsia"/>
                <w:lang w:val="en-US"/>
              </w:rPr>
              <w:t>地排灯</w:t>
            </w:r>
          </w:p>
        </w:tc>
      </w:tr>
      <w:tr w:rsidR="007307B2" w:rsidRPr="00CE0259" w14:paraId="373850D9" w14:textId="77777777" w:rsidTr="00161BCF">
        <w:trPr>
          <w:trHeight w:val="276"/>
          <w:jc w:val="center"/>
        </w:trPr>
        <w:tc>
          <w:tcPr>
            <w:tcW w:w="1560" w:type="dxa"/>
            <w:vMerge/>
            <w:tcBorders>
              <w:top w:val="nil"/>
              <w:left w:val="single" w:sz="8" w:space="0" w:color="auto"/>
              <w:bottom w:val="single" w:sz="4" w:space="0" w:color="auto"/>
              <w:right w:val="single" w:sz="4" w:space="0" w:color="auto"/>
            </w:tcBorders>
            <w:vAlign w:val="center"/>
          </w:tcPr>
          <w:p w14:paraId="2F601718" w14:textId="77777777" w:rsidR="007307B2" w:rsidRPr="00CE0259" w:rsidRDefault="007307B2" w:rsidP="007307B2">
            <w:pPr>
              <w:pStyle w:val="ae"/>
              <w:rPr>
                <w:rFonts w:ascii="Times New Roman" w:hAnsi="Times New Roman" w:cs="Times New Roman"/>
                <w:lang w:val="en-US"/>
              </w:rPr>
            </w:pPr>
          </w:p>
        </w:tc>
        <w:tc>
          <w:tcPr>
            <w:tcW w:w="3969" w:type="dxa"/>
            <w:vMerge/>
            <w:tcBorders>
              <w:left w:val="nil"/>
              <w:bottom w:val="single" w:sz="4" w:space="0" w:color="auto"/>
              <w:right w:val="single" w:sz="4" w:space="0" w:color="auto"/>
            </w:tcBorders>
            <w:shd w:val="clear" w:color="auto" w:fill="auto"/>
            <w:noWrap/>
            <w:vAlign w:val="center"/>
          </w:tcPr>
          <w:p w14:paraId="1462BBF4" w14:textId="77777777" w:rsidR="007307B2" w:rsidRPr="00CE0259" w:rsidRDefault="007307B2" w:rsidP="007307B2">
            <w:pPr>
              <w:pStyle w:val="ae"/>
              <w:rPr>
                <w:rFonts w:ascii="Times New Roman" w:hAnsi="Times New Roman" w:cs="Times New Roman"/>
                <w:lang w:val="en-US"/>
              </w:rPr>
            </w:pPr>
          </w:p>
        </w:tc>
        <w:tc>
          <w:tcPr>
            <w:tcW w:w="2835" w:type="dxa"/>
            <w:tcBorders>
              <w:top w:val="nil"/>
              <w:left w:val="nil"/>
              <w:bottom w:val="single" w:sz="4" w:space="0" w:color="auto"/>
              <w:right w:val="single" w:sz="8" w:space="0" w:color="auto"/>
            </w:tcBorders>
            <w:shd w:val="clear" w:color="auto" w:fill="auto"/>
            <w:noWrap/>
            <w:vAlign w:val="center"/>
          </w:tcPr>
          <w:p w14:paraId="2AD13704" w14:textId="663149BB" w:rsidR="007307B2" w:rsidRDefault="007307B2" w:rsidP="007307B2">
            <w:pPr>
              <w:pStyle w:val="ae"/>
              <w:rPr>
                <w:rFonts w:ascii="Times New Roman" w:hAnsi="Times New Roman" w:cs="Times New Roman"/>
                <w:lang w:val="en-US"/>
              </w:rPr>
            </w:pPr>
            <w:r>
              <w:rPr>
                <w:rFonts w:ascii="Times New Roman" w:hAnsi="Times New Roman" w:cs="Times New Roman" w:hint="eastAsia"/>
                <w:lang w:val="en-US"/>
              </w:rPr>
              <w:t>烟雾机</w:t>
            </w:r>
          </w:p>
        </w:tc>
      </w:tr>
      <w:tr w:rsidR="007307B2" w:rsidRPr="00CE0259" w14:paraId="62776355" w14:textId="77777777" w:rsidTr="00161BCF">
        <w:trPr>
          <w:trHeight w:val="276"/>
          <w:jc w:val="center"/>
        </w:trPr>
        <w:tc>
          <w:tcPr>
            <w:tcW w:w="1560" w:type="dxa"/>
            <w:vMerge/>
            <w:tcBorders>
              <w:top w:val="nil"/>
              <w:left w:val="single" w:sz="8" w:space="0" w:color="auto"/>
              <w:bottom w:val="single" w:sz="4" w:space="0" w:color="auto"/>
              <w:right w:val="single" w:sz="4" w:space="0" w:color="auto"/>
            </w:tcBorders>
            <w:vAlign w:val="center"/>
          </w:tcPr>
          <w:p w14:paraId="753A90D0" w14:textId="77777777" w:rsidR="007307B2" w:rsidRPr="00CE0259" w:rsidRDefault="007307B2" w:rsidP="007307B2">
            <w:pPr>
              <w:pStyle w:val="ae"/>
              <w:rPr>
                <w:rFonts w:ascii="Times New Roman" w:hAnsi="Times New Roman" w:cs="Times New Roman"/>
                <w:lang w:val="en-US"/>
              </w:rPr>
            </w:pPr>
          </w:p>
        </w:tc>
        <w:tc>
          <w:tcPr>
            <w:tcW w:w="3969" w:type="dxa"/>
            <w:vMerge/>
            <w:tcBorders>
              <w:left w:val="nil"/>
              <w:bottom w:val="single" w:sz="4" w:space="0" w:color="auto"/>
              <w:right w:val="single" w:sz="4" w:space="0" w:color="auto"/>
            </w:tcBorders>
            <w:shd w:val="clear" w:color="auto" w:fill="auto"/>
            <w:noWrap/>
            <w:vAlign w:val="center"/>
          </w:tcPr>
          <w:p w14:paraId="62D26E5A" w14:textId="77777777" w:rsidR="007307B2" w:rsidRPr="00CE0259" w:rsidRDefault="007307B2" w:rsidP="007307B2">
            <w:pPr>
              <w:pStyle w:val="ae"/>
              <w:rPr>
                <w:rFonts w:ascii="Times New Roman" w:hAnsi="Times New Roman" w:cs="Times New Roman"/>
                <w:lang w:val="en-US"/>
              </w:rPr>
            </w:pPr>
          </w:p>
        </w:tc>
        <w:tc>
          <w:tcPr>
            <w:tcW w:w="2835" w:type="dxa"/>
            <w:tcBorders>
              <w:top w:val="nil"/>
              <w:left w:val="nil"/>
              <w:bottom w:val="single" w:sz="4" w:space="0" w:color="auto"/>
              <w:right w:val="single" w:sz="8" w:space="0" w:color="auto"/>
            </w:tcBorders>
            <w:shd w:val="clear" w:color="auto" w:fill="auto"/>
            <w:noWrap/>
            <w:vAlign w:val="center"/>
          </w:tcPr>
          <w:p w14:paraId="3DE05706" w14:textId="6EF6C7A7" w:rsidR="007307B2" w:rsidRDefault="007307B2" w:rsidP="007307B2">
            <w:pPr>
              <w:pStyle w:val="ae"/>
              <w:rPr>
                <w:rFonts w:ascii="Times New Roman" w:hAnsi="Times New Roman" w:cs="Times New Roman"/>
                <w:lang w:val="en-US"/>
              </w:rPr>
            </w:pPr>
            <w:r>
              <w:rPr>
                <w:rFonts w:ascii="Times New Roman" w:hAnsi="Times New Roman" w:cs="Times New Roman" w:hint="eastAsia"/>
                <w:lang w:val="en-US"/>
              </w:rPr>
              <w:t>效果器</w:t>
            </w:r>
          </w:p>
        </w:tc>
      </w:tr>
      <w:tr w:rsidR="007307B2" w:rsidRPr="00CE0259" w14:paraId="0F48A918" w14:textId="77777777" w:rsidTr="00161BCF">
        <w:trPr>
          <w:trHeight w:val="276"/>
          <w:jc w:val="center"/>
        </w:trPr>
        <w:tc>
          <w:tcPr>
            <w:tcW w:w="1560" w:type="dxa"/>
            <w:vMerge/>
            <w:tcBorders>
              <w:top w:val="nil"/>
              <w:left w:val="single" w:sz="8" w:space="0" w:color="auto"/>
              <w:bottom w:val="single" w:sz="4" w:space="0" w:color="auto"/>
              <w:right w:val="single" w:sz="4" w:space="0" w:color="auto"/>
            </w:tcBorders>
            <w:vAlign w:val="center"/>
          </w:tcPr>
          <w:p w14:paraId="640E2BC8" w14:textId="77777777" w:rsidR="007307B2" w:rsidRPr="00CE0259" w:rsidRDefault="007307B2" w:rsidP="007307B2">
            <w:pPr>
              <w:pStyle w:val="ae"/>
              <w:rPr>
                <w:rFonts w:ascii="Times New Roman" w:hAnsi="Times New Roman" w:cs="Times New Roman"/>
                <w:lang w:val="en-US"/>
              </w:rPr>
            </w:pPr>
          </w:p>
        </w:tc>
        <w:tc>
          <w:tcPr>
            <w:tcW w:w="3969" w:type="dxa"/>
            <w:vMerge/>
            <w:tcBorders>
              <w:left w:val="nil"/>
              <w:bottom w:val="single" w:sz="4" w:space="0" w:color="auto"/>
              <w:right w:val="single" w:sz="4" w:space="0" w:color="auto"/>
            </w:tcBorders>
            <w:shd w:val="clear" w:color="auto" w:fill="auto"/>
            <w:noWrap/>
            <w:vAlign w:val="center"/>
          </w:tcPr>
          <w:p w14:paraId="0EB273E5" w14:textId="77777777" w:rsidR="007307B2" w:rsidRPr="00CE0259" w:rsidRDefault="007307B2" w:rsidP="007307B2">
            <w:pPr>
              <w:pStyle w:val="ae"/>
              <w:rPr>
                <w:rFonts w:ascii="Times New Roman" w:hAnsi="Times New Roman" w:cs="Times New Roman"/>
                <w:lang w:val="en-US"/>
              </w:rPr>
            </w:pPr>
          </w:p>
        </w:tc>
        <w:tc>
          <w:tcPr>
            <w:tcW w:w="2835" w:type="dxa"/>
            <w:tcBorders>
              <w:top w:val="nil"/>
              <w:left w:val="nil"/>
              <w:bottom w:val="single" w:sz="4" w:space="0" w:color="auto"/>
              <w:right w:val="single" w:sz="8" w:space="0" w:color="auto"/>
            </w:tcBorders>
            <w:shd w:val="clear" w:color="auto" w:fill="auto"/>
            <w:noWrap/>
            <w:vAlign w:val="center"/>
          </w:tcPr>
          <w:p w14:paraId="6F14E2AB" w14:textId="0A583B9F" w:rsidR="007307B2" w:rsidRDefault="007307B2" w:rsidP="007307B2">
            <w:pPr>
              <w:pStyle w:val="ae"/>
              <w:rPr>
                <w:rFonts w:ascii="Times New Roman" w:hAnsi="Times New Roman" w:cs="Times New Roman"/>
                <w:lang w:val="en-US"/>
              </w:rPr>
            </w:pPr>
            <w:r>
              <w:rPr>
                <w:rFonts w:ascii="Times New Roman" w:hAnsi="Times New Roman" w:cs="Times New Roman" w:hint="eastAsia"/>
                <w:lang w:val="en-US"/>
              </w:rPr>
              <w:t>灯光控制设备</w:t>
            </w:r>
          </w:p>
        </w:tc>
      </w:tr>
      <w:tr w:rsidR="001852B2" w:rsidRPr="00CE0259" w14:paraId="25FEE728" w14:textId="77777777" w:rsidTr="00161BCF">
        <w:trPr>
          <w:trHeight w:val="276"/>
          <w:jc w:val="center"/>
        </w:trPr>
        <w:tc>
          <w:tcPr>
            <w:tcW w:w="1560" w:type="dxa"/>
            <w:vMerge/>
            <w:tcBorders>
              <w:top w:val="nil"/>
              <w:left w:val="single" w:sz="8" w:space="0" w:color="auto"/>
              <w:bottom w:val="single" w:sz="4" w:space="0" w:color="auto"/>
              <w:right w:val="single" w:sz="4" w:space="0" w:color="auto"/>
            </w:tcBorders>
            <w:vAlign w:val="center"/>
            <w:hideMark/>
          </w:tcPr>
          <w:p w14:paraId="47895397" w14:textId="77777777" w:rsidR="001852B2" w:rsidRPr="00CE0259" w:rsidRDefault="001852B2" w:rsidP="007307B2">
            <w:pPr>
              <w:pStyle w:val="ae"/>
              <w:rPr>
                <w:rFonts w:ascii="Times New Roman" w:hAnsi="Times New Roman" w:cs="Times New Roman"/>
                <w:lang w:val="en-US"/>
              </w:rPr>
            </w:pPr>
          </w:p>
        </w:tc>
        <w:tc>
          <w:tcPr>
            <w:tcW w:w="39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5899E6" w14:textId="228591F3" w:rsidR="001852B2" w:rsidRPr="00CE0259" w:rsidRDefault="00604B4A" w:rsidP="007307B2">
            <w:pPr>
              <w:pStyle w:val="ae"/>
              <w:rPr>
                <w:rFonts w:ascii="Times New Roman" w:hAnsi="Times New Roman" w:cs="Times New Roman"/>
                <w:lang w:val="en-US"/>
              </w:rPr>
            </w:pPr>
            <w:r>
              <w:rPr>
                <w:rFonts w:ascii="Times New Roman" w:hAnsi="Times New Roman" w:cs="Times New Roman" w:hint="eastAsia"/>
                <w:lang w:val="en-US"/>
              </w:rPr>
              <w:t>音响系统</w:t>
            </w:r>
          </w:p>
        </w:tc>
        <w:tc>
          <w:tcPr>
            <w:tcW w:w="2835" w:type="dxa"/>
            <w:tcBorders>
              <w:top w:val="nil"/>
              <w:left w:val="nil"/>
              <w:bottom w:val="single" w:sz="4" w:space="0" w:color="auto"/>
              <w:right w:val="single" w:sz="8" w:space="0" w:color="auto"/>
            </w:tcBorders>
            <w:shd w:val="clear" w:color="auto" w:fill="auto"/>
            <w:noWrap/>
            <w:vAlign w:val="bottom"/>
          </w:tcPr>
          <w:p w14:paraId="341508C9" w14:textId="7F3C2A91" w:rsidR="001852B2" w:rsidRPr="00CE0259" w:rsidRDefault="007307B2" w:rsidP="007307B2">
            <w:pPr>
              <w:pStyle w:val="ae"/>
              <w:rPr>
                <w:rFonts w:ascii="Times New Roman" w:hAnsi="Times New Roman" w:cs="Times New Roman"/>
                <w:lang w:val="en-US"/>
              </w:rPr>
            </w:pPr>
            <w:r>
              <w:rPr>
                <w:rFonts w:ascii="Times New Roman" w:hAnsi="Times New Roman" w:cs="Times New Roman" w:hint="eastAsia"/>
                <w:lang w:val="en-US"/>
              </w:rPr>
              <w:t>扩声系统</w:t>
            </w:r>
          </w:p>
        </w:tc>
      </w:tr>
      <w:tr w:rsidR="007307B2" w:rsidRPr="00CE0259" w14:paraId="292EF94A" w14:textId="77777777" w:rsidTr="00161BCF">
        <w:trPr>
          <w:trHeight w:val="276"/>
          <w:jc w:val="center"/>
        </w:trPr>
        <w:tc>
          <w:tcPr>
            <w:tcW w:w="1560" w:type="dxa"/>
            <w:vMerge/>
            <w:tcBorders>
              <w:top w:val="nil"/>
              <w:left w:val="single" w:sz="8" w:space="0" w:color="auto"/>
              <w:bottom w:val="single" w:sz="4" w:space="0" w:color="auto"/>
              <w:right w:val="single" w:sz="4" w:space="0" w:color="auto"/>
            </w:tcBorders>
            <w:vAlign w:val="center"/>
          </w:tcPr>
          <w:p w14:paraId="1165E385" w14:textId="77777777" w:rsidR="007307B2" w:rsidRPr="00CE0259" w:rsidRDefault="007307B2" w:rsidP="007307B2">
            <w:pPr>
              <w:pStyle w:val="ae"/>
              <w:rPr>
                <w:rFonts w:ascii="Times New Roman" w:hAnsi="Times New Roman" w:cs="Times New Roman"/>
                <w:lang w:val="en-US"/>
              </w:rPr>
            </w:pPr>
          </w:p>
        </w:tc>
        <w:tc>
          <w:tcPr>
            <w:tcW w:w="3969" w:type="dxa"/>
            <w:vMerge/>
            <w:tcBorders>
              <w:top w:val="nil"/>
              <w:left w:val="single" w:sz="4" w:space="0" w:color="auto"/>
              <w:bottom w:val="single" w:sz="4" w:space="0" w:color="auto"/>
              <w:right w:val="single" w:sz="4" w:space="0" w:color="auto"/>
            </w:tcBorders>
            <w:vAlign w:val="center"/>
          </w:tcPr>
          <w:p w14:paraId="0CD63172" w14:textId="77777777" w:rsidR="007307B2" w:rsidRPr="00CE0259" w:rsidRDefault="007307B2" w:rsidP="007307B2">
            <w:pPr>
              <w:pStyle w:val="ae"/>
              <w:rPr>
                <w:rFonts w:ascii="Times New Roman" w:hAnsi="Times New Roman" w:cs="Times New Roman"/>
                <w:lang w:val="en-US"/>
              </w:rPr>
            </w:pPr>
          </w:p>
        </w:tc>
        <w:tc>
          <w:tcPr>
            <w:tcW w:w="2835" w:type="dxa"/>
            <w:tcBorders>
              <w:top w:val="nil"/>
              <w:left w:val="nil"/>
              <w:bottom w:val="single" w:sz="4" w:space="0" w:color="auto"/>
              <w:right w:val="single" w:sz="8" w:space="0" w:color="auto"/>
            </w:tcBorders>
            <w:shd w:val="clear" w:color="auto" w:fill="auto"/>
            <w:noWrap/>
            <w:vAlign w:val="bottom"/>
          </w:tcPr>
          <w:p w14:paraId="1033AADF" w14:textId="505391ED" w:rsidR="007307B2" w:rsidRDefault="007307B2" w:rsidP="007307B2">
            <w:pPr>
              <w:pStyle w:val="ae"/>
              <w:rPr>
                <w:rFonts w:ascii="Times New Roman" w:hAnsi="Times New Roman" w:cs="Times New Roman"/>
                <w:lang w:val="en-US"/>
              </w:rPr>
            </w:pPr>
            <w:r>
              <w:rPr>
                <w:rFonts w:ascii="Times New Roman" w:hAnsi="Times New Roman" w:cs="Times New Roman" w:hint="eastAsia"/>
                <w:lang w:val="en-US"/>
              </w:rPr>
              <w:t>扬声器系统</w:t>
            </w:r>
          </w:p>
        </w:tc>
      </w:tr>
      <w:tr w:rsidR="001852B2" w:rsidRPr="00CE0259" w14:paraId="33538614" w14:textId="77777777" w:rsidTr="00161BCF">
        <w:trPr>
          <w:trHeight w:val="276"/>
          <w:jc w:val="center"/>
        </w:trPr>
        <w:tc>
          <w:tcPr>
            <w:tcW w:w="1560" w:type="dxa"/>
            <w:vMerge/>
            <w:tcBorders>
              <w:top w:val="nil"/>
              <w:left w:val="single" w:sz="8" w:space="0" w:color="auto"/>
              <w:bottom w:val="single" w:sz="4" w:space="0" w:color="auto"/>
              <w:right w:val="single" w:sz="4" w:space="0" w:color="auto"/>
            </w:tcBorders>
            <w:vAlign w:val="center"/>
            <w:hideMark/>
          </w:tcPr>
          <w:p w14:paraId="2A89A4E5" w14:textId="77777777" w:rsidR="001852B2" w:rsidRPr="00CE0259" w:rsidRDefault="001852B2" w:rsidP="007307B2">
            <w:pPr>
              <w:pStyle w:val="ae"/>
              <w:rPr>
                <w:rFonts w:ascii="Times New Roman" w:hAnsi="Times New Roman" w:cs="Times New Roman"/>
                <w:lang w:val="en-US"/>
              </w:rPr>
            </w:pPr>
          </w:p>
        </w:tc>
        <w:tc>
          <w:tcPr>
            <w:tcW w:w="3969" w:type="dxa"/>
            <w:vMerge/>
            <w:tcBorders>
              <w:top w:val="nil"/>
              <w:left w:val="single" w:sz="4" w:space="0" w:color="auto"/>
              <w:bottom w:val="single" w:sz="4" w:space="0" w:color="auto"/>
              <w:right w:val="single" w:sz="4" w:space="0" w:color="auto"/>
            </w:tcBorders>
            <w:vAlign w:val="center"/>
            <w:hideMark/>
          </w:tcPr>
          <w:p w14:paraId="7D87AA92" w14:textId="77777777" w:rsidR="001852B2" w:rsidRPr="00CE0259" w:rsidRDefault="001852B2" w:rsidP="007307B2">
            <w:pPr>
              <w:pStyle w:val="ae"/>
              <w:rPr>
                <w:rFonts w:ascii="Times New Roman" w:hAnsi="Times New Roman" w:cs="Times New Roman"/>
                <w:lang w:val="en-US"/>
              </w:rPr>
            </w:pPr>
          </w:p>
        </w:tc>
        <w:tc>
          <w:tcPr>
            <w:tcW w:w="2835" w:type="dxa"/>
            <w:tcBorders>
              <w:top w:val="nil"/>
              <w:left w:val="nil"/>
              <w:bottom w:val="single" w:sz="4" w:space="0" w:color="auto"/>
              <w:right w:val="single" w:sz="8" w:space="0" w:color="auto"/>
            </w:tcBorders>
            <w:shd w:val="clear" w:color="auto" w:fill="auto"/>
            <w:noWrap/>
            <w:vAlign w:val="bottom"/>
          </w:tcPr>
          <w:p w14:paraId="58A7AAE2" w14:textId="726B6D59" w:rsidR="001852B2" w:rsidRPr="00CE0259" w:rsidRDefault="007307B2" w:rsidP="007307B2">
            <w:pPr>
              <w:pStyle w:val="ae"/>
              <w:rPr>
                <w:rFonts w:ascii="Times New Roman" w:hAnsi="Times New Roman" w:cs="Times New Roman"/>
                <w:lang w:val="en-US"/>
              </w:rPr>
            </w:pPr>
            <w:r>
              <w:rPr>
                <w:rFonts w:ascii="Times New Roman" w:hAnsi="Times New Roman" w:cs="Times New Roman" w:hint="eastAsia"/>
                <w:lang w:val="en-US"/>
              </w:rPr>
              <w:t>舞台监督指挥系统</w:t>
            </w:r>
          </w:p>
        </w:tc>
      </w:tr>
      <w:tr w:rsidR="001852B2" w:rsidRPr="00CE0259" w14:paraId="1DF31D3B" w14:textId="77777777" w:rsidTr="00161BCF">
        <w:trPr>
          <w:trHeight w:val="276"/>
          <w:jc w:val="center"/>
        </w:trPr>
        <w:tc>
          <w:tcPr>
            <w:tcW w:w="1560" w:type="dxa"/>
            <w:vMerge/>
            <w:tcBorders>
              <w:top w:val="nil"/>
              <w:left w:val="single" w:sz="8" w:space="0" w:color="auto"/>
              <w:bottom w:val="single" w:sz="4" w:space="0" w:color="auto"/>
              <w:right w:val="single" w:sz="4" w:space="0" w:color="auto"/>
            </w:tcBorders>
            <w:vAlign w:val="center"/>
            <w:hideMark/>
          </w:tcPr>
          <w:p w14:paraId="264B8F46" w14:textId="77777777" w:rsidR="001852B2" w:rsidRPr="00CE0259" w:rsidRDefault="001852B2" w:rsidP="007307B2">
            <w:pPr>
              <w:pStyle w:val="ae"/>
              <w:rPr>
                <w:rFonts w:ascii="Times New Roman" w:hAnsi="Times New Roman" w:cs="Times New Roman"/>
                <w:lang w:val="en-US"/>
              </w:rPr>
            </w:pPr>
          </w:p>
        </w:tc>
        <w:tc>
          <w:tcPr>
            <w:tcW w:w="39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C43A62" w14:textId="1A1D1603" w:rsidR="001852B2" w:rsidRPr="00CE0259" w:rsidRDefault="00604B4A" w:rsidP="007307B2">
            <w:pPr>
              <w:pStyle w:val="ae"/>
              <w:rPr>
                <w:rFonts w:ascii="Times New Roman" w:hAnsi="Times New Roman" w:cs="Times New Roman"/>
                <w:lang w:val="en-US"/>
              </w:rPr>
            </w:pPr>
            <w:r>
              <w:rPr>
                <w:rFonts w:ascii="Times New Roman" w:hAnsi="Times New Roman" w:cs="Times New Roman" w:hint="eastAsia"/>
                <w:lang w:val="en-US"/>
              </w:rPr>
              <w:t>视频投影系统</w:t>
            </w:r>
          </w:p>
        </w:tc>
        <w:tc>
          <w:tcPr>
            <w:tcW w:w="2835" w:type="dxa"/>
            <w:tcBorders>
              <w:top w:val="nil"/>
              <w:left w:val="nil"/>
              <w:bottom w:val="single" w:sz="4" w:space="0" w:color="auto"/>
              <w:right w:val="single" w:sz="8" w:space="0" w:color="auto"/>
            </w:tcBorders>
            <w:shd w:val="clear" w:color="auto" w:fill="auto"/>
            <w:noWrap/>
            <w:vAlign w:val="bottom"/>
          </w:tcPr>
          <w:p w14:paraId="7200A627" w14:textId="38C9075F" w:rsidR="001852B2" w:rsidRPr="00CE0259" w:rsidRDefault="007307B2" w:rsidP="00C7570F">
            <w:pPr>
              <w:pStyle w:val="ae"/>
              <w:ind w:leftChars="0" w:left="0"/>
              <w:rPr>
                <w:rFonts w:ascii="Times New Roman" w:hAnsi="Times New Roman" w:cs="Times New Roman"/>
                <w:lang w:val="en-US"/>
              </w:rPr>
            </w:pPr>
            <w:r>
              <w:rPr>
                <w:rFonts w:ascii="Times New Roman" w:hAnsi="Times New Roman" w:cs="Times New Roman" w:hint="eastAsia"/>
                <w:lang w:val="en-US"/>
              </w:rPr>
              <w:t>视频设备</w:t>
            </w:r>
          </w:p>
        </w:tc>
      </w:tr>
      <w:tr w:rsidR="007307B2" w:rsidRPr="00CE0259" w14:paraId="1256C0B8" w14:textId="77777777" w:rsidTr="00161BCF">
        <w:trPr>
          <w:trHeight w:val="276"/>
          <w:jc w:val="center"/>
        </w:trPr>
        <w:tc>
          <w:tcPr>
            <w:tcW w:w="1560" w:type="dxa"/>
            <w:vMerge/>
            <w:tcBorders>
              <w:top w:val="nil"/>
              <w:left w:val="single" w:sz="8" w:space="0" w:color="auto"/>
              <w:bottom w:val="single" w:sz="4" w:space="0" w:color="auto"/>
              <w:right w:val="single" w:sz="4" w:space="0" w:color="auto"/>
            </w:tcBorders>
            <w:vAlign w:val="center"/>
          </w:tcPr>
          <w:p w14:paraId="0032B953" w14:textId="77777777" w:rsidR="007307B2" w:rsidRPr="00CE0259" w:rsidRDefault="007307B2" w:rsidP="007307B2">
            <w:pPr>
              <w:pStyle w:val="ae"/>
              <w:rPr>
                <w:rFonts w:ascii="Times New Roman" w:hAnsi="Times New Roman" w:cs="Times New Roman"/>
                <w:lang w:val="en-US"/>
              </w:rPr>
            </w:pPr>
          </w:p>
        </w:tc>
        <w:tc>
          <w:tcPr>
            <w:tcW w:w="3969" w:type="dxa"/>
            <w:vMerge/>
            <w:tcBorders>
              <w:top w:val="nil"/>
              <w:left w:val="single" w:sz="4" w:space="0" w:color="auto"/>
              <w:bottom w:val="single" w:sz="4" w:space="0" w:color="auto"/>
              <w:right w:val="single" w:sz="4" w:space="0" w:color="auto"/>
            </w:tcBorders>
            <w:vAlign w:val="center"/>
          </w:tcPr>
          <w:p w14:paraId="34FC55DB" w14:textId="77777777" w:rsidR="007307B2" w:rsidRPr="00CE0259" w:rsidRDefault="007307B2" w:rsidP="007307B2">
            <w:pPr>
              <w:pStyle w:val="ae"/>
              <w:rPr>
                <w:rFonts w:ascii="Times New Roman" w:hAnsi="Times New Roman" w:cs="Times New Roman"/>
                <w:lang w:val="en-US"/>
              </w:rPr>
            </w:pPr>
          </w:p>
        </w:tc>
        <w:tc>
          <w:tcPr>
            <w:tcW w:w="2835" w:type="dxa"/>
            <w:tcBorders>
              <w:top w:val="nil"/>
              <w:left w:val="nil"/>
              <w:bottom w:val="single" w:sz="4" w:space="0" w:color="auto"/>
              <w:right w:val="single" w:sz="8" w:space="0" w:color="auto"/>
            </w:tcBorders>
            <w:shd w:val="clear" w:color="auto" w:fill="auto"/>
            <w:noWrap/>
            <w:vAlign w:val="bottom"/>
          </w:tcPr>
          <w:p w14:paraId="4F768EF2" w14:textId="45C2CF92" w:rsidR="007307B2" w:rsidRPr="00CE0259" w:rsidRDefault="007307B2" w:rsidP="00C7570F">
            <w:pPr>
              <w:pStyle w:val="ae"/>
              <w:ind w:leftChars="0" w:left="0"/>
              <w:rPr>
                <w:rFonts w:ascii="Times New Roman" w:hAnsi="Times New Roman" w:cs="Times New Roman"/>
                <w:lang w:val="en-US"/>
              </w:rPr>
            </w:pPr>
            <w:r>
              <w:rPr>
                <w:rFonts w:ascii="Times New Roman" w:hAnsi="Times New Roman" w:cs="Times New Roman" w:hint="eastAsia"/>
                <w:lang w:val="en-US"/>
              </w:rPr>
              <w:t>投影设备</w:t>
            </w:r>
          </w:p>
        </w:tc>
      </w:tr>
      <w:tr w:rsidR="007307B2" w:rsidRPr="00CE0259" w14:paraId="5BF94262" w14:textId="77777777" w:rsidTr="00161BCF">
        <w:trPr>
          <w:trHeight w:val="276"/>
          <w:jc w:val="center"/>
        </w:trPr>
        <w:tc>
          <w:tcPr>
            <w:tcW w:w="1560" w:type="dxa"/>
            <w:vMerge/>
            <w:tcBorders>
              <w:top w:val="nil"/>
              <w:left w:val="single" w:sz="8" w:space="0" w:color="auto"/>
              <w:bottom w:val="single" w:sz="4" w:space="0" w:color="auto"/>
              <w:right w:val="single" w:sz="4" w:space="0" w:color="auto"/>
            </w:tcBorders>
            <w:vAlign w:val="center"/>
          </w:tcPr>
          <w:p w14:paraId="612382E4" w14:textId="77777777" w:rsidR="007307B2" w:rsidRPr="00CE0259" w:rsidRDefault="007307B2" w:rsidP="007307B2">
            <w:pPr>
              <w:pStyle w:val="ae"/>
              <w:rPr>
                <w:rFonts w:ascii="Times New Roman" w:hAnsi="Times New Roman" w:cs="Times New Roman"/>
                <w:lang w:val="en-US"/>
              </w:rPr>
            </w:pPr>
          </w:p>
        </w:tc>
        <w:tc>
          <w:tcPr>
            <w:tcW w:w="3969" w:type="dxa"/>
            <w:vMerge/>
            <w:tcBorders>
              <w:top w:val="nil"/>
              <w:left w:val="single" w:sz="4" w:space="0" w:color="auto"/>
              <w:bottom w:val="single" w:sz="4" w:space="0" w:color="auto"/>
              <w:right w:val="single" w:sz="4" w:space="0" w:color="auto"/>
            </w:tcBorders>
            <w:vAlign w:val="center"/>
          </w:tcPr>
          <w:p w14:paraId="2A61572C" w14:textId="77777777" w:rsidR="007307B2" w:rsidRPr="00CE0259" w:rsidRDefault="007307B2" w:rsidP="007307B2">
            <w:pPr>
              <w:pStyle w:val="ae"/>
              <w:rPr>
                <w:rFonts w:ascii="Times New Roman" w:hAnsi="Times New Roman" w:cs="Times New Roman"/>
                <w:lang w:val="en-US"/>
              </w:rPr>
            </w:pPr>
          </w:p>
        </w:tc>
        <w:tc>
          <w:tcPr>
            <w:tcW w:w="2835" w:type="dxa"/>
            <w:tcBorders>
              <w:top w:val="nil"/>
              <w:left w:val="nil"/>
              <w:bottom w:val="single" w:sz="4" w:space="0" w:color="auto"/>
              <w:right w:val="single" w:sz="8" w:space="0" w:color="auto"/>
            </w:tcBorders>
            <w:shd w:val="clear" w:color="auto" w:fill="auto"/>
            <w:noWrap/>
            <w:vAlign w:val="bottom"/>
          </w:tcPr>
          <w:p w14:paraId="7359ED80" w14:textId="014203B9" w:rsidR="007307B2" w:rsidRPr="00CE0259" w:rsidRDefault="007307B2" w:rsidP="007307B2">
            <w:pPr>
              <w:pStyle w:val="ae"/>
              <w:rPr>
                <w:rFonts w:ascii="Times New Roman" w:hAnsi="Times New Roman" w:cs="Times New Roman"/>
                <w:lang w:val="en-US"/>
              </w:rPr>
            </w:pPr>
            <w:r>
              <w:rPr>
                <w:rFonts w:ascii="Times New Roman" w:hAnsi="Times New Roman" w:cs="Times New Roman" w:hint="eastAsia"/>
                <w:lang w:val="en-US"/>
              </w:rPr>
              <w:t>显示屏</w:t>
            </w:r>
          </w:p>
        </w:tc>
      </w:tr>
      <w:tr w:rsidR="001852B2" w:rsidRPr="00CE0259" w14:paraId="264C8872" w14:textId="77777777" w:rsidTr="00161BCF">
        <w:trPr>
          <w:trHeight w:val="276"/>
          <w:jc w:val="center"/>
        </w:trPr>
        <w:tc>
          <w:tcPr>
            <w:tcW w:w="1560" w:type="dxa"/>
            <w:vMerge/>
            <w:tcBorders>
              <w:top w:val="nil"/>
              <w:left w:val="single" w:sz="8" w:space="0" w:color="auto"/>
              <w:bottom w:val="single" w:sz="4" w:space="0" w:color="auto"/>
              <w:right w:val="single" w:sz="4" w:space="0" w:color="auto"/>
            </w:tcBorders>
            <w:vAlign w:val="center"/>
            <w:hideMark/>
          </w:tcPr>
          <w:p w14:paraId="12B52C0A" w14:textId="77777777" w:rsidR="001852B2" w:rsidRPr="00CE0259" w:rsidRDefault="001852B2" w:rsidP="007307B2">
            <w:pPr>
              <w:pStyle w:val="ae"/>
              <w:rPr>
                <w:rFonts w:ascii="Times New Roman" w:hAnsi="Times New Roman" w:cs="Times New Roman"/>
                <w:lang w:val="en-US"/>
              </w:rPr>
            </w:pPr>
          </w:p>
        </w:tc>
        <w:tc>
          <w:tcPr>
            <w:tcW w:w="3969" w:type="dxa"/>
            <w:vMerge/>
            <w:tcBorders>
              <w:top w:val="nil"/>
              <w:left w:val="single" w:sz="4" w:space="0" w:color="auto"/>
              <w:bottom w:val="single" w:sz="4" w:space="0" w:color="auto"/>
              <w:right w:val="single" w:sz="4" w:space="0" w:color="auto"/>
            </w:tcBorders>
            <w:vAlign w:val="center"/>
            <w:hideMark/>
          </w:tcPr>
          <w:p w14:paraId="4B6739AC" w14:textId="77777777" w:rsidR="001852B2" w:rsidRPr="00CE0259" w:rsidRDefault="001852B2" w:rsidP="007307B2">
            <w:pPr>
              <w:pStyle w:val="ae"/>
              <w:rPr>
                <w:rFonts w:ascii="Times New Roman" w:hAnsi="Times New Roman" w:cs="Times New Roman"/>
                <w:lang w:val="en-US"/>
              </w:rPr>
            </w:pPr>
          </w:p>
        </w:tc>
        <w:tc>
          <w:tcPr>
            <w:tcW w:w="2835" w:type="dxa"/>
            <w:tcBorders>
              <w:top w:val="nil"/>
              <w:left w:val="nil"/>
              <w:bottom w:val="single" w:sz="4" w:space="0" w:color="auto"/>
              <w:right w:val="single" w:sz="8" w:space="0" w:color="auto"/>
            </w:tcBorders>
            <w:shd w:val="clear" w:color="auto" w:fill="auto"/>
            <w:noWrap/>
            <w:vAlign w:val="bottom"/>
          </w:tcPr>
          <w:p w14:paraId="521C649C" w14:textId="7E11DAB9" w:rsidR="001852B2" w:rsidRPr="00CE0259" w:rsidRDefault="007307B2" w:rsidP="007307B2">
            <w:pPr>
              <w:pStyle w:val="ae"/>
              <w:rPr>
                <w:rFonts w:ascii="Times New Roman" w:hAnsi="Times New Roman" w:cs="Times New Roman"/>
                <w:lang w:val="en-US"/>
              </w:rPr>
            </w:pPr>
            <w:r>
              <w:rPr>
                <w:rFonts w:ascii="Times New Roman" w:hAnsi="Times New Roman" w:cs="Times New Roman" w:hint="eastAsia"/>
                <w:lang w:val="en-US"/>
              </w:rPr>
              <w:t>L</w:t>
            </w:r>
            <w:r>
              <w:rPr>
                <w:rFonts w:ascii="Times New Roman" w:hAnsi="Times New Roman" w:cs="Times New Roman"/>
                <w:lang w:val="en-US"/>
              </w:rPr>
              <w:t>ED</w:t>
            </w:r>
            <w:r>
              <w:rPr>
                <w:rFonts w:ascii="Times New Roman" w:hAnsi="Times New Roman" w:cs="Times New Roman" w:hint="eastAsia"/>
                <w:lang w:val="en-US"/>
              </w:rPr>
              <w:t>显示屏</w:t>
            </w:r>
          </w:p>
        </w:tc>
      </w:tr>
      <w:tr w:rsidR="001852B2" w:rsidRPr="00CE0259" w14:paraId="732737D5" w14:textId="77777777" w:rsidTr="00161BCF">
        <w:trPr>
          <w:trHeight w:val="276"/>
          <w:jc w:val="center"/>
        </w:trPr>
        <w:tc>
          <w:tcPr>
            <w:tcW w:w="1560" w:type="dxa"/>
            <w:vMerge/>
            <w:tcBorders>
              <w:top w:val="nil"/>
              <w:left w:val="single" w:sz="8" w:space="0" w:color="auto"/>
              <w:bottom w:val="single" w:sz="4" w:space="0" w:color="auto"/>
              <w:right w:val="single" w:sz="4" w:space="0" w:color="auto"/>
            </w:tcBorders>
            <w:vAlign w:val="center"/>
            <w:hideMark/>
          </w:tcPr>
          <w:p w14:paraId="611B33BC" w14:textId="77777777" w:rsidR="001852B2" w:rsidRPr="00CE0259" w:rsidRDefault="001852B2" w:rsidP="007307B2">
            <w:pPr>
              <w:pStyle w:val="ae"/>
              <w:rPr>
                <w:rFonts w:ascii="Times New Roman" w:hAnsi="Times New Roman" w:cs="Times New Roman"/>
                <w:lang w:val="en-US"/>
              </w:rPr>
            </w:pPr>
          </w:p>
        </w:tc>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6B9CA795" w14:textId="1C2FD399" w:rsidR="001852B2" w:rsidRPr="00CE0259" w:rsidRDefault="00604B4A" w:rsidP="007307B2">
            <w:pPr>
              <w:pStyle w:val="ae"/>
              <w:rPr>
                <w:rFonts w:ascii="Times New Roman" w:hAnsi="Times New Roman" w:cs="Times New Roman"/>
                <w:lang w:val="en-US"/>
              </w:rPr>
            </w:pPr>
            <w:r>
              <w:rPr>
                <w:rFonts w:ascii="Times New Roman" w:hAnsi="Times New Roman" w:cs="Times New Roman" w:hint="eastAsia"/>
                <w:lang w:val="en-US"/>
              </w:rPr>
              <w:t>舞台幕布</w:t>
            </w:r>
          </w:p>
        </w:tc>
        <w:tc>
          <w:tcPr>
            <w:tcW w:w="2835" w:type="dxa"/>
            <w:tcBorders>
              <w:top w:val="nil"/>
              <w:left w:val="nil"/>
              <w:bottom w:val="single" w:sz="4" w:space="0" w:color="auto"/>
              <w:right w:val="single" w:sz="8" w:space="0" w:color="auto"/>
            </w:tcBorders>
            <w:shd w:val="clear" w:color="auto" w:fill="auto"/>
            <w:noWrap/>
            <w:vAlign w:val="bottom"/>
          </w:tcPr>
          <w:p w14:paraId="73D5FBBB" w14:textId="081660E3" w:rsidR="001852B2" w:rsidRPr="00CE0259" w:rsidRDefault="00674C6B" w:rsidP="007307B2">
            <w:pPr>
              <w:pStyle w:val="ae"/>
              <w:rPr>
                <w:rFonts w:ascii="Times New Roman" w:hAnsi="Times New Roman" w:cs="Times New Roman"/>
                <w:lang w:val="en-US"/>
              </w:rPr>
            </w:pPr>
            <w:r>
              <w:rPr>
                <w:rFonts w:ascii="Times New Roman" w:hAnsi="Times New Roman" w:cs="Times New Roman" w:hint="eastAsia"/>
                <w:lang w:val="en-US"/>
              </w:rPr>
              <w:t>舞台幕布</w:t>
            </w:r>
          </w:p>
        </w:tc>
      </w:tr>
      <w:tr w:rsidR="001852B2" w:rsidRPr="00CE0259" w14:paraId="78B06306" w14:textId="77777777" w:rsidTr="00161BCF">
        <w:trPr>
          <w:trHeight w:val="276"/>
          <w:jc w:val="center"/>
        </w:trPr>
        <w:tc>
          <w:tcPr>
            <w:tcW w:w="1560" w:type="dxa"/>
            <w:vMerge/>
            <w:tcBorders>
              <w:top w:val="nil"/>
              <w:left w:val="single" w:sz="8" w:space="0" w:color="auto"/>
              <w:bottom w:val="single" w:sz="4" w:space="0" w:color="auto"/>
              <w:right w:val="single" w:sz="4" w:space="0" w:color="auto"/>
            </w:tcBorders>
            <w:vAlign w:val="center"/>
            <w:hideMark/>
          </w:tcPr>
          <w:p w14:paraId="1F90E501" w14:textId="77777777" w:rsidR="001852B2" w:rsidRPr="00CE0259" w:rsidRDefault="001852B2" w:rsidP="007307B2">
            <w:pPr>
              <w:pStyle w:val="ae"/>
              <w:rPr>
                <w:rFonts w:ascii="Times New Roman" w:hAnsi="Times New Roman" w:cs="Times New Roman"/>
                <w:lang w:val="en-US"/>
              </w:rPr>
            </w:pPr>
          </w:p>
        </w:tc>
        <w:tc>
          <w:tcPr>
            <w:tcW w:w="3969" w:type="dxa"/>
            <w:tcBorders>
              <w:top w:val="nil"/>
              <w:left w:val="nil"/>
              <w:bottom w:val="single" w:sz="4" w:space="0" w:color="auto"/>
              <w:right w:val="single" w:sz="4" w:space="0" w:color="auto"/>
            </w:tcBorders>
            <w:shd w:val="clear" w:color="auto" w:fill="auto"/>
            <w:noWrap/>
            <w:vAlign w:val="center"/>
            <w:hideMark/>
          </w:tcPr>
          <w:p w14:paraId="14AE2764" w14:textId="038A58EE" w:rsidR="001852B2" w:rsidRPr="00CE0259" w:rsidRDefault="00604B4A" w:rsidP="007307B2">
            <w:pPr>
              <w:pStyle w:val="ae"/>
              <w:rPr>
                <w:rFonts w:ascii="Times New Roman" w:hAnsi="Times New Roman" w:cs="Times New Roman"/>
                <w:lang w:val="en-US"/>
              </w:rPr>
            </w:pPr>
            <w:r>
              <w:rPr>
                <w:rFonts w:ascii="Times New Roman" w:hAnsi="Times New Roman" w:cs="Times New Roman" w:hint="eastAsia"/>
                <w:lang w:val="en-US"/>
              </w:rPr>
              <w:t>舞台台面</w:t>
            </w:r>
          </w:p>
        </w:tc>
        <w:tc>
          <w:tcPr>
            <w:tcW w:w="2835" w:type="dxa"/>
            <w:tcBorders>
              <w:top w:val="nil"/>
              <w:left w:val="nil"/>
              <w:bottom w:val="single" w:sz="4" w:space="0" w:color="auto"/>
              <w:right w:val="single" w:sz="8" w:space="0" w:color="auto"/>
            </w:tcBorders>
            <w:shd w:val="clear" w:color="auto" w:fill="auto"/>
            <w:noWrap/>
            <w:vAlign w:val="bottom"/>
            <w:hideMark/>
          </w:tcPr>
          <w:p w14:paraId="7829DA80" w14:textId="649AC870" w:rsidR="001852B2" w:rsidRPr="00CE0259" w:rsidRDefault="00674C6B" w:rsidP="007307B2">
            <w:pPr>
              <w:pStyle w:val="ae"/>
              <w:rPr>
                <w:rFonts w:ascii="Times New Roman" w:hAnsi="Times New Roman" w:cs="Times New Roman"/>
                <w:lang w:val="en-US"/>
              </w:rPr>
            </w:pPr>
            <w:r>
              <w:rPr>
                <w:rFonts w:ascii="Times New Roman" w:hAnsi="Times New Roman" w:cs="Times New Roman" w:hint="eastAsia"/>
                <w:lang w:val="en-US"/>
              </w:rPr>
              <w:t>舞台台面</w:t>
            </w:r>
          </w:p>
        </w:tc>
      </w:tr>
      <w:tr w:rsidR="001852B2" w:rsidRPr="00CE0259" w14:paraId="3214CC63" w14:textId="77777777" w:rsidTr="00161BCF">
        <w:trPr>
          <w:trHeight w:val="276"/>
          <w:jc w:val="center"/>
        </w:trPr>
        <w:tc>
          <w:tcPr>
            <w:tcW w:w="1560" w:type="dxa"/>
            <w:vMerge/>
            <w:tcBorders>
              <w:top w:val="nil"/>
              <w:left w:val="single" w:sz="8" w:space="0" w:color="auto"/>
              <w:bottom w:val="single" w:sz="8" w:space="0" w:color="auto"/>
              <w:right w:val="single" w:sz="4" w:space="0" w:color="auto"/>
            </w:tcBorders>
            <w:vAlign w:val="center"/>
            <w:hideMark/>
          </w:tcPr>
          <w:p w14:paraId="21D3C735" w14:textId="77777777" w:rsidR="001852B2" w:rsidRPr="00CE0259" w:rsidRDefault="001852B2" w:rsidP="007307B2">
            <w:pPr>
              <w:pStyle w:val="ae"/>
              <w:rPr>
                <w:rFonts w:ascii="Times New Roman" w:hAnsi="Times New Roman" w:cs="Times New Roman"/>
                <w:lang w:val="en-US"/>
              </w:rPr>
            </w:pPr>
          </w:p>
        </w:tc>
        <w:tc>
          <w:tcPr>
            <w:tcW w:w="3969" w:type="dxa"/>
            <w:tcBorders>
              <w:top w:val="nil"/>
              <w:left w:val="single" w:sz="4" w:space="0" w:color="auto"/>
              <w:bottom w:val="single" w:sz="8" w:space="0" w:color="auto"/>
              <w:right w:val="single" w:sz="4" w:space="0" w:color="auto"/>
            </w:tcBorders>
            <w:shd w:val="clear" w:color="auto" w:fill="auto"/>
            <w:noWrap/>
            <w:vAlign w:val="center"/>
            <w:hideMark/>
          </w:tcPr>
          <w:p w14:paraId="548DF0A1" w14:textId="5771205D" w:rsidR="001852B2" w:rsidRPr="00CE0259" w:rsidRDefault="00604B4A" w:rsidP="007307B2">
            <w:pPr>
              <w:pStyle w:val="ae"/>
              <w:rPr>
                <w:rFonts w:ascii="Times New Roman" w:hAnsi="Times New Roman" w:cs="Times New Roman"/>
                <w:lang w:val="en-US"/>
              </w:rPr>
            </w:pPr>
            <w:r>
              <w:rPr>
                <w:rFonts w:ascii="Times New Roman" w:hAnsi="Times New Roman" w:cs="Times New Roman" w:hint="eastAsia"/>
                <w:lang w:val="en-US"/>
              </w:rPr>
              <w:t>绘景、制作与修理设备</w:t>
            </w:r>
          </w:p>
        </w:tc>
        <w:tc>
          <w:tcPr>
            <w:tcW w:w="2835" w:type="dxa"/>
            <w:tcBorders>
              <w:top w:val="nil"/>
              <w:left w:val="nil"/>
              <w:bottom w:val="single" w:sz="8" w:space="0" w:color="auto"/>
              <w:right w:val="single" w:sz="8" w:space="0" w:color="auto"/>
            </w:tcBorders>
            <w:shd w:val="clear" w:color="auto" w:fill="auto"/>
            <w:noWrap/>
            <w:vAlign w:val="bottom"/>
          </w:tcPr>
          <w:p w14:paraId="6455290D" w14:textId="13CE25D3" w:rsidR="001852B2" w:rsidRPr="00CE0259" w:rsidRDefault="00674C6B" w:rsidP="007307B2">
            <w:pPr>
              <w:pStyle w:val="ae"/>
              <w:rPr>
                <w:rFonts w:ascii="Times New Roman" w:hAnsi="Times New Roman" w:cs="Times New Roman"/>
                <w:lang w:val="en-US"/>
              </w:rPr>
            </w:pPr>
            <w:r>
              <w:rPr>
                <w:rFonts w:ascii="Times New Roman" w:hAnsi="Times New Roman" w:cs="Times New Roman" w:hint="eastAsia"/>
                <w:lang w:val="en-US"/>
              </w:rPr>
              <w:t>绘景、制作与修理设备</w:t>
            </w:r>
          </w:p>
        </w:tc>
      </w:tr>
    </w:tbl>
    <w:p w14:paraId="162889C9" w14:textId="2B85D1EA" w:rsidR="00756C5F" w:rsidRPr="00C7570F" w:rsidRDefault="00C42217">
      <w:pPr>
        <w:pStyle w:val="A2"/>
        <w:rPr>
          <w:rFonts w:ascii="Times New Roman" w:hAnsi="Times New Roman" w:cs="Times New Roman"/>
        </w:rPr>
      </w:pPr>
      <w:r w:rsidRPr="00C7570F">
        <w:rPr>
          <w:rFonts w:ascii="Times New Roman" w:hAnsi="Times New Roman" w:cs="Times New Roman"/>
        </w:rPr>
        <w:t>主题包装</w:t>
      </w:r>
      <w:r w:rsidR="009327F0" w:rsidRPr="00C7570F">
        <w:rPr>
          <w:rFonts w:ascii="Times New Roman" w:hAnsi="Times New Roman" w:cs="Times New Roman"/>
        </w:rPr>
        <w:t>专业分类应符合表</w:t>
      </w:r>
      <w:r w:rsidR="009327F0" w:rsidRPr="00C7570F">
        <w:rPr>
          <w:rFonts w:ascii="Times New Roman" w:hAnsi="Times New Roman" w:cs="Times New Roman"/>
        </w:rPr>
        <w:t>A.0.3</w:t>
      </w:r>
      <w:r w:rsidR="009327F0" w:rsidRPr="00C7570F">
        <w:rPr>
          <w:rFonts w:ascii="Times New Roman" w:hAnsi="Times New Roman" w:cs="Times New Roman"/>
        </w:rPr>
        <w:t>的规定</w:t>
      </w:r>
    </w:p>
    <w:p w14:paraId="7D5BE445" w14:textId="3A55D60E" w:rsidR="009327F0" w:rsidRPr="00C7570F" w:rsidRDefault="009327F0" w:rsidP="007D1642">
      <w:pPr>
        <w:pStyle w:val="aff4"/>
        <w:rPr>
          <w:rFonts w:ascii="Times New Roman" w:hAnsi="Times New Roman" w:cs="Times New Roman"/>
        </w:rPr>
      </w:pPr>
      <w:r w:rsidRPr="00C7570F">
        <w:rPr>
          <w:rFonts w:ascii="Times New Roman" w:hAnsi="Times New Roman" w:cs="Times New Roman"/>
        </w:rPr>
        <w:t>表</w:t>
      </w:r>
      <w:r w:rsidRPr="00C7570F">
        <w:rPr>
          <w:rFonts w:ascii="Times New Roman" w:hAnsi="Times New Roman" w:cs="Times New Roman"/>
        </w:rPr>
        <w:t xml:space="preserve">A.0.3 </w:t>
      </w:r>
      <w:r w:rsidRPr="00C7570F">
        <w:rPr>
          <w:rFonts w:ascii="Times New Roman" w:hAnsi="Times New Roman" w:cs="Times New Roman"/>
        </w:rPr>
        <w:t>主题包装专业系统分类</w:t>
      </w:r>
    </w:p>
    <w:tbl>
      <w:tblPr>
        <w:tblW w:w="836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60"/>
        <w:gridCol w:w="3969"/>
        <w:gridCol w:w="2835"/>
      </w:tblGrid>
      <w:tr w:rsidR="00776B0B" w:rsidRPr="00C7570F" w14:paraId="090C8ED9" w14:textId="5EF4CFB6" w:rsidTr="00161BCF">
        <w:trPr>
          <w:trHeight w:val="276"/>
          <w:jc w:val="center"/>
        </w:trPr>
        <w:tc>
          <w:tcPr>
            <w:tcW w:w="1560" w:type="dxa"/>
            <w:shd w:val="clear" w:color="auto" w:fill="auto"/>
            <w:noWrap/>
            <w:vAlign w:val="bottom"/>
            <w:hideMark/>
          </w:tcPr>
          <w:p w14:paraId="64BB9EBB" w14:textId="4E9BAC5B" w:rsidR="00776B0B" w:rsidRPr="00C7570F" w:rsidRDefault="00776B0B" w:rsidP="007D1642">
            <w:pPr>
              <w:pStyle w:val="ae"/>
              <w:rPr>
                <w:rFonts w:ascii="Times New Roman" w:hAnsi="Times New Roman" w:cs="Times New Roman"/>
                <w:lang w:val="en-US"/>
              </w:rPr>
            </w:pPr>
            <w:r w:rsidRPr="00C7570F">
              <w:rPr>
                <w:rFonts w:ascii="Times New Roman" w:hAnsi="Times New Roman" w:cs="Times New Roman"/>
                <w:lang w:val="en-US"/>
              </w:rPr>
              <w:t>专业</w:t>
            </w:r>
          </w:p>
        </w:tc>
        <w:tc>
          <w:tcPr>
            <w:tcW w:w="3969" w:type="dxa"/>
            <w:shd w:val="clear" w:color="auto" w:fill="auto"/>
            <w:noWrap/>
            <w:vAlign w:val="center"/>
            <w:hideMark/>
          </w:tcPr>
          <w:p w14:paraId="0CC552F7" w14:textId="21D60BB5" w:rsidR="00776B0B" w:rsidRPr="00C7570F" w:rsidRDefault="00776B0B" w:rsidP="007D1642">
            <w:pPr>
              <w:pStyle w:val="ae"/>
              <w:rPr>
                <w:rFonts w:ascii="Times New Roman" w:hAnsi="Times New Roman" w:cs="Times New Roman"/>
                <w:lang w:val="en-US"/>
              </w:rPr>
            </w:pPr>
            <w:r w:rsidRPr="00C7570F">
              <w:rPr>
                <w:rFonts w:ascii="Times New Roman" w:hAnsi="Times New Roman" w:cs="Times New Roman"/>
                <w:lang w:val="en-US"/>
              </w:rPr>
              <w:t>组成部分</w:t>
            </w:r>
          </w:p>
        </w:tc>
        <w:tc>
          <w:tcPr>
            <w:tcW w:w="2835" w:type="dxa"/>
          </w:tcPr>
          <w:p w14:paraId="70D168C2" w14:textId="6AD4470A" w:rsidR="00776B0B" w:rsidRPr="00C7570F" w:rsidRDefault="00776B0B" w:rsidP="007D1642">
            <w:pPr>
              <w:pStyle w:val="ae"/>
              <w:rPr>
                <w:rFonts w:ascii="Times New Roman" w:hAnsi="Times New Roman" w:cs="Times New Roman"/>
                <w:lang w:val="en-US"/>
              </w:rPr>
            </w:pPr>
            <w:r w:rsidRPr="00C7570F">
              <w:rPr>
                <w:rFonts w:ascii="Times New Roman" w:hAnsi="Times New Roman" w:cs="Times New Roman"/>
                <w:lang w:val="en-US"/>
              </w:rPr>
              <w:t>说明</w:t>
            </w:r>
          </w:p>
        </w:tc>
      </w:tr>
      <w:tr w:rsidR="0008646F" w:rsidRPr="00C7570F" w14:paraId="1B4D2E8B" w14:textId="2CACCD0B" w:rsidTr="00161BCF">
        <w:trPr>
          <w:trHeight w:val="276"/>
          <w:jc w:val="center"/>
        </w:trPr>
        <w:tc>
          <w:tcPr>
            <w:tcW w:w="1560" w:type="dxa"/>
            <w:vMerge w:val="restart"/>
            <w:shd w:val="clear" w:color="auto" w:fill="auto"/>
            <w:noWrap/>
            <w:vAlign w:val="center"/>
            <w:hideMark/>
          </w:tcPr>
          <w:p w14:paraId="41D0C863" w14:textId="6F44B050" w:rsidR="0008646F" w:rsidRPr="00C7570F" w:rsidRDefault="0008646F" w:rsidP="007D1642">
            <w:pPr>
              <w:pStyle w:val="ae"/>
              <w:rPr>
                <w:rFonts w:ascii="Times New Roman" w:hAnsi="Times New Roman" w:cs="Times New Roman"/>
                <w:lang w:val="en-US"/>
              </w:rPr>
            </w:pPr>
            <w:r w:rsidRPr="00C7570F">
              <w:rPr>
                <w:rFonts w:ascii="Times New Roman" w:hAnsi="Times New Roman" w:cs="Times New Roman"/>
                <w:lang w:val="en-US"/>
              </w:rPr>
              <w:t>主题包装</w:t>
            </w:r>
          </w:p>
        </w:tc>
        <w:tc>
          <w:tcPr>
            <w:tcW w:w="3969" w:type="dxa"/>
            <w:shd w:val="clear" w:color="auto" w:fill="auto"/>
            <w:noWrap/>
            <w:vAlign w:val="center"/>
            <w:hideMark/>
          </w:tcPr>
          <w:p w14:paraId="01A46898" w14:textId="1ECE9AD8" w:rsidR="0008646F" w:rsidRPr="00C7570F" w:rsidRDefault="0008646F" w:rsidP="007D1642">
            <w:pPr>
              <w:pStyle w:val="ae"/>
              <w:rPr>
                <w:rFonts w:ascii="Times New Roman" w:hAnsi="Times New Roman" w:cs="Times New Roman"/>
                <w:lang w:val="en-US"/>
              </w:rPr>
            </w:pPr>
            <w:r w:rsidRPr="00C7570F">
              <w:rPr>
                <w:rFonts w:ascii="Times New Roman" w:hAnsi="Times New Roman" w:cs="Times New Roman"/>
                <w:lang w:val="en-US"/>
              </w:rPr>
              <w:t>建筑单体及构筑物表皮装饰</w:t>
            </w:r>
          </w:p>
        </w:tc>
        <w:tc>
          <w:tcPr>
            <w:tcW w:w="2835" w:type="dxa"/>
          </w:tcPr>
          <w:p w14:paraId="7C42EE7E" w14:textId="77777777" w:rsidR="0008646F" w:rsidRPr="00C7570F" w:rsidRDefault="0008646F" w:rsidP="007D1642">
            <w:pPr>
              <w:pStyle w:val="ae"/>
              <w:rPr>
                <w:rFonts w:ascii="Times New Roman" w:hAnsi="Times New Roman" w:cs="Times New Roman"/>
                <w:lang w:val="en-US"/>
              </w:rPr>
            </w:pPr>
          </w:p>
        </w:tc>
      </w:tr>
      <w:tr w:rsidR="0008646F" w:rsidRPr="00C7570F" w14:paraId="66D5450D" w14:textId="2EC44D43" w:rsidTr="00161BCF">
        <w:trPr>
          <w:trHeight w:val="276"/>
          <w:jc w:val="center"/>
        </w:trPr>
        <w:tc>
          <w:tcPr>
            <w:tcW w:w="1560" w:type="dxa"/>
            <w:vMerge/>
            <w:shd w:val="clear" w:color="auto" w:fill="auto"/>
            <w:noWrap/>
            <w:vAlign w:val="center"/>
          </w:tcPr>
          <w:p w14:paraId="2D873CA5" w14:textId="77777777" w:rsidR="0008646F" w:rsidRPr="00C7570F" w:rsidRDefault="0008646F" w:rsidP="007D1642">
            <w:pPr>
              <w:pStyle w:val="ae"/>
              <w:rPr>
                <w:rFonts w:ascii="Times New Roman" w:hAnsi="Times New Roman" w:cs="Times New Roman"/>
                <w:lang w:val="en-US"/>
              </w:rPr>
            </w:pPr>
          </w:p>
        </w:tc>
        <w:tc>
          <w:tcPr>
            <w:tcW w:w="3969" w:type="dxa"/>
            <w:shd w:val="clear" w:color="auto" w:fill="auto"/>
            <w:noWrap/>
            <w:vAlign w:val="center"/>
          </w:tcPr>
          <w:p w14:paraId="382E6494" w14:textId="5EE019F8" w:rsidR="0008646F" w:rsidRPr="00C7570F" w:rsidRDefault="0008646F" w:rsidP="007D1642">
            <w:pPr>
              <w:pStyle w:val="ae"/>
              <w:rPr>
                <w:rFonts w:ascii="Times New Roman" w:hAnsi="Times New Roman" w:cs="Times New Roman"/>
                <w:lang w:val="en-US"/>
              </w:rPr>
            </w:pPr>
            <w:r w:rsidRPr="00C7570F">
              <w:rPr>
                <w:rFonts w:ascii="Times New Roman" w:hAnsi="Times New Roman" w:cs="Times New Roman"/>
                <w:lang w:val="en-US"/>
              </w:rPr>
              <w:t>假山</w:t>
            </w:r>
          </w:p>
        </w:tc>
        <w:tc>
          <w:tcPr>
            <w:tcW w:w="2835" w:type="dxa"/>
          </w:tcPr>
          <w:p w14:paraId="3BD4D5FD" w14:textId="77777777" w:rsidR="0008646F" w:rsidRPr="00C7570F" w:rsidRDefault="0008646F" w:rsidP="007D1642">
            <w:pPr>
              <w:pStyle w:val="ae"/>
              <w:rPr>
                <w:rFonts w:ascii="Times New Roman" w:hAnsi="Times New Roman" w:cs="Times New Roman"/>
                <w:lang w:val="en-US"/>
              </w:rPr>
            </w:pPr>
          </w:p>
        </w:tc>
      </w:tr>
      <w:tr w:rsidR="0008646F" w:rsidRPr="00C7570F" w14:paraId="16098EB9" w14:textId="6F220BCC" w:rsidTr="00161BCF">
        <w:trPr>
          <w:trHeight w:val="399"/>
          <w:jc w:val="center"/>
        </w:trPr>
        <w:tc>
          <w:tcPr>
            <w:tcW w:w="1560" w:type="dxa"/>
            <w:vMerge/>
            <w:vAlign w:val="center"/>
            <w:hideMark/>
          </w:tcPr>
          <w:p w14:paraId="7AFF3B1F" w14:textId="77777777" w:rsidR="0008646F" w:rsidRPr="00C7570F" w:rsidRDefault="0008646F" w:rsidP="007D1642">
            <w:pPr>
              <w:pStyle w:val="ae"/>
              <w:rPr>
                <w:rFonts w:ascii="Times New Roman" w:hAnsi="Times New Roman" w:cs="Times New Roman"/>
                <w:lang w:val="en-US"/>
              </w:rPr>
            </w:pPr>
          </w:p>
        </w:tc>
        <w:tc>
          <w:tcPr>
            <w:tcW w:w="3969" w:type="dxa"/>
            <w:shd w:val="clear" w:color="auto" w:fill="auto"/>
            <w:vAlign w:val="center"/>
            <w:hideMark/>
          </w:tcPr>
          <w:p w14:paraId="2C8C1B8C" w14:textId="2D0A4377" w:rsidR="0008646F" w:rsidRPr="00C7570F" w:rsidRDefault="0008646F" w:rsidP="007D1642">
            <w:pPr>
              <w:pStyle w:val="ae"/>
              <w:rPr>
                <w:rFonts w:ascii="Times New Roman" w:hAnsi="Times New Roman" w:cs="Times New Roman"/>
                <w:lang w:val="en-US"/>
              </w:rPr>
            </w:pPr>
            <w:r w:rsidRPr="00C7570F">
              <w:rPr>
                <w:rFonts w:ascii="Times New Roman" w:hAnsi="Times New Roman" w:cs="Times New Roman"/>
                <w:lang w:val="en-US"/>
              </w:rPr>
              <w:t>主题雕塑</w:t>
            </w:r>
          </w:p>
        </w:tc>
        <w:tc>
          <w:tcPr>
            <w:tcW w:w="2835" w:type="dxa"/>
          </w:tcPr>
          <w:p w14:paraId="082B767E" w14:textId="28948A6C" w:rsidR="0008646F" w:rsidRPr="00C7570F" w:rsidRDefault="0008646F" w:rsidP="007D1642">
            <w:pPr>
              <w:pStyle w:val="ae"/>
              <w:rPr>
                <w:rFonts w:ascii="Times New Roman" w:hAnsi="Times New Roman" w:cs="Times New Roman"/>
                <w:lang w:val="en-US"/>
              </w:rPr>
            </w:pPr>
            <w:r w:rsidRPr="00C7570F">
              <w:rPr>
                <w:rFonts w:ascii="Times New Roman" w:hAnsi="Times New Roman" w:cs="Times New Roman"/>
                <w:lang w:val="en-US"/>
              </w:rPr>
              <w:t>如假植、人物雕塑等</w:t>
            </w:r>
          </w:p>
        </w:tc>
      </w:tr>
      <w:tr w:rsidR="0008646F" w:rsidRPr="00C7570F" w14:paraId="5BE4A6C7" w14:textId="066D6A1D" w:rsidTr="00161BCF">
        <w:trPr>
          <w:trHeight w:val="405"/>
          <w:jc w:val="center"/>
        </w:trPr>
        <w:tc>
          <w:tcPr>
            <w:tcW w:w="1560" w:type="dxa"/>
            <w:vMerge/>
            <w:vAlign w:val="center"/>
          </w:tcPr>
          <w:p w14:paraId="28D54744" w14:textId="77777777" w:rsidR="0008646F" w:rsidRPr="00C7570F" w:rsidRDefault="0008646F" w:rsidP="007D1642">
            <w:pPr>
              <w:pStyle w:val="ae"/>
              <w:rPr>
                <w:rFonts w:ascii="Times New Roman" w:hAnsi="Times New Roman" w:cs="Times New Roman"/>
                <w:lang w:val="en-US"/>
              </w:rPr>
            </w:pPr>
          </w:p>
        </w:tc>
        <w:tc>
          <w:tcPr>
            <w:tcW w:w="3969" w:type="dxa"/>
            <w:shd w:val="clear" w:color="auto" w:fill="auto"/>
            <w:vAlign w:val="center"/>
          </w:tcPr>
          <w:p w14:paraId="191BD5C5" w14:textId="0B0B1459" w:rsidR="0008646F" w:rsidRPr="00C7570F" w:rsidRDefault="0008646F" w:rsidP="007D1642">
            <w:pPr>
              <w:pStyle w:val="ae"/>
              <w:rPr>
                <w:rFonts w:ascii="Times New Roman" w:hAnsi="Times New Roman" w:cs="Times New Roman"/>
                <w:lang w:val="en-US"/>
              </w:rPr>
            </w:pPr>
            <w:r w:rsidRPr="00C7570F">
              <w:rPr>
                <w:rFonts w:ascii="Times New Roman" w:hAnsi="Times New Roman" w:cs="Times New Roman"/>
                <w:lang w:val="en-US"/>
              </w:rPr>
              <w:t>主题围栏</w:t>
            </w:r>
          </w:p>
        </w:tc>
        <w:tc>
          <w:tcPr>
            <w:tcW w:w="2835" w:type="dxa"/>
          </w:tcPr>
          <w:p w14:paraId="2E8C7FB3" w14:textId="77777777" w:rsidR="0008646F" w:rsidRPr="00C7570F" w:rsidRDefault="0008646F" w:rsidP="007D1642">
            <w:pPr>
              <w:pStyle w:val="ae"/>
              <w:rPr>
                <w:rFonts w:ascii="Times New Roman" w:hAnsi="Times New Roman" w:cs="Times New Roman"/>
                <w:lang w:val="en-US"/>
              </w:rPr>
            </w:pPr>
          </w:p>
        </w:tc>
      </w:tr>
      <w:tr w:rsidR="0008646F" w:rsidRPr="00C7570F" w14:paraId="01528D53" w14:textId="5F0BD376" w:rsidTr="00161BCF">
        <w:trPr>
          <w:trHeight w:val="276"/>
          <w:jc w:val="center"/>
        </w:trPr>
        <w:tc>
          <w:tcPr>
            <w:tcW w:w="1560" w:type="dxa"/>
            <w:vMerge/>
            <w:vAlign w:val="center"/>
            <w:hideMark/>
          </w:tcPr>
          <w:p w14:paraId="07B4FFEA" w14:textId="77777777" w:rsidR="0008646F" w:rsidRPr="00C7570F" w:rsidRDefault="0008646F" w:rsidP="007D1642">
            <w:pPr>
              <w:pStyle w:val="ae"/>
              <w:rPr>
                <w:rFonts w:ascii="Times New Roman" w:hAnsi="Times New Roman" w:cs="Times New Roman"/>
                <w:lang w:val="en-US"/>
              </w:rPr>
            </w:pPr>
          </w:p>
        </w:tc>
        <w:tc>
          <w:tcPr>
            <w:tcW w:w="3969" w:type="dxa"/>
            <w:shd w:val="clear" w:color="auto" w:fill="auto"/>
            <w:vAlign w:val="center"/>
            <w:hideMark/>
          </w:tcPr>
          <w:p w14:paraId="45CA6A08" w14:textId="7DCAF7D4" w:rsidR="0008646F" w:rsidRPr="00C7570F" w:rsidRDefault="0008646F" w:rsidP="007D1642">
            <w:pPr>
              <w:pStyle w:val="ae"/>
              <w:rPr>
                <w:rFonts w:ascii="Times New Roman" w:hAnsi="Times New Roman" w:cs="Times New Roman"/>
                <w:lang w:val="en-US"/>
              </w:rPr>
            </w:pPr>
            <w:r w:rsidRPr="00C7570F">
              <w:rPr>
                <w:rFonts w:ascii="Times New Roman" w:hAnsi="Times New Roman" w:cs="Times New Roman"/>
                <w:lang w:val="en-US"/>
              </w:rPr>
              <w:t>主题标识</w:t>
            </w:r>
          </w:p>
        </w:tc>
        <w:tc>
          <w:tcPr>
            <w:tcW w:w="2835" w:type="dxa"/>
          </w:tcPr>
          <w:p w14:paraId="63BC431C" w14:textId="6EA778A7" w:rsidR="0008646F" w:rsidRPr="00C7570F" w:rsidDel="00776B0B" w:rsidRDefault="0008646F" w:rsidP="007D1642">
            <w:pPr>
              <w:pStyle w:val="ae"/>
              <w:rPr>
                <w:rFonts w:ascii="Times New Roman" w:hAnsi="Times New Roman" w:cs="Times New Roman"/>
                <w:lang w:val="en-US"/>
              </w:rPr>
            </w:pPr>
            <w:r w:rsidRPr="00C7570F">
              <w:rPr>
                <w:rFonts w:ascii="Times New Roman" w:hAnsi="Times New Roman" w:cs="Times New Roman"/>
                <w:lang w:val="en-US"/>
              </w:rPr>
              <w:t>如主题店招、指向标牌等。</w:t>
            </w:r>
          </w:p>
        </w:tc>
      </w:tr>
      <w:tr w:rsidR="0008646F" w:rsidRPr="00C7570F" w14:paraId="391254F1" w14:textId="486782EE" w:rsidTr="00161BCF">
        <w:trPr>
          <w:trHeight w:val="276"/>
          <w:jc w:val="center"/>
        </w:trPr>
        <w:tc>
          <w:tcPr>
            <w:tcW w:w="1560" w:type="dxa"/>
            <w:vMerge/>
            <w:vAlign w:val="center"/>
            <w:hideMark/>
          </w:tcPr>
          <w:p w14:paraId="57046984" w14:textId="77777777" w:rsidR="0008646F" w:rsidRPr="00C7570F" w:rsidRDefault="0008646F" w:rsidP="007D1642">
            <w:pPr>
              <w:pStyle w:val="ae"/>
              <w:rPr>
                <w:rFonts w:ascii="Times New Roman" w:hAnsi="Times New Roman" w:cs="Times New Roman"/>
                <w:lang w:val="en-US"/>
              </w:rPr>
            </w:pPr>
          </w:p>
        </w:tc>
        <w:tc>
          <w:tcPr>
            <w:tcW w:w="3969" w:type="dxa"/>
            <w:shd w:val="clear" w:color="auto" w:fill="auto"/>
            <w:vAlign w:val="center"/>
            <w:hideMark/>
          </w:tcPr>
          <w:p w14:paraId="5F50C7EA" w14:textId="6E928AC8" w:rsidR="0008646F" w:rsidRPr="00C7570F" w:rsidRDefault="0008646F" w:rsidP="007D1642">
            <w:pPr>
              <w:pStyle w:val="ae"/>
              <w:rPr>
                <w:rFonts w:ascii="Times New Roman" w:hAnsi="Times New Roman" w:cs="Times New Roman"/>
                <w:lang w:val="en-US"/>
              </w:rPr>
            </w:pPr>
            <w:r w:rsidRPr="00C7570F">
              <w:rPr>
                <w:rFonts w:ascii="Times New Roman" w:hAnsi="Times New Roman" w:cs="Times New Roman"/>
                <w:lang w:val="en-US"/>
              </w:rPr>
              <w:t>主题公共家具</w:t>
            </w:r>
          </w:p>
        </w:tc>
        <w:tc>
          <w:tcPr>
            <w:tcW w:w="2835" w:type="dxa"/>
          </w:tcPr>
          <w:p w14:paraId="4616C4AB" w14:textId="77777777" w:rsidR="0008646F" w:rsidRPr="00C7570F" w:rsidRDefault="0008646F" w:rsidP="007D1642">
            <w:pPr>
              <w:pStyle w:val="ae"/>
              <w:rPr>
                <w:rFonts w:ascii="Times New Roman" w:hAnsi="Times New Roman" w:cs="Times New Roman"/>
                <w:lang w:val="en-US"/>
              </w:rPr>
            </w:pPr>
          </w:p>
        </w:tc>
      </w:tr>
      <w:tr w:rsidR="0008646F" w:rsidRPr="00C7570F" w14:paraId="142AD4FD" w14:textId="7283B6A6" w:rsidTr="00161BCF">
        <w:trPr>
          <w:trHeight w:val="276"/>
          <w:jc w:val="center"/>
        </w:trPr>
        <w:tc>
          <w:tcPr>
            <w:tcW w:w="1560" w:type="dxa"/>
            <w:vMerge/>
            <w:vAlign w:val="center"/>
            <w:hideMark/>
          </w:tcPr>
          <w:p w14:paraId="0F5181D6" w14:textId="77777777" w:rsidR="0008646F" w:rsidRPr="00C7570F" w:rsidRDefault="0008646F" w:rsidP="007D1642">
            <w:pPr>
              <w:pStyle w:val="ae"/>
              <w:rPr>
                <w:rFonts w:ascii="Times New Roman" w:hAnsi="Times New Roman" w:cs="Times New Roman"/>
                <w:lang w:val="en-US"/>
              </w:rPr>
            </w:pPr>
          </w:p>
        </w:tc>
        <w:tc>
          <w:tcPr>
            <w:tcW w:w="3969" w:type="dxa"/>
            <w:shd w:val="clear" w:color="auto" w:fill="auto"/>
            <w:vAlign w:val="center"/>
            <w:hideMark/>
          </w:tcPr>
          <w:p w14:paraId="44EEB1E1" w14:textId="06E303C9" w:rsidR="0008646F" w:rsidRPr="00C7570F" w:rsidRDefault="0008646F" w:rsidP="007D1642">
            <w:pPr>
              <w:pStyle w:val="ae"/>
              <w:rPr>
                <w:rFonts w:ascii="Times New Roman" w:hAnsi="Times New Roman" w:cs="Times New Roman"/>
                <w:lang w:val="en-US"/>
              </w:rPr>
            </w:pPr>
            <w:r w:rsidRPr="00C7570F">
              <w:rPr>
                <w:rFonts w:ascii="Times New Roman" w:hAnsi="Times New Roman" w:cs="Times New Roman"/>
                <w:lang w:val="en-US"/>
              </w:rPr>
              <w:t>支撑结构</w:t>
            </w:r>
          </w:p>
        </w:tc>
        <w:tc>
          <w:tcPr>
            <w:tcW w:w="2835" w:type="dxa"/>
          </w:tcPr>
          <w:p w14:paraId="4202F90A" w14:textId="77777777" w:rsidR="0008646F" w:rsidRPr="00C7570F" w:rsidRDefault="0008646F" w:rsidP="007D1642">
            <w:pPr>
              <w:pStyle w:val="ae"/>
              <w:rPr>
                <w:rFonts w:ascii="Times New Roman" w:hAnsi="Times New Roman" w:cs="Times New Roman"/>
                <w:lang w:val="en-US"/>
              </w:rPr>
            </w:pPr>
          </w:p>
        </w:tc>
      </w:tr>
      <w:tr w:rsidR="0008646F" w:rsidRPr="00C7570F" w14:paraId="76BB1A89" w14:textId="0718BC7E" w:rsidTr="00161BCF">
        <w:trPr>
          <w:trHeight w:val="276"/>
          <w:jc w:val="center"/>
        </w:trPr>
        <w:tc>
          <w:tcPr>
            <w:tcW w:w="1560" w:type="dxa"/>
            <w:vMerge/>
            <w:vAlign w:val="center"/>
            <w:hideMark/>
          </w:tcPr>
          <w:p w14:paraId="4A39B5FE" w14:textId="77777777" w:rsidR="0008646F" w:rsidRPr="00C7570F" w:rsidRDefault="0008646F" w:rsidP="007D1642">
            <w:pPr>
              <w:pStyle w:val="ae"/>
              <w:rPr>
                <w:rFonts w:ascii="Times New Roman" w:hAnsi="Times New Roman" w:cs="Times New Roman"/>
                <w:lang w:val="en-US"/>
              </w:rPr>
            </w:pPr>
          </w:p>
        </w:tc>
        <w:tc>
          <w:tcPr>
            <w:tcW w:w="3969" w:type="dxa"/>
            <w:shd w:val="clear" w:color="auto" w:fill="auto"/>
            <w:vAlign w:val="center"/>
            <w:hideMark/>
          </w:tcPr>
          <w:p w14:paraId="2307A113" w14:textId="4E14E380" w:rsidR="0008646F" w:rsidRPr="00C7570F" w:rsidRDefault="0008646F" w:rsidP="007D1642">
            <w:pPr>
              <w:pStyle w:val="ae"/>
              <w:rPr>
                <w:rFonts w:ascii="Times New Roman" w:hAnsi="Times New Roman" w:cs="Times New Roman"/>
                <w:lang w:val="en-US"/>
              </w:rPr>
            </w:pPr>
            <w:r w:rsidRPr="00C7570F">
              <w:rPr>
                <w:rFonts w:ascii="Times New Roman" w:hAnsi="Times New Roman" w:cs="Times New Roman"/>
                <w:lang w:val="en-US"/>
              </w:rPr>
              <w:t>主题陈设</w:t>
            </w:r>
          </w:p>
        </w:tc>
        <w:tc>
          <w:tcPr>
            <w:tcW w:w="2835" w:type="dxa"/>
          </w:tcPr>
          <w:p w14:paraId="5B03E8AA" w14:textId="2F3EBB33" w:rsidR="0008646F" w:rsidRPr="00C7570F" w:rsidRDefault="0008646F" w:rsidP="007D1642">
            <w:pPr>
              <w:pStyle w:val="ae"/>
              <w:rPr>
                <w:rFonts w:ascii="Times New Roman" w:hAnsi="Times New Roman" w:cs="Times New Roman"/>
                <w:lang w:val="en-US"/>
              </w:rPr>
            </w:pPr>
          </w:p>
        </w:tc>
      </w:tr>
      <w:tr w:rsidR="0008646F" w:rsidRPr="00C7570F" w14:paraId="6B00DF93" w14:textId="77777777" w:rsidTr="00161BCF">
        <w:trPr>
          <w:trHeight w:val="276"/>
          <w:jc w:val="center"/>
        </w:trPr>
        <w:tc>
          <w:tcPr>
            <w:tcW w:w="1560" w:type="dxa"/>
            <w:vMerge/>
            <w:vAlign w:val="center"/>
          </w:tcPr>
          <w:p w14:paraId="62D898CD" w14:textId="77777777" w:rsidR="0008646F" w:rsidRPr="00C7570F" w:rsidRDefault="0008646F" w:rsidP="007D1642">
            <w:pPr>
              <w:pStyle w:val="ae"/>
              <w:rPr>
                <w:rFonts w:ascii="Times New Roman" w:hAnsi="Times New Roman" w:cs="Times New Roman"/>
                <w:lang w:val="en-US"/>
              </w:rPr>
            </w:pPr>
          </w:p>
        </w:tc>
        <w:tc>
          <w:tcPr>
            <w:tcW w:w="3969" w:type="dxa"/>
            <w:shd w:val="clear" w:color="auto" w:fill="auto"/>
            <w:vAlign w:val="center"/>
          </w:tcPr>
          <w:p w14:paraId="2A6ACA63" w14:textId="0794B073" w:rsidR="0008646F" w:rsidRPr="00C7570F" w:rsidRDefault="0008646F" w:rsidP="007D1642">
            <w:pPr>
              <w:pStyle w:val="ae"/>
              <w:rPr>
                <w:rFonts w:ascii="Times New Roman" w:hAnsi="Times New Roman" w:cs="Times New Roman"/>
                <w:lang w:val="en-US"/>
              </w:rPr>
            </w:pPr>
            <w:r w:rsidRPr="00C7570F">
              <w:rPr>
                <w:rFonts w:ascii="Times New Roman" w:hAnsi="Times New Roman" w:cs="Times New Roman"/>
                <w:lang w:val="en-US"/>
              </w:rPr>
              <w:t>其他</w:t>
            </w:r>
          </w:p>
        </w:tc>
        <w:tc>
          <w:tcPr>
            <w:tcW w:w="2835" w:type="dxa"/>
          </w:tcPr>
          <w:p w14:paraId="5DE3109A" w14:textId="77777777" w:rsidR="0008646F" w:rsidRPr="00C7570F" w:rsidRDefault="0008646F" w:rsidP="007D1642">
            <w:pPr>
              <w:pStyle w:val="ae"/>
              <w:rPr>
                <w:rFonts w:ascii="Times New Roman" w:hAnsi="Times New Roman" w:cs="Times New Roman"/>
                <w:lang w:val="en-US"/>
              </w:rPr>
            </w:pPr>
          </w:p>
        </w:tc>
      </w:tr>
    </w:tbl>
    <w:p w14:paraId="65F7EFA4" w14:textId="19D2AB93" w:rsidR="00756C5F" w:rsidRPr="00C7570F" w:rsidRDefault="0083316D" w:rsidP="001669B8">
      <w:pPr>
        <w:pStyle w:val="A2"/>
        <w:rPr>
          <w:rFonts w:ascii="Times New Roman" w:hAnsi="Times New Roman" w:cs="Times New Roman"/>
        </w:rPr>
      </w:pPr>
      <w:bookmarkStart w:id="65" w:name="_Hlk40802852"/>
      <w:r w:rsidRPr="00C7570F">
        <w:rPr>
          <w:rFonts w:ascii="Times New Roman" w:hAnsi="Times New Roman" w:cs="Times New Roman"/>
        </w:rPr>
        <w:t>海洋</w:t>
      </w:r>
      <w:r w:rsidR="00756C5F" w:rsidRPr="00C7570F">
        <w:rPr>
          <w:rFonts w:ascii="Times New Roman" w:hAnsi="Times New Roman" w:cs="Times New Roman"/>
        </w:rPr>
        <w:t>维生</w:t>
      </w:r>
      <w:r w:rsidR="001669B8" w:rsidRPr="00C7570F">
        <w:rPr>
          <w:rFonts w:ascii="Times New Roman" w:hAnsi="Times New Roman" w:cs="Times New Roman"/>
        </w:rPr>
        <w:t>系统分类</w:t>
      </w:r>
      <w:bookmarkEnd w:id="65"/>
      <w:r w:rsidR="001669B8" w:rsidRPr="00C7570F">
        <w:rPr>
          <w:rFonts w:ascii="Times New Roman" w:hAnsi="Times New Roman" w:cs="Times New Roman"/>
        </w:rPr>
        <w:t>应符合</w:t>
      </w:r>
      <w:r w:rsidR="001669B8" w:rsidRPr="00C7570F">
        <w:rPr>
          <w:rFonts w:ascii="Times New Roman" w:hAnsi="Times New Roman" w:cs="Times New Roman"/>
        </w:rPr>
        <w:t>A.0.4</w:t>
      </w:r>
      <w:r w:rsidR="001669B8" w:rsidRPr="00C7570F">
        <w:rPr>
          <w:rFonts w:ascii="Times New Roman" w:hAnsi="Times New Roman" w:cs="Times New Roman"/>
        </w:rPr>
        <w:t>的规定</w:t>
      </w:r>
    </w:p>
    <w:p w14:paraId="2363D493" w14:textId="055AC82B" w:rsidR="002317D5" w:rsidRPr="00C7570F" w:rsidRDefault="002317D5" w:rsidP="007D1642">
      <w:pPr>
        <w:pStyle w:val="aff4"/>
        <w:rPr>
          <w:rFonts w:ascii="Times New Roman" w:hAnsi="Times New Roman" w:cs="Times New Roman"/>
        </w:rPr>
      </w:pPr>
      <w:r w:rsidRPr="00C7570F">
        <w:rPr>
          <w:rFonts w:ascii="Times New Roman" w:hAnsi="Times New Roman" w:cs="Times New Roman"/>
        </w:rPr>
        <w:t>表</w:t>
      </w:r>
      <w:r w:rsidRPr="00C7570F">
        <w:rPr>
          <w:rFonts w:ascii="Times New Roman" w:hAnsi="Times New Roman" w:cs="Times New Roman"/>
        </w:rPr>
        <w:t xml:space="preserve">A.0.4 </w:t>
      </w:r>
      <w:r w:rsidRPr="00C7570F">
        <w:rPr>
          <w:rFonts w:ascii="Times New Roman" w:hAnsi="Times New Roman" w:cs="Times New Roman"/>
        </w:rPr>
        <w:t>海洋维生系统分类</w:t>
      </w:r>
    </w:p>
    <w:tbl>
      <w:tblPr>
        <w:tblW w:w="55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60"/>
        <w:gridCol w:w="3969"/>
      </w:tblGrid>
      <w:tr w:rsidR="00756C5F" w:rsidRPr="00C7570F" w14:paraId="1EC5E588" w14:textId="77777777" w:rsidTr="00161BCF">
        <w:trPr>
          <w:trHeight w:val="276"/>
          <w:jc w:val="center"/>
        </w:trPr>
        <w:tc>
          <w:tcPr>
            <w:tcW w:w="1560" w:type="dxa"/>
            <w:shd w:val="clear" w:color="auto" w:fill="auto"/>
            <w:noWrap/>
            <w:vAlign w:val="bottom"/>
            <w:hideMark/>
          </w:tcPr>
          <w:p w14:paraId="09FA8539" w14:textId="420CE904" w:rsidR="00756C5F" w:rsidRPr="00C7570F" w:rsidRDefault="001669B8" w:rsidP="007D1642">
            <w:pPr>
              <w:pStyle w:val="ae"/>
              <w:rPr>
                <w:rFonts w:ascii="Times New Roman" w:hAnsi="Times New Roman" w:cs="Times New Roman"/>
                <w:lang w:val="en-US"/>
              </w:rPr>
            </w:pPr>
            <w:r w:rsidRPr="00C7570F">
              <w:rPr>
                <w:rFonts w:ascii="Times New Roman" w:hAnsi="Times New Roman" w:cs="Times New Roman"/>
                <w:lang w:val="en-US"/>
              </w:rPr>
              <w:t>系统</w:t>
            </w:r>
          </w:p>
        </w:tc>
        <w:tc>
          <w:tcPr>
            <w:tcW w:w="3969" w:type="dxa"/>
            <w:shd w:val="clear" w:color="auto" w:fill="auto"/>
            <w:noWrap/>
            <w:vAlign w:val="center"/>
            <w:hideMark/>
          </w:tcPr>
          <w:p w14:paraId="6AD5951A" w14:textId="27C0E12B" w:rsidR="00756C5F" w:rsidRPr="00C7570F" w:rsidRDefault="001669B8" w:rsidP="007D1642">
            <w:pPr>
              <w:pStyle w:val="ae"/>
              <w:rPr>
                <w:rFonts w:ascii="Times New Roman" w:hAnsi="Times New Roman" w:cs="Times New Roman"/>
                <w:lang w:val="en-US"/>
              </w:rPr>
            </w:pPr>
            <w:r w:rsidRPr="00C7570F">
              <w:rPr>
                <w:rFonts w:ascii="Times New Roman" w:hAnsi="Times New Roman" w:cs="Times New Roman"/>
                <w:lang w:val="en-US"/>
              </w:rPr>
              <w:t>子</w:t>
            </w:r>
            <w:r w:rsidR="00756C5F" w:rsidRPr="00C7570F">
              <w:rPr>
                <w:rFonts w:ascii="Times New Roman" w:hAnsi="Times New Roman" w:cs="Times New Roman"/>
                <w:lang w:val="en-US"/>
              </w:rPr>
              <w:t>系统</w:t>
            </w:r>
          </w:p>
        </w:tc>
      </w:tr>
      <w:tr w:rsidR="00756C5F" w:rsidRPr="00C7570F" w14:paraId="2492FD1D" w14:textId="77777777" w:rsidTr="00161BCF">
        <w:trPr>
          <w:trHeight w:val="276"/>
          <w:jc w:val="center"/>
        </w:trPr>
        <w:tc>
          <w:tcPr>
            <w:tcW w:w="1560" w:type="dxa"/>
            <w:vMerge w:val="restart"/>
            <w:shd w:val="clear" w:color="auto" w:fill="auto"/>
            <w:noWrap/>
            <w:vAlign w:val="center"/>
            <w:hideMark/>
          </w:tcPr>
          <w:p w14:paraId="29035937"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维生系统</w:t>
            </w:r>
          </w:p>
        </w:tc>
        <w:tc>
          <w:tcPr>
            <w:tcW w:w="3969" w:type="dxa"/>
            <w:shd w:val="clear" w:color="auto" w:fill="auto"/>
            <w:noWrap/>
            <w:vAlign w:val="center"/>
            <w:hideMark/>
          </w:tcPr>
          <w:p w14:paraId="00825F69"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盐水配置</w:t>
            </w:r>
          </w:p>
        </w:tc>
      </w:tr>
      <w:tr w:rsidR="00756C5F" w:rsidRPr="00C7570F" w14:paraId="171A4948" w14:textId="77777777" w:rsidTr="00161BCF">
        <w:trPr>
          <w:trHeight w:val="276"/>
          <w:jc w:val="center"/>
        </w:trPr>
        <w:tc>
          <w:tcPr>
            <w:tcW w:w="1560" w:type="dxa"/>
            <w:vMerge/>
            <w:vAlign w:val="center"/>
            <w:hideMark/>
          </w:tcPr>
          <w:p w14:paraId="3604FD54" w14:textId="77777777" w:rsidR="00756C5F" w:rsidRPr="00C7570F" w:rsidRDefault="00756C5F" w:rsidP="007D1642">
            <w:pPr>
              <w:pStyle w:val="ae"/>
              <w:rPr>
                <w:rFonts w:ascii="Times New Roman" w:hAnsi="Times New Roman" w:cs="Times New Roman"/>
                <w:lang w:val="en-US"/>
              </w:rPr>
            </w:pPr>
          </w:p>
        </w:tc>
        <w:tc>
          <w:tcPr>
            <w:tcW w:w="3969" w:type="dxa"/>
            <w:shd w:val="clear" w:color="auto" w:fill="auto"/>
            <w:noWrap/>
            <w:vAlign w:val="center"/>
            <w:hideMark/>
          </w:tcPr>
          <w:p w14:paraId="787762E8"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水循环系统</w:t>
            </w:r>
          </w:p>
        </w:tc>
      </w:tr>
      <w:tr w:rsidR="00756C5F" w:rsidRPr="00C7570F" w14:paraId="6E594AA3" w14:textId="77777777" w:rsidTr="00161BCF">
        <w:trPr>
          <w:trHeight w:val="276"/>
          <w:jc w:val="center"/>
        </w:trPr>
        <w:tc>
          <w:tcPr>
            <w:tcW w:w="1560" w:type="dxa"/>
            <w:vMerge/>
            <w:vAlign w:val="center"/>
            <w:hideMark/>
          </w:tcPr>
          <w:p w14:paraId="667A1151" w14:textId="77777777" w:rsidR="00756C5F" w:rsidRPr="00C7570F" w:rsidRDefault="00756C5F" w:rsidP="007D1642">
            <w:pPr>
              <w:pStyle w:val="ae"/>
              <w:rPr>
                <w:rFonts w:ascii="Times New Roman" w:hAnsi="Times New Roman" w:cs="Times New Roman"/>
                <w:lang w:val="en-US"/>
              </w:rPr>
            </w:pPr>
          </w:p>
        </w:tc>
        <w:tc>
          <w:tcPr>
            <w:tcW w:w="3969" w:type="dxa"/>
            <w:shd w:val="clear" w:color="auto" w:fill="auto"/>
            <w:noWrap/>
            <w:vAlign w:val="center"/>
            <w:hideMark/>
          </w:tcPr>
          <w:p w14:paraId="73F7392C"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加温控制系统</w:t>
            </w:r>
          </w:p>
        </w:tc>
      </w:tr>
      <w:tr w:rsidR="00756C5F" w:rsidRPr="00C7570F" w14:paraId="1EEFE07B" w14:textId="77777777" w:rsidTr="00161BCF">
        <w:trPr>
          <w:trHeight w:val="276"/>
          <w:jc w:val="center"/>
        </w:trPr>
        <w:tc>
          <w:tcPr>
            <w:tcW w:w="1560" w:type="dxa"/>
            <w:vMerge/>
            <w:vAlign w:val="center"/>
            <w:hideMark/>
          </w:tcPr>
          <w:p w14:paraId="72914094" w14:textId="77777777" w:rsidR="00756C5F" w:rsidRPr="00C7570F" w:rsidRDefault="00756C5F" w:rsidP="007D1642">
            <w:pPr>
              <w:pStyle w:val="ae"/>
              <w:rPr>
                <w:rFonts w:ascii="Times New Roman" w:hAnsi="Times New Roman" w:cs="Times New Roman"/>
                <w:lang w:val="en-US"/>
              </w:rPr>
            </w:pPr>
          </w:p>
        </w:tc>
        <w:tc>
          <w:tcPr>
            <w:tcW w:w="3969" w:type="dxa"/>
            <w:shd w:val="clear" w:color="auto" w:fill="auto"/>
            <w:noWrap/>
            <w:vAlign w:val="center"/>
            <w:hideMark/>
          </w:tcPr>
          <w:p w14:paraId="49676739"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过滤系统</w:t>
            </w:r>
          </w:p>
        </w:tc>
      </w:tr>
      <w:tr w:rsidR="00756C5F" w:rsidRPr="00C7570F" w14:paraId="54C4773C" w14:textId="77777777" w:rsidTr="00161BCF">
        <w:trPr>
          <w:trHeight w:val="276"/>
          <w:jc w:val="center"/>
        </w:trPr>
        <w:tc>
          <w:tcPr>
            <w:tcW w:w="1560" w:type="dxa"/>
            <w:vMerge/>
            <w:vAlign w:val="center"/>
            <w:hideMark/>
          </w:tcPr>
          <w:p w14:paraId="7383A24D" w14:textId="77777777" w:rsidR="00756C5F" w:rsidRPr="00C7570F" w:rsidRDefault="00756C5F" w:rsidP="007D1642">
            <w:pPr>
              <w:pStyle w:val="ae"/>
              <w:rPr>
                <w:rFonts w:ascii="Times New Roman" w:hAnsi="Times New Roman" w:cs="Times New Roman"/>
                <w:lang w:val="en-US"/>
              </w:rPr>
            </w:pPr>
          </w:p>
        </w:tc>
        <w:tc>
          <w:tcPr>
            <w:tcW w:w="3969" w:type="dxa"/>
            <w:shd w:val="clear" w:color="auto" w:fill="auto"/>
            <w:noWrap/>
            <w:vAlign w:val="center"/>
            <w:hideMark/>
          </w:tcPr>
          <w:p w14:paraId="1BF65917"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蛋白分离系统</w:t>
            </w:r>
          </w:p>
        </w:tc>
      </w:tr>
      <w:tr w:rsidR="00756C5F" w:rsidRPr="00C7570F" w14:paraId="193A0008" w14:textId="77777777" w:rsidTr="00161BCF">
        <w:trPr>
          <w:trHeight w:val="276"/>
          <w:jc w:val="center"/>
        </w:trPr>
        <w:tc>
          <w:tcPr>
            <w:tcW w:w="1560" w:type="dxa"/>
            <w:vMerge/>
            <w:vAlign w:val="center"/>
            <w:hideMark/>
          </w:tcPr>
          <w:p w14:paraId="101F1543" w14:textId="77777777" w:rsidR="00756C5F" w:rsidRPr="00C7570F" w:rsidRDefault="00756C5F" w:rsidP="007D1642">
            <w:pPr>
              <w:pStyle w:val="ae"/>
              <w:rPr>
                <w:rFonts w:ascii="Times New Roman" w:hAnsi="Times New Roman" w:cs="Times New Roman"/>
                <w:lang w:val="en-US"/>
              </w:rPr>
            </w:pPr>
          </w:p>
        </w:tc>
        <w:tc>
          <w:tcPr>
            <w:tcW w:w="3969" w:type="dxa"/>
            <w:shd w:val="clear" w:color="auto" w:fill="auto"/>
            <w:noWrap/>
            <w:vAlign w:val="center"/>
            <w:hideMark/>
          </w:tcPr>
          <w:p w14:paraId="137F645D"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杀菌系统</w:t>
            </w:r>
          </w:p>
        </w:tc>
      </w:tr>
      <w:tr w:rsidR="00756C5F" w:rsidRPr="00C7570F" w14:paraId="0F950FA3" w14:textId="77777777" w:rsidTr="00161BCF">
        <w:trPr>
          <w:trHeight w:val="276"/>
          <w:jc w:val="center"/>
        </w:trPr>
        <w:tc>
          <w:tcPr>
            <w:tcW w:w="1560" w:type="dxa"/>
            <w:vMerge/>
            <w:vAlign w:val="center"/>
            <w:hideMark/>
          </w:tcPr>
          <w:p w14:paraId="611FE7E1" w14:textId="77777777" w:rsidR="00756C5F" w:rsidRPr="00C7570F" w:rsidRDefault="00756C5F" w:rsidP="007D1642">
            <w:pPr>
              <w:pStyle w:val="ae"/>
              <w:rPr>
                <w:rFonts w:ascii="Times New Roman" w:hAnsi="Times New Roman" w:cs="Times New Roman"/>
                <w:lang w:val="en-US"/>
              </w:rPr>
            </w:pPr>
          </w:p>
        </w:tc>
        <w:tc>
          <w:tcPr>
            <w:tcW w:w="3969" w:type="dxa"/>
            <w:shd w:val="clear" w:color="auto" w:fill="auto"/>
            <w:noWrap/>
            <w:vAlign w:val="center"/>
            <w:hideMark/>
          </w:tcPr>
          <w:p w14:paraId="200F8CB0"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加药系统</w:t>
            </w:r>
          </w:p>
        </w:tc>
      </w:tr>
      <w:tr w:rsidR="00756C5F" w:rsidRPr="00C7570F" w14:paraId="55AD6FDC" w14:textId="77777777" w:rsidTr="00161BCF">
        <w:trPr>
          <w:trHeight w:val="276"/>
          <w:jc w:val="center"/>
        </w:trPr>
        <w:tc>
          <w:tcPr>
            <w:tcW w:w="1560" w:type="dxa"/>
            <w:vMerge/>
            <w:vAlign w:val="center"/>
            <w:hideMark/>
          </w:tcPr>
          <w:p w14:paraId="64858F91" w14:textId="77777777" w:rsidR="00756C5F" w:rsidRPr="00C7570F" w:rsidRDefault="00756C5F" w:rsidP="007D1642">
            <w:pPr>
              <w:pStyle w:val="ae"/>
              <w:rPr>
                <w:rFonts w:ascii="Times New Roman" w:hAnsi="Times New Roman" w:cs="Times New Roman"/>
                <w:lang w:val="en-US"/>
              </w:rPr>
            </w:pPr>
          </w:p>
        </w:tc>
        <w:tc>
          <w:tcPr>
            <w:tcW w:w="3969" w:type="dxa"/>
            <w:shd w:val="clear" w:color="auto" w:fill="auto"/>
            <w:noWrap/>
            <w:vAlign w:val="center"/>
            <w:hideMark/>
          </w:tcPr>
          <w:p w14:paraId="72E1A615"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反冲洗系统</w:t>
            </w:r>
          </w:p>
        </w:tc>
      </w:tr>
      <w:tr w:rsidR="00756C5F" w:rsidRPr="00C7570F" w14:paraId="275E1FF2" w14:textId="77777777" w:rsidTr="00161BCF">
        <w:trPr>
          <w:trHeight w:val="276"/>
          <w:jc w:val="center"/>
        </w:trPr>
        <w:tc>
          <w:tcPr>
            <w:tcW w:w="1560" w:type="dxa"/>
            <w:vMerge/>
            <w:vAlign w:val="center"/>
            <w:hideMark/>
          </w:tcPr>
          <w:p w14:paraId="79A92B0D" w14:textId="77777777" w:rsidR="00756C5F" w:rsidRPr="00C7570F" w:rsidRDefault="00756C5F" w:rsidP="007D1642">
            <w:pPr>
              <w:pStyle w:val="ae"/>
              <w:rPr>
                <w:rFonts w:ascii="Times New Roman" w:hAnsi="Times New Roman" w:cs="Times New Roman"/>
                <w:lang w:val="en-US"/>
              </w:rPr>
            </w:pPr>
          </w:p>
        </w:tc>
        <w:tc>
          <w:tcPr>
            <w:tcW w:w="3969" w:type="dxa"/>
            <w:shd w:val="clear" w:color="auto" w:fill="auto"/>
            <w:noWrap/>
            <w:vAlign w:val="center"/>
            <w:hideMark/>
          </w:tcPr>
          <w:p w14:paraId="69E593A5"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其他设备</w:t>
            </w:r>
          </w:p>
        </w:tc>
      </w:tr>
      <w:tr w:rsidR="00756C5F" w:rsidRPr="00C7570F" w14:paraId="7DA2C613" w14:textId="77777777" w:rsidTr="00161BCF">
        <w:trPr>
          <w:trHeight w:val="276"/>
          <w:jc w:val="center"/>
        </w:trPr>
        <w:tc>
          <w:tcPr>
            <w:tcW w:w="1560" w:type="dxa"/>
            <w:vMerge/>
            <w:vAlign w:val="center"/>
            <w:hideMark/>
          </w:tcPr>
          <w:p w14:paraId="60FC5C2E" w14:textId="77777777" w:rsidR="00756C5F" w:rsidRPr="00C7570F" w:rsidRDefault="00756C5F" w:rsidP="007D1642">
            <w:pPr>
              <w:pStyle w:val="ae"/>
              <w:rPr>
                <w:rFonts w:ascii="Times New Roman" w:hAnsi="Times New Roman" w:cs="Times New Roman"/>
                <w:lang w:val="en-US"/>
              </w:rPr>
            </w:pPr>
          </w:p>
        </w:tc>
        <w:tc>
          <w:tcPr>
            <w:tcW w:w="3969" w:type="dxa"/>
            <w:shd w:val="clear" w:color="auto" w:fill="auto"/>
            <w:noWrap/>
            <w:vAlign w:val="center"/>
            <w:hideMark/>
          </w:tcPr>
          <w:p w14:paraId="4C6945AC"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生物照明灯具</w:t>
            </w:r>
          </w:p>
        </w:tc>
      </w:tr>
      <w:tr w:rsidR="00756C5F" w:rsidRPr="00C7570F" w14:paraId="01E23243" w14:textId="77777777" w:rsidTr="00161BCF">
        <w:trPr>
          <w:trHeight w:val="276"/>
          <w:jc w:val="center"/>
        </w:trPr>
        <w:tc>
          <w:tcPr>
            <w:tcW w:w="1560" w:type="dxa"/>
            <w:vMerge/>
            <w:vAlign w:val="center"/>
            <w:hideMark/>
          </w:tcPr>
          <w:p w14:paraId="6895CB00" w14:textId="77777777" w:rsidR="00756C5F" w:rsidRPr="00C7570F" w:rsidRDefault="00756C5F" w:rsidP="007D1642">
            <w:pPr>
              <w:pStyle w:val="ae"/>
              <w:rPr>
                <w:rFonts w:ascii="Times New Roman" w:hAnsi="Times New Roman" w:cs="Times New Roman"/>
                <w:lang w:val="en-US"/>
              </w:rPr>
            </w:pPr>
          </w:p>
        </w:tc>
        <w:tc>
          <w:tcPr>
            <w:tcW w:w="3969" w:type="dxa"/>
            <w:shd w:val="clear" w:color="auto" w:fill="auto"/>
            <w:noWrap/>
            <w:vAlign w:val="center"/>
            <w:hideMark/>
          </w:tcPr>
          <w:p w14:paraId="5599A1D4"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电气及控制系统</w:t>
            </w:r>
          </w:p>
        </w:tc>
      </w:tr>
      <w:tr w:rsidR="00756C5F" w:rsidRPr="00C7570F" w14:paraId="18FDA283" w14:textId="77777777" w:rsidTr="00161BCF">
        <w:trPr>
          <w:trHeight w:val="276"/>
          <w:jc w:val="center"/>
        </w:trPr>
        <w:tc>
          <w:tcPr>
            <w:tcW w:w="1560" w:type="dxa"/>
            <w:vMerge/>
            <w:vAlign w:val="center"/>
            <w:hideMark/>
          </w:tcPr>
          <w:p w14:paraId="5DAEEB8F" w14:textId="77777777" w:rsidR="00756C5F" w:rsidRPr="00C7570F" w:rsidRDefault="00756C5F" w:rsidP="007D1642">
            <w:pPr>
              <w:pStyle w:val="ae"/>
              <w:rPr>
                <w:rFonts w:ascii="Times New Roman" w:hAnsi="Times New Roman" w:cs="Times New Roman"/>
                <w:lang w:val="en-US"/>
              </w:rPr>
            </w:pPr>
          </w:p>
        </w:tc>
        <w:tc>
          <w:tcPr>
            <w:tcW w:w="3969" w:type="dxa"/>
            <w:shd w:val="clear" w:color="auto" w:fill="auto"/>
            <w:noWrap/>
            <w:vAlign w:val="center"/>
            <w:hideMark/>
          </w:tcPr>
          <w:p w14:paraId="1A8FC823"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运输与检修</w:t>
            </w:r>
          </w:p>
        </w:tc>
      </w:tr>
    </w:tbl>
    <w:p w14:paraId="2C1169D4" w14:textId="3315A642" w:rsidR="002317D5" w:rsidRPr="00C7570F" w:rsidRDefault="002317D5" w:rsidP="002317D5">
      <w:pPr>
        <w:pStyle w:val="A2"/>
        <w:rPr>
          <w:rFonts w:ascii="Times New Roman" w:hAnsi="Times New Roman" w:cs="Times New Roman"/>
        </w:rPr>
      </w:pPr>
      <w:r w:rsidRPr="00C7570F">
        <w:rPr>
          <w:rFonts w:ascii="Times New Roman" w:hAnsi="Times New Roman" w:cs="Times New Roman"/>
        </w:rPr>
        <w:t>水处理系统分类应符合</w:t>
      </w:r>
      <w:r w:rsidRPr="00C7570F">
        <w:rPr>
          <w:rFonts w:ascii="Times New Roman" w:hAnsi="Times New Roman" w:cs="Times New Roman"/>
        </w:rPr>
        <w:t>A.0.5</w:t>
      </w:r>
      <w:r w:rsidRPr="00C7570F">
        <w:rPr>
          <w:rFonts w:ascii="Times New Roman" w:hAnsi="Times New Roman" w:cs="Times New Roman"/>
        </w:rPr>
        <w:t>的规定。</w:t>
      </w:r>
    </w:p>
    <w:p w14:paraId="715E66C8" w14:textId="0454044A" w:rsidR="002317D5" w:rsidRPr="00C7570F" w:rsidRDefault="002317D5" w:rsidP="002317D5">
      <w:pPr>
        <w:pStyle w:val="aff4"/>
        <w:rPr>
          <w:rFonts w:ascii="Times New Roman" w:hAnsi="Times New Roman" w:cs="Times New Roman"/>
        </w:rPr>
      </w:pPr>
      <w:r w:rsidRPr="00C7570F">
        <w:rPr>
          <w:rFonts w:ascii="Times New Roman" w:hAnsi="Times New Roman" w:cs="Times New Roman"/>
        </w:rPr>
        <w:t>表</w:t>
      </w:r>
      <w:r w:rsidRPr="00C7570F">
        <w:rPr>
          <w:rFonts w:ascii="Times New Roman" w:hAnsi="Times New Roman" w:cs="Times New Roman"/>
        </w:rPr>
        <w:t xml:space="preserve">A.0.5 </w:t>
      </w:r>
      <w:r w:rsidRPr="00C7570F">
        <w:rPr>
          <w:rFonts w:ascii="Times New Roman" w:hAnsi="Times New Roman" w:cs="Times New Roman"/>
        </w:rPr>
        <w:t>水处理系统分类</w:t>
      </w:r>
    </w:p>
    <w:tbl>
      <w:tblPr>
        <w:tblW w:w="55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60"/>
        <w:gridCol w:w="3969"/>
      </w:tblGrid>
      <w:tr w:rsidR="00756C5F" w:rsidRPr="00C7570F" w14:paraId="0B4BC38E" w14:textId="77777777" w:rsidTr="00161BCF">
        <w:trPr>
          <w:trHeight w:val="276"/>
          <w:jc w:val="center"/>
        </w:trPr>
        <w:tc>
          <w:tcPr>
            <w:tcW w:w="1560" w:type="dxa"/>
            <w:shd w:val="clear" w:color="auto" w:fill="auto"/>
            <w:noWrap/>
            <w:vAlign w:val="bottom"/>
            <w:hideMark/>
          </w:tcPr>
          <w:p w14:paraId="0F7D1788" w14:textId="40762797" w:rsidR="00756C5F" w:rsidRPr="00C7570F" w:rsidRDefault="0083316D" w:rsidP="007D1642">
            <w:pPr>
              <w:pStyle w:val="ae"/>
              <w:rPr>
                <w:rFonts w:ascii="Times New Roman" w:hAnsi="Times New Roman" w:cs="Times New Roman"/>
                <w:lang w:val="en-US"/>
              </w:rPr>
            </w:pPr>
            <w:r w:rsidRPr="00C7570F">
              <w:rPr>
                <w:rFonts w:ascii="Times New Roman" w:hAnsi="Times New Roman" w:cs="Times New Roman"/>
                <w:lang w:val="en-US"/>
              </w:rPr>
              <w:t>专业</w:t>
            </w:r>
          </w:p>
        </w:tc>
        <w:tc>
          <w:tcPr>
            <w:tcW w:w="3969" w:type="dxa"/>
            <w:shd w:val="clear" w:color="auto" w:fill="auto"/>
            <w:noWrap/>
            <w:vAlign w:val="center"/>
            <w:hideMark/>
          </w:tcPr>
          <w:p w14:paraId="4CFC6F6F" w14:textId="4DE09C6E"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系统</w:t>
            </w:r>
          </w:p>
        </w:tc>
      </w:tr>
      <w:tr w:rsidR="00756C5F" w:rsidRPr="00C7570F" w14:paraId="00EA8825" w14:textId="77777777" w:rsidTr="00161BCF">
        <w:trPr>
          <w:trHeight w:val="276"/>
          <w:jc w:val="center"/>
        </w:trPr>
        <w:tc>
          <w:tcPr>
            <w:tcW w:w="1560" w:type="dxa"/>
            <w:vMerge w:val="restart"/>
            <w:shd w:val="clear" w:color="auto" w:fill="auto"/>
            <w:noWrap/>
            <w:vAlign w:val="center"/>
            <w:hideMark/>
          </w:tcPr>
          <w:p w14:paraId="7499C3F9"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乐园水处理</w:t>
            </w:r>
          </w:p>
        </w:tc>
        <w:tc>
          <w:tcPr>
            <w:tcW w:w="3969" w:type="dxa"/>
            <w:shd w:val="clear" w:color="auto" w:fill="auto"/>
            <w:noWrap/>
            <w:vAlign w:val="center"/>
            <w:hideMark/>
          </w:tcPr>
          <w:p w14:paraId="4A0019CC"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水循环系统</w:t>
            </w:r>
          </w:p>
        </w:tc>
      </w:tr>
      <w:tr w:rsidR="00756C5F" w:rsidRPr="00C7570F" w14:paraId="7866B746" w14:textId="77777777" w:rsidTr="00161BCF">
        <w:trPr>
          <w:trHeight w:val="276"/>
          <w:jc w:val="center"/>
        </w:trPr>
        <w:tc>
          <w:tcPr>
            <w:tcW w:w="1560" w:type="dxa"/>
            <w:vMerge/>
            <w:vAlign w:val="center"/>
            <w:hideMark/>
          </w:tcPr>
          <w:p w14:paraId="4075AF89" w14:textId="77777777" w:rsidR="00756C5F" w:rsidRPr="00C7570F" w:rsidRDefault="00756C5F" w:rsidP="007D1642">
            <w:pPr>
              <w:pStyle w:val="ae"/>
              <w:rPr>
                <w:rFonts w:ascii="Times New Roman" w:hAnsi="Times New Roman" w:cs="Times New Roman"/>
                <w:lang w:val="en-US"/>
              </w:rPr>
            </w:pPr>
          </w:p>
        </w:tc>
        <w:tc>
          <w:tcPr>
            <w:tcW w:w="3969" w:type="dxa"/>
            <w:shd w:val="clear" w:color="auto" w:fill="auto"/>
            <w:noWrap/>
            <w:vAlign w:val="center"/>
            <w:hideMark/>
          </w:tcPr>
          <w:p w14:paraId="7DDBE82B"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过滤系统</w:t>
            </w:r>
          </w:p>
        </w:tc>
      </w:tr>
      <w:tr w:rsidR="00756C5F" w:rsidRPr="00C7570F" w14:paraId="7C6B5796" w14:textId="77777777" w:rsidTr="00161BCF">
        <w:trPr>
          <w:trHeight w:val="276"/>
          <w:jc w:val="center"/>
        </w:trPr>
        <w:tc>
          <w:tcPr>
            <w:tcW w:w="1560" w:type="dxa"/>
            <w:vMerge/>
            <w:vAlign w:val="center"/>
            <w:hideMark/>
          </w:tcPr>
          <w:p w14:paraId="1791E9CD" w14:textId="77777777" w:rsidR="00756C5F" w:rsidRPr="00C7570F" w:rsidRDefault="00756C5F" w:rsidP="007D1642">
            <w:pPr>
              <w:pStyle w:val="ae"/>
              <w:rPr>
                <w:rFonts w:ascii="Times New Roman" w:hAnsi="Times New Roman" w:cs="Times New Roman"/>
                <w:lang w:val="en-US"/>
              </w:rPr>
            </w:pPr>
          </w:p>
        </w:tc>
        <w:tc>
          <w:tcPr>
            <w:tcW w:w="3969" w:type="dxa"/>
            <w:shd w:val="clear" w:color="auto" w:fill="auto"/>
            <w:noWrap/>
            <w:vAlign w:val="center"/>
            <w:hideMark/>
          </w:tcPr>
          <w:p w14:paraId="53C30A34"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有机物降解</w:t>
            </w:r>
          </w:p>
        </w:tc>
      </w:tr>
      <w:tr w:rsidR="00756C5F" w:rsidRPr="00C7570F" w14:paraId="09BE12C0" w14:textId="77777777" w:rsidTr="00161BCF">
        <w:trPr>
          <w:trHeight w:val="276"/>
          <w:jc w:val="center"/>
        </w:trPr>
        <w:tc>
          <w:tcPr>
            <w:tcW w:w="1560" w:type="dxa"/>
            <w:vMerge/>
            <w:vAlign w:val="center"/>
            <w:hideMark/>
          </w:tcPr>
          <w:p w14:paraId="3D0C0882" w14:textId="77777777" w:rsidR="00756C5F" w:rsidRPr="00C7570F" w:rsidRDefault="00756C5F" w:rsidP="007D1642">
            <w:pPr>
              <w:pStyle w:val="ae"/>
              <w:rPr>
                <w:rFonts w:ascii="Times New Roman" w:hAnsi="Times New Roman" w:cs="Times New Roman"/>
                <w:lang w:val="en-US"/>
              </w:rPr>
            </w:pPr>
          </w:p>
        </w:tc>
        <w:tc>
          <w:tcPr>
            <w:tcW w:w="3969" w:type="dxa"/>
            <w:shd w:val="clear" w:color="auto" w:fill="auto"/>
            <w:noWrap/>
            <w:vAlign w:val="center"/>
            <w:hideMark/>
          </w:tcPr>
          <w:p w14:paraId="11AF362D"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杀菌消毒</w:t>
            </w:r>
          </w:p>
        </w:tc>
      </w:tr>
      <w:tr w:rsidR="00756C5F" w:rsidRPr="00C7570F" w14:paraId="72C99AA0" w14:textId="77777777" w:rsidTr="00161BCF">
        <w:trPr>
          <w:trHeight w:val="276"/>
          <w:jc w:val="center"/>
        </w:trPr>
        <w:tc>
          <w:tcPr>
            <w:tcW w:w="1560" w:type="dxa"/>
            <w:vMerge/>
            <w:vAlign w:val="center"/>
            <w:hideMark/>
          </w:tcPr>
          <w:p w14:paraId="5BE1FE47" w14:textId="77777777" w:rsidR="00756C5F" w:rsidRPr="00C7570F" w:rsidRDefault="00756C5F" w:rsidP="007D1642">
            <w:pPr>
              <w:pStyle w:val="ae"/>
              <w:rPr>
                <w:rFonts w:ascii="Times New Roman" w:hAnsi="Times New Roman" w:cs="Times New Roman"/>
                <w:lang w:val="en-US"/>
              </w:rPr>
            </w:pPr>
          </w:p>
        </w:tc>
        <w:tc>
          <w:tcPr>
            <w:tcW w:w="3969" w:type="dxa"/>
            <w:shd w:val="clear" w:color="auto" w:fill="auto"/>
            <w:noWrap/>
            <w:vAlign w:val="center"/>
            <w:hideMark/>
          </w:tcPr>
          <w:p w14:paraId="07E4E248"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加药装置</w:t>
            </w:r>
          </w:p>
        </w:tc>
      </w:tr>
      <w:tr w:rsidR="00756C5F" w:rsidRPr="00C7570F" w14:paraId="290C099E" w14:textId="77777777" w:rsidTr="00161BCF">
        <w:trPr>
          <w:trHeight w:val="276"/>
          <w:jc w:val="center"/>
        </w:trPr>
        <w:tc>
          <w:tcPr>
            <w:tcW w:w="1560" w:type="dxa"/>
            <w:vMerge/>
            <w:vAlign w:val="center"/>
            <w:hideMark/>
          </w:tcPr>
          <w:p w14:paraId="3B3DEE5A" w14:textId="77777777" w:rsidR="00756C5F" w:rsidRPr="00C7570F" w:rsidRDefault="00756C5F" w:rsidP="007D1642">
            <w:pPr>
              <w:pStyle w:val="ae"/>
              <w:rPr>
                <w:rFonts w:ascii="Times New Roman" w:hAnsi="Times New Roman" w:cs="Times New Roman"/>
                <w:lang w:val="en-US"/>
              </w:rPr>
            </w:pPr>
          </w:p>
        </w:tc>
        <w:tc>
          <w:tcPr>
            <w:tcW w:w="3969" w:type="dxa"/>
            <w:shd w:val="clear" w:color="auto" w:fill="auto"/>
            <w:noWrap/>
            <w:vAlign w:val="center"/>
            <w:hideMark/>
          </w:tcPr>
          <w:p w14:paraId="51EDC0D8"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反冲洗系统</w:t>
            </w:r>
          </w:p>
        </w:tc>
      </w:tr>
      <w:tr w:rsidR="00756C5F" w:rsidRPr="00C7570F" w14:paraId="54602BFB" w14:textId="77777777" w:rsidTr="00161BCF">
        <w:trPr>
          <w:trHeight w:val="276"/>
          <w:jc w:val="center"/>
        </w:trPr>
        <w:tc>
          <w:tcPr>
            <w:tcW w:w="1560" w:type="dxa"/>
            <w:vMerge/>
            <w:vAlign w:val="center"/>
            <w:hideMark/>
          </w:tcPr>
          <w:p w14:paraId="4DD9C27F" w14:textId="77777777" w:rsidR="00756C5F" w:rsidRPr="00C7570F" w:rsidRDefault="00756C5F" w:rsidP="007D1642">
            <w:pPr>
              <w:pStyle w:val="ae"/>
              <w:rPr>
                <w:rFonts w:ascii="Times New Roman" w:hAnsi="Times New Roman" w:cs="Times New Roman"/>
                <w:lang w:val="en-US"/>
              </w:rPr>
            </w:pPr>
          </w:p>
        </w:tc>
        <w:tc>
          <w:tcPr>
            <w:tcW w:w="3969" w:type="dxa"/>
            <w:shd w:val="clear" w:color="auto" w:fill="auto"/>
            <w:noWrap/>
            <w:vAlign w:val="center"/>
            <w:hideMark/>
          </w:tcPr>
          <w:p w14:paraId="360762A5"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电气及控制系统</w:t>
            </w:r>
          </w:p>
        </w:tc>
      </w:tr>
    </w:tbl>
    <w:p w14:paraId="27CFAF2C" w14:textId="4BE1B168" w:rsidR="003A3256" w:rsidRPr="00C7570F" w:rsidRDefault="0083316D" w:rsidP="002317D5">
      <w:pPr>
        <w:pStyle w:val="A2"/>
        <w:rPr>
          <w:rFonts w:ascii="Times New Roman" w:hAnsi="Times New Roman" w:cs="Times New Roman"/>
        </w:rPr>
      </w:pPr>
      <w:r w:rsidRPr="00C7570F">
        <w:rPr>
          <w:rFonts w:ascii="Times New Roman" w:hAnsi="Times New Roman" w:cs="Times New Roman"/>
        </w:rPr>
        <w:t>制冷造</w:t>
      </w:r>
      <w:proofErr w:type="gramStart"/>
      <w:r w:rsidRPr="00C7570F">
        <w:rPr>
          <w:rFonts w:ascii="Times New Roman" w:hAnsi="Times New Roman" w:cs="Times New Roman"/>
        </w:rPr>
        <w:t>雪</w:t>
      </w:r>
      <w:r w:rsidR="002317D5" w:rsidRPr="00C7570F">
        <w:rPr>
          <w:rFonts w:ascii="Times New Roman" w:hAnsi="Times New Roman" w:cs="Times New Roman"/>
        </w:rPr>
        <w:t>专业</w:t>
      </w:r>
      <w:proofErr w:type="gramEnd"/>
      <w:r w:rsidR="002317D5" w:rsidRPr="00C7570F">
        <w:rPr>
          <w:rFonts w:ascii="Times New Roman" w:hAnsi="Times New Roman" w:cs="Times New Roman"/>
        </w:rPr>
        <w:t>系统分类应符合</w:t>
      </w:r>
      <w:r w:rsidR="002317D5" w:rsidRPr="00C7570F">
        <w:rPr>
          <w:rFonts w:ascii="Times New Roman" w:hAnsi="Times New Roman" w:cs="Times New Roman"/>
        </w:rPr>
        <w:t>A.0.6</w:t>
      </w:r>
      <w:r w:rsidR="002317D5" w:rsidRPr="00C7570F">
        <w:rPr>
          <w:rFonts w:ascii="Times New Roman" w:hAnsi="Times New Roman" w:cs="Times New Roman"/>
        </w:rPr>
        <w:t>的规定。</w:t>
      </w:r>
    </w:p>
    <w:p w14:paraId="167ECBAB" w14:textId="680EBB21" w:rsidR="002317D5" w:rsidRPr="00C7570F" w:rsidRDefault="002317D5" w:rsidP="007D1642">
      <w:pPr>
        <w:pStyle w:val="aff4"/>
        <w:rPr>
          <w:rFonts w:ascii="Times New Roman" w:hAnsi="Times New Roman" w:cs="Times New Roman"/>
        </w:rPr>
      </w:pPr>
      <w:r w:rsidRPr="00C7570F">
        <w:rPr>
          <w:rFonts w:ascii="Times New Roman" w:hAnsi="Times New Roman" w:cs="Times New Roman"/>
        </w:rPr>
        <w:t>表</w:t>
      </w:r>
      <w:r w:rsidRPr="00C7570F">
        <w:rPr>
          <w:rFonts w:ascii="Times New Roman" w:hAnsi="Times New Roman" w:cs="Times New Roman"/>
        </w:rPr>
        <w:t xml:space="preserve">A.0.6 </w:t>
      </w:r>
      <w:r w:rsidRPr="00C7570F">
        <w:rPr>
          <w:rFonts w:ascii="Times New Roman" w:hAnsi="Times New Roman" w:cs="Times New Roman"/>
        </w:rPr>
        <w:t>制冷造</w:t>
      </w:r>
      <w:proofErr w:type="gramStart"/>
      <w:r w:rsidRPr="00C7570F">
        <w:rPr>
          <w:rFonts w:ascii="Times New Roman" w:hAnsi="Times New Roman" w:cs="Times New Roman"/>
        </w:rPr>
        <w:t>雪专业</w:t>
      </w:r>
      <w:proofErr w:type="gramEnd"/>
      <w:r w:rsidRPr="00C7570F">
        <w:rPr>
          <w:rFonts w:ascii="Times New Roman" w:hAnsi="Times New Roman" w:cs="Times New Roman"/>
        </w:rPr>
        <w:t>系统分类</w:t>
      </w:r>
    </w:p>
    <w:tbl>
      <w:tblPr>
        <w:tblW w:w="8364" w:type="dxa"/>
        <w:jc w:val="center"/>
        <w:tblLook w:val="04A0" w:firstRow="1" w:lastRow="0" w:firstColumn="1" w:lastColumn="0" w:noHBand="0" w:noVBand="1"/>
      </w:tblPr>
      <w:tblGrid>
        <w:gridCol w:w="1560"/>
        <w:gridCol w:w="3969"/>
        <w:gridCol w:w="2835"/>
      </w:tblGrid>
      <w:tr w:rsidR="00756C5F" w:rsidRPr="00C7570F" w14:paraId="47B36C0D" w14:textId="77777777" w:rsidTr="00161BCF">
        <w:trPr>
          <w:trHeight w:val="276"/>
          <w:jc w:val="center"/>
        </w:trPr>
        <w:tc>
          <w:tcPr>
            <w:tcW w:w="15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1001A41" w14:textId="3EC12D94" w:rsidR="00756C5F" w:rsidRPr="00C7570F" w:rsidRDefault="0083316D" w:rsidP="007D1642">
            <w:pPr>
              <w:pStyle w:val="ae"/>
              <w:rPr>
                <w:rFonts w:ascii="Times New Roman" w:hAnsi="Times New Roman" w:cs="Times New Roman"/>
                <w:lang w:val="en-US"/>
              </w:rPr>
            </w:pPr>
            <w:r w:rsidRPr="00C7570F">
              <w:rPr>
                <w:rFonts w:ascii="Times New Roman" w:hAnsi="Times New Roman" w:cs="Times New Roman"/>
                <w:lang w:val="en-US"/>
              </w:rPr>
              <w:t>专业</w:t>
            </w:r>
          </w:p>
        </w:tc>
        <w:tc>
          <w:tcPr>
            <w:tcW w:w="3969" w:type="dxa"/>
            <w:tcBorders>
              <w:top w:val="single" w:sz="8" w:space="0" w:color="auto"/>
              <w:left w:val="nil"/>
              <w:bottom w:val="single" w:sz="4" w:space="0" w:color="auto"/>
              <w:right w:val="single" w:sz="4" w:space="0" w:color="auto"/>
            </w:tcBorders>
            <w:shd w:val="clear" w:color="auto" w:fill="auto"/>
            <w:noWrap/>
            <w:vAlign w:val="center"/>
            <w:hideMark/>
          </w:tcPr>
          <w:p w14:paraId="5BFC124B" w14:textId="5253006D"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系统</w:t>
            </w:r>
          </w:p>
        </w:tc>
        <w:tc>
          <w:tcPr>
            <w:tcW w:w="2835" w:type="dxa"/>
            <w:tcBorders>
              <w:top w:val="single" w:sz="8" w:space="0" w:color="auto"/>
              <w:left w:val="nil"/>
              <w:bottom w:val="single" w:sz="4" w:space="0" w:color="auto"/>
              <w:right w:val="single" w:sz="8" w:space="0" w:color="auto"/>
            </w:tcBorders>
            <w:shd w:val="clear" w:color="auto" w:fill="auto"/>
            <w:noWrap/>
            <w:vAlign w:val="bottom"/>
            <w:hideMark/>
          </w:tcPr>
          <w:p w14:paraId="7056A98D" w14:textId="26209CA3" w:rsidR="00756C5F" w:rsidRPr="00C7570F" w:rsidRDefault="0083316D" w:rsidP="007D1642">
            <w:pPr>
              <w:pStyle w:val="ae"/>
              <w:rPr>
                <w:rFonts w:ascii="Times New Roman" w:hAnsi="Times New Roman" w:cs="Times New Roman"/>
                <w:lang w:val="en-US"/>
              </w:rPr>
            </w:pPr>
            <w:r w:rsidRPr="00C7570F">
              <w:rPr>
                <w:rFonts w:ascii="Times New Roman" w:hAnsi="Times New Roman" w:cs="Times New Roman"/>
                <w:lang w:val="en-US"/>
              </w:rPr>
              <w:t>子</w:t>
            </w:r>
            <w:r w:rsidR="00756C5F" w:rsidRPr="00C7570F">
              <w:rPr>
                <w:rFonts w:ascii="Times New Roman" w:hAnsi="Times New Roman" w:cs="Times New Roman"/>
                <w:lang w:val="en-US"/>
              </w:rPr>
              <w:t>系统</w:t>
            </w:r>
          </w:p>
        </w:tc>
      </w:tr>
      <w:tr w:rsidR="0089167F" w:rsidRPr="00C7570F" w14:paraId="073F1715" w14:textId="77777777" w:rsidTr="00161BCF">
        <w:trPr>
          <w:trHeight w:val="276"/>
          <w:jc w:val="center"/>
        </w:trPr>
        <w:tc>
          <w:tcPr>
            <w:tcW w:w="1560" w:type="dxa"/>
            <w:vMerge w:val="restart"/>
            <w:tcBorders>
              <w:top w:val="nil"/>
              <w:left w:val="single" w:sz="8" w:space="0" w:color="auto"/>
              <w:right w:val="single" w:sz="4" w:space="0" w:color="auto"/>
            </w:tcBorders>
            <w:shd w:val="clear" w:color="auto" w:fill="auto"/>
            <w:noWrap/>
            <w:vAlign w:val="center"/>
            <w:hideMark/>
          </w:tcPr>
          <w:p w14:paraId="494502DE" w14:textId="77777777" w:rsidR="0089167F" w:rsidRPr="00C7570F" w:rsidRDefault="0089167F" w:rsidP="007D1642">
            <w:pPr>
              <w:pStyle w:val="ae"/>
              <w:rPr>
                <w:rFonts w:ascii="Times New Roman" w:hAnsi="Times New Roman" w:cs="Times New Roman"/>
                <w:lang w:val="en-US"/>
              </w:rPr>
            </w:pPr>
            <w:r w:rsidRPr="00C7570F">
              <w:rPr>
                <w:rFonts w:ascii="Times New Roman" w:hAnsi="Times New Roman" w:cs="Times New Roman"/>
                <w:lang w:val="en-US"/>
              </w:rPr>
              <w:t>制冷造雪</w:t>
            </w:r>
          </w:p>
        </w:tc>
        <w:tc>
          <w:tcPr>
            <w:tcW w:w="39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8BD7CF" w14:textId="77777777" w:rsidR="0089167F" w:rsidRPr="00C7570F" w:rsidRDefault="0089167F" w:rsidP="007D1642">
            <w:pPr>
              <w:pStyle w:val="ae"/>
              <w:rPr>
                <w:rFonts w:ascii="Times New Roman" w:hAnsi="Times New Roman" w:cs="Times New Roman"/>
                <w:lang w:val="en-US"/>
              </w:rPr>
            </w:pPr>
            <w:r w:rsidRPr="00C7570F">
              <w:rPr>
                <w:rFonts w:ascii="Times New Roman" w:hAnsi="Times New Roman" w:cs="Times New Roman"/>
                <w:lang w:val="en-US"/>
              </w:rPr>
              <w:t>低温制冷系统</w:t>
            </w:r>
          </w:p>
        </w:tc>
        <w:tc>
          <w:tcPr>
            <w:tcW w:w="2835" w:type="dxa"/>
            <w:tcBorders>
              <w:top w:val="nil"/>
              <w:left w:val="nil"/>
              <w:bottom w:val="single" w:sz="4" w:space="0" w:color="auto"/>
              <w:right w:val="single" w:sz="8" w:space="0" w:color="auto"/>
            </w:tcBorders>
            <w:shd w:val="clear" w:color="auto" w:fill="auto"/>
            <w:noWrap/>
            <w:vAlign w:val="bottom"/>
            <w:hideMark/>
          </w:tcPr>
          <w:p w14:paraId="4AE3263F" w14:textId="77777777" w:rsidR="0089167F" w:rsidRPr="00C7570F" w:rsidRDefault="0089167F" w:rsidP="007D1642">
            <w:pPr>
              <w:pStyle w:val="ae"/>
              <w:rPr>
                <w:rFonts w:ascii="Times New Roman" w:hAnsi="Times New Roman" w:cs="Times New Roman"/>
                <w:lang w:val="en-US"/>
              </w:rPr>
            </w:pPr>
            <w:r w:rsidRPr="00C7570F">
              <w:rPr>
                <w:rFonts w:ascii="Times New Roman" w:hAnsi="Times New Roman" w:cs="Times New Roman"/>
                <w:lang w:val="en-US"/>
              </w:rPr>
              <w:t>制冷主机</w:t>
            </w:r>
          </w:p>
        </w:tc>
      </w:tr>
      <w:tr w:rsidR="0089167F" w:rsidRPr="00C7570F" w14:paraId="4037D26F" w14:textId="77777777" w:rsidTr="00161BCF">
        <w:trPr>
          <w:trHeight w:val="276"/>
          <w:jc w:val="center"/>
        </w:trPr>
        <w:tc>
          <w:tcPr>
            <w:tcW w:w="1560" w:type="dxa"/>
            <w:vMerge/>
            <w:tcBorders>
              <w:left w:val="single" w:sz="8" w:space="0" w:color="auto"/>
              <w:right w:val="single" w:sz="4" w:space="0" w:color="auto"/>
            </w:tcBorders>
            <w:vAlign w:val="center"/>
            <w:hideMark/>
          </w:tcPr>
          <w:p w14:paraId="1A652C17" w14:textId="77777777" w:rsidR="0089167F" w:rsidRPr="00C7570F" w:rsidRDefault="0089167F" w:rsidP="007D1642">
            <w:pPr>
              <w:pStyle w:val="ae"/>
              <w:rPr>
                <w:rFonts w:ascii="Times New Roman" w:hAnsi="Times New Roman" w:cs="Times New Roman"/>
                <w:lang w:val="en-US"/>
              </w:rPr>
            </w:pPr>
          </w:p>
        </w:tc>
        <w:tc>
          <w:tcPr>
            <w:tcW w:w="3969" w:type="dxa"/>
            <w:vMerge/>
            <w:tcBorders>
              <w:top w:val="nil"/>
              <w:left w:val="single" w:sz="4" w:space="0" w:color="auto"/>
              <w:bottom w:val="single" w:sz="4" w:space="0" w:color="auto"/>
              <w:right w:val="single" w:sz="4" w:space="0" w:color="auto"/>
            </w:tcBorders>
            <w:vAlign w:val="center"/>
            <w:hideMark/>
          </w:tcPr>
          <w:p w14:paraId="36592F52" w14:textId="77777777" w:rsidR="0089167F" w:rsidRPr="00C7570F" w:rsidRDefault="0089167F" w:rsidP="007D1642">
            <w:pPr>
              <w:pStyle w:val="ae"/>
              <w:rPr>
                <w:rFonts w:ascii="Times New Roman" w:hAnsi="Times New Roman" w:cs="Times New Roman"/>
                <w:lang w:val="en-US"/>
              </w:rPr>
            </w:pPr>
          </w:p>
        </w:tc>
        <w:tc>
          <w:tcPr>
            <w:tcW w:w="2835" w:type="dxa"/>
            <w:tcBorders>
              <w:top w:val="nil"/>
              <w:left w:val="nil"/>
              <w:bottom w:val="single" w:sz="4" w:space="0" w:color="auto"/>
              <w:right w:val="single" w:sz="8" w:space="0" w:color="auto"/>
            </w:tcBorders>
            <w:shd w:val="clear" w:color="auto" w:fill="auto"/>
            <w:noWrap/>
            <w:vAlign w:val="bottom"/>
            <w:hideMark/>
          </w:tcPr>
          <w:p w14:paraId="167922C6" w14:textId="77777777" w:rsidR="0089167F" w:rsidRPr="00C7570F" w:rsidRDefault="0089167F" w:rsidP="007D1642">
            <w:pPr>
              <w:pStyle w:val="ae"/>
              <w:rPr>
                <w:rFonts w:ascii="Times New Roman" w:hAnsi="Times New Roman" w:cs="Times New Roman"/>
                <w:lang w:val="en-US"/>
              </w:rPr>
            </w:pPr>
            <w:r w:rsidRPr="00C7570F">
              <w:rPr>
                <w:rFonts w:ascii="Times New Roman" w:hAnsi="Times New Roman" w:cs="Times New Roman"/>
                <w:lang w:val="en-US"/>
              </w:rPr>
              <w:t>冷却系统</w:t>
            </w:r>
          </w:p>
        </w:tc>
      </w:tr>
      <w:tr w:rsidR="0089167F" w:rsidRPr="00C7570F" w14:paraId="404481D9" w14:textId="77777777" w:rsidTr="00161BCF">
        <w:trPr>
          <w:trHeight w:val="276"/>
          <w:jc w:val="center"/>
        </w:trPr>
        <w:tc>
          <w:tcPr>
            <w:tcW w:w="1560" w:type="dxa"/>
            <w:vMerge/>
            <w:tcBorders>
              <w:left w:val="single" w:sz="8" w:space="0" w:color="auto"/>
              <w:right w:val="single" w:sz="4" w:space="0" w:color="auto"/>
            </w:tcBorders>
            <w:vAlign w:val="center"/>
            <w:hideMark/>
          </w:tcPr>
          <w:p w14:paraId="3890B142" w14:textId="77777777" w:rsidR="0089167F" w:rsidRPr="00C7570F" w:rsidRDefault="0089167F" w:rsidP="007D1642">
            <w:pPr>
              <w:pStyle w:val="ae"/>
              <w:rPr>
                <w:rFonts w:ascii="Times New Roman" w:hAnsi="Times New Roman" w:cs="Times New Roman"/>
                <w:lang w:val="en-US"/>
              </w:rPr>
            </w:pPr>
          </w:p>
        </w:tc>
        <w:tc>
          <w:tcPr>
            <w:tcW w:w="3969" w:type="dxa"/>
            <w:vMerge/>
            <w:tcBorders>
              <w:top w:val="nil"/>
              <w:left w:val="single" w:sz="4" w:space="0" w:color="auto"/>
              <w:bottom w:val="single" w:sz="4" w:space="0" w:color="auto"/>
              <w:right w:val="single" w:sz="4" w:space="0" w:color="auto"/>
            </w:tcBorders>
            <w:vAlign w:val="center"/>
            <w:hideMark/>
          </w:tcPr>
          <w:p w14:paraId="21ED0F04" w14:textId="77777777" w:rsidR="0089167F" w:rsidRPr="00C7570F" w:rsidRDefault="0089167F" w:rsidP="007D1642">
            <w:pPr>
              <w:pStyle w:val="ae"/>
              <w:rPr>
                <w:rFonts w:ascii="Times New Roman" w:hAnsi="Times New Roman" w:cs="Times New Roman"/>
                <w:lang w:val="en-US"/>
              </w:rPr>
            </w:pPr>
          </w:p>
        </w:tc>
        <w:tc>
          <w:tcPr>
            <w:tcW w:w="2835" w:type="dxa"/>
            <w:tcBorders>
              <w:top w:val="nil"/>
              <w:left w:val="nil"/>
              <w:bottom w:val="single" w:sz="4" w:space="0" w:color="auto"/>
              <w:right w:val="single" w:sz="8" w:space="0" w:color="auto"/>
            </w:tcBorders>
            <w:shd w:val="clear" w:color="auto" w:fill="auto"/>
            <w:noWrap/>
            <w:vAlign w:val="bottom"/>
            <w:hideMark/>
          </w:tcPr>
          <w:p w14:paraId="1E65BE5C" w14:textId="77777777" w:rsidR="0089167F" w:rsidRPr="00C7570F" w:rsidRDefault="0089167F" w:rsidP="007D1642">
            <w:pPr>
              <w:pStyle w:val="ae"/>
              <w:rPr>
                <w:rFonts w:ascii="Times New Roman" w:hAnsi="Times New Roman" w:cs="Times New Roman"/>
                <w:lang w:val="en-US"/>
              </w:rPr>
            </w:pPr>
            <w:r w:rsidRPr="00C7570F">
              <w:rPr>
                <w:rFonts w:ascii="Times New Roman" w:hAnsi="Times New Roman" w:cs="Times New Roman"/>
                <w:lang w:val="en-US"/>
              </w:rPr>
              <w:t>乙二醇循环系统</w:t>
            </w:r>
          </w:p>
        </w:tc>
      </w:tr>
      <w:tr w:rsidR="0089167F" w:rsidRPr="00C7570F" w14:paraId="2BE1EF4F" w14:textId="77777777" w:rsidTr="00161BCF">
        <w:trPr>
          <w:trHeight w:val="276"/>
          <w:jc w:val="center"/>
        </w:trPr>
        <w:tc>
          <w:tcPr>
            <w:tcW w:w="1560" w:type="dxa"/>
            <w:vMerge/>
            <w:tcBorders>
              <w:left w:val="single" w:sz="8" w:space="0" w:color="auto"/>
              <w:right w:val="single" w:sz="4" w:space="0" w:color="auto"/>
            </w:tcBorders>
            <w:vAlign w:val="center"/>
            <w:hideMark/>
          </w:tcPr>
          <w:p w14:paraId="1F36450A" w14:textId="77777777" w:rsidR="0089167F" w:rsidRPr="00C7570F" w:rsidRDefault="0089167F" w:rsidP="007D1642">
            <w:pPr>
              <w:pStyle w:val="ae"/>
              <w:rPr>
                <w:rFonts w:ascii="Times New Roman" w:hAnsi="Times New Roman" w:cs="Times New Roman"/>
                <w:lang w:val="en-US"/>
              </w:rPr>
            </w:pPr>
          </w:p>
        </w:tc>
        <w:tc>
          <w:tcPr>
            <w:tcW w:w="3969" w:type="dxa"/>
            <w:vMerge w:val="restart"/>
            <w:tcBorders>
              <w:top w:val="nil"/>
              <w:left w:val="single" w:sz="4" w:space="0" w:color="auto"/>
              <w:right w:val="single" w:sz="4" w:space="0" w:color="auto"/>
            </w:tcBorders>
            <w:shd w:val="clear" w:color="auto" w:fill="auto"/>
            <w:noWrap/>
            <w:vAlign w:val="center"/>
            <w:hideMark/>
          </w:tcPr>
          <w:p w14:paraId="000356FF" w14:textId="77777777" w:rsidR="0089167F" w:rsidRPr="00C7570F" w:rsidRDefault="0089167F" w:rsidP="007D1642">
            <w:pPr>
              <w:pStyle w:val="ae"/>
              <w:rPr>
                <w:rFonts w:ascii="Times New Roman" w:hAnsi="Times New Roman" w:cs="Times New Roman"/>
                <w:lang w:val="en-US"/>
              </w:rPr>
            </w:pPr>
            <w:r w:rsidRPr="00C7570F">
              <w:rPr>
                <w:rFonts w:ascii="Times New Roman" w:hAnsi="Times New Roman" w:cs="Times New Roman"/>
                <w:lang w:val="en-US"/>
              </w:rPr>
              <w:t>低温室内环境系统</w:t>
            </w:r>
          </w:p>
        </w:tc>
        <w:tc>
          <w:tcPr>
            <w:tcW w:w="2835" w:type="dxa"/>
            <w:tcBorders>
              <w:top w:val="nil"/>
              <w:left w:val="nil"/>
              <w:bottom w:val="single" w:sz="4" w:space="0" w:color="auto"/>
              <w:right w:val="single" w:sz="8" w:space="0" w:color="auto"/>
            </w:tcBorders>
            <w:shd w:val="clear" w:color="auto" w:fill="auto"/>
            <w:noWrap/>
            <w:vAlign w:val="bottom"/>
            <w:hideMark/>
          </w:tcPr>
          <w:p w14:paraId="1B2D1742" w14:textId="77777777" w:rsidR="0089167F" w:rsidRPr="00C7570F" w:rsidRDefault="0089167F" w:rsidP="007D1642">
            <w:pPr>
              <w:pStyle w:val="ae"/>
              <w:rPr>
                <w:rFonts w:ascii="Times New Roman" w:hAnsi="Times New Roman" w:cs="Times New Roman"/>
                <w:lang w:val="en-US"/>
              </w:rPr>
            </w:pPr>
            <w:r w:rsidRPr="00C7570F">
              <w:rPr>
                <w:rFonts w:ascii="Times New Roman" w:hAnsi="Times New Roman" w:cs="Times New Roman"/>
                <w:lang w:val="en-US"/>
              </w:rPr>
              <w:t>冷风机系统</w:t>
            </w:r>
          </w:p>
        </w:tc>
      </w:tr>
      <w:tr w:rsidR="0089167F" w:rsidRPr="00C7570F" w14:paraId="4EF46350" w14:textId="77777777" w:rsidTr="00161BCF">
        <w:trPr>
          <w:trHeight w:val="276"/>
          <w:jc w:val="center"/>
        </w:trPr>
        <w:tc>
          <w:tcPr>
            <w:tcW w:w="1560" w:type="dxa"/>
            <w:vMerge/>
            <w:tcBorders>
              <w:left w:val="single" w:sz="8" w:space="0" w:color="auto"/>
              <w:right w:val="single" w:sz="4" w:space="0" w:color="auto"/>
            </w:tcBorders>
            <w:vAlign w:val="center"/>
            <w:hideMark/>
          </w:tcPr>
          <w:p w14:paraId="15A67112" w14:textId="77777777" w:rsidR="0089167F" w:rsidRPr="00C7570F" w:rsidRDefault="0089167F" w:rsidP="007D1642">
            <w:pPr>
              <w:pStyle w:val="ae"/>
              <w:rPr>
                <w:rFonts w:ascii="Times New Roman" w:hAnsi="Times New Roman" w:cs="Times New Roman"/>
                <w:lang w:val="en-US"/>
              </w:rPr>
            </w:pPr>
          </w:p>
        </w:tc>
        <w:tc>
          <w:tcPr>
            <w:tcW w:w="3969" w:type="dxa"/>
            <w:vMerge/>
            <w:tcBorders>
              <w:left w:val="single" w:sz="4" w:space="0" w:color="auto"/>
              <w:right w:val="single" w:sz="4" w:space="0" w:color="auto"/>
            </w:tcBorders>
            <w:vAlign w:val="center"/>
            <w:hideMark/>
          </w:tcPr>
          <w:p w14:paraId="2D4C86AF" w14:textId="77777777" w:rsidR="0089167F" w:rsidRPr="00C7570F" w:rsidRDefault="0089167F" w:rsidP="007D1642">
            <w:pPr>
              <w:pStyle w:val="ae"/>
              <w:rPr>
                <w:rFonts w:ascii="Times New Roman" w:hAnsi="Times New Roman" w:cs="Times New Roman"/>
                <w:lang w:val="en-US"/>
              </w:rPr>
            </w:pPr>
          </w:p>
        </w:tc>
        <w:tc>
          <w:tcPr>
            <w:tcW w:w="2835" w:type="dxa"/>
            <w:tcBorders>
              <w:top w:val="nil"/>
              <w:left w:val="nil"/>
              <w:bottom w:val="single" w:sz="4" w:space="0" w:color="auto"/>
              <w:right w:val="single" w:sz="8" w:space="0" w:color="auto"/>
            </w:tcBorders>
            <w:shd w:val="clear" w:color="auto" w:fill="auto"/>
            <w:noWrap/>
            <w:vAlign w:val="bottom"/>
            <w:hideMark/>
          </w:tcPr>
          <w:p w14:paraId="6BD7C02D" w14:textId="77777777" w:rsidR="0089167F" w:rsidRPr="00C7570F" w:rsidRDefault="0089167F" w:rsidP="007D1642">
            <w:pPr>
              <w:pStyle w:val="ae"/>
              <w:rPr>
                <w:rFonts w:ascii="Times New Roman" w:hAnsi="Times New Roman" w:cs="Times New Roman"/>
                <w:lang w:val="en-US"/>
              </w:rPr>
            </w:pPr>
            <w:r w:rsidRPr="00C7570F">
              <w:rPr>
                <w:rFonts w:ascii="Times New Roman" w:hAnsi="Times New Roman" w:cs="Times New Roman"/>
                <w:lang w:val="en-US"/>
              </w:rPr>
              <w:t>地冷盘管系统</w:t>
            </w:r>
          </w:p>
        </w:tc>
      </w:tr>
      <w:tr w:rsidR="0089167F" w:rsidRPr="00C7570F" w14:paraId="21FBC2D3" w14:textId="77777777" w:rsidTr="00161BCF">
        <w:trPr>
          <w:trHeight w:val="156"/>
          <w:jc w:val="center"/>
        </w:trPr>
        <w:tc>
          <w:tcPr>
            <w:tcW w:w="1560" w:type="dxa"/>
            <w:vMerge/>
            <w:tcBorders>
              <w:left w:val="single" w:sz="8" w:space="0" w:color="auto"/>
              <w:right w:val="single" w:sz="4" w:space="0" w:color="auto"/>
            </w:tcBorders>
            <w:vAlign w:val="center"/>
          </w:tcPr>
          <w:p w14:paraId="1739DC01" w14:textId="77777777" w:rsidR="0089167F" w:rsidRPr="00C7570F" w:rsidRDefault="0089167F" w:rsidP="007D1642">
            <w:pPr>
              <w:pStyle w:val="ae"/>
              <w:rPr>
                <w:rFonts w:ascii="Times New Roman" w:hAnsi="Times New Roman" w:cs="Times New Roman"/>
                <w:lang w:val="en-US"/>
              </w:rPr>
            </w:pPr>
          </w:p>
        </w:tc>
        <w:tc>
          <w:tcPr>
            <w:tcW w:w="3969" w:type="dxa"/>
            <w:vMerge/>
            <w:tcBorders>
              <w:left w:val="single" w:sz="4" w:space="0" w:color="auto"/>
              <w:bottom w:val="single" w:sz="4" w:space="0" w:color="auto"/>
              <w:right w:val="single" w:sz="4" w:space="0" w:color="auto"/>
            </w:tcBorders>
            <w:vAlign w:val="center"/>
          </w:tcPr>
          <w:p w14:paraId="21B9E337" w14:textId="77777777" w:rsidR="0089167F" w:rsidRPr="00C7570F" w:rsidRDefault="0089167F" w:rsidP="007D1642">
            <w:pPr>
              <w:pStyle w:val="ae"/>
              <w:rPr>
                <w:rFonts w:ascii="Times New Roman" w:hAnsi="Times New Roman" w:cs="Times New Roman"/>
                <w:lang w:val="en-US"/>
              </w:rPr>
            </w:pPr>
          </w:p>
        </w:tc>
        <w:tc>
          <w:tcPr>
            <w:tcW w:w="2835" w:type="dxa"/>
            <w:tcBorders>
              <w:top w:val="nil"/>
              <w:left w:val="nil"/>
              <w:bottom w:val="single" w:sz="4" w:space="0" w:color="auto"/>
              <w:right w:val="single" w:sz="8" w:space="0" w:color="auto"/>
            </w:tcBorders>
            <w:shd w:val="clear" w:color="auto" w:fill="auto"/>
            <w:noWrap/>
            <w:vAlign w:val="bottom"/>
          </w:tcPr>
          <w:p w14:paraId="734E6814" w14:textId="76777D8F" w:rsidR="0089167F" w:rsidRPr="00C7570F" w:rsidRDefault="0089167F" w:rsidP="007D1642">
            <w:pPr>
              <w:pStyle w:val="ae"/>
              <w:rPr>
                <w:rFonts w:ascii="Times New Roman" w:hAnsi="Times New Roman" w:cs="Times New Roman"/>
                <w:lang w:val="en-US"/>
              </w:rPr>
            </w:pPr>
            <w:r w:rsidRPr="00C7570F">
              <w:rPr>
                <w:rFonts w:ascii="Times New Roman" w:hAnsi="Times New Roman" w:cs="Times New Roman"/>
                <w:lang w:val="en-US"/>
              </w:rPr>
              <w:t>新风系统</w:t>
            </w:r>
          </w:p>
        </w:tc>
      </w:tr>
      <w:tr w:rsidR="0089167F" w:rsidRPr="00C7570F" w14:paraId="46DAB56B" w14:textId="77777777" w:rsidTr="00161BCF">
        <w:trPr>
          <w:trHeight w:val="276"/>
          <w:jc w:val="center"/>
        </w:trPr>
        <w:tc>
          <w:tcPr>
            <w:tcW w:w="1560" w:type="dxa"/>
            <w:vMerge/>
            <w:tcBorders>
              <w:left w:val="single" w:sz="8" w:space="0" w:color="auto"/>
              <w:right w:val="single" w:sz="4" w:space="0" w:color="auto"/>
            </w:tcBorders>
            <w:vAlign w:val="center"/>
            <w:hideMark/>
          </w:tcPr>
          <w:p w14:paraId="0999F49B" w14:textId="77777777" w:rsidR="0089167F" w:rsidRPr="00C7570F" w:rsidRDefault="0089167F" w:rsidP="007D1642">
            <w:pPr>
              <w:pStyle w:val="ae"/>
              <w:rPr>
                <w:rFonts w:ascii="Times New Roman" w:hAnsi="Times New Roman" w:cs="Times New Roman"/>
                <w:lang w:val="en-US"/>
              </w:rPr>
            </w:pPr>
          </w:p>
        </w:tc>
        <w:tc>
          <w:tcPr>
            <w:tcW w:w="39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49A736" w14:textId="77777777" w:rsidR="0089167F" w:rsidRPr="00C7570F" w:rsidRDefault="0089167F" w:rsidP="007D1642">
            <w:pPr>
              <w:pStyle w:val="ae"/>
              <w:rPr>
                <w:rFonts w:ascii="Times New Roman" w:hAnsi="Times New Roman" w:cs="Times New Roman"/>
                <w:lang w:val="en-US"/>
              </w:rPr>
            </w:pPr>
            <w:r w:rsidRPr="00C7570F">
              <w:rPr>
                <w:rFonts w:ascii="Times New Roman" w:hAnsi="Times New Roman" w:cs="Times New Roman"/>
                <w:lang w:val="en-US"/>
              </w:rPr>
              <w:t>造</w:t>
            </w:r>
            <w:proofErr w:type="gramStart"/>
            <w:r w:rsidRPr="00C7570F">
              <w:rPr>
                <w:rFonts w:ascii="Times New Roman" w:hAnsi="Times New Roman" w:cs="Times New Roman"/>
                <w:lang w:val="en-US"/>
              </w:rPr>
              <w:t>雪系统</w:t>
            </w:r>
            <w:proofErr w:type="gramEnd"/>
          </w:p>
        </w:tc>
        <w:tc>
          <w:tcPr>
            <w:tcW w:w="2835" w:type="dxa"/>
            <w:tcBorders>
              <w:top w:val="nil"/>
              <w:left w:val="nil"/>
              <w:bottom w:val="single" w:sz="4" w:space="0" w:color="auto"/>
              <w:right w:val="single" w:sz="8" w:space="0" w:color="auto"/>
            </w:tcBorders>
            <w:shd w:val="clear" w:color="auto" w:fill="auto"/>
            <w:noWrap/>
            <w:vAlign w:val="bottom"/>
            <w:hideMark/>
          </w:tcPr>
          <w:p w14:paraId="0EA0B8B5" w14:textId="77777777" w:rsidR="0089167F" w:rsidRPr="00C7570F" w:rsidRDefault="0089167F" w:rsidP="007D1642">
            <w:pPr>
              <w:pStyle w:val="ae"/>
              <w:rPr>
                <w:rFonts w:ascii="Times New Roman" w:hAnsi="Times New Roman" w:cs="Times New Roman"/>
                <w:lang w:val="en-US"/>
              </w:rPr>
            </w:pPr>
            <w:r w:rsidRPr="00C7570F">
              <w:rPr>
                <w:rFonts w:ascii="Times New Roman" w:hAnsi="Times New Roman" w:cs="Times New Roman"/>
                <w:lang w:val="en-US"/>
              </w:rPr>
              <w:t>造雪冷水供水系统</w:t>
            </w:r>
          </w:p>
        </w:tc>
      </w:tr>
      <w:tr w:rsidR="0089167F" w:rsidRPr="00C7570F" w14:paraId="0611410E" w14:textId="77777777" w:rsidTr="00161BCF">
        <w:trPr>
          <w:trHeight w:val="276"/>
          <w:jc w:val="center"/>
        </w:trPr>
        <w:tc>
          <w:tcPr>
            <w:tcW w:w="1560" w:type="dxa"/>
            <w:vMerge/>
            <w:tcBorders>
              <w:left w:val="single" w:sz="8" w:space="0" w:color="auto"/>
              <w:right w:val="single" w:sz="4" w:space="0" w:color="auto"/>
            </w:tcBorders>
            <w:vAlign w:val="center"/>
            <w:hideMark/>
          </w:tcPr>
          <w:p w14:paraId="4F6EB684" w14:textId="77777777" w:rsidR="0089167F" w:rsidRPr="00C7570F" w:rsidRDefault="0089167F" w:rsidP="007D1642">
            <w:pPr>
              <w:pStyle w:val="ae"/>
              <w:rPr>
                <w:rFonts w:ascii="Times New Roman" w:hAnsi="Times New Roman" w:cs="Times New Roman"/>
                <w:lang w:val="en-US"/>
              </w:rPr>
            </w:pPr>
          </w:p>
        </w:tc>
        <w:tc>
          <w:tcPr>
            <w:tcW w:w="3969" w:type="dxa"/>
            <w:vMerge/>
            <w:tcBorders>
              <w:top w:val="nil"/>
              <w:left w:val="single" w:sz="4" w:space="0" w:color="auto"/>
              <w:bottom w:val="single" w:sz="4" w:space="0" w:color="auto"/>
              <w:right w:val="single" w:sz="4" w:space="0" w:color="auto"/>
            </w:tcBorders>
            <w:vAlign w:val="center"/>
            <w:hideMark/>
          </w:tcPr>
          <w:p w14:paraId="655CCE54" w14:textId="77777777" w:rsidR="0089167F" w:rsidRPr="00C7570F" w:rsidRDefault="0089167F" w:rsidP="007D1642">
            <w:pPr>
              <w:pStyle w:val="ae"/>
              <w:rPr>
                <w:rFonts w:ascii="Times New Roman" w:hAnsi="Times New Roman" w:cs="Times New Roman"/>
                <w:lang w:val="en-US"/>
              </w:rPr>
            </w:pPr>
          </w:p>
        </w:tc>
        <w:tc>
          <w:tcPr>
            <w:tcW w:w="2835" w:type="dxa"/>
            <w:tcBorders>
              <w:top w:val="nil"/>
              <w:left w:val="nil"/>
              <w:bottom w:val="single" w:sz="4" w:space="0" w:color="auto"/>
              <w:right w:val="single" w:sz="8" w:space="0" w:color="auto"/>
            </w:tcBorders>
            <w:shd w:val="clear" w:color="auto" w:fill="auto"/>
            <w:noWrap/>
            <w:vAlign w:val="bottom"/>
            <w:hideMark/>
          </w:tcPr>
          <w:p w14:paraId="34644754" w14:textId="77777777" w:rsidR="0089167F" w:rsidRPr="00C7570F" w:rsidRDefault="0089167F" w:rsidP="007D1642">
            <w:pPr>
              <w:pStyle w:val="ae"/>
              <w:rPr>
                <w:rFonts w:ascii="Times New Roman" w:hAnsi="Times New Roman" w:cs="Times New Roman"/>
                <w:lang w:val="en-US"/>
              </w:rPr>
            </w:pPr>
            <w:r w:rsidRPr="00C7570F">
              <w:rPr>
                <w:rFonts w:ascii="Times New Roman" w:hAnsi="Times New Roman" w:cs="Times New Roman"/>
                <w:lang w:val="en-US"/>
              </w:rPr>
              <w:t>压缩空气供气系统</w:t>
            </w:r>
          </w:p>
        </w:tc>
      </w:tr>
      <w:tr w:rsidR="0089167F" w:rsidRPr="00C7570F" w14:paraId="1BE75109" w14:textId="77777777" w:rsidTr="00161BCF">
        <w:trPr>
          <w:trHeight w:val="276"/>
          <w:jc w:val="center"/>
        </w:trPr>
        <w:tc>
          <w:tcPr>
            <w:tcW w:w="1560" w:type="dxa"/>
            <w:vMerge/>
            <w:tcBorders>
              <w:left w:val="single" w:sz="8" w:space="0" w:color="auto"/>
              <w:right w:val="single" w:sz="4" w:space="0" w:color="auto"/>
            </w:tcBorders>
            <w:vAlign w:val="center"/>
            <w:hideMark/>
          </w:tcPr>
          <w:p w14:paraId="5EF959E6" w14:textId="77777777" w:rsidR="0089167F" w:rsidRPr="00C7570F" w:rsidRDefault="0089167F" w:rsidP="007D1642">
            <w:pPr>
              <w:pStyle w:val="ae"/>
              <w:rPr>
                <w:rFonts w:ascii="Times New Roman" w:hAnsi="Times New Roman" w:cs="Times New Roman"/>
                <w:lang w:val="en-US"/>
              </w:rPr>
            </w:pPr>
          </w:p>
        </w:tc>
        <w:tc>
          <w:tcPr>
            <w:tcW w:w="3969" w:type="dxa"/>
            <w:vMerge/>
            <w:tcBorders>
              <w:top w:val="nil"/>
              <w:left w:val="single" w:sz="4" w:space="0" w:color="auto"/>
              <w:bottom w:val="single" w:sz="4" w:space="0" w:color="auto"/>
              <w:right w:val="single" w:sz="4" w:space="0" w:color="auto"/>
            </w:tcBorders>
            <w:vAlign w:val="center"/>
            <w:hideMark/>
          </w:tcPr>
          <w:p w14:paraId="1EFAC604" w14:textId="77777777" w:rsidR="0089167F" w:rsidRPr="00C7570F" w:rsidRDefault="0089167F" w:rsidP="007D1642">
            <w:pPr>
              <w:pStyle w:val="ae"/>
              <w:rPr>
                <w:rFonts w:ascii="Times New Roman" w:hAnsi="Times New Roman" w:cs="Times New Roman"/>
                <w:lang w:val="en-US"/>
              </w:rPr>
            </w:pPr>
          </w:p>
        </w:tc>
        <w:tc>
          <w:tcPr>
            <w:tcW w:w="2835" w:type="dxa"/>
            <w:tcBorders>
              <w:top w:val="nil"/>
              <w:left w:val="nil"/>
              <w:bottom w:val="single" w:sz="4" w:space="0" w:color="auto"/>
              <w:right w:val="single" w:sz="8" w:space="0" w:color="auto"/>
            </w:tcBorders>
            <w:shd w:val="clear" w:color="auto" w:fill="auto"/>
            <w:noWrap/>
            <w:vAlign w:val="bottom"/>
            <w:hideMark/>
          </w:tcPr>
          <w:p w14:paraId="158B4BCA" w14:textId="77777777" w:rsidR="0089167F" w:rsidRPr="00C7570F" w:rsidRDefault="0089167F" w:rsidP="007D1642">
            <w:pPr>
              <w:pStyle w:val="ae"/>
              <w:rPr>
                <w:rFonts w:ascii="Times New Roman" w:hAnsi="Times New Roman" w:cs="Times New Roman"/>
                <w:lang w:val="en-US"/>
              </w:rPr>
            </w:pPr>
            <w:r w:rsidRPr="00C7570F">
              <w:rPr>
                <w:rFonts w:ascii="Times New Roman" w:hAnsi="Times New Roman" w:cs="Times New Roman"/>
                <w:lang w:val="en-US"/>
              </w:rPr>
              <w:t>室内造雪机</w:t>
            </w:r>
          </w:p>
        </w:tc>
      </w:tr>
      <w:tr w:rsidR="0089167F" w:rsidRPr="00C7570F" w14:paraId="2C2D194B" w14:textId="77777777" w:rsidTr="00161BCF">
        <w:trPr>
          <w:trHeight w:val="276"/>
          <w:jc w:val="center"/>
        </w:trPr>
        <w:tc>
          <w:tcPr>
            <w:tcW w:w="1560" w:type="dxa"/>
            <w:vMerge/>
            <w:tcBorders>
              <w:left w:val="single" w:sz="8" w:space="0" w:color="auto"/>
              <w:right w:val="single" w:sz="4" w:space="0" w:color="auto"/>
            </w:tcBorders>
            <w:vAlign w:val="center"/>
            <w:hideMark/>
          </w:tcPr>
          <w:p w14:paraId="141C9925" w14:textId="77777777" w:rsidR="0089167F" w:rsidRPr="00C7570F" w:rsidRDefault="0089167F" w:rsidP="007D1642">
            <w:pPr>
              <w:pStyle w:val="ae"/>
              <w:rPr>
                <w:rFonts w:ascii="Times New Roman" w:hAnsi="Times New Roman" w:cs="Times New Roman"/>
                <w:lang w:val="en-US"/>
              </w:rPr>
            </w:pPr>
          </w:p>
        </w:tc>
        <w:tc>
          <w:tcPr>
            <w:tcW w:w="3969" w:type="dxa"/>
            <w:vMerge/>
            <w:tcBorders>
              <w:top w:val="nil"/>
              <w:left w:val="single" w:sz="4" w:space="0" w:color="auto"/>
              <w:bottom w:val="single" w:sz="4" w:space="0" w:color="auto"/>
              <w:right w:val="single" w:sz="4" w:space="0" w:color="auto"/>
            </w:tcBorders>
            <w:vAlign w:val="center"/>
            <w:hideMark/>
          </w:tcPr>
          <w:p w14:paraId="282BCFDF" w14:textId="77777777" w:rsidR="0089167F" w:rsidRPr="00C7570F" w:rsidRDefault="0089167F" w:rsidP="007D1642">
            <w:pPr>
              <w:pStyle w:val="ae"/>
              <w:rPr>
                <w:rFonts w:ascii="Times New Roman" w:hAnsi="Times New Roman" w:cs="Times New Roman"/>
                <w:lang w:val="en-US"/>
              </w:rPr>
            </w:pPr>
          </w:p>
        </w:tc>
        <w:tc>
          <w:tcPr>
            <w:tcW w:w="2835" w:type="dxa"/>
            <w:tcBorders>
              <w:top w:val="nil"/>
              <w:left w:val="nil"/>
              <w:bottom w:val="single" w:sz="4" w:space="0" w:color="auto"/>
              <w:right w:val="single" w:sz="8" w:space="0" w:color="auto"/>
            </w:tcBorders>
            <w:shd w:val="clear" w:color="auto" w:fill="auto"/>
            <w:noWrap/>
            <w:vAlign w:val="bottom"/>
            <w:hideMark/>
          </w:tcPr>
          <w:p w14:paraId="33D27707" w14:textId="77777777" w:rsidR="0089167F" w:rsidRPr="00C7570F" w:rsidRDefault="0089167F" w:rsidP="007D1642">
            <w:pPr>
              <w:pStyle w:val="ae"/>
              <w:rPr>
                <w:rFonts w:ascii="Times New Roman" w:hAnsi="Times New Roman" w:cs="Times New Roman"/>
                <w:lang w:val="en-US"/>
              </w:rPr>
            </w:pPr>
            <w:proofErr w:type="gramStart"/>
            <w:r w:rsidRPr="00C7570F">
              <w:rPr>
                <w:rFonts w:ascii="Times New Roman" w:hAnsi="Times New Roman" w:cs="Times New Roman"/>
                <w:lang w:val="en-US"/>
              </w:rPr>
              <w:t>飘雪机</w:t>
            </w:r>
            <w:proofErr w:type="gramEnd"/>
          </w:p>
        </w:tc>
      </w:tr>
      <w:tr w:rsidR="0089167F" w:rsidRPr="00C7570F" w14:paraId="1B0021DB" w14:textId="77777777" w:rsidTr="00161BCF">
        <w:trPr>
          <w:trHeight w:val="223"/>
          <w:jc w:val="center"/>
        </w:trPr>
        <w:tc>
          <w:tcPr>
            <w:tcW w:w="1560" w:type="dxa"/>
            <w:vMerge/>
            <w:tcBorders>
              <w:left w:val="single" w:sz="8" w:space="0" w:color="auto"/>
              <w:right w:val="single" w:sz="4" w:space="0" w:color="auto"/>
            </w:tcBorders>
            <w:vAlign w:val="center"/>
            <w:hideMark/>
          </w:tcPr>
          <w:p w14:paraId="59300C3D" w14:textId="77777777" w:rsidR="0089167F" w:rsidRPr="00C7570F" w:rsidRDefault="0089167F" w:rsidP="007D1642">
            <w:pPr>
              <w:pStyle w:val="ae"/>
              <w:rPr>
                <w:rFonts w:ascii="Times New Roman" w:hAnsi="Times New Roman" w:cs="Times New Roman"/>
                <w:lang w:val="en-US"/>
              </w:rPr>
            </w:pP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286FAAA5" w14:textId="77777777" w:rsidR="0089167F" w:rsidRPr="00C7570F" w:rsidRDefault="0089167F" w:rsidP="007D1642">
            <w:pPr>
              <w:pStyle w:val="ae"/>
              <w:rPr>
                <w:rFonts w:ascii="Times New Roman" w:hAnsi="Times New Roman" w:cs="Times New Roman"/>
                <w:color w:val="auto"/>
                <w:lang w:val="en-US"/>
              </w:rPr>
            </w:pPr>
            <w:r w:rsidRPr="00C7570F">
              <w:rPr>
                <w:rFonts w:ascii="Times New Roman" w:hAnsi="Times New Roman" w:cs="Times New Roman"/>
                <w:color w:val="auto"/>
                <w:lang w:val="en-US"/>
              </w:rPr>
              <w:t>控制系统</w:t>
            </w:r>
          </w:p>
        </w:tc>
        <w:tc>
          <w:tcPr>
            <w:tcW w:w="2835" w:type="dxa"/>
            <w:tcBorders>
              <w:top w:val="single" w:sz="4" w:space="0" w:color="auto"/>
              <w:left w:val="nil"/>
              <w:bottom w:val="single" w:sz="4" w:space="0" w:color="auto"/>
              <w:right w:val="single" w:sz="8" w:space="0" w:color="auto"/>
            </w:tcBorders>
            <w:shd w:val="clear" w:color="auto" w:fill="auto"/>
            <w:vAlign w:val="center"/>
          </w:tcPr>
          <w:p w14:paraId="2CB79C9E" w14:textId="1433F5F6" w:rsidR="0089167F" w:rsidRPr="00C7570F" w:rsidRDefault="0089167F" w:rsidP="007D1642">
            <w:pPr>
              <w:pStyle w:val="ae"/>
              <w:rPr>
                <w:rFonts w:ascii="Times New Roman" w:hAnsi="Times New Roman" w:cs="Times New Roman"/>
                <w:color w:val="FF0000"/>
                <w:lang w:val="en-US"/>
              </w:rPr>
            </w:pPr>
            <w:r w:rsidRPr="00C7570F">
              <w:rPr>
                <w:rFonts w:ascii="Times New Roman" w:hAnsi="Times New Roman" w:cs="Times New Roman"/>
                <w:color w:val="FF0000"/>
                <w:lang w:val="en-US"/>
              </w:rPr>
              <w:t xml:space="preserve">　</w:t>
            </w:r>
          </w:p>
        </w:tc>
      </w:tr>
      <w:tr w:rsidR="0089167F" w:rsidRPr="00C7570F" w14:paraId="4383D026" w14:textId="77777777" w:rsidTr="00161BCF">
        <w:trPr>
          <w:trHeight w:val="223"/>
          <w:jc w:val="center"/>
        </w:trPr>
        <w:tc>
          <w:tcPr>
            <w:tcW w:w="1560" w:type="dxa"/>
            <w:vMerge/>
            <w:tcBorders>
              <w:left w:val="single" w:sz="8" w:space="0" w:color="auto"/>
              <w:bottom w:val="single" w:sz="8" w:space="0" w:color="auto"/>
              <w:right w:val="single" w:sz="4" w:space="0" w:color="auto"/>
            </w:tcBorders>
            <w:vAlign w:val="center"/>
          </w:tcPr>
          <w:p w14:paraId="562D4047" w14:textId="77777777" w:rsidR="0089167F" w:rsidRPr="00C7570F" w:rsidRDefault="0089167F" w:rsidP="007D1642">
            <w:pPr>
              <w:pStyle w:val="ae"/>
              <w:rPr>
                <w:rFonts w:ascii="Times New Roman" w:hAnsi="Times New Roman" w:cs="Times New Roman"/>
                <w:lang w:val="en-US"/>
              </w:rPr>
            </w:pPr>
          </w:p>
        </w:tc>
        <w:tc>
          <w:tcPr>
            <w:tcW w:w="3969" w:type="dxa"/>
            <w:tcBorders>
              <w:top w:val="single" w:sz="4" w:space="0" w:color="auto"/>
              <w:left w:val="nil"/>
              <w:bottom w:val="single" w:sz="8" w:space="0" w:color="auto"/>
              <w:right w:val="single" w:sz="4" w:space="0" w:color="auto"/>
            </w:tcBorders>
            <w:shd w:val="clear" w:color="auto" w:fill="auto"/>
            <w:noWrap/>
            <w:vAlign w:val="center"/>
          </w:tcPr>
          <w:p w14:paraId="1627E975" w14:textId="5566F204" w:rsidR="0089167F" w:rsidRPr="00C7570F" w:rsidRDefault="0089167F" w:rsidP="007D1642">
            <w:pPr>
              <w:pStyle w:val="ae"/>
              <w:rPr>
                <w:rFonts w:ascii="Times New Roman" w:hAnsi="Times New Roman" w:cs="Times New Roman"/>
                <w:color w:val="auto"/>
                <w:lang w:val="en-US"/>
              </w:rPr>
            </w:pPr>
            <w:r w:rsidRPr="00C7570F">
              <w:rPr>
                <w:rFonts w:ascii="Times New Roman" w:hAnsi="Times New Roman" w:cs="Times New Roman"/>
                <w:color w:val="auto"/>
                <w:lang w:val="en-US"/>
              </w:rPr>
              <w:t>冷库板系统</w:t>
            </w:r>
          </w:p>
        </w:tc>
        <w:tc>
          <w:tcPr>
            <w:tcW w:w="2835" w:type="dxa"/>
            <w:tcBorders>
              <w:top w:val="single" w:sz="4" w:space="0" w:color="auto"/>
              <w:left w:val="nil"/>
              <w:bottom w:val="single" w:sz="8" w:space="0" w:color="auto"/>
              <w:right w:val="single" w:sz="8" w:space="0" w:color="auto"/>
            </w:tcBorders>
            <w:shd w:val="clear" w:color="auto" w:fill="auto"/>
            <w:vAlign w:val="center"/>
          </w:tcPr>
          <w:p w14:paraId="2107CE58" w14:textId="3C189564" w:rsidR="0089167F" w:rsidRPr="00C7570F" w:rsidRDefault="0089167F" w:rsidP="007D1642">
            <w:pPr>
              <w:pStyle w:val="ae"/>
              <w:rPr>
                <w:rFonts w:ascii="Times New Roman" w:hAnsi="Times New Roman" w:cs="Times New Roman"/>
                <w:color w:val="FF0000"/>
                <w:lang w:val="en-US"/>
              </w:rPr>
            </w:pPr>
          </w:p>
        </w:tc>
      </w:tr>
    </w:tbl>
    <w:p w14:paraId="0C8922F0" w14:textId="11438C26" w:rsidR="002317D5" w:rsidRPr="00161BCF" w:rsidRDefault="00604B4A" w:rsidP="002317D5">
      <w:pPr>
        <w:pStyle w:val="A2"/>
        <w:rPr>
          <w:rFonts w:ascii="Times New Roman" w:hAnsi="Times New Roman" w:cs="Times New Roman"/>
        </w:rPr>
      </w:pPr>
      <w:r w:rsidRPr="00161BCF">
        <w:rPr>
          <w:rFonts w:ascii="Times New Roman" w:hAnsi="Times New Roman" w:cs="Times New Roman" w:hint="eastAsia"/>
        </w:rPr>
        <w:t>特效设施</w:t>
      </w:r>
      <w:r w:rsidR="002317D5" w:rsidRPr="00161BCF">
        <w:rPr>
          <w:rFonts w:ascii="Times New Roman" w:hAnsi="Times New Roman" w:cs="Times New Roman"/>
        </w:rPr>
        <w:t>专业系统分类应符合</w:t>
      </w:r>
      <w:r w:rsidR="002317D5" w:rsidRPr="00161BCF">
        <w:rPr>
          <w:rFonts w:ascii="Times New Roman" w:hAnsi="Times New Roman" w:cs="Times New Roman"/>
        </w:rPr>
        <w:t>A.0.7</w:t>
      </w:r>
      <w:r w:rsidR="002317D5" w:rsidRPr="00161BCF">
        <w:rPr>
          <w:rFonts w:ascii="Times New Roman" w:hAnsi="Times New Roman" w:cs="Times New Roman"/>
        </w:rPr>
        <w:t>的规定。</w:t>
      </w:r>
    </w:p>
    <w:p w14:paraId="2B0942A9" w14:textId="67B5C12A" w:rsidR="002317D5" w:rsidRPr="00161BCF" w:rsidRDefault="002317D5" w:rsidP="007D1642">
      <w:pPr>
        <w:pStyle w:val="aff4"/>
        <w:rPr>
          <w:rFonts w:ascii="Times New Roman" w:hAnsi="Times New Roman" w:cs="Times New Roman"/>
        </w:rPr>
      </w:pPr>
      <w:r w:rsidRPr="00161BCF">
        <w:rPr>
          <w:rFonts w:ascii="Times New Roman" w:hAnsi="Times New Roman" w:cs="Times New Roman"/>
        </w:rPr>
        <w:t>表</w:t>
      </w:r>
      <w:r w:rsidRPr="00161BCF">
        <w:rPr>
          <w:rFonts w:ascii="Times New Roman" w:hAnsi="Times New Roman" w:cs="Times New Roman"/>
        </w:rPr>
        <w:t xml:space="preserve">A.0.7 </w:t>
      </w:r>
      <w:r w:rsidRPr="00161BCF">
        <w:rPr>
          <w:rFonts w:ascii="Times New Roman" w:hAnsi="Times New Roman" w:cs="Times New Roman"/>
        </w:rPr>
        <w:t>特效设施专业系统分类</w:t>
      </w:r>
    </w:p>
    <w:tbl>
      <w:tblPr>
        <w:tblW w:w="55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60"/>
        <w:gridCol w:w="3969"/>
      </w:tblGrid>
      <w:tr w:rsidR="00756C5F" w:rsidRPr="00161BCF" w14:paraId="30BA5ABB" w14:textId="77777777" w:rsidTr="00161BCF">
        <w:trPr>
          <w:trHeight w:val="276"/>
          <w:jc w:val="center"/>
        </w:trPr>
        <w:tc>
          <w:tcPr>
            <w:tcW w:w="1560" w:type="dxa"/>
            <w:shd w:val="clear" w:color="auto" w:fill="auto"/>
            <w:noWrap/>
            <w:vAlign w:val="bottom"/>
            <w:hideMark/>
          </w:tcPr>
          <w:p w14:paraId="7E06234D" w14:textId="2DD0FB10" w:rsidR="00756C5F" w:rsidRPr="00161BCF" w:rsidRDefault="0083316D" w:rsidP="007D1642">
            <w:pPr>
              <w:pStyle w:val="ae"/>
              <w:rPr>
                <w:rFonts w:ascii="Times New Roman" w:hAnsi="Times New Roman" w:cs="Times New Roman"/>
                <w:lang w:val="en-US"/>
              </w:rPr>
            </w:pPr>
            <w:r w:rsidRPr="00161BCF">
              <w:rPr>
                <w:rFonts w:ascii="Times New Roman" w:hAnsi="Times New Roman" w:cs="Times New Roman"/>
                <w:lang w:val="en-US"/>
              </w:rPr>
              <w:t>专业</w:t>
            </w:r>
          </w:p>
        </w:tc>
        <w:tc>
          <w:tcPr>
            <w:tcW w:w="3969" w:type="dxa"/>
            <w:shd w:val="clear" w:color="auto" w:fill="auto"/>
            <w:noWrap/>
            <w:vAlign w:val="center"/>
            <w:hideMark/>
          </w:tcPr>
          <w:p w14:paraId="4C854BD0" w14:textId="60DC812D" w:rsidR="00756C5F" w:rsidRPr="00161BCF" w:rsidRDefault="00756C5F" w:rsidP="007D1642">
            <w:pPr>
              <w:pStyle w:val="ae"/>
              <w:rPr>
                <w:rFonts w:ascii="Times New Roman" w:hAnsi="Times New Roman" w:cs="Times New Roman"/>
                <w:lang w:val="en-US"/>
              </w:rPr>
            </w:pPr>
            <w:r w:rsidRPr="00161BCF">
              <w:rPr>
                <w:rFonts w:ascii="Times New Roman" w:hAnsi="Times New Roman" w:cs="Times New Roman"/>
                <w:lang w:val="en-US"/>
              </w:rPr>
              <w:t>系统</w:t>
            </w:r>
          </w:p>
        </w:tc>
      </w:tr>
      <w:tr w:rsidR="00756C5F" w:rsidRPr="00161BCF" w14:paraId="5AFB661C" w14:textId="77777777" w:rsidTr="00161BCF">
        <w:trPr>
          <w:trHeight w:val="276"/>
          <w:jc w:val="center"/>
        </w:trPr>
        <w:tc>
          <w:tcPr>
            <w:tcW w:w="1560" w:type="dxa"/>
            <w:vMerge w:val="restart"/>
            <w:shd w:val="clear" w:color="auto" w:fill="auto"/>
            <w:noWrap/>
            <w:vAlign w:val="center"/>
            <w:hideMark/>
          </w:tcPr>
          <w:p w14:paraId="78378E8C" w14:textId="0B7107DA" w:rsidR="00756C5F" w:rsidRPr="00161BCF" w:rsidRDefault="00B738B3" w:rsidP="007D1642">
            <w:pPr>
              <w:pStyle w:val="ae"/>
              <w:rPr>
                <w:rFonts w:ascii="Times New Roman" w:hAnsi="Times New Roman" w:cs="Times New Roman"/>
                <w:lang w:val="en-US"/>
              </w:rPr>
            </w:pPr>
            <w:r w:rsidRPr="00161BCF">
              <w:rPr>
                <w:rFonts w:ascii="Times New Roman" w:hAnsi="Times New Roman" w:cs="Times New Roman"/>
                <w:lang w:val="en-US"/>
              </w:rPr>
              <w:t>场景</w:t>
            </w:r>
            <w:r w:rsidR="00756C5F" w:rsidRPr="00161BCF">
              <w:rPr>
                <w:rFonts w:ascii="Times New Roman" w:hAnsi="Times New Roman" w:cs="Times New Roman"/>
                <w:lang w:val="en-US"/>
              </w:rPr>
              <w:t>特效</w:t>
            </w:r>
          </w:p>
        </w:tc>
        <w:tc>
          <w:tcPr>
            <w:tcW w:w="3969" w:type="dxa"/>
            <w:shd w:val="clear" w:color="auto" w:fill="auto"/>
            <w:noWrap/>
            <w:vAlign w:val="center"/>
            <w:hideMark/>
          </w:tcPr>
          <w:p w14:paraId="0664902B" w14:textId="4AAE8860" w:rsidR="00756C5F" w:rsidRPr="00161BCF" w:rsidRDefault="00B738B3" w:rsidP="007D1642">
            <w:pPr>
              <w:pStyle w:val="ae"/>
              <w:rPr>
                <w:rFonts w:ascii="Times New Roman" w:hAnsi="Times New Roman" w:cs="Times New Roman"/>
                <w:lang w:val="en-US"/>
              </w:rPr>
            </w:pPr>
            <w:r w:rsidRPr="00161BCF">
              <w:rPr>
                <w:rFonts w:ascii="Times New Roman" w:hAnsi="Times New Roman" w:cs="Times New Roman"/>
                <w:lang w:val="en-US"/>
              </w:rPr>
              <w:t>场景</w:t>
            </w:r>
            <w:r w:rsidR="00756C5F" w:rsidRPr="00161BCF">
              <w:rPr>
                <w:rFonts w:ascii="Times New Roman" w:hAnsi="Times New Roman" w:cs="Times New Roman"/>
                <w:lang w:val="en-US"/>
              </w:rPr>
              <w:t>音频</w:t>
            </w:r>
          </w:p>
        </w:tc>
      </w:tr>
      <w:tr w:rsidR="00756C5F" w:rsidRPr="00C7570F" w14:paraId="2C8E649D" w14:textId="77777777" w:rsidTr="00161BCF">
        <w:trPr>
          <w:trHeight w:val="276"/>
          <w:jc w:val="center"/>
        </w:trPr>
        <w:tc>
          <w:tcPr>
            <w:tcW w:w="1560" w:type="dxa"/>
            <w:vMerge/>
            <w:vAlign w:val="center"/>
            <w:hideMark/>
          </w:tcPr>
          <w:p w14:paraId="79892B9E" w14:textId="77777777" w:rsidR="00756C5F" w:rsidRPr="00161BCF" w:rsidRDefault="00756C5F" w:rsidP="007D1642">
            <w:pPr>
              <w:pStyle w:val="ae"/>
              <w:rPr>
                <w:rFonts w:ascii="Times New Roman" w:hAnsi="Times New Roman" w:cs="Times New Roman"/>
                <w:lang w:val="en-US"/>
              </w:rPr>
            </w:pPr>
          </w:p>
        </w:tc>
        <w:tc>
          <w:tcPr>
            <w:tcW w:w="3969" w:type="dxa"/>
            <w:shd w:val="clear" w:color="auto" w:fill="auto"/>
            <w:noWrap/>
            <w:vAlign w:val="center"/>
            <w:hideMark/>
          </w:tcPr>
          <w:p w14:paraId="1E5B385F" w14:textId="5CA5457C" w:rsidR="00756C5F" w:rsidRPr="00C7570F" w:rsidRDefault="00B738B3" w:rsidP="007D1642">
            <w:pPr>
              <w:pStyle w:val="ae"/>
              <w:rPr>
                <w:rFonts w:ascii="Times New Roman" w:hAnsi="Times New Roman" w:cs="Times New Roman"/>
                <w:lang w:val="en-US"/>
              </w:rPr>
            </w:pPr>
            <w:r w:rsidRPr="00161BCF">
              <w:rPr>
                <w:rFonts w:ascii="Times New Roman" w:hAnsi="Times New Roman" w:cs="Times New Roman"/>
                <w:lang w:val="en-US"/>
              </w:rPr>
              <w:t>场景</w:t>
            </w:r>
            <w:r w:rsidR="00756C5F" w:rsidRPr="00161BCF">
              <w:rPr>
                <w:rFonts w:ascii="Times New Roman" w:hAnsi="Times New Roman" w:cs="Times New Roman"/>
                <w:lang w:val="en-US"/>
              </w:rPr>
              <w:t>视频</w:t>
            </w:r>
          </w:p>
        </w:tc>
      </w:tr>
      <w:tr w:rsidR="00756C5F" w:rsidRPr="00C7570F" w14:paraId="7A98F912" w14:textId="77777777" w:rsidTr="00161BCF">
        <w:trPr>
          <w:trHeight w:val="276"/>
          <w:jc w:val="center"/>
        </w:trPr>
        <w:tc>
          <w:tcPr>
            <w:tcW w:w="1560" w:type="dxa"/>
            <w:vMerge/>
            <w:vAlign w:val="center"/>
            <w:hideMark/>
          </w:tcPr>
          <w:p w14:paraId="6DB6952D" w14:textId="77777777" w:rsidR="00756C5F" w:rsidRPr="00C7570F" w:rsidRDefault="00756C5F" w:rsidP="007D1642">
            <w:pPr>
              <w:pStyle w:val="ae"/>
              <w:rPr>
                <w:rFonts w:ascii="Times New Roman" w:hAnsi="Times New Roman" w:cs="Times New Roman"/>
                <w:lang w:val="en-US"/>
              </w:rPr>
            </w:pPr>
          </w:p>
        </w:tc>
        <w:tc>
          <w:tcPr>
            <w:tcW w:w="3969" w:type="dxa"/>
            <w:shd w:val="clear" w:color="auto" w:fill="auto"/>
            <w:noWrap/>
            <w:vAlign w:val="center"/>
            <w:hideMark/>
          </w:tcPr>
          <w:p w14:paraId="1085DDC1"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特效灯光</w:t>
            </w:r>
          </w:p>
        </w:tc>
      </w:tr>
      <w:tr w:rsidR="00756C5F" w:rsidRPr="00C7570F" w14:paraId="4EEF6AE6" w14:textId="77777777" w:rsidTr="00161BCF">
        <w:trPr>
          <w:trHeight w:val="276"/>
          <w:jc w:val="center"/>
        </w:trPr>
        <w:tc>
          <w:tcPr>
            <w:tcW w:w="1560" w:type="dxa"/>
            <w:vMerge/>
            <w:vAlign w:val="center"/>
            <w:hideMark/>
          </w:tcPr>
          <w:p w14:paraId="59981E13" w14:textId="77777777" w:rsidR="00756C5F" w:rsidRPr="00C7570F" w:rsidRDefault="00756C5F" w:rsidP="007D1642">
            <w:pPr>
              <w:pStyle w:val="ae"/>
              <w:rPr>
                <w:rFonts w:ascii="Times New Roman" w:hAnsi="Times New Roman" w:cs="Times New Roman"/>
                <w:lang w:val="en-US"/>
              </w:rPr>
            </w:pPr>
          </w:p>
        </w:tc>
        <w:tc>
          <w:tcPr>
            <w:tcW w:w="3969" w:type="dxa"/>
            <w:shd w:val="clear" w:color="auto" w:fill="auto"/>
            <w:noWrap/>
            <w:vAlign w:val="center"/>
            <w:hideMark/>
          </w:tcPr>
          <w:p w14:paraId="3BC6A687"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特效设备及管线</w:t>
            </w:r>
          </w:p>
        </w:tc>
      </w:tr>
      <w:tr w:rsidR="00756C5F" w:rsidRPr="00C7570F" w14:paraId="5F463FB5" w14:textId="77777777" w:rsidTr="00161BCF">
        <w:trPr>
          <w:trHeight w:val="276"/>
          <w:jc w:val="center"/>
        </w:trPr>
        <w:tc>
          <w:tcPr>
            <w:tcW w:w="1560" w:type="dxa"/>
            <w:vMerge/>
            <w:vAlign w:val="center"/>
            <w:hideMark/>
          </w:tcPr>
          <w:p w14:paraId="51E4DBEF" w14:textId="77777777" w:rsidR="00756C5F" w:rsidRPr="00C7570F" w:rsidRDefault="00756C5F" w:rsidP="007D1642">
            <w:pPr>
              <w:pStyle w:val="ae"/>
              <w:rPr>
                <w:rFonts w:ascii="Times New Roman" w:hAnsi="Times New Roman" w:cs="Times New Roman"/>
                <w:lang w:val="en-US"/>
              </w:rPr>
            </w:pPr>
          </w:p>
        </w:tc>
        <w:tc>
          <w:tcPr>
            <w:tcW w:w="3969" w:type="dxa"/>
            <w:shd w:val="clear" w:color="auto" w:fill="auto"/>
            <w:noWrap/>
            <w:vAlign w:val="center"/>
            <w:hideMark/>
          </w:tcPr>
          <w:p w14:paraId="53D64C9F" w14:textId="77777777" w:rsidR="00756C5F" w:rsidRPr="00C7570F" w:rsidRDefault="00756C5F" w:rsidP="007D1642">
            <w:pPr>
              <w:pStyle w:val="ae"/>
              <w:rPr>
                <w:rFonts w:ascii="Times New Roman" w:hAnsi="Times New Roman" w:cs="Times New Roman"/>
                <w:lang w:val="en-US"/>
              </w:rPr>
            </w:pPr>
            <w:r w:rsidRPr="00C7570F">
              <w:rPr>
                <w:rFonts w:ascii="Times New Roman" w:hAnsi="Times New Roman" w:cs="Times New Roman"/>
                <w:lang w:val="en-US"/>
              </w:rPr>
              <w:t>特效行动设备</w:t>
            </w:r>
          </w:p>
        </w:tc>
      </w:tr>
    </w:tbl>
    <w:p w14:paraId="3A050F03" w14:textId="5115B8D4" w:rsidR="002317D5" w:rsidRPr="00C7570F" w:rsidRDefault="002317D5">
      <w:pPr>
        <w:pStyle w:val="A2"/>
        <w:rPr>
          <w:rFonts w:ascii="Times New Roman" w:hAnsi="Times New Roman" w:cs="Times New Roman"/>
        </w:rPr>
      </w:pPr>
      <w:r w:rsidRPr="00C7570F">
        <w:rPr>
          <w:rFonts w:ascii="Times New Roman" w:hAnsi="Times New Roman" w:cs="Times New Roman"/>
        </w:rPr>
        <w:t>景观专业系统分类应符合</w:t>
      </w:r>
      <w:r w:rsidRPr="00C7570F">
        <w:rPr>
          <w:rFonts w:ascii="Times New Roman" w:hAnsi="Times New Roman" w:cs="Times New Roman"/>
        </w:rPr>
        <w:t>A.0.8</w:t>
      </w:r>
      <w:r w:rsidRPr="00C7570F">
        <w:rPr>
          <w:rFonts w:ascii="Times New Roman" w:hAnsi="Times New Roman" w:cs="Times New Roman"/>
        </w:rPr>
        <w:t>的规定。</w:t>
      </w:r>
    </w:p>
    <w:p w14:paraId="1337EAFB" w14:textId="0A46F7B0" w:rsidR="00764084" w:rsidRPr="00C7570F" w:rsidRDefault="002317D5" w:rsidP="007D1642">
      <w:pPr>
        <w:pStyle w:val="aff4"/>
        <w:rPr>
          <w:rFonts w:ascii="Times New Roman" w:hAnsi="Times New Roman" w:cs="Times New Roman"/>
        </w:rPr>
      </w:pPr>
      <w:r w:rsidRPr="00C7570F">
        <w:rPr>
          <w:rFonts w:ascii="Times New Roman" w:hAnsi="Times New Roman" w:cs="Times New Roman"/>
        </w:rPr>
        <w:lastRenderedPageBreak/>
        <w:t>表</w:t>
      </w:r>
      <w:r w:rsidRPr="00C7570F">
        <w:rPr>
          <w:rFonts w:ascii="Times New Roman" w:hAnsi="Times New Roman" w:cs="Times New Roman"/>
        </w:rPr>
        <w:t xml:space="preserve">A.0.8 </w:t>
      </w:r>
      <w:r w:rsidRPr="00C7570F">
        <w:rPr>
          <w:rFonts w:ascii="Times New Roman" w:hAnsi="Times New Roman" w:cs="Times New Roman"/>
        </w:rPr>
        <w:t>景观专业系统分类</w:t>
      </w:r>
    </w:p>
    <w:tbl>
      <w:tblPr>
        <w:tblW w:w="836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60"/>
        <w:gridCol w:w="3969"/>
        <w:gridCol w:w="2835"/>
      </w:tblGrid>
      <w:tr w:rsidR="00832A9C" w:rsidRPr="00C7570F" w14:paraId="05F94FF7" w14:textId="77777777" w:rsidTr="00161BCF">
        <w:trPr>
          <w:trHeight w:val="360"/>
          <w:jc w:val="center"/>
        </w:trPr>
        <w:tc>
          <w:tcPr>
            <w:tcW w:w="1560" w:type="dxa"/>
          </w:tcPr>
          <w:p w14:paraId="14E58090" w14:textId="71ACB372" w:rsidR="00832A9C" w:rsidRPr="00C7570F" w:rsidRDefault="00832A9C" w:rsidP="007D1642">
            <w:pPr>
              <w:pStyle w:val="ae"/>
              <w:rPr>
                <w:rFonts w:ascii="Times New Roman" w:hAnsi="Times New Roman" w:cs="Times New Roman"/>
                <w:lang w:val="en-US"/>
              </w:rPr>
            </w:pPr>
            <w:r w:rsidRPr="00C7570F">
              <w:rPr>
                <w:rFonts w:ascii="Times New Roman" w:hAnsi="Times New Roman" w:cs="Times New Roman"/>
                <w:lang w:val="en-US"/>
              </w:rPr>
              <w:t>专业</w:t>
            </w:r>
          </w:p>
        </w:tc>
        <w:tc>
          <w:tcPr>
            <w:tcW w:w="3969" w:type="dxa"/>
            <w:shd w:val="clear" w:color="auto" w:fill="auto"/>
            <w:noWrap/>
            <w:vAlign w:val="bottom"/>
            <w:hideMark/>
          </w:tcPr>
          <w:p w14:paraId="633E69F6" w14:textId="678282EC" w:rsidR="00832A9C" w:rsidRPr="00C7570F" w:rsidRDefault="00832A9C" w:rsidP="007D1642">
            <w:pPr>
              <w:pStyle w:val="ae"/>
              <w:rPr>
                <w:rFonts w:ascii="Times New Roman" w:hAnsi="Times New Roman" w:cs="Times New Roman"/>
                <w:lang w:val="en-US"/>
              </w:rPr>
            </w:pPr>
            <w:r w:rsidRPr="00C7570F">
              <w:rPr>
                <w:rFonts w:ascii="Times New Roman" w:hAnsi="Times New Roman" w:cs="Times New Roman"/>
                <w:lang w:val="en-US"/>
              </w:rPr>
              <w:t>系统</w:t>
            </w:r>
          </w:p>
        </w:tc>
        <w:tc>
          <w:tcPr>
            <w:tcW w:w="2835" w:type="dxa"/>
            <w:shd w:val="clear" w:color="auto" w:fill="auto"/>
            <w:vAlign w:val="bottom"/>
          </w:tcPr>
          <w:p w14:paraId="6C73E6D8" w14:textId="77777777" w:rsidR="00832A9C" w:rsidRPr="00C7570F" w:rsidRDefault="00832A9C" w:rsidP="007D1642">
            <w:pPr>
              <w:pStyle w:val="ae"/>
              <w:rPr>
                <w:rFonts w:ascii="Times New Roman" w:hAnsi="Times New Roman" w:cs="Times New Roman"/>
                <w:lang w:val="en-US"/>
              </w:rPr>
            </w:pPr>
            <w:r w:rsidRPr="00C7570F">
              <w:rPr>
                <w:rFonts w:ascii="Times New Roman" w:hAnsi="Times New Roman" w:cs="Times New Roman"/>
                <w:lang w:val="en-US"/>
              </w:rPr>
              <w:t>子系统</w:t>
            </w:r>
          </w:p>
        </w:tc>
      </w:tr>
      <w:tr w:rsidR="00161BCF" w:rsidRPr="00C7570F" w14:paraId="4F1A2F5B" w14:textId="77777777" w:rsidTr="00161BCF">
        <w:trPr>
          <w:trHeight w:val="360"/>
          <w:jc w:val="center"/>
        </w:trPr>
        <w:tc>
          <w:tcPr>
            <w:tcW w:w="1560" w:type="dxa"/>
            <w:vMerge w:val="restart"/>
            <w:vAlign w:val="center"/>
          </w:tcPr>
          <w:p w14:paraId="6583FA6C" w14:textId="3387668E"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景观</w:t>
            </w:r>
          </w:p>
        </w:tc>
        <w:tc>
          <w:tcPr>
            <w:tcW w:w="3969" w:type="dxa"/>
            <w:vMerge w:val="restart"/>
            <w:shd w:val="clear" w:color="auto" w:fill="auto"/>
            <w:noWrap/>
            <w:vAlign w:val="center"/>
          </w:tcPr>
          <w:p w14:paraId="487D6D6E" w14:textId="4381CC36"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结构</w:t>
            </w:r>
          </w:p>
        </w:tc>
        <w:tc>
          <w:tcPr>
            <w:tcW w:w="2835" w:type="dxa"/>
            <w:shd w:val="clear" w:color="auto" w:fill="auto"/>
            <w:vAlign w:val="bottom"/>
          </w:tcPr>
          <w:p w14:paraId="0EDBDF5E" w14:textId="77777777"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挡墙</w:t>
            </w:r>
          </w:p>
        </w:tc>
      </w:tr>
      <w:tr w:rsidR="00161BCF" w:rsidRPr="00C7570F" w14:paraId="33224A73" w14:textId="77777777" w:rsidTr="00161BCF">
        <w:trPr>
          <w:trHeight w:val="360"/>
          <w:jc w:val="center"/>
        </w:trPr>
        <w:tc>
          <w:tcPr>
            <w:tcW w:w="1560" w:type="dxa"/>
            <w:vMerge/>
          </w:tcPr>
          <w:p w14:paraId="71E06E82" w14:textId="77777777" w:rsidR="00161BCF" w:rsidRPr="00C7570F" w:rsidRDefault="00161BCF" w:rsidP="007D1642">
            <w:pPr>
              <w:pStyle w:val="ae"/>
              <w:rPr>
                <w:rFonts w:ascii="Times New Roman" w:hAnsi="Times New Roman" w:cs="Times New Roman"/>
                <w:lang w:val="en-US"/>
              </w:rPr>
            </w:pPr>
          </w:p>
        </w:tc>
        <w:tc>
          <w:tcPr>
            <w:tcW w:w="3969" w:type="dxa"/>
            <w:vMerge/>
            <w:shd w:val="clear" w:color="auto" w:fill="auto"/>
            <w:noWrap/>
            <w:vAlign w:val="bottom"/>
          </w:tcPr>
          <w:p w14:paraId="3A9783D6" w14:textId="132AF407" w:rsidR="00161BCF" w:rsidRPr="00C7570F" w:rsidRDefault="00161BCF" w:rsidP="007D1642">
            <w:pPr>
              <w:pStyle w:val="ae"/>
              <w:rPr>
                <w:rFonts w:ascii="Times New Roman" w:hAnsi="Times New Roman" w:cs="Times New Roman"/>
                <w:lang w:val="en-US"/>
              </w:rPr>
            </w:pPr>
          </w:p>
        </w:tc>
        <w:tc>
          <w:tcPr>
            <w:tcW w:w="2835" w:type="dxa"/>
            <w:shd w:val="clear" w:color="auto" w:fill="auto"/>
            <w:vAlign w:val="bottom"/>
          </w:tcPr>
          <w:p w14:paraId="61A9710C" w14:textId="77777777"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围墙</w:t>
            </w:r>
          </w:p>
        </w:tc>
      </w:tr>
      <w:tr w:rsidR="00161BCF" w:rsidRPr="00C7570F" w14:paraId="01EB34A8" w14:textId="77777777" w:rsidTr="00161BCF">
        <w:trPr>
          <w:trHeight w:val="360"/>
          <w:jc w:val="center"/>
        </w:trPr>
        <w:tc>
          <w:tcPr>
            <w:tcW w:w="1560" w:type="dxa"/>
            <w:vMerge/>
          </w:tcPr>
          <w:p w14:paraId="7017AEA4" w14:textId="77777777" w:rsidR="00161BCF" w:rsidRPr="00C7570F" w:rsidRDefault="00161BCF" w:rsidP="007D1642">
            <w:pPr>
              <w:pStyle w:val="ae"/>
              <w:rPr>
                <w:rFonts w:ascii="Times New Roman" w:hAnsi="Times New Roman" w:cs="Times New Roman"/>
                <w:lang w:val="en-US"/>
              </w:rPr>
            </w:pPr>
          </w:p>
        </w:tc>
        <w:tc>
          <w:tcPr>
            <w:tcW w:w="3969" w:type="dxa"/>
            <w:vMerge/>
            <w:shd w:val="clear" w:color="auto" w:fill="auto"/>
            <w:noWrap/>
            <w:vAlign w:val="bottom"/>
          </w:tcPr>
          <w:p w14:paraId="458EE110" w14:textId="49FC5362" w:rsidR="00161BCF" w:rsidRPr="00C7570F" w:rsidRDefault="00161BCF" w:rsidP="007D1642">
            <w:pPr>
              <w:pStyle w:val="ae"/>
              <w:rPr>
                <w:rFonts w:ascii="Times New Roman" w:hAnsi="Times New Roman" w:cs="Times New Roman"/>
                <w:lang w:val="en-US"/>
              </w:rPr>
            </w:pPr>
          </w:p>
        </w:tc>
        <w:tc>
          <w:tcPr>
            <w:tcW w:w="2835" w:type="dxa"/>
            <w:shd w:val="clear" w:color="auto" w:fill="auto"/>
            <w:vAlign w:val="bottom"/>
          </w:tcPr>
          <w:p w14:paraId="155D0100" w14:textId="77777777"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基础</w:t>
            </w:r>
          </w:p>
        </w:tc>
      </w:tr>
      <w:tr w:rsidR="00161BCF" w:rsidRPr="00C7570F" w14:paraId="00E74472" w14:textId="77777777" w:rsidTr="00161BCF">
        <w:trPr>
          <w:trHeight w:val="360"/>
          <w:jc w:val="center"/>
        </w:trPr>
        <w:tc>
          <w:tcPr>
            <w:tcW w:w="1560" w:type="dxa"/>
            <w:vMerge/>
          </w:tcPr>
          <w:p w14:paraId="4D96603F" w14:textId="77777777" w:rsidR="00161BCF" w:rsidRPr="00C7570F" w:rsidRDefault="00161BCF" w:rsidP="007D1642">
            <w:pPr>
              <w:pStyle w:val="ae"/>
              <w:rPr>
                <w:rFonts w:ascii="Times New Roman" w:hAnsi="Times New Roman" w:cs="Times New Roman"/>
                <w:lang w:val="en-US"/>
              </w:rPr>
            </w:pPr>
          </w:p>
        </w:tc>
        <w:tc>
          <w:tcPr>
            <w:tcW w:w="3969" w:type="dxa"/>
            <w:vMerge/>
            <w:shd w:val="clear" w:color="auto" w:fill="auto"/>
            <w:noWrap/>
            <w:vAlign w:val="bottom"/>
          </w:tcPr>
          <w:p w14:paraId="1CF740FB" w14:textId="77777777" w:rsidR="00161BCF" w:rsidRPr="00C7570F" w:rsidRDefault="00161BCF" w:rsidP="007D1642">
            <w:pPr>
              <w:pStyle w:val="ae"/>
              <w:rPr>
                <w:rFonts w:ascii="Times New Roman" w:hAnsi="Times New Roman" w:cs="Times New Roman"/>
                <w:lang w:val="en-US"/>
              </w:rPr>
            </w:pPr>
          </w:p>
        </w:tc>
        <w:tc>
          <w:tcPr>
            <w:tcW w:w="2835" w:type="dxa"/>
            <w:shd w:val="clear" w:color="auto" w:fill="auto"/>
            <w:vAlign w:val="bottom"/>
          </w:tcPr>
          <w:p w14:paraId="5484ACD5" w14:textId="749EC5E0"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护坡</w:t>
            </w:r>
          </w:p>
        </w:tc>
      </w:tr>
      <w:tr w:rsidR="00161BCF" w:rsidRPr="00C7570F" w14:paraId="0C1865D0" w14:textId="77777777" w:rsidTr="00161BCF">
        <w:trPr>
          <w:trHeight w:val="360"/>
          <w:jc w:val="center"/>
        </w:trPr>
        <w:tc>
          <w:tcPr>
            <w:tcW w:w="1560" w:type="dxa"/>
            <w:vMerge/>
          </w:tcPr>
          <w:p w14:paraId="5866955F" w14:textId="77777777" w:rsidR="00161BCF" w:rsidRPr="00C7570F" w:rsidRDefault="00161BCF" w:rsidP="007D1642">
            <w:pPr>
              <w:pStyle w:val="ae"/>
              <w:rPr>
                <w:rFonts w:ascii="Times New Roman" w:hAnsi="Times New Roman" w:cs="Times New Roman"/>
                <w:lang w:val="en-US"/>
              </w:rPr>
            </w:pPr>
          </w:p>
        </w:tc>
        <w:tc>
          <w:tcPr>
            <w:tcW w:w="3969" w:type="dxa"/>
            <w:vMerge/>
            <w:shd w:val="clear" w:color="auto" w:fill="auto"/>
            <w:noWrap/>
            <w:vAlign w:val="bottom"/>
          </w:tcPr>
          <w:p w14:paraId="374FCEA0" w14:textId="5793B3D3" w:rsidR="00161BCF" w:rsidRPr="00C7570F" w:rsidRDefault="00161BCF" w:rsidP="007D1642">
            <w:pPr>
              <w:pStyle w:val="ae"/>
              <w:rPr>
                <w:rFonts w:ascii="Times New Roman" w:hAnsi="Times New Roman" w:cs="Times New Roman"/>
                <w:lang w:val="en-US"/>
              </w:rPr>
            </w:pPr>
          </w:p>
        </w:tc>
        <w:tc>
          <w:tcPr>
            <w:tcW w:w="2835" w:type="dxa"/>
            <w:shd w:val="clear" w:color="auto" w:fill="auto"/>
            <w:vAlign w:val="bottom"/>
          </w:tcPr>
          <w:p w14:paraId="0BB68F72" w14:textId="77777777"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其他</w:t>
            </w:r>
          </w:p>
        </w:tc>
      </w:tr>
      <w:tr w:rsidR="00161BCF" w:rsidRPr="00C7570F" w14:paraId="029E7760" w14:textId="77777777" w:rsidTr="00161BCF">
        <w:trPr>
          <w:trHeight w:val="360"/>
          <w:jc w:val="center"/>
        </w:trPr>
        <w:tc>
          <w:tcPr>
            <w:tcW w:w="1560" w:type="dxa"/>
            <w:vMerge/>
          </w:tcPr>
          <w:p w14:paraId="47C174E1" w14:textId="77777777" w:rsidR="00161BCF" w:rsidRPr="00C7570F" w:rsidRDefault="00161BCF" w:rsidP="007D1642">
            <w:pPr>
              <w:pStyle w:val="ae"/>
              <w:rPr>
                <w:rFonts w:ascii="Times New Roman" w:hAnsi="Times New Roman" w:cs="Times New Roman"/>
                <w:lang w:val="en-US"/>
              </w:rPr>
            </w:pPr>
          </w:p>
        </w:tc>
        <w:tc>
          <w:tcPr>
            <w:tcW w:w="3969" w:type="dxa"/>
            <w:vMerge w:val="restart"/>
            <w:shd w:val="clear" w:color="auto" w:fill="auto"/>
            <w:noWrap/>
            <w:vAlign w:val="center"/>
          </w:tcPr>
          <w:p w14:paraId="1F069A3B" w14:textId="727D30AE"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水电</w:t>
            </w:r>
          </w:p>
        </w:tc>
        <w:tc>
          <w:tcPr>
            <w:tcW w:w="2835" w:type="dxa"/>
            <w:shd w:val="clear" w:color="auto" w:fill="auto"/>
            <w:vAlign w:val="bottom"/>
          </w:tcPr>
          <w:p w14:paraId="5B578FB7" w14:textId="77777777"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给排水系统</w:t>
            </w:r>
          </w:p>
        </w:tc>
      </w:tr>
      <w:tr w:rsidR="00161BCF" w:rsidRPr="00C7570F" w14:paraId="6EB36A10" w14:textId="77777777" w:rsidTr="00161BCF">
        <w:trPr>
          <w:trHeight w:val="360"/>
          <w:jc w:val="center"/>
        </w:trPr>
        <w:tc>
          <w:tcPr>
            <w:tcW w:w="1560" w:type="dxa"/>
            <w:vMerge/>
          </w:tcPr>
          <w:p w14:paraId="17869E2F" w14:textId="77777777" w:rsidR="00161BCF" w:rsidRPr="00C7570F" w:rsidRDefault="00161BCF" w:rsidP="007D1642">
            <w:pPr>
              <w:pStyle w:val="ae"/>
              <w:rPr>
                <w:rFonts w:ascii="Times New Roman" w:hAnsi="Times New Roman" w:cs="Times New Roman"/>
                <w:lang w:val="en-US"/>
              </w:rPr>
            </w:pPr>
          </w:p>
        </w:tc>
        <w:tc>
          <w:tcPr>
            <w:tcW w:w="3969" w:type="dxa"/>
            <w:vMerge/>
            <w:shd w:val="clear" w:color="auto" w:fill="auto"/>
            <w:noWrap/>
            <w:vAlign w:val="bottom"/>
          </w:tcPr>
          <w:p w14:paraId="1456570C" w14:textId="63ADA458" w:rsidR="00161BCF" w:rsidRPr="00C7570F" w:rsidRDefault="00161BCF" w:rsidP="007D1642">
            <w:pPr>
              <w:pStyle w:val="ae"/>
              <w:rPr>
                <w:rFonts w:ascii="Times New Roman" w:hAnsi="Times New Roman" w:cs="Times New Roman"/>
                <w:lang w:val="en-US"/>
              </w:rPr>
            </w:pPr>
          </w:p>
        </w:tc>
        <w:tc>
          <w:tcPr>
            <w:tcW w:w="2835" w:type="dxa"/>
            <w:shd w:val="clear" w:color="auto" w:fill="auto"/>
            <w:vAlign w:val="bottom"/>
          </w:tcPr>
          <w:p w14:paraId="4F56318A" w14:textId="77777777"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电气系统</w:t>
            </w:r>
          </w:p>
        </w:tc>
      </w:tr>
      <w:tr w:rsidR="00161BCF" w:rsidRPr="00C7570F" w14:paraId="4287AEFA" w14:textId="77777777" w:rsidTr="00161BCF">
        <w:trPr>
          <w:trHeight w:val="360"/>
          <w:jc w:val="center"/>
        </w:trPr>
        <w:tc>
          <w:tcPr>
            <w:tcW w:w="1560" w:type="dxa"/>
            <w:vMerge/>
          </w:tcPr>
          <w:p w14:paraId="2308689B" w14:textId="77777777" w:rsidR="00161BCF" w:rsidRPr="00C7570F" w:rsidRDefault="00161BCF" w:rsidP="007D1642">
            <w:pPr>
              <w:pStyle w:val="ae"/>
              <w:rPr>
                <w:rFonts w:ascii="Times New Roman" w:hAnsi="Times New Roman" w:cs="Times New Roman"/>
                <w:lang w:val="en-US"/>
              </w:rPr>
            </w:pPr>
          </w:p>
        </w:tc>
        <w:tc>
          <w:tcPr>
            <w:tcW w:w="3969" w:type="dxa"/>
            <w:vMerge/>
            <w:shd w:val="clear" w:color="auto" w:fill="auto"/>
            <w:noWrap/>
            <w:vAlign w:val="bottom"/>
          </w:tcPr>
          <w:p w14:paraId="14A1C1ED" w14:textId="77777777" w:rsidR="00161BCF" w:rsidRPr="00C7570F" w:rsidRDefault="00161BCF" w:rsidP="007D1642">
            <w:pPr>
              <w:pStyle w:val="ae"/>
              <w:rPr>
                <w:rFonts w:ascii="Times New Roman" w:hAnsi="Times New Roman" w:cs="Times New Roman"/>
                <w:lang w:val="en-US"/>
              </w:rPr>
            </w:pPr>
          </w:p>
        </w:tc>
        <w:tc>
          <w:tcPr>
            <w:tcW w:w="2835" w:type="dxa"/>
            <w:shd w:val="clear" w:color="auto" w:fill="auto"/>
            <w:vAlign w:val="bottom"/>
          </w:tcPr>
          <w:p w14:paraId="1C995CBE" w14:textId="2F99F66B" w:rsidR="00161BCF" w:rsidRPr="00C7570F" w:rsidRDefault="00161BCF" w:rsidP="007D1642">
            <w:pPr>
              <w:pStyle w:val="ae"/>
              <w:rPr>
                <w:rFonts w:ascii="Times New Roman" w:hAnsi="Times New Roman" w:cs="Times New Roman"/>
                <w:lang w:val="en-US"/>
              </w:rPr>
            </w:pPr>
            <w:proofErr w:type="gramStart"/>
            <w:r w:rsidRPr="00C7570F">
              <w:rPr>
                <w:rFonts w:ascii="Times New Roman" w:hAnsi="Times New Roman" w:cs="Times New Roman"/>
                <w:lang w:val="en-US"/>
              </w:rPr>
              <w:t>雾森</w:t>
            </w:r>
            <w:proofErr w:type="gramEnd"/>
          </w:p>
        </w:tc>
      </w:tr>
      <w:tr w:rsidR="00161BCF" w:rsidRPr="00C7570F" w14:paraId="36F8E5E0" w14:textId="77777777" w:rsidTr="00161BCF">
        <w:trPr>
          <w:trHeight w:val="360"/>
          <w:jc w:val="center"/>
        </w:trPr>
        <w:tc>
          <w:tcPr>
            <w:tcW w:w="1560" w:type="dxa"/>
            <w:vMerge/>
          </w:tcPr>
          <w:p w14:paraId="20D958DB" w14:textId="77777777" w:rsidR="00161BCF" w:rsidRPr="00C7570F" w:rsidRDefault="00161BCF" w:rsidP="007D1642">
            <w:pPr>
              <w:pStyle w:val="ae"/>
              <w:rPr>
                <w:rFonts w:ascii="Times New Roman" w:hAnsi="Times New Roman" w:cs="Times New Roman"/>
                <w:lang w:val="en-US"/>
              </w:rPr>
            </w:pPr>
          </w:p>
        </w:tc>
        <w:tc>
          <w:tcPr>
            <w:tcW w:w="3969" w:type="dxa"/>
            <w:vMerge w:val="restart"/>
            <w:shd w:val="clear" w:color="auto" w:fill="auto"/>
            <w:noWrap/>
            <w:vAlign w:val="center"/>
          </w:tcPr>
          <w:p w14:paraId="73F8DBA6" w14:textId="226F3F3A"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园建</w:t>
            </w:r>
          </w:p>
        </w:tc>
        <w:tc>
          <w:tcPr>
            <w:tcW w:w="2835" w:type="dxa"/>
            <w:shd w:val="clear" w:color="auto" w:fill="auto"/>
            <w:vAlign w:val="bottom"/>
          </w:tcPr>
          <w:p w14:paraId="2D0F689D" w14:textId="77777777"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竖向</w:t>
            </w:r>
          </w:p>
        </w:tc>
      </w:tr>
      <w:tr w:rsidR="00161BCF" w:rsidRPr="00C7570F" w14:paraId="3069C0A3" w14:textId="77777777" w:rsidTr="00161BCF">
        <w:trPr>
          <w:trHeight w:val="360"/>
          <w:jc w:val="center"/>
        </w:trPr>
        <w:tc>
          <w:tcPr>
            <w:tcW w:w="1560" w:type="dxa"/>
            <w:vMerge/>
          </w:tcPr>
          <w:p w14:paraId="293DA28A" w14:textId="77777777" w:rsidR="00161BCF" w:rsidRPr="00C7570F" w:rsidRDefault="00161BCF" w:rsidP="007D1642">
            <w:pPr>
              <w:pStyle w:val="ae"/>
              <w:rPr>
                <w:rFonts w:ascii="Times New Roman" w:hAnsi="Times New Roman" w:cs="Times New Roman"/>
                <w:lang w:val="en-US"/>
              </w:rPr>
            </w:pPr>
          </w:p>
        </w:tc>
        <w:tc>
          <w:tcPr>
            <w:tcW w:w="3969" w:type="dxa"/>
            <w:vMerge/>
            <w:shd w:val="clear" w:color="auto" w:fill="auto"/>
            <w:noWrap/>
            <w:vAlign w:val="bottom"/>
          </w:tcPr>
          <w:p w14:paraId="05979061" w14:textId="4D3299A8" w:rsidR="00161BCF" w:rsidRPr="00C7570F" w:rsidRDefault="00161BCF" w:rsidP="007D1642">
            <w:pPr>
              <w:pStyle w:val="ae"/>
              <w:rPr>
                <w:rFonts w:ascii="Times New Roman" w:hAnsi="Times New Roman" w:cs="Times New Roman"/>
                <w:lang w:val="en-US"/>
              </w:rPr>
            </w:pPr>
          </w:p>
        </w:tc>
        <w:tc>
          <w:tcPr>
            <w:tcW w:w="2835" w:type="dxa"/>
            <w:shd w:val="clear" w:color="auto" w:fill="auto"/>
            <w:vAlign w:val="bottom"/>
          </w:tcPr>
          <w:p w14:paraId="228A9017" w14:textId="77777777"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铺装</w:t>
            </w:r>
          </w:p>
        </w:tc>
      </w:tr>
      <w:tr w:rsidR="00161BCF" w:rsidRPr="00C7570F" w14:paraId="2F683D12" w14:textId="77777777" w:rsidTr="00161BCF">
        <w:trPr>
          <w:trHeight w:val="360"/>
          <w:jc w:val="center"/>
        </w:trPr>
        <w:tc>
          <w:tcPr>
            <w:tcW w:w="1560" w:type="dxa"/>
            <w:vMerge/>
          </w:tcPr>
          <w:p w14:paraId="3023623C" w14:textId="77777777" w:rsidR="00161BCF" w:rsidRPr="00C7570F" w:rsidRDefault="00161BCF" w:rsidP="007D1642">
            <w:pPr>
              <w:pStyle w:val="ae"/>
              <w:rPr>
                <w:rFonts w:ascii="Times New Roman" w:hAnsi="Times New Roman" w:cs="Times New Roman"/>
                <w:lang w:val="en-US"/>
              </w:rPr>
            </w:pPr>
          </w:p>
        </w:tc>
        <w:tc>
          <w:tcPr>
            <w:tcW w:w="3969" w:type="dxa"/>
            <w:vMerge/>
            <w:shd w:val="clear" w:color="auto" w:fill="auto"/>
            <w:noWrap/>
            <w:vAlign w:val="bottom"/>
          </w:tcPr>
          <w:p w14:paraId="64100C4C" w14:textId="3C91602D" w:rsidR="00161BCF" w:rsidRPr="00C7570F" w:rsidRDefault="00161BCF" w:rsidP="007D1642">
            <w:pPr>
              <w:pStyle w:val="ae"/>
              <w:rPr>
                <w:rFonts w:ascii="Times New Roman" w:hAnsi="Times New Roman" w:cs="Times New Roman"/>
                <w:lang w:val="en-US"/>
              </w:rPr>
            </w:pPr>
          </w:p>
        </w:tc>
        <w:tc>
          <w:tcPr>
            <w:tcW w:w="2835" w:type="dxa"/>
            <w:shd w:val="clear" w:color="auto" w:fill="auto"/>
            <w:vAlign w:val="bottom"/>
          </w:tcPr>
          <w:p w14:paraId="56B4ACB4" w14:textId="77777777"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小品</w:t>
            </w:r>
          </w:p>
        </w:tc>
      </w:tr>
      <w:tr w:rsidR="00161BCF" w:rsidRPr="00C7570F" w14:paraId="534FFCA7" w14:textId="77777777" w:rsidTr="00161BCF">
        <w:trPr>
          <w:trHeight w:val="360"/>
          <w:jc w:val="center"/>
        </w:trPr>
        <w:tc>
          <w:tcPr>
            <w:tcW w:w="1560" w:type="dxa"/>
            <w:vMerge/>
          </w:tcPr>
          <w:p w14:paraId="36A22899" w14:textId="77777777" w:rsidR="00161BCF" w:rsidRPr="00C7570F" w:rsidRDefault="00161BCF" w:rsidP="007D1642">
            <w:pPr>
              <w:pStyle w:val="ae"/>
              <w:rPr>
                <w:rFonts w:ascii="Times New Roman" w:hAnsi="Times New Roman" w:cs="Times New Roman"/>
                <w:lang w:val="en-US"/>
              </w:rPr>
            </w:pPr>
          </w:p>
        </w:tc>
        <w:tc>
          <w:tcPr>
            <w:tcW w:w="3969" w:type="dxa"/>
            <w:vMerge/>
            <w:shd w:val="clear" w:color="auto" w:fill="auto"/>
            <w:noWrap/>
            <w:vAlign w:val="bottom"/>
          </w:tcPr>
          <w:p w14:paraId="4CFB971B" w14:textId="587C6100" w:rsidR="00161BCF" w:rsidRPr="00C7570F" w:rsidRDefault="00161BCF" w:rsidP="007D1642">
            <w:pPr>
              <w:pStyle w:val="ae"/>
              <w:rPr>
                <w:rFonts w:ascii="Times New Roman" w:hAnsi="Times New Roman" w:cs="Times New Roman"/>
                <w:lang w:val="en-US"/>
              </w:rPr>
            </w:pPr>
          </w:p>
        </w:tc>
        <w:tc>
          <w:tcPr>
            <w:tcW w:w="2835" w:type="dxa"/>
            <w:shd w:val="clear" w:color="auto" w:fill="auto"/>
            <w:vAlign w:val="bottom"/>
          </w:tcPr>
          <w:p w14:paraId="6AE0D028" w14:textId="77777777"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道牙</w:t>
            </w:r>
          </w:p>
        </w:tc>
      </w:tr>
      <w:tr w:rsidR="00161BCF" w:rsidRPr="00C7570F" w14:paraId="22F2EFCD" w14:textId="77777777" w:rsidTr="00161BCF">
        <w:trPr>
          <w:trHeight w:val="360"/>
          <w:jc w:val="center"/>
        </w:trPr>
        <w:tc>
          <w:tcPr>
            <w:tcW w:w="1560" w:type="dxa"/>
            <w:vMerge/>
          </w:tcPr>
          <w:p w14:paraId="3A8E3EC5" w14:textId="77777777" w:rsidR="00161BCF" w:rsidRPr="00C7570F" w:rsidRDefault="00161BCF" w:rsidP="007D1642">
            <w:pPr>
              <w:pStyle w:val="ae"/>
              <w:rPr>
                <w:rFonts w:ascii="Times New Roman" w:hAnsi="Times New Roman" w:cs="Times New Roman"/>
                <w:lang w:val="en-US"/>
              </w:rPr>
            </w:pPr>
          </w:p>
        </w:tc>
        <w:tc>
          <w:tcPr>
            <w:tcW w:w="3969" w:type="dxa"/>
            <w:vMerge/>
            <w:shd w:val="clear" w:color="auto" w:fill="auto"/>
            <w:noWrap/>
            <w:vAlign w:val="bottom"/>
          </w:tcPr>
          <w:p w14:paraId="3E9C68B0" w14:textId="05FC4922" w:rsidR="00161BCF" w:rsidRPr="00C7570F" w:rsidRDefault="00161BCF" w:rsidP="007D1642">
            <w:pPr>
              <w:pStyle w:val="ae"/>
              <w:rPr>
                <w:rFonts w:ascii="Times New Roman" w:hAnsi="Times New Roman" w:cs="Times New Roman"/>
                <w:lang w:val="en-US"/>
              </w:rPr>
            </w:pPr>
          </w:p>
        </w:tc>
        <w:tc>
          <w:tcPr>
            <w:tcW w:w="2835" w:type="dxa"/>
            <w:shd w:val="clear" w:color="auto" w:fill="auto"/>
            <w:vAlign w:val="bottom"/>
          </w:tcPr>
          <w:p w14:paraId="1168EF7F" w14:textId="77777777"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栏杆</w:t>
            </w:r>
          </w:p>
        </w:tc>
      </w:tr>
      <w:tr w:rsidR="00161BCF" w:rsidRPr="00C7570F" w14:paraId="1F92BB6D" w14:textId="77777777" w:rsidTr="00161BCF">
        <w:trPr>
          <w:trHeight w:val="360"/>
          <w:jc w:val="center"/>
        </w:trPr>
        <w:tc>
          <w:tcPr>
            <w:tcW w:w="1560" w:type="dxa"/>
            <w:vMerge/>
          </w:tcPr>
          <w:p w14:paraId="0320D7AE" w14:textId="77777777" w:rsidR="00161BCF" w:rsidRPr="00C7570F" w:rsidRDefault="00161BCF" w:rsidP="007D1642">
            <w:pPr>
              <w:pStyle w:val="ae"/>
              <w:rPr>
                <w:rFonts w:ascii="Times New Roman" w:hAnsi="Times New Roman" w:cs="Times New Roman"/>
                <w:lang w:val="en-US"/>
              </w:rPr>
            </w:pPr>
          </w:p>
        </w:tc>
        <w:tc>
          <w:tcPr>
            <w:tcW w:w="3969" w:type="dxa"/>
            <w:vMerge/>
            <w:shd w:val="clear" w:color="auto" w:fill="auto"/>
            <w:noWrap/>
            <w:vAlign w:val="bottom"/>
          </w:tcPr>
          <w:p w14:paraId="5CE64B03" w14:textId="7E0AE5DA" w:rsidR="00161BCF" w:rsidRPr="00C7570F" w:rsidRDefault="00161BCF" w:rsidP="007D1642">
            <w:pPr>
              <w:pStyle w:val="ae"/>
              <w:rPr>
                <w:rFonts w:ascii="Times New Roman" w:hAnsi="Times New Roman" w:cs="Times New Roman"/>
                <w:lang w:val="en-US"/>
              </w:rPr>
            </w:pPr>
          </w:p>
        </w:tc>
        <w:tc>
          <w:tcPr>
            <w:tcW w:w="2835" w:type="dxa"/>
            <w:shd w:val="clear" w:color="auto" w:fill="auto"/>
            <w:vAlign w:val="bottom"/>
          </w:tcPr>
          <w:p w14:paraId="09D8A422" w14:textId="77777777"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灯具类</w:t>
            </w:r>
          </w:p>
        </w:tc>
      </w:tr>
      <w:tr w:rsidR="00161BCF" w:rsidRPr="00C7570F" w14:paraId="397E8474" w14:textId="77777777" w:rsidTr="00161BCF">
        <w:trPr>
          <w:trHeight w:val="360"/>
          <w:jc w:val="center"/>
        </w:trPr>
        <w:tc>
          <w:tcPr>
            <w:tcW w:w="1560" w:type="dxa"/>
            <w:vMerge/>
          </w:tcPr>
          <w:p w14:paraId="581ED7D9" w14:textId="77777777" w:rsidR="00161BCF" w:rsidRPr="00C7570F" w:rsidRDefault="00161BCF" w:rsidP="007D1642">
            <w:pPr>
              <w:pStyle w:val="ae"/>
              <w:rPr>
                <w:rFonts w:ascii="Times New Roman" w:hAnsi="Times New Roman" w:cs="Times New Roman"/>
                <w:lang w:val="en-US"/>
              </w:rPr>
            </w:pPr>
          </w:p>
        </w:tc>
        <w:tc>
          <w:tcPr>
            <w:tcW w:w="3969" w:type="dxa"/>
            <w:vMerge/>
            <w:shd w:val="clear" w:color="auto" w:fill="auto"/>
            <w:noWrap/>
            <w:vAlign w:val="bottom"/>
          </w:tcPr>
          <w:p w14:paraId="5B2D18BE" w14:textId="1DFEEEE0" w:rsidR="00161BCF" w:rsidRPr="00C7570F" w:rsidRDefault="00161BCF" w:rsidP="007D1642">
            <w:pPr>
              <w:pStyle w:val="ae"/>
              <w:rPr>
                <w:rFonts w:ascii="Times New Roman" w:hAnsi="Times New Roman" w:cs="Times New Roman"/>
                <w:lang w:val="en-US"/>
              </w:rPr>
            </w:pPr>
          </w:p>
        </w:tc>
        <w:tc>
          <w:tcPr>
            <w:tcW w:w="2835" w:type="dxa"/>
            <w:shd w:val="clear" w:color="auto" w:fill="auto"/>
            <w:vAlign w:val="bottom"/>
          </w:tcPr>
          <w:p w14:paraId="6C1B0A30" w14:textId="77777777"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水景</w:t>
            </w:r>
          </w:p>
        </w:tc>
      </w:tr>
      <w:tr w:rsidR="00161BCF" w:rsidRPr="00C7570F" w14:paraId="2701BDF5" w14:textId="77777777" w:rsidTr="00161BCF">
        <w:trPr>
          <w:trHeight w:val="360"/>
          <w:jc w:val="center"/>
        </w:trPr>
        <w:tc>
          <w:tcPr>
            <w:tcW w:w="1560" w:type="dxa"/>
            <w:vMerge/>
          </w:tcPr>
          <w:p w14:paraId="1872C006" w14:textId="77777777" w:rsidR="00161BCF" w:rsidRPr="00C7570F" w:rsidRDefault="00161BCF" w:rsidP="007D1642">
            <w:pPr>
              <w:pStyle w:val="ae"/>
              <w:rPr>
                <w:rFonts w:ascii="Times New Roman" w:hAnsi="Times New Roman" w:cs="Times New Roman"/>
                <w:lang w:val="en-US"/>
              </w:rPr>
            </w:pPr>
          </w:p>
        </w:tc>
        <w:tc>
          <w:tcPr>
            <w:tcW w:w="3969" w:type="dxa"/>
            <w:vMerge/>
            <w:shd w:val="clear" w:color="auto" w:fill="auto"/>
            <w:noWrap/>
            <w:vAlign w:val="bottom"/>
          </w:tcPr>
          <w:p w14:paraId="45AC27F6" w14:textId="324B93D2" w:rsidR="00161BCF" w:rsidRPr="00C7570F" w:rsidRDefault="00161BCF" w:rsidP="007D1642">
            <w:pPr>
              <w:pStyle w:val="ae"/>
              <w:rPr>
                <w:rFonts w:ascii="Times New Roman" w:hAnsi="Times New Roman" w:cs="Times New Roman"/>
                <w:lang w:val="en-US"/>
              </w:rPr>
            </w:pPr>
          </w:p>
        </w:tc>
        <w:tc>
          <w:tcPr>
            <w:tcW w:w="2835" w:type="dxa"/>
            <w:shd w:val="clear" w:color="auto" w:fill="auto"/>
            <w:vAlign w:val="bottom"/>
          </w:tcPr>
          <w:p w14:paraId="7885EFB1" w14:textId="77777777"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遮阳</w:t>
            </w:r>
          </w:p>
        </w:tc>
      </w:tr>
      <w:tr w:rsidR="00161BCF" w:rsidRPr="00C7570F" w14:paraId="1212F9F7" w14:textId="77777777" w:rsidTr="00161BCF">
        <w:trPr>
          <w:trHeight w:val="360"/>
          <w:jc w:val="center"/>
        </w:trPr>
        <w:tc>
          <w:tcPr>
            <w:tcW w:w="1560" w:type="dxa"/>
            <w:vMerge/>
          </w:tcPr>
          <w:p w14:paraId="208252BA" w14:textId="77777777" w:rsidR="00161BCF" w:rsidRPr="00C7570F" w:rsidRDefault="00161BCF" w:rsidP="007D1642">
            <w:pPr>
              <w:pStyle w:val="ae"/>
              <w:rPr>
                <w:rFonts w:ascii="Times New Roman" w:hAnsi="Times New Roman" w:cs="Times New Roman"/>
                <w:lang w:val="en-US"/>
              </w:rPr>
            </w:pPr>
          </w:p>
        </w:tc>
        <w:tc>
          <w:tcPr>
            <w:tcW w:w="3969" w:type="dxa"/>
            <w:vMerge/>
            <w:shd w:val="clear" w:color="auto" w:fill="auto"/>
            <w:noWrap/>
            <w:vAlign w:val="bottom"/>
          </w:tcPr>
          <w:p w14:paraId="08E132E1" w14:textId="053D6CC4" w:rsidR="00161BCF" w:rsidRPr="00C7570F" w:rsidRDefault="00161BCF" w:rsidP="007D1642">
            <w:pPr>
              <w:pStyle w:val="ae"/>
              <w:rPr>
                <w:rFonts w:ascii="Times New Roman" w:hAnsi="Times New Roman" w:cs="Times New Roman"/>
                <w:lang w:val="en-US"/>
              </w:rPr>
            </w:pPr>
          </w:p>
        </w:tc>
        <w:tc>
          <w:tcPr>
            <w:tcW w:w="2835" w:type="dxa"/>
            <w:shd w:val="clear" w:color="auto" w:fill="auto"/>
            <w:vAlign w:val="bottom"/>
          </w:tcPr>
          <w:p w14:paraId="4269912B" w14:textId="77777777"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通道</w:t>
            </w:r>
          </w:p>
        </w:tc>
      </w:tr>
      <w:tr w:rsidR="00161BCF" w:rsidRPr="00C7570F" w14:paraId="5494A225" w14:textId="77777777" w:rsidTr="00161BCF">
        <w:trPr>
          <w:trHeight w:val="360"/>
          <w:jc w:val="center"/>
        </w:trPr>
        <w:tc>
          <w:tcPr>
            <w:tcW w:w="1560" w:type="dxa"/>
            <w:vMerge/>
          </w:tcPr>
          <w:p w14:paraId="6CE71F96" w14:textId="77777777" w:rsidR="00161BCF" w:rsidRPr="00C7570F" w:rsidRDefault="00161BCF" w:rsidP="007D1642">
            <w:pPr>
              <w:pStyle w:val="ae"/>
              <w:rPr>
                <w:rFonts w:ascii="Times New Roman" w:hAnsi="Times New Roman" w:cs="Times New Roman"/>
                <w:lang w:val="en-US"/>
              </w:rPr>
            </w:pPr>
          </w:p>
        </w:tc>
        <w:tc>
          <w:tcPr>
            <w:tcW w:w="3969" w:type="dxa"/>
            <w:vMerge/>
            <w:shd w:val="clear" w:color="auto" w:fill="auto"/>
            <w:noWrap/>
            <w:vAlign w:val="bottom"/>
          </w:tcPr>
          <w:p w14:paraId="7D0C32B9" w14:textId="42AC73E6" w:rsidR="00161BCF" w:rsidRPr="00C7570F" w:rsidRDefault="00161BCF" w:rsidP="007D1642">
            <w:pPr>
              <w:pStyle w:val="ae"/>
              <w:rPr>
                <w:rFonts w:ascii="Times New Roman" w:hAnsi="Times New Roman" w:cs="Times New Roman"/>
                <w:lang w:val="en-US"/>
              </w:rPr>
            </w:pPr>
          </w:p>
        </w:tc>
        <w:tc>
          <w:tcPr>
            <w:tcW w:w="2835" w:type="dxa"/>
            <w:shd w:val="clear" w:color="auto" w:fill="auto"/>
            <w:vAlign w:val="bottom"/>
          </w:tcPr>
          <w:p w14:paraId="5802D3AC" w14:textId="77777777"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其他设施</w:t>
            </w:r>
          </w:p>
        </w:tc>
      </w:tr>
      <w:tr w:rsidR="00161BCF" w:rsidRPr="00C7570F" w14:paraId="3FCE2FF8" w14:textId="77777777" w:rsidTr="00161BCF">
        <w:trPr>
          <w:trHeight w:val="360"/>
          <w:jc w:val="center"/>
        </w:trPr>
        <w:tc>
          <w:tcPr>
            <w:tcW w:w="1560" w:type="dxa"/>
            <w:vMerge/>
          </w:tcPr>
          <w:p w14:paraId="7B0BFAD3" w14:textId="77777777" w:rsidR="00161BCF" w:rsidRPr="00C7570F" w:rsidRDefault="00161BCF" w:rsidP="007D1642">
            <w:pPr>
              <w:pStyle w:val="ae"/>
              <w:rPr>
                <w:rFonts w:ascii="Times New Roman" w:hAnsi="Times New Roman" w:cs="Times New Roman"/>
                <w:lang w:val="en-US"/>
              </w:rPr>
            </w:pPr>
          </w:p>
        </w:tc>
        <w:tc>
          <w:tcPr>
            <w:tcW w:w="3969" w:type="dxa"/>
            <w:vMerge w:val="restart"/>
            <w:shd w:val="clear" w:color="auto" w:fill="auto"/>
            <w:noWrap/>
            <w:vAlign w:val="center"/>
          </w:tcPr>
          <w:p w14:paraId="651D53F5" w14:textId="79B39FF2"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种植</w:t>
            </w:r>
          </w:p>
        </w:tc>
        <w:tc>
          <w:tcPr>
            <w:tcW w:w="2835" w:type="dxa"/>
            <w:shd w:val="clear" w:color="auto" w:fill="auto"/>
            <w:vAlign w:val="bottom"/>
          </w:tcPr>
          <w:p w14:paraId="312ADB23" w14:textId="77777777"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草本花卉</w:t>
            </w:r>
          </w:p>
        </w:tc>
      </w:tr>
      <w:tr w:rsidR="00161BCF" w:rsidRPr="00C7570F" w14:paraId="44C40517" w14:textId="77777777" w:rsidTr="00161BCF">
        <w:trPr>
          <w:trHeight w:val="360"/>
          <w:jc w:val="center"/>
        </w:trPr>
        <w:tc>
          <w:tcPr>
            <w:tcW w:w="1560" w:type="dxa"/>
            <w:vMerge/>
          </w:tcPr>
          <w:p w14:paraId="13D0534F" w14:textId="77777777" w:rsidR="00161BCF" w:rsidRPr="00C7570F" w:rsidRDefault="00161BCF" w:rsidP="007D1642">
            <w:pPr>
              <w:pStyle w:val="ae"/>
              <w:rPr>
                <w:rFonts w:ascii="Times New Roman" w:hAnsi="Times New Roman" w:cs="Times New Roman"/>
                <w:lang w:val="en-US"/>
              </w:rPr>
            </w:pPr>
          </w:p>
        </w:tc>
        <w:tc>
          <w:tcPr>
            <w:tcW w:w="3969" w:type="dxa"/>
            <w:vMerge/>
            <w:shd w:val="clear" w:color="auto" w:fill="auto"/>
            <w:noWrap/>
            <w:vAlign w:val="bottom"/>
          </w:tcPr>
          <w:p w14:paraId="64132252" w14:textId="15A270DC" w:rsidR="00161BCF" w:rsidRPr="00C7570F" w:rsidRDefault="00161BCF" w:rsidP="007D1642">
            <w:pPr>
              <w:pStyle w:val="ae"/>
              <w:rPr>
                <w:rFonts w:ascii="Times New Roman" w:hAnsi="Times New Roman" w:cs="Times New Roman"/>
                <w:lang w:val="en-US"/>
              </w:rPr>
            </w:pPr>
          </w:p>
        </w:tc>
        <w:tc>
          <w:tcPr>
            <w:tcW w:w="2835" w:type="dxa"/>
            <w:shd w:val="clear" w:color="auto" w:fill="auto"/>
            <w:vAlign w:val="bottom"/>
          </w:tcPr>
          <w:p w14:paraId="4D188CD7" w14:textId="77777777"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草坪地被</w:t>
            </w:r>
          </w:p>
        </w:tc>
      </w:tr>
      <w:tr w:rsidR="00161BCF" w:rsidRPr="00C7570F" w14:paraId="43637C53" w14:textId="77777777" w:rsidTr="00161BCF">
        <w:trPr>
          <w:trHeight w:val="360"/>
          <w:jc w:val="center"/>
        </w:trPr>
        <w:tc>
          <w:tcPr>
            <w:tcW w:w="1560" w:type="dxa"/>
            <w:vMerge/>
          </w:tcPr>
          <w:p w14:paraId="614BF1C4" w14:textId="77777777" w:rsidR="00161BCF" w:rsidRPr="00C7570F" w:rsidRDefault="00161BCF" w:rsidP="007D1642">
            <w:pPr>
              <w:pStyle w:val="ae"/>
              <w:rPr>
                <w:rFonts w:ascii="Times New Roman" w:hAnsi="Times New Roman" w:cs="Times New Roman"/>
                <w:lang w:val="en-US"/>
              </w:rPr>
            </w:pPr>
          </w:p>
        </w:tc>
        <w:tc>
          <w:tcPr>
            <w:tcW w:w="3969" w:type="dxa"/>
            <w:vMerge/>
            <w:shd w:val="clear" w:color="auto" w:fill="auto"/>
            <w:noWrap/>
            <w:vAlign w:val="bottom"/>
            <w:hideMark/>
          </w:tcPr>
          <w:p w14:paraId="2F0410E8" w14:textId="3A18B7B2" w:rsidR="00161BCF" w:rsidRPr="00C7570F" w:rsidRDefault="00161BCF" w:rsidP="007D1642">
            <w:pPr>
              <w:pStyle w:val="ae"/>
              <w:rPr>
                <w:rFonts w:ascii="Times New Roman" w:hAnsi="Times New Roman" w:cs="Times New Roman"/>
                <w:lang w:val="en-US"/>
              </w:rPr>
            </w:pPr>
          </w:p>
        </w:tc>
        <w:tc>
          <w:tcPr>
            <w:tcW w:w="2835" w:type="dxa"/>
            <w:shd w:val="clear" w:color="auto" w:fill="auto"/>
            <w:vAlign w:val="bottom"/>
          </w:tcPr>
          <w:p w14:paraId="4A096E0C" w14:textId="77777777"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灌木</w:t>
            </w:r>
          </w:p>
        </w:tc>
      </w:tr>
      <w:tr w:rsidR="00161BCF" w:rsidRPr="00C7570F" w14:paraId="7F3E391D" w14:textId="77777777" w:rsidTr="00161BCF">
        <w:trPr>
          <w:trHeight w:val="360"/>
          <w:jc w:val="center"/>
        </w:trPr>
        <w:tc>
          <w:tcPr>
            <w:tcW w:w="1560" w:type="dxa"/>
            <w:vMerge/>
          </w:tcPr>
          <w:p w14:paraId="061A1B20" w14:textId="77777777" w:rsidR="00161BCF" w:rsidRPr="00C7570F" w:rsidRDefault="00161BCF" w:rsidP="007D1642">
            <w:pPr>
              <w:pStyle w:val="ae"/>
              <w:rPr>
                <w:rFonts w:ascii="Times New Roman" w:hAnsi="Times New Roman" w:cs="Times New Roman"/>
                <w:lang w:val="en-US"/>
              </w:rPr>
            </w:pPr>
          </w:p>
        </w:tc>
        <w:tc>
          <w:tcPr>
            <w:tcW w:w="3969" w:type="dxa"/>
            <w:vMerge/>
            <w:shd w:val="clear" w:color="auto" w:fill="auto"/>
            <w:noWrap/>
            <w:vAlign w:val="bottom"/>
            <w:hideMark/>
          </w:tcPr>
          <w:p w14:paraId="5AA54A00" w14:textId="3986DEB2" w:rsidR="00161BCF" w:rsidRPr="00C7570F" w:rsidRDefault="00161BCF" w:rsidP="007D1642">
            <w:pPr>
              <w:pStyle w:val="ae"/>
              <w:rPr>
                <w:rFonts w:ascii="Times New Roman" w:hAnsi="Times New Roman" w:cs="Times New Roman"/>
                <w:lang w:val="en-US"/>
              </w:rPr>
            </w:pPr>
          </w:p>
        </w:tc>
        <w:tc>
          <w:tcPr>
            <w:tcW w:w="2835" w:type="dxa"/>
            <w:shd w:val="clear" w:color="auto" w:fill="auto"/>
            <w:vAlign w:val="bottom"/>
          </w:tcPr>
          <w:p w14:paraId="1214D7A4" w14:textId="77777777" w:rsidR="00161BCF" w:rsidRPr="00C7570F" w:rsidRDefault="00161BCF" w:rsidP="007D1642">
            <w:pPr>
              <w:pStyle w:val="ae"/>
              <w:rPr>
                <w:rFonts w:ascii="Times New Roman" w:hAnsi="Times New Roman" w:cs="Times New Roman"/>
                <w:lang w:val="en-US"/>
              </w:rPr>
            </w:pPr>
            <w:r w:rsidRPr="00C7570F">
              <w:rPr>
                <w:rFonts w:ascii="Times New Roman" w:hAnsi="Times New Roman" w:cs="Times New Roman"/>
                <w:lang w:val="en-US"/>
              </w:rPr>
              <w:t>乔木</w:t>
            </w:r>
          </w:p>
        </w:tc>
      </w:tr>
    </w:tbl>
    <w:p w14:paraId="6F7126DF" w14:textId="3DE3EA17" w:rsidR="002317D5" w:rsidRPr="00C7570F" w:rsidRDefault="002317D5" w:rsidP="002317D5">
      <w:pPr>
        <w:pStyle w:val="-0"/>
        <w:rPr>
          <w:rFonts w:ascii="Times New Roman" w:hAnsi="Times New Roman" w:cs="Times New Roman"/>
        </w:rPr>
      </w:pPr>
    </w:p>
    <w:p w14:paraId="6B11C951" w14:textId="24651C31" w:rsidR="002317D5" w:rsidRPr="00C7570F" w:rsidRDefault="002317D5">
      <w:pPr>
        <w:spacing w:line="240" w:lineRule="auto"/>
        <w:ind w:left="0" w:right="0" w:firstLineChars="0" w:firstLine="0"/>
        <w:rPr>
          <w:rFonts w:ascii="Times New Roman" w:hAnsi="Times New Roman" w:cs="Times New Roman"/>
          <w:color w:val="auto"/>
          <w:kern w:val="2"/>
          <w:sz w:val="24"/>
          <w:szCs w:val="24"/>
          <w:lang w:val="en-US"/>
        </w:rPr>
      </w:pPr>
      <w:r w:rsidRPr="00C7570F">
        <w:rPr>
          <w:rFonts w:ascii="Times New Roman" w:hAnsi="Times New Roman" w:cs="Times New Roman"/>
        </w:rPr>
        <w:br w:type="page"/>
      </w:r>
    </w:p>
    <w:p w14:paraId="678742FD" w14:textId="0E114F61" w:rsidR="00756C5F" w:rsidRPr="00C7570F" w:rsidRDefault="00446E72" w:rsidP="007D1642">
      <w:pPr>
        <w:pStyle w:val="a5"/>
        <w:spacing w:before="156" w:after="468"/>
        <w:rPr>
          <w:rFonts w:ascii="Times New Roman" w:hAnsi="Times New Roman"/>
        </w:rPr>
      </w:pPr>
      <w:bookmarkStart w:id="66" w:name="_Toc45118068"/>
      <w:proofErr w:type="gramStart"/>
      <w:r w:rsidRPr="00C7570F">
        <w:rPr>
          <w:rFonts w:ascii="Times New Roman" w:hAnsi="Times New Roman"/>
        </w:rPr>
        <w:lastRenderedPageBreak/>
        <w:t>文旅特有</w:t>
      </w:r>
      <w:proofErr w:type="gramEnd"/>
      <w:r w:rsidR="0083316D" w:rsidRPr="00C7570F">
        <w:rPr>
          <w:rFonts w:ascii="Times New Roman" w:hAnsi="Times New Roman"/>
        </w:rPr>
        <w:t>专业</w:t>
      </w:r>
      <w:r w:rsidRPr="00C7570F">
        <w:rPr>
          <w:rFonts w:ascii="Times New Roman" w:hAnsi="Times New Roman"/>
        </w:rPr>
        <w:t>建模</w:t>
      </w:r>
      <w:r w:rsidR="00D056EB" w:rsidRPr="00C7570F">
        <w:rPr>
          <w:rFonts w:ascii="Times New Roman" w:hAnsi="Times New Roman"/>
        </w:rPr>
        <w:t>深度</w:t>
      </w:r>
      <w:r w:rsidRPr="00C7570F">
        <w:rPr>
          <w:rFonts w:ascii="Times New Roman" w:hAnsi="Times New Roman"/>
        </w:rPr>
        <w:t>要求</w:t>
      </w:r>
      <w:bookmarkEnd w:id="66"/>
    </w:p>
    <w:p w14:paraId="2CCDACC7" w14:textId="3539FB77" w:rsidR="00B31DD5" w:rsidRPr="00C7570F" w:rsidRDefault="00B30156" w:rsidP="007D1642">
      <w:pPr>
        <w:pStyle w:val="C-"/>
        <w:rPr>
          <w:rFonts w:ascii="Times New Roman" w:hAnsi="Times New Roman" w:cs="Times New Roman"/>
        </w:rPr>
      </w:pPr>
      <w:r>
        <w:rPr>
          <w:rFonts w:ascii="Times New Roman" w:hAnsi="Times New Roman" w:cs="Times New Roman"/>
        </w:rPr>
        <w:t>游乐设施</w:t>
      </w:r>
      <w:r w:rsidR="00D056EB" w:rsidRPr="00C7570F">
        <w:rPr>
          <w:rFonts w:ascii="Times New Roman" w:hAnsi="Times New Roman" w:cs="Times New Roman"/>
        </w:rPr>
        <w:t>专业模型深度应符合表</w:t>
      </w:r>
      <w:r w:rsidR="00D056EB" w:rsidRPr="00C7570F">
        <w:rPr>
          <w:rFonts w:ascii="Times New Roman" w:hAnsi="Times New Roman" w:cs="Times New Roman"/>
        </w:rPr>
        <w:t>B.0.1</w:t>
      </w:r>
      <w:r w:rsidR="00D056EB" w:rsidRPr="00C7570F">
        <w:rPr>
          <w:rFonts w:ascii="Times New Roman" w:hAnsi="Times New Roman" w:cs="Times New Roman"/>
        </w:rPr>
        <w:t>的规定。</w:t>
      </w:r>
    </w:p>
    <w:p w14:paraId="57A04FCD" w14:textId="5D7B664B" w:rsidR="00446E72" w:rsidRPr="00C7570F" w:rsidRDefault="00446E72" w:rsidP="00B31DD5">
      <w:pPr>
        <w:pStyle w:val="-0"/>
        <w:rPr>
          <w:rFonts w:ascii="Times New Roman" w:hAnsi="Times New Roman" w:cs="Times New Roman"/>
        </w:rPr>
      </w:pPr>
      <w:r w:rsidRPr="00C7570F">
        <w:rPr>
          <w:rFonts w:ascii="Times New Roman" w:hAnsi="Times New Roman" w:cs="Times New Roman"/>
        </w:rPr>
        <w:t>包含观览车类、滑行车类、架空观览车类、陀螺类、飞行塔类、转马类、自控飞机类、水上游乐设施类、无动力游乐设施、赛车类、小火车类、碰碰车类、电池车类等多种类型，模型深度宜结合设备特点，根据下表执行。</w:t>
      </w:r>
    </w:p>
    <w:p w14:paraId="621027A2" w14:textId="0C70E5A4" w:rsidR="00D056EB" w:rsidRPr="00C7570F" w:rsidRDefault="00D056EB" w:rsidP="007D1642">
      <w:pPr>
        <w:pStyle w:val="aff4"/>
        <w:rPr>
          <w:rFonts w:ascii="Times New Roman" w:hAnsi="Times New Roman" w:cs="Times New Roman"/>
        </w:rPr>
      </w:pPr>
      <w:r w:rsidRPr="00C7570F">
        <w:rPr>
          <w:rFonts w:ascii="Times New Roman" w:hAnsi="Times New Roman" w:cs="Times New Roman"/>
        </w:rPr>
        <w:t>表</w:t>
      </w:r>
      <w:r w:rsidRPr="00C7570F">
        <w:rPr>
          <w:rFonts w:ascii="Times New Roman" w:hAnsi="Times New Roman" w:cs="Times New Roman"/>
        </w:rPr>
        <w:t xml:space="preserve">B.0.1 </w:t>
      </w:r>
      <w:r w:rsidR="00B30156">
        <w:rPr>
          <w:rFonts w:ascii="Times New Roman" w:hAnsi="Times New Roman" w:cs="Times New Roman"/>
        </w:rPr>
        <w:t>游乐设施</w:t>
      </w:r>
      <w:r w:rsidRPr="00C7570F">
        <w:rPr>
          <w:rFonts w:ascii="Times New Roman" w:hAnsi="Times New Roman" w:cs="Times New Roman"/>
        </w:rPr>
        <w:t>专业模型深度</w:t>
      </w:r>
    </w:p>
    <w:tbl>
      <w:tblPr>
        <w:tblW w:w="935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13"/>
        <w:gridCol w:w="3012"/>
        <w:gridCol w:w="952"/>
        <w:gridCol w:w="992"/>
        <w:gridCol w:w="997"/>
        <w:gridCol w:w="993"/>
        <w:gridCol w:w="992"/>
      </w:tblGrid>
      <w:tr w:rsidR="006B442A" w:rsidRPr="00C7570F" w14:paraId="2C26B914" w14:textId="77777777" w:rsidTr="00A536DD">
        <w:trPr>
          <w:cantSplit/>
          <w:trHeight w:val="509"/>
          <w:tblHeader/>
        </w:trPr>
        <w:tc>
          <w:tcPr>
            <w:tcW w:w="4425" w:type="dxa"/>
            <w:gridSpan w:val="2"/>
            <w:vAlign w:val="center"/>
          </w:tcPr>
          <w:p w14:paraId="3C225AAB" w14:textId="4C760B6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工程对象</w:t>
            </w:r>
          </w:p>
        </w:tc>
        <w:tc>
          <w:tcPr>
            <w:tcW w:w="952" w:type="dxa"/>
            <w:vAlign w:val="center"/>
          </w:tcPr>
          <w:p w14:paraId="0CFD1AE1"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方案设计</w:t>
            </w:r>
          </w:p>
        </w:tc>
        <w:tc>
          <w:tcPr>
            <w:tcW w:w="992" w:type="dxa"/>
            <w:vAlign w:val="center"/>
          </w:tcPr>
          <w:p w14:paraId="64FCEB86"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设备提资</w:t>
            </w:r>
          </w:p>
        </w:tc>
        <w:tc>
          <w:tcPr>
            <w:tcW w:w="997" w:type="dxa"/>
            <w:vAlign w:val="center"/>
          </w:tcPr>
          <w:p w14:paraId="55E45FF3"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设备排产</w:t>
            </w:r>
          </w:p>
        </w:tc>
        <w:tc>
          <w:tcPr>
            <w:tcW w:w="993" w:type="dxa"/>
            <w:vAlign w:val="center"/>
          </w:tcPr>
          <w:p w14:paraId="3541D92D"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设备安装调试</w:t>
            </w:r>
          </w:p>
        </w:tc>
        <w:tc>
          <w:tcPr>
            <w:tcW w:w="992" w:type="dxa"/>
          </w:tcPr>
          <w:p w14:paraId="3A355C67"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竣工移交</w:t>
            </w:r>
          </w:p>
        </w:tc>
      </w:tr>
      <w:tr w:rsidR="006B442A" w:rsidRPr="00C7570F" w14:paraId="37C63A9F" w14:textId="77777777" w:rsidTr="00A536DD">
        <w:trPr>
          <w:trHeight w:val="453"/>
        </w:trPr>
        <w:tc>
          <w:tcPr>
            <w:tcW w:w="1413" w:type="dxa"/>
          </w:tcPr>
          <w:p w14:paraId="6497100D" w14:textId="7268E4C0" w:rsidR="006B442A" w:rsidRPr="00C7570F" w:rsidRDefault="006B442A" w:rsidP="007D1642">
            <w:pPr>
              <w:pStyle w:val="ae"/>
              <w:rPr>
                <w:rFonts w:ascii="Times New Roman" w:hAnsi="Times New Roman" w:cs="Times New Roman"/>
              </w:rPr>
            </w:pPr>
            <w:r w:rsidRPr="00C7570F">
              <w:rPr>
                <w:rFonts w:ascii="Times New Roman" w:hAnsi="Times New Roman" w:cs="Times New Roman"/>
              </w:rPr>
              <w:t>设备主体</w:t>
            </w:r>
          </w:p>
        </w:tc>
        <w:tc>
          <w:tcPr>
            <w:tcW w:w="3012" w:type="dxa"/>
            <w:vAlign w:val="center"/>
          </w:tcPr>
          <w:p w14:paraId="124FB01F"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安全包络范围、骑乘设施（座椅、车厢等）、设备主体、设备基础、运行轨道、设备立柱、结构预埋件、水道及水域、滑索、钢丝绳、弹力索</w:t>
            </w:r>
          </w:p>
        </w:tc>
        <w:tc>
          <w:tcPr>
            <w:tcW w:w="952" w:type="dxa"/>
          </w:tcPr>
          <w:p w14:paraId="1624503C"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G2/N1</w:t>
            </w:r>
          </w:p>
        </w:tc>
        <w:tc>
          <w:tcPr>
            <w:tcW w:w="992" w:type="dxa"/>
          </w:tcPr>
          <w:p w14:paraId="0A26BF67"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G3/N3</w:t>
            </w:r>
          </w:p>
        </w:tc>
        <w:tc>
          <w:tcPr>
            <w:tcW w:w="997" w:type="dxa"/>
          </w:tcPr>
          <w:p w14:paraId="0B898F57"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G3/N3</w:t>
            </w:r>
          </w:p>
        </w:tc>
        <w:tc>
          <w:tcPr>
            <w:tcW w:w="993" w:type="dxa"/>
          </w:tcPr>
          <w:p w14:paraId="374CA392"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G3/N3</w:t>
            </w:r>
          </w:p>
        </w:tc>
        <w:tc>
          <w:tcPr>
            <w:tcW w:w="992" w:type="dxa"/>
          </w:tcPr>
          <w:p w14:paraId="122BDCE7"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G3/N4</w:t>
            </w:r>
          </w:p>
        </w:tc>
      </w:tr>
      <w:tr w:rsidR="006B442A" w:rsidRPr="00C7570F" w14:paraId="5334626C" w14:textId="77777777" w:rsidTr="00A536DD">
        <w:trPr>
          <w:trHeight w:val="453"/>
        </w:trPr>
        <w:tc>
          <w:tcPr>
            <w:tcW w:w="1413" w:type="dxa"/>
          </w:tcPr>
          <w:p w14:paraId="4AC3C226" w14:textId="0BC9C8B8" w:rsidR="006B442A" w:rsidRPr="00C7570F" w:rsidRDefault="006B442A" w:rsidP="007D1642">
            <w:pPr>
              <w:pStyle w:val="ae"/>
              <w:rPr>
                <w:rFonts w:ascii="Times New Roman" w:hAnsi="Times New Roman" w:cs="Times New Roman"/>
              </w:rPr>
            </w:pPr>
            <w:r w:rsidRPr="00C7570F">
              <w:rPr>
                <w:rFonts w:ascii="Times New Roman" w:hAnsi="Times New Roman" w:cs="Times New Roman"/>
              </w:rPr>
              <w:t>安全防护与检修</w:t>
            </w:r>
          </w:p>
        </w:tc>
        <w:tc>
          <w:tcPr>
            <w:tcW w:w="3012" w:type="dxa"/>
            <w:vAlign w:val="center"/>
          </w:tcPr>
          <w:p w14:paraId="52FC0438"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安全防护网及支撑结构、栏杆、维修马道、设备检修段及附属设施、设备检修空间要求、设备采集摄像头、监控台</w:t>
            </w:r>
          </w:p>
        </w:tc>
        <w:tc>
          <w:tcPr>
            <w:tcW w:w="952" w:type="dxa"/>
          </w:tcPr>
          <w:p w14:paraId="293ABF12"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G1/N1</w:t>
            </w:r>
          </w:p>
        </w:tc>
        <w:tc>
          <w:tcPr>
            <w:tcW w:w="992" w:type="dxa"/>
          </w:tcPr>
          <w:p w14:paraId="4DC0F080"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G2/N3</w:t>
            </w:r>
          </w:p>
        </w:tc>
        <w:tc>
          <w:tcPr>
            <w:tcW w:w="997" w:type="dxa"/>
          </w:tcPr>
          <w:p w14:paraId="7DD74BF7"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 xml:space="preserve"> G3/N3</w:t>
            </w:r>
          </w:p>
        </w:tc>
        <w:tc>
          <w:tcPr>
            <w:tcW w:w="993" w:type="dxa"/>
          </w:tcPr>
          <w:p w14:paraId="478A5165"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G3/N3</w:t>
            </w:r>
          </w:p>
        </w:tc>
        <w:tc>
          <w:tcPr>
            <w:tcW w:w="992" w:type="dxa"/>
          </w:tcPr>
          <w:p w14:paraId="2061638A"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G3/N4</w:t>
            </w:r>
          </w:p>
        </w:tc>
      </w:tr>
      <w:tr w:rsidR="006B442A" w:rsidRPr="00C7570F" w14:paraId="167FB60D" w14:textId="77777777" w:rsidTr="00A536DD">
        <w:trPr>
          <w:trHeight w:val="453"/>
        </w:trPr>
        <w:tc>
          <w:tcPr>
            <w:tcW w:w="1413" w:type="dxa"/>
          </w:tcPr>
          <w:p w14:paraId="1BB0B968" w14:textId="68734C15" w:rsidR="006B442A" w:rsidRPr="00C7570F" w:rsidRDefault="006B442A" w:rsidP="007D1642">
            <w:pPr>
              <w:pStyle w:val="ae"/>
              <w:rPr>
                <w:rFonts w:ascii="Times New Roman" w:hAnsi="Times New Roman" w:cs="Times New Roman"/>
              </w:rPr>
            </w:pPr>
            <w:proofErr w:type="gramStart"/>
            <w:r w:rsidRPr="00C7570F">
              <w:rPr>
                <w:rFonts w:ascii="Times New Roman" w:hAnsi="Times New Roman" w:cs="Times New Roman"/>
              </w:rPr>
              <w:t>排队区</w:t>
            </w:r>
            <w:proofErr w:type="gramEnd"/>
            <w:r w:rsidRPr="00C7570F">
              <w:rPr>
                <w:rFonts w:ascii="Times New Roman" w:hAnsi="Times New Roman" w:cs="Times New Roman"/>
              </w:rPr>
              <w:t>与站台</w:t>
            </w:r>
          </w:p>
        </w:tc>
        <w:tc>
          <w:tcPr>
            <w:tcW w:w="3012" w:type="dxa"/>
            <w:vAlign w:val="center"/>
          </w:tcPr>
          <w:p w14:paraId="65C57B08"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站台自动门、站台、</w:t>
            </w:r>
            <w:proofErr w:type="gramStart"/>
            <w:r w:rsidRPr="00C7570F">
              <w:rPr>
                <w:rFonts w:ascii="Times New Roman" w:hAnsi="Times New Roman" w:cs="Times New Roman"/>
              </w:rPr>
              <w:t>排队区</w:t>
            </w:r>
            <w:proofErr w:type="gramEnd"/>
          </w:p>
        </w:tc>
        <w:tc>
          <w:tcPr>
            <w:tcW w:w="952" w:type="dxa"/>
          </w:tcPr>
          <w:p w14:paraId="640DE135"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G2/N1</w:t>
            </w:r>
          </w:p>
        </w:tc>
        <w:tc>
          <w:tcPr>
            <w:tcW w:w="992" w:type="dxa"/>
          </w:tcPr>
          <w:p w14:paraId="03859F66"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G3/N3</w:t>
            </w:r>
          </w:p>
        </w:tc>
        <w:tc>
          <w:tcPr>
            <w:tcW w:w="997" w:type="dxa"/>
          </w:tcPr>
          <w:p w14:paraId="3840CA2C"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G3/N3</w:t>
            </w:r>
          </w:p>
        </w:tc>
        <w:tc>
          <w:tcPr>
            <w:tcW w:w="993" w:type="dxa"/>
          </w:tcPr>
          <w:p w14:paraId="2898C3B7"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G3/N3</w:t>
            </w:r>
          </w:p>
        </w:tc>
        <w:tc>
          <w:tcPr>
            <w:tcW w:w="992" w:type="dxa"/>
          </w:tcPr>
          <w:p w14:paraId="07991322"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G3/N4</w:t>
            </w:r>
          </w:p>
        </w:tc>
      </w:tr>
      <w:tr w:rsidR="006B442A" w:rsidRPr="00C7570F" w14:paraId="49246C78" w14:textId="77777777" w:rsidTr="00A536DD">
        <w:trPr>
          <w:trHeight w:val="453"/>
        </w:trPr>
        <w:tc>
          <w:tcPr>
            <w:tcW w:w="1413" w:type="dxa"/>
          </w:tcPr>
          <w:p w14:paraId="3C77DB21" w14:textId="2AD77DCE" w:rsidR="006B442A" w:rsidRPr="00C7570F" w:rsidRDefault="006B442A" w:rsidP="007D1642">
            <w:pPr>
              <w:pStyle w:val="ae"/>
              <w:rPr>
                <w:rFonts w:ascii="Times New Roman" w:hAnsi="Times New Roman" w:cs="Times New Roman"/>
              </w:rPr>
            </w:pPr>
            <w:r w:rsidRPr="00C7570F">
              <w:rPr>
                <w:rFonts w:ascii="Times New Roman" w:hAnsi="Times New Roman" w:cs="Times New Roman"/>
              </w:rPr>
              <w:t>配套设施与控制系统</w:t>
            </w:r>
          </w:p>
        </w:tc>
        <w:tc>
          <w:tcPr>
            <w:tcW w:w="3012" w:type="dxa"/>
            <w:vAlign w:val="center"/>
          </w:tcPr>
          <w:p w14:paraId="5D1E42A0"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设备控制柜（台）、电机控制柜、配电盘、终端柜、专用照明灯具、专用线缆桥架、配套机械设备及管道、预埋管线、控制室操作视线范围等</w:t>
            </w:r>
          </w:p>
        </w:tc>
        <w:tc>
          <w:tcPr>
            <w:tcW w:w="952" w:type="dxa"/>
          </w:tcPr>
          <w:p w14:paraId="6CEED275"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G1/N1</w:t>
            </w:r>
          </w:p>
        </w:tc>
        <w:tc>
          <w:tcPr>
            <w:tcW w:w="992" w:type="dxa"/>
          </w:tcPr>
          <w:p w14:paraId="210CC6A5"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G2/N3</w:t>
            </w:r>
          </w:p>
        </w:tc>
        <w:tc>
          <w:tcPr>
            <w:tcW w:w="997" w:type="dxa"/>
          </w:tcPr>
          <w:p w14:paraId="022D7067"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G3/N3</w:t>
            </w:r>
          </w:p>
        </w:tc>
        <w:tc>
          <w:tcPr>
            <w:tcW w:w="993" w:type="dxa"/>
          </w:tcPr>
          <w:p w14:paraId="243DC555"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G3/N3</w:t>
            </w:r>
          </w:p>
        </w:tc>
        <w:tc>
          <w:tcPr>
            <w:tcW w:w="992" w:type="dxa"/>
          </w:tcPr>
          <w:p w14:paraId="70C82445"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G3/N4</w:t>
            </w:r>
          </w:p>
        </w:tc>
      </w:tr>
      <w:tr w:rsidR="006B442A" w:rsidRPr="00C7570F" w14:paraId="7C4C0709" w14:textId="77777777" w:rsidTr="00A536DD">
        <w:trPr>
          <w:trHeight w:val="453"/>
        </w:trPr>
        <w:tc>
          <w:tcPr>
            <w:tcW w:w="1413" w:type="dxa"/>
          </w:tcPr>
          <w:p w14:paraId="156205BF" w14:textId="6FAB56E1" w:rsidR="006B442A" w:rsidRPr="00C7570F" w:rsidRDefault="006B442A" w:rsidP="007D1642">
            <w:pPr>
              <w:pStyle w:val="ae"/>
              <w:rPr>
                <w:rFonts w:ascii="Times New Roman" w:hAnsi="Times New Roman" w:cs="Times New Roman"/>
              </w:rPr>
            </w:pPr>
            <w:r w:rsidRPr="00C7570F">
              <w:rPr>
                <w:rFonts w:ascii="Times New Roman" w:hAnsi="Times New Roman" w:cs="Times New Roman"/>
              </w:rPr>
              <w:t>运输与吊装</w:t>
            </w:r>
          </w:p>
        </w:tc>
        <w:tc>
          <w:tcPr>
            <w:tcW w:w="3012" w:type="dxa"/>
            <w:vAlign w:val="center"/>
          </w:tcPr>
          <w:p w14:paraId="6C83352B"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设备运输路径、材料堆放与组装场地、吊装机械及吊装空间要求、安装时间进度</w:t>
            </w:r>
          </w:p>
        </w:tc>
        <w:tc>
          <w:tcPr>
            <w:tcW w:w="952" w:type="dxa"/>
          </w:tcPr>
          <w:p w14:paraId="009BA916"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-/N1</w:t>
            </w:r>
          </w:p>
        </w:tc>
        <w:tc>
          <w:tcPr>
            <w:tcW w:w="992" w:type="dxa"/>
          </w:tcPr>
          <w:p w14:paraId="6EB26B35"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G1/N1</w:t>
            </w:r>
          </w:p>
        </w:tc>
        <w:tc>
          <w:tcPr>
            <w:tcW w:w="997" w:type="dxa"/>
          </w:tcPr>
          <w:p w14:paraId="4DC7D5A0"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G2/N3</w:t>
            </w:r>
          </w:p>
        </w:tc>
        <w:tc>
          <w:tcPr>
            <w:tcW w:w="993" w:type="dxa"/>
          </w:tcPr>
          <w:p w14:paraId="065B4CCC"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G3/N3</w:t>
            </w:r>
          </w:p>
        </w:tc>
        <w:tc>
          <w:tcPr>
            <w:tcW w:w="992" w:type="dxa"/>
          </w:tcPr>
          <w:p w14:paraId="779DD046"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 xml:space="preserve">- </w:t>
            </w:r>
          </w:p>
        </w:tc>
      </w:tr>
      <w:tr w:rsidR="006B442A" w:rsidRPr="00C7570F" w14:paraId="7F836532" w14:textId="77777777" w:rsidTr="00A536DD">
        <w:trPr>
          <w:trHeight w:val="453"/>
        </w:trPr>
        <w:tc>
          <w:tcPr>
            <w:tcW w:w="1413" w:type="dxa"/>
          </w:tcPr>
          <w:p w14:paraId="0BB6DCFC" w14:textId="3C4A3F0F" w:rsidR="006B442A" w:rsidRPr="00C7570F" w:rsidRDefault="006B442A" w:rsidP="007D1642">
            <w:pPr>
              <w:pStyle w:val="ae"/>
              <w:rPr>
                <w:rFonts w:ascii="Times New Roman" w:hAnsi="Times New Roman" w:cs="Times New Roman"/>
              </w:rPr>
            </w:pPr>
            <w:r w:rsidRPr="00C7570F">
              <w:rPr>
                <w:rFonts w:ascii="Times New Roman" w:hAnsi="Times New Roman" w:cs="Times New Roman"/>
              </w:rPr>
              <w:t>装饰造型</w:t>
            </w:r>
          </w:p>
        </w:tc>
        <w:tc>
          <w:tcPr>
            <w:tcW w:w="3012" w:type="dxa"/>
            <w:vAlign w:val="center"/>
          </w:tcPr>
          <w:p w14:paraId="014854A4"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由设备厂家供货的装饰造型</w:t>
            </w:r>
          </w:p>
        </w:tc>
        <w:tc>
          <w:tcPr>
            <w:tcW w:w="952" w:type="dxa"/>
          </w:tcPr>
          <w:p w14:paraId="4EE3C7AE"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G1/N1</w:t>
            </w:r>
          </w:p>
        </w:tc>
        <w:tc>
          <w:tcPr>
            <w:tcW w:w="992" w:type="dxa"/>
          </w:tcPr>
          <w:p w14:paraId="13704F95"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G2/N2</w:t>
            </w:r>
          </w:p>
        </w:tc>
        <w:tc>
          <w:tcPr>
            <w:tcW w:w="997" w:type="dxa"/>
          </w:tcPr>
          <w:p w14:paraId="56A9BF40"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G3/N3</w:t>
            </w:r>
          </w:p>
        </w:tc>
        <w:tc>
          <w:tcPr>
            <w:tcW w:w="993" w:type="dxa"/>
          </w:tcPr>
          <w:p w14:paraId="491AD5F6"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G3/N3</w:t>
            </w:r>
          </w:p>
        </w:tc>
        <w:tc>
          <w:tcPr>
            <w:tcW w:w="992" w:type="dxa"/>
          </w:tcPr>
          <w:p w14:paraId="258F24CC" w14:textId="77777777" w:rsidR="006B442A" w:rsidRPr="00C7570F" w:rsidRDefault="006B442A" w:rsidP="007D1642">
            <w:pPr>
              <w:pStyle w:val="ae"/>
              <w:rPr>
                <w:rFonts w:ascii="Times New Roman" w:hAnsi="Times New Roman" w:cs="Times New Roman"/>
              </w:rPr>
            </w:pPr>
            <w:r w:rsidRPr="00C7570F">
              <w:rPr>
                <w:rFonts w:ascii="Times New Roman" w:hAnsi="Times New Roman" w:cs="Times New Roman"/>
              </w:rPr>
              <w:t>G3/N4</w:t>
            </w:r>
          </w:p>
        </w:tc>
      </w:tr>
    </w:tbl>
    <w:p w14:paraId="161EBDE2" w14:textId="62267D26" w:rsidR="006B442A" w:rsidRPr="00C7570F" w:rsidRDefault="001852B2" w:rsidP="006B442A">
      <w:pPr>
        <w:pStyle w:val="B-"/>
        <w:rPr>
          <w:rFonts w:ascii="Times New Roman" w:hAnsi="Times New Roman" w:cs="Times New Roman"/>
        </w:rPr>
      </w:pPr>
      <w:r>
        <w:rPr>
          <w:rFonts w:ascii="Times New Roman" w:hAnsi="Times New Roman" w:cs="Times New Roman"/>
        </w:rPr>
        <w:t>剧场专用设备</w:t>
      </w:r>
      <w:r w:rsidR="006B442A" w:rsidRPr="00C7570F">
        <w:rPr>
          <w:rFonts w:ascii="Times New Roman" w:hAnsi="Times New Roman" w:cs="Times New Roman"/>
        </w:rPr>
        <w:t>专业模型深度应符合表</w:t>
      </w:r>
      <w:r w:rsidR="006B442A" w:rsidRPr="00C7570F">
        <w:rPr>
          <w:rFonts w:ascii="Times New Roman" w:hAnsi="Times New Roman" w:cs="Times New Roman"/>
        </w:rPr>
        <w:t>B.0.2</w:t>
      </w:r>
      <w:r w:rsidR="006B442A" w:rsidRPr="00C7570F">
        <w:rPr>
          <w:rFonts w:ascii="Times New Roman" w:hAnsi="Times New Roman" w:cs="Times New Roman"/>
        </w:rPr>
        <w:t>的规定。</w:t>
      </w:r>
    </w:p>
    <w:p w14:paraId="670137DE" w14:textId="799BF9F6" w:rsidR="006B442A" w:rsidRPr="00C7570F" w:rsidRDefault="006B442A" w:rsidP="007D1642">
      <w:pPr>
        <w:pStyle w:val="aff4"/>
        <w:rPr>
          <w:rFonts w:ascii="Times New Roman" w:hAnsi="Times New Roman" w:cs="Times New Roman"/>
        </w:rPr>
      </w:pPr>
      <w:r w:rsidRPr="00C7570F">
        <w:rPr>
          <w:rFonts w:ascii="Times New Roman" w:hAnsi="Times New Roman" w:cs="Times New Roman"/>
        </w:rPr>
        <w:t>表</w:t>
      </w:r>
      <w:r w:rsidRPr="00C7570F">
        <w:rPr>
          <w:rFonts w:ascii="Times New Roman" w:hAnsi="Times New Roman" w:cs="Times New Roman"/>
        </w:rPr>
        <w:t xml:space="preserve">B.0.2 </w:t>
      </w:r>
      <w:r w:rsidR="001852B2">
        <w:rPr>
          <w:rFonts w:ascii="Times New Roman" w:hAnsi="Times New Roman" w:cs="Times New Roman" w:hint="eastAsia"/>
        </w:rPr>
        <w:t>剧场专用设备</w:t>
      </w:r>
      <w:r w:rsidRPr="00C7570F">
        <w:rPr>
          <w:rFonts w:ascii="Times New Roman" w:hAnsi="Times New Roman" w:cs="Times New Roman"/>
        </w:rPr>
        <w:t>专业模型深度</w:t>
      </w:r>
    </w:p>
    <w:tbl>
      <w:tblPr>
        <w:tblW w:w="932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92"/>
        <w:gridCol w:w="1010"/>
        <w:gridCol w:w="3195"/>
        <w:gridCol w:w="1028"/>
        <w:gridCol w:w="1128"/>
        <w:gridCol w:w="986"/>
        <w:gridCol w:w="986"/>
      </w:tblGrid>
      <w:tr w:rsidR="00446E72" w:rsidRPr="00C7570F" w14:paraId="2303A0AB" w14:textId="77777777" w:rsidTr="00161BCF">
        <w:trPr>
          <w:cantSplit/>
          <w:trHeight w:val="509"/>
          <w:tblHeader/>
        </w:trPr>
        <w:tc>
          <w:tcPr>
            <w:tcW w:w="992" w:type="dxa"/>
            <w:vAlign w:val="center"/>
          </w:tcPr>
          <w:p w14:paraId="76A5BEC6"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系统</w:t>
            </w:r>
          </w:p>
        </w:tc>
        <w:tc>
          <w:tcPr>
            <w:tcW w:w="1010" w:type="dxa"/>
            <w:vAlign w:val="center"/>
          </w:tcPr>
          <w:p w14:paraId="4F949AE7"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子系统</w:t>
            </w:r>
          </w:p>
        </w:tc>
        <w:tc>
          <w:tcPr>
            <w:tcW w:w="3195" w:type="dxa"/>
            <w:vAlign w:val="center"/>
            <w:hideMark/>
          </w:tcPr>
          <w:p w14:paraId="13077C31"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工程对象</w:t>
            </w:r>
          </w:p>
        </w:tc>
        <w:tc>
          <w:tcPr>
            <w:tcW w:w="1028" w:type="dxa"/>
            <w:vAlign w:val="center"/>
          </w:tcPr>
          <w:p w14:paraId="21342956"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设备提资</w:t>
            </w:r>
          </w:p>
        </w:tc>
        <w:tc>
          <w:tcPr>
            <w:tcW w:w="1128" w:type="dxa"/>
            <w:vAlign w:val="center"/>
          </w:tcPr>
          <w:p w14:paraId="6922914C" w14:textId="77777777" w:rsidR="00446E72" w:rsidRPr="00C7570F" w:rsidRDefault="00446E72" w:rsidP="007D1642">
            <w:pPr>
              <w:pStyle w:val="ae"/>
              <w:rPr>
                <w:rFonts w:ascii="Times New Roman" w:hAnsi="Times New Roman" w:cs="Times New Roman"/>
                <w:lang w:val="en-US"/>
              </w:rPr>
            </w:pPr>
            <w:r w:rsidRPr="00C7570F">
              <w:rPr>
                <w:rFonts w:ascii="Times New Roman" w:hAnsi="Times New Roman" w:cs="Times New Roman"/>
                <w:lang w:val="en-US"/>
              </w:rPr>
              <w:t>设备排产</w:t>
            </w:r>
          </w:p>
        </w:tc>
        <w:tc>
          <w:tcPr>
            <w:tcW w:w="986" w:type="dxa"/>
            <w:vAlign w:val="center"/>
          </w:tcPr>
          <w:p w14:paraId="6E2CEE44"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设备安装调试</w:t>
            </w:r>
          </w:p>
        </w:tc>
        <w:tc>
          <w:tcPr>
            <w:tcW w:w="986" w:type="dxa"/>
            <w:vAlign w:val="center"/>
          </w:tcPr>
          <w:p w14:paraId="4CBDA8DA"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竣工移交</w:t>
            </w:r>
          </w:p>
        </w:tc>
      </w:tr>
      <w:tr w:rsidR="003A3FA6" w:rsidRPr="00C7570F" w14:paraId="007A3E1F" w14:textId="77777777" w:rsidTr="00161BCF">
        <w:trPr>
          <w:trHeight w:val="453"/>
        </w:trPr>
        <w:tc>
          <w:tcPr>
            <w:tcW w:w="992" w:type="dxa"/>
            <w:vMerge w:val="restart"/>
            <w:vAlign w:val="center"/>
          </w:tcPr>
          <w:p w14:paraId="4D721990" w14:textId="6FD1466E" w:rsidR="003A3FA6" w:rsidRPr="00C7570F" w:rsidRDefault="003A3FA6" w:rsidP="003A3FA6">
            <w:pPr>
              <w:pStyle w:val="ae"/>
              <w:rPr>
                <w:rFonts w:ascii="Times New Roman" w:hAnsi="Times New Roman" w:cs="Times New Roman"/>
              </w:rPr>
            </w:pPr>
            <w:r w:rsidRPr="00C7570F">
              <w:rPr>
                <w:rFonts w:ascii="Times New Roman" w:hAnsi="Times New Roman" w:cs="Times New Roman" w:hint="eastAsia"/>
                <w:lang w:val="en-US"/>
              </w:rPr>
              <w:t>舞台</w:t>
            </w:r>
            <w:r w:rsidRPr="00C7570F">
              <w:rPr>
                <w:rFonts w:ascii="Times New Roman" w:hAnsi="Times New Roman" w:cs="Times New Roman"/>
                <w:lang w:val="en-US"/>
              </w:rPr>
              <w:t>机械</w:t>
            </w:r>
          </w:p>
          <w:p w14:paraId="5D37820E" w14:textId="4A87D1BC" w:rsidR="003A3FA6" w:rsidRPr="00C7570F" w:rsidRDefault="003A3FA6" w:rsidP="00C7570F">
            <w:pPr>
              <w:pStyle w:val="ae"/>
              <w:ind w:leftChars="0" w:left="0"/>
              <w:rPr>
                <w:rFonts w:ascii="Times New Roman" w:hAnsi="Times New Roman" w:cs="Times New Roman"/>
              </w:rPr>
            </w:pPr>
          </w:p>
        </w:tc>
        <w:tc>
          <w:tcPr>
            <w:tcW w:w="1010" w:type="dxa"/>
            <w:vAlign w:val="bottom"/>
          </w:tcPr>
          <w:p w14:paraId="35854D4C" w14:textId="5786092A" w:rsidR="003A3FA6" w:rsidRPr="00C7570F" w:rsidRDefault="003A3FA6" w:rsidP="003A3FA6">
            <w:pPr>
              <w:pStyle w:val="ae"/>
              <w:rPr>
                <w:rFonts w:ascii="Times New Roman" w:hAnsi="Times New Roman" w:cs="Times New Roman"/>
              </w:rPr>
            </w:pPr>
            <w:r w:rsidRPr="00C7570F">
              <w:rPr>
                <w:rFonts w:ascii="Times New Roman" w:hAnsi="Times New Roman" w:cs="Times New Roman"/>
                <w:lang w:val="en-US"/>
              </w:rPr>
              <w:t>台上</w:t>
            </w:r>
            <w:r w:rsidRPr="00C7570F">
              <w:rPr>
                <w:rFonts w:ascii="Times New Roman" w:hAnsi="Times New Roman" w:cs="Times New Roman" w:hint="eastAsia"/>
                <w:lang w:val="en-US"/>
              </w:rPr>
              <w:t>舞台</w:t>
            </w:r>
            <w:r w:rsidRPr="00C7570F">
              <w:rPr>
                <w:rFonts w:ascii="Times New Roman" w:hAnsi="Times New Roman" w:cs="Times New Roman"/>
                <w:lang w:val="en-US"/>
              </w:rPr>
              <w:t>机械</w:t>
            </w:r>
          </w:p>
        </w:tc>
        <w:tc>
          <w:tcPr>
            <w:tcW w:w="3195" w:type="dxa"/>
          </w:tcPr>
          <w:p w14:paraId="55F319E6" w14:textId="2D7BE636" w:rsidR="003A3FA6" w:rsidRPr="00C7570F" w:rsidRDefault="0083735C" w:rsidP="003A3FA6">
            <w:pPr>
              <w:pStyle w:val="ae"/>
              <w:rPr>
                <w:rFonts w:ascii="Times New Roman" w:hAnsi="Times New Roman" w:cs="Times New Roman"/>
              </w:rPr>
            </w:pPr>
            <w:proofErr w:type="gramStart"/>
            <w:r>
              <w:rPr>
                <w:rFonts w:ascii="Times New Roman" w:hAnsi="Times New Roman" w:cs="Times New Roman" w:hint="eastAsia"/>
              </w:rPr>
              <w:t>幕机设备</w:t>
            </w:r>
            <w:proofErr w:type="gramEnd"/>
            <w:r>
              <w:rPr>
                <w:rFonts w:ascii="Times New Roman" w:hAnsi="Times New Roman" w:cs="Times New Roman" w:hint="eastAsia"/>
              </w:rPr>
              <w:t>、灯具吊装设备、防火隔离幕、布景吊装设备、声反射罩</w:t>
            </w:r>
          </w:p>
        </w:tc>
        <w:tc>
          <w:tcPr>
            <w:tcW w:w="1028" w:type="dxa"/>
            <w:vAlign w:val="center"/>
          </w:tcPr>
          <w:p w14:paraId="6A357CB8"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G2/N2</w:t>
            </w:r>
          </w:p>
        </w:tc>
        <w:tc>
          <w:tcPr>
            <w:tcW w:w="1128" w:type="dxa"/>
            <w:vAlign w:val="center"/>
          </w:tcPr>
          <w:p w14:paraId="20FE9BD4"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62ACC697"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194B8000"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G3/N4</w:t>
            </w:r>
          </w:p>
        </w:tc>
      </w:tr>
      <w:tr w:rsidR="003A3FA6" w:rsidRPr="00C7570F" w14:paraId="497957B4" w14:textId="77777777" w:rsidTr="00161BCF">
        <w:trPr>
          <w:trHeight w:val="453"/>
        </w:trPr>
        <w:tc>
          <w:tcPr>
            <w:tcW w:w="992" w:type="dxa"/>
            <w:vMerge/>
            <w:vAlign w:val="center"/>
          </w:tcPr>
          <w:p w14:paraId="6CADCEA0" w14:textId="69B7DBA4" w:rsidR="003A3FA6" w:rsidRPr="00C7570F" w:rsidRDefault="003A3FA6" w:rsidP="003A3FA6">
            <w:pPr>
              <w:pStyle w:val="ae"/>
              <w:rPr>
                <w:rFonts w:ascii="Times New Roman" w:hAnsi="Times New Roman" w:cs="Times New Roman"/>
              </w:rPr>
            </w:pPr>
          </w:p>
        </w:tc>
        <w:tc>
          <w:tcPr>
            <w:tcW w:w="1010" w:type="dxa"/>
            <w:vAlign w:val="bottom"/>
          </w:tcPr>
          <w:p w14:paraId="62DCC623" w14:textId="053B6EE7" w:rsidR="003A3FA6" w:rsidRPr="00C7570F" w:rsidRDefault="003A3FA6" w:rsidP="003A3FA6">
            <w:pPr>
              <w:pStyle w:val="ae"/>
              <w:rPr>
                <w:rFonts w:ascii="Times New Roman" w:hAnsi="Times New Roman" w:cs="Times New Roman"/>
              </w:rPr>
            </w:pPr>
            <w:r w:rsidRPr="00C7570F">
              <w:rPr>
                <w:rFonts w:ascii="Times New Roman" w:hAnsi="Times New Roman" w:cs="Times New Roman"/>
                <w:lang w:val="en-US"/>
              </w:rPr>
              <w:t>台下</w:t>
            </w:r>
            <w:r w:rsidRPr="00C7570F">
              <w:rPr>
                <w:rFonts w:ascii="Times New Roman" w:hAnsi="Times New Roman" w:cs="Times New Roman" w:hint="eastAsia"/>
                <w:lang w:val="en-US"/>
              </w:rPr>
              <w:t>舞台</w:t>
            </w:r>
            <w:r w:rsidRPr="00C7570F">
              <w:rPr>
                <w:rFonts w:ascii="Times New Roman" w:hAnsi="Times New Roman" w:cs="Times New Roman"/>
                <w:lang w:val="en-US"/>
              </w:rPr>
              <w:t>机械</w:t>
            </w:r>
          </w:p>
        </w:tc>
        <w:tc>
          <w:tcPr>
            <w:tcW w:w="3195" w:type="dxa"/>
          </w:tcPr>
          <w:p w14:paraId="4AAA1564" w14:textId="541A39C2" w:rsidR="003A3FA6" w:rsidRPr="00C7570F" w:rsidRDefault="0083735C" w:rsidP="003A3FA6">
            <w:pPr>
              <w:pStyle w:val="ae"/>
              <w:rPr>
                <w:rFonts w:ascii="Times New Roman" w:hAnsi="Times New Roman" w:cs="Times New Roman"/>
              </w:rPr>
            </w:pPr>
            <w:r>
              <w:rPr>
                <w:rFonts w:ascii="Times New Roman" w:hAnsi="Times New Roman" w:cs="Times New Roman" w:hint="eastAsia"/>
              </w:rPr>
              <w:t>升降设备、平移设备、旋转设备</w:t>
            </w:r>
          </w:p>
        </w:tc>
        <w:tc>
          <w:tcPr>
            <w:tcW w:w="1028" w:type="dxa"/>
            <w:vAlign w:val="center"/>
          </w:tcPr>
          <w:p w14:paraId="7A036DA6"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G2/N2</w:t>
            </w:r>
          </w:p>
        </w:tc>
        <w:tc>
          <w:tcPr>
            <w:tcW w:w="1128" w:type="dxa"/>
            <w:vAlign w:val="center"/>
          </w:tcPr>
          <w:p w14:paraId="70926EB7"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3CAE5499"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06F03DA3"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G3/N4</w:t>
            </w:r>
          </w:p>
        </w:tc>
      </w:tr>
      <w:tr w:rsidR="003A3FA6" w:rsidRPr="00C7570F" w14:paraId="5C23B743" w14:textId="77777777" w:rsidTr="00161BCF">
        <w:trPr>
          <w:trHeight w:val="453"/>
        </w:trPr>
        <w:tc>
          <w:tcPr>
            <w:tcW w:w="992" w:type="dxa"/>
            <w:vMerge w:val="restart"/>
            <w:vAlign w:val="center"/>
          </w:tcPr>
          <w:p w14:paraId="60487C9D" w14:textId="0D2696E7" w:rsidR="003A3FA6" w:rsidRPr="00C7570F" w:rsidRDefault="003A3FA6" w:rsidP="003A3FA6">
            <w:pPr>
              <w:pStyle w:val="ae"/>
              <w:rPr>
                <w:rFonts w:ascii="Times New Roman" w:hAnsi="Times New Roman" w:cs="Times New Roman"/>
              </w:rPr>
            </w:pPr>
            <w:r w:rsidRPr="00C7570F">
              <w:rPr>
                <w:rFonts w:ascii="Times New Roman" w:hAnsi="Times New Roman" w:cs="Times New Roman" w:hint="eastAsia"/>
                <w:lang w:val="en-US"/>
              </w:rPr>
              <w:lastRenderedPageBreak/>
              <w:t>舞台灯光系统</w:t>
            </w:r>
          </w:p>
          <w:p w14:paraId="294373BE" w14:textId="3E7583AB" w:rsidR="003A3FA6" w:rsidRPr="00C7570F" w:rsidRDefault="003A3FA6" w:rsidP="00C7570F">
            <w:pPr>
              <w:pStyle w:val="ae"/>
              <w:ind w:leftChars="0" w:left="0"/>
              <w:rPr>
                <w:rFonts w:ascii="Times New Roman" w:hAnsi="Times New Roman" w:cs="Times New Roman"/>
              </w:rPr>
            </w:pPr>
          </w:p>
        </w:tc>
        <w:tc>
          <w:tcPr>
            <w:tcW w:w="1010" w:type="dxa"/>
            <w:vAlign w:val="center"/>
          </w:tcPr>
          <w:p w14:paraId="1BBC1166" w14:textId="3D491E00" w:rsidR="003A3FA6" w:rsidRPr="00C7570F" w:rsidRDefault="003A3FA6" w:rsidP="003A3FA6">
            <w:pPr>
              <w:pStyle w:val="ae"/>
              <w:rPr>
                <w:rFonts w:ascii="Times New Roman" w:hAnsi="Times New Roman" w:cs="Times New Roman"/>
              </w:rPr>
            </w:pPr>
            <w:r w:rsidRPr="00C7570F">
              <w:rPr>
                <w:rFonts w:ascii="Times New Roman" w:hAnsi="Times New Roman" w:cs="Times New Roman" w:hint="eastAsia"/>
                <w:lang w:val="en-US"/>
              </w:rPr>
              <w:t>舞台灯具</w:t>
            </w:r>
          </w:p>
        </w:tc>
        <w:tc>
          <w:tcPr>
            <w:tcW w:w="3195" w:type="dxa"/>
          </w:tcPr>
          <w:p w14:paraId="18F43393" w14:textId="3910A889" w:rsidR="003A3FA6" w:rsidRPr="00C7570F" w:rsidRDefault="0083735C" w:rsidP="003A3FA6">
            <w:pPr>
              <w:pStyle w:val="ae"/>
              <w:rPr>
                <w:rFonts w:ascii="Times New Roman" w:hAnsi="Times New Roman" w:cs="Times New Roman"/>
              </w:rPr>
            </w:pPr>
            <w:r>
              <w:rPr>
                <w:rFonts w:ascii="Times New Roman" w:hAnsi="Times New Roman" w:cs="Times New Roman" w:hint="eastAsia"/>
              </w:rPr>
              <w:t>聚光灯具、成像灯具、</w:t>
            </w:r>
            <w:r>
              <w:rPr>
                <w:rFonts w:ascii="Times New Roman" w:hAnsi="Times New Roman" w:cs="Times New Roman" w:hint="eastAsia"/>
              </w:rPr>
              <w:t>P</w:t>
            </w:r>
            <w:r>
              <w:rPr>
                <w:rFonts w:ascii="Times New Roman" w:hAnsi="Times New Roman" w:cs="Times New Roman"/>
              </w:rPr>
              <w:t>AR</w:t>
            </w:r>
            <w:r>
              <w:rPr>
                <w:rFonts w:ascii="Times New Roman" w:hAnsi="Times New Roman" w:cs="Times New Roman" w:hint="eastAsia"/>
              </w:rPr>
              <w:t>灯具、泛光灯具、追光灯具、频闪灯具、电脑灯具</w:t>
            </w:r>
          </w:p>
        </w:tc>
        <w:tc>
          <w:tcPr>
            <w:tcW w:w="1028" w:type="dxa"/>
            <w:vAlign w:val="center"/>
          </w:tcPr>
          <w:p w14:paraId="6B6B46BF"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G2/N2</w:t>
            </w:r>
          </w:p>
        </w:tc>
        <w:tc>
          <w:tcPr>
            <w:tcW w:w="1128" w:type="dxa"/>
            <w:vAlign w:val="center"/>
          </w:tcPr>
          <w:p w14:paraId="0D85FE02"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686E4680"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69938A0B"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G3/N4</w:t>
            </w:r>
          </w:p>
        </w:tc>
      </w:tr>
      <w:tr w:rsidR="003A3FA6" w:rsidRPr="00C7570F" w14:paraId="562ED630" w14:textId="77777777" w:rsidTr="00161BCF">
        <w:trPr>
          <w:trHeight w:val="453"/>
        </w:trPr>
        <w:tc>
          <w:tcPr>
            <w:tcW w:w="992" w:type="dxa"/>
            <w:vMerge/>
            <w:vAlign w:val="center"/>
          </w:tcPr>
          <w:p w14:paraId="613A7B6D" w14:textId="54DA930F" w:rsidR="003A3FA6" w:rsidRPr="00C7570F" w:rsidRDefault="003A3FA6" w:rsidP="003A3FA6">
            <w:pPr>
              <w:pStyle w:val="ae"/>
              <w:rPr>
                <w:rFonts w:ascii="Times New Roman" w:hAnsi="Times New Roman" w:cs="Times New Roman"/>
              </w:rPr>
            </w:pPr>
          </w:p>
        </w:tc>
        <w:tc>
          <w:tcPr>
            <w:tcW w:w="1010" w:type="dxa"/>
            <w:vAlign w:val="center"/>
          </w:tcPr>
          <w:p w14:paraId="1B9DE8A1" w14:textId="4F1E74FF" w:rsidR="003A3FA6" w:rsidRPr="00C7570F" w:rsidRDefault="003A3FA6" w:rsidP="003A3FA6">
            <w:pPr>
              <w:pStyle w:val="ae"/>
              <w:rPr>
                <w:rFonts w:ascii="Times New Roman" w:hAnsi="Times New Roman" w:cs="Times New Roman"/>
              </w:rPr>
            </w:pPr>
            <w:r w:rsidRPr="00C7570F">
              <w:rPr>
                <w:rFonts w:ascii="Times New Roman" w:hAnsi="Times New Roman" w:cs="Times New Roman" w:hint="eastAsia"/>
                <w:lang w:val="en-US"/>
              </w:rPr>
              <w:t>L</w:t>
            </w:r>
            <w:r w:rsidRPr="00C7570F">
              <w:rPr>
                <w:rFonts w:ascii="Times New Roman" w:hAnsi="Times New Roman" w:cs="Times New Roman"/>
                <w:lang w:val="en-US"/>
              </w:rPr>
              <w:t>ED</w:t>
            </w:r>
            <w:r w:rsidRPr="00C7570F">
              <w:rPr>
                <w:rFonts w:ascii="Times New Roman" w:hAnsi="Times New Roman" w:cs="Times New Roman" w:hint="eastAsia"/>
                <w:lang w:val="en-US"/>
              </w:rPr>
              <w:t>灯具</w:t>
            </w:r>
          </w:p>
        </w:tc>
        <w:tc>
          <w:tcPr>
            <w:tcW w:w="3195" w:type="dxa"/>
          </w:tcPr>
          <w:p w14:paraId="13F22EC6" w14:textId="5E7B43AF" w:rsidR="003A3FA6" w:rsidRPr="00C7570F" w:rsidRDefault="0083735C" w:rsidP="003A3FA6">
            <w:pPr>
              <w:pStyle w:val="ae"/>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ED</w:t>
            </w:r>
            <w:r>
              <w:rPr>
                <w:rFonts w:ascii="Times New Roman" w:hAnsi="Times New Roman" w:cs="Times New Roman" w:hint="eastAsia"/>
              </w:rPr>
              <w:t>灯具</w:t>
            </w:r>
          </w:p>
        </w:tc>
        <w:tc>
          <w:tcPr>
            <w:tcW w:w="1028" w:type="dxa"/>
            <w:vAlign w:val="center"/>
          </w:tcPr>
          <w:p w14:paraId="4CF923F1"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G2/N2</w:t>
            </w:r>
          </w:p>
        </w:tc>
        <w:tc>
          <w:tcPr>
            <w:tcW w:w="1128" w:type="dxa"/>
            <w:vAlign w:val="center"/>
          </w:tcPr>
          <w:p w14:paraId="0CE4AF5E"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3C286252"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7450ADF7"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G3/N4</w:t>
            </w:r>
          </w:p>
        </w:tc>
      </w:tr>
      <w:tr w:rsidR="003A3FA6" w:rsidRPr="00C7570F" w14:paraId="266B41DA" w14:textId="77777777" w:rsidTr="00161BCF">
        <w:trPr>
          <w:trHeight w:val="453"/>
        </w:trPr>
        <w:tc>
          <w:tcPr>
            <w:tcW w:w="992" w:type="dxa"/>
            <w:vMerge/>
            <w:vAlign w:val="center"/>
          </w:tcPr>
          <w:p w14:paraId="5DDBDA35" w14:textId="25F84D56" w:rsidR="003A3FA6" w:rsidRPr="00C7570F" w:rsidRDefault="003A3FA6" w:rsidP="003A3FA6">
            <w:pPr>
              <w:pStyle w:val="ae"/>
              <w:rPr>
                <w:rFonts w:ascii="Times New Roman" w:hAnsi="Times New Roman" w:cs="Times New Roman"/>
              </w:rPr>
            </w:pPr>
          </w:p>
        </w:tc>
        <w:tc>
          <w:tcPr>
            <w:tcW w:w="1010" w:type="dxa"/>
            <w:vAlign w:val="center"/>
          </w:tcPr>
          <w:p w14:paraId="564F1D3C" w14:textId="05A62B26" w:rsidR="003A3FA6" w:rsidRPr="00C7570F" w:rsidRDefault="003A3FA6" w:rsidP="003A3FA6">
            <w:pPr>
              <w:pStyle w:val="ae"/>
              <w:rPr>
                <w:rFonts w:ascii="Times New Roman" w:hAnsi="Times New Roman" w:cs="Times New Roman"/>
              </w:rPr>
            </w:pPr>
            <w:r w:rsidRPr="00C7570F">
              <w:rPr>
                <w:rFonts w:ascii="Times New Roman" w:hAnsi="Times New Roman" w:cs="Times New Roman" w:hint="eastAsia"/>
                <w:lang w:val="en-US"/>
              </w:rPr>
              <w:t>天排灯</w:t>
            </w:r>
          </w:p>
        </w:tc>
        <w:tc>
          <w:tcPr>
            <w:tcW w:w="3195" w:type="dxa"/>
          </w:tcPr>
          <w:p w14:paraId="34217BE9" w14:textId="039B1169" w:rsidR="003A3FA6" w:rsidRPr="00C7570F" w:rsidRDefault="0083735C" w:rsidP="003A3FA6">
            <w:pPr>
              <w:pStyle w:val="ae"/>
              <w:rPr>
                <w:rFonts w:ascii="Times New Roman" w:hAnsi="Times New Roman" w:cs="Times New Roman"/>
              </w:rPr>
            </w:pPr>
            <w:r>
              <w:rPr>
                <w:rFonts w:ascii="Times New Roman" w:hAnsi="Times New Roman" w:cs="Times New Roman" w:hint="eastAsia"/>
              </w:rPr>
              <w:t>天排灯</w:t>
            </w:r>
          </w:p>
        </w:tc>
        <w:tc>
          <w:tcPr>
            <w:tcW w:w="1028" w:type="dxa"/>
            <w:vAlign w:val="center"/>
          </w:tcPr>
          <w:p w14:paraId="039B6FD1"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G2/N2</w:t>
            </w:r>
          </w:p>
        </w:tc>
        <w:tc>
          <w:tcPr>
            <w:tcW w:w="1128" w:type="dxa"/>
            <w:vAlign w:val="center"/>
          </w:tcPr>
          <w:p w14:paraId="7D1D540D"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692E8097"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38080316"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G3/N4</w:t>
            </w:r>
          </w:p>
        </w:tc>
      </w:tr>
      <w:tr w:rsidR="003A3FA6" w:rsidRPr="00C7570F" w14:paraId="642CE2D5" w14:textId="77777777" w:rsidTr="00161BCF">
        <w:trPr>
          <w:trHeight w:val="453"/>
        </w:trPr>
        <w:tc>
          <w:tcPr>
            <w:tcW w:w="992" w:type="dxa"/>
            <w:vMerge/>
            <w:vAlign w:val="center"/>
          </w:tcPr>
          <w:p w14:paraId="7BCA2062" w14:textId="41ED38E2" w:rsidR="003A3FA6" w:rsidRPr="00C7570F" w:rsidRDefault="003A3FA6" w:rsidP="003A3FA6">
            <w:pPr>
              <w:pStyle w:val="ae"/>
              <w:rPr>
                <w:rFonts w:ascii="Times New Roman" w:hAnsi="Times New Roman" w:cs="Times New Roman"/>
              </w:rPr>
            </w:pPr>
          </w:p>
        </w:tc>
        <w:tc>
          <w:tcPr>
            <w:tcW w:w="1010" w:type="dxa"/>
            <w:vAlign w:val="center"/>
          </w:tcPr>
          <w:p w14:paraId="144947CA" w14:textId="6EF79101" w:rsidR="003A3FA6" w:rsidRPr="00C7570F" w:rsidRDefault="003A3FA6" w:rsidP="003A3FA6">
            <w:pPr>
              <w:pStyle w:val="ae"/>
              <w:rPr>
                <w:rFonts w:ascii="Times New Roman" w:hAnsi="Times New Roman" w:cs="Times New Roman"/>
              </w:rPr>
            </w:pPr>
            <w:r w:rsidRPr="00C7570F">
              <w:rPr>
                <w:rFonts w:ascii="Times New Roman" w:hAnsi="Times New Roman" w:cs="Times New Roman" w:hint="eastAsia"/>
                <w:lang w:val="en-US"/>
              </w:rPr>
              <w:t>地排灯</w:t>
            </w:r>
          </w:p>
        </w:tc>
        <w:tc>
          <w:tcPr>
            <w:tcW w:w="3195" w:type="dxa"/>
          </w:tcPr>
          <w:p w14:paraId="5A53D158" w14:textId="2A82C57B" w:rsidR="003A3FA6" w:rsidRPr="00C7570F" w:rsidRDefault="0083735C" w:rsidP="003A3FA6">
            <w:pPr>
              <w:pStyle w:val="ae"/>
              <w:rPr>
                <w:rFonts w:ascii="Times New Roman" w:hAnsi="Times New Roman" w:cs="Times New Roman"/>
              </w:rPr>
            </w:pPr>
            <w:r>
              <w:rPr>
                <w:rFonts w:ascii="Times New Roman" w:hAnsi="Times New Roman" w:cs="Times New Roman" w:hint="eastAsia"/>
              </w:rPr>
              <w:t>地排灯</w:t>
            </w:r>
          </w:p>
        </w:tc>
        <w:tc>
          <w:tcPr>
            <w:tcW w:w="1028" w:type="dxa"/>
            <w:vAlign w:val="center"/>
          </w:tcPr>
          <w:p w14:paraId="5C930950"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G2/N2</w:t>
            </w:r>
          </w:p>
        </w:tc>
        <w:tc>
          <w:tcPr>
            <w:tcW w:w="1128" w:type="dxa"/>
            <w:vAlign w:val="center"/>
          </w:tcPr>
          <w:p w14:paraId="0FD934EE"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1AD05366"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451C27BA"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G3/N4</w:t>
            </w:r>
          </w:p>
        </w:tc>
      </w:tr>
      <w:tr w:rsidR="003A3FA6" w:rsidRPr="00C7570F" w14:paraId="6EE128B4" w14:textId="77777777" w:rsidTr="00161BCF">
        <w:trPr>
          <w:trHeight w:val="453"/>
        </w:trPr>
        <w:tc>
          <w:tcPr>
            <w:tcW w:w="992" w:type="dxa"/>
            <w:vMerge/>
            <w:vAlign w:val="center"/>
          </w:tcPr>
          <w:p w14:paraId="29070489" w14:textId="5E61A953" w:rsidR="003A3FA6" w:rsidRPr="00C7570F" w:rsidRDefault="003A3FA6" w:rsidP="003A3FA6">
            <w:pPr>
              <w:pStyle w:val="ae"/>
              <w:rPr>
                <w:rFonts w:ascii="Times New Roman" w:hAnsi="Times New Roman" w:cs="Times New Roman"/>
              </w:rPr>
            </w:pPr>
          </w:p>
        </w:tc>
        <w:tc>
          <w:tcPr>
            <w:tcW w:w="1010" w:type="dxa"/>
            <w:vAlign w:val="center"/>
          </w:tcPr>
          <w:p w14:paraId="0D45B89D" w14:textId="75DECBBC" w:rsidR="003A3FA6" w:rsidRPr="00C7570F" w:rsidRDefault="003A3FA6" w:rsidP="003A3FA6">
            <w:pPr>
              <w:pStyle w:val="ae"/>
              <w:rPr>
                <w:rFonts w:ascii="Times New Roman" w:hAnsi="Times New Roman" w:cs="Times New Roman"/>
              </w:rPr>
            </w:pPr>
            <w:r w:rsidRPr="00C7570F">
              <w:rPr>
                <w:rFonts w:ascii="Times New Roman" w:hAnsi="Times New Roman" w:cs="Times New Roman" w:hint="eastAsia"/>
                <w:lang w:val="en-US"/>
              </w:rPr>
              <w:t>烟雾机</w:t>
            </w:r>
          </w:p>
        </w:tc>
        <w:tc>
          <w:tcPr>
            <w:tcW w:w="3195" w:type="dxa"/>
          </w:tcPr>
          <w:p w14:paraId="46C82565" w14:textId="7F3AD325" w:rsidR="003A3FA6" w:rsidRPr="00C7570F" w:rsidRDefault="0083735C" w:rsidP="003A3FA6">
            <w:pPr>
              <w:pStyle w:val="ae"/>
              <w:rPr>
                <w:rFonts w:ascii="Times New Roman" w:hAnsi="Times New Roman" w:cs="Times New Roman"/>
              </w:rPr>
            </w:pPr>
            <w:r>
              <w:rPr>
                <w:rFonts w:ascii="Times New Roman" w:hAnsi="Times New Roman" w:cs="Times New Roman" w:hint="eastAsia"/>
              </w:rPr>
              <w:t>烟雾机</w:t>
            </w:r>
          </w:p>
        </w:tc>
        <w:tc>
          <w:tcPr>
            <w:tcW w:w="1028" w:type="dxa"/>
            <w:vAlign w:val="center"/>
          </w:tcPr>
          <w:p w14:paraId="074F5CAD"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G2/N2</w:t>
            </w:r>
          </w:p>
        </w:tc>
        <w:tc>
          <w:tcPr>
            <w:tcW w:w="1128" w:type="dxa"/>
            <w:vAlign w:val="center"/>
          </w:tcPr>
          <w:p w14:paraId="0AA3092E"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2BA3E342"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495221A2"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G3/N4</w:t>
            </w:r>
          </w:p>
        </w:tc>
      </w:tr>
      <w:tr w:rsidR="003A3FA6" w:rsidRPr="00C7570F" w14:paraId="54A17D2D" w14:textId="77777777" w:rsidTr="00161BCF">
        <w:trPr>
          <w:trHeight w:val="453"/>
        </w:trPr>
        <w:tc>
          <w:tcPr>
            <w:tcW w:w="992" w:type="dxa"/>
            <w:vMerge/>
            <w:vAlign w:val="center"/>
          </w:tcPr>
          <w:p w14:paraId="4EE36DF6" w14:textId="0B10FB13" w:rsidR="003A3FA6" w:rsidRPr="00C7570F" w:rsidRDefault="003A3FA6" w:rsidP="003A3FA6">
            <w:pPr>
              <w:pStyle w:val="ae"/>
              <w:rPr>
                <w:rFonts w:ascii="Times New Roman" w:hAnsi="Times New Roman" w:cs="Times New Roman"/>
              </w:rPr>
            </w:pPr>
          </w:p>
        </w:tc>
        <w:tc>
          <w:tcPr>
            <w:tcW w:w="1010" w:type="dxa"/>
            <w:vAlign w:val="center"/>
          </w:tcPr>
          <w:p w14:paraId="05FE57DA" w14:textId="0EC3295B" w:rsidR="003A3FA6" w:rsidRPr="00C7570F" w:rsidRDefault="003A3FA6" w:rsidP="003A3FA6">
            <w:pPr>
              <w:pStyle w:val="ae"/>
              <w:rPr>
                <w:rFonts w:ascii="Times New Roman" w:hAnsi="Times New Roman" w:cs="Times New Roman"/>
              </w:rPr>
            </w:pPr>
            <w:r w:rsidRPr="00C7570F">
              <w:rPr>
                <w:rFonts w:ascii="Times New Roman" w:hAnsi="Times New Roman" w:cs="Times New Roman" w:hint="eastAsia"/>
                <w:lang w:val="en-US"/>
              </w:rPr>
              <w:t>效果器</w:t>
            </w:r>
          </w:p>
        </w:tc>
        <w:tc>
          <w:tcPr>
            <w:tcW w:w="3195" w:type="dxa"/>
          </w:tcPr>
          <w:p w14:paraId="097D05BD" w14:textId="6EDCB1B8" w:rsidR="003A3FA6" w:rsidRPr="00C7570F" w:rsidRDefault="0083735C" w:rsidP="003A3FA6">
            <w:pPr>
              <w:pStyle w:val="ae"/>
              <w:rPr>
                <w:rFonts w:ascii="Times New Roman" w:hAnsi="Times New Roman" w:cs="Times New Roman"/>
              </w:rPr>
            </w:pPr>
            <w:r>
              <w:rPr>
                <w:rFonts w:ascii="Times New Roman" w:hAnsi="Times New Roman" w:cs="Times New Roman" w:hint="eastAsia"/>
              </w:rPr>
              <w:t>效果器</w:t>
            </w:r>
          </w:p>
        </w:tc>
        <w:tc>
          <w:tcPr>
            <w:tcW w:w="1028" w:type="dxa"/>
            <w:vAlign w:val="center"/>
          </w:tcPr>
          <w:p w14:paraId="1C51D856"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G2/N2</w:t>
            </w:r>
          </w:p>
        </w:tc>
        <w:tc>
          <w:tcPr>
            <w:tcW w:w="1128" w:type="dxa"/>
            <w:vAlign w:val="center"/>
          </w:tcPr>
          <w:p w14:paraId="0AE52952"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146EEC9C"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7E77CA86"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G3/N4</w:t>
            </w:r>
          </w:p>
        </w:tc>
      </w:tr>
      <w:tr w:rsidR="003A3FA6" w:rsidRPr="00C7570F" w14:paraId="60024C7F" w14:textId="77777777" w:rsidTr="00161BCF">
        <w:trPr>
          <w:trHeight w:val="453"/>
        </w:trPr>
        <w:tc>
          <w:tcPr>
            <w:tcW w:w="992" w:type="dxa"/>
            <w:vMerge/>
            <w:vAlign w:val="center"/>
          </w:tcPr>
          <w:p w14:paraId="524C02FC" w14:textId="77777777" w:rsidR="003A3FA6" w:rsidRPr="00C7570F" w:rsidRDefault="003A3FA6" w:rsidP="003A3FA6">
            <w:pPr>
              <w:pStyle w:val="ae"/>
              <w:rPr>
                <w:rFonts w:ascii="Times New Roman" w:hAnsi="Times New Roman" w:cs="Times New Roman"/>
              </w:rPr>
            </w:pPr>
          </w:p>
        </w:tc>
        <w:tc>
          <w:tcPr>
            <w:tcW w:w="1010" w:type="dxa"/>
            <w:vAlign w:val="center"/>
          </w:tcPr>
          <w:p w14:paraId="491B5D01" w14:textId="239AC898" w:rsidR="003A3FA6" w:rsidRPr="00C7570F" w:rsidRDefault="003A3FA6" w:rsidP="003A3FA6">
            <w:pPr>
              <w:pStyle w:val="ae"/>
              <w:rPr>
                <w:rFonts w:ascii="Times New Roman" w:hAnsi="Times New Roman" w:cs="Times New Roman"/>
              </w:rPr>
            </w:pPr>
            <w:r w:rsidRPr="00C7570F">
              <w:rPr>
                <w:rFonts w:ascii="Times New Roman" w:hAnsi="Times New Roman" w:cs="Times New Roman" w:hint="eastAsia"/>
                <w:lang w:val="en-US"/>
              </w:rPr>
              <w:t>灯光控制设备</w:t>
            </w:r>
          </w:p>
        </w:tc>
        <w:tc>
          <w:tcPr>
            <w:tcW w:w="3195" w:type="dxa"/>
          </w:tcPr>
          <w:p w14:paraId="39CBD8F0" w14:textId="32B99A43" w:rsidR="003A3FA6" w:rsidRPr="00C7570F" w:rsidRDefault="0083735C" w:rsidP="003A3FA6">
            <w:pPr>
              <w:pStyle w:val="ae"/>
              <w:rPr>
                <w:rFonts w:ascii="Times New Roman" w:hAnsi="Times New Roman" w:cs="Times New Roman"/>
              </w:rPr>
            </w:pPr>
            <w:r>
              <w:rPr>
                <w:rFonts w:ascii="Times New Roman" w:hAnsi="Times New Roman" w:cs="Times New Roman" w:hint="eastAsia"/>
              </w:rPr>
              <w:t>灯光控制台、调光控制台、电脑调光控制台、手动调光控制台、电脑灯控制台、综合灯光控制台、换色器控制台、调光柜、直通柜、流动调光设备、</w:t>
            </w:r>
            <w:r>
              <w:rPr>
                <w:rFonts w:ascii="Times New Roman" w:hAnsi="Times New Roman" w:cs="Times New Roman" w:hint="eastAsia"/>
              </w:rPr>
              <w:t>D</w:t>
            </w:r>
            <w:r>
              <w:rPr>
                <w:rFonts w:ascii="Times New Roman" w:hAnsi="Times New Roman" w:cs="Times New Roman"/>
              </w:rPr>
              <w:t>MX</w:t>
            </w:r>
            <w:r>
              <w:rPr>
                <w:rFonts w:ascii="Times New Roman" w:hAnsi="Times New Roman" w:cs="Times New Roman" w:hint="eastAsia"/>
              </w:rPr>
              <w:t>信号分配器、</w:t>
            </w:r>
            <w:r>
              <w:rPr>
                <w:rFonts w:ascii="Times New Roman" w:hAnsi="Times New Roman" w:cs="Times New Roman" w:hint="eastAsia"/>
              </w:rPr>
              <w:t>D</w:t>
            </w:r>
            <w:r>
              <w:rPr>
                <w:rFonts w:ascii="Times New Roman" w:hAnsi="Times New Roman" w:cs="Times New Roman"/>
              </w:rPr>
              <w:t>MX</w:t>
            </w:r>
            <w:r>
              <w:rPr>
                <w:rFonts w:ascii="Times New Roman" w:hAnsi="Times New Roman" w:cs="Times New Roman" w:hint="eastAsia"/>
              </w:rPr>
              <w:t>处理设备</w:t>
            </w:r>
          </w:p>
        </w:tc>
        <w:tc>
          <w:tcPr>
            <w:tcW w:w="1028" w:type="dxa"/>
            <w:vAlign w:val="center"/>
          </w:tcPr>
          <w:p w14:paraId="5C4E4667"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G2/N2</w:t>
            </w:r>
          </w:p>
        </w:tc>
        <w:tc>
          <w:tcPr>
            <w:tcW w:w="1128" w:type="dxa"/>
            <w:vAlign w:val="center"/>
          </w:tcPr>
          <w:p w14:paraId="41EFC7BE"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26CE9433"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5E1829A3"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G3/N4</w:t>
            </w:r>
          </w:p>
        </w:tc>
      </w:tr>
      <w:tr w:rsidR="003A3FA6" w:rsidRPr="00C7570F" w14:paraId="54C68926" w14:textId="77777777" w:rsidTr="00161BCF">
        <w:trPr>
          <w:trHeight w:val="453"/>
        </w:trPr>
        <w:tc>
          <w:tcPr>
            <w:tcW w:w="992" w:type="dxa"/>
            <w:vMerge w:val="restart"/>
            <w:vAlign w:val="center"/>
          </w:tcPr>
          <w:p w14:paraId="74C91F73"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hint="eastAsia"/>
                <w:lang w:val="en-US"/>
              </w:rPr>
              <w:t>音响系统</w:t>
            </w:r>
          </w:p>
          <w:p w14:paraId="533D8EC2" w14:textId="6CA81122" w:rsidR="003A3FA6" w:rsidRPr="00C7570F" w:rsidRDefault="003A3FA6" w:rsidP="00C7570F">
            <w:pPr>
              <w:pStyle w:val="ae"/>
              <w:rPr>
                <w:rFonts w:ascii="Times New Roman" w:hAnsi="Times New Roman" w:cs="Times New Roman"/>
              </w:rPr>
            </w:pPr>
          </w:p>
        </w:tc>
        <w:tc>
          <w:tcPr>
            <w:tcW w:w="1010" w:type="dxa"/>
            <w:vAlign w:val="bottom"/>
          </w:tcPr>
          <w:p w14:paraId="7B9A9485" w14:textId="06A63EE4" w:rsidR="003A3FA6" w:rsidRPr="00C7570F" w:rsidRDefault="003A3FA6" w:rsidP="003A3FA6">
            <w:pPr>
              <w:pStyle w:val="ae"/>
              <w:rPr>
                <w:rFonts w:ascii="Times New Roman" w:hAnsi="Times New Roman" w:cs="Times New Roman"/>
              </w:rPr>
            </w:pPr>
            <w:r w:rsidRPr="00C7570F">
              <w:rPr>
                <w:rFonts w:ascii="Times New Roman" w:hAnsi="Times New Roman" w:cs="Times New Roman" w:hint="eastAsia"/>
                <w:lang w:val="en-US"/>
              </w:rPr>
              <w:t>扩声系统</w:t>
            </w:r>
          </w:p>
        </w:tc>
        <w:tc>
          <w:tcPr>
            <w:tcW w:w="3195" w:type="dxa"/>
          </w:tcPr>
          <w:p w14:paraId="7440AFAB" w14:textId="757CFA31" w:rsidR="003A3FA6" w:rsidRPr="00C7570F" w:rsidRDefault="005614D8" w:rsidP="003A3FA6">
            <w:pPr>
              <w:pStyle w:val="ae"/>
              <w:rPr>
                <w:rFonts w:ascii="Times New Roman" w:hAnsi="Times New Roman" w:cs="Times New Roman"/>
              </w:rPr>
            </w:pPr>
            <w:r>
              <w:rPr>
                <w:rFonts w:ascii="Times New Roman" w:hAnsi="Times New Roman" w:cs="Times New Roman" w:hint="eastAsia"/>
              </w:rPr>
              <w:t>传声器系统、还音设备、调音台、信号处理器、放大器、扬声器、网络系统</w:t>
            </w:r>
          </w:p>
        </w:tc>
        <w:tc>
          <w:tcPr>
            <w:tcW w:w="1028" w:type="dxa"/>
            <w:vAlign w:val="center"/>
          </w:tcPr>
          <w:p w14:paraId="70A02EFA"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G2/N2</w:t>
            </w:r>
          </w:p>
        </w:tc>
        <w:tc>
          <w:tcPr>
            <w:tcW w:w="1128" w:type="dxa"/>
            <w:vAlign w:val="center"/>
          </w:tcPr>
          <w:p w14:paraId="4C371066"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777D0253"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11CF323A"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G3/N4</w:t>
            </w:r>
          </w:p>
        </w:tc>
      </w:tr>
      <w:tr w:rsidR="003A3FA6" w:rsidRPr="00C7570F" w14:paraId="1A45304C" w14:textId="77777777" w:rsidTr="00161BCF">
        <w:trPr>
          <w:trHeight w:val="453"/>
        </w:trPr>
        <w:tc>
          <w:tcPr>
            <w:tcW w:w="992" w:type="dxa"/>
            <w:vMerge/>
            <w:vAlign w:val="center"/>
          </w:tcPr>
          <w:p w14:paraId="16E78CCF" w14:textId="7A69BA3D" w:rsidR="003A3FA6" w:rsidRPr="00C7570F" w:rsidRDefault="003A3FA6" w:rsidP="003A3FA6">
            <w:pPr>
              <w:pStyle w:val="ae"/>
              <w:rPr>
                <w:rFonts w:ascii="Times New Roman" w:hAnsi="Times New Roman" w:cs="Times New Roman"/>
              </w:rPr>
            </w:pPr>
          </w:p>
        </w:tc>
        <w:tc>
          <w:tcPr>
            <w:tcW w:w="1010" w:type="dxa"/>
            <w:vAlign w:val="bottom"/>
          </w:tcPr>
          <w:p w14:paraId="4C119DF7" w14:textId="7BEEEB40" w:rsidR="003A3FA6" w:rsidRPr="00C7570F" w:rsidRDefault="003A3FA6" w:rsidP="003A3FA6">
            <w:pPr>
              <w:pStyle w:val="ae"/>
              <w:rPr>
                <w:rFonts w:ascii="Times New Roman" w:hAnsi="Times New Roman" w:cs="Times New Roman"/>
              </w:rPr>
            </w:pPr>
            <w:r w:rsidRPr="00C7570F">
              <w:rPr>
                <w:rFonts w:ascii="Times New Roman" w:hAnsi="Times New Roman" w:cs="Times New Roman" w:hint="eastAsia"/>
                <w:lang w:val="en-US"/>
              </w:rPr>
              <w:t>扬声器系统</w:t>
            </w:r>
          </w:p>
        </w:tc>
        <w:tc>
          <w:tcPr>
            <w:tcW w:w="3195" w:type="dxa"/>
            <w:vAlign w:val="center"/>
          </w:tcPr>
          <w:p w14:paraId="5AE5F27B" w14:textId="60DEAE99" w:rsidR="003A3FA6" w:rsidRPr="00C7570F" w:rsidRDefault="005614D8" w:rsidP="003A3FA6">
            <w:pPr>
              <w:pStyle w:val="ae"/>
              <w:rPr>
                <w:rFonts w:ascii="Times New Roman" w:hAnsi="Times New Roman" w:cs="Times New Roman"/>
              </w:rPr>
            </w:pPr>
            <w:r>
              <w:rPr>
                <w:rFonts w:ascii="Times New Roman" w:hAnsi="Times New Roman" w:cs="Times New Roman" w:hint="eastAsia"/>
              </w:rPr>
              <w:t>主扬声器、辅助扬声器、传声器、调音台、</w:t>
            </w:r>
          </w:p>
        </w:tc>
        <w:tc>
          <w:tcPr>
            <w:tcW w:w="1028" w:type="dxa"/>
            <w:vAlign w:val="center"/>
          </w:tcPr>
          <w:p w14:paraId="42944C26"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G2/N2</w:t>
            </w:r>
          </w:p>
        </w:tc>
        <w:tc>
          <w:tcPr>
            <w:tcW w:w="1128" w:type="dxa"/>
            <w:vAlign w:val="center"/>
          </w:tcPr>
          <w:p w14:paraId="4E3A241F"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27889CB2"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3EF00D90"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G3/N4</w:t>
            </w:r>
          </w:p>
        </w:tc>
      </w:tr>
      <w:tr w:rsidR="003A3FA6" w:rsidRPr="00C7570F" w14:paraId="06CC1233" w14:textId="77777777" w:rsidTr="00161BCF">
        <w:trPr>
          <w:trHeight w:val="453"/>
        </w:trPr>
        <w:tc>
          <w:tcPr>
            <w:tcW w:w="992" w:type="dxa"/>
            <w:vMerge/>
            <w:vAlign w:val="center"/>
          </w:tcPr>
          <w:p w14:paraId="6B5A850F" w14:textId="0ECFE351" w:rsidR="003A3FA6" w:rsidRPr="00C7570F" w:rsidRDefault="003A3FA6" w:rsidP="003A3FA6">
            <w:pPr>
              <w:pStyle w:val="ae"/>
              <w:rPr>
                <w:rFonts w:ascii="Times New Roman" w:hAnsi="Times New Roman" w:cs="Times New Roman"/>
              </w:rPr>
            </w:pPr>
          </w:p>
        </w:tc>
        <w:tc>
          <w:tcPr>
            <w:tcW w:w="1010" w:type="dxa"/>
            <w:vAlign w:val="bottom"/>
          </w:tcPr>
          <w:p w14:paraId="0AAF8C29" w14:textId="59DD1E9D" w:rsidR="003A3FA6" w:rsidRPr="00C7570F" w:rsidRDefault="003A3FA6" w:rsidP="003A3FA6">
            <w:pPr>
              <w:pStyle w:val="ae"/>
              <w:rPr>
                <w:rFonts w:ascii="Times New Roman" w:hAnsi="Times New Roman" w:cs="Times New Roman"/>
              </w:rPr>
            </w:pPr>
            <w:r w:rsidRPr="00C7570F">
              <w:rPr>
                <w:rFonts w:ascii="Times New Roman" w:hAnsi="Times New Roman" w:cs="Times New Roman" w:hint="eastAsia"/>
                <w:lang w:val="en-US"/>
              </w:rPr>
              <w:t>舞台监督指挥系统</w:t>
            </w:r>
          </w:p>
        </w:tc>
        <w:tc>
          <w:tcPr>
            <w:tcW w:w="3195" w:type="dxa"/>
            <w:vAlign w:val="center"/>
          </w:tcPr>
          <w:p w14:paraId="0BA0B02E" w14:textId="12EC509E" w:rsidR="003A3FA6" w:rsidRPr="00C7570F" w:rsidRDefault="005614D8" w:rsidP="003A3FA6">
            <w:pPr>
              <w:pStyle w:val="ae"/>
              <w:rPr>
                <w:rFonts w:ascii="Times New Roman" w:hAnsi="Times New Roman" w:cs="Times New Roman"/>
              </w:rPr>
            </w:pPr>
            <w:r>
              <w:rPr>
                <w:rFonts w:ascii="Times New Roman" w:hAnsi="Times New Roman" w:cs="Times New Roman" w:hint="eastAsia"/>
              </w:rPr>
              <w:t>舞台监督系统、监视系统、灯光提示</w:t>
            </w:r>
          </w:p>
        </w:tc>
        <w:tc>
          <w:tcPr>
            <w:tcW w:w="1028" w:type="dxa"/>
            <w:vAlign w:val="center"/>
          </w:tcPr>
          <w:p w14:paraId="2E93796D"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G2/N2</w:t>
            </w:r>
          </w:p>
        </w:tc>
        <w:tc>
          <w:tcPr>
            <w:tcW w:w="1128" w:type="dxa"/>
            <w:vAlign w:val="center"/>
          </w:tcPr>
          <w:p w14:paraId="6AA62496"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02D66E1B" w14:textId="77777777"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774AAC97" w14:textId="0EDD803D" w:rsidR="003A3FA6" w:rsidRPr="00C7570F" w:rsidRDefault="003A3FA6" w:rsidP="003A3FA6">
            <w:pPr>
              <w:pStyle w:val="ae"/>
              <w:rPr>
                <w:rFonts w:ascii="Times New Roman" w:hAnsi="Times New Roman" w:cs="Times New Roman"/>
              </w:rPr>
            </w:pPr>
            <w:r w:rsidRPr="00C7570F">
              <w:rPr>
                <w:rFonts w:ascii="Times New Roman" w:hAnsi="Times New Roman" w:cs="Times New Roman"/>
              </w:rPr>
              <w:t>G3/N</w:t>
            </w:r>
            <w:r>
              <w:rPr>
                <w:rFonts w:ascii="Times New Roman" w:hAnsi="Times New Roman" w:cs="Times New Roman"/>
              </w:rPr>
              <w:t>4</w:t>
            </w:r>
          </w:p>
        </w:tc>
      </w:tr>
      <w:tr w:rsidR="003A3FA6" w:rsidRPr="00C7570F" w14:paraId="5A62967D" w14:textId="77777777" w:rsidTr="00161BCF">
        <w:trPr>
          <w:trHeight w:val="453"/>
        </w:trPr>
        <w:tc>
          <w:tcPr>
            <w:tcW w:w="992" w:type="dxa"/>
            <w:vMerge w:val="restart"/>
            <w:vAlign w:val="center"/>
          </w:tcPr>
          <w:p w14:paraId="5DE2E3F3" w14:textId="3E7FF66A" w:rsidR="003A3FA6" w:rsidRPr="00C7570F" w:rsidDel="004E7895" w:rsidRDefault="003A3FA6" w:rsidP="003A3FA6">
            <w:pPr>
              <w:pStyle w:val="ae"/>
              <w:rPr>
                <w:rFonts w:ascii="Times New Roman" w:hAnsi="Times New Roman" w:cs="Times New Roman"/>
              </w:rPr>
            </w:pPr>
            <w:r w:rsidRPr="00C7570F">
              <w:rPr>
                <w:rFonts w:ascii="Times New Roman" w:hAnsi="Times New Roman" w:cs="Times New Roman" w:hint="eastAsia"/>
                <w:lang w:val="en-US"/>
              </w:rPr>
              <w:t>视频投影系统</w:t>
            </w:r>
          </w:p>
        </w:tc>
        <w:tc>
          <w:tcPr>
            <w:tcW w:w="1010" w:type="dxa"/>
            <w:vAlign w:val="bottom"/>
          </w:tcPr>
          <w:p w14:paraId="644FCEAC" w14:textId="628D5889" w:rsidR="003A3FA6" w:rsidRPr="00C7570F" w:rsidRDefault="003A3FA6" w:rsidP="003A3FA6">
            <w:pPr>
              <w:pStyle w:val="ae"/>
              <w:rPr>
                <w:rFonts w:ascii="Times New Roman" w:hAnsi="Times New Roman" w:cs="Times New Roman"/>
              </w:rPr>
            </w:pPr>
            <w:r w:rsidRPr="00C7570F">
              <w:rPr>
                <w:rFonts w:ascii="Times New Roman" w:hAnsi="Times New Roman" w:cs="Times New Roman" w:hint="eastAsia"/>
                <w:lang w:val="en-US"/>
              </w:rPr>
              <w:t>视频设备</w:t>
            </w:r>
          </w:p>
        </w:tc>
        <w:tc>
          <w:tcPr>
            <w:tcW w:w="3195" w:type="dxa"/>
            <w:vAlign w:val="center"/>
          </w:tcPr>
          <w:p w14:paraId="64B87DD0" w14:textId="638A5855" w:rsidR="003A3FA6" w:rsidRPr="00C7570F" w:rsidRDefault="005614D8" w:rsidP="003A3FA6">
            <w:pPr>
              <w:pStyle w:val="ae"/>
              <w:rPr>
                <w:rFonts w:ascii="Times New Roman" w:hAnsi="Times New Roman" w:cs="Times New Roman"/>
              </w:rPr>
            </w:pPr>
            <w:r>
              <w:rPr>
                <w:rFonts w:ascii="Times New Roman" w:hAnsi="Times New Roman" w:cs="Times New Roman" w:hint="eastAsia"/>
              </w:rPr>
              <w:t>摄像机、显示器</w:t>
            </w:r>
          </w:p>
        </w:tc>
        <w:tc>
          <w:tcPr>
            <w:tcW w:w="1028" w:type="dxa"/>
            <w:vAlign w:val="center"/>
          </w:tcPr>
          <w:p w14:paraId="14BF92E5" w14:textId="3265532A"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G2/N2</w:t>
            </w:r>
          </w:p>
        </w:tc>
        <w:tc>
          <w:tcPr>
            <w:tcW w:w="1128" w:type="dxa"/>
            <w:vAlign w:val="center"/>
          </w:tcPr>
          <w:p w14:paraId="1473181C" w14:textId="74344E91"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G3/N3</w:t>
            </w:r>
          </w:p>
        </w:tc>
        <w:tc>
          <w:tcPr>
            <w:tcW w:w="986" w:type="dxa"/>
            <w:vAlign w:val="center"/>
          </w:tcPr>
          <w:p w14:paraId="1E70B780" w14:textId="15B7087D"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G3/N3</w:t>
            </w:r>
          </w:p>
        </w:tc>
        <w:tc>
          <w:tcPr>
            <w:tcW w:w="986" w:type="dxa"/>
            <w:vAlign w:val="center"/>
          </w:tcPr>
          <w:p w14:paraId="653C6E5B" w14:textId="29CD67F9"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G3/N</w:t>
            </w:r>
            <w:r>
              <w:rPr>
                <w:rFonts w:ascii="Times New Roman" w:hAnsi="Times New Roman" w:cs="Times New Roman"/>
              </w:rPr>
              <w:t>4</w:t>
            </w:r>
          </w:p>
        </w:tc>
      </w:tr>
      <w:tr w:rsidR="003A3FA6" w:rsidRPr="00C7570F" w14:paraId="77F4845A" w14:textId="77777777" w:rsidTr="00161BCF">
        <w:trPr>
          <w:trHeight w:val="453"/>
        </w:trPr>
        <w:tc>
          <w:tcPr>
            <w:tcW w:w="992" w:type="dxa"/>
            <w:vMerge/>
            <w:vAlign w:val="center"/>
          </w:tcPr>
          <w:p w14:paraId="244506DD" w14:textId="77777777" w:rsidR="003A3FA6" w:rsidRPr="00C7570F" w:rsidRDefault="003A3FA6" w:rsidP="003A3FA6">
            <w:pPr>
              <w:pStyle w:val="ae"/>
              <w:rPr>
                <w:rFonts w:ascii="Times New Roman" w:hAnsi="Times New Roman" w:cs="Times New Roman"/>
                <w:lang w:val="en-US"/>
              </w:rPr>
            </w:pPr>
          </w:p>
        </w:tc>
        <w:tc>
          <w:tcPr>
            <w:tcW w:w="1010" w:type="dxa"/>
            <w:vAlign w:val="bottom"/>
          </w:tcPr>
          <w:p w14:paraId="07250875" w14:textId="7A867038" w:rsidR="003A3FA6" w:rsidRPr="00C7570F" w:rsidRDefault="003A3FA6" w:rsidP="003A3FA6">
            <w:pPr>
              <w:pStyle w:val="ae"/>
              <w:rPr>
                <w:rFonts w:ascii="Times New Roman" w:hAnsi="Times New Roman" w:cs="Times New Roman"/>
                <w:lang w:val="en-US"/>
              </w:rPr>
            </w:pPr>
            <w:r w:rsidRPr="00C7570F">
              <w:rPr>
                <w:rFonts w:ascii="Times New Roman" w:hAnsi="Times New Roman" w:cs="Times New Roman" w:hint="eastAsia"/>
                <w:lang w:val="en-US"/>
              </w:rPr>
              <w:t>投影设备</w:t>
            </w:r>
          </w:p>
        </w:tc>
        <w:tc>
          <w:tcPr>
            <w:tcW w:w="3195" w:type="dxa"/>
            <w:vAlign w:val="center"/>
          </w:tcPr>
          <w:p w14:paraId="32C21E83" w14:textId="627FABCF" w:rsidR="003A3FA6" w:rsidRPr="00C7570F" w:rsidDel="003A3FA6" w:rsidRDefault="005614D8" w:rsidP="003A3FA6">
            <w:pPr>
              <w:pStyle w:val="ae"/>
              <w:rPr>
                <w:rFonts w:ascii="Times New Roman" w:hAnsi="Times New Roman" w:cs="Times New Roman"/>
              </w:rPr>
            </w:pPr>
            <w:r>
              <w:rPr>
                <w:rFonts w:ascii="Times New Roman" w:hAnsi="Times New Roman" w:cs="Times New Roman" w:hint="eastAsia"/>
              </w:rPr>
              <w:t>投影屏幕、投影机、放映系统</w:t>
            </w:r>
          </w:p>
        </w:tc>
        <w:tc>
          <w:tcPr>
            <w:tcW w:w="1028" w:type="dxa"/>
            <w:vAlign w:val="center"/>
          </w:tcPr>
          <w:p w14:paraId="5C194F4B" w14:textId="08A1AFD4"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G2/N2</w:t>
            </w:r>
          </w:p>
        </w:tc>
        <w:tc>
          <w:tcPr>
            <w:tcW w:w="1128" w:type="dxa"/>
            <w:vAlign w:val="center"/>
          </w:tcPr>
          <w:p w14:paraId="5203E9EE" w14:textId="3DE317A1"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G3/N3</w:t>
            </w:r>
          </w:p>
        </w:tc>
        <w:tc>
          <w:tcPr>
            <w:tcW w:w="986" w:type="dxa"/>
            <w:vAlign w:val="center"/>
          </w:tcPr>
          <w:p w14:paraId="7B3228B2" w14:textId="4C0E5D7E"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G3/N3</w:t>
            </w:r>
          </w:p>
        </w:tc>
        <w:tc>
          <w:tcPr>
            <w:tcW w:w="986" w:type="dxa"/>
            <w:vAlign w:val="center"/>
          </w:tcPr>
          <w:p w14:paraId="4E5041AE" w14:textId="5E259B17"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G3/N</w:t>
            </w:r>
            <w:r>
              <w:rPr>
                <w:rFonts w:ascii="Times New Roman" w:hAnsi="Times New Roman" w:cs="Times New Roman"/>
              </w:rPr>
              <w:t>4</w:t>
            </w:r>
          </w:p>
        </w:tc>
      </w:tr>
      <w:tr w:rsidR="003A3FA6" w:rsidRPr="00C7570F" w14:paraId="0A753D71" w14:textId="77777777" w:rsidTr="00161BCF">
        <w:trPr>
          <w:trHeight w:val="453"/>
        </w:trPr>
        <w:tc>
          <w:tcPr>
            <w:tcW w:w="992" w:type="dxa"/>
            <w:vMerge/>
            <w:vAlign w:val="center"/>
          </w:tcPr>
          <w:p w14:paraId="3BBFDAE5" w14:textId="77777777" w:rsidR="003A3FA6" w:rsidRPr="00C7570F" w:rsidRDefault="003A3FA6" w:rsidP="003A3FA6">
            <w:pPr>
              <w:pStyle w:val="ae"/>
              <w:rPr>
                <w:rFonts w:ascii="Times New Roman" w:hAnsi="Times New Roman" w:cs="Times New Roman"/>
                <w:lang w:val="en-US"/>
              </w:rPr>
            </w:pPr>
          </w:p>
        </w:tc>
        <w:tc>
          <w:tcPr>
            <w:tcW w:w="1010" w:type="dxa"/>
            <w:vAlign w:val="bottom"/>
          </w:tcPr>
          <w:p w14:paraId="4A3D4D38" w14:textId="4EC2C049" w:rsidR="003A3FA6" w:rsidRPr="00C7570F" w:rsidRDefault="003A3FA6" w:rsidP="003A3FA6">
            <w:pPr>
              <w:pStyle w:val="ae"/>
              <w:rPr>
                <w:rFonts w:ascii="Times New Roman" w:hAnsi="Times New Roman" w:cs="Times New Roman"/>
                <w:lang w:val="en-US"/>
              </w:rPr>
            </w:pPr>
            <w:r w:rsidRPr="00C7570F">
              <w:rPr>
                <w:rFonts w:ascii="Times New Roman" w:hAnsi="Times New Roman" w:cs="Times New Roman" w:hint="eastAsia"/>
                <w:lang w:val="en-US"/>
              </w:rPr>
              <w:t>显示屏</w:t>
            </w:r>
          </w:p>
        </w:tc>
        <w:tc>
          <w:tcPr>
            <w:tcW w:w="3195" w:type="dxa"/>
            <w:vAlign w:val="center"/>
          </w:tcPr>
          <w:p w14:paraId="2CC848DE" w14:textId="4DE0BBF0" w:rsidR="003A3FA6" w:rsidRPr="00C7570F" w:rsidDel="003A3FA6" w:rsidRDefault="005614D8" w:rsidP="003A3FA6">
            <w:pPr>
              <w:pStyle w:val="ae"/>
              <w:rPr>
                <w:rFonts w:ascii="Times New Roman" w:hAnsi="Times New Roman" w:cs="Times New Roman"/>
              </w:rPr>
            </w:pPr>
            <w:r>
              <w:rPr>
                <w:rFonts w:ascii="Times New Roman" w:hAnsi="Times New Roman" w:cs="Times New Roman" w:hint="eastAsia"/>
              </w:rPr>
              <w:t>显示屏</w:t>
            </w:r>
          </w:p>
        </w:tc>
        <w:tc>
          <w:tcPr>
            <w:tcW w:w="1028" w:type="dxa"/>
            <w:vAlign w:val="center"/>
          </w:tcPr>
          <w:p w14:paraId="1AA0393A" w14:textId="6B076E48"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G2/N2</w:t>
            </w:r>
          </w:p>
        </w:tc>
        <w:tc>
          <w:tcPr>
            <w:tcW w:w="1128" w:type="dxa"/>
            <w:vAlign w:val="center"/>
          </w:tcPr>
          <w:p w14:paraId="0FC031FA" w14:textId="171EBA11"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G3/N3</w:t>
            </w:r>
          </w:p>
        </w:tc>
        <w:tc>
          <w:tcPr>
            <w:tcW w:w="986" w:type="dxa"/>
            <w:vAlign w:val="center"/>
          </w:tcPr>
          <w:p w14:paraId="5B49F75F" w14:textId="10D4E609"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G3/N3</w:t>
            </w:r>
          </w:p>
        </w:tc>
        <w:tc>
          <w:tcPr>
            <w:tcW w:w="986" w:type="dxa"/>
            <w:vAlign w:val="center"/>
          </w:tcPr>
          <w:p w14:paraId="3FA3D027" w14:textId="5289A22A"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G3/N</w:t>
            </w:r>
            <w:r>
              <w:rPr>
                <w:rFonts w:ascii="Times New Roman" w:hAnsi="Times New Roman" w:cs="Times New Roman"/>
              </w:rPr>
              <w:t>4</w:t>
            </w:r>
          </w:p>
        </w:tc>
      </w:tr>
      <w:tr w:rsidR="003A3FA6" w:rsidRPr="00C7570F" w14:paraId="030172E3" w14:textId="77777777" w:rsidTr="00161BCF">
        <w:trPr>
          <w:trHeight w:val="453"/>
        </w:trPr>
        <w:tc>
          <w:tcPr>
            <w:tcW w:w="992" w:type="dxa"/>
            <w:vMerge/>
            <w:vAlign w:val="center"/>
          </w:tcPr>
          <w:p w14:paraId="26C706A7" w14:textId="77777777" w:rsidR="003A3FA6" w:rsidRPr="00C7570F" w:rsidRDefault="003A3FA6" w:rsidP="003A3FA6">
            <w:pPr>
              <w:pStyle w:val="ae"/>
              <w:rPr>
                <w:rFonts w:ascii="Times New Roman" w:hAnsi="Times New Roman" w:cs="Times New Roman"/>
                <w:lang w:val="en-US"/>
              </w:rPr>
            </w:pPr>
          </w:p>
        </w:tc>
        <w:tc>
          <w:tcPr>
            <w:tcW w:w="1010" w:type="dxa"/>
            <w:vAlign w:val="bottom"/>
          </w:tcPr>
          <w:p w14:paraId="3C570E48" w14:textId="69A12409" w:rsidR="003A3FA6" w:rsidRPr="00C7570F" w:rsidRDefault="003A3FA6" w:rsidP="003A3FA6">
            <w:pPr>
              <w:pStyle w:val="ae"/>
              <w:rPr>
                <w:rFonts w:ascii="Times New Roman" w:hAnsi="Times New Roman" w:cs="Times New Roman"/>
                <w:lang w:val="en-US"/>
              </w:rPr>
            </w:pPr>
            <w:r w:rsidRPr="00C7570F">
              <w:rPr>
                <w:rFonts w:ascii="Times New Roman" w:hAnsi="Times New Roman" w:cs="Times New Roman" w:hint="eastAsia"/>
                <w:lang w:val="en-US"/>
              </w:rPr>
              <w:t>L</w:t>
            </w:r>
            <w:r w:rsidRPr="00C7570F">
              <w:rPr>
                <w:rFonts w:ascii="Times New Roman" w:hAnsi="Times New Roman" w:cs="Times New Roman"/>
                <w:lang w:val="en-US"/>
              </w:rPr>
              <w:t>ED</w:t>
            </w:r>
            <w:r w:rsidRPr="00C7570F">
              <w:rPr>
                <w:rFonts w:ascii="Times New Roman" w:hAnsi="Times New Roman" w:cs="Times New Roman" w:hint="eastAsia"/>
                <w:lang w:val="en-US"/>
              </w:rPr>
              <w:t>显示屏</w:t>
            </w:r>
          </w:p>
        </w:tc>
        <w:tc>
          <w:tcPr>
            <w:tcW w:w="3195" w:type="dxa"/>
            <w:vAlign w:val="center"/>
          </w:tcPr>
          <w:p w14:paraId="72CBC349" w14:textId="1912E52F" w:rsidR="003A3FA6" w:rsidRPr="00C7570F" w:rsidDel="003A3FA6" w:rsidRDefault="005614D8" w:rsidP="003A3FA6">
            <w:pPr>
              <w:pStyle w:val="ae"/>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ED</w:t>
            </w:r>
            <w:r>
              <w:rPr>
                <w:rFonts w:ascii="Times New Roman" w:hAnsi="Times New Roman" w:cs="Times New Roman" w:hint="eastAsia"/>
              </w:rPr>
              <w:t>显示屏</w:t>
            </w:r>
          </w:p>
        </w:tc>
        <w:tc>
          <w:tcPr>
            <w:tcW w:w="1028" w:type="dxa"/>
            <w:vAlign w:val="center"/>
          </w:tcPr>
          <w:p w14:paraId="0E0FAD47" w14:textId="00C25B92"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G2/N2</w:t>
            </w:r>
          </w:p>
        </w:tc>
        <w:tc>
          <w:tcPr>
            <w:tcW w:w="1128" w:type="dxa"/>
            <w:vAlign w:val="center"/>
          </w:tcPr>
          <w:p w14:paraId="0A7723AF" w14:textId="3B3FA431"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G3/N3</w:t>
            </w:r>
          </w:p>
        </w:tc>
        <w:tc>
          <w:tcPr>
            <w:tcW w:w="986" w:type="dxa"/>
            <w:vAlign w:val="center"/>
          </w:tcPr>
          <w:p w14:paraId="17A0AE78" w14:textId="138AAF77"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G3/N3</w:t>
            </w:r>
          </w:p>
        </w:tc>
        <w:tc>
          <w:tcPr>
            <w:tcW w:w="986" w:type="dxa"/>
            <w:vAlign w:val="center"/>
          </w:tcPr>
          <w:p w14:paraId="0A51E66C" w14:textId="4A7A27FE"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G3/N</w:t>
            </w:r>
            <w:r>
              <w:rPr>
                <w:rFonts w:ascii="Times New Roman" w:hAnsi="Times New Roman" w:cs="Times New Roman"/>
              </w:rPr>
              <w:t>4</w:t>
            </w:r>
          </w:p>
        </w:tc>
      </w:tr>
      <w:tr w:rsidR="003A3FA6" w:rsidRPr="00C7570F" w14:paraId="01748E74" w14:textId="77777777" w:rsidTr="00161BCF">
        <w:trPr>
          <w:trHeight w:val="453"/>
        </w:trPr>
        <w:tc>
          <w:tcPr>
            <w:tcW w:w="992" w:type="dxa"/>
            <w:vAlign w:val="center"/>
          </w:tcPr>
          <w:p w14:paraId="05B81133" w14:textId="6F89B67A" w:rsidR="003A3FA6" w:rsidRPr="00C7570F" w:rsidRDefault="003A3FA6" w:rsidP="003A3FA6">
            <w:pPr>
              <w:pStyle w:val="ae"/>
              <w:rPr>
                <w:rFonts w:ascii="Times New Roman" w:hAnsi="Times New Roman" w:cs="Times New Roman"/>
                <w:lang w:val="en-US"/>
              </w:rPr>
            </w:pPr>
            <w:r w:rsidRPr="00C7570F">
              <w:rPr>
                <w:rFonts w:ascii="Times New Roman" w:hAnsi="Times New Roman" w:cs="Times New Roman" w:hint="eastAsia"/>
                <w:lang w:val="en-US"/>
              </w:rPr>
              <w:t>舞台幕布</w:t>
            </w:r>
          </w:p>
        </w:tc>
        <w:tc>
          <w:tcPr>
            <w:tcW w:w="1010" w:type="dxa"/>
            <w:vAlign w:val="bottom"/>
          </w:tcPr>
          <w:p w14:paraId="01787ABE" w14:textId="112A6B53" w:rsidR="003A3FA6" w:rsidRPr="00C7570F" w:rsidRDefault="003A3FA6" w:rsidP="003A3FA6">
            <w:pPr>
              <w:pStyle w:val="ae"/>
              <w:rPr>
                <w:rFonts w:ascii="Times New Roman" w:hAnsi="Times New Roman" w:cs="Times New Roman"/>
                <w:lang w:val="en-US"/>
              </w:rPr>
            </w:pPr>
            <w:r w:rsidRPr="00C7570F">
              <w:rPr>
                <w:rFonts w:ascii="Times New Roman" w:hAnsi="Times New Roman" w:cs="Times New Roman" w:hint="eastAsia"/>
                <w:lang w:val="en-US"/>
              </w:rPr>
              <w:t>舞台幕布</w:t>
            </w:r>
          </w:p>
        </w:tc>
        <w:tc>
          <w:tcPr>
            <w:tcW w:w="3195" w:type="dxa"/>
            <w:vAlign w:val="center"/>
          </w:tcPr>
          <w:p w14:paraId="06097AC2" w14:textId="2B753B3F" w:rsidR="003A3FA6" w:rsidRPr="00C7570F" w:rsidDel="003A3FA6" w:rsidRDefault="005614D8" w:rsidP="003A3FA6">
            <w:pPr>
              <w:pStyle w:val="ae"/>
              <w:rPr>
                <w:rFonts w:ascii="Times New Roman" w:hAnsi="Times New Roman" w:cs="Times New Roman"/>
              </w:rPr>
            </w:pPr>
            <w:r>
              <w:rPr>
                <w:rFonts w:ascii="Times New Roman" w:hAnsi="Times New Roman" w:cs="Times New Roman" w:hint="eastAsia"/>
              </w:rPr>
              <w:t>大幕、檐幕、前檐幕、纱幕、边幕、场幕、天幕、场景幕、吸声幕、造型幕、</w:t>
            </w:r>
            <w:proofErr w:type="gramStart"/>
            <w:r>
              <w:rPr>
                <w:rFonts w:ascii="Times New Roman" w:hAnsi="Times New Roman" w:cs="Times New Roman" w:hint="eastAsia"/>
              </w:rPr>
              <w:t>串叠幕</w:t>
            </w:r>
            <w:proofErr w:type="gramEnd"/>
          </w:p>
        </w:tc>
        <w:tc>
          <w:tcPr>
            <w:tcW w:w="1028" w:type="dxa"/>
            <w:vAlign w:val="center"/>
          </w:tcPr>
          <w:p w14:paraId="34B70CA4" w14:textId="2849643B"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G2/N2</w:t>
            </w:r>
          </w:p>
        </w:tc>
        <w:tc>
          <w:tcPr>
            <w:tcW w:w="1128" w:type="dxa"/>
            <w:vAlign w:val="center"/>
          </w:tcPr>
          <w:p w14:paraId="6D6CBC56" w14:textId="2296E641"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G3/N3</w:t>
            </w:r>
          </w:p>
        </w:tc>
        <w:tc>
          <w:tcPr>
            <w:tcW w:w="986" w:type="dxa"/>
            <w:vAlign w:val="center"/>
          </w:tcPr>
          <w:p w14:paraId="7F82181A" w14:textId="120C15A5"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G3/N3</w:t>
            </w:r>
          </w:p>
        </w:tc>
        <w:tc>
          <w:tcPr>
            <w:tcW w:w="986" w:type="dxa"/>
            <w:vAlign w:val="center"/>
          </w:tcPr>
          <w:p w14:paraId="3CE39269" w14:textId="74A72019"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G3/N</w:t>
            </w:r>
            <w:r>
              <w:rPr>
                <w:rFonts w:ascii="Times New Roman" w:hAnsi="Times New Roman" w:cs="Times New Roman"/>
              </w:rPr>
              <w:t>4</w:t>
            </w:r>
          </w:p>
        </w:tc>
      </w:tr>
      <w:tr w:rsidR="003A3FA6" w:rsidRPr="00C7570F" w14:paraId="152937D0" w14:textId="77777777" w:rsidTr="00161BCF">
        <w:trPr>
          <w:trHeight w:val="453"/>
        </w:trPr>
        <w:tc>
          <w:tcPr>
            <w:tcW w:w="992" w:type="dxa"/>
            <w:vAlign w:val="center"/>
          </w:tcPr>
          <w:p w14:paraId="56C9DEBB" w14:textId="694EE008" w:rsidR="003A3FA6" w:rsidRPr="00C7570F" w:rsidRDefault="003A3FA6" w:rsidP="003A3FA6">
            <w:pPr>
              <w:pStyle w:val="ae"/>
              <w:rPr>
                <w:rFonts w:ascii="Times New Roman" w:hAnsi="Times New Roman" w:cs="Times New Roman"/>
                <w:lang w:val="en-US"/>
              </w:rPr>
            </w:pPr>
            <w:r w:rsidRPr="00C7570F">
              <w:rPr>
                <w:rFonts w:ascii="Times New Roman" w:hAnsi="Times New Roman" w:cs="Times New Roman" w:hint="eastAsia"/>
                <w:lang w:val="en-US"/>
              </w:rPr>
              <w:t>舞台台面</w:t>
            </w:r>
          </w:p>
        </w:tc>
        <w:tc>
          <w:tcPr>
            <w:tcW w:w="1010" w:type="dxa"/>
            <w:vAlign w:val="bottom"/>
          </w:tcPr>
          <w:p w14:paraId="19728567" w14:textId="11F578F6" w:rsidR="003A3FA6" w:rsidRPr="00C7570F" w:rsidRDefault="003A3FA6" w:rsidP="003A3FA6">
            <w:pPr>
              <w:pStyle w:val="ae"/>
              <w:rPr>
                <w:rFonts w:ascii="Times New Roman" w:hAnsi="Times New Roman" w:cs="Times New Roman"/>
                <w:lang w:val="en-US"/>
              </w:rPr>
            </w:pPr>
            <w:r w:rsidRPr="00C7570F">
              <w:rPr>
                <w:rFonts w:ascii="Times New Roman" w:hAnsi="Times New Roman" w:cs="Times New Roman" w:hint="eastAsia"/>
                <w:lang w:val="en-US"/>
              </w:rPr>
              <w:t>舞台台面</w:t>
            </w:r>
          </w:p>
        </w:tc>
        <w:tc>
          <w:tcPr>
            <w:tcW w:w="3195" w:type="dxa"/>
            <w:vAlign w:val="center"/>
          </w:tcPr>
          <w:p w14:paraId="59746F3F" w14:textId="64142D9C" w:rsidR="003A3FA6" w:rsidRPr="00C7570F" w:rsidDel="003A3FA6" w:rsidRDefault="005614D8" w:rsidP="003A3FA6">
            <w:pPr>
              <w:pStyle w:val="ae"/>
              <w:rPr>
                <w:rFonts w:ascii="Times New Roman" w:hAnsi="Times New Roman" w:cs="Times New Roman"/>
              </w:rPr>
            </w:pPr>
            <w:r>
              <w:rPr>
                <w:rFonts w:ascii="Times New Roman" w:hAnsi="Times New Roman" w:cs="Times New Roman" w:hint="eastAsia"/>
              </w:rPr>
              <w:t>舞台地板、舞台地布、舞台地胶</w:t>
            </w:r>
          </w:p>
        </w:tc>
        <w:tc>
          <w:tcPr>
            <w:tcW w:w="1028" w:type="dxa"/>
            <w:vAlign w:val="center"/>
          </w:tcPr>
          <w:p w14:paraId="62DCB1E1" w14:textId="47333063"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G2/N2</w:t>
            </w:r>
          </w:p>
        </w:tc>
        <w:tc>
          <w:tcPr>
            <w:tcW w:w="1128" w:type="dxa"/>
            <w:vAlign w:val="center"/>
          </w:tcPr>
          <w:p w14:paraId="47A0F774" w14:textId="11D433E3"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G3/N3</w:t>
            </w:r>
          </w:p>
        </w:tc>
        <w:tc>
          <w:tcPr>
            <w:tcW w:w="986" w:type="dxa"/>
            <w:vAlign w:val="center"/>
          </w:tcPr>
          <w:p w14:paraId="0541FA81" w14:textId="14D750DA"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G3/N3</w:t>
            </w:r>
          </w:p>
        </w:tc>
        <w:tc>
          <w:tcPr>
            <w:tcW w:w="986" w:type="dxa"/>
            <w:vAlign w:val="center"/>
          </w:tcPr>
          <w:p w14:paraId="4F33E6C7" w14:textId="23457651"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G3/N</w:t>
            </w:r>
            <w:r>
              <w:rPr>
                <w:rFonts w:ascii="Times New Roman" w:hAnsi="Times New Roman" w:cs="Times New Roman"/>
              </w:rPr>
              <w:t>4</w:t>
            </w:r>
          </w:p>
        </w:tc>
      </w:tr>
      <w:tr w:rsidR="003A3FA6" w:rsidRPr="00C7570F" w14:paraId="0CD07911" w14:textId="77777777" w:rsidTr="00161BCF">
        <w:trPr>
          <w:trHeight w:val="453"/>
        </w:trPr>
        <w:tc>
          <w:tcPr>
            <w:tcW w:w="992" w:type="dxa"/>
            <w:vAlign w:val="center"/>
          </w:tcPr>
          <w:p w14:paraId="3FB2A198" w14:textId="34C146DC" w:rsidR="003A3FA6" w:rsidRPr="00C7570F" w:rsidRDefault="003A3FA6" w:rsidP="003A3FA6">
            <w:pPr>
              <w:pStyle w:val="ae"/>
              <w:rPr>
                <w:rFonts w:ascii="Times New Roman" w:hAnsi="Times New Roman" w:cs="Times New Roman"/>
                <w:lang w:val="en-US"/>
              </w:rPr>
            </w:pPr>
            <w:r w:rsidRPr="00C7570F">
              <w:rPr>
                <w:rFonts w:ascii="Times New Roman" w:hAnsi="Times New Roman" w:cs="Times New Roman" w:hint="eastAsia"/>
                <w:lang w:val="en-US"/>
              </w:rPr>
              <w:t>绘景、制作与修理设备</w:t>
            </w:r>
          </w:p>
        </w:tc>
        <w:tc>
          <w:tcPr>
            <w:tcW w:w="1010" w:type="dxa"/>
            <w:vAlign w:val="bottom"/>
          </w:tcPr>
          <w:p w14:paraId="42EE076E" w14:textId="75C83CE9" w:rsidR="003A3FA6" w:rsidRPr="00C7570F" w:rsidRDefault="003A3FA6" w:rsidP="003A3FA6">
            <w:pPr>
              <w:pStyle w:val="ae"/>
              <w:rPr>
                <w:rFonts w:ascii="Times New Roman" w:hAnsi="Times New Roman" w:cs="Times New Roman"/>
                <w:lang w:val="en-US"/>
              </w:rPr>
            </w:pPr>
            <w:r w:rsidRPr="00C7570F">
              <w:rPr>
                <w:rFonts w:ascii="Times New Roman" w:hAnsi="Times New Roman" w:cs="Times New Roman" w:hint="eastAsia"/>
                <w:lang w:val="en-US"/>
              </w:rPr>
              <w:t>绘景、制作与修理设备</w:t>
            </w:r>
          </w:p>
        </w:tc>
        <w:tc>
          <w:tcPr>
            <w:tcW w:w="3195" w:type="dxa"/>
            <w:vAlign w:val="center"/>
          </w:tcPr>
          <w:p w14:paraId="409FDE2E" w14:textId="4C2B08B6" w:rsidR="003A3FA6" w:rsidRPr="00C7570F" w:rsidDel="003A3FA6" w:rsidRDefault="005614D8" w:rsidP="003A3FA6">
            <w:pPr>
              <w:pStyle w:val="ae"/>
              <w:rPr>
                <w:rFonts w:ascii="Times New Roman" w:hAnsi="Times New Roman" w:cs="Times New Roman"/>
              </w:rPr>
            </w:pPr>
            <w:r>
              <w:rPr>
                <w:rFonts w:ascii="Times New Roman" w:hAnsi="Times New Roman" w:cs="Times New Roman" w:hint="eastAsia"/>
              </w:rPr>
              <w:t>绘景设备、制作设备、木工设备、金属件制造设备、缝纫设备、整洗设备、修理间设备、布景储存及运输设备</w:t>
            </w:r>
          </w:p>
        </w:tc>
        <w:tc>
          <w:tcPr>
            <w:tcW w:w="1028" w:type="dxa"/>
            <w:vAlign w:val="center"/>
          </w:tcPr>
          <w:p w14:paraId="501B4EAC" w14:textId="3F9062B2"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G2/N2</w:t>
            </w:r>
          </w:p>
        </w:tc>
        <w:tc>
          <w:tcPr>
            <w:tcW w:w="1128" w:type="dxa"/>
            <w:vAlign w:val="center"/>
          </w:tcPr>
          <w:p w14:paraId="42A5ECA8" w14:textId="212726CD"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G3/N3</w:t>
            </w:r>
          </w:p>
        </w:tc>
        <w:tc>
          <w:tcPr>
            <w:tcW w:w="986" w:type="dxa"/>
            <w:vAlign w:val="center"/>
          </w:tcPr>
          <w:p w14:paraId="7274D081" w14:textId="76083BAB"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G3/N3</w:t>
            </w:r>
          </w:p>
        </w:tc>
        <w:tc>
          <w:tcPr>
            <w:tcW w:w="986" w:type="dxa"/>
            <w:vAlign w:val="center"/>
          </w:tcPr>
          <w:p w14:paraId="066FDF26" w14:textId="34E60DFA" w:rsidR="003A3FA6" w:rsidRPr="00C7570F" w:rsidRDefault="003A3FA6" w:rsidP="003A3FA6">
            <w:pPr>
              <w:pStyle w:val="ae"/>
              <w:rPr>
                <w:rFonts w:ascii="Times New Roman" w:hAnsi="Times New Roman" w:cs="Times New Roman"/>
              </w:rPr>
            </w:pPr>
            <w:r w:rsidRPr="00CE0259">
              <w:rPr>
                <w:rFonts w:ascii="Times New Roman" w:hAnsi="Times New Roman" w:cs="Times New Roman"/>
              </w:rPr>
              <w:t>G3/N</w:t>
            </w:r>
            <w:r>
              <w:rPr>
                <w:rFonts w:ascii="Times New Roman" w:hAnsi="Times New Roman" w:cs="Times New Roman"/>
              </w:rPr>
              <w:t>4</w:t>
            </w:r>
          </w:p>
        </w:tc>
      </w:tr>
    </w:tbl>
    <w:p w14:paraId="099CCFC6" w14:textId="2F79D442" w:rsidR="0083137F" w:rsidRPr="00C7570F" w:rsidRDefault="0083137F" w:rsidP="0083137F">
      <w:pPr>
        <w:pStyle w:val="B-"/>
        <w:rPr>
          <w:rFonts w:ascii="Times New Roman" w:hAnsi="Times New Roman" w:cs="Times New Roman"/>
        </w:rPr>
      </w:pPr>
      <w:r w:rsidRPr="00C7570F">
        <w:rPr>
          <w:rFonts w:ascii="Times New Roman" w:hAnsi="Times New Roman" w:cs="Times New Roman"/>
        </w:rPr>
        <w:lastRenderedPageBreak/>
        <w:t>主题包装专业模型深度应符合表</w:t>
      </w:r>
      <w:r w:rsidRPr="00C7570F">
        <w:rPr>
          <w:rFonts w:ascii="Times New Roman" w:hAnsi="Times New Roman" w:cs="Times New Roman"/>
        </w:rPr>
        <w:t>B.0.3</w:t>
      </w:r>
      <w:r w:rsidRPr="00C7570F">
        <w:rPr>
          <w:rFonts w:ascii="Times New Roman" w:hAnsi="Times New Roman" w:cs="Times New Roman"/>
        </w:rPr>
        <w:t>的规定。</w:t>
      </w:r>
    </w:p>
    <w:p w14:paraId="50350B86" w14:textId="3D48994A" w:rsidR="00446E72" w:rsidRPr="00C7570F" w:rsidRDefault="0083137F" w:rsidP="007D1642">
      <w:pPr>
        <w:pStyle w:val="aff4"/>
        <w:rPr>
          <w:rFonts w:ascii="Times New Roman" w:hAnsi="Times New Roman" w:cs="Times New Roman"/>
        </w:rPr>
      </w:pPr>
      <w:r w:rsidRPr="00C7570F">
        <w:rPr>
          <w:rFonts w:ascii="Times New Roman" w:hAnsi="Times New Roman" w:cs="Times New Roman"/>
        </w:rPr>
        <w:t>表</w:t>
      </w:r>
      <w:r w:rsidRPr="00C7570F">
        <w:rPr>
          <w:rFonts w:ascii="Times New Roman" w:hAnsi="Times New Roman" w:cs="Times New Roman"/>
        </w:rPr>
        <w:t xml:space="preserve">B.0.3 </w:t>
      </w:r>
      <w:r w:rsidRPr="00C7570F">
        <w:rPr>
          <w:rFonts w:ascii="Times New Roman" w:hAnsi="Times New Roman" w:cs="Times New Roman"/>
        </w:rPr>
        <w:t>主题包装专业模型深度</w:t>
      </w:r>
    </w:p>
    <w:tbl>
      <w:tblPr>
        <w:tblW w:w="930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38"/>
        <w:gridCol w:w="2349"/>
        <w:gridCol w:w="1028"/>
        <w:gridCol w:w="1128"/>
        <w:gridCol w:w="986"/>
        <w:gridCol w:w="986"/>
        <w:gridCol w:w="986"/>
      </w:tblGrid>
      <w:tr w:rsidR="00446E72" w:rsidRPr="00C7570F" w14:paraId="40EAE317" w14:textId="77777777" w:rsidTr="00161BCF">
        <w:trPr>
          <w:cantSplit/>
          <w:trHeight w:val="509"/>
          <w:tblHeader/>
        </w:trPr>
        <w:tc>
          <w:tcPr>
            <w:tcW w:w="1838" w:type="dxa"/>
            <w:vAlign w:val="center"/>
          </w:tcPr>
          <w:p w14:paraId="1E07FA69"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系统</w:t>
            </w:r>
          </w:p>
        </w:tc>
        <w:tc>
          <w:tcPr>
            <w:tcW w:w="2349" w:type="dxa"/>
            <w:vAlign w:val="center"/>
            <w:hideMark/>
          </w:tcPr>
          <w:p w14:paraId="331E42BF"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工程对象</w:t>
            </w:r>
          </w:p>
        </w:tc>
        <w:tc>
          <w:tcPr>
            <w:tcW w:w="1028" w:type="dxa"/>
            <w:vAlign w:val="center"/>
            <w:hideMark/>
          </w:tcPr>
          <w:p w14:paraId="2AF3607F"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初步设计</w:t>
            </w:r>
          </w:p>
        </w:tc>
        <w:tc>
          <w:tcPr>
            <w:tcW w:w="1128" w:type="dxa"/>
            <w:vAlign w:val="center"/>
            <w:hideMark/>
          </w:tcPr>
          <w:p w14:paraId="55C9AA13" w14:textId="77777777" w:rsidR="00446E72" w:rsidRPr="00C7570F" w:rsidRDefault="00446E72" w:rsidP="007D1642">
            <w:pPr>
              <w:pStyle w:val="ae"/>
              <w:rPr>
                <w:rFonts w:ascii="Times New Roman" w:hAnsi="Times New Roman" w:cs="Times New Roman"/>
                <w:lang w:val="en-US"/>
              </w:rPr>
            </w:pPr>
            <w:r w:rsidRPr="00C7570F">
              <w:rPr>
                <w:rFonts w:ascii="Times New Roman" w:hAnsi="Times New Roman" w:cs="Times New Roman"/>
                <w:lang w:val="en-US"/>
              </w:rPr>
              <w:t>施工图设计</w:t>
            </w:r>
          </w:p>
        </w:tc>
        <w:tc>
          <w:tcPr>
            <w:tcW w:w="986" w:type="dxa"/>
            <w:vAlign w:val="center"/>
            <w:hideMark/>
          </w:tcPr>
          <w:p w14:paraId="348E6EC0" w14:textId="252D7491" w:rsidR="00446E72" w:rsidRPr="00C7570F" w:rsidRDefault="000F75F7" w:rsidP="007D1642">
            <w:pPr>
              <w:pStyle w:val="ae"/>
              <w:rPr>
                <w:rFonts w:ascii="Times New Roman" w:hAnsi="Times New Roman" w:cs="Times New Roman"/>
              </w:rPr>
            </w:pPr>
            <w:r w:rsidRPr="00C7570F">
              <w:rPr>
                <w:rFonts w:ascii="Times New Roman" w:hAnsi="Times New Roman" w:cs="Times New Roman"/>
              </w:rPr>
              <w:t>施工深化阶段</w:t>
            </w:r>
          </w:p>
        </w:tc>
        <w:tc>
          <w:tcPr>
            <w:tcW w:w="986" w:type="dxa"/>
            <w:vAlign w:val="center"/>
          </w:tcPr>
          <w:p w14:paraId="573B790A" w14:textId="5BDD997E" w:rsidR="00446E72" w:rsidRPr="00C7570F" w:rsidRDefault="000F75F7" w:rsidP="007D1642">
            <w:pPr>
              <w:pStyle w:val="ae"/>
              <w:rPr>
                <w:rFonts w:ascii="Times New Roman" w:hAnsi="Times New Roman" w:cs="Times New Roman"/>
              </w:rPr>
            </w:pPr>
            <w:r w:rsidRPr="00C7570F">
              <w:rPr>
                <w:rFonts w:ascii="Times New Roman" w:hAnsi="Times New Roman" w:cs="Times New Roman"/>
              </w:rPr>
              <w:t>施工阶段</w:t>
            </w:r>
          </w:p>
        </w:tc>
        <w:tc>
          <w:tcPr>
            <w:tcW w:w="986" w:type="dxa"/>
          </w:tcPr>
          <w:p w14:paraId="1F9F64CE"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竣工移交</w:t>
            </w:r>
          </w:p>
        </w:tc>
      </w:tr>
      <w:tr w:rsidR="000F75F7" w:rsidRPr="00C7570F" w14:paraId="0C94ED53" w14:textId="77777777" w:rsidTr="00161BCF">
        <w:trPr>
          <w:trHeight w:val="453"/>
        </w:trPr>
        <w:tc>
          <w:tcPr>
            <w:tcW w:w="1838" w:type="dxa"/>
            <w:vAlign w:val="center"/>
          </w:tcPr>
          <w:p w14:paraId="0E16C24C" w14:textId="5F56672A" w:rsidR="000F75F7" w:rsidRPr="00C7570F" w:rsidRDefault="000F75F7" w:rsidP="007D1642">
            <w:pPr>
              <w:pStyle w:val="ae"/>
              <w:rPr>
                <w:rFonts w:ascii="Times New Roman" w:hAnsi="Times New Roman" w:cs="Times New Roman"/>
              </w:rPr>
            </w:pPr>
            <w:r w:rsidRPr="00C7570F">
              <w:rPr>
                <w:rFonts w:ascii="Times New Roman" w:hAnsi="Times New Roman" w:cs="Times New Roman"/>
              </w:rPr>
              <w:t>建筑单体及构筑物表皮装饰</w:t>
            </w:r>
          </w:p>
        </w:tc>
        <w:tc>
          <w:tcPr>
            <w:tcW w:w="2349" w:type="dxa"/>
          </w:tcPr>
          <w:p w14:paraId="1A28A864" w14:textId="10C0A1C8" w:rsidR="000F75F7" w:rsidRPr="00C7570F" w:rsidRDefault="0083137F" w:rsidP="007D1642">
            <w:pPr>
              <w:pStyle w:val="ae"/>
              <w:rPr>
                <w:rFonts w:ascii="Times New Roman" w:hAnsi="Times New Roman" w:cs="Times New Roman"/>
              </w:rPr>
            </w:pPr>
            <w:r w:rsidRPr="00C7570F">
              <w:rPr>
                <w:rFonts w:ascii="Times New Roman" w:hAnsi="Times New Roman" w:cs="Times New Roman"/>
              </w:rPr>
              <w:t>建筑单体及构筑物表皮装饰</w:t>
            </w:r>
          </w:p>
        </w:tc>
        <w:tc>
          <w:tcPr>
            <w:tcW w:w="1028" w:type="dxa"/>
            <w:vAlign w:val="center"/>
          </w:tcPr>
          <w:p w14:paraId="24D0C272" w14:textId="55EFD68E"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G2/N2</w:t>
            </w:r>
          </w:p>
        </w:tc>
        <w:tc>
          <w:tcPr>
            <w:tcW w:w="1128" w:type="dxa"/>
            <w:vAlign w:val="center"/>
          </w:tcPr>
          <w:p w14:paraId="77C05924" w14:textId="6D06DB9A"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2928B018" w14:textId="4F0C4C30"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18F83F7E" w14:textId="5E795A1B"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06A89626" w14:textId="22B8A1BE"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r>
      <w:tr w:rsidR="000F75F7" w:rsidRPr="00C7570F" w14:paraId="741AD49D" w14:textId="77777777" w:rsidTr="00161BCF">
        <w:trPr>
          <w:trHeight w:val="453"/>
        </w:trPr>
        <w:tc>
          <w:tcPr>
            <w:tcW w:w="1838" w:type="dxa"/>
            <w:vAlign w:val="center"/>
          </w:tcPr>
          <w:p w14:paraId="48614180" w14:textId="7DB7E656" w:rsidR="000F75F7" w:rsidRPr="00C7570F" w:rsidRDefault="000F75F7" w:rsidP="007D1642">
            <w:pPr>
              <w:pStyle w:val="ae"/>
              <w:rPr>
                <w:rFonts w:ascii="Times New Roman" w:hAnsi="Times New Roman" w:cs="Times New Roman"/>
              </w:rPr>
            </w:pPr>
            <w:r w:rsidRPr="00C7570F">
              <w:rPr>
                <w:rFonts w:ascii="Times New Roman" w:hAnsi="Times New Roman" w:cs="Times New Roman"/>
              </w:rPr>
              <w:t>假山</w:t>
            </w:r>
          </w:p>
        </w:tc>
        <w:tc>
          <w:tcPr>
            <w:tcW w:w="2349" w:type="dxa"/>
          </w:tcPr>
          <w:p w14:paraId="561A95C1" w14:textId="490B423C" w:rsidR="000F75F7" w:rsidRPr="00C7570F" w:rsidRDefault="000F75F7" w:rsidP="007D1642">
            <w:pPr>
              <w:pStyle w:val="ae"/>
              <w:ind w:leftChars="0" w:left="0"/>
              <w:rPr>
                <w:rFonts w:ascii="Times New Roman" w:hAnsi="Times New Roman" w:cs="Times New Roman"/>
              </w:rPr>
            </w:pPr>
            <w:r w:rsidRPr="00C7570F">
              <w:rPr>
                <w:rFonts w:ascii="Times New Roman" w:hAnsi="Times New Roman" w:cs="Times New Roman"/>
              </w:rPr>
              <w:t>大型塑石、假山</w:t>
            </w:r>
          </w:p>
        </w:tc>
        <w:tc>
          <w:tcPr>
            <w:tcW w:w="1028" w:type="dxa"/>
            <w:vAlign w:val="center"/>
          </w:tcPr>
          <w:p w14:paraId="54EFE72D" w14:textId="7082A642"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G2/N2</w:t>
            </w:r>
          </w:p>
        </w:tc>
        <w:tc>
          <w:tcPr>
            <w:tcW w:w="1128" w:type="dxa"/>
            <w:vAlign w:val="center"/>
          </w:tcPr>
          <w:p w14:paraId="12848FED" w14:textId="5F3113C2"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02924421" w14:textId="45E747E5"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404C4EF9" w14:textId="5829D940"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4A7E8E03" w14:textId="2021C73F"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r>
      <w:tr w:rsidR="000F75F7" w:rsidRPr="00C7570F" w14:paraId="26EF98E0" w14:textId="77777777" w:rsidTr="00161BCF">
        <w:trPr>
          <w:trHeight w:val="453"/>
        </w:trPr>
        <w:tc>
          <w:tcPr>
            <w:tcW w:w="1838" w:type="dxa"/>
            <w:vAlign w:val="center"/>
          </w:tcPr>
          <w:p w14:paraId="445B8ED6" w14:textId="130C5E1E" w:rsidR="000F75F7" w:rsidRPr="00C7570F" w:rsidRDefault="000F75F7" w:rsidP="007D1642">
            <w:pPr>
              <w:pStyle w:val="ae"/>
              <w:rPr>
                <w:rFonts w:ascii="Times New Roman" w:hAnsi="Times New Roman" w:cs="Times New Roman"/>
              </w:rPr>
            </w:pPr>
            <w:r w:rsidRPr="00C7570F">
              <w:rPr>
                <w:rFonts w:ascii="Times New Roman" w:hAnsi="Times New Roman" w:cs="Times New Roman"/>
              </w:rPr>
              <w:t>主题雕塑</w:t>
            </w:r>
          </w:p>
        </w:tc>
        <w:tc>
          <w:tcPr>
            <w:tcW w:w="2349" w:type="dxa"/>
          </w:tcPr>
          <w:p w14:paraId="07836EB4" w14:textId="4FF8C3B3" w:rsidR="000F75F7" w:rsidRPr="00C7570F" w:rsidRDefault="000F75F7" w:rsidP="007D1642">
            <w:pPr>
              <w:pStyle w:val="ae"/>
              <w:rPr>
                <w:rFonts w:ascii="Times New Roman" w:hAnsi="Times New Roman" w:cs="Times New Roman"/>
              </w:rPr>
            </w:pPr>
            <w:r w:rsidRPr="00C7570F">
              <w:rPr>
                <w:rFonts w:ascii="Times New Roman" w:hAnsi="Times New Roman" w:cs="Times New Roman"/>
              </w:rPr>
              <w:t>如假植、人物雕塑等</w:t>
            </w:r>
          </w:p>
        </w:tc>
        <w:tc>
          <w:tcPr>
            <w:tcW w:w="1028" w:type="dxa"/>
            <w:vAlign w:val="center"/>
          </w:tcPr>
          <w:p w14:paraId="583AA364" w14:textId="58805E11"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G2/N2</w:t>
            </w:r>
          </w:p>
        </w:tc>
        <w:tc>
          <w:tcPr>
            <w:tcW w:w="1128" w:type="dxa"/>
            <w:vAlign w:val="center"/>
          </w:tcPr>
          <w:p w14:paraId="5C9B0F6A" w14:textId="4FA588A4"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43AB386A" w14:textId="14277E84"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1AA00B5C" w14:textId="3FC9D2EF"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08E07B87" w14:textId="4AE591D4"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r>
      <w:tr w:rsidR="000F75F7" w:rsidRPr="00C7570F" w14:paraId="0F62659B" w14:textId="77777777" w:rsidTr="00161BCF">
        <w:trPr>
          <w:trHeight w:val="453"/>
        </w:trPr>
        <w:tc>
          <w:tcPr>
            <w:tcW w:w="1838" w:type="dxa"/>
            <w:vAlign w:val="center"/>
          </w:tcPr>
          <w:p w14:paraId="50C89101" w14:textId="3574F176" w:rsidR="000F75F7" w:rsidRPr="00C7570F" w:rsidRDefault="000F75F7" w:rsidP="007D1642">
            <w:pPr>
              <w:pStyle w:val="ae"/>
              <w:rPr>
                <w:rFonts w:ascii="Times New Roman" w:hAnsi="Times New Roman" w:cs="Times New Roman"/>
              </w:rPr>
            </w:pPr>
            <w:r w:rsidRPr="00C7570F">
              <w:rPr>
                <w:rFonts w:ascii="Times New Roman" w:hAnsi="Times New Roman" w:cs="Times New Roman"/>
              </w:rPr>
              <w:t>主题围栏</w:t>
            </w:r>
          </w:p>
        </w:tc>
        <w:tc>
          <w:tcPr>
            <w:tcW w:w="2349" w:type="dxa"/>
          </w:tcPr>
          <w:p w14:paraId="396FC614" w14:textId="157883F2" w:rsidR="000F75F7" w:rsidRPr="00C7570F" w:rsidRDefault="000F75F7" w:rsidP="007D1642">
            <w:pPr>
              <w:pStyle w:val="ae"/>
              <w:rPr>
                <w:rFonts w:ascii="Times New Roman" w:hAnsi="Times New Roman" w:cs="Times New Roman"/>
              </w:rPr>
            </w:pPr>
            <w:r w:rsidRPr="00C7570F">
              <w:rPr>
                <w:rFonts w:ascii="Times New Roman" w:hAnsi="Times New Roman" w:cs="Times New Roman"/>
              </w:rPr>
              <w:t>装饰栏杆、安全护栏</w:t>
            </w:r>
          </w:p>
        </w:tc>
        <w:tc>
          <w:tcPr>
            <w:tcW w:w="1028" w:type="dxa"/>
            <w:vAlign w:val="center"/>
          </w:tcPr>
          <w:p w14:paraId="100ECAA1" w14:textId="3CADFE8E"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G2/N2</w:t>
            </w:r>
          </w:p>
        </w:tc>
        <w:tc>
          <w:tcPr>
            <w:tcW w:w="1128" w:type="dxa"/>
            <w:vAlign w:val="center"/>
          </w:tcPr>
          <w:p w14:paraId="22804267" w14:textId="7A0B5E5B"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2D8040F0" w14:textId="464D9DF5"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2C47F0A9" w14:textId="402F2DC3"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5EE84315" w14:textId="641858F7"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r>
      <w:tr w:rsidR="000F75F7" w:rsidRPr="00C7570F" w14:paraId="682A0941" w14:textId="77777777" w:rsidTr="00161BCF">
        <w:trPr>
          <w:trHeight w:val="453"/>
        </w:trPr>
        <w:tc>
          <w:tcPr>
            <w:tcW w:w="1838" w:type="dxa"/>
            <w:vAlign w:val="center"/>
          </w:tcPr>
          <w:p w14:paraId="4CE0B124" w14:textId="4B6A8D31" w:rsidR="000F75F7" w:rsidRPr="00C7570F" w:rsidRDefault="000F75F7" w:rsidP="007D1642">
            <w:pPr>
              <w:pStyle w:val="ae"/>
              <w:rPr>
                <w:rFonts w:ascii="Times New Roman" w:hAnsi="Times New Roman" w:cs="Times New Roman"/>
              </w:rPr>
            </w:pPr>
            <w:r w:rsidRPr="00C7570F">
              <w:rPr>
                <w:rFonts w:ascii="Times New Roman" w:hAnsi="Times New Roman" w:cs="Times New Roman"/>
              </w:rPr>
              <w:t>主题标识</w:t>
            </w:r>
          </w:p>
        </w:tc>
        <w:tc>
          <w:tcPr>
            <w:tcW w:w="2349" w:type="dxa"/>
          </w:tcPr>
          <w:p w14:paraId="62F89701" w14:textId="51B76612" w:rsidR="000F75F7" w:rsidRPr="00C7570F" w:rsidRDefault="000F75F7" w:rsidP="007D1642">
            <w:pPr>
              <w:pStyle w:val="ae"/>
              <w:rPr>
                <w:rFonts w:ascii="Times New Roman" w:hAnsi="Times New Roman" w:cs="Times New Roman"/>
              </w:rPr>
            </w:pPr>
            <w:r w:rsidRPr="00C7570F">
              <w:rPr>
                <w:rFonts w:ascii="Times New Roman" w:hAnsi="Times New Roman" w:cs="Times New Roman"/>
              </w:rPr>
              <w:t>主题店招、指向标牌等。</w:t>
            </w:r>
          </w:p>
        </w:tc>
        <w:tc>
          <w:tcPr>
            <w:tcW w:w="1028" w:type="dxa"/>
            <w:vAlign w:val="center"/>
          </w:tcPr>
          <w:p w14:paraId="75C5F4E6" w14:textId="6CFB6010"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G2/N2</w:t>
            </w:r>
          </w:p>
        </w:tc>
        <w:tc>
          <w:tcPr>
            <w:tcW w:w="1128" w:type="dxa"/>
            <w:vAlign w:val="center"/>
          </w:tcPr>
          <w:p w14:paraId="46511F34" w14:textId="02A137EF"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3126ED47" w14:textId="7D0E269E"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3D697909" w14:textId="4C6E9671"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1255299C" w14:textId="1519EB9A"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r>
      <w:tr w:rsidR="000F75F7" w:rsidRPr="00C7570F" w14:paraId="08E383DC" w14:textId="77777777" w:rsidTr="00161BCF">
        <w:trPr>
          <w:trHeight w:val="453"/>
        </w:trPr>
        <w:tc>
          <w:tcPr>
            <w:tcW w:w="1838" w:type="dxa"/>
            <w:vAlign w:val="center"/>
          </w:tcPr>
          <w:p w14:paraId="2FB1FCAC" w14:textId="03D38F25" w:rsidR="000F75F7" w:rsidRPr="00C7570F" w:rsidRDefault="000F75F7" w:rsidP="007D1642">
            <w:pPr>
              <w:pStyle w:val="ae"/>
              <w:rPr>
                <w:rFonts w:ascii="Times New Roman" w:hAnsi="Times New Roman" w:cs="Times New Roman"/>
              </w:rPr>
            </w:pPr>
            <w:r w:rsidRPr="00C7570F">
              <w:rPr>
                <w:rFonts w:ascii="Times New Roman" w:hAnsi="Times New Roman" w:cs="Times New Roman"/>
              </w:rPr>
              <w:t>主题公共家具</w:t>
            </w:r>
          </w:p>
        </w:tc>
        <w:tc>
          <w:tcPr>
            <w:tcW w:w="2349" w:type="dxa"/>
          </w:tcPr>
          <w:p w14:paraId="5A372833" w14:textId="6627204F" w:rsidR="000F75F7" w:rsidRPr="00C7570F" w:rsidRDefault="000F75F7" w:rsidP="007D1642">
            <w:pPr>
              <w:pStyle w:val="ae"/>
              <w:rPr>
                <w:rFonts w:ascii="Times New Roman" w:hAnsi="Times New Roman" w:cs="Times New Roman"/>
              </w:rPr>
            </w:pPr>
            <w:r w:rsidRPr="00C7570F">
              <w:rPr>
                <w:rFonts w:ascii="Times New Roman" w:hAnsi="Times New Roman" w:cs="Times New Roman"/>
              </w:rPr>
              <w:t>主题公共家具</w:t>
            </w:r>
          </w:p>
        </w:tc>
        <w:tc>
          <w:tcPr>
            <w:tcW w:w="1028" w:type="dxa"/>
            <w:vAlign w:val="center"/>
          </w:tcPr>
          <w:p w14:paraId="110E24F1" w14:textId="498E5487"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G2/N2</w:t>
            </w:r>
          </w:p>
        </w:tc>
        <w:tc>
          <w:tcPr>
            <w:tcW w:w="1128" w:type="dxa"/>
            <w:vAlign w:val="center"/>
          </w:tcPr>
          <w:p w14:paraId="66ABE10E" w14:textId="744D92F6"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6AE5B611" w14:textId="6337ECBF"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09869E2B" w14:textId="6383C308"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0C6E91FE" w14:textId="1E702DB1"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r>
      <w:tr w:rsidR="000F75F7" w:rsidRPr="00C7570F" w14:paraId="06AD3EED" w14:textId="77777777" w:rsidTr="00161BCF">
        <w:trPr>
          <w:trHeight w:val="453"/>
        </w:trPr>
        <w:tc>
          <w:tcPr>
            <w:tcW w:w="1838" w:type="dxa"/>
            <w:vAlign w:val="center"/>
          </w:tcPr>
          <w:p w14:paraId="1B464672" w14:textId="060F5470" w:rsidR="000F75F7" w:rsidRPr="00C7570F" w:rsidRDefault="000F75F7" w:rsidP="007D1642">
            <w:pPr>
              <w:pStyle w:val="ae"/>
              <w:rPr>
                <w:rFonts w:ascii="Times New Roman" w:hAnsi="Times New Roman" w:cs="Times New Roman"/>
              </w:rPr>
            </w:pPr>
            <w:r w:rsidRPr="00C7570F">
              <w:rPr>
                <w:rFonts w:ascii="Times New Roman" w:hAnsi="Times New Roman" w:cs="Times New Roman"/>
              </w:rPr>
              <w:t>支撑结构</w:t>
            </w:r>
          </w:p>
        </w:tc>
        <w:tc>
          <w:tcPr>
            <w:tcW w:w="2349" w:type="dxa"/>
          </w:tcPr>
          <w:p w14:paraId="72094DBD" w14:textId="15270915" w:rsidR="000F75F7" w:rsidRPr="00C7570F" w:rsidRDefault="000F75F7" w:rsidP="007D1642">
            <w:pPr>
              <w:pStyle w:val="ae"/>
              <w:rPr>
                <w:rFonts w:ascii="Times New Roman" w:hAnsi="Times New Roman" w:cs="Times New Roman"/>
              </w:rPr>
            </w:pPr>
            <w:r w:rsidRPr="00C7570F">
              <w:rPr>
                <w:rFonts w:ascii="Times New Roman" w:hAnsi="Times New Roman" w:cs="Times New Roman"/>
              </w:rPr>
              <w:t>混凝土结构、钢结构</w:t>
            </w:r>
          </w:p>
        </w:tc>
        <w:tc>
          <w:tcPr>
            <w:tcW w:w="1028" w:type="dxa"/>
            <w:vAlign w:val="center"/>
          </w:tcPr>
          <w:p w14:paraId="69F8530E" w14:textId="68C0B4A3"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G2/N2</w:t>
            </w:r>
          </w:p>
        </w:tc>
        <w:tc>
          <w:tcPr>
            <w:tcW w:w="1128" w:type="dxa"/>
            <w:vAlign w:val="center"/>
          </w:tcPr>
          <w:p w14:paraId="7697229D" w14:textId="43DEBD30"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1F17DBC5" w14:textId="530CAA76"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7156DC6C" w14:textId="27F44A69"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2C52FC7E" w14:textId="61D753F1"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r>
      <w:tr w:rsidR="000F75F7" w:rsidRPr="00C7570F" w14:paraId="33EE259E" w14:textId="77777777" w:rsidTr="00161BCF">
        <w:trPr>
          <w:trHeight w:val="453"/>
        </w:trPr>
        <w:tc>
          <w:tcPr>
            <w:tcW w:w="1838" w:type="dxa"/>
            <w:vAlign w:val="center"/>
          </w:tcPr>
          <w:p w14:paraId="3F53B2B6" w14:textId="15942D8B" w:rsidR="000F75F7" w:rsidRPr="00C7570F" w:rsidRDefault="000F75F7" w:rsidP="007D1642">
            <w:pPr>
              <w:pStyle w:val="ae"/>
              <w:rPr>
                <w:rFonts w:ascii="Times New Roman" w:hAnsi="Times New Roman" w:cs="Times New Roman"/>
              </w:rPr>
            </w:pPr>
            <w:r w:rsidRPr="00C7570F">
              <w:rPr>
                <w:rFonts w:ascii="Times New Roman" w:hAnsi="Times New Roman" w:cs="Times New Roman"/>
              </w:rPr>
              <w:t>主题陈设</w:t>
            </w:r>
          </w:p>
        </w:tc>
        <w:tc>
          <w:tcPr>
            <w:tcW w:w="2349" w:type="dxa"/>
          </w:tcPr>
          <w:p w14:paraId="08FBB4D5" w14:textId="31149DA3" w:rsidR="000F75F7" w:rsidRPr="00C7570F" w:rsidRDefault="000F75F7" w:rsidP="007D1642">
            <w:pPr>
              <w:pStyle w:val="ae"/>
              <w:rPr>
                <w:rFonts w:ascii="Times New Roman" w:hAnsi="Times New Roman" w:cs="Times New Roman"/>
                <w:lang w:val="en-US"/>
              </w:rPr>
            </w:pPr>
            <w:r w:rsidRPr="00C7570F">
              <w:rPr>
                <w:rFonts w:ascii="Times New Roman" w:hAnsi="Times New Roman" w:cs="Times New Roman"/>
                <w:lang w:val="en-US"/>
              </w:rPr>
              <w:t>室外主题小品、室内装饰陈设</w:t>
            </w:r>
          </w:p>
        </w:tc>
        <w:tc>
          <w:tcPr>
            <w:tcW w:w="1028" w:type="dxa"/>
            <w:vAlign w:val="center"/>
          </w:tcPr>
          <w:p w14:paraId="3B54F225" w14:textId="2F1A432D"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G2/N2</w:t>
            </w:r>
          </w:p>
        </w:tc>
        <w:tc>
          <w:tcPr>
            <w:tcW w:w="1128" w:type="dxa"/>
            <w:vAlign w:val="center"/>
          </w:tcPr>
          <w:p w14:paraId="44DA5A12" w14:textId="1D8FDF74"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07BE3C35" w14:textId="337C3145"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281884AA" w14:textId="3E7AEC86"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4FA62534" w14:textId="0CD09CF6"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r>
      <w:tr w:rsidR="000F75F7" w:rsidRPr="00C7570F" w14:paraId="5910641D" w14:textId="77777777" w:rsidTr="00161BCF">
        <w:trPr>
          <w:trHeight w:val="453"/>
        </w:trPr>
        <w:tc>
          <w:tcPr>
            <w:tcW w:w="1838" w:type="dxa"/>
            <w:vAlign w:val="center"/>
          </w:tcPr>
          <w:p w14:paraId="5225DD30" w14:textId="70A3E8D6" w:rsidR="000F75F7" w:rsidRPr="00C7570F" w:rsidRDefault="000F75F7" w:rsidP="007D1642">
            <w:pPr>
              <w:pStyle w:val="ae"/>
              <w:rPr>
                <w:rFonts w:ascii="Times New Roman" w:hAnsi="Times New Roman" w:cs="Times New Roman"/>
              </w:rPr>
            </w:pPr>
            <w:r w:rsidRPr="00C7570F">
              <w:rPr>
                <w:rFonts w:ascii="Times New Roman" w:hAnsi="Times New Roman" w:cs="Times New Roman"/>
              </w:rPr>
              <w:t>其他</w:t>
            </w:r>
          </w:p>
        </w:tc>
        <w:tc>
          <w:tcPr>
            <w:tcW w:w="2349" w:type="dxa"/>
          </w:tcPr>
          <w:p w14:paraId="11A35C86" w14:textId="354073F9" w:rsidR="000F75F7" w:rsidRPr="00C7570F" w:rsidRDefault="000F75F7" w:rsidP="007D1642">
            <w:pPr>
              <w:pStyle w:val="ae"/>
              <w:rPr>
                <w:rFonts w:ascii="Times New Roman" w:hAnsi="Times New Roman" w:cs="Times New Roman"/>
                <w:lang w:val="en-US"/>
              </w:rPr>
            </w:pPr>
          </w:p>
        </w:tc>
        <w:tc>
          <w:tcPr>
            <w:tcW w:w="1028" w:type="dxa"/>
            <w:vAlign w:val="center"/>
          </w:tcPr>
          <w:p w14:paraId="43212B3D" w14:textId="72DC3011"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G2/N2</w:t>
            </w:r>
          </w:p>
        </w:tc>
        <w:tc>
          <w:tcPr>
            <w:tcW w:w="1128" w:type="dxa"/>
            <w:vAlign w:val="center"/>
          </w:tcPr>
          <w:p w14:paraId="6A84A397" w14:textId="042CE348"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7D84CF4A" w14:textId="4917F23C"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6B113840" w14:textId="36B4C0AA"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0EA7DE86" w14:textId="4F4FFD91" w:rsidR="000F75F7" w:rsidRPr="00C7570F" w:rsidRDefault="000F75F7" w:rsidP="007D1642">
            <w:pPr>
              <w:pStyle w:val="ae"/>
              <w:rPr>
                <w:rFonts w:ascii="Times New Roman" w:hAnsi="Times New Roman" w:cs="Times New Roman"/>
              </w:rPr>
            </w:pPr>
            <w:r w:rsidRPr="00C7570F">
              <w:rPr>
                <w:rFonts w:ascii="Times New Roman" w:hAnsi="Times New Roman" w:cs="Times New Roman"/>
              </w:rPr>
              <w:t>G3/N4</w:t>
            </w:r>
          </w:p>
        </w:tc>
      </w:tr>
    </w:tbl>
    <w:p w14:paraId="05E1277E" w14:textId="7BEDCE7E" w:rsidR="0083137F" w:rsidRPr="00C7570F" w:rsidRDefault="0083137F" w:rsidP="0083137F">
      <w:pPr>
        <w:pStyle w:val="B-"/>
        <w:rPr>
          <w:rFonts w:ascii="Times New Roman" w:hAnsi="Times New Roman" w:cs="Times New Roman"/>
        </w:rPr>
      </w:pPr>
      <w:r w:rsidRPr="00C7570F">
        <w:rPr>
          <w:rFonts w:ascii="Times New Roman" w:hAnsi="Times New Roman" w:cs="Times New Roman"/>
        </w:rPr>
        <w:t>海洋维生系统模型深度应符合表</w:t>
      </w:r>
      <w:r w:rsidRPr="00C7570F">
        <w:rPr>
          <w:rFonts w:ascii="Times New Roman" w:hAnsi="Times New Roman" w:cs="Times New Roman"/>
        </w:rPr>
        <w:t>B.0.4</w:t>
      </w:r>
      <w:r w:rsidRPr="00C7570F">
        <w:rPr>
          <w:rFonts w:ascii="Times New Roman" w:hAnsi="Times New Roman" w:cs="Times New Roman"/>
        </w:rPr>
        <w:t>的规定。</w:t>
      </w:r>
    </w:p>
    <w:p w14:paraId="41C1B653" w14:textId="5DAB5368" w:rsidR="00446E72" w:rsidRPr="00C7570F" w:rsidRDefault="0083137F" w:rsidP="007D1642">
      <w:pPr>
        <w:pStyle w:val="aff4"/>
        <w:rPr>
          <w:rFonts w:ascii="Times New Roman" w:hAnsi="Times New Roman" w:cs="Times New Roman"/>
        </w:rPr>
      </w:pPr>
      <w:r w:rsidRPr="00C7570F">
        <w:rPr>
          <w:rFonts w:ascii="Times New Roman" w:hAnsi="Times New Roman" w:cs="Times New Roman"/>
        </w:rPr>
        <w:t>表</w:t>
      </w:r>
      <w:r w:rsidRPr="00C7570F">
        <w:rPr>
          <w:rFonts w:ascii="Times New Roman" w:hAnsi="Times New Roman" w:cs="Times New Roman"/>
        </w:rPr>
        <w:t xml:space="preserve">B.0.4 </w:t>
      </w:r>
      <w:r w:rsidRPr="00C7570F">
        <w:rPr>
          <w:rFonts w:ascii="Times New Roman" w:hAnsi="Times New Roman" w:cs="Times New Roman"/>
        </w:rPr>
        <w:t>海洋维生系统模型深度</w:t>
      </w:r>
    </w:p>
    <w:tbl>
      <w:tblPr>
        <w:tblW w:w="930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92"/>
        <w:gridCol w:w="3195"/>
        <w:gridCol w:w="1028"/>
        <w:gridCol w:w="1128"/>
        <w:gridCol w:w="986"/>
        <w:gridCol w:w="986"/>
        <w:gridCol w:w="986"/>
      </w:tblGrid>
      <w:tr w:rsidR="00446E72" w:rsidRPr="00C7570F" w14:paraId="2C0811B5" w14:textId="77777777" w:rsidTr="00161BCF">
        <w:trPr>
          <w:cantSplit/>
          <w:trHeight w:val="509"/>
          <w:tblHeader/>
        </w:trPr>
        <w:tc>
          <w:tcPr>
            <w:tcW w:w="992" w:type="dxa"/>
            <w:vAlign w:val="center"/>
          </w:tcPr>
          <w:p w14:paraId="3F7C704F" w14:textId="6CF52D60" w:rsidR="00446E72" w:rsidRPr="00C7570F" w:rsidRDefault="0083137F" w:rsidP="007D1642">
            <w:pPr>
              <w:pStyle w:val="ae"/>
              <w:rPr>
                <w:rFonts w:ascii="Times New Roman" w:hAnsi="Times New Roman" w:cs="Times New Roman"/>
              </w:rPr>
            </w:pPr>
            <w:r w:rsidRPr="00C7570F">
              <w:rPr>
                <w:rFonts w:ascii="Times New Roman" w:hAnsi="Times New Roman" w:cs="Times New Roman"/>
              </w:rPr>
              <w:t>子</w:t>
            </w:r>
            <w:r w:rsidR="00446E72" w:rsidRPr="00C7570F">
              <w:rPr>
                <w:rFonts w:ascii="Times New Roman" w:hAnsi="Times New Roman" w:cs="Times New Roman"/>
              </w:rPr>
              <w:t>系统</w:t>
            </w:r>
          </w:p>
        </w:tc>
        <w:tc>
          <w:tcPr>
            <w:tcW w:w="3195" w:type="dxa"/>
            <w:vAlign w:val="center"/>
            <w:hideMark/>
          </w:tcPr>
          <w:p w14:paraId="23ED5E98"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常见工程对象</w:t>
            </w:r>
          </w:p>
        </w:tc>
        <w:tc>
          <w:tcPr>
            <w:tcW w:w="1028" w:type="dxa"/>
            <w:vAlign w:val="center"/>
            <w:hideMark/>
          </w:tcPr>
          <w:p w14:paraId="6452A32A"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初步设计</w:t>
            </w:r>
          </w:p>
        </w:tc>
        <w:tc>
          <w:tcPr>
            <w:tcW w:w="1128" w:type="dxa"/>
            <w:vAlign w:val="center"/>
            <w:hideMark/>
          </w:tcPr>
          <w:p w14:paraId="514A7A11" w14:textId="77777777" w:rsidR="00446E72" w:rsidRPr="00C7570F" w:rsidRDefault="00446E72" w:rsidP="007D1642">
            <w:pPr>
              <w:pStyle w:val="ae"/>
              <w:rPr>
                <w:rFonts w:ascii="Times New Roman" w:hAnsi="Times New Roman" w:cs="Times New Roman"/>
                <w:lang w:val="en-US"/>
              </w:rPr>
            </w:pPr>
            <w:r w:rsidRPr="00C7570F">
              <w:rPr>
                <w:rFonts w:ascii="Times New Roman" w:hAnsi="Times New Roman" w:cs="Times New Roman"/>
                <w:lang w:val="en-US"/>
              </w:rPr>
              <w:t>施工图设计</w:t>
            </w:r>
          </w:p>
        </w:tc>
        <w:tc>
          <w:tcPr>
            <w:tcW w:w="986" w:type="dxa"/>
            <w:vAlign w:val="center"/>
            <w:hideMark/>
          </w:tcPr>
          <w:p w14:paraId="3139C906" w14:textId="10ABA921" w:rsidR="00446E72" w:rsidRPr="00C7570F" w:rsidRDefault="00132BA6" w:rsidP="007D1642">
            <w:pPr>
              <w:pStyle w:val="ae"/>
              <w:rPr>
                <w:rFonts w:ascii="Times New Roman" w:hAnsi="Times New Roman" w:cs="Times New Roman"/>
              </w:rPr>
            </w:pPr>
            <w:r w:rsidRPr="00C7570F">
              <w:rPr>
                <w:rFonts w:ascii="Times New Roman" w:hAnsi="Times New Roman" w:cs="Times New Roman"/>
              </w:rPr>
              <w:t>施工深化阶段</w:t>
            </w:r>
          </w:p>
        </w:tc>
        <w:tc>
          <w:tcPr>
            <w:tcW w:w="986" w:type="dxa"/>
            <w:vAlign w:val="center"/>
          </w:tcPr>
          <w:p w14:paraId="10E1C5C5" w14:textId="2484237E" w:rsidR="00446E72" w:rsidRPr="00C7570F" w:rsidRDefault="00132BA6" w:rsidP="007D1642">
            <w:pPr>
              <w:pStyle w:val="ae"/>
              <w:rPr>
                <w:rFonts w:ascii="Times New Roman" w:hAnsi="Times New Roman" w:cs="Times New Roman"/>
              </w:rPr>
            </w:pPr>
            <w:r w:rsidRPr="00C7570F">
              <w:rPr>
                <w:rFonts w:ascii="Times New Roman" w:hAnsi="Times New Roman" w:cs="Times New Roman"/>
              </w:rPr>
              <w:t>施工阶段</w:t>
            </w:r>
          </w:p>
        </w:tc>
        <w:tc>
          <w:tcPr>
            <w:tcW w:w="986" w:type="dxa"/>
          </w:tcPr>
          <w:p w14:paraId="406CE132"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竣工移交</w:t>
            </w:r>
          </w:p>
        </w:tc>
      </w:tr>
      <w:tr w:rsidR="00132BA6" w:rsidRPr="00C7570F" w14:paraId="2D3A52F3" w14:textId="77777777" w:rsidTr="00161BCF">
        <w:trPr>
          <w:trHeight w:val="453"/>
        </w:trPr>
        <w:tc>
          <w:tcPr>
            <w:tcW w:w="992" w:type="dxa"/>
            <w:vAlign w:val="center"/>
          </w:tcPr>
          <w:p w14:paraId="4C9C1EBA" w14:textId="77777777" w:rsidR="00132BA6" w:rsidRPr="00C7570F" w:rsidRDefault="00132BA6" w:rsidP="007D1642">
            <w:pPr>
              <w:pStyle w:val="ae"/>
              <w:rPr>
                <w:rFonts w:ascii="Times New Roman" w:hAnsi="Times New Roman" w:cs="Times New Roman"/>
              </w:rPr>
            </w:pPr>
            <w:r w:rsidRPr="00C7570F">
              <w:rPr>
                <w:rFonts w:ascii="Times New Roman" w:hAnsi="Times New Roman" w:cs="Times New Roman"/>
              </w:rPr>
              <w:t>盐水配置</w:t>
            </w:r>
          </w:p>
        </w:tc>
        <w:tc>
          <w:tcPr>
            <w:tcW w:w="3195" w:type="dxa"/>
            <w:vAlign w:val="center"/>
          </w:tcPr>
          <w:p w14:paraId="1C539479" w14:textId="77777777" w:rsidR="00132BA6" w:rsidRPr="00C7570F" w:rsidRDefault="00132BA6" w:rsidP="007D1642">
            <w:pPr>
              <w:pStyle w:val="ae"/>
              <w:rPr>
                <w:rFonts w:ascii="Times New Roman" w:hAnsi="Times New Roman" w:cs="Times New Roman"/>
                <w:lang w:val="en-US"/>
              </w:rPr>
            </w:pPr>
            <w:r w:rsidRPr="00C7570F">
              <w:rPr>
                <w:rFonts w:ascii="Times New Roman" w:hAnsi="Times New Roman" w:cs="Times New Roman"/>
                <w:lang w:val="en-US"/>
              </w:rPr>
              <w:t>各类海洋生物的化盐池、污泥池、沉淀池、淡水池、清水池、污水池、蓄水池、回水池、重力池、混合池以及配套设施</w:t>
            </w:r>
          </w:p>
        </w:tc>
        <w:tc>
          <w:tcPr>
            <w:tcW w:w="1028" w:type="dxa"/>
            <w:vAlign w:val="center"/>
          </w:tcPr>
          <w:p w14:paraId="4D73A3B3" w14:textId="77777777"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G1/N1</w:t>
            </w:r>
          </w:p>
        </w:tc>
        <w:tc>
          <w:tcPr>
            <w:tcW w:w="1128" w:type="dxa"/>
            <w:vAlign w:val="center"/>
          </w:tcPr>
          <w:p w14:paraId="685BD747" w14:textId="7EE1C6C9"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265EA30D" w14:textId="36940BB9"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17A1DE8D" w14:textId="6892980A"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37E37CDF" w14:textId="77777777"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G3/N4</w:t>
            </w:r>
          </w:p>
        </w:tc>
      </w:tr>
      <w:tr w:rsidR="00132BA6" w:rsidRPr="00C7570F" w14:paraId="432F0011" w14:textId="77777777" w:rsidTr="00161BCF">
        <w:trPr>
          <w:trHeight w:val="453"/>
        </w:trPr>
        <w:tc>
          <w:tcPr>
            <w:tcW w:w="992" w:type="dxa"/>
            <w:vAlign w:val="center"/>
          </w:tcPr>
          <w:p w14:paraId="318D093F" w14:textId="77777777" w:rsidR="00132BA6" w:rsidRPr="00C7570F" w:rsidRDefault="00132BA6" w:rsidP="007D1642">
            <w:pPr>
              <w:pStyle w:val="ae"/>
              <w:rPr>
                <w:rFonts w:ascii="Times New Roman" w:hAnsi="Times New Roman" w:cs="Times New Roman"/>
              </w:rPr>
            </w:pPr>
            <w:r w:rsidRPr="00C7570F">
              <w:rPr>
                <w:rFonts w:ascii="Times New Roman" w:hAnsi="Times New Roman" w:cs="Times New Roman"/>
              </w:rPr>
              <w:t>水循环系统</w:t>
            </w:r>
          </w:p>
        </w:tc>
        <w:tc>
          <w:tcPr>
            <w:tcW w:w="3195" w:type="dxa"/>
            <w:vAlign w:val="center"/>
          </w:tcPr>
          <w:p w14:paraId="0AA88EFB" w14:textId="77777777" w:rsidR="00132BA6" w:rsidRPr="00C7570F" w:rsidRDefault="00132BA6" w:rsidP="007D1642">
            <w:pPr>
              <w:pStyle w:val="ae"/>
              <w:rPr>
                <w:rFonts w:ascii="Times New Roman" w:hAnsi="Times New Roman" w:cs="Times New Roman"/>
              </w:rPr>
            </w:pPr>
            <w:r w:rsidRPr="00C7570F">
              <w:rPr>
                <w:rFonts w:ascii="Times New Roman" w:hAnsi="Times New Roman" w:cs="Times New Roman"/>
              </w:rPr>
              <w:t>管道及保温、阀门、附件、水泵、预埋套管</w:t>
            </w:r>
          </w:p>
        </w:tc>
        <w:tc>
          <w:tcPr>
            <w:tcW w:w="1028" w:type="dxa"/>
            <w:vAlign w:val="center"/>
          </w:tcPr>
          <w:p w14:paraId="7F81E588" w14:textId="77777777"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G1/N1</w:t>
            </w:r>
          </w:p>
        </w:tc>
        <w:tc>
          <w:tcPr>
            <w:tcW w:w="1128" w:type="dxa"/>
            <w:vAlign w:val="center"/>
          </w:tcPr>
          <w:p w14:paraId="354F9502" w14:textId="5ADF9DAF"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49143848" w14:textId="4FB12B8C"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27BFF1BB" w14:textId="5AE0860E"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09A96908" w14:textId="77777777"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G3/N4</w:t>
            </w:r>
          </w:p>
        </w:tc>
      </w:tr>
      <w:tr w:rsidR="00132BA6" w:rsidRPr="00C7570F" w14:paraId="6BE737CD" w14:textId="77777777" w:rsidTr="00161BCF">
        <w:trPr>
          <w:trHeight w:val="453"/>
        </w:trPr>
        <w:tc>
          <w:tcPr>
            <w:tcW w:w="992" w:type="dxa"/>
            <w:vAlign w:val="center"/>
          </w:tcPr>
          <w:p w14:paraId="7D2273CC" w14:textId="77777777" w:rsidR="00132BA6" w:rsidRPr="00C7570F" w:rsidRDefault="00132BA6" w:rsidP="007D1642">
            <w:pPr>
              <w:pStyle w:val="ae"/>
              <w:rPr>
                <w:rFonts w:ascii="Times New Roman" w:hAnsi="Times New Roman" w:cs="Times New Roman"/>
                <w:lang w:val="en-US"/>
              </w:rPr>
            </w:pPr>
            <w:r w:rsidRPr="00C7570F">
              <w:rPr>
                <w:rFonts w:ascii="Times New Roman" w:hAnsi="Times New Roman" w:cs="Times New Roman"/>
                <w:lang w:val="en-US"/>
              </w:rPr>
              <w:t>加温控制系统</w:t>
            </w:r>
          </w:p>
        </w:tc>
        <w:tc>
          <w:tcPr>
            <w:tcW w:w="3195" w:type="dxa"/>
            <w:vAlign w:val="center"/>
          </w:tcPr>
          <w:p w14:paraId="2DC16155" w14:textId="77777777" w:rsidR="00132BA6" w:rsidRPr="00C7570F" w:rsidRDefault="00132BA6" w:rsidP="007D1642">
            <w:pPr>
              <w:pStyle w:val="ae"/>
              <w:rPr>
                <w:rFonts w:ascii="Times New Roman" w:hAnsi="Times New Roman" w:cs="Times New Roman"/>
                <w:lang w:val="en-US"/>
              </w:rPr>
            </w:pPr>
            <w:r w:rsidRPr="00C7570F">
              <w:rPr>
                <w:rFonts w:ascii="Times New Roman" w:hAnsi="Times New Roman" w:cs="Times New Roman"/>
                <w:lang w:val="en-US"/>
              </w:rPr>
              <w:t>管道及保温、阀门、附件、水泵、预埋套管、换热器、温度传感器。</w:t>
            </w:r>
          </w:p>
        </w:tc>
        <w:tc>
          <w:tcPr>
            <w:tcW w:w="1028" w:type="dxa"/>
            <w:vAlign w:val="center"/>
          </w:tcPr>
          <w:p w14:paraId="6EBFB60B" w14:textId="77777777"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G1/N1</w:t>
            </w:r>
          </w:p>
        </w:tc>
        <w:tc>
          <w:tcPr>
            <w:tcW w:w="1128" w:type="dxa"/>
            <w:vAlign w:val="center"/>
          </w:tcPr>
          <w:p w14:paraId="4BB7BEBA" w14:textId="7283AC03"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631CD3CA" w14:textId="406AE2A1"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63F5CDA3" w14:textId="5F8517EC"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67DEDD93" w14:textId="77777777"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G3/N4</w:t>
            </w:r>
          </w:p>
        </w:tc>
      </w:tr>
      <w:tr w:rsidR="00132BA6" w:rsidRPr="00C7570F" w14:paraId="3C61DF21" w14:textId="77777777" w:rsidTr="00161BCF">
        <w:trPr>
          <w:trHeight w:val="453"/>
        </w:trPr>
        <w:tc>
          <w:tcPr>
            <w:tcW w:w="992" w:type="dxa"/>
            <w:vAlign w:val="center"/>
          </w:tcPr>
          <w:p w14:paraId="2054A6CA" w14:textId="77777777" w:rsidR="00132BA6" w:rsidRPr="00C7570F" w:rsidRDefault="00132BA6" w:rsidP="007D1642">
            <w:pPr>
              <w:pStyle w:val="ae"/>
              <w:rPr>
                <w:rFonts w:ascii="Times New Roman" w:hAnsi="Times New Roman" w:cs="Times New Roman"/>
                <w:lang w:val="en-US"/>
              </w:rPr>
            </w:pPr>
            <w:r w:rsidRPr="00C7570F">
              <w:rPr>
                <w:rFonts w:ascii="Times New Roman" w:hAnsi="Times New Roman" w:cs="Times New Roman"/>
                <w:lang w:val="en-US"/>
              </w:rPr>
              <w:t>过滤系统</w:t>
            </w:r>
          </w:p>
        </w:tc>
        <w:tc>
          <w:tcPr>
            <w:tcW w:w="3195" w:type="dxa"/>
            <w:vAlign w:val="center"/>
          </w:tcPr>
          <w:p w14:paraId="6A8F5BD6" w14:textId="77777777" w:rsidR="00132BA6" w:rsidRPr="00C7570F" w:rsidRDefault="00132BA6" w:rsidP="007D1642">
            <w:pPr>
              <w:pStyle w:val="ae"/>
              <w:rPr>
                <w:rFonts w:ascii="Times New Roman" w:hAnsi="Times New Roman" w:cs="Times New Roman"/>
                <w:lang w:val="en-US"/>
              </w:rPr>
            </w:pPr>
            <w:r w:rsidRPr="00C7570F">
              <w:rPr>
                <w:rFonts w:ascii="Times New Roman" w:hAnsi="Times New Roman" w:cs="Times New Roman"/>
                <w:lang w:val="en-US"/>
              </w:rPr>
              <w:t>沙缸过滤器、生物过滤器</w:t>
            </w:r>
          </w:p>
        </w:tc>
        <w:tc>
          <w:tcPr>
            <w:tcW w:w="1028" w:type="dxa"/>
            <w:vAlign w:val="center"/>
          </w:tcPr>
          <w:p w14:paraId="18C31363" w14:textId="77777777"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G1/N1</w:t>
            </w:r>
          </w:p>
        </w:tc>
        <w:tc>
          <w:tcPr>
            <w:tcW w:w="1128" w:type="dxa"/>
            <w:vAlign w:val="center"/>
          </w:tcPr>
          <w:p w14:paraId="0ECB6CFF" w14:textId="0FF3A5FC"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2D2136AC" w14:textId="11336195"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6E3B3BA0" w14:textId="7B334AF8"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716B4C7A" w14:textId="77777777"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G3/N4</w:t>
            </w:r>
          </w:p>
        </w:tc>
      </w:tr>
      <w:tr w:rsidR="00132BA6" w:rsidRPr="00C7570F" w14:paraId="1DF1982E" w14:textId="77777777" w:rsidTr="00161BCF">
        <w:trPr>
          <w:trHeight w:val="453"/>
        </w:trPr>
        <w:tc>
          <w:tcPr>
            <w:tcW w:w="992" w:type="dxa"/>
            <w:vAlign w:val="center"/>
          </w:tcPr>
          <w:p w14:paraId="11B9C3BE" w14:textId="77777777" w:rsidR="00132BA6" w:rsidRPr="00C7570F" w:rsidRDefault="00132BA6" w:rsidP="007D1642">
            <w:pPr>
              <w:pStyle w:val="ae"/>
              <w:rPr>
                <w:rFonts w:ascii="Times New Roman" w:hAnsi="Times New Roman" w:cs="Times New Roman"/>
                <w:lang w:val="en-US"/>
              </w:rPr>
            </w:pPr>
            <w:r w:rsidRPr="00C7570F">
              <w:rPr>
                <w:rFonts w:ascii="Times New Roman" w:hAnsi="Times New Roman" w:cs="Times New Roman"/>
                <w:lang w:val="en-US"/>
              </w:rPr>
              <w:t>蛋白分离系统</w:t>
            </w:r>
          </w:p>
        </w:tc>
        <w:tc>
          <w:tcPr>
            <w:tcW w:w="3195" w:type="dxa"/>
            <w:vAlign w:val="center"/>
          </w:tcPr>
          <w:p w14:paraId="1E96FFD4" w14:textId="77777777" w:rsidR="00132BA6" w:rsidRPr="00C7570F" w:rsidRDefault="00132BA6" w:rsidP="007D1642">
            <w:pPr>
              <w:pStyle w:val="ae"/>
              <w:rPr>
                <w:rFonts w:ascii="Times New Roman" w:hAnsi="Times New Roman" w:cs="Times New Roman"/>
                <w:lang w:val="en-US"/>
              </w:rPr>
            </w:pPr>
            <w:r w:rsidRPr="00C7570F">
              <w:rPr>
                <w:rFonts w:ascii="Times New Roman" w:hAnsi="Times New Roman" w:cs="Times New Roman"/>
                <w:lang w:val="en-US"/>
              </w:rPr>
              <w:t>蛋白分离器</w:t>
            </w:r>
          </w:p>
        </w:tc>
        <w:tc>
          <w:tcPr>
            <w:tcW w:w="1028" w:type="dxa"/>
            <w:vAlign w:val="center"/>
          </w:tcPr>
          <w:p w14:paraId="21E13D83" w14:textId="77777777"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G1/N1</w:t>
            </w:r>
          </w:p>
        </w:tc>
        <w:tc>
          <w:tcPr>
            <w:tcW w:w="1128" w:type="dxa"/>
            <w:vAlign w:val="center"/>
          </w:tcPr>
          <w:p w14:paraId="590187BB" w14:textId="79D014FC"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2AC0F32B" w14:textId="3EC2025B"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473D711E" w14:textId="33E12BCF"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1B296417" w14:textId="77777777"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G3/N4</w:t>
            </w:r>
          </w:p>
        </w:tc>
      </w:tr>
      <w:tr w:rsidR="00132BA6" w:rsidRPr="00C7570F" w14:paraId="32B8A781" w14:textId="77777777" w:rsidTr="00161BCF">
        <w:trPr>
          <w:trHeight w:val="453"/>
        </w:trPr>
        <w:tc>
          <w:tcPr>
            <w:tcW w:w="992" w:type="dxa"/>
            <w:vAlign w:val="center"/>
          </w:tcPr>
          <w:p w14:paraId="5867DDAC" w14:textId="77777777" w:rsidR="00132BA6" w:rsidRPr="00C7570F" w:rsidRDefault="00132BA6" w:rsidP="007D1642">
            <w:pPr>
              <w:pStyle w:val="ae"/>
              <w:rPr>
                <w:rFonts w:ascii="Times New Roman" w:hAnsi="Times New Roman" w:cs="Times New Roman"/>
                <w:lang w:val="en-US"/>
              </w:rPr>
            </w:pPr>
            <w:r w:rsidRPr="00C7570F">
              <w:rPr>
                <w:rFonts w:ascii="Times New Roman" w:hAnsi="Times New Roman" w:cs="Times New Roman"/>
                <w:lang w:val="en-US"/>
              </w:rPr>
              <w:t>杀菌系统</w:t>
            </w:r>
          </w:p>
        </w:tc>
        <w:tc>
          <w:tcPr>
            <w:tcW w:w="3195" w:type="dxa"/>
            <w:vAlign w:val="center"/>
          </w:tcPr>
          <w:p w14:paraId="23AFFBD5" w14:textId="77777777" w:rsidR="00132BA6" w:rsidRPr="00C7570F" w:rsidRDefault="00132BA6" w:rsidP="007D1642">
            <w:pPr>
              <w:pStyle w:val="ae"/>
              <w:rPr>
                <w:rFonts w:ascii="Times New Roman" w:hAnsi="Times New Roman" w:cs="Times New Roman"/>
                <w:lang w:val="en-US"/>
              </w:rPr>
            </w:pPr>
            <w:r w:rsidRPr="00C7570F">
              <w:rPr>
                <w:rFonts w:ascii="Times New Roman" w:hAnsi="Times New Roman" w:cs="Times New Roman"/>
                <w:lang w:val="en-US"/>
              </w:rPr>
              <w:t>脱气塔、脱气室、混合室、臭氧室、分水槽、配水槽、臭氧发生器、臭氧接触塔、冷暖机、冷却水箱、冷却水泵、、紫外线杀菌器、尾气消除器</w:t>
            </w:r>
          </w:p>
        </w:tc>
        <w:tc>
          <w:tcPr>
            <w:tcW w:w="1028" w:type="dxa"/>
            <w:vAlign w:val="center"/>
          </w:tcPr>
          <w:p w14:paraId="315CE6E2" w14:textId="77777777"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G1/N1</w:t>
            </w:r>
          </w:p>
        </w:tc>
        <w:tc>
          <w:tcPr>
            <w:tcW w:w="1128" w:type="dxa"/>
            <w:vAlign w:val="center"/>
          </w:tcPr>
          <w:p w14:paraId="54123109" w14:textId="605A7A5D"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58F0044E" w14:textId="0A153DA5"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0AE1FC9B" w14:textId="6BEAA015"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1AA478BD" w14:textId="77777777" w:rsidR="00132BA6" w:rsidRPr="00C7570F" w:rsidRDefault="00132BA6" w:rsidP="007D1642">
            <w:pPr>
              <w:pStyle w:val="ae"/>
              <w:rPr>
                <w:rFonts w:ascii="Times New Roman" w:hAnsi="Times New Roman" w:cs="Times New Roman"/>
              </w:rPr>
            </w:pPr>
            <w:r w:rsidRPr="00C7570F">
              <w:rPr>
                <w:rFonts w:ascii="Times New Roman" w:hAnsi="Times New Roman" w:cs="Times New Roman"/>
              </w:rPr>
              <w:t>G3/N4</w:t>
            </w:r>
          </w:p>
        </w:tc>
      </w:tr>
      <w:tr w:rsidR="00C63986" w:rsidRPr="00C7570F" w14:paraId="4D8B3237" w14:textId="77777777" w:rsidTr="00161BCF">
        <w:trPr>
          <w:trHeight w:val="453"/>
        </w:trPr>
        <w:tc>
          <w:tcPr>
            <w:tcW w:w="992" w:type="dxa"/>
            <w:vAlign w:val="center"/>
          </w:tcPr>
          <w:p w14:paraId="70FEC638" w14:textId="77777777" w:rsidR="00C63986" w:rsidRPr="00C7570F" w:rsidRDefault="00C63986" w:rsidP="007D1642">
            <w:pPr>
              <w:pStyle w:val="ae"/>
              <w:rPr>
                <w:rFonts w:ascii="Times New Roman" w:hAnsi="Times New Roman" w:cs="Times New Roman"/>
                <w:lang w:val="en-US"/>
              </w:rPr>
            </w:pPr>
            <w:r w:rsidRPr="00C7570F">
              <w:rPr>
                <w:rFonts w:ascii="Times New Roman" w:hAnsi="Times New Roman" w:cs="Times New Roman"/>
                <w:lang w:val="en-US"/>
              </w:rPr>
              <w:t>加药系统</w:t>
            </w:r>
          </w:p>
        </w:tc>
        <w:tc>
          <w:tcPr>
            <w:tcW w:w="3195" w:type="dxa"/>
            <w:vAlign w:val="center"/>
          </w:tcPr>
          <w:p w14:paraId="790741AF" w14:textId="77777777" w:rsidR="00C63986" w:rsidRPr="00C7570F" w:rsidRDefault="00C63986" w:rsidP="007D1642">
            <w:pPr>
              <w:pStyle w:val="ae"/>
              <w:rPr>
                <w:rFonts w:ascii="Times New Roman" w:hAnsi="Times New Roman" w:cs="Times New Roman"/>
                <w:lang w:val="en-US"/>
              </w:rPr>
            </w:pPr>
            <w:r w:rsidRPr="00C7570F">
              <w:rPr>
                <w:rFonts w:ascii="Times New Roman" w:hAnsi="Times New Roman" w:cs="Times New Roman"/>
                <w:lang w:val="en-US"/>
              </w:rPr>
              <w:t>加药系统</w:t>
            </w:r>
          </w:p>
        </w:tc>
        <w:tc>
          <w:tcPr>
            <w:tcW w:w="1028" w:type="dxa"/>
            <w:vAlign w:val="center"/>
          </w:tcPr>
          <w:p w14:paraId="266FD3C8" w14:textId="15FEDEE0"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G1/N1</w:t>
            </w:r>
          </w:p>
        </w:tc>
        <w:tc>
          <w:tcPr>
            <w:tcW w:w="1128" w:type="dxa"/>
            <w:vAlign w:val="center"/>
          </w:tcPr>
          <w:p w14:paraId="2B1C6737" w14:textId="2270C514"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7BB06E5C" w14:textId="08712F35"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3A86C744" w14:textId="792CB4A8"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5F9761AE" w14:textId="431B77E8"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G3/N4</w:t>
            </w:r>
          </w:p>
        </w:tc>
      </w:tr>
      <w:tr w:rsidR="00C63986" w:rsidRPr="00C7570F" w14:paraId="3FEA8C74" w14:textId="77777777" w:rsidTr="00161BCF">
        <w:trPr>
          <w:trHeight w:val="453"/>
        </w:trPr>
        <w:tc>
          <w:tcPr>
            <w:tcW w:w="992" w:type="dxa"/>
            <w:vAlign w:val="center"/>
          </w:tcPr>
          <w:p w14:paraId="7012584C" w14:textId="77777777" w:rsidR="00C63986" w:rsidRPr="00C7570F" w:rsidRDefault="00C63986" w:rsidP="007D1642">
            <w:pPr>
              <w:pStyle w:val="ae"/>
              <w:rPr>
                <w:rFonts w:ascii="Times New Roman" w:hAnsi="Times New Roman" w:cs="Times New Roman"/>
                <w:lang w:val="en-US"/>
              </w:rPr>
            </w:pPr>
            <w:r w:rsidRPr="00C7570F">
              <w:rPr>
                <w:rFonts w:ascii="Times New Roman" w:hAnsi="Times New Roman" w:cs="Times New Roman"/>
                <w:lang w:val="en-US"/>
              </w:rPr>
              <w:lastRenderedPageBreak/>
              <w:t>反冲洗系统</w:t>
            </w:r>
          </w:p>
        </w:tc>
        <w:tc>
          <w:tcPr>
            <w:tcW w:w="3195" w:type="dxa"/>
            <w:vAlign w:val="center"/>
          </w:tcPr>
          <w:p w14:paraId="0AD2402B" w14:textId="77777777" w:rsidR="00C63986" w:rsidRPr="00C7570F" w:rsidRDefault="00C63986" w:rsidP="007D1642">
            <w:pPr>
              <w:pStyle w:val="ae"/>
              <w:rPr>
                <w:rFonts w:ascii="Times New Roman" w:hAnsi="Times New Roman" w:cs="Times New Roman"/>
                <w:lang w:val="en-US"/>
              </w:rPr>
            </w:pPr>
            <w:r w:rsidRPr="00C7570F">
              <w:rPr>
                <w:rFonts w:ascii="Times New Roman" w:hAnsi="Times New Roman" w:cs="Times New Roman"/>
                <w:lang w:val="en-US"/>
              </w:rPr>
              <w:t>反冲泵、反冲管道、阀门、附件等</w:t>
            </w:r>
          </w:p>
        </w:tc>
        <w:tc>
          <w:tcPr>
            <w:tcW w:w="1028" w:type="dxa"/>
            <w:vAlign w:val="center"/>
          </w:tcPr>
          <w:p w14:paraId="3EF45C1B"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G1/N1</w:t>
            </w:r>
          </w:p>
        </w:tc>
        <w:tc>
          <w:tcPr>
            <w:tcW w:w="1128" w:type="dxa"/>
            <w:vAlign w:val="center"/>
          </w:tcPr>
          <w:p w14:paraId="3F7E5146" w14:textId="230C27DD"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6C00BF9F" w14:textId="5EEE0DB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73C424C1" w14:textId="6D91198B"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46C2F2D4"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G3/N4</w:t>
            </w:r>
          </w:p>
        </w:tc>
      </w:tr>
      <w:tr w:rsidR="00C63986" w:rsidRPr="00C7570F" w14:paraId="20274E6B" w14:textId="77777777" w:rsidTr="00161BCF">
        <w:trPr>
          <w:trHeight w:val="453"/>
        </w:trPr>
        <w:tc>
          <w:tcPr>
            <w:tcW w:w="992" w:type="dxa"/>
            <w:vAlign w:val="center"/>
          </w:tcPr>
          <w:p w14:paraId="241B0506" w14:textId="77777777" w:rsidR="00C63986" w:rsidRPr="00C7570F" w:rsidRDefault="00C63986" w:rsidP="007D1642">
            <w:pPr>
              <w:pStyle w:val="ae"/>
              <w:rPr>
                <w:rFonts w:ascii="Times New Roman" w:hAnsi="Times New Roman" w:cs="Times New Roman"/>
                <w:lang w:val="en-US"/>
              </w:rPr>
            </w:pPr>
            <w:r w:rsidRPr="00C7570F">
              <w:rPr>
                <w:rFonts w:ascii="Times New Roman" w:hAnsi="Times New Roman" w:cs="Times New Roman"/>
                <w:lang w:val="en-US"/>
              </w:rPr>
              <w:t>其他设备</w:t>
            </w:r>
          </w:p>
        </w:tc>
        <w:tc>
          <w:tcPr>
            <w:tcW w:w="3195" w:type="dxa"/>
            <w:vAlign w:val="center"/>
          </w:tcPr>
          <w:p w14:paraId="3B9C8A93" w14:textId="77777777" w:rsidR="00C63986" w:rsidRPr="00C7570F" w:rsidRDefault="00C63986" w:rsidP="007D1642">
            <w:pPr>
              <w:pStyle w:val="ae"/>
              <w:rPr>
                <w:rFonts w:ascii="Times New Roman" w:hAnsi="Times New Roman" w:cs="Times New Roman"/>
                <w:lang w:val="en-US"/>
              </w:rPr>
            </w:pPr>
            <w:r w:rsidRPr="00C7570F">
              <w:rPr>
                <w:rFonts w:ascii="Times New Roman" w:hAnsi="Times New Roman" w:cs="Times New Roman"/>
                <w:lang w:val="en-US"/>
              </w:rPr>
              <w:t>空气压缩机、鼓风机、化学</w:t>
            </w:r>
            <w:r w:rsidRPr="00C7570F">
              <w:rPr>
                <w:rFonts w:ascii="Times New Roman" w:hAnsi="Times New Roman" w:cs="Times New Roman"/>
                <w:lang w:val="en-US"/>
              </w:rPr>
              <w:t>/</w:t>
            </w:r>
            <w:r w:rsidRPr="00C7570F">
              <w:rPr>
                <w:rFonts w:ascii="Times New Roman" w:hAnsi="Times New Roman" w:cs="Times New Roman"/>
                <w:lang w:val="en-US"/>
              </w:rPr>
              <w:t>药品储存罐</w:t>
            </w:r>
          </w:p>
        </w:tc>
        <w:tc>
          <w:tcPr>
            <w:tcW w:w="1028" w:type="dxa"/>
            <w:vAlign w:val="center"/>
          </w:tcPr>
          <w:p w14:paraId="7F7D099B"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G1/N1</w:t>
            </w:r>
          </w:p>
        </w:tc>
        <w:tc>
          <w:tcPr>
            <w:tcW w:w="1128" w:type="dxa"/>
            <w:vAlign w:val="center"/>
          </w:tcPr>
          <w:p w14:paraId="7AE68833" w14:textId="728DD132"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79040755" w14:textId="459F53FD"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2A9A3CFE" w14:textId="0C65EF40"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7A22B283"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G3/N4</w:t>
            </w:r>
          </w:p>
        </w:tc>
      </w:tr>
      <w:tr w:rsidR="00C63986" w:rsidRPr="00C7570F" w14:paraId="28203B9B" w14:textId="77777777" w:rsidTr="00161BCF">
        <w:trPr>
          <w:trHeight w:val="453"/>
        </w:trPr>
        <w:tc>
          <w:tcPr>
            <w:tcW w:w="992" w:type="dxa"/>
            <w:vAlign w:val="center"/>
          </w:tcPr>
          <w:p w14:paraId="1EF8180B" w14:textId="77777777" w:rsidR="00C63986" w:rsidRPr="00C7570F" w:rsidRDefault="00C63986" w:rsidP="007D1642">
            <w:pPr>
              <w:pStyle w:val="ae"/>
              <w:rPr>
                <w:rFonts w:ascii="Times New Roman" w:hAnsi="Times New Roman" w:cs="Times New Roman"/>
                <w:lang w:val="en-US"/>
              </w:rPr>
            </w:pPr>
            <w:r w:rsidRPr="00C7570F">
              <w:rPr>
                <w:rFonts w:ascii="Times New Roman" w:hAnsi="Times New Roman" w:cs="Times New Roman"/>
                <w:lang w:val="en-US"/>
              </w:rPr>
              <w:t>生物照明灯具</w:t>
            </w:r>
          </w:p>
        </w:tc>
        <w:tc>
          <w:tcPr>
            <w:tcW w:w="3195" w:type="dxa"/>
            <w:vAlign w:val="center"/>
          </w:tcPr>
          <w:p w14:paraId="2EBF282D" w14:textId="77777777" w:rsidR="00C63986" w:rsidRPr="00C7570F" w:rsidRDefault="00C63986" w:rsidP="007D1642">
            <w:pPr>
              <w:pStyle w:val="ae"/>
              <w:rPr>
                <w:rFonts w:ascii="Times New Roman" w:hAnsi="Times New Roman" w:cs="Times New Roman"/>
                <w:lang w:val="en-US"/>
              </w:rPr>
            </w:pPr>
            <w:r w:rsidRPr="00C7570F">
              <w:rPr>
                <w:rFonts w:ascii="Times New Roman" w:hAnsi="Times New Roman" w:cs="Times New Roman"/>
                <w:lang w:val="en-US"/>
              </w:rPr>
              <w:t>照明灯具、灯架、控制箱柜、</w:t>
            </w:r>
          </w:p>
        </w:tc>
        <w:tc>
          <w:tcPr>
            <w:tcW w:w="1028" w:type="dxa"/>
            <w:vAlign w:val="center"/>
          </w:tcPr>
          <w:p w14:paraId="76751971"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G1/N1</w:t>
            </w:r>
          </w:p>
        </w:tc>
        <w:tc>
          <w:tcPr>
            <w:tcW w:w="1128" w:type="dxa"/>
            <w:vAlign w:val="center"/>
          </w:tcPr>
          <w:p w14:paraId="055DEEC1" w14:textId="3D9811AA"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7F9D0866" w14:textId="0DEA6F11"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46582A4A" w14:textId="75B39D83"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3F5B2ED3"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G3/N4</w:t>
            </w:r>
          </w:p>
        </w:tc>
      </w:tr>
      <w:tr w:rsidR="00C63986" w:rsidRPr="00C7570F" w14:paraId="64D1685C" w14:textId="77777777" w:rsidTr="00161BCF">
        <w:trPr>
          <w:trHeight w:val="453"/>
        </w:trPr>
        <w:tc>
          <w:tcPr>
            <w:tcW w:w="992" w:type="dxa"/>
            <w:vAlign w:val="center"/>
          </w:tcPr>
          <w:p w14:paraId="779B72CF" w14:textId="77777777" w:rsidR="00C63986" w:rsidRPr="00C7570F" w:rsidRDefault="00C63986" w:rsidP="007D1642">
            <w:pPr>
              <w:pStyle w:val="ae"/>
              <w:rPr>
                <w:rFonts w:ascii="Times New Roman" w:hAnsi="Times New Roman" w:cs="Times New Roman"/>
                <w:lang w:val="en-US"/>
              </w:rPr>
            </w:pPr>
            <w:r w:rsidRPr="00C7570F">
              <w:rPr>
                <w:rFonts w:ascii="Times New Roman" w:hAnsi="Times New Roman" w:cs="Times New Roman"/>
                <w:lang w:val="en-US"/>
              </w:rPr>
              <w:t>电气及控制系统</w:t>
            </w:r>
          </w:p>
        </w:tc>
        <w:tc>
          <w:tcPr>
            <w:tcW w:w="3195" w:type="dxa"/>
            <w:vAlign w:val="center"/>
          </w:tcPr>
          <w:p w14:paraId="219076AC" w14:textId="77777777" w:rsidR="00C63986" w:rsidRPr="00C7570F" w:rsidRDefault="00C63986" w:rsidP="007D1642">
            <w:pPr>
              <w:pStyle w:val="ae"/>
              <w:rPr>
                <w:rFonts w:ascii="Times New Roman" w:hAnsi="Times New Roman" w:cs="Times New Roman"/>
                <w:lang w:val="en-US"/>
              </w:rPr>
            </w:pPr>
            <w:r w:rsidRPr="00C7570F">
              <w:rPr>
                <w:rFonts w:ascii="Times New Roman" w:hAnsi="Times New Roman" w:cs="Times New Roman"/>
                <w:lang w:val="en-US"/>
              </w:rPr>
              <w:t>电缆、桥架、控制箱柜等</w:t>
            </w:r>
          </w:p>
        </w:tc>
        <w:tc>
          <w:tcPr>
            <w:tcW w:w="1028" w:type="dxa"/>
            <w:vAlign w:val="center"/>
          </w:tcPr>
          <w:p w14:paraId="3E25678C"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G1/N1</w:t>
            </w:r>
          </w:p>
        </w:tc>
        <w:tc>
          <w:tcPr>
            <w:tcW w:w="1128" w:type="dxa"/>
            <w:vAlign w:val="center"/>
          </w:tcPr>
          <w:p w14:paraId="3C022F24" w14:textId="06AEAF9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3AD74448" w14:textId="7692F73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6F634D94" w14:textId="7F22DE21"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4FA41549"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G3/N4</w:t>
            </w:r>
          </w:p>
        </w:tc>
      </w:tr>
      <w:tr w:rsidR="00C63986" w:rsidRPr="00C7570F" w14:paraId="30CD185E" w14:textId="77777777" w:rsidTr="00161BCF">
        <w:trPr>
          <w:trHeight w:val="453"/>
        </w:trPr>
        <w:tc>
          <w:tcPr>
            <w:tcW w:w="992" w:type="dxa"/>
            <w:vAlign w:val="center"/>
          </w:tcPr>
          <w:p w14:paraId="509D7F44" w14:textId="77777777" w:rsidR="00C63986" w:rsidRPr="00C7570F" w:rsidRDefault="00C63986" w:rsidP="007D1642">
            <w:pPr>
              <w:pStyle w:val="ae"/>
              <w:rPr>
                <w:rFonts w:ascii="Times New Roman" w:hAnsi="Times New Roman" w:cs="Times New Roman"/>
                <w:lang w:val="en-US"/>
              </w:rPr>
            </w:pPr>
            <w:r w:rsidRPr="00C7570F">
              <w:rPr>
                <w:rFonts w:ascii="Times New Roman" w:hAnsi="Times New Roman" w:cs="Times New Roman"/>
                <w:lang w:val="en-US"/>
              </w:rPr>
              <w:t>运输与检修</w:t>
            </w:r>
          </w:p>
        </w:tc>
        <w:tc>
          <w:tcPr>
            <w:tcW w:w="3195" w:type="dxa"/>
            <w:vAlign w:val="center"/>
          </w:tcPr>
          <w:p w14:paraId="4528387B" w14:textId="77777777" w:rsidR="00C63986" w:rsidRPr="00C7570F" w:rsidRDefault="00C63986" w:rsidP="007D1642">
            <w:pPr>
              <w:pStyle w:val="ae"/>
              <w:rPr>
                <w:rFonts w:ascii="Times New Roman" w:hAnsi="Times New Roman" w:cs="Times New Roman"/>
                <w:lang w:val="en-US"/>
              </w:rPr>
            </w:pPr>
            <w:r w:rsidRPr="00C7570F">
              <w:rPr>
                <w:rFonts w:ascii="Times New Roman" w:hAnsi="Times New Roman" w:cs="Times New Roman"/>
                <w:lang w:val="en-US"/>
              </w:rPr>
              <w:t>运盐设备及轨道、动物运输轨道、检修马道、各类运输通道包络</w:t>
            </w:r>
          </w:p>
        </w:tc>
        <w:tc>
          <w:tcPr>
            <w:tcW w:w="1028" w:type="dxa"/>
            <w:vAlign w:val="center"/>
          </w:tcPr>
          <w:p w14:paraId="330BAC4A"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G1/N1</w:t>
            </w:r>
          </w:p>
        </w:tc>
        <w:tc>
          <w:tcPr>
            <w:tcW w:w="1128" w:type="dxa"/>
            <w:vAlign w:val="center"/>
          </w:tcPr>
          <w:p w14:paraId="61DD520C" w14:textId="77B0A094"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02A174EC" w14:textId="4E0D5310"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070F3E0E" w14:textId="70386C0B"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G3/N4</w:t>
            </w:r>
          </w:p>
        </w:tc>
        <w:tc>
          <w:tcPr>
            <w:tcW w:w="986" w:type="dxa"/>
            <w:vAlign w:val="center"/>
          </w:tcPr>
          <w:p w14:paraId="6ECC5B07"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G3/N4</w:t>
            </w:r>
          </w:p>
        </w:tc>
      </w:tr>
    </w:tbl>
    <w:p w14:paraId="650BCA80" w14:textId="4D6BA98B" w:rsidR="00C05706" w:rsidRPr="00C7570F" w:rsidRDefault="001852B2" w:rsidP="00C05706">
      <w:pPr>
        <w:pStyle w:val="B-"/>
        <w:rPr>
          <w:rFonts w:ascii="Times New Roman" w:hAnsi="Times New Roman" w:cs="Times New Roman"/>
        </w:rPr>
      </w:pPr>
      <w:r>
        <w:rPr>
          <w:rFonts w:ascii="Times New Roman" w:hAnsi="Times New Roman" w:cs="Times New Roman" w:hint="eastAsia"/>
        </w:rPr>
        <w:t>水处理</w:t>
      </w:r>
      <w:r w:rsidR="00C05706" w:rsidRPr="00C7570F">
        <w:rPr>
          <w:rFonts w:ascii="Times New Roman" w:hAnsi="Times New Roman" w:cs="Times New Roman"/>
        </w:rPr>
        <w:t>系统模型深度应符合表</w:t>
      </w:r>
      <w:r w:rsidR="00C05706" w:rsidRPr="00C7570F">
        <w:rPr>
          <w:rFonts w:ascii="Times New Roman" w:hAnsi="Times New Roman" w:cs="Times New Roman"/>
        </w:rPr>
        <w:t>B.0.5</w:t>
      </w:r>
      <w:r w:rsidR="00C05706" w:rsidRPr="00C7570F">
        <w:rPr>
          <w:rFonts w:ascii="Times New Roman" w:hAnsi="Times New Roman" w:cs="Times New Roman"/>
        </w:rPr>
        <w:t>的规定。</w:t>
      </w:r>
    </w:p>
    <w:p w14:paraId="12B79A51" w14:textId="3DB958F5" w:rsidR="00446E72" w:rsidRPr="00C7570F" w:rsidRDefault="00C05706" w:rsidP="007D1642">
      <w:pPr>
        <w:pStyle w:val="aff4"/>
        <w:rPr>
          <w:rFonts w:ascii="Times New Roman" w:hAnsi="Times New Roman" w:cs="Times New Roman"/>
        </w:rPr>
      </w:pPr>
      <w:r w:rsidRPr="00C7570F">
        <w:rPr>
          <w:rFonts w:ascii="Times New Roman" w:hAnsi="Times New Roman" w:cs="Times New Roman"/>
        </w:rPr>
        <w:t>表</w:t>
      </w:r>
      <w:r w:rsidRPr="00C7570F">
        <w:rPr>
          <w:rFonts w:ascii="Times New Roman" w:hAnsi="Times New Roman" w:cs="Times New Roman"/>
        </w:rPr>
        <w:t xml:space="preserve">B.0.5 </w:t>
      </w:r>
      <w:r w:rsidRPr="00C7570F">
        <w:rPr>
          <w:rFonts w:ascii="Times New Roman" w:hAnsi="Times New Roman" w:cs="Times New Roman"/>
        </w:rPr>
        <w:t>水处理系统模型深度</w:t>
      </w:r>
    </w:p>
    <w:tbl>
      <w:tblPr>
        <w:tblW w:w="930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92"/>
        <w:gridCol w:w="3195"/>
        <w:gridCol w:w="1028"/>
        <w:gridCol w:w="1128"/>
        <w:gridCol w:w="986"/>
        <w:gridCol w:w="986"/>
        <w:gridCol w:w="986"/>
      </w:tblGrid>
      <w:tr w:rsidR="00446E72" w:rsidRPr="00C7570F" w14:paraId="75DA150B" w14:textId="77777777" w:rsidTr="00161BCF">
        <w:trPr>
          <w:cantSplit/>
          <w:trHeight w:val="509"/>
          <w:tblHeader/>
        </w:trPr>
        <w:tc>
          <w:tcPr>
            <w:tcW w:w="992" w:type="dxa"/>
            <w:vAlign w:val="center"/>
          </w:tcPr>
          <w:p w14:paraId="28A7C741" w14:textId="5BB1288D" w:rsidR="00446E72" w:rsidRPr="00C7570F" w:rsidRDefault="0083137F" w:rsidP="007D1642">
            <w:pPr>
              <w:pStyle w:val="ae"/>
              <w:rPr>
                <w:rFonts w:ascii="Times New Roman" w:hAnsi="Times New Roman" w:cs="Times New Roman"/>
              </w:rPr>
            </w:pPr>
            <w:r w:rsidRPr="00C7570F">
              <w:rPr>
                <w:rFonts w:ascii="Times New Roman" w:hAnsi="Times New Roman" w:cs="Times New Roman"/>
              </w:rPr>
              <w:t>子</w:t>
            </w:r>
            <w:r w:rsidR="00446E72" w:rsidRPr="00C7570F">
              <w:rPr>
                <w:rFonts w:ascii="Times New Roman" w:hAnsi="Times New Roman" w:cs="Times New Roman"/>
              </w:rPr>
              <w:t>系统</w:t>
            </w:r>
          </w:p>
        </w:tc>
        <w:tc>
          <w:tcPr>
            <w:tcW w:w="3195" w:type="dxa"/>
            <w:vAlign w:val="center"/>
            <w:hideMark/>
          </w:tcPr>
          <w:p w14:paraId="4793DA6F"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工程对象</w:t>
            </w:r>
          </w:p>
        </w:tc>
        <w:tc>
          <w:tcPr>
            <w:tcW w:w="1028" w:type="dxa"/>
            <w:vAlign w:val="center"/>
            <w:hideMark/>
          </w:tcPr>
          <w:p w14:paraId="0E2FBBA7"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初步设计</w:t>
            </w:r>
          </w:p>
        </w:tc>
        <w:tc>
          <w:tcPr>
            <w:tcW w:w="1128" w:type="dxa"/>
            <w:vAlign w:val="center"/>
            <w:hideMark/>
          </w:tcPr>
          <w:p w14:paraId="583EBBA6" w14:textId="77777777" w:rsidR="00446E72" w:rsidRPr="00C7570F" w:rsidRDefault="00446E72" w:rsidP="007D1642">
            <w:pPr>
              <w:pStyle w:val="ae"/>
              <w:rPr>
                <w:rFonts w:ascii="Times New Roman" w:hAnsi="Times New Roman" w:cs="Times New Roman"/>
                <w:lang w:val="en-US"/>
              </w:rPr>
            </w:pPr>
            <w:r w:rsidRPr="00C7570F">
              <w:rPr>
                <w:rFonts w:ascii="Times New Roman" w:hAnsi="Times New Roman" w:cs="Times New Roman"/>
                <w:lang w:val="en-US"/>
              </w:rPr>
              <w:t>施工图设计</w:t>
            </w:r>
          </w:p>
        </w:tc>
        <w:tc>
          <w:tcPr>
            <w:tcW w:w="986" w:type="dxa"/>
            <w:vAlign w:val="center"/>
            <w:hideMark/>
          </w:tcPr>
          <w:p w14:paraId="79B1C22B" w14:textId="0A967331" w:rsidR="00446E72" w:rsidRPr="00C7570F" w:rsidRDefault="00C05706" w:rsidP="007D1642">
            <w:pPr>
              <w:pStyle w:val="ae"/>
              <w:rPr>
                <w:rFonts w:ascii="Times New Roman" w:hAnsi="Times New Roman" w:cs="Times New Roman"/>
              </w:rPr>
            </w:pPr>
            <w:r w:rsidRPr="00C7570F">
              <w:rPr>
                <w:rFonts w:ascii="Times New Roman" w:hAnsi="Times New Roman" w:cs="Times New Roman"/>
              </w:rPr>
              <w:t>施工深化阶段</w:t>
            </w:r>
          </w:p>
        </w:tc>
        <w:tc>
          <w:tcPr>
            <w:tcW w:w="986" w:type="dxa"/>
            <w:vAlign w:val="center"/>
          </w:tcPr>
          <w:p w14:paraId="3372D6EB" w14:textId="48CDDD84" w:rsidR="00446E72" w:rsidRPr="00C7570F" w:rsidRDefault="00C05706" w:rsidP="007D1642">
            <w:pPr>
              <w:pStyle w:val="ae"/>
              <w:rPr>
                <w:rFonts w:ascii="Times New Roman" w:hAnsi="Times New Roman" w:cs="Times New Roman"/>
              </w:rPr>
            </w:pPr>
            <w:r w:rsidRPr="00C7570F">
              <w:rPr>
                <w:rFonts w:ascii="Times New Roman" w:hAnsi="Times New Roman" w:cs="Times New Roman"/>
              </w:rPr>
              <w:t>施工阶段</w:t>
            </w:r>
          </w:p>
        </w:tc>
        <w:tc>
          <w:tcPr>
            <w:tcW w:w="986" w:type="dxa"/>
          </w:tcPr>
          <w:p w14:paraId="57ABD368"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竣工移交</w:t>
            </w:r>
          </w:p>
        </w:tc>
      </w:tr>
      <w:tr w:rsidR="00446E72" w:rsidRPr="00C7570F" w14:paraId="2908ECB1" w14:textId="77777777" w:rsidTr="00161BCF">
        <w:trPr>
          <w:trHeight w:val="453"/>
        </w:trPr>
        <w:tc>
          <w:tcPr>
            <w:tcW w:w="992" w:type="dxa"/>
            <w:vAlign w:val="center"/>
          </w:tcPr>
          <w:p w14:paraId="4A664626"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水循环系统</w:t>
            </w:r>
          </w:p>
        </w:tc>
        <w:tc>
          <w:tcPr>
            <w:tcW w:w="3195" w:type="dxa"/>
            <w:vAlign w:val="center"/>
          </w:tcPr>
          <w:p w14:paraId="509E0316" w14:textId="77777777" w:rsidR="00446E72" w:rsidRPr="00C7570F" w:rsidRDefault="00446E72" w:rsidP="007D1642">
            <w:pPr>
              <w:pStyle w:val="ae"/>
              <w:rPr>
                <w:rFonts w:ascii="Times New Roman" w:hAnsi="Times New Roman" w:cs="Times New Roman"/>
                <w:lang w:val="en-US"/>
              </w:rPr>
            </w:pPr>
            <w:r w:rsidRPr="00C7570F">
              <w:rPr>
                <w:rFonts w:ascii="Times New Roman" w:hAnsi="Times New Roman" w:cs="Times New Roman"/>
                <w:lang w:val="en-US"/>
              </w:rPr>
              <w:t>水泵、管道、保温、阀门、附件、仪表等</w:t>
            </w:r>
          </w:p>
        </w:tc>
        <w:tc>
          <w:tcPr>
            <w:tcW w:w="1028" w:type="dxa"/>
            <w:vAlign w:val="center"/>
          </w:tcPr>
          <w:p w14:paraId="58E93051"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G1/N1</w:t>
            </w:r>
          </w:p>
        </w:tc>
        <w:tc>
          <w:tcPr>
            <w:tcW w:w="1128" w:type="dxa"/>
            <w:vAlign w:val="center"/>
          </w:tcPr>
          <w:p w14:paraId="04EF7EA7"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G2/N2</w:t>
            </w:r>
          </w:p>
        </w:tc>
        <w:tc>
          <w:tcPr>
            <w:tcW w:w="986" w:type="dxa"/>
            <w:vAlign w:val="center"/>
          </w:tcPr>
          <w:p w14:paraId="72DA7D5E"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430881E6"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386C2D0C"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G3/N4</w:t>
            </w:r>
          </w:p>
        </w:tc>
      </w:tr>
      <w:tr w:rsidR="00446E72" w:rsidRPr="00C7570F" w14:paraId="381FAA70" w14:textId="77777777" w:rsidTr="00161BCF">
        <w:trPr>
          <w:trHeight w:val="453"/>
        </w:trPr>
        <w:tc>
          <w:tcPr>
            <w:tcW w:w="992" w:type="dxa"/>
            <w:vAlign w:val="center"/>
          </w:tcPr>
          <w:p w14:paraId="566D1924"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过滤系统</w:t>
            </w:r>
          </w:p>
        </w:tc>
        <w:tc>
          <w:tcPr>
            <w:tcW w:w="3195" w:type="dxa"/>
            <w:vAlign w:val="center"/>
          </w:tcPr>
          <w:p w14:paraId="326A67ED"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沙缸</w:t>
            </w:r>
          </w:p>
        </w:tc>
        <w:tc>
          <w:tcPr>
            <w:tcW w:w="1028" w:type="dxa"/>
            <w:vAlign w:val="center"/>
          </w:tcPr>
          <w:p w14:paraId="3721AD84"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G1/N1</w:t>
            </w:r>
          </w:p>
        </w:tc>
        <w:tc>
          <w:tcPr>
            <w:tcW w:w="1128" w:type="dxa"/>
            <w:vAlign w:val="center"/>
          </w:tcPr>
          <w:p w14:paraId="220A6032"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G2/N2</w:t>
            </w:r>
          </w:p>
        </w:tc>
        <w:tc>
          <w:tcPr>
            <w:tcW w:w="986" w:type="dxa"/>
            <w:vAlign w:val="center"/>
          </w:tcPr>
          <w:p w14:paraId="03191D55"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7586FE12"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56CE0196"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G3/N4</w:t>
            </w:r>
          </w:p>
        </w:tc>
      </w:tr>
      <w:tr w:rsidR="00446E72" w:rsidRPr="00C7570F" w14:paraId="27C36D7C" w14:textId="77777777" w:rsidTr="00161BCF">
        <w:trPr>
          <w:trHeight w:val="453"/>
        </w:trPr>
        <w:tc>
          <w:tcPr>
            <w:tcW w:w="992" w:type="dxa"/>
            <w:vAlign w:val="center"/>
          </w:tcPr>
          <w:p w14:paraId="31DA6773"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有机物降解</w:t>
            </w:r>
          </w:p>
        </w:tc>
        <w:tc>
          <w:tcPr>
            <w:tcW w:w="3195" w:type="dxa"/>
            <w:vAlign w:val="center"/>
          </w:tcPr>
          <w:p w14:paraId="22BF7BAC"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有机物降解器、有机物降解器增压泵</w:t>
            </w:r>
          </w:p>
        </w:tc>
        <w:tc>
          <w:tcPr>
            <w:tcW w:w="1028" w:type="dxa"/>
            <w:vAlign w:val="center"/>
          </w:tcPr>
          <w:p w14:paraId="26F8479C"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G1/N1</w:t>
            </w:r>
          </w:p>
        </w:tc>
        <w:tc>
          <w:tcPr>
            <w:tcW w:w="1128" w:type="dxa"/>
            <w:vAlign w:val="center"/>
          </w:tcPr>
          <w:p w14:paraId="1DDFE226"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G2/N2</w:t>
            </w:r>
          </w:p>
        </w:tc>
        <w:tc>
          <w:tcPr>
            <w:tcW w:w="986" w:type="dxa"/>
            <w:vAlign w:val="center"/>
          </w:tcPr>
          <w:p w14:paraId="30F3814E"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08B45B57"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0A20CF75"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G3/N4</w:t>
            </w:r>
          </w:p>
        </w:tc>
      </w:tr>
      <w:tr w:rsidR="00446E72" w:rsidRPr="00C7570F" w14:paraId="68986452" w14:textId="77777777" w:rsidTr="00161BCF">
        <w:trPr>
          <w:trHeight w:val="453"/>
        </w:trPr>
        <w:tc>
          <w:tcPr>
            <w:tcW w:w="992" w:type="dxa"/>
            <w:vAlign w:val="center"/>
          </w:tcPr>
          <w:p w14:paraId="0F4BE772" w14:textId="77777777" w:rsidR="00446E72" w:rsidRPr="00C7570F" w:rsidRDefault="00446E72" w:rsidP="007D1642">
            <w:pPr>
              <w:pStyle w:val="ae"/>
              <w:rPr>
                <w:rFonts w:ascii="Times New Roman" w:hAnsi="Times New Roman" w:cs="Times New Roman"/>
                <w:lang w:val="en-US"/>
              </w:rPr>
            </w:pPr>
            <w:r w:rsidRPr="00C7570F">
              <w:rPr>
                <w:rFonts w:ascii="Times New Roman" w:hAnsi="Times New Roman" w:cs="Times New Roman"/>
                <w:lang w:val="en-US"/>
              </w:rPr>
              <w:t>杀菌消毒</w:t>
            </w:r>
          </w:p>
        </w:tc>
        <w:tc>
          <w:tcPr>
            <w:tcW w:w="3195" w:type="dxa"/>
            <w:vAlign w:val="center"/>
          </w:tcPr>
          <w:p w14:paraId="6DFAB922" w14:textId="77777777" w:rsidR="00446E72" w:rsidRPr="00C7570F" w:rsidRDefault="00446E72" w:rsidP="007D1642">
            <w:pPr>
              <w:pStyle w:val="ae"/>
              <w:rPr>
                <w:rFonts w:ascii="Times New Roman" w:hAnsi="Times New Roman" w:cs="Times New Roman"/>
                <w:lang w:val="en-US"/>
              </w:rPr>
            </w:pPr>
            <w:r w:rsidRPr="00C7570F">
              <w:rPr>
                <w:rFonts w:ascii="Times New Roman" w:hAnsi="Times New Roman" w:cs="Times New Roman"/>
              </w:rPr>
              <w:t>臭氧反应罐、臭氧发生器、臭氧增压泵、紫外线消毒装置</w:t>
            </w:r>
          </w:p>
        </w:tc>
        <w:tc>
          <w:tcPr>
            <w:tcW w:w="1028" w:type="dxa"/>
            <w:vAlign w:val="center"/>
          </w:tcPr>
          <w:p w14:paraId="469D3A72"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G1/N1</w:t>
            </w:r>
          </w:p>
        </w:tc>
        <w:tc>
          <w:tcPr>
            <w:tcW w:w="1128" w:type="dxa"/>
            <w:vAlign w:val="center"/>
          </w:tcPr>
          <w:p w14:paraId="18D8133D"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G2/N2</w:t>
            </w:r>
          </w:p>
        </w:tc>
        <w:tc>
          <w:tcPr>
            <w:tcW w:w="986" w:type="dxa"/>
            <w:vAlign w:val="center"/>
          </w:tcPr>
          <w:p w14:paraId="3466CD3F"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66DCCBAB"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3F7E3A89"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G3/N4</w:t>
            </w:r>
          </w:p>
        </w:tc>
      </w:tr>
      <w:tr w:rsidR="00446E72" w:rsidRPr="00C7570F" w14:paraId="743EB4DE" w14:textId="77777777" w:rsidTr="00161BCF">
        <w:trPr>
          <w:trHeight w:val="453"/>
        </w:trPr>
        <w:tc>
          <w:tcPr>
            <w:tcW w:w="992" w:type="dxa"/>
            <w:vAlign w:val="center"/>
          </w:tcPr>
          <w:p w14:paraId="394D93BA" w14:textId="77777777" w:rsidR="00446E72" w:rsidRPr="00C7570F" w:rsidRDefault="00446E72" w:rsidP="007D1642">
            <w:pPr>
              <w:pStyle w:val="ae"/>
              <w:rPr>
                <w:rFonts w:ascii="Times New Roman" w:hAnsi="Times New Roman" w:cs="Times New Roman"/>
                <w:lang w:val="en-US"/>
              </w:rPr>
            </w:pPr>
            <w:r w:rsidRPr="00C7570F">
              <w:rPr>
                <w:rFonts w:ascii="Times New Roman" w:hAnsi="Times New Roman" w:cs="Times New Roman"/>
                <w:lang w:val="en-US"/>
              </w:rPr>
              <w:t>加药装置</w:t>
            </w:r>
          </w:p>
        </w:tc>
        <w:tc>
          <w:tcPr>
            <w:tcW w:w="3195" w:type="dxa"/>
            <w:vAlign w:val="center"/>
          </w:tcPr>
          <w:p w14:paraId="70291CA9" w14:textId="77777777" w:rsidR="00446E72" w:rsidRPr="00C7570F" w:rsidRDefault="00446E72" w:rsidP="007D1642">
            <w:pPr>
              <w:pStyle w:val="ae"/>
              <w:rPr>
                <w:rFonts w:ascii="Times New Roman" w:hAnsi="Times New Roman" w:cs="Times New Roman"/>
                <w:lang w:val="en-US"/>
              </w:rPr>
            </w:pPr>
            <w:r w:rsidRPr="00C7570F">
              <w:rPr>
                <w:rFonts w:ascii="Times New Roman" w:hAnsi="Times New Roman" w:cs="Times New Roman"/>
                <w:lang w:val="en-US"/>
              </w:rPr>
              <w:t>投药泵、水质检测仪</w:t>
            </w:r>
          </w:p>
        </w:tc>
        <w:tc>
          <w:tcPr>
            <w:tcW w:w="1028" w:type="dxa"/>
            <w:vAlign w:val="center"/>
          </w:tcPr>
          <w:p w14:paraId="743D7448"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G1/N1</w:t>
            </w:r>
          </w:p>
        </w:tc>
        <w:tc>
          <w:tcPr>
            <w:tcW w:w="1128" w:type="dxa"/>
            <w:vAlign w:val="center"/>
          </w:tcPr>
          <w:p w14:paraId="74A2D5C7"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G2/N2</w:t>
            </w:r>
          </w:p>
        </w:tc>
        <w:tc>
          <w:tcPr>
            <w:tcW w:w="986" w:type="dxa"/>
            <w:vAlign w:val="center"/>
          </w:tcPr>
          <w:p w14:paraId="25F03B97"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0C2AD2EB"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61EA4AA6"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G3/N4</w:t>
            </w:r>
          </w:p>
        </w:tc>
      </w:tr>
      <w:tr w:rsidR="00446E72" w:rsidRPr="00C7570F" w14:paraId="08C768FB" w14:textId="77777777" w:rsidTr="00161BCF">
        <w:trPr>
          <w:trHeight w:val="453"/>
        </w:trPr>
        <w:tc>
          <w:tcPr>
            <w:tcW w:w="992" w:type="dxa"/>
            <w:vAlign w:val="center"/>
          </w:tcPr>
          <w:p w14:paraId="24AD9E70" w14:textId="77777777" w:rsidR="00446E72" w:rsidRPr="00C7570F" w:rsidRDefault="00446E72" w:rsidP="007D1642">
            <w:pPr>
              <w:pStyle w:val="ae"/>
              <w:rPr>
                <w:rFonts w:ascii="Times New Roman" w:hAnsi="Times New Roman" w:cs="Times New Roman"/>
                <w:lang w:val="en-US"/>
              </w:rPr>
            </w:pPr>
            <w:r w:rsidRPr="00C7570F">
              <w:rPr>
                <w:rFonts w:ascii="Times New Roman" w:hAnsi="Times New Roman" w:cs="Times New Roman"/>
                <w:lang w:val="en-US"/>
              </w:rPr>
              <w:t>反冲洗系统</w:t>
            </w:r>
          </w:p>
        </w:tc>
        <w:tc>
          <w:tcPr>
            <w:tcW w:w="3195" w:type="dxa"/>
            <w:vAlign w:val="center"/>
          </w:tcPr>
          <w:p w14:paraId="33A3F6D8" w14:textId="77777777" w:rsidR="00446E72" w:rsidRPr="00C7570F" w:rsidRDefault="00446E72" w:rsidP="007D1642">
            <w:pPr>
              <w:pStyle w:val="ae"/>
              <w:rPr>
                <w:rFonts w:ascii="Times New Roman" w:hAnsi="Times New Roman" w:cs="Times New Roman"/>
                <w:lang w:val="en-US"/>
              </w:rPr>
            </w:pPr>
            <w:r w:rsidRPr="00C7570F">
              <w:rPr>
                <w:rFonts w:ascii="Times New Roman" w:hAnsi="Times New Roman" w:cs="Times New Roman"/>
                <w:lang w:val="en-US"/>
              </w:rPr>
              <w:t>反冲泵、反冲管道、阀门、附件等</w:t>
            </w:r>
          </w:p>
        </w:tc>
        <w:tc>
          <w:tcPr>
            <w:tcW w:w="1028" w:type="dxa"/>
            <w:vAlign w:val="center"/>
          </w:tcPr>
          <w:p w14:paraId="3441933D"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G1/N1</w:t>
            </w:r>
          </w:p>
        </w:tc>
        <w:tc>
          <w:tcPr>
            <w:tcW w:w="1128" w:type="dxa"/>
            <w:vAlign w:val="center"/>
          </w:tcPr>
          <w:p w14:paraId="52BA4BAC"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G2/N2</w:t>
            </w:r>
          </w:p>
        </w:tc>
        <w:tc>
          <w:tcPr>
            <w:tcW w:w="986" w:type="dxa"/>
            <w:vAlign w:val="center"/>
          </w:tcPr>
          <w:p w14:paraId="4FF5EE62"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28C70AD5"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76F75010"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G3/N4</w:t>
            </w:r>
          </w:p>
        </w:tc>
      </w:tr>
      <w:tr w:rsidR="00446E72" w:rsidRPr="00C7570F" w14:paraId="04F77973" w14:textId="77777777" w:rsidTr="00161BCF">
        <w:trPr>
          <w:trHeight w:val="453"/>
        </w:trPr>
        <w:tc>
          <w:tcPr>
            <w:tcW w:w="992" w:type="dxa"/>
            <w:vAlign w:val="center"/>
          </w:tcPr>
          <w:p w14:paraId="65131FB3" w14:textId="77777777" w:rsidR="00446E72" w:rsidRPr="00C7570F" w:rsidRDefault="00446E72" w:rsidP="007D1642">
            <w:pPr>
              <w:pStyle w:val="ae"/>
              <w:rPr>
                <w:rFonts w:ascii="Times New Roman" w:hAnsi="Times New Roman" w:cs="Times New Roman"/>
                <w:lang w:val="en-US"/>
              </w:rPr>
            </w:pPr>
            <w:r w:rsidRPr="00C7570F">
              <w:rPr>
                <w:rFonts w:ascii="Times New Roman" w:hAnsi="Times New Roman" w:cs="Times New Roman"/>
                <w:lang w:val="en-US"/>
              </w:rPr>
              <w:t>电气及控制系统</w:t>
            </w:r>
          </w:p>
        </w:tc>
        <w:tc>
          <w:tcPr>
            <w:tcW w:w="3195" w:type="dxa"/>
            <w:vAlign w:val="center"/>
          </w:tcPr>
          <w:p w14:paraId="29B410E9" w14:textId="77777777" w:rsidR="00446E72" w:rsidRPr="00C7570F" w:rsidRDefault="00446E72" w:rsidP="007D1642">
            <w:pPr>
              <w:pStyle w:val="ae"/>
              <w:rPr>
                <w:rFonts w:ascii="Times New Roman" w:hAnsi="Times New Roman" w:cs="Times New Roman"/>
                <w:lang w:val="en-US"/>
              </w:rPr>
            </w:pPr>
            <w:r w:rsidRPr="00C7570F">
              <w:rPr>
                <w:rFonts w:ascii="Times New Roman" w:hAnsi="Times New Roman" w:cs="Times New Roman"/>
                <w:lang w:val="en-US"/>
              </w:rPr>
              <w:t>电缆、桥架、控制箱柜等</w:t>
            </w:r>
          </w:p>
        </w:tc>
        <w:tc>
          <w:tcPr>
            <w:tcW w:w="1028" w:type="dxa"/>
            <w:vAlign w:val="center"/>
          </w:tcPr>
          <w:p w14:paraId="7BF99049"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G1/N1</w:t>
            </w:r>
          </w:p>
        </w:tc>
        <w:tc>
          <w:tcPr>
            <w:tcW w:w="1128" w:type="dxa"/>
            <w:vAlign w:val="center"/>
          </w:tcPr>
          <w:p w14:paraId="302131F6"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G2/N2</w:t>
            </w:r>
          </w:p>
        </w:tc>
        <w:tc>
          <w:tcPr>
            <w:tcW w:w="986" w:type="dxa"/>
            <w:vAlign w:val="center"/>
          </w:tcPr>
          <w:p w14:paraId="04868483"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37963669"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G3/N3</w:t>
            </w:r>
          </w:p>
        </w:tc>
        <w:tc>
          <w:tcPr>
            <w:tcW w:w="986" w:type="dxa"/>
            <w:vAlign w:val="center"/>
          </w:tcPr>
          <w:p w14:paraId="18B2230D" w14:textId="77777777" w:rsidR="00446E72" w:rsidRPr="00C7570F" w:rsidRDefault="00446E72" w:rsidP="007D1642">
            <w:pPr>
              <w:pStyle w:val="ae"/>
              <w:rPr>
                <w:rFonts w:ascii="Times New Roman" w:hAnsi="Times New Roman" w:cs="Times New Roman"/>
              </w:rPr>
            </w:pPr>
            <w:r w:rsidRPr="00C7570F">
              <w:rPr>
                <w:rFonts w:ascii="Times New Roman" w:hAnsi="Times New Roman" w:cs="Times New Roman"/>
              </w:rPr>
              <w:t>G3/N4</w:t>
            </w:r>
          </w:p>
        </w:tc>
      </w:tr>
    </w:tbl>
    <w:p w14:paraId="4CC47AC0" w14:textId="2AB185CE" w:rsidR="00C05706" w:rsidRPr="00C7570F" w:rsidRDefault="00C63986" w:rsidP="00C05706">
      <w:pPr>
        <w:pStyle w:val="B-"/>
        <w:rPr>
          <w:rFonts w:ascii="Times New Roman" w:hAnsi="Times New Roman" w:cs="Times New Roman"/>
        </w:rPr>
      </w:pPr>
      <w:r w:rsidRPr="00C7570F">
        <w:rPr>
          <w:rFonts w:ascii="Times New Roman" w:hAnsi="Times New Roman" w:cs="Times New Roman"/>
        </w:rPr>
        <w:t>制冷造雪</w:t>
      </w:r>
      <w:r w:rsidR="00C05706" w:rsidRPr="00C7570F">
        <w:rPr>
          <w:rFonts w:ascii="Times New Roman" w:hAnsi="Times New Roman" w:cs="Times New Roman"/>
        </w:rPr>
        <w:t>系统模型深度应符合表</w:t>
      </w:r>
      <w:r w:rsidR="00C05706" w:rsidRPr="00C7570F">
        <w:rPr>
          <w:rFonts w:ascii="Times New Roman" w:hAnsi="Times New Roman" w:cs="Times New Roman"/>
        </w:rPr>
        <w:t>B.0.</w:t>
      </w:r>
      <w:r w:rsidRPr="00C7570F">
        <w:rPr>
          <w:rFonts w:ascii="Times New Roman" w:hAnsi="Times New Roman" w:cs="Times New Roman"/>
        </w:rPr>
        <w:t>6</w:t>
      </w:r>
      <w:r w:rsidR="00C05706" w:rsidRPr="00C7570F">
        <w:rPr>
          <w:rFonts w:ascii="Times New Roman" w:hAnsi="Times New Roman" w:cs="Times New Roman"/>
        </w:rPr>
        <w:t>的规定。</w:t>
      </w:r>
    </w:p>
    <w:p w14:paraId="499A51B2" w14:textId="5B0590E6" w:rsidR="00446E72" w:rsidRPr="00C7570F" w:rsidRDefault="00C05706" w:rsidP="007D1642">
      <w:pPr>
        <w:pStyle w:val="aff4"/>
        <w:rPr>
          <w:rFonts w:ascii="Times New Roman" w:hAnsi="Times New Roman" w:cs="Times New Roman"/>
        </w:rPr>
      </w:pPr>
      <w:r w:rsidRPr="00C7570F">
        <w:rPr>
          <w:rFonts w:ascii="Times New Roman" w:hAnsi="Times New Roman" w:cs="Times New Roman"/>
        </w:rPr>
        <w:t>表</w:t>
      </w:r>
      <w:r w:rsidRPr="00C7570F">
        <w:rPr>
          <w:rFonts w:ascii="Times New Roman" w:hAnsi="Times New Roman" w:cs="Times New Roman"/>
        </w:rPr>
        <w:t>B.0.</w:t>
      </w:r>
      <w:r w:rsidR="00C63986" w:rsidRPr="00C7570F">
        <w:rPr>
          <w:rFonts w:ascii="Times New Roman" w:hAnsi="Times New Roman" w:cs="Times New Roman"/>
        </w:rPr>
        <w:t>6</w:t>
      </w:r>
      <w:r w:rsidRPr="00C7570F">
        <w:rPr>
          <w:rFonts w:ascii="Times New Roman" w:hAnsi="Times New Roman" w:cs="Times New Roman"/>
        </w:rPr>
        <w:t xml:space="preserve"> </w:t>
      </w:r>
      <w:r w:rsidR="00C63986" w:rsidRPr="00C7570F">
        <w:rPr>
          <w:rFonts w:ascii="Times New Roman" w:hAnsi="Times New Roman" w:cs="Times New Roman"/>
        </w:rPr>
        <w:t>制冷造雪</w:t>
      </w:r>
      <w:r w:rsidRPr="00C7570F">
        <w:rPr>
          <w:rFonts w:ascii="Times New Roman" w:hAnsi="Times New Roman" w:cs="Times New Roman"/>
        </w:rPr>
        <w:t>系统模型深度</w:t>
      </w:r>
    </w:p>
    <w:tbl>
      <w:tblPr>
        <w:tblW w:w="935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50"/>
        <w:gridCol w:w="988"/>
        <w:gridCol w:w="2552"/>
        <w:gridCol w:w="992"/>
        <w:gridCol w:w="1134"/>
        <w:gridCol w:w="992"/>
        <w:gridCol w:w="992"/>
        <w:gridCol w:w="851"/>
      </w:tblGrid>
      <w:tr w:rsidR="00C63986" w:rsidRPr="00C7570F" w14:paraId="4E12C8A5" w14:textId="77777777" w:rsidTr="00161BCF">
        <w:trPr>
          <w:cantSplit/>
          <w:trHeight w:val="509"/>
          <w:tblHeader/>
        </w:trPr>
        <w:tc>
          <w:tcPr>
            <w:tcW w:w="850" w:type="dxa"/>
            <w:vAlign w:val="center"/>
          </w:tcPr>
          <w:p w14:paraId="403D020A" w14:textId="1AA72D83" w:rsidR="00446E72" w:rsidRPr="00C7570F" w:rsidRDefault="00C63986" w:rsidP="004A4D44">
            <w:pPr>
              <w:spacing w:line="300" w:lineRule="auto"/>
              <w:ind w:leftChars="-186" w:left="-391" w:right="0" w:firstLineChars="117" w:firstLine="211"/>
              <w:jc w:val="center"/>
              <w:rPr>
                <w:rFonts w:ascii="Times New Roman" w:hAnsi="Times New Roman" w:cs="Times New Roman"/>
                <w:bCs/>
                <w:color w:val="auto"/>
                <w:sz w:val="18"/>
                <w:szCs w:val="18"/>
              </w:rPr>
            </w:pPr>
            <w:r w:rsidRPr="00C7570F">
              <w:rPr>
                <w:rFonts w:ascii="Times New Roman" w:hAnsi="Times New Roman" w:cs="Times New Roman"/>
                <w:bCs/>
                <w:color w:val="auto"/>
                <w:sz w:val="18"/>
                <w:szCs w:val="18"/>
              </w:rPr>
              <w:t>子</w:t>
            </w:r>
            <w:r w:rsidR="00446E72" w:rsidRPr="00C7570F">
              <w:rPr>
                <w:rFonts w:ascii="Times New Roman" w:hAnsi="Times New Roman" w:cs="Times New Roman"/>
                <w:bCs/>
                <w:color w:val="auto"/>
                <w:sz w:val="18"/>
                <w:szCs w:val="18"/>
              </w:rPr>
              <w:t>系统</w:t>
            </w:r>
          </w:p>
        </w:tc>
        <w:tc>
          <w:tcPr>
            <w:tcW w:w="988" w:type="dxa"/>
            <w:vAlign w:val="center"/>
          </w:tcPr>
          <w:p w14:paraId="7F841471" w14:textId="7F94B865" w:rsidR="00446E72" w:rsidRPr="00C7570F" w:rsidRDefault="00C63986" w:rsidP="004A4D44">
            <w:pPr>
              <w:spacing w:line="300" w:lineRule="auto"/>
              <w:ind w:leftChars="-186" w:left="-391" w:right="0" w:firstLineChars="117" w:firstLine="211"/>
              <w:jc w:val="center"/>
              <w:rPr>
                <w:rFonts w:ascii="Times New Roman" w:hAnsi="Times New Roman" w:cs="Times New Roman"/>
                <w:bCs/>
                <w:color w:val="auto"/>
                <w:sz w:val="18"/>
                <w:szCs w:val="18"/>
              </w:rPr>
            </w:pPr>
            <w:r w:rsidRPr="00C7570F">
              <w:rPr>
                <w:rFonts w:ascii="Times New Roman" w:hAnsi="Times New Roman" w:cs="Times New Roman"/>
                <w:bCs/>
                <w:color w:val="auto"/>
                <w:sz w:val="18"/>
                <w:szCs w:val="18"/>
              </w:rPr>
              <w:t>分项</w:t>
            </w:r>
          </w:p>
        </w:tc>
        <w:tc>
          <w:tcPr>
            <w:tcW w:w="2552" w:type="dxa"/>
            <w:vAlign w:val="center"/>
            <w:hideMark/>
          </w:tcPr>
          <w:p w14:paraId="091138F4" w14:textId="77777777" w:rsidR="00446E72" w:rsidRPr="00C7570F" w:rsidRDefault="00446E72" w:rsidP="004A4D44">
            <w:pPr>
              <w:spacing w:line="300" w:lineRule="auto"/>
              <w:ind w:left="0" w:right="0" w:firstLineChars="0" w:firstLine="0"/>
              <w:jc w:val="center"/>
              <w:rPr>
                <w:rFonts w:ascii="Times New Roman" w:hAnsi="Times New Roman" w:cs="Times New Roman"/>
                <w:bCs/>
                <w:color w:val="auto"/>
                <w:sz w:val="18"/>
                <w:szCs w:val="18"/>
              </w:rPr>
            </w:pPr>
            <w:r w:rsidRPr="00C7570F">
              <w:rPr>
                <w:rFonts w:ascii="Times New Roman" w:hAnsi="Times New Roman" w:cs="Times New Roman"/>
                <w:bCs/>
                <w:color w:val="auto"/>
                <w:sz w:val="18"/>
                <w:szCs w:val="18"/>
              </w:rPr>
              <w:t>工程对象</w:t>
            </w:r>
          </w:p>
        </w:tc>
        <w:tc>
          <w:tcPr>
            <w:tcW w:w="992" w:type="dxa"/>
            <w:vAlign w:val="center"/>
            <w:hideMark/>
          </w:tcPr>
          <w:p w14:paraId="74C28C87" w14:textId="77777777" w:rsidR="00446E72" w:rsidRPr="00C7570F" w:rsidRDefault="00446E72" w:rsidP="004A4D44">
            <w:pPr>
              <w:spacing w:line="300" w:lineRule="auto"/>
              <w:ind w:left="0" w:right="0" w:firstLineChars="0" w:firstLine="0"/>
              <w:jc w:val="center"/>
              <w:rPr>
                <w:rFonts w:ascii="Times New Roman" w:hAnsi="Times New Roman" w:cs="Times New Roman"/>
                <w:bCs/>
                <w:color w:val="auto"/>
                <w:sz w:val="18"/>
                <w:szCs w:val="18"/>
              </w:rPr>
            </w:pPr>
            <w:r w:rsidRPr="00C7570F">
              <w:rPr>
                <w:rFonts w:ascii="Times New Roman" w:hAnsi="Times New Roman" w:cs="Times New Roman"/>
                <w:bCs/>
                <w:color w:val="auto"/>
                <w:sz w:val="18"/>
                <w:szCs w:val="18"/>
              </w:rPr>
              <w:t>初步设计</w:t>
            </w:r>
          </w:p>
        </w:tc>
        <w:tc>
          <w:tcPr>
            <w:tcW w:w="1134" w:type="dxa"/>
            <w:vAlign w:val="center"/>
            <w:hideMark/>
          </w:tcPr>
          <w:p w14:paraId="66961778" w14:textId="77777777" w:rsidR="00446E72" w:rsidRPr="00C7570F" w:rsidRDefault="00446E72" w:rsidP="004A4D44">
            <w:pPr>
              <w:spacing w:line="300" w:lineRule="auto"/>
              <w:ind w:left="0" w:right="0" w:firstLineChars="0" w:firstLine="0"/>
              <w:jc w:val="center"/>
              <w:rPr>
                <w:rFonts w:ascii="Times New Roman" w:hAnsi="Times New Roman" w:cs="Times New Roman"/>
                <w:bCs/>
                <w:color w:val="auto"/>
                <w:sz w:val="18"/>
                <w:szCs w:val="18"/>
                <w:lang w:val="en-US"/>
              </w:rPr>
            </w:pPr>
            <w:r w:rsidRPr="00C7570F">
              <w:rPr>
                <w:rFonts w:ascii="Times New Roman" w:hAnsi="Times New Roman" w:cs="Times New Roman"/>
                <w:bCs/>
                <w:color w:val="auto"/>
                <w:sz w:val="18"/>
                <w:szCs w:val="18"/>
                <w:lang w:val="en-US"/>
              </w:rPr>
              <w:t>施工图设计</w:t>
            </w:r>
          </w:p>
        </w:tc>
        <w:tc>
          <w:tcPr>
            <w:tcW w:w="992" w:type="dxa"/>
            <w:vAlign w:val="center"/>
            <w:hideMark/>
          </w:tcPr>
          <w:p w14:paraId="270F3D53" w14:textId="0772E9AA" w:rsidR="00446E72" w:rsidRPr="00C7570F" w:rsidRDefault="00C63986" w:rsidP="004A4D44">
            <w:pPr>
              <w:spacing w:line="300" w:lineRule="auto"/>
              <w:ind w:left="0" w:right="0" w:firstLineChars="0" w:firstLine="0"/>
              <w:jc w:val="center"/>
              <w:rPr>
                <w:rFonts w:ascii="Times New Roman" w:hAnsi="Times New Roman" w:cs="Times New Roman"/>
                <w:bCs/>
                <w:color w:val="auto"/>
                <w:sz w:val="18"/>
                <w:szCs w:val="18"/>
              </w:rPr>
            </w:pPr>
            <w:r w:rsidRPr="00C7570F">
              <w:rPr>
                <w:rFonts w:ascii="Times New Roman" w:hAnsi="Times New Roman" w:cs="Times New Roman"/>
                <w:bCs/>
                <w:color w:val="auto"/>
                <w:sz w:val="18"/>
                <w:szCs w:val="18"/>
              </w:rPr>
              <w:t>施工深化阶段</w:t>
            </w:r>
          </w:p>
        </w:tc>
        <w:tc>
          <w:tcPr>
            <w:tcW w:w="992" w:type="dxa"/>
            <w:vAlign w:val="center"/>
          </w:tcPr>
          <w:p w14:paraId="0EB04DC1" w14:textId="5E7AD2AE" w:rsidR="00446E72" w:rsidRPr="00C7570F" w:rsidRDefault="00C63986" w:rsidP="004A4D44">
            <w:pPr>
              <w:spacing w:line="300" w:lineRule="auto"/>
              <w:ind w:left="0" w:right="0" w:firstLineChars="0" w:firstLine="0"/>
              <w:jc w:val="center"/>
              <w:rPr>
                <w:rFonts w:ascii="Times New Roman" w:hAnsi="Times New Roman" w:cs="Times New Roman"/>
                <w:bCs/>
                <w:color w:val="auto"/>
                <w:sz w:val="18"/>
                <w:szCs w:val="18"/>
              </w:rPr>
            </w:pPr>
            <w:r w:rsidRPr="00C7570F">
              <w:rPr>
                <w:rFonts w:ascii="Times New Roman" w:hAnsi="Times New Roman" w:cs="Times New Roman"/>
                <w:bCs/>
                <w:color w:val="auto"/>
                <w:sz w:val="18"/>
                <w:szCs w:val="18"/>
              </w:rPr>
              <w:t>施工阶段</w:t>
            </w:r>
          </w:p>
        </w:tc>
        <w:tc>
          <w:tcPr>
            <w:tcW w:w="851" w:type="dxa"/>
          </w:tcPr>
          <w:p w14:paraId="1CA3AC39" w14:textId="77777777" w:rsidR="00446E72" w:rsidRPr="00C7570F" w:rsidRDefault="00446E72" w:rsidP="004A4D44">
            <w:pPr>
              <w:spacing w:line="300" w:lineRule="auto"/>
              <w:ind w:left="0" w:right="0" w:firstLineChars="0" w:firstLine="0"/>
              <w:jc w:val="center"/>
              <w:rPr>
                <w:rFonts w:ascii="Times New Roman" w:hAnsi="Times New Roman" w:cs="Times New Roman"/>
                <w:bCs/>
                <w:color w:val="auto"/>
                <w:sz w:val="18"/>
                <w:szCs w:val="18"/>
              </w:rPr>
            </w:pPr>
            <w:r w:rsidRPr="00C7570F">
              <w:rPr>
                <w:rFonts w:ascii="Times New Roman" w:hAnsi="Times New Roman" w:cs="Times New Roman"/>
                <w:bCs/>
                <w:color w:val="auto"/>
                <w:sz w:val="18"/>
                <w:szCs w:val="18"/>
              </w:rPr>
              <w:t>竣工移交</w:t>
            </w:r>
          </w:p>
        </w:tc>
      </w:tr>
      <w:tr w:rsidR="00C63986" w:rsidRPr="00C7570F" w14:paraId="4575FA2D" w14:textId="77777777" w:rsidTr="00161BCF">
        <w:trPr>
          <w:trHeight w:val="453"/>
        </w:trPr>
        <w:tc>
          <w:tcPr>
            <w:tcW w:w="850" w:type="dxa"/>
            <w:vMerge w:val="restart"/>
            <w:vAlign w:val="center"/>
          </w:tcPr>
          <w:p w14:paraId="41A835C9"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低温制冷系统</w:t>
            </w:r>
          </w:p>
        </w:tc>
        <w:tc>
          <w:tcPr>
            <w:tcW w:w="988" w:type="dxa"/>
            <w:vAlign w:val="center"/>
          </w:tcPr>
          <w:p w14:paraId="6D2443AC"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制冷主机</w:t>
            </w:r>
          </w:p>
        </w:tc>
        <w:tc>
          <w:tcPr>
            <w:tcW w:w="2552" w:type="dxa"/>
            <w:vAlign w:val="center"/>
          </w:tcPr>
          <w:p w14:paraId="23450DA7" w14:textId="77777777" w:rsidR="00446E72" w:rsidRPr="00C7570F" w:rsidRDefault="00446E72" w:rsidP="004A4D44">
            <w:pPr>
              <w:pStyle w:val="Default"/>
              <w:ind w:firstLine="383"/>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制冷机组</w:t>
            </w:r>
          </w:p>
        </w:tc>
        <w:tc>
          <w:tcPr>
            <w:tcW w:w="992" w:type="dxa"/>
            <w:vAlign w:val="center"/>
          </w:tcPr>
          <w:p w14:paraId="2B29965D"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G1/N1</w:t>
            </w:r>
          </w:p>
        </w:tc>
        <w:tc>
          <w:tcPr>
            <w:tcW w:w="1134" w:type="dxa"/>
            <w:vAlign w:val="center"/>
          </w:tcPr>
          <w:p w14:paraId="757A2754"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G2/N2</w:t>
            </w:r>
          </w:p>
        </w:tc>
        <w:tc>
          <w:tcPr>
            <w:tcW w:w="992" w:type="dxa"/>
            <w:vAlign w:val="center"/>
          </w:tcPr>
          <w:p w14:paraId="6A43AE89"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92" w:type="dxa"/>
            <w:vAlign w:val="center"/>
          </w:tcPr>
          <w:p w14:paraId="418BA2B3"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851" w:type="dxa"/>
            <w:vAlign w:val="center"/>
          </w:tcPr>
          <w:p w14:paraId="24ED7A35"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G3/N4</w:t>
            </w:r>
          </w:p>
        </w:tc>
      </w:tr>
      <w:tr w:rsidR="00C63986" w:rsidRPr="00C7570F" w14:paraId="4C44FDBE" w14:textId="77777777" w:rsidTr="00161BCF">
        <w:trPr>
          <w:trHeight w:val="453"/>
        </w:trPr>
        <w:tc>
          <w:tcPr>
            <w:tcW w:w="850" w:type="dxa"/>
            <w:vMerge/>
          </w:tcPr>
          <w:p w14:paraId="5A0B6FA8"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p>
        </w:tc>
        <w:tc>
          <w:tcPr>
            <w:tcW w:w="988" w:type="dxa"/>
            <w:vAlign w:val="center"/>
          </w:tcPr>
          <w:p w14:paraId="03C75BAC"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冷却系统</w:t>
            </w:r>
          </w:p>
        </w:tc>
        <w:tc>
          <w:tcPr>
            <w:tcW w:w="2552" w:type="dxa"/>
            <w:vAlign w:val="center"/>
          </w:tcPr>
          <w:p w14:paraId="12148E95" w14:textId="77777777" w:rsidR="00446E72" w:rsidRPr="00C7570F" w:rsidRDefault="00446E72" w:rsidP="004A4D44">
            <w:pPr>
              <w:pStyle w:val="Default"/>
              <w:ind w:firstLine="383"/>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冷凝器、冷却塔</w:t>
            </w:r>
          </w:p>
        </w:tc>
        <w:tc>
          <w:tcPr>
            <w:tcW w:w="992" w:type="dxa"/>
            <w:vAlign w:val="center"/>
          </w:tcPr>
          <w:p w14:paraId="39AEAD57"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G1/N1</w:t>
            </w:r>
          </w:p>
        </w:tc>
        <w:tc>
          <w:tcPr>
            <w:tcW w:w="1134" w:type="dxa"/>
            <w:vAlign w:val="center"/>
          </w:tcPr>
          <w:p w14:paraId="7D3CB9D2"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G2/N2</w:t>
            </w:r>
          </w:p>
        </w:tc>
        <w:tc>
          <w:tcPr>
            <w:tcW w:w="992" w:type="dxa"/>
            <w:vAlign w:val="center"/>
          </w:tcPr>
          <w:p w14:paraId="1DB1979D"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92" w:type="dxa"/>
            <w:vAlign w:val="center"/>
          </w:tcPr>
          <w:p w14:paraId="41123249"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851" w:type="dxa"/>
            <w:vAlign w:val="center"/>
          </w:tcPr>
          <w:p w14:paraId="721FE299"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G3/N4</w:t>
            </w:r>
          </w:p>
        </w:tc>
      </w:tr>
      <w:tr w:rsidR="00C63986" w:rsidRPr="00C7570F" w14:paraId="2C71A81E" w14:textId="77777777" w:rsidTr="00161BCF">
        <w:trPr>
          <w:trHeight w:val="453"/>
        </w:trPr>
        <w:tc>
          <w:tcPr>
            <w:tcW w:w="850" w:type="dxa"/>
            <w:vMerge/>
          </w:tcPr>
          <w:p w14:paraId="0DC74D19"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p>
        </w:tc>
        <w:tc>
          <w:tcPr>
            <w:tcW w:w="988" w:type="dxa"/>
            <w:vAlign w:val="center"/>
          </w:tcPr>
          <w:p w14:paraId="31E58137"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乙二醇循环系统</w:t>
            </w:r>
          </w:p>
        </w:tc>
        <w:tc>
          <w:tcPr>
            <w:tcW w:w="2552" w:type="dxa"/>
            <w:vAlign w:val="center"/>
          </w:tcPr>
          <w:p w14:paraId="4C9AD93F" w14:textId="77777777" w:rsidR="00446E72" w:rsidRPr="00C7570F" w:rsidRDefault="00446E72" w:rsidP="004A4D44">
            <w:pPr>
              <w:pStyle w:val="Default"/>
              <w:ind w:firstLine="383"/>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板式换热器、</w:t>
            </w:r>
            <w:proofErr w:type="gramStart"/>
            <w:r w:rsidRPr="00C7570F">
              <w:rPr>
                <w:rFonts w:ascii="Times New Roman" w:hAnsi="Times New Roman" w:cs="Times New Roman"/>
                <w:color w:val="auto"/>
                <w:sz w:val="18"/>
                <w:szCs w:val="18"/>
              </w:rPr>
              <w:t>蓄冰盘管</w:t>
            </w:r>
            <w:proofErr w:type="gramEnd"/>
            <w:r w:rsidRPr="00C7570F">
              <w:rPr>
                <w:rFonts w:ascii="Times New Roman" w:hAnsi="Times New Roman" w:cs="Times New Roman"/>
                <w:color w:val="auto"/>
                <w:sz w:val="18"/>
                <w:szCs w:val="18"/>
              </w:rPr>
              <w:t>、补液箱、气压罐补水定压机组、真空脱气机、综合水处理器、分液缸、</w:t>
            </w:r>
            <w:proofErr w:type="gramStart"/>
            <w:r w:rsidRPr="00C7570F">
              <w:rPr>
                <w:rFonts w:ascii="Times New Roman" w:hAnsi="Times New Roman" w:cs="Times New Roman"/>
                <w:color w:val="auto"/>
                <w:sz w:val="18"/>
                <w:szCs w:val="18"/>
              </w:rPr>
              <w:t>集液缸</w:t>
            </w:r>
            <w:proofErr w:type="gramEnd"/>
            <w:r w:rsidRPr="00C7570F">
              <w:rPr>
                <w:rFonts w:ascii="Times New Roman" w:hAnsi="Times New Roman" w:cs="Times New Roman"/>
                <w:color w:val="auto"/>
                <w:sz w:val="18"/>
                <w:szCs w:val="18"/>
              </w:rPr>
              <w:t>、水泵、管道、保温、阀门、仪表等</w:t>
            </w:r>
          </w:p>
        </w:tc>
        <w:tc>
          <w:tcPr>
            <w:tcW w:w="992" w:type="dxa"/>
            <w:vAlign w:val="center"/>
          </w:tcPr>
          <w:p w14:paraId="6B8D1D8D"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G1/N1</w:t>
            </w:r>
          </w:p>
        </w:tc>
        <w:tc>
          <w:tcPr>
            <w:tcW w:w="1134" w:type="dxa"/>
            <w:vAlign w:val="center"/>
          </w:tcPr>
          <w:p w14:paraId="1FB397FF"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G2/N2</w:t>
            </w:r>
          </w:p>
        </w:tc>
        <w:tc>
          <w:tcPr>
            <w:tcW w:w="992" w:type="dxa"/>
            <w:vAlign w:val="center"/>
          </w:tcPr>
          <w:p w14:paraId="47DAC929"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92" w:type="dxa"/>
            <w:vAlign w:val="center"/>
          </w:tcPr>
          <w:p w14:paraId="2F63F43A"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851" w:type="dxa"/>
            <w:vAlign w:val="center"/>
          </w:tcPr>
          <w:p w14:paraId="289D0FBE"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G3/N4</w:t>
            </w:r>
          </w:p>
        </w:tc>
      </w:tr>
      <w:tr w:rsidR="00C63986" w:rsidRPr="00C7570F" w14:paraId="7BCE9F74" w14:textId="77777777" w:rsidTr="00161BCF">
        <w:trPr>
          <w:trHeight w:val="453"/>
        </w:trPr>
        <w:tc>
          <w:tcPr>
            <w:tcW w:w="850" w:type="dxa"/>
            <w:vMerge w:val="restart"/>
            <w:vAlign w:val="center"/>
          </w:tcPr>
          <w:p w14:paraId="1F4B544D" w14:textId="77777777" w:rsidR="00446E72" w:rsidRPr="00C7570F" w:rsidRDefault="00446E72" w:rsidP="004A4D44">
            <w:pPr>
              <w:spacing w:line="300" w:lineRule="auto"/>
              <w:ind w:left="0" w:right="0" w:firstLineChars="0" w:firstLine="0"/>
              <w:rPr>
                <w:rFonts w:ascii="Times New Roman" w:hAnsi="Times New Roman" w:cs="Times New Roman"/>
                <w:color w:val="auto"/>
                <w:sz w:val="18"/>
                <w:szCs w:val="18"/>
              </w:rPr>
            </w:pPr>
            <w:r w:rsidRPr="00C7570F">
              <w:rPr>
                <w:rFonts w:ascii="Times New Roman" w:hAnsi="Times New Roman" w:cs="Times New Roman"/>
                <w:color w:val="auto"/>
                <w:sz w:val="18"/>
                <w:szCs w:val="18"/>
              </w:rPr>
              <w:t>低温室内环境系统</w:t>
            </w:r>
          </w:p>
        </w:tc>
        <w:tc>
          <w:tcPr>
            <w:tcW w:w="988" w:type="dxa"/>
            <w:vAlign w:val="center"/>
          </w:tcPr>
          <w:p w14:paraId="27EDD9CD"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冷风机系统</w:t>
            </w:r>
          </w:p>
        </w:tc>
        <w:tc>
          <w:tcPr>
            <w:tcW w:w="2552" w:type="dxa"/>
            <w:vAlign w:val="center"/>
          </w:tcPr>
          <w:p w14:paraId="6AC9606A" w14:textId="77777777" w:rsidR="00446E72" w:rsidRPr="00C7570F" w:rsidRDefault="00446E72" w:rsidP="004A4D44">
            <w:pPr>
              <w:pStyle w:val="Default"/>
              <w:ind w:firstLine="383"/>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冷风机、排水管、保温、送风管、软连接等</w:t>
            </w:r>
          </w:p>
        </w:tc>
        <w:tc>
          <w:tcPr>
            <w:tcW w:w="992" w:type="dxa"/>
            <w:vAlign w:val="center"/>
          </w:tcPr>
          <w:p w14:paraId="4A84C5A2"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G1/N1</w:t>
            </w:r>
          </w:p>
        </w:tc>
        <w:tc>
          <w:tcPr>
            <w:tcW w:w="1134" w:type="dxa"/>
            <w:vAlign w:val="center"/>
          </w:tcPr>
          <w:p w14:paraId="629EACE5"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G2/N2</w:t>
            </w:r>
          </w:p>
        </w:tc>
        <w:tc>
          <w:tcPr>
            <w:tcW w:w="992" w:type="dxa"/>
            <w:vAlign w:val="center"/>
          </w:tcPr>
          <w:p w14:paraId="7C5BAD3F"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92" w:type="dxa"/>
            <w:vAlign w:val="center"/>
          </w:tcPr>
          <w:p w14:paraId="641244D8"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851" w:type="dxa"/>
            <w:vAlign w:val="center"/>
          </w:tcPr>
          <w:p w14:paraId="2BE7EF28"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G3/N4</w:t>
            </w:r>
          </w:p>
        </w:tc>
      </w:tr>
      <w:tr w:rsidR="00C63986" w:rsidRPr="00C7570F" w14:paraId="68AED722" w14:textId="77777777" w:rsidTr="00161BCF">
        <w:trPr>
          <w:trHeight w:val="453"/>
        </w:trPr>
        <w:tc>
          <w:tcPr>
            <w:tcW w:w="850" w:type="dxa"/>
            <w:vMerge/>
          </w:tcPr>
          <w:p w14:paraId="40C821BF"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p>
        </w:tc>
        <w:tc>
          <w:tcPr>
            <w:tcW w:w="988" w:type="dxa"/>
            <w:vAlign w:val="center"/>
          </w:tcPr>
          <w:p w14:paraId="58C378EC"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地冷盘管系统</w:t>
            </w:r>
          </w:p>
        </w:tc>
        <w:tc>
          <w:tcPr>
            <w:tcW w:w="2552" w:type="dxa"/>
            <w:vAlign w:val="center"/>
          </w:tcPr>
          <w:p w14:paraId="5E02DC16" w14:textId="77777777" w:rsidR="00446E72" w:rsidRPr="00C7570F" w:rsidRDefault="00446E72" w:rsidP="004A4D44">
            <w:pPr>
              <w:pStyle w:val="Default"/>
              <w:ind w:firstLine="383"/>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地冷盘管、供回水管、阀门、附件等。</w:t>
            </w:r>
          </w:p>
        </w:tc>
        <w:tc>
          <w:tcPr>
            <w:tcW w:w="992" w:type="dxa"/>
            <w:vAlign w:val="center"/>
          </w:tcPr>
          <w:p w14:paraId="2EC2167A"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G1/N1</w:t>
            </w:r>
          </w:p>
        </w:tc>
        <w:tc>
          <w:tcPr>
            <w:tcW w:w="1134" w:type="dxa"/>
            <w:vAlign w:val="center"/>
          </w:tcPr>
          <w:p w14:paraId="66E52208"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G2/N2</w:t>
            </w:r>
          </w:p>
        </w:tc>
        <w:tc>
          <w:tcPr>
            <w:tcW w:w="992" w:type="dxa"/>
            <w:vAlign w:val="center"/>
          </w:tcPr>
          <w:p w14:paraId="7F577354"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92" w:type="dxa"/>
            <w:vAlign w:val="center"/>
          </w:tcPr>
          <w:p w14:paraId="58F06955"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851" w:type="dxa"/>
            <w:vAlign w:val="center"/>
          </w:tcPr>
          <w:p w14:paraId="1A05B99F"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G3/N4</w:t>
            </w:r>
          </w:p>
        </w:tc>
      </w:tr>
      <w:tr w:rsidR="00C63986" w:rsidRPr="00C7570F" w14:paraId="2DCF3523" w14:textId="77777777" w:rsidTr="00161BCF">
        <w:trPr>
          <w:trHeight w:val="1326"/>
        </w:trPr>
        <w:tc>
          <w:tcPr>
            <w:tcW w:w="850" w:type="dxa"/>
            <w:vMerge/>
          </w:tcPr>
          <w:p w14:paraId="16803368"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p>
        </w:tc>
        <w:tc>
          <w:tcPr>
            <w:tcW w:w="988" w:type="dxa"/>
            <w:vAlign w:val="center"/>
          </w:tcPr>
          <w:p w14:paraId="4F40E084"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新风系统</w:t>
            </w:r>
          </w:p>
        </w:tc>
        <w:tc>
          <w:tcPr>
            <w:tcW w:w="2552" w:type="dxa"/>
            <w:vAlign w:val="center"/>
          </w:tcPr>
          <w:p w14:paraId="06F20997" w14:textId="77777777" w:rsidR="00446E72" w:rsidRPr="00C7570F" w:rsidRDefault="00446E72" w:rsidP="004A4D44">
            <w:pPr>
              <w:pStyle w:val="Default"/>
              <w:ind w:firstLine="383"/>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新风机组、循环泵、风管、水管、保温、阀门、仪表、</w:t>
            </w:r>
          </w:p>
        </w:tc>
        <w:tc>
          <w:tcPr>
            <w:tcW w:w="992" w:type="dxa"/>
            <w:vAlign w:val="center"/>
          </w:tcPr>
          <w:p w14:paraId="0E668CF9"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G1/N1</w:t>
            </w:r>
          </w:p>
        </w:tc>
        <w:tc>
          <w:tcPr>
            <w:tcW w:w="1134" w:type="dxa"/>
            <w:vAlign w:val="center"/>
          </w:tcPr>
          <w:p w14:paraId="0F3AD8E5"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G2/N2</w:t>
            </w:r>
          </w:p>
        </w:tc>
        <w:tc>
          <w:tcPr>
            <w:tcW w:w="992" w:type="dxa"/>
            <w:vAlign w:val="center"/>
          </w:tcPr>
          <w:p w14:paraId="5F9F71A7"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92" w:type="dxa"/>
            <w:vAlign w:val="center"/>
          </w:tcPr>
          <w:p w14:paraId="02D7F0CF"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851" w:type="dxa"/>
            <w:vAlign w:val="center"/>
          </w:tcPr>
          <w:p w14:paraId="313DE036"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G3/N4</w:t>
            </w:r>
          </w:p>
        </w:tc>
      </w:tr>
      <w:tr w:rsidR="00C63986" w:rsidRPr="00C7570F" w14:paraId="3C9CD17A" w14:textId="77777777" w:rsidTr="00161BCF">
        <w:trPr>
          <w:trHeight w:val="453"/>
        </w:trPr>
        <w:tc>
          <w:tcPr>
            <w:tcW w:w="850" w:type="dxa"/>
            <w:vMerge w:val="restart"/>
            <w:vAlign w:val="center"/>
          </w:tcPr>
          <w:p w14:paraId="01364F11"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造</w:t>
            </w:r>
            <w:proofErr w:type="gramStart"/>
            <w:r w:rsidRPr="00C7570F">
              <w:rPr>
                <w:rFonts w:ascii="Times New Roman" w:hAnsi="Times New Roman" w:cs="Times New Roman"/>
                <w:color w:val="auto"/>
                <w:sz w:val="18"/>
                <w:szCs w:val="18"/>
              </w:rPr>
              <w:t>雪系统</w:t>
            </w:r>
            <w:proofErr w:type="gramEnd"/>
          </w:p>
        </w:tc>
        <w:tc>
          <w:tcPr>
            <w:tcW w:w="988" w:type="dxa"/>
            <w:vAlign w:val="center"/>
          </w:tcPr>
          <w:p w14:paraId="1B84005E"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造雪冷水供水系统</w:t>
            </w:r>
          </w:p>
        </w:tc>
        <w:tc>
          <w:tcPr>
            <w:tcW w:w="2552" w:type="dxa"/>
            <w:vAlign w:val="center"/>
          </w:tcPr>
          <w:p w14:paraId="320ECAAD" w14:textId="77777777" w:rsidR="00446E72" w:rsidRPr="00C7570F" w:rsidRDefault="00446E72" w:rsidP="004A4D44">
            <w:pPr>
              <w:pStyle w:val="Default"/>
              <w:ind w:firstLine="383"/>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水箱、水泵、管道、保温、阀门、仪表等</w:t>
            </w:r>
          </w:p>
        </w:tc>
        <w:tc>
          <w:tcPr>
            <w:tcW w:w="992" w:type="dxa"/>
            <w:vAlign w:val="center"/>
          </w:tcPr>
          <w:p w14:paraId="7C821A7C"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G1/N1</w:t>
            </w:r>
          </w:p>
        </w:tc>
        <w:tc>
          <w:tcPr>
            <w:tcW w:w="1134" w:type="dxa"/>
            <w:vAlign w:val="center"/>
          </w:tcPr>
          <w:p w14:paraId="263F021E"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G2/N2</w:t>
            </w:r>
          </w:p>
        </w:tc>
        <w:tc>
          <w:tcPr>
            <w:tcW w:w="992" w:type="dxa"/>
            <w:vAlign w:val="center"/>
          </w:tcPr>
          <w:p w14:paraId="5A410CE4"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92" w:type="dxa"/>
            <w:vAlign w:val="center"/>
          </w:tcPr>
          <w:p w14:paraId="0C98786C"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851" w:type="dxa"/>
            <w:vAlign w:val="center"/>
          </w:tcPr>
          <w:p w14:paraId="505088CC"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G3/N4</w:t>
            </w:r>
          </w:p>
        </w:tc>
      </w:tr>
      <w:tr w:rsidR="00C63986" w:rsidRPr="00C7570F" w14:paraId="71E5BEC9" w14:textId="77777777" w:rsidTr="00161BCF">
        <w:trPr>
          <w:trHeight w:val="453"/>
        </w:trPr>
        <w:tc>
          <w:tcPr>
            <w:tcW w:w="850" w:type="dxa"/>
            <w:vMerge/>
          </w:tcPr>
          <w:p w14:paraId="671D0737"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p>
        </w:tc>
        <w:tc>
          <w:tcPr>
            <w:tcW w:w="988" w:type="dxa"/>
            <w:vAlign w:val="center"/>
          </w:tcPr>
          <w:p w14:paraId="5FAAB746"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压缩空气供气系统</w:t>
            </w:r>
          </w:p>
        </w:tc>
        <w:tc>
          <w:tcPr>
            <w:tcW w:w="2552" w:type="dxa"/>
            <w:vAlign w:val="center"/>
          </w:tcPr>
          <w:p w14:paraId="3345E0A8" w14:textId="77777777" w:rsidR="00446E72" w:rsidRPr="00C7570F" w:rsidRDefault="00446E72" w:rsidP="004A4D44">
            <w:pPr>
              <w:pStyle w:val="Default"/>
              <w:ind w:firstLine="383"/>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空气压缩机、冻干机、储罐、空气桶、过滤器、供气管路、阀门、仪表等</w:t>
            </w:r>
          </w:p>
        </w:tc>
        <w:tc>
          <w:tcPr>
            <w:tcW w:w="992" w:type="dxa"/>
            <w:vAlign w:val="center"/>
          </w:tcPr>
          <w:p w14:paraId="1AC859E9"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G1/N1</w:t>
            </w:r>
          </w:p>
        </w:tc>
        <w:tc>
          <w:tcPr>
            <w:tcW w:w="1134" w:type="dxa"/>
            <w:vAlign w:val="center"/>
          </w:tcPr>
          <w:p w14:paraId="132E010F"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G2/N2</w:t>
            </w:r>
          </w:p>
        </w:tc>
        <w:tc>
          <w:tcPr>
            <w:tcW w:w="992" w:type="dxa"/>
            <w:vAlign w:val="center"/>
          </w:tcPr>
          <w:p w14:paraId="66EB65E0"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92" w:type="dxa"/>
            <w:vAlign w:val="center"/>
          </w:tcPr>
          <w:p w14:paraId="6FB042E0"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851" w:type="dxa"/>
            <w:vAlign w:val="center"/>
          </w:tcPr>
          <w:p w14:paraId="580278EB"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G3/N4</w:t>
            </w:r>
          </w:p>
        </w:tc>
      </w:tr>
      <w:tr w:rsidR="00C63986" w:rsidRPr="00C7570F" w14:paraId="48F166CF" w14:textId="77777777" w:rsidTr="00161BCF">
        <w:trPr>
          <w:trHeight w:val="453"/>
        </w:trPr>
        <w:tc>
          <w:tcPr>
            <w:tcW w:w="850" w:type="dxa"/>
            <w:vMerge/>
          </w:tcPr>
          <w:p w14:paraId="15D5290C"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p>
        </w:tc>
        <w:tc>
          <w:tcPr>
            <w:tcW w:w="988" w:type="dxa"/>
            <w:vAlign w:val="center"/>
          </w:tcPr>
          <w:p w14:paraId="2D9466EF"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室内造雪机</w:t>
            </w:r>
          </w:p>
        </w:tc>
        <w:tc>
          <w:tcPr>
            <w:tcW w:w="2552" w:type="dxa"/>
            <w:vAlign w:val="center"/>
          </w:tcPr>
          <w:p w14:paraId="313DB3CB" w14:textId="77777777" w:rsidR="00446E72" w:rsidRPr="00C7570F" w:rsidRDefault="00446E72" w:rsidP="004A4D44">
            <w:pPr>
              <w:pStyle w:val="Default"/>
              <w:ind w:firstLine="383"/>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造雪机、冷风机、送风管</w:t>
            </w:r>
          </w:p>
        </w:tc>
        <w:tc>
          <w:tcPr>
            <w:tcW w:w="992" w:type="dxa"/>
            <w:vAlign w:val="center"/>
          </w:tcPr>
          <w:p w14:paraId="27274BD6"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G1/N1</w:t>
            </w:r>
          </w:p>
        </w:tc>
        <w:tc>
          <w:tcPr>
            <w:tcW w:w="1134" w:type="dxa"/>
            <w:vAlign w:val="center"/>
          </w:tcPr>
          <w:p w14:paraId="29952975"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G2/N2</w:t>
            </w:r>
          </w:p>
        </w:tc>
        <w:tc>
          <w:tcPr>
            <w:tcW w:w="992" w:type="dxa"/>
            <w:vAlign w:val="center"/>
          </w:tcPr>
          <w:p w14:paraId="5A6449BD"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92" w:type="dxa"/>
            <w:vAlign w:val="center"/>
          </w:tcPr>
          <w:p w14:paraId="546DC880"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851" w:type="dxa"/>
            <w:vAlign w:val="center"/>
          </w:tcPr>
          <w:p w14:paraId="12B1C579"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G3/N4</w:t>
            </w:r>
          </w:p>
        </w:tc>
      </w:tr>
      <w:tr w:rsidR="00C63986" w:rsidRPr="00C7570F" w14:paraId="3B48BF90" w14:textId="77777777" w:rsidTr="00161BCF">
        <w:trPr>
          <w:trHeight w:val="453"/>
        </w:trPr>
        <w:tc>
          <w:tcPr>
            <w:tcW w:w="850" w:type="dxa"/>
            <w:vMerge/>
          </w:tcPr>
          <w:p w14:paraId="7001E159"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p>
        </w:tc>
        <w:tc>
          <w:tcPr>
            <w:tcW w:w="988" w:type="dxa"/>
            <w:vAlign w:val="center"/>
          </w:tcPr>
          <w:p w14:paraId="132EFE7C"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proofErr w:type="gramStart"/>
            <w:r w:rsidRPr="00C7570F">
              <w:rPr>
                <w:rFonts w:ascii="Times New Roman" w:hAnsi="Times New Roman" w:cs="Times New Roman"/>
                <w:color w:val="auto"/>
                <w:sz w:val="18"/>
                <w:szCs w:val="18"/>
              </w:rPr>
              <w:t>飘雪机</w:t>
            </w:r>
            <w:proofErr w:type="gramEnd"/>
          </w:p>
        </w:tc>
        <w:tc>
          <w:tcPr>
            <w:tcW w:w="2552" w:type="dxa"/>
            <w:vAlign w:val="center"/>
          </w:tcPr>
          <w:p w14:paraId="0CE584EF" w14:textId="77777777" w:rsidR="00446E72" w:rsidRPr="00C7570F" w:rsidRDefault="00446E72" w:rsidP="004A4D44">
            <w:pPr>
              <w:pStyle w:val="Default"/>
              <w:ind w:firstLine="383"/>
              <w:jc w:val="center"/>
              <w:rPr>
                <w:rFonts w:ascii="Times New Roman" w:hAnsi="Times New Roman" w:cs="Times New Roman"/>
                <w:color w:val="auto"/>
                <w:sz w:val="18"/>
                <w:szCs w:val="18"/>
              </w:rPr>
            </w:pPr>
            <w:proofErr w:type="gramStart"/>
            <w:r w:rsidRPr="00C7570F">
              <w:rPr>
                <w:rFonts w:ascii="Times New Roman" w:hAnsi="Times New Roman" w:cs="Times New Roman"/>
                <w:color w:val="auto"/>
                <w:sz w:val="18"/>
                <w:szCs w:val="18"/>
              </w:rPr>
              <w:t>飘雪机</w:t>
            </w:r>
            <w:proofErr w:type="gramEnd"/>
          </w:p>
        </w:tc>
        <w:tc>
          <w:tcPr>
            <w:tcW w:w="992" w:type="dxa"/>
            <w:vAlign w:val="center"/>
          </w:tcPr>
          <w:p w14:paraId="5C298CE7"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G1/N1</w:t>
            </w:r>
          </w:p>
        </w:tc>
        <w:tc>
          <w:tcPr>
            <w:tcW w:w="1134" w:type="dxa"/>
            <w:vAlign w:val="center"/>
          </w:tcPr>
          <w:p w14:paraId="410F7015"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G2/N2</w:t>
            </w:r>
          </w:p>
        </w:tc>
        <w:tc>
          <w:tcPr>
            <w:tcW w:w="992" w:type="dxa"/>
            <w:vAlign w:val="center"/>
          </w:tcPr>
          <w:p w14:paraId="084B9A44"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92" w:type="dxa"/>
            <w:vAlign w:val="center"/>
          </w:tcPr>
          <w:p w14:paraId="5769E4DD"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851" w:type="dxa"/>
            <w:vAlign w:val="center"/>
          </w:tcPr>
          <w:p w14:paraId="147DDB0A"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G3/N4</w:t>
            </w:r>
          </w:p>
        </w:tc>
      </w:tr>
      <w:tr w:rsidR="00C63986" w:rsidRPr="00C7570F" w14:paraId="33FD5457" w14:textId="77777777" w:rsidTr="00161BCF">
        <w:trPr>
          <w:trHeight w:val="453"/>
        </w:trPr>
        <w:tc>
          <w:tcPr>
            <w:tcW w:w="850" w:type="dxa"/>
          </w:tcPr>
          <w:p w14:paraId="70E9C23D" w14:textId="77777777" w:rsidR="00C63986" w:rsidRPr="00161BCF" w:rsidRDefault="00C63986" w:rsidP="00C63986">
            <w:pPr>
              <w:spacing w:line="300" w:lineRule="auto"/>
              <w:ind w:left="0" w:right="0" w:firstLineChars="0" w:firstLine="0"/>
              <w:jc w:val="center"/>
              <w:rPr>
                <w:rFonts w:ascii="Times New Roman" w:hAnsi="Times New Roman" w:cs="Times New Roman"/>
                <w:color w:val="auto"/>
                <w:sz w:val="18"/>
                <w:szCs w:val="18"/>
              </w:rPr>
            </w:pPr>
            <w:r w:rsidRPr="00161BCF">
              <w:rPr>
                <w:rFonts w:ascii="Times New Roman" w:hAnsi="Times New Roman" w:cs="Times New Roman"/>
                <w:color w:val="auto"/>
                <w:sz w:val="18"/>
                <w:szCs w:val="18"/>
              </w:rPr>
              <w:t>冷库板系统</w:t>
            </w:r>
          </w:p>
        </w:tc>
        <w:tc>
          <w:tcPr>
            <w:tcW w:w="988" w:type="dxa"/>
            <w:vAlign w:val="center"/>
          </w:tcPr>
          <w:p w14:paraId="52CD9093" w14:textId="129C0812" w:rsidR="00C63986" w:rsidRPr="00C7570F" w:rsidRDefault="00C63986" w:rsidP="00C63986">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冷库板</w:t>
            </w:r>
          </w:p>
        </w:tc>
        <w:tc>
          <w:tcPr>
            <w:tcW w:w="2552" w:type="dxa"/>
            <w:vAlign w:val="center"/>
          </w:tcPr>
          <w:p w14:paraId="33303F54" w14:textId="63A88465" w:rsidR="00C63986" w:rsidRPr="00C7570F" w:rsidRDefault="00C63986" w:rsidP="00C63986">
            <w:pPr>
              <w:pStyle w:val="Default"/>
              <w:ind w:firstLine="383"/>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冷库板、檩条等</w:t>
            </w:r>
          </w:p>
        </w:tc>
        <w:tc>
          <w:tcPr>
            <w:tcW w:w="992" w:type="dxa"/>
            <w:vAlign w:val="center"/>
          </w:tcPr>
          <w:p w14:paraId="5CFA50E1" w14:textId="404D1FEB" w:rsidR="00C63986" w:rsidRPr="00C7570F" w:rsidRDefault="00C63986" w:rsidP="00C63986">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G1/N1</w:t>
            </w:r>
          </w:p>
        </w:tc>
        <w:tc>
          <w:tcPr>
            <w:tcW w:w="1134" w:type="dxa"/>
            <w:vAlign w:val="center"/>
          </w:tcPr>
          <w:p w14:paraId="09FDC000" w14:textId="69CE4AB1" w:rsidR="00C63986" w:rsidRPr="00C7570F" w:rsidRDefault="00C63986" w:rsidP="00C63986">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G2/N2</w:t>
            </w:r>
          </w:p>
        </w:tc>
        <w:tc>
          <w:tcPr>
            <w:tcW w:w="992" w:type="dxa"/>
            <w:vAlign w:val="center"/>
          </w:tcPr>
          <w:p w14:paraId="66BB87EE" w14:textId="2A145DB7" w:rsidR="00C63986" w:rsidRPr="00C7570F" w:rsidRDefault="00C63986" w:rsidP="00C63986">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92" w:type="dxa"/>
            <w:vAlign w:val="center"/>
          </w:tcPr>
          <w:p w14:paraId="435A9DB0" w14:textId="6A5C0128" w:rsidR="00C63986" w:rsidRPr="00C7570F" w:rsidRDefault="00C63986" w:rsidP="00C63986">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851" w:type="dxa"/>
            <w:vAlign w:val="center"/>
          </w:tcPr>
          <w:p w14:paraId="066035D1" w14:textId="66A546E7" w:rsidR="00C63986" w:rsidRPr="00C7570F" w:rsidRDefault="00C63986" w:rsidP="00C63986">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G3/N4</w:t>
            </w:r>
          </w:p>
        </w:tc>
      </w:tr>
      <w:tr w:rsidR="00C63986" w:rsidRPr="00C7570F" w14:paraId="4CE3950B" w14:textId="77777777" w:rsidTr="00161BCF">
        <w:trPr>
          <w:trHeight w:val="453"/>
        </w:trPr>
        <w:tc>
          <w:tcPr>
            <w:tcW w:w="850" w:type="dxa"/>
          </w:tcPr>
          <w:p w14:paraId="1899570A" w14:textId="77777777" w:rsidR="00C63986" w:rsidRPr="00161BCF" w:rsidRDefault="00C63986" w:rsidP="00C63986">
            <w:pPr>
              <w:spacing w:line="300" w:lineRule="auto"/>
              <w:ind w:left="0" w:right="0" w:firstLineChars="0" w:firstLine="0"/>
              <w:jc w:val="center"/>
              <w:rPr>
                <w:rFonts w:ascii="Times New Roman" w:hAnsi="Times New Roman" w:cs="Times New Roman"/>
                <w:color w:val="auto"/>
                <w:sz w:val="18"/>
                <w:szCs w:val="18"/>
              </w:rPr>
            </w:pPr>
            <w:r w:rsidRPr="00161BCF">
              <w:rPr>
                <w:rFonts w:ascii="Times New Roman" w:hAnsi="Times New Roman" w:cs="Times New Roman"/>
                <w:color w:val="auto"/>
                <w:sz w:val="18"/>
                <w:szCs w:val="18"/>
              </w:rPr>
              <w:t>控制系统</w:t>
            </w:r>
          </w:p>
        </w:tc>
        <w:tc>
          <w:tcPr>
            <w:tcW w:w="988" w:type="dxa"/>
            <w:vAlign w:val="center"/>
          </w:tcPr>
          <w:p w14:paraId="4DACCE68" w14:textId="77777777" w:rsidR="00C63986" w:rsidRPr="00C7570F" w:rsidRDefault="00C63986" w:rsidP="00C63986">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控制系统</w:t>
            </w:r>
          </w:p>
        </w:tc>
        <w:tc>
          <w:tcPr>
            <w:tcW w:w="2552" w:type="dxa"/>
            <w:vAlign w:val="center"/>
          </w:tcPr>
          <w:p w14:paraId="79775953" w14:textId="77777777" w:rsidR="00C63986" w:rsidRPr="00C7570F" w:rsidRDefault="00C63986" w:rsidP="00C63986">
            <w:pPr>
              <w:pStyle w:val="Default"/>
              <w:ind w:firstLine="383"/>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桥架、电缆、控制箱柜等</w:t>
            </w:r>
          </w:p>
        </w:tc>
        <w:tc>
          <w:tcPr>
            <w:tcW w:w="992" w:type="dxa"/>
            <w:vAlign w:val="center"/>
          </w:tcPr>
          <w:p w14:paraId="72AAB46B" w14:textId="77777777" w:rsidR="00C63986" w:rsidRPr="00C7570F" w:rsidRDefault="00C63986" w:rsidP="00C63986">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G1/N1</w:t>
            </w:r>
          </w:p>
        </w:tc>
        <w:tc>
          <w:tcPr>
            <w:tcW w:w="1134" w:type="dxa"/>
            <w:vAlign w:val="center"/>
          </w:tcPr>
          <w:p w14:paraId="19D86309" w14:textId="77777777" w:rsidR="00C63986" w:rsidRPr="00C7570F" w:rsidRDefault="00C63986" w:rsidP="00C63986">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G2/N2</w:t>
            </w:r>
          </w:p>
        </w:tc>
        <w:tc>
          <w:tcPr>
            <w:tcW w:w="992" w:type="dxa"/>
            <w:vAlign w:val="center"/>
          </w:tcPr>
          <w:p w14:paraId="1D5C14FB" w14:textId="77777777" w:rsidR="00C63986" w:rsidRPr="00C7570F" w:rsidRDefault="00C63986" w:rsidP="00C63986">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92" w:type="dxa"/>
            <w:vAlign w:val="center"/>
          </w:tcPr>
          <w:p w14:paraId="709DAA50" w14:textId="77777777" w:rsidR="00C63986" w:rsidRPr="00C7570F" w:rsidRDefault="00C63986" w:rsidP="00C63986">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851" w:type="dxa"/>
            <w:vAlign w:val="center"/>
          </w:tcPr>
          <w:p w14:paraId="6B9BA3B0" w14:textId="77777777" w:rsidR="00C63986" w:rsidRPr="00C7570F" w:rsidRDefault="00C63986" w:rsidP="00C63986">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G3/N4</w:t>
            </w:r>
          </w:p>
        </w:tc>
      </w:tr>
    </w:tbl>
    <w:p w14:paraId="5FF162DE" w14:textId="1A1584AE" w:rsidR="00C63986" w:rsidRPr="00C7570F" w:rsidRDefault="00C63986" w:rsidP="00C63986">
      <w:pPr>
        <w:pStyle w:val="B-"/>
        <w:rPr>
          <w:rFonts w:ascii="Times New Roman" w:hAnsi="Times New Roman" w:cs="Times New Roman"/>
        </w:rPr>
      </w:pPr>
      <w:r w:rsidRPr="00C7570F">
        <w:rPr>
          <w:rFonts w:ascii="Times New Roman" w:hAnsi="Times New Roman" w:cs="Times New Roman"/>
        </w:rPr>
        <w:t>特效设施专业模型深度应符合表</w:t>
      </w:r>
      <w:r w:rsidRPr="00C7570F">
        <w:rPr>
          <w:rFonts w:ascii="Times New Roman" w:hAnsi="Times New Roman" w:cs="Times New Roman"/>
        </w:rPr>
        <w:t>B.0.7</w:t>
      </w:r>
      <w:r w:rsidRPr="00C7570F">
        <w:rPr>
          <w:rFonts w:ascii="Times New Roman" w:hAnsi="Times New Roman" w:cs="Times New Roman"/>
        </w:rPr>
        <w:t>的规定。</w:t>
      </w:r>
    </w:p>
    <w:p w14:paraId="51D99572" w14:textId="28F158B2" w:rsidR="00446E72" w:rsidRPr="00C7570F" w:rsidRDefault="00C63986" w:rsidP="007D1642">
      <w:pPr>
        <w:pStyle w:val="aff4"/>
        <w:rPr>
          <w:rFonts w:ascii="Times New Roman" w:hAnsi="Times New Roman" w:cs="Times New Roman"/>
        </w:rPr>
      </w:pPr>
      <w:r w:rsidRPr="00C7570F">
        <w:rPr>
          <w:rFonts w:ascii="Times New Roman" w:hAnsi="Times New Roman" w:cs="Times New Roman"/>
        </w:rPr>
        <w:t>表</w:t>
      </w:r>
      <w:r w:rsidRPr="00C7570F">
        <w:rPr>
          <w:rFonts w:ascii="Times New Roman" w:hAnsi="Times New Roman" w:cs="Times New Roman"/>
        </w:rPr>
        <w:t xml:space="preserve">B.0.7 </w:t>
      </w:r>
      <w:r w:rsidRPr="00C7570F">
        <w:rPr>
          <w:rFonts w:ascii="Times New Roman" w:hAnsi="Times New Roman" w:cs="Times New Roman"/>
        </w:rPr>
        <w:t>特效设施专业模型深度</w:t>
      </w:r>
    </w:p>
    <w:tbl>
      <w:tblPr>
        <w:tblW w:w="958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59"/>
        <w:gridCol w:w="2912"/>
        <w:gridCol w:w="1028"/>
        <w:gridCol w:w="1128"/>
        <w:gridCol w:w="986"/>
        <w:gridCol w:w="986"/>
        <w:gridCol w:w="986"/>
      </w:tblGrid>
      <w:tr w:rsidR="00446E72" w:rsidRPr="00C7570F" w14:paraId="64DB09BD" w14:textId="77777777" w:rsidTr="00161BCF">
        <w:trPr>
          <w:cantSplit/>
          <w:trHeight w:val="509"/>
          <w:tblHeader/>
        </w:trPr>
        <w:tc>
          <w:tcPr>
            <w:tcW w:w="1559" w:type="dxa"/>
            <w:vAlign w:val="center"/>
          </w:tcPr>
          <w:p w14:paraId="23471713" w14:textId="77777777" w:rsidR="00446E72" w:rsidRPr="00C7570F" w:rsidRDefault="00446E72" w:rsidP="004A4D44">
            <w:pPr>
              <w:spacing w:line="300" w:lineRule="auto"/>
              <w:ind w:leftChars="-186" w:left="-391" w:right="0" w:firstLineChars="117" w:firstLine="211"/>
              <w:jc w:val="center"/>
              <w:rPr>
                <w:rFonts w:ascii="Times New Roman" w:hAnsi="Times New Roman" w:cs="Times New Roman"/>
                <w:bCs/>
                <w:color w:val="auto"/>
                <w:sz w:val="18"/>
                <w:szCs w:val="18"/>
              </w:rPr>
            </w:pPr>
            <w:r w:rsidRPr="00C7570F">
              <w:rPr>
                <w:rFonts w:ascii="Times New Roman" w:hAnsi="Times New Roman" w:cs="Times New Roman"/>
                <w:bCs/>
                <w:color w:val="auto"/>
                <w:sz w:val="18"/>
                <w:szCs w:val="18"/>
              </w:rPr>
              <w:t>系统</w:t>
            </w:r>
          </w:p>
        </w:tc>
        <w:tc>
          <w:tcPr>
            <w:tcW w:w="2912" w:type="dxa"/>
            <w:vAlign w:val="center"/>
            <w:hideMark/>
          </w:tcPr>
          <w:p w14:paraId="794CF383" w14:textId="77777777" w:rsidR="00446E72" w:rsidRPr="00C7570F" w:rsidRDefault="00446E72" w:rsidP="004A4D44">
            <w:pPr>
              <w:spacing w:line="300" w:lineRule="auto"/>
              <w:ind w:left="0" w:right="0" w:firstLineChars="0" w:firstLine="0"/>
              <w:jc w:val="center"/>
              <w:rPr>
                <w:rFonts w:ascii="Times New Roman" w:hAnsi="Times New Roman" w:cs="Times New Roman"/>
                <w:bCs/>
                <w:color w:val="auto"/>
                <w:sz w:val="18"/>
                <w:szCs w:val="18"/>
              </w:rPr>
            </w:pPr>
            <w:r w:rsidRPr="00C7570F">
              <w:rPr>
                <w:rFonts w:ascii="Times New Roman" w:hAnsi="Times New Roman" w:cs="Times New Roman"/>
                <w:bCs/>
                <w:color w:val="auto"/>
                <w:sz w:val="18"/>
                <w:szCs w:val="18"/>
              </w:rPr>
              <w:t>工程对象</w:t>
            </w:r>
          </w:p>
        </w:tc>
        <w:tc>
          <w:tcPr>
            <w:tcW w:w="1028" w:type="dxa"/>
            <w:vAlign w:val="center"/>
            <w:hideMark/>
          </w:tcPr>
          <w:p w14:paraId="1826F0F6" w14:textId="77777777" w:rsidR="00446E72" w:rsidRPr="00C7570F" w:rsidRDefault="00446E72" w:rsidP="004A4D44">
            <w:pPr>
              <w:spacing w:line="300" w:lineRule="auto"/>
              <w:ind w:left="0" w:right="0" w:firstLineChars="0" w:firstLine="0"/>
              <w:jc w:val="center"/>
              <w:rPr>
                <w:rFonts w:ascii="Times New Roman" w:hAnsi="Times New Roman" w:cs="Times New Roman"/>
                <w:bCs/>
                <w:color w:val="auto"/>
                <w:sz w:val="18"/>
                <w:szCs w:val="18"/>
              </w:rPr>
            </w:pPr>
            <w:r w:rsidRPr="00C7570F">
              <w:rPr>
                <w:rFonts w:ascii="Times New Roman" w:hAnsi="Times New Roman" w:cs="Times New Roman"/>
                <w:bCs/>
                <w:color w:val="auto"/>
                <w:sz w:val="18"/>
                <w:szCs w:val="18"/>
              </w:rPr>
              <w:t>初步设计</w:t>
            </w:r>
          </w:p>
        </w:tc>
        <w:tc>
          <w:tcPr>
            <w:tcW w:w="1128" w:type="dxa"/>
            <w:vAlign w:val="center"/>
            <w:hideMark/>
          </w:tcPr>
          <w:p w14:paraId="28F6D753" w14:textId="77777777" w:rsidR="00446E72" w:rsidRPr="00C7570F" w:rsidRDefault="00446E72" w:rsidP="004A4D44">
            <w:pPr>
              <w:spacing w:line="300" w:lineRule="auto"/>
              <w:ind w:left="0" w:right="0" w:firstLineChars="0" w:firstLine="0"/>
              <w:jc w:val="center"/>
              <w:rPr>
                <w:rFonts w:ascii="Times New Roman" w:hAnsi="Times New Roman" w:cs="Times New Roman"/>
                <w:bCs/>
                <w:color w:val="auto"/>
                <w:sz w:val="18"/>
                <w:szCs w:val="18"/>
                <w:lang w:val="en-US"/>
              </w:rPr>
            </w:pPr>
            <w:r w:rsidRPr="00C7570F">
              <w:rPr>
                <w:rFonts w:ascii="Times New Roman" w:hAnsi="Times New Roman" w:cs="Times New Roman"/>
                <w:bCs/>
                <w:color w:val="auto"/>
                <w:sz w:val="18"/>
                <w:szCs w:val="18"/>
                <w:lang w:val="en-US"/>
              </w:rPr>
              <w:t>施工图设计</w:t>
            </w:r>
          </w:p>
        </w:tc>
        <w:tc>
          <w:tcPr>
            <w:tcW w:w="986" w:type="dxa"/>
            <w:vAlign w:val="center"/>
            <w:hideMark/>
          </w:tcPr>
          <w:p w14:paraId="20AF4958" w14:textId="7D41FDDD" w:rsidR="00446E72" w:rsidRPr="00C7570F" w:rsidRDefault="00C63986" w:rsidP="004A4D44">
            <w:pPr>
              <w:spacing w:line="300" w:lineRule="auto"/>
              <w:ind w:left="0" w:right="0" w:firstLineChars="0" w:firstLine="0"/>
              <w:jc w:val="center"/>
              <w:rPr>
                <w:rFonts w:ascii="Times New Roman" w:hAnsi="Times New Roman" w:cs="Times New Roman"/>
                <w:bCs/>
                <w:color w:val="auto"/>
                <w:sz w:val="18"/>
                <w:szCs w:val="18"/>
              </w:rPr>
            </w:pPr>
            <w:r w:rsidRPr="00C7570F">
              <w:rPr>
                <w:rFonts w:ascii="Times New Roman" w:hAnsi="Times New Roman" w:cs="Times New Roman"/>
                <w:bCs/>
                <w:color w:val="auto"/>
                <w:sz w:val="18"/>
                <w:szCs w:val="18"/>
              </w:rPr>
              <w:t>施工深化阶段</w:t>
            </w:r>
          </w:p>
        </w:tc>
        <w:tc>
          <w:tcPr>
            <w:tcW w:w="986" w:type="dxa"/>
            <w:vAlign w:val="center"/>
          </w:tcPr>
          <w:p w14:paraId="7F9D85AA" w14:textId="67B4FEF2" w:rsidR="00446E72" w:rsidRPr="00C7570F" w:rsidRDefault="00C63986" w:rsidP="004A4D44">
            <w:pPr>
              <w:spacing w:line="300" w:lineRule="auto"/>
              <w:ind w:left="0" w:right="0" w:firstLineChars="0" w:firstLine="0"/>
              <w:jc w:val="center"/>
              <w:rPr>
                <w:rFonts w:ascii="Times New Roman" w:hAnsi="Times New Roman" w:cs="Times New Roman"/>
                <w:bCs/>
                <w:color w:val="auto"/>
                <w:sz w:val="18"/>
                <w:szCs w:val="18"/>
              </w:rPr>
            </w:pPr>
            <w:r w:rsidRPr="00C7570F">
              <w:rPr>
                <w:rFonts w:ascii="Times New Roman" w:hAnsi="Times New Roman" w:cs="Times New Roman"/>
                <w:bCs/>
                <w:color w:val="auto"/>
                <w:sz w:val="18"/>
                <w:szCs w:val="18"/>
              </w:rPr>
              <w:t>施工阶段</w:t>
            </w:r>
          </w:p>
        </w:tc>
        <w:tc>
          <w:tcPr>
            <w:tcW w:w="986" w:type="dxa"/>
          </w:tcPr>
          <w:p w14:paraId="591DBCA6" w14:textId="77777777" w:rsidR="00446E72" w:rsidRPr="00C7570F" w:rsidRDefault="00446E72" w:rsidP="004A4D44">
            <w:pPr>
              <w:spacing w:line="300" w:lineRule="auto"/>
              <w:ind w:left="0" w:right="0" w:firstLineChars="0" w:firstLine="0"/>
              <w:jc w:val="center"/>
              <w:rPr>
                <w:rFonts w:ascii="Times New Roman" w:hAnsi="Times New Roman" w:cs="Times New Roman"/>
                <w:bCs/>
                <w:color w:val="auto"/>
                <w:sz w:val="18"/>
                <w:szCs w:val="18"/>
              </w:rPr>
            </w:pPr>
            <w:r w:rsidRPr="00C7570F">
              <w:rPr>
                <w:rFonts w:ascii="Times New Roman" w:hAnsi="Times New Roman" w:cs="Times New Roman"/>
                <w:bCs/>
                <w:color w:val="auto"/>
                <w:sz w:val="18"/>
                <w:szCs w:val="18"/>
              </w:rPr>
              <w:t>竣工移交</w:t>
            </w:r>
          </w:p>
        </w:tc>
      </w:tr>
      <w:tr w:rsidR="00446E72" w:rsidRPr="00C7570F" w14:paraId="5840EFFD" w14:textId="77777777" w:rsidTr="00161BCF">
        <w:trPr>
          <w:trHeight w:val="453"/>
        </w:trPr>
        <w:tc>
          <w:tcPr>
            <w:tcW w:w="1559" w:type="dxa"/>
            <w:vAlign w:val="center"/>
          </w:tcPr>
          <w:p w14:paraId="421184E8"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音频</w:t>
            </w:r>
          </w:p>
        </w:tc>
        <w:tc>
          <w:tcPr>
            <w:tcW w:w="2912" w:type="dxa"/>
            <w:vAlign w:val="center"/>
          </w:tcPr>
          <w:p w14:paraId="35248BAD" w14:textId="77777777" w:rsidR="00446E72" w:rsidRPr="00C7570F" w:rsidRDefault="00446E72" w:rsidP="004A4D44">
            <w:pPr>
              <w:widowControl w:val="0"/>
              <w:kinsoku w:val="0"/>
              <w:overflowPunct w:val="0"/>
              <w:autoSpaceDE w:val="0"/>
              <w:autoSpaceDN w:val="0"/>
              <w:adjustRightInd w:val="0"/>
              <w:spacing w:line="264" w:lineRule="exact"/>
              <w:ind w:left="102"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音箱、控制箱柜、桥架</w:t>
            </w:r>
          </w:p>
        </w:tc>
        <w:tc>
          <w:tcPr>
            <w:tcW w:w="1028" w:type="dxa"/>
            <w:vAlign w:val="center"/>
          </w:tcPr>
          <w:p w14:paraId="560F4C0E"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G2/N1</w:t>
            </w:r>
          </w:p>
        </w:tc>
        <w:tc>
          <w:tcPr>
            <w:tcW w:w="1128" w:type="dxa"/>
            <w:vAlign w:val="center"/>
          </w:tcPr>
          <w:p w14:paraId="23E5979E"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G3/N2</w:t>
            </w:r>
          </w:p>
        </w:tc>
        <w:tc>
          <w:tcPr>
            <w:tcW w:w="986" w:type="dxa"/>
            <w:vAlign w:val="center"/>
          </w:tcPr>
          <w:p w14:paraId="39F65CC5"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86" w:type="dxa"/>
            <w:vAlign w:val="center"/>
          </w:tcPr>
          <w:p w14:paraId="3B51B946"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86" w:type="dxa"/>
            <w:vAlign w:val="center"/>
          </w:tcPr>
          <w:p w14:paraId="493D85C0"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G3/N4</w:t>
            </w:r>
          </w:p>
        </w:tc>
      </w:tr>
      <w:tr w:rsidR="00446E72" w:rsidRPr="00C7570F" w14:paraId="64794D01" w14:textId="77777777" w:rsidTr="00161BCF">
        <w:trPr>
          <w:trHeight w:val="453"/>
        </w:trPr>
        <w:tc>
          <w:tcPr>
            <w:tcW w:w="1559" w:type="dxa"/>
            <w:vAlign w:val="center"/>
          </w:tcPr>
          <w:p w14:paraId="4E43A390"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视频</w:t>
            </w:r>
          </w:p>
        </w:tc>
        <w:tc>
          <w:tcPr>
            <w:tcW w:w="2912" w:type="dxa"/>
            <w:vAlign w:val="center"/>
          </w:tcPr>
          <w:p w14:paraId="13E69F4F" w14:textId="77777777" w:rsidR="00446E72" w:rsidRPr="00C7570F" w:rsidRDefault="00446E72" w:rsidP="004A4D44">
            <w:pPr>
              <w:widowControl w:val="0"/>
              <w:kinsoku w:val="0"/>
              <w:overflowPunct w:val="0"/>
              <w:autoSpaceDE w:val="0"/>
              <w:autoSpaceDN w:val="0"/>
              <w:adjustRightInd w:val="0"/>
              <w:spacing w:line="264" w:lineRule="exact"/>
              <w:ind w:left="102"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屏幕、屏幕结构支撑、检修爬梯、投影机、投影光路、控制箱柜、桥架</w:t>
            </w:r>
          </w:p>
        </w:tc>
        <w:tc>
          <w:tcPr>
            <w:tcW w:w="1028" w:type="dxa"/>
            <w:vAlign w:val="center"/>
          </w:tcPr>
          <w:p w14:paraId="117A64EE"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G2/N1</w:t>
            </w:r>
          </w:p>
        </w:tc>
        <w:tc>
          <w:tcPr>
            <w:tcW w:w="1128" w:type="dxa"/>
            <w:vAlign w:val="center"/>
          </w:tcPr>
          <w:p w14:paraId="1F7EC007"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G3/N2</w:t>
            </w:r>
          </w:p>
        </w:tc>
        <w:tc>
          <w:tcPr>
            <w:tcW w:w="986" w:type="dxa"/>
            <w:vAlign w:val="center"/>
          </w:tcPr>
          <w:p w14:paraId="5C997D8B"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86" w:type="dxa"/>
            <w:vAlign w:val="center"/>
          </w:tcPr>
          <w:p w14:paraId="077235C3"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86" w:type="dxa"/>
            <w:vAlign w:val="center"/>
          </w:tcPr>
          <w:p w14:paraId="43851B68"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G3/N4</w:t>
            </w:r>
          </w:p>
        </w:tc>
      </w:tr>
      <w:tr w:rsidR="00446E72" w:rsidRPr="00C7570F" w14:paraId="13A17B63" w14:textId="77777777" w:rsidTr="00161BCF">
        <w:trPr>
          <w:trHeight w:val="453"/>
        </w:trPr>
        <w:tc>
          <w:tcPr>
            <w:tcW w:w="1559" w:type="dxa"/>
            <w:vAlign w:val="center"/>
          </w:tcPr>
          <w:p w14:paraId="1C8C129B"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特效灯光</w:t>
            </w:r>
          </w:p>
        </w:tc>
        <w:tc>
          <w:tcPr>
            <w:tcW w:w="2912" w:type="dxa"/>
            <w:vAlign w:val="center"/>
          </w:tcPr>
          <w:p w14:paraId="44B285B9" w14:textId="77777777" w:rsidR="00446E72" w:rsidRPr="00C7570F" w:rsidRDefault="00446E72" w:rsidP="004A4D44">
            <w:pPr>
              <w:widowControl w:val="0"/>
              <w:kinsoku w:val="0"/>
              <w:overflowPunct w:val="0"/>
              <w:autoSpaceDE w:val="0"/>
              <w:autoSpaceDN w:val="0"/>
              <w:adjustRightInd w:val="0"/>
              <w:spacing w:line="264" w:lineRule="exact"/>
              <w:ind w:left="102"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灯具、灯架、光路、桥架、控制箱柜</w:t>
            </w:r>
          </w:p>
        </w:tc>
        <w:tc>
          <w:tcPr>
            <w:tcW w:w="1028" w:type="dxa"/>
            <w:vAlign w:val="center"/>
          </w:tcPr>
          <w:p w14:paraId="0FC0D3A4"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G2/N1</w:t>
            </w:r>
          </w:p>
        </w:tc>
        <w:tc>
          <w:tcPr>
            <w:tcW w:w="1128" w:type="dxa"/>
            <w:vAlign w:val="center"/>
          </w:tcPr>
          <w:p w14:paraId="7383EE5A"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G3/N2</w:t>
            </w:r>
          </w:p>
        </w:tc>
        <w:tc>
          <w:tcPr>
            <w:tcW w:w="986" w:type="dxa"/>
            <w:vAlign w:val="center"/>
          </w:tcPr>
          <w:p w14:paraId="275BE03E"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86" w:type="dxa"/>
            <w:vAlign w:val="center"/>
          </w:tcPr>
          <w:p w14:paraId="0AB67395"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86" w:type="dxa"/>
            <w:vAlign w:val="center"/>
          </w:tcPr>
          <w:p w14:paraId="147CD26E"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G3/N4</w:t>
            </w:r>
          </w:p>
        </w:tc>
      </w:tr>
      <w:tr w:rsidR="00446E72" w:rsidRPr="00C7570F" w14:paraId="53B2894A" w14:textId="77777777" w:rsidTr="00161BCF">
        <w:trPr>
          <w:trHeight w:val="453"/>
        </w:trPr>
        <w:tc>
          <w:tcPr>
            <w:tcW w:w="1559" w:type="dxa"/>
            <w:vAlign w:val="center"/>
          </w:tcPr>
          <w:p w14:paraId="35074BFF"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lastRenderedPageBreak/>
              <w:t>特效设备及管线</w:t>
            </w:r>
          </w:p>
        </w:tc>
        <w:tc>
          <w:tcPr>
            <w:tcW w:w="2912" w:type="dxa"/>
            <w:vAlign w:val="center"/>
          </w:tcPr>
          <w:p w14:paraId="73FB56F7" w14:textId="77777777" w:rsidR="00446E72" w:rsidRPr="00C7570F" w:rsidRDefault="00446E72" w:rsidP="004A4D44">
            <w:pPr>
              <w:widowControl w:val="0"/>
              <w:kinsoku w:val="0"/>
              <w:overflowPunct w:val="0"/>
              <w:autoSpaceDE w:val="0"/>
              <w:autoSpaceDN w:val="0"/>
              <w:adjustRightInd w:val="0"/>
              <w:spacing w:line="264" w:lineRule="exact"/>
              <w:ind w:left="102"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水、风、雪、雾气、。。。特效设备、特效末端、特效管线、控制箱柜、桥架</w:t>
            </w:r>
          </w:p>
        </w:tc>
        <w:tc>
          <w:tcPr>
            <w:tcW w:w="1028" w:type="dxa"/>
            <w:vAlign w:val="center"/>
          </w:tcPr>
          <w:p w14:paraId="0C444010"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G2/N1</w:t>
            </w:r>
          </w:p>
        </w:tc>
        <w:tc>
          <w:tcPr>
            <w:tcW w:w="1128" w:type="dxa"/>
            <w:vAlign w:val="center"/>
          </w:tcPr>
          <w:p w14:paraId="315A62E1"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G3/N2</w:t>
            </w:r>
          </w:p>
        </w:tc>
        <w:tc>
          <w:tcPr>
            <w:tcW w:w="986" w:type="dxa"/>
            <w:vAlign w:val="center"/>
          </w:tcPr>
          <w:p w14:paraId="73902D00"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86" w:type="dxa"/>
            <w:vAlign w:val="center"/>
          </w:tcPr>
          <w:p w14:paraId="7D1B3BFA"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86" w:type="dxa"/>
            <w:vAlign w:val="center"/>
          </w:tcPr>
          <w:p w14:paraId="18D8E414"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G3/N4</w:t>
            </w:r>
          </w:p>
        </w:tc>
      </w:tr>
      <w:tr w:rsidR="00446E72" w:rsidRPr="00C7570F" w14:paraId="3C489D53" w14:textId="77777777" w:rsidTr="00161BCF">
        <w:trPr>
          <w:trHeight w:val="453"/>
        </w:trPr>
        <w:tc>
          <w:tcPr>
            <w:tcW w:w="1559" w:type="dxa"/>
            <w:vAlign w:val="center"/>
          </w:tcPr>
          <w:p w14:paraId="0349B44D"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特效行动设备</w:t>
            </w:r>
          </w:p>
        </w:tc>
        <w:tc>
          <w:tcPr>
            <w:tcW w:w="2912" w:type="dxa"/>
            <w:vAlign w:val="center"/>
          </w:tcPr>
          <w:p w14:paraId="3D96AE56" w14:textId="77777777" w:rsidR="00446E72" w:rsidRPr="00C7570F" w:rsidRDefault="00446E72" w:rsidP="004A4D44">
            <w:pPr>
              <w:widowControl w:val="0"/>
              <w:kinsoku w:val="0"/>
              <w:overflowPunct w:val="0"/>
              <w:autoSpaceDE w:val="0"/>
              <w:autoSpaceDN w:val="0"/>
              <w:adjustRightInd w:val="0"/>
              <w:spacing w:line="264" w:lineRule="exact"/>
              <w:ind w:left="102"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特效行动设备、运动轨迹包络、控制箱柜、配套管线</w:t>
            </w:r>
          </w:p>
        </w:tc>
        <w:tc>
          <w:tcPr>
            <w:tcW w:w="1028" w:type="dxa"/>
            <w:vAlign w:val="center"/>
          </w:tcPr>
          <w:p w14:paraId="58AAF435"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G2/N1</w:t>
            </w:r>
          </w:p>
        </w:tc>
        <w:tc>
          <w:tcPr>
            <w:tcW w:w="1128" w:type="dxa"/>
            <w:vAlign w:val="center"/>
          </w:tcPr>
          <w:p w14:paraId="3167735D"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G3/N2</w:t>
            </w:r>
          </w:p>
        </w:tc>
        <w:tc>
          <w:tcPr>
            <w:tcW w:w="986" w:type="dxa"/>
            <w:vAlign w:val="center"/>
          </w:tcPr>
          <w:p w14:paraId="68C19604"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86" w:type="dxa"/>
            <w:vAlign w:val="center"/>
          </w:tcPr>
          <w:p w14:paraId="65A5127C"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86" w:type="dxa"/>
            <w:vAlign w:val="center"/>
          </w:tcPr>
          <w:p w14:paraId="08C302A1"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G3/N4</w:t>
            </w:r>
          </w:p>
        </w:tc>
      </w:tr>
    </w:tbl>
    <w:p w14:paraId="6A95413B" w14:textId="5A3BAD1B" w:rsidR="00C63986" w:rsidRPr="00C7570F" w:rsidRDefault="00C63986" w:rsidP="00C63986">
      <w:pPr>
        <w:pStyle w:val="B-"/>
        <w:rPr>
          <w:rFonts w:ascii="Times New Roman" w:hAnsi="Times New Roman" w:cs="Times New Roman"/>
        </w:rPr>
      </w:pPr>
      <w:r w:rsidRPr="00C7570F">
        <w:rPr>
          <w:rFonts w:ascii="Times New Roman" w:hAnsi="Times New Roman" w:cs="Times New Roman"/>
        </w:rPr>
        <w:t>景观专业模型深度应符合表</w:t>
      </w:r>
      <w:r w:rsidRPr="00C7570F">
        <w:rPr>
          <w:rFonts w:ascii="Times New Roman" w:hAnsi="Times New Roman" w:cs="Times New Roman"/>
        </w:rPr>
        <w:t>B.0.8</w:t>
      </w:r>
      <w:r w:rsidRPr="00C7570F">
        <w:rPr>
          <w:rFonts w:ascii="Times New Roman" w:hAnsi="Times New Roman" w:cs="Times New Roman"/>
        </w:rPr>
        <w:t>的规定。</w:t>
      </w:r>
    </w:p>
    <w:p w14:paraId="688E4108" w14:textId="55696F5A" w:rsidR="00832A9C" w:rsidRPr="00C7570F" w:rsidRDefault="00C63986" w:rsidP="007D1642">
      <w:pPr>
        <w:pStyle w:val="aff4"/>
        <w:rPr>
          <w:rFonts w:ascii="Times New Roman" w:hAnsi="Times New Roman" w:cs="Times New Roman"/>
          <w:color w:val="auto"/>
        </w:rPr>
      </w:pPr>
      <w:r w:rsidRPr="00C7570F">
        <w:rPr>
          <w:rFonts w:ascii="Times New Roman" w:hAnsi="Times New Roman" w:cs="Times New Roman"/>
        </w:rPr>
        <w:t>表</w:t>
      </w:r>
      <w:r w:rsidRPr="00C7570F">
        <w:rPr>
          <w:rFonts w:ascii="Times New Roman" w:hAnsi="Times New Roman" w:cs="Times New Roman"/>
        </w:rPr>
        <w:t xml:space="preserve">B.0.8 </w:t>
      </w:r>
      <w:r w:rsidRPr="00C7570F">
        <w:rPr>
          <w:rFonts w:ascii="Times New Roman" w:hAnsi="Times New Roman" w:cs="Times New Roman"/>
        </w:rPr>
        <w:t>景观专业模型深度</w:t>
      </w:r>
    </w:p>
    <w:tbl>
      <w:tblPr>
        <w:tblW w:w="964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41"/>
        <w:gridCol w:w="1286"/>
        <w:gridCol w:w="2552"/>
        <w:gridCol w:w="992"/>
        <w:gridCol w:w="1134"/>
        <w:gridCol w:w="992"/>
        <w:gridCol w:w="993"/>
        <w:gridCol w:w="850"/>
      </w:tblGrid>
      <w:tr w:rsidR="00832A9C" w:rsidRPr="00C7570F" w14:paraId="31288649" w14:textId="612DA760" w:rsidTr="00161BCF">
        <w:trPr>
          <w:trHeight w:val="360"/>
        </w:trPr>
        <w:tc>
          <w:tcPr>
            <w:tcW w:w="841" w:type="dxa"/>
            <w:shd w:val="clear" w:color="auto" w:fill="auto"/>
            <w:noWrap/>
            <w:vAlign w:val="center"/>
            <w:hideMark/>
          </w:tcPr>
          <w:p w14:paraId="001CC64A" w14:textId="77777777" w:rsidR="00832A9C" w:rsidRPr="00C7570F" w:rsidRDefault="00832A9C" w:rsidP="007D1642">
            <w:pPr>
              <w:pStyle w:val="ae"/>
              <w:rPr>
                <w:rFonts w:ascii="Times New Roman" w:hAnsi="Times New Roman" w:cs="Times New Roman"/>
              </w:rPr>
            </w:pPr>
            <w:r w:rsidRPr="00C7570F">
              <w:rPr>
                <w:rFonts w:ascii="Times New Roman" w:hAnsi="Times New Roman" w:cs="Times New Roman"/>
              </w:rPr>
              <w:t>系统</w:t>
            </w:r>
          </w:p>
        </w:tc>
        <w:tc>
          <w:tcPr>
            <w:tcW w:w="1286" w:type="dxa"/>
            <w:shd w:val="clear" w:color="auto" w:fill="auto"/>
            <w:vAlign w:val="center"/>
          </w:tcPr>
          <w:p w14:paraId="6AEFC6E4" w14:textId="77777777" w:rsidR="00832A9C" w:rsidRPr="00C7570F" w:rsidRDefault="00832A9C" w:rsidP="007D1642">
            <w:pPr>
              <w:pStyle w:val="ae"/>
              <w:rPr>
                <w:rFonts w:ascii="Times New Roman" w:hAnsi="Times New Roman" w:cs="Times New Roman"/>
              </w:rPr>
            </w:pPr>
            <w:r w:rsidRPr="00C7570F">
              <w:rPr>
                <w:rFonts w:ascii="Times New Roman" w:hAnsi="Times New Roman" w:cs="Times New Roman"/>
              </w:rPr>
              <w:t>子系统</w:t>
            </w:r>
          </w:p>
        </w:tc>
        <w:tc>
          <w:tcPr>
            <w:tcW w:w="2552" w:type="dxa"/>
            <w:shd w:val="clear" w:color="auto" w:fill="auto"/>
            <w:noWrap/>
            <w:vAlign w:val="center"/>
            <w:hideMark/>
          </w:tcPr>
          <w:p w14:paraId="0BAE1A02" w14:textId="618B8B29" w:rsidR="00832A9C" w:rsidRPr="00C7570F" w:rsidRDefault="00832A9C" w:rsidP="007D1642">
            <w:pPr>
              <w:pStyle w:val="ae"/>
              <w:rPr>
                <w:rFonts w:ascii="Times New Roman" w:eastAsia="宋体" w:hAnsi="Times New Roman" w:cs="Times New Roman"/>
                <w:i/>
                <w:color w:val="000000" w:themeColor="text1"/>
                <w:sz w:val="20"/>
                <w:szCs w:val="20"/>
                <w:lang w:val="en-US"/>
              </w:rPr>
            </w:pPr>
            <w:r w:rsidRPr="00C7570F">
              <w:rPr>
                <w:rFonts w:ascii="Times New Roman" w:hAnsi="Times New Roman" w:cs="Times New Roman"/>
              </w:rPr>
              <w:t>工程对象</w:t>
            </w:r>
          </w:p>
        </w:tc>
        <w:tc>
          <w:tcPr>
            <w:tcW w:w="992" w:type="dxa"/>
            <w:vAlign w:val="center"/>
          </w:tcPr>
          <w:p w14:paraId="5B527155" w14:textId="416684ED" w:rsidR="00832A9C" w:rsidRPr="00C7570F" w:rsidRDefault="00832A9C" w:rsidP="007D1642">
            <w:pPr>
              <w:pStyle w:val="ae"/>
              <w:rPr>
                <w:rFonts w:ascii="Times New Roman" w:eastAsia="宋体" w:hAnsi="Times New Roman" w:cs="Times New Roman"/>
                <w:i/>
                <w:color w:val="000000" w:themeColor="text1"/>
                <w:sz w:val="20"/>
                <w:szCs w:val="20"/>
                <w:lang w:val="en-US"/>
              </w:rPr>
            </w:pPr>
            <w:r w:rsidRPr="00C7570F">
              <w:rPr>
                <w:rFonts w:ascii="Times New Roman" w:hAnsi="Times New Roman" w:cs="Times New Roman"/>
              </w:rPr>
              <w:t>初步设计</w:t>
            </w:r>
          </w:p>
        </w:tc>
        <w:tc>
          <w:tcPr>
            <w:tcW w:w="1134" w:type="dxa"/>
            <w:vAlign w:val="center"/>
          </w:tcPr>
          <w:p w14:paraId="359B4278" w14:textId="15065A8E" w:rsidR="00832A9C" w:rsidRPr="00C7570F" w:rsidRDefault="00832A9C" w:rsidP="007D1642">
            <w:pPr>
              <w:pStyle w:val="ae"/>
              <w:rPr>
                <w:rFonts w:ascii="Times New Roman" w:eastAsia="宋体" w:hAnsi="Times New Roman" w:cs="Times New Roman"/>
                <w:i/>
                <w:color w:val="000000" w:themeColor="text1"/>
                <w:sz w:val="20"/>
                <w:szCs w:val="20"/>
                <w:lang w:val="en-US"/>
              </w:rPr>
            </w:pPr>
            <w:r w:rsidRPr="00C7570F">
              <w:rPr>
                <w:rFonts w:ascii="Times New Roman" w:hAnsi="Times New Roman" w:cs="Times New Roman"/>
                <w:lang w:val="en-US"/>
              </w:rPr>
              <w:t>施工图设计</w:t>
            </w:r>
          </w:p>
        </w:tc>
        <w:tc>
          <w:tcPr>
            <w:tcW w:w="992" w:type="dxa"/>
            <w:vAlign w:val="center"/>
          </w:tcPr>
          <w:p w14:paraId="4A0D84A2" w14:textId="145C4A03" w:rsidR="00832A9C" w:rsidRPr="00C7570F" w:rsidRDefault="00C63986" w:rsidP="007D1642">
            <w:pPr>
              <w:pStyle w:val="ae"/>
              <w:rPr>
                <w:rFonts w:ascii="Times New Roman" w:eastAsia="宋体" w:hAnsi="Times New Roman" w:cs="Times New Roman"/>
                <w:i/>
                <w:color w:val="000000" w:themeColor="text1"/>
                <w:sz w:val="20"/>
                <w:szCs w:val="20"/>
                <w:lang w:val="en-US"/>
              </w:rPr>
            </w:pPr>
            <w:r w:rsidRPr="00C7570F">
              <w:rPr>
                <w:rFonts w:ascii="Times New Roman" w:hAnsi="Times New Roman" w:cs="Times New Roman"/>
              </w:rPr>
              <w:t>施工深化阶段</w:t>
            </w:r>
          </w:p>
        </w:tc>
        <w:tc>
          <w:tcPr>
            <w:tcW w:w="993" w:type="dxa"/>
            <w:vAlign w:val="center"/>
          </w:tcPr>
          <w:p w14:paraId="15F9A6E6" w14:textId="33900C50" w:rsidR="00832A9C" w:rsidRPr="00C7570F" w:rsidRDefault="00C63986" w:rsidP="007D1642">
            <w:pPr>
              <w:pStyle w:val="ae"/>
              <w:rPr>
                <w:rFonts w:ascii="Times New Roman" w:eastAsia="宋体" w:hAnsi="Times New Roman" w:cs="Times New Roman"/>
                <w:i/>
                <w:color w:val="000000" w:themeColor="text1"/>
                <w:sz w:val="20"/>
                <w:szCs w:val="20"/>
                <w:lang w:val="en-US"/>
              </w:rPr>
            </w:pPr>
            <w:r w:rsidRPr="00C7570F">
              <w:rPr>
                <w:rFonts w:ascii="Times New Roman" w:hAnsi="Times New Roman" w:cs="Times New Roman"/>
              </w:rPr>
              <w:t>施工阶段</w:t>
            </w:r>
          </w:p>
        </w:tc>
        <w:tc>
          <w:tcPr>
            <w:tcW w:w="850" w:type="dxa"/>
            <w:vAlign w:val="center"/>
          </w:tcPr>
          <w:p w14:paraId="2F7AFDF8" w14:textId="73685C9A" w:rsidR="00832A9C" w:rsidRPr="00C7570F" w:rsidRDefault="00832A9C" w:rsidP="007D1642">
            <w:pPr>
              <w:pStyle w:val="ae"/>
              <w:rPr>
                <w:rFonts w:ascii="Times New Roman" w:eastAsia="宋体" w:hAnsi="Times New Roman" w:cs="Times New Roman"/>
                <w:i/>
                <w:color w:val="000000" w:themeColor="text1"/>
                <w:sz w:val="20"/>
                <w:szCs w:val="20"/>
                <w:lang w:val="en-US"/>
              </w:rPr>
            </w:pPr>
            <w:r w:rsidRPr="00C7570F">
              <w:rPr>
                <w:rFonts w:ascii="Times New Roman" w:hAnsi="Times New Roman" w:cs="Times New Roman"/>
              </w:rPr>
              <w:t>竣工移交</w:t>
            </w:r>
          </w:p>
        </w:tc>
      </w:tr>
      <w:tr w:rsidR="00C63986" w:rsidRPr="00C7570F" w14:paraId="3930CDFD" w14:textId="1C6DE2BF" w:rsidTr="00161BCF">
        <w:trPr>
          <w:trHeight w:val="360"/>
        </w:trPr>
        <w:tc>
          <w:tcPr>
            <w:tcW w:w="841" w:type="dxa"/>
            <w:vMerge w:val="restart"/>
            <w:shd w:val="clear" w:color="auto" w:fill="auto"/>
            <w:noWrap/>
            <w:vAlign w:val="center"/>
          </w:tcPr>
          <w:p w14:paraId="7AB463E6"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结构</w:t>
            </w:r>
          </w:p>
        </w:tc>
        <w:tc>
          <w:tcPr>
            <w:tcW w:w="1286" w:type="dxa"/>
            <w:shd w:val="clear" w:color="auto" w:fill="auto"/>
            <w:vAlign w:val="bottom"/>
          </w:tcPr>
          <w:p w14:paraId="75697666"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挡墙</w:t>
            </w:r>
          </w:p>
        </w:tc>
        <w:tc>
          <w:tcPr>
            <w:tcW w:w="2552" w:type="dxa"/>
            <w:shd w:val="clear" w:color="auto" w:fill="auto"/>
            <w:noWrap/>
            <w:vAlign w:val="bottom"/>
          </w:tcPr>
          <w:p w14:paraId="69F00D08"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挡墙</w:t>
            </w:r>
          </w:p>
        </w:tc>
        <w:tc>
          <w:tcPr>
            <w:tcW w:w="992" w:type="dxa"/>
            <w:vAlign w:val="center"/>
          </w:tcPr>
          <w:p w14:paraId="23D64DDE" w14:textId="11E6964E"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G2/N1</w:t>
            </w:r>
          </w:p>
        </w:tc>
        <w:tc>
          <w:tcPr>
            <w:tcW w:w="1134" w:type="dxa"/>
            <w:vAlign w:val="center"/>
          </w:tcPr>
          <w:p w14:paraId="7DA0E637" w14:textId="5620EF73"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G3/N2</w:t>
            </w:r>
          </w:p>
        </w:tc>
        <w:tc>
          <w:tcPr>
            <w:tcW w:w="992" w:type="dxa"/>
            <w:vAlign w:val="center"/>
          </w:tcPr>
          <w:p w14:paraId="144C894C" w14:textId="488EE2B2"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993" w:type="dxa"/>
            <w:vAlign w:val="center"/>
          </w:tcPr>
          <w:p w14:paraId="67D6060C" w14:textId="2C9BB14A"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850" w:type="dxa"/>
            <w:vAlign w:val="center"/>
          </w:tcPr>
          <w:p w14:paraId="3EA07016" w14:textId="6BED2990"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G3/N4</w:t>
            </w:r>
          </w:p>
        </w:tc>
      </w:tr>
      <w:tr w:rsidR="00C63986" w:rsidRPr="00C7570F" w14:paraId="49322338" w14:textId="2BF8C666" w:rsidTr="00161BCF">
        <w:trPr>
          <w:trHeight w:val="360"/>
        </w:trPr>
        <w:tc>
          <w:tcPr>
            <w:tcW w:w="841" w:type="dxa"/>
            <w:vMerge/>
            <w:shd w:val="clear" w:color="auto" w:fill="auto"/>
            <w:noWrap/>
            <w:vAlign w:val="bottom"/>
          </w:tcPr>
          <w:p w14:paraId="205B33D6" w14:textId="77777777" w:rsidR="00C63986" w:rsidRPr="00C7570F" w:rsidRDefault="00C63986" w:rsidP="007D1642">
            <w:pPr>
              <w:pStyle w:val="ae"/>
              <w:rPr>
                <w:rFonts w:ascii="Times New Roman" w:hAnsi="Times New Roman" w:cs="Times New Roman"/>
              </w:rPr>
            </w:pPr>
          </w:p>
        </w:tc>
        <w:tc>
          <w:tcPr>
            <w:tcW w:w="1286" w:type="dxa"/>
            <w:shd w:val="clear" w:color="auto" w:fill="auto"/>
            <w:vAlign w:val="bottom"/>
          </w:tcPr>
          <w:p w14:paraId="65E052CF"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围墙</w:t>
            </w:r>
          </w:p>
        </w:tc>
        <w:tc>
          <w:tcPr>
            <w:tcW w:w="2552" w:type="dxa"/>
            <w:shd w:val="clear" w:color="auto" w:fill="auto"/>
            <w:noWrap/>
            <w:vAlign w:val="bottom"/>
          </w:tcPr>
          <w:p w14:paraId="69D5C6A2" w14:textId="77777777" w:rsidR="00C63986" w:rsidRPr="00C7570F" w:rsidDel="000D2750" w:rsidRDefault="00C63986" w:rsidP="007D1642">
            <w:pPr>
              <w:pStyle w:val="ae"/>
              <w:rPr>
                <w:rFonts w:ascii="Times New Roman" w:hAnsi="Times New Roman" w:cs="Times New Roman"/>
              </w:rPr>
            </w:pPr>
            <w:r w:rsidRPr="00C7570F">
              <w:rPr>
                <w:rFonts w:ascii="Times New Roman" w:hAnsi="Times New Roman" w:cs="Times New Roman"/>
              </w:rPr>
              <w:t>围墙</w:t>
            </w:r>
          </w:p>
        </w:tc>
        <w:tc>
          <w:tcPr>
            <w:tcW w:w="992" w:type="dxa"/>
            <w:vAlign w:val="center"/>
          </w:tcPr>
          <w:p w14:paraId="1B14C5C6" w14:textId="046076AC"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G2/N1</w:t>
            </w:r>
          </w:p>
        </w:tc>
        <w:tc>
          <w:tcPr>
            <w:tcW w:w="1134" w:type="dxa"/>
            <w:vAlign w:val="center"/>
          </w:tcPr>
          <w:p w14:paraId="221BE210" w14:textId="03B5539E"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G3/N2</w:t>
            </w:r>
          </w:p>
        </w:tc>
        <w:tc>
          <w:tcPr>
            <w:tcW w:w="992" w:type="dxa"/>
            <w:vAlign w:val="center"/>
          </w:tcPr>
          <w:p w14:paraId="2EC4A62C" w14:textId="5E55918A"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993" w:type="dxa"/>
            <w:vAlign w:val="center"/>
          </w:tcPr>
          <w:p w14:paraId="23ED2760" w14:textId="13BD3D5E"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850" w:type="dxa"/>
            <w:vAlign w:val="center"/>
          </w:tcPr>
          <w:p w14:paraId="01DFF8B2" w14:textId="5DE7F7A5"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G3/N4</w:t>
            </w:r>
          </w:p>
        </w:tc>
      </w:tr>
      <w:tr w:rsidR="00C63986" w:rsidRPr="00C7570F" w14:paraId="64E2074E" w14:textId="08547CA4" w:rsidTr="00161BCF">
        <w:trPr>
          <w:trHeight w:val="360"/>
        </w:trPr>
        <w:tc>
          <w:tcPr>
            <w:tcW w:w="841" w:type="dxa"/>
            <w:vMerge/>
            <w:shd w:val="clear" w:color="auto" w:fill="auto"/>
            <w:noWrap/>
            <w:vAlign w:val="bottom"/>
          </w:tcPr>
          <w:p w14:paraId="237E0A8A" w14:textId="77777777" w:rsidR="00C63986" w:rsidRPr="00C7570F" w:rsidRDefault="00C63986" w:rsidP="007D1642">
            <w:pPr>
              <w:pStyle w:val="ae"/>
              <w:rPr>
                <w:rFonts w:ascii="Times New Roman" w:hAnsi="Times New Roman" w:cs="Times New Roman"/>
              </w:rPr>
            </w:pPr>
          </w:p>
        </w:tc>
        <w:tc>
          <w:tcPr>
            <w:tcW w:w="1286" w:type="dxa"/>
            <w:shd w:val="clear" w:color="auto" w:fill="auto"/>
            <w:vAlign w:val="bottom"/>
          </w:tcPr>
          <w:p w14:paraId="356718E4"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基础</w:t>
            </w:r>
          </w:p>
        </w:tc>
        <w:tc>
          <w:tcPr>
            <w:tcW w:w="2552" w:type="dxa"/>
            <w:shd w:val="clear" w:color="auto" w:fill="auto"/>
            <w:noWrap/>
            <w:vAlign w:val="bottom"/>
          </w:tcPr>
          <w:p w14:paraId="4F32A49D"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灯具、景观小品、遮阳设施及其他设施的结构基础</w:t>
            </w:r>
          </w:p>
        </w:tc>
        <w:tc>
          <w:tcPr>
            <w:tcW w:w="992" w:type="dxa"/>
            <w:vAlign w:val="center"/>
          </w:tcPr>
          <w:p w14:paraId="58ADC831" w14:textId="27144D22"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G2/N1</w:t>
            </w:r>
          </w:p>
        </w:tc>
        <w:tc>
          <w:tcPr>
            <w:tcW w:w="1134" w:type="dxa"/>
            <w:vAlign w:val="center"/>
          </w:tcPr>
          <w:p w14:paraId="2A8C7E19" w14:textId="50DFE32C"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G3/N2</w:t>
            </w:r>
          </w:p>
        </w:tc>
        <w:tc>
          <w:tcPr>
            <w:tcW w:w="992" w:type="dxa"/>
            <w:vAlign w:val="center"/>
          </w:tcPr>
          <w:p w14:paraId="15782D82" w14:textId="381AF650"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993" w:type="dxa"/>
            <w:vAlign w:val="center"/>
          </w:tcPr>
          <w:p w14:paraId="61A35848" w14:textId="7D68210B"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850" w:type="dxa"/>
            <w:vAlign w:val="center"/>
          </w:tcPr>
          <w:p w14:paraId="2C3E46FF" w14:textId="1EC895DD"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G3/N4</w:t>
            </w:r>
          </w:p>
        </w:tc>
      </w:tr>
      <w:tr w:rsidR="00C63986" w:rsidRPr="00C7570F" w14:paraId="64B952E0" w14:textId="77777777" w:rsidTr="00161BCF">
        <w:trPr>
          <w:trHeight w:val="360"/>
        </w:trPr>
        <w:tc>
          <w:tcPr>
            <w:tcW w:w="841" w:type="dxa"/>
            <w:vMerge/>
            <w:shd w:val="clear" w:color="auto" w:fill="auto"/>
            <w:noWrap/>
            <w:vAlign w:val="bottom"/>
          </w:tcPr>
          <w:p w14:paraId="13B615F4" w14:textId="77777777" w:rsidR="00C63986" w:rsidRPr="00C7570F" w:rsidRDefault="00C63986" w:rsidP="007D1642">
            <w:pPr>
              <w:pStyle w:val="ae"/>
              <w:rPr>
                <w:rFonts w:ascii="Times New Roman" w:hAnsi="Times New Roman" w:cs="Times New Roman"/>
              </w:rPr>
            </w:pPr>
          </w:p>
        </w:tc>
        <w:tc>
          <w:tcPr>
            <w:tcW w:w="1286" w:type="dxa"/>
            <w:shd w:val="clear" w:color="auto" w:fill="auto"/>
            <w:vAlign w:val="bottom"/>
          </w:tcPr>
          <w:p w14:paraId="4B74FF6A" w14:textId="0047C74D" w:rsidR="00C63986" w:rsidRPr="00C7570F" w:rsidRDefault="00C63986" w:rsidP="007D1642">
            <w:pPr>
              <w:pStyle w:val="ae"/>
              <w:rPr>
                <w:rFonts w:ascii="Times New Roman" w:hAnsi="Times New Roman" w:cs="Times New Roman"/>
              </w:rPr>
            </w:pPr>
            <w:r w:rsidRPr="00C7570F">
              <w:rPr>
                <w:rFonts w:ascii="Times New Roman" w:hAnsi="Times New Roman" w:cs="Times New Roman"/>
              </w:rPr>
              <w:t>护坡</w:t>
            </w:r>
          </w:p>
        </w:tc>
        <w:tc>
          <w:tcPr>
            <w:tcW w:w="2552" w:type="dxa"/>
            <w:shd w:val="clear" w:color="auto" w:fill="auto"/>
            <w:noWrap/>
            <w:vAlign w:val="bottom"/>
          </w:tcPr>
          <w:p w14:paraId="6277742D" w14:textId="77777777" w:rsidR="00C63986" w:rsidRPr="00C7570F" w:rsidRDefault="00C63986" w:rsidP="007D1642">
            <w:pPr>
              <w:pStyle w:val="ae"/>
              <w:rPr>
                <w:rFonts w:ascii="Times New Roman" w:hAnsi="Times New Roman" w:cs="Times New Roman"/>
              </w:rPr>
            </w:pPr>
          </w:p>
        </w:tc>
        <w:tc>
          <w:tcPr>
            <w:tcW w:w="992" w:type="dxa"/>
            <w:vAlign w:val="center"/>
          </w:tcPr>
          <w:p w14:paraId="1BB0C70E" w14:textId="102A044C"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G2/N1</w:t>
            </w:r>
          </w:p>
        </w:tc>
        <w:tc>
          <w:tcPr>
            <w:tcW w:w="1134" w:type="dxa"/>
            <w:vAlign w:val="center"/>
          </w:tcPr>
          <w:p w14:paraId="67D11C5B" w14:textId="36F39640"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G3/N2</w:t>
            </w:r>
          </w:p>
        </w:tc>
        <w:tc>
          <w:tcPr>
            <w:tcW w:w="992" w:type="dxa"/>
            <w:vAlign w:val="center"/>
          </w:tcPr>
          <w:p w14:paraId="5C39B8B5" w14:textId="39D7E965"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993" w:type="dxa"/>
            <w:vAlign w:val="center"/>
          </w:tcPr>
          <w:p w14:paraId="2D6FD5F1" w14:textId="2B21A0DC"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850" w:type="dxa"/>
            <w:vAlign w:val="center"/>
          </w:tcPr>
          <w:p w14:paraId="366F3E64" w14:textId="4424D13E"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G3/N4</w:t>
            </w:r>
          </w:p>
        </w:tc>
      </w:tr>
      <w:tr w:rsidR="00C63986" w:rsidRPr="00C7570F" w14:paraId="50E24E58" w14:textId="6C365D92" w:rsidTr="00161BCF">
        <w:trPr>
          <w:trHeight w:val="360"/>
        </w:trPr>
        <w:tc>
          <w:tcPr>
            <w:tcW w:w="841" w:type="dxa"/>
            <w:vMerge/>
            <w:shd w:val="clear" w:color="auto" w:fill="auto"/>
            <w:noWrap/>
            <w:vAlign w:val="bottom"/>
          </w:tcPr>
          <w:p w14:paraId="4E3F273B" w14:textId="77777777" w:rsidR="00C63986" w:rsidRPr="00C7570F" w:rsidRDefault="00C63986" w:rsidP="007D1642">
            <w:pPr>
              <w:pStyle w:val="ae"/>
              <w:rPr>
                <w:rFonts w:ascii="Times New Roman" w:hAnsi="Times New Roman" w:cs="Times New Roman"/>
              </w:rPr>
            </w:pPr>
          </w:p>
        </w:tc>
        <w:tc>
          <w:tcPr>
            <w:tcW w:w="1286" w:type="dxa"/>
            <w:shd w:val="clear" w:color="auto" w:fill="auto"/>
            <w:vAlign w:val="bottom"/>
          </w:tcPr>
          <w:p w14:paraId="67D0F1DA"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其他</w:t>
            </w:r>
          </w:p>
        </w:tc>
        <w:tc>
          <w:tcPr>
            <w:tcW w:w="2552" w:type="dxa"/>
            <w:shd w:val="clear" w:color="auto" w:fill="auto"/>
            <w:noWrap/>
            <w:vAlign w:val="bottom"/>
          </w:tcPr>
          <w:p w14:paraId="55DB15DB"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其他砌筑及混凝土结构，如舞台、</w:t>
            </w:r>
            <w:proofErr w:type="gramStart"/>
            <w:r w:rsidRPr="00C7570F">
              <w:rPr>
                <w:rFonts w:ascii="Times New Roman" w:hAnsi="Times New Roman" w:cs="Times New Roman"/>
              </w:rPr>
              <w:t>旱喷坑井</w:t>
            </w:r>
            <w:proofErr w:type="gramEnd"/>
            <w:r w:rsidRPr="00C7570F">
              <w:rPr>
                <w:rFonts w:ascii="Times New Roman" w:hAnsi="Times New Roman" w:cs="Times New Roman"/>
              </w:rPr>
              <w:t>等</w:t>
            </w:r>
          </w:p>
        </w:tc>
        <w:tc>
          <w:tcPr>
            <w:tcW w:w="992" w:type="dxa"/>
            <w:vAlign w:val="center"/>
          </w:tcPr>
          <w:p w14:paraId="17A72590" w14:textId="537C0FA3"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G2/N1</w:t>
            </w:r>
          </w:p>
        </w:tc>
        <w:tc>
          <w:tcPr>
            <w:tcW w:w="1134" w:type="dxa"/>
            <w:vAlign w:val="center"/>
          </w:tcPr>
          <w:p w14:paraId="0728576C" w14:textId="5970D16E"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G3/N2</w:t>
            </w:r>
          </w:p>
        </w:tc>
        <w:tc>
          <w:tcPr>
            <w:tcW w:w="992" w:type="dxa"/>
            <w:vAlign w:val="center"/>
          </w:tcPr>
          <w:p w14:paraId="6523EBD8" w14:textId="581F5468"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993" w:type="dxa"/>
            <w:vAlign w:val="center"/>
          </w:tcPr>
          <w:p w14:paraId="61669273" w14:textId="44F605C1"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850" w:type="dxa"/>
            <w:vAlign w:val="center"/>
          </w:tcPr>
          <w:p w14:paraId="7CB09CCA" w14:textId="2D478D23"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G3/N4</w:t>
            </w:r>
          </w:p>
        </w:tc>
      </w:tr>
      <w:tr w:rsidR="00C63986" w:rsidRPr="00C7570F" w14:paraId="31E79791" w14:textId="1E7BE573" w:rsidTr="00161BCF">
        <w:trPr>
          <w:trHeight w:val="360"/>
        </w:trPr>
        <w:tc>
          <w:tcPr>
            <w:tcW w:w="841" w:type="dxa"/>
            <w:vMerge w:val="restart"/>
            <w:shd w:val="clear" w:color="auto" w:fill="auto"/>
            <w:noWrap/>
            <w:vAlign w:val="center"/>
          </w:tcPr>
          <w:p w14:paraId="14E4735E"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水电</w:t>
            </w:r>
          </w:p>
        </w:tc>
        <w:tc>
          <w:tcPr>
            <w:tcW w:w="1286" w:type="dxa"/>
            <w:shd w:val="clear" w:color="auto" w:fill="auto"/>
            <w:vAlign w:val="bottom"/>
          </w:tcPr>
          <w:p w14:paraId="1B2A981F"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给排水系统</w:t>
            </w:r>
          </w:p>
        </w:tc>
        <w:tc>
          <w:tcPr>
            <w:tcW w:w="2552" w:type="dxa"/>
            <w:shd w:val="clear" w:color="auto" w:fill="auto"/>
            <w:noWrap/>
            <w:vAlign w:val="bottom"/>
          </w:tcPr>
          <w:p w14:paraId="4C1A8EDD"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灌溉给水、雨水排水、水景、</w:t>
            </w:r>
            <w:proofErr w:type="gramStart"/>
            <w:r w:rsidRPr="00C7570F">
              <w:rPr>
                <w:rFonts w:ascii="Times New Roman" w:hAnsi="Times New Roman" w:cs="Times New Roman"/>
              </w:rPr>
              <w:t>雾森等</w:t>
            </w:r>
            <w:proofErr w:type="gramEnd"/>
            <w:r w:rsidRPr="00C7570F">
              <w:rPr>
                <w:rFonts w:ascii="Times New Roman" w:hAnsi="Times New Roman" w:cs="Times New Roman"/>
              </w:rPr>
              <w:t>系统的设备及管线</w:t>
            </w:r>
          </w:p>
        </w:tc>
        <w:tc>
          <w:tcPr>
            <w:tcW w:w="992" w:type="dxa"/>
            <w:vAlign w:val="center"/>
          </w:tcPr>
          <w:p w14:paraId="1F90BC40" w14:textId="5D01A826"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G2/N1</w:t>
            </w:r>
          </w:p>
        </w:tc>
        <w:tc>
          <w:tcPr>
            <w:tcW w:w="1134" w:type="dxa"/>
            <w:vAlign w:val="center"/>
          </w:tcPr>
          <w:p w14:paraId="0F7DF0C2" w14:textId="239CB1D8"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G3/N2</w:t>
            </w:r>
          </w:p>
        </w:tc>
        <w:tc>
          <w:tcPr>
            <w:tcW w:w="992" w:type="dxa"/>
            <w:vAlign w:val="center"/>
          </w:tcPr>
          <w:p w14:paraId="766B4222" w14:textId="4D5F5E7F"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993" w:type="dxa"/>
            <w:vAlign w:val="center"/>
          </w:tcPr>
          <w:p w14:paraId="0FA7C95F" w14:textId="5EB8FC5C"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850" w:type="dxa"/>
            <w:vAlign w:val="center"/>
          </w:tcPr>
          <w:p w14:paraId="121E2E31" w14:textId="79B64789"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G3/N4</w:t>
            </w:r>
          </w:p>
        </w:tc>
      </w:tr>
      <w:tr w:rsidR="00C63986" w:rsidRPr="00C7570F" w14:paraId="1FB83752" w14:textId="2ADED73B" w:rsidTr="00161BCF">
        <w:trPr>
          <w:trHeight w:val="360"/>
        </w:trPr>
        <w:tc>
          <w:tcPr>
            <w:tcW w:w="841" w:type="dxa"/>
            <w:vMerge/>
            <w:shd w:val="clear" w:color="auto" w:fill="auto"/>
            <w:noWrap/>
            <w:vAlign w:val="bottom"/>
          </w:tcPr>
          <w:p w14:paraId="1CAE6301" w14:textId="77777777" w:rsidR="00C63986" w:rsidRPr="00C7570F" w:rsidRDefault="00C63986" w:rsidP="007D1642">
            <w:pPr>
              <w:pStyle w:val="ae"/>
              <w:rPr>
                <w:rFonts w:ascii="Times New Roman" w:hAnsi="Times New Roman" w:cs="Times New Roman"/>
              </w:rPr>
            </w:pPr>
          </w:p>
        </w:tc>
        <w:tc>
          <w:tcPr>
            <w:tcW w:w="1286" w:type="dxa"/>
            <w:shd w:val="clear" w:color="auto" w:fill="auto"/>
            <w:vAlign w:val="bottom"/>
          </w:tcPr>
          <w:p w14:paraId="6918E238"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电气系统</w:t>
            </w:r>
          </w:p>
        </w:tc>
        <w:tc>
          <w:tcPr>
            <w:tcW w:w="2552" w:type="dxa"/>
            <w:shd w:val="clear" w:color="auto" w:fill="auto"/>
            <w:noWrap/>
            <w:vAlign w:val="bottom"/>
          </w:tcPr>
          <w:p w14:paraId="7AAB7BC5"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景观配电箱及管线</w:t>
            </w:r>
          </w:p>
        </w:tc>
        <w:tc>
          <w:tcPr>
            <w:tcW w:w="992" w:type="dxa"/>
            <w:vAlign w:val="center"/>
          </w:tcPr>
          <w:p w14:paraId="285CC9DE" w14:textId="60E3451C"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G2/N1</w:t>
            </w:r>
          </w:p>
        </w:tc>
        <w:tc>
          <w:tcPr>
            <w:tcW w:w="1134" w:type="dxa"/>
            <w:vAlign w:val="center"/>
          </w:tcPr>
          <w:p w14:paraId="5EC4B94C" w14:textId="09DF2435"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G3/N2</w:t>
            </w:r>
          </w:p>
        </w:tc>
        <w:tc>
          <w:tcPr>
            <w:tcW w:w="992" w:type="dxa"/>
            <w:vAlign w:val="center"/>
          </w:tcPr>
          <w:p w14:paraId="04A66C68" w14:textId="507CC159"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993" w:type="dxa"/>
            <w:vAlign w:val="center"/>
          </w:tcPr>
          <w:p w14:paraId="174C206B" w14:textId="5D1240BB"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850" w:type="dxa"/>
            <w:vAlign w:val="center"/>
          </w:tcPr>
          <w:p w14:paraId="41F3CC93" w14:textId="204A3820"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G3/N4</w:t>
            </w:r>
          </w:p>
        </w:tc>
      </w:tr>
      <w:tr w:rsidR="00C63986" w:rsidRPr="00C7570F" w14:paraId="7ABB9146" w14:textId="40FBEA96" w:rsidTr="00161BCF">
        <w:trPr>
          <w:trHeight w:val="360"/>
        </w:trPr>
        <w:tc>
          <w:tcPr>
            <w:tcW w:w="841" w:type="dxa"/>
            <w:vMerge w:val="restart"/>
            <w:shd w:val="clear" w:color="auto" w:fill="auto"/>
            <w:noWrap/>
            <w:vAlign w:val="center"/>
          </w:tcPr>
          <w:p w14:paraId="792EF6EA"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园建</w:t>
            </w:r>
          </w:p>
        </w:tc>
        <w:tc>
          <w:tcPr>
            <w:tcW w:w="1286" w:type="dxa"/>
            <w:shd w:val="clear" w:color="auto" w:fill="auto"/>
            <w:vAlign w:val="bottom"/>
          </w:tcPr>
          <w:p w14:paraId="19C35CB5"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竖向</w:t>
            </w:r>
          </w:p>
        </w:tc>
        <w:tc>
          <w:tcPr>
            <w:tcW w:w="2552" w:type="dxa"/>
            <w:shd w:val="clear" w:color="auto" w:fill="auto"/>
            <w:noWrap/>
            <w:vAlign w:val="bottom"/>
          </w:tcPr>
          <w:p w14:paraId="76C83C3B"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微地形、排水放坡、台阶、水系驳岸等</w:t>
            </w:r>
          </w:p>
        </w:tc>
        <w:tc>
          <w:tcPr>
            <w:tcW w:w="992" w:type="dxa"/>
            <w:vAlign w:val="center"/>
          </w:tcPr>
          <w:p w14:paraId="7A31B3FC" w14:textId="5A57F692"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G2/N1</w:t>
            </w:r>
          </w:p>
        </w:tc>
        <w:tc>
          <w:tcPr>
            <w:tcW w:w="1134" w:type="dxa"/>
            <w:vAlign w:val="center"/>
          </w:tcPr>
          <w:p w14:paraId="397466E5" w14:textId="7B9B1BCC"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G3/N2</w:t>
            </w:r>
          </w:p>
        </w:tc>
        <w:tc>
          <w:tcPr>
            <w:tcW w:w="992" w:type="dxa"/>
            <w:vAlign w:val="center"/>
          </w:tcPr>
          <w:p w14:paraId="41ED0BE1" w14:textId="08865C5F"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993" w:type="dxa"/>
            <w:vAlign w:val="center"/>
          </w:tcPr>
          <w:p w14:paraId="176A2D69" w14:textId="25925459"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850" w:type="dxa"/>
            <w:vAlign w:val="center"/>
          </w:tcPr>
          <w:p w14:paraId="1B634566" w14:textId="79BA97C5"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G3/N4</w:t>
            </w:r>
          </w:p>
        </w:tc>
      </w:tr>
      <w:tr w:rsidR="00C63986" w:rsidRPr="00C7570F" w14:paraId="7D2C68D0" w14:textId="4A6A29C7" w:rsidTr="00161BCF">
        <w:trPr>
          <w:trHeight w:val="360"/>
        </w:trPr>
        <w:tc>
          <w:tcPr>
            <w:tcW w:w="841" w:type="dxa"/>
            <w:vMerge/>
            <w:shd w:val="clear" w:color="auto" w:fill="auto"/>
            <w:noWrap/>
            <w:vAlign w:val="bottom"/>
          </w:tcPr>
          <w:p w14:paraId="08C135BA" w14:textId="77777777" w:rsidR="00C63986" w:rsidRPr="00C7570F" w:rsidRDefault="00C63986" w:rsidP="007D1642">
            <w:pPr>
              <w:pStyle w:val="ae"/>
              <w:rPr>
                <w:rFonts w:ascii="Times New Roman" w:hAnsi="Times New Roman" w:cs="Times New Roman"/>
              </w:rPr>
            </w:pPr>
          </w:p>
        </w:tc>
        <w:tc>
          <w:tcPr>
            <w:tcW w:w="1286" w:type="dxa"/>
            <w:shd w:val="clear" w:color="auto" w:fill="auto"/>
            <w:vAlign w:val="bottom"/>
          </w:tcPr>
          <w:p w14:paraId="7736C774"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铺装</w:t>
            </w:r>
          </w:p>
        </w:tc>
        <w:tc>
          <w:tcPr>
            <w:tcW w:w="2552" w:type="dxa"/>
            <w:shd w:val="clear" w:color="auto" w:fill="auto"/>
            <w:noWrap/>
            <w:vAlign w:val="bottom"/>
          </w:tcPr>
          <w:p w14:paraId="0B8EB7C3"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道路铺装、广场铺装、汀步铺装等</w:t>
            </w:r>
          </w:p>
        </w:tc>
        <w:tc>
          <w:tcPr>
            <w:tcW w:w="992" w:type="dxa"/>
            <w:vAlign w:val="center"/>
          </w:tcPr>
          <w:p w14:paraId="35E10C41" w14:textId="065D5EAD"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G2/N1</w:t>
            </w:r>
          </w:p>
        </w:tc>
        <w:tc>
          <w:tcPr>
            <w:tcW w:w="1134" w:type="dxa"/>
            <w:vAlign w:val="center"/>
          </w:tcPr>
          <w:p w14:paraId="22A369CD" w14:textId="4705BAEF"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G3/N2</w:t>
            </w:r>
          </w:p>
        </w:tc>
        <w:tc>
          <w:tcPr>
            <w:tcW w:w="992" w:type="dxa"/>
            <w:vAlign w:val="center"/>
          </w:tcPr>
          <w:p w14:paraId="5C661FBB" w14:textId="41E1437B"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993" w:type="dxa"/>
            <w:vAlign w:val="center"/>
          </w:tcPr>
          <w:p w14:paraId="08778BAF" w14:textId="79E6ABA8"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850" w:type="dxa"/>
            <w:vAlign w:val="center"/>
          </w:tcPr>
          <w:p w14:paraId="65D19B52" w14:textId="21545467"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G3/N4</w:t>
            </w:r>
          </w:p>
        </w:tc>
      </w:tr>
      <w:tr w:rsidR="00C63986" w:rsidRPr="00C7570F" w14:paraId="3AE3E5FD" w14:textId="35408570" w:rsidTr="00161BCF">
        <w:trPr>
          <w:trHeight w:val="360"/>
        </w:trPr>
        <w:tc>
          <w:tcPr>
            <w:tcW w:w="841" w:type="dxa"/>
            <w:vMerge/>
            <w:shd w:val="clear" w:color="auto" w:fill="auto"/>
            <w:noWrap/>
            <w:vAlign w:val="bottom"/>
          </w:tcPr>
          <w:p w14:paraId="2BBDDD83" w14:textId="77777777" w:rsidR="00C63986" w:rsidRPr="00C7570F" w:rsidRDefault="00C63986" w:rsidP="007D1642">
            <w:pPr>
              <w:pStyle w:val="ae"/>
              <w:rPr>
                <w:rFonts w:ascii="Times New Roman" w:hAnsi="Times New Roman" w:cs="Times New Roman"/>
              </w:rPr>
            </w:pPr>
          </w:p>
        </w:tc>
        <w:tc>
          <w:tcPr>
            <w:tcW w:w="1286" w:type="dxa"/>
            <w:shd w:val="clear" w:color="auto" w:fill="auto"/>
            <w:vAlign w:val="bottom"/>
          </w:tcPr>
          <w:p w14:paraId="2DE7BE70"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小品</w:t>
            </w:r>
          </w:p>
        </w:tc>
        <w:tc>
          <w:tcPr>
            <w:tcW w:w="2552" w:type="dxa"/>
            <w:shd w:val="clear" w:color="auto" w:fill="auto"/>
            <w:noWrap/>
            <w:vAlign w:val="bottom"/>
          </w:tcPr>
          <w:p w14:paraId="2E818BFB"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雕塑、塑石、互动装置、景墙等</w:t>
            </w:r>
          </w:p>
        </w:tc>
        <w:tc>
          <w:tcPr>
            <w:tcW w:w="992" w:type="dxa"/>
            <w:vAlign w:val="center"/>
          </w:tcPr>
          <w:p w14:paraId="30324A05" w14:textId="3B36BD5F"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G2/N1</w:t>
            </w:r>
          </w:p>
        </w:tc>
        <w:tc>
          <w:tcPr>
            <w:tcW w:w="1134" w:type="dxa"/>
            <w:vAlign w:val="center"/>
          </w:tcPr>
          <w:p w14:paraId="1EBED17F" w14:textId="3E0BCA11"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G3/N2</w:t>
            </w:r>
          </w:p>
        </w:tc>
        <w:tc>
          <w:tcPr>
            <w:tcW w:w="992" w:type="dxa"/>
            <w:vAlign w:val="center"/>
          </w:tcPr>
          <w:p w14:paraId="1F3134F2" w14:textId="6553BEDF"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993" w:type="dxa"/>
            <w:vAlign w:val="center"/>
          </w:tcPr>
          <w:p w14:paraId="5B9423A0" w14:textId="58CE62E7"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850" w:type="dxa"/>
            <w:vAlign w:val="center"/>
          </w:tcPr>
          <w:p w14:paraId="074BDBB4" w14:textId="00B5155C"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G3/N4</w:t>
            </w:r>
          </w:p>
        </w:tc>
      </w:tr>
      <w:tr w:rsidR="00C63986" w:rsidRPr="00C7570F" w14:paraId="35B88AA2" w14:textId="04383CD8" w:rsidTr="00161BCF">
        <w:trPr>
          <w:trHeight w:val="360"/>
        </w:trPr>
        <w:tc>
          <w:tcPr>
            <w:tcW w:w="841" w:type="dxa"/>
            <w:vMerge/>
            <w:shd w:val="clear" w:color="auto" w:fill="auto"/>
            <w:noWrap/>
            <w:vAlign w:val="bottom"/>
          </w:tcPr>
          <w:p w14:paraId="53FAF187" w14:textId="77777777" w:rsidR="00C63986" w:rsidRPr="00C7570F" w:rsidRDefault="00C63986" w:rsidP="007D1642">
            <w:pPr>
              <w:pStyle w:val="ae"/>
              <w:rPr>
                <w:rFonts w:ascii="Times New Roman" w:hAnsi="Times New Roman" w:cs="Times New Roman"/>
              </w:rPr>
            </w:pPr>
          </w:p>
        </w:tc>
        <w:tc>
          <w:tcPr>
            <w:tcW w:w="1286" w:type="dxa"/>
            <w:shd w:val="clear" w:color="auto" w:fill="auto"/>
            <w:vAlign w:val="bottom"/>
          </w:tcPr>
          <w:p w14:paraId="5D10A0FB"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道牙</w:t>
            </w:r>
          </w:p>
        </w:tc>
        <w:tc>
          <w:tcPr>
            <w:tcW w:w="2552" w:type="dxa"/>
            <w:shd w:val="clear" w:color="auto" w:fill="auto"/>
            <w:noWrap/>
            <w:vAlign w:val="bottom"/>
          </w:tcPr>
          <w:p w14:paraId="61FCAE53"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道牙</w:t>
            </w:r>
          </w:p>
        </w:tc>
        <w:tc>
          <w:tcPr>
            <w:tcW w:w="992" w:type="dxa"/>
            <w:vAlign w:val="center"/>
          </w:tcPr>
          <w:p w14:paraId="1D4D42DC" w14:textId="4D25B263"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G2/N1</w:t>
            </w:r>
          </w:p>
        </w:tc>
        <w:tc>
          <w:tcPr>
            <w:tcW w:w="1134" w:type="dxa"/>
            <w:vAlign w:val="center"/>
          </w:tcPr>
          <w:p w14:paraId="211043BD" w14:textId="3A395AA1"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G3/N2</w:t>
            </w:r>
          </w:p>
        </w:tc>
        <w:tc>
          <w:tcPr>
            <w:tcW w:w="992" w:type="dxa"/>
            <w:vAlign w:val="center"/>
          </w:tcPr>
          <w:p w14:paraId="5EBA8FCF" w14:textId="4556A416"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993" w:type="dxa"/>
            <w:vAlign w:val="center"/>
          </w:tcPr>
          <w:p w14:paraId="54ED8AA8" w14:textId="27E1B26A"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850" w:type="dxa"/>
            <w:vAlign w:val="center"/>
          </w:tcPr>
          <w:p w14:paraId="7C82E3A3" w14:textId="18865EDB"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G3/N4</w:t>
            </w:r>
          </w:p>
        </w:tc>
      </w:tr>
      <w:tr w:rsidR="00C63986" w:rsidRPr="00C7570F" w14:paraId="336B7577" w14:textId="4463D4C2" w:rsidTr="00161BCF">
        <w:trPr>
          <w:trHeight w:val="360"/>
        </w:trPr>
        <w:tc>
          <w:tcPr>
            <w:tcW w:w="841" w:type="dxa"/>
            <w:vMerge/>
            <w:shd w:val="clear" w:color="auto" w:fill="auto"/>
            <w:noWrap/>
            <w:vAlign w:val="bottom"/>
          </w:tcPr>
          <w:p w14:paraId="03AB3296" w14:textId="77777777" w:rsidR="00C63986" w:rsidRPr="00C7570F" w:rsidRDefault="00C63986" w:rsidP="007D1642">
            <w:pPr>
              <w:pStyle w:val="ae"/>
              <w:rPr>
                <w:rFonts w:ascii="Times New Roman" w:hAnsi="Times New Roman" w:cs="Times New Roman"/>
              </w:rPr>
            </w:pPr>
          </w:p>
        </w:tc>
        <w:tc>
          <w:tcPr>
            <w:tcW w:w="1286" w:type="dxa"/>
            <w:shd w:val="clear" w:color="auto" w:fill="auto"/>
            <w:vAlign w:val="bottom"/>
          </w:tcPr>
          <w:p w14:paraId="59C04DC7"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栏杆</w:t>
            </w:r>
          </w:p>
        </w:tc>
        <w:tc>
          <w:tcPr>
            <w:tcW w:w="2552" w:type="dxa"/>
            <w:shd w:val="clear" w:color="auto" w:fill="auto"/>
            <w:noWrap/>
            <w:vAlign w:val="bottom"/>
          </w:tcPr>
          <w:p w14:paraId="4174A85B"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设备防护栏杆、</w:t>
            </w:r>
            <w:proofErr w:type="gramStart"/>
            <w:r w:rsidRPr="00C7570F">
              <w:rPr>
                <w:rFonts w:ascii="Times New Roman" w:hAnsi="Times New Roman" w:cs="Times New Roman"/>
              </w:rPr>
              <w:t>排队区</w:t>
            </w:r>
            <w:proofErr w:type="gramEnd"/>
            <w:r w:rsidRPr="00C7570F">
              <w:rPr>
                <w:rFonts w:ascii="Times New Roman" w:hAnsi="Times New Roman" w:cs="Times New Roman"/>
              </w:rPr>
              <w:t>栏杆、栈道防护栏杆、河岸防护栏杆等</w:t>
            </w:r>
          </w:p>
        </w:tc>
        <w:tc>
          <w:tcPr>
            <w:tcW w:w="992" w:type="dxa"/>
            <w:vAlign w:val="center"/>
          </w:tcPr>
          <w:p w14:paraId="0C44228C" w14:textId="75F1C2EF"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G2/N1</w:t>
            </w:r>
          </w:p>
        </w:tc>
        <w:tc>
          <w:tcPr>
            <w:tcW w:w="1134" w:type="dxa"/>
            <w:vAlign w:val="center"/>
          </w:tcPr>
          <w:p w14:paraId="096B5C17" w14:textId="56D040AF"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G3/N2</w:t>
            </w:r>
          </w:p>
        </w:tc>
        <w:tc>
          <w:tcPr>
            <w:tcW w:w="992" w:type="dxa"/>
            <w:vAlign w:val="center"/>
          </w:tcPr>
          <w:p w14:paraId="4A53993C" w14:textId="0E4E6F24"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993" w:type="dxa"/>
            <w:vAlign w:val="center"/>
          </w:tcPr>
          <w:p w14:paraId="1F3D5095" w14:textId="720A6B54"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850" w:type="dxa"/>
            <w:vAlign w:val="center"/>
          </w:tcPr>
          <w:p w14:paraId="44E5E9B9" w14:textId="14C458A6"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G3/N4</w:t>
            </w:r>
          </w:p>
        </w:tc>
      </w:tr>
      <w:tr w:rsidR="00C63986" w:rsidRPr="00C7570F" w14:paraId="27E70A9C" w14:textId="4344307A" w:rsidTr="00161BCF">
        <w:trPr>
          <w:trHeight w:val="360"/>
        </w:trPr>
        <w:tc>
          <w:tcPr>
            <w:tcW w:w="841" w:type="dxa"/>
            <w:vMerge/>
            <w:shd w:val="clear" w:color="auto" w:fill="auto"/>
            <w:noWrap/>
            <w:vAlign w:val="bottom"/>
          </w:tcPr>
          <w:p w14:paraId="3C8617DE" w14:textId="77777777" w:rsidR="00C63986" w:rsidRPr="00C7570F" w:rsidRDefault="00C63986" w:rsidP="007D1642">
            <w:pPr>
              <w:pStyle w:val="ae"/>
              <w:rPr>
                <w:rFonts w:ascii="Times New Roman" w:hAnsi="Times New Roman" w:cs="Times New Roman"/>
              </w:rPr>
            </w:pPr>
          </w:p>
        </w:tc>
        <w:tc>
          <w:tcPr>
            <w:tcW w:w="1286" w:type="dxa"/>
            <w:shd w:val="clear" w:color="auto" w:fill="auto"/>
            <w:vAlign w:val="bottom"/>
          </w:tcPr>
          <w:p w14:paraId="7F4E7DFB"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灯具类</w:t>
            </w:r>
          </w:p>
        </w:tc>
        <w:tc>
          <w:tcPr>
            <w:tcW w:w="2552" w:type="dxa"/>
            <w:shd w:val="clear" w:color="auto" w:fill="auto"/>
            <w:noWrap/>
            <w:vAlign w:val="bottom"/>
          </w:tcPr>
          <w:p w14:paraId="0143FA54"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路灯、地埋灯、草坪灯、射灯、</w:t>
            </w:r>
            <w:proofErr w:type="gramStart"/>
            <w:r w:rsidRPr="00C7570F">
              <w:rPr>
                <w:rFonts w:ascii="Times New Roman" w:hAnsi="Times New Roman" w:cs="Times New Roman"/>
              </w:rPr>
              <w:t>射树灯</w:t>
            </w:r>
            <w:proofErr w:type="gramEnd"/>
            <w:r w:rsidRPr="00C7570F">
              <w:rPr>
                <w:rFonts w:ascii="Times New Roman" w:hAnsi="Times New Roman" w:cs="Times New Roman"/>
              </w:rPr>
              <w:t>、水底灯、台阶灯、背景音乐箱等</w:t>
            </w:r>
          </w:p>
        </w:tc>
        <w:tc>
          <w:tcPr>
            <w:tcW w:w="992" w:type="dxa"/>
            <w:vAlign w:val="center"/>
          </w:tcPr>
          <w:p w14:paraId="44D664FD" w14:textId="4B8997C5"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G2/N1</w:t>
            </w:r>
          </w:p>
        </w:tc>
        <w:tc>
          <w:tcPr>
            <w:tcW w:w="1134" w:type="dxa"/>
            <w:vAlign w:val="center"/>
          </w:tcPr>
          <w:p w14:paraId="2226E566" w14:textId="789034A2"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G3/N2</w:t>
            </w:r>
          </w:p>
        </w:tc>
        <w:tc>
          <w:tcPr>
            <w:tcW w:w="992" w:type="dxa"/>
            <w:vAlign w:val="center"/>
          </w:tcPr>
          <w:p w14:paraId="6C23290A" w14:textId="4F402369"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993" w:type="dxa"/>
            <w:vAlign w:val="center"/>
          </w:tcPr>
          <w:p w14:paraId="2A1D6D4E" w14:textId="6A9B5706"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850" w:type="dxa"/>
            <w:vAlign w:val="center"/>
          </w:tcPr>
          <w:p w14:paraId="2A04A318" w14:textId="64665FE3"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G3/N4</w:t>
            </w:r>
          </w:p>
        </w:tc>
      </w:tr>
      <w:tr w:rsidR="00C63986" w:rsidRPr="00C7570F" w14:paraId="1C7C1B9D" w14:textId="0EF1A358" w:rsidTr="00161BCF">
        <w:trPr>
          <w:trHeight w:val="360"/>
        </w:trPr>
        <w:tc>
          <w:tcPr>
            <w:tcW w:w="841" w:type="dxa"/>
            <w:vMerge/>
            <w:shd w:val="clear" w:color="auto" w:fill="auto"/>
            <w:noWrap/>
            <w:vAlign w:val="bottom"/>
          </w:tcPr>
          <w:p w14:paraId="658ECEF3" w14:textId="77777777" w:rsidR="00C63986" w:rsidRPr="00C7570F" w:rsidRDefault="00C63986" w:rsidP="007D1642">
            <w:pPr>
              <w:pStyle w:val="ae"/>
              <w:rPr>
                <w:rFonts w:ascii="Times New Roman" w:hAnsi="Times New Roman" w:cs="Times New Roman"/>
              </w:rPr>
            </w:pPr>
          </w:p>
        </w:tc>
        <w:tc>
          <w:tcPr>
            <w:tcW w:w="1286" w:type="dxa"/>
            <w:shd w:val="clear" w:color="auto" w:fill="auto"/>
            <w:vAlign w:val="bottom"/>
          </w:tcPr>
          <w:p w14:paraId="32A6222C"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水景</w:t>
            </w:r>
          </w:p>
        </w:tc>
        <w:tc>
          <w:tcPr>
            <w:tcW w:w="2552" w:type="dxa"/>
            <w:shd w:val="clear" w:color="auto" w:fill="auto"/>
            <w:noWrap/>
            <w:vAlign w:val="bottom"/>
          </w:tcPr>
          <w:p w14:paraId="2A79C4B5"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喷泉、水池、戏水区、瀑布等</w:t>
            </w:r>
          </w:p>
        </w:tc>
        <w:tc>
          <w:tcPr>
            <w:tcW w:w="992" w:type="dxa"/>
            <w:vAlign w:val="center"/>
          </w:tcPr>
          <w:p w14:paraId="765E8ACA" w14:textId="46797815"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G2/N1</w:t>
            </w:r>
          </w:p>
        </w:tc>
        <w:tc>
          <w:tcPr>
            <w:tcW w:w="1134" w:type="dxa"/>
            <w:vAlign w:val="center"/>
          </w:tcPr>
          <w:p w14:paraId="7F0683CC" w14:textId="3D0097B1"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G3/N2</w:t>
            </w:r>
          </w:p>
        </w:tc>
        <w:tc>
          <w:tcPr>
            <w:tcW w:w="992" w:type="dxa"/>
            <w:vAlign w:val="center"/>
          </w:tcPr>
          <w:p w14:paraId="055CEED8" w14:textId="5AC847E0"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993" w:type="dxa"/>
            <w:vAlign w:val="center"/>
          </w:tcPr>
          <w:p w14:paraId="2FC08410" w14:textId="507A4FC4"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850" w:type="dxa"/>
            <w:vAlign w:val="center"/>
          </w:tcPr>
          <w:p w14:paraId="67140F5A" w14:textId="7F52E18C"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G3/N4</w:t>
            </w:r>
          </w:p>
        </w:tc>
      </w:tr>
      <w:tr w:rsidR="00C63986" w:rsidRPr="00C7570F" w14:paraId="6043C73B" w14:textId="079DEC3B" w:rsidTr="00161BCF">
        <w:trPr>
          <w:trHeight w:val="360"/>
        </w:trPr>
        <w:tc>
          <w:tcPr>
            <w:tcW w:w="841" w:type="dxa"/>
            <w:vMerge/>
            <w:shd w:val="clear" w:color="auto" w:fill="auto"/>
            <w:noWrap/>
            <w:vAlign w:val="bottom"/>
          </w:tcPr>
          <w:p w14:paraId="603C10ED" w14:textId="77777777" w:rsidR="00C63986" w:rsidRPr="00C7570F" w:rsidRDefault="00C63986" w:rsidP="007D1642">
            <w:pPr>
              <w:pStyle w:val="ae"/>
              <w:rPr>
                <w:rFonts w:ascii="Times New Roman" w:hAnsi="Times New Roman" w:cs="Times New Roman"/>
              </w:rPr>
            </w:pPr>
          </w:p>
        </w:tc>
        <w:tc>
          <w:tcPr>
            <w:tcW w:w="1286" w:type="dxa"/>
            <w:shd w:val="clear" w:color="auto" w:fill="auto"/>
            <w:vAlign w:val="bottom"/>
          </w:tcPr>
          <w:p w14:paraId="7B624B75"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遮阳</w:t>
            </w:r>
          </w:p>
        </w:tc>
        <w:tc>
          <w:tcPr>
            <w:tcW w:w="2552" w:type="dxa"/>
            <w:shd w:val="clear" w:color="auto" w:fill="auto"/>
            <w:noWrap/>
            <w:vAlign w:val="bottom"/>
          </w:tcPr>
          <w:p w14:paraId="04F5AEE9"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遮阳棚、遮阳膜、阳伞等</w:t>
            </w:r>
          </w:p>
        </w:tc>
        <w:tc>
          <w:tcPr>
            <w:tcW w:w="992" w:type="dxa"/>
            <w:vAlign w:val="center"/>
          </w:tcPr>
          <w:p w14:paraId="16360E43" w14:textId="29A3C5C6"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G2/N1</w:t>
            </w:r>
          </w:p>
        </w:tc>
        <w:tc>
          <w:tcPr>
            <w:tcW w:w="1134" w:type="dxa"/>
            <w:vAlign w:val="center"/>
          </w:tcPr>
          <w:p w14:paraId="3A136C4F" w14:textId="0AE717F9"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G3/N2</w:t>
            </w:r>
          </w:p>
        </w:tc>
        <w:tc>
          <w:tcPr>
            <w:tcW w:w="992" w:type="dxa"/>
            <w:vAlign w:val="center"/>
          </w:tcPr>
          <w:p w14:paraId="0F9AB6E4" w14:textId="5E8F532B"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993" w:type="dxa"/>
            <w:vAlign w:val="center"/>
          </w:tcPr>
          <w:p w14:paraId="4CDF33C6" w14:textId="3B767CCD"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850" w:type="dxa"/>
            <w:vAlign w:val="center"/>
          </w:tcPr>
          <w:p w14:paraId="507C4290" w14:textId="4B9E98B1"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G3/N4</w:t>
            </w:r>
          </w:p>
        </w:tc>
      </w:tr>
      <w:tr w:rsidR="00C63986" w:rsidRPr="00C7570F" w14:paraId="095C418B" w14:textId="4A1271D1" w:rsidTr="00161BCF">
        <w:trPr>
          <w:trHeight w:val="360"/>
        </w:trPr>
        <w:tc>
          <w:tcPr>
            <w:tcW w:w="841" w:type="dxa"/>
            <w:vMerge/>
            <w:shd w:val="clear" w:color="auto" w:fill="auto"/>
            <w:noWrap/>
            <w:vAlign w:val="bottom"/>
          </w:tcPr>
          <w:p w14:paraId="233F112E" w14:textId="77777777" w:rsidR="00C63986" w:rsidRPr="00C7570F" w:rsidRDefault="00C63986" w:rsidP="007D1642">
            <w:pPr>
              <w:pStyle w:val="ae"/>
              <w:rPr>
                <w:rFonts w:ascii="Times New Roman" w:hAnsi="Times New Roman" w:cs="Times New Roman"/>
              </w:rPr>
            </w:pPr>
          </w:p>
        </w:tc>
        <w:tc>
          <w:tcPr>
            <w:tcW w:w="1286" w:type="dxa"/>
            <w:shd w:val="clear" w:color="auto" w:fill="auto"/>
            <w:vAlign w:val="bottom"/>
          </w:tcPr>
          <w:p w14:paraId="4582D705"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通道</w:t>
            </w:r>
          </w:p>
        </w:tc>
        <w:tc>
          <w:tcPr>
            <w:tcW w:w="2552" w:type="dxa"/>
            <w:shd w:val="clear" w:color="auto" w:fill="auto"/>
            <w:noWrap/>
            <w:vAlign w:val="bottom"/>
          </w:tcPr>
          <w:p w14:paraId="477FB554"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栈道、无障碍通道等</w:t>
            </w:r>
          </w:p>
        </w:tc>
        <w:tc>
          <w:tcPr>
            <w:tcW w:w="992" w:type="dxa"/>
            <w:vAlign w:val="center"/>
          </w:tcPr>
          <w:p w14:paraId="1EF01755" w14:textId="0FE1AB17"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G2/N1</w:t>
            </w:r>
          </w:p>
        </w:tc>
        <w:tc>
          <w:tcPr>
            <w:tcW w:w="1134" w:type="dxa"/>
            <w:vAlign w:val="center"/>
          </w:tcPr>
          <w:p w14:paraId="20DC1FD1" w14:textId="5F6D3DF9"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G3/N2</w:t>
            </w:r>
          </w:p>
        </w:tc>
        <w:tc>
          <w:tcPr>
            <w:tcW w:w="992" w:type="dxa"/>
            <w:vAlign w:val="center"/>
          </w:tcPr>
          <w:p w14:paraId="32857289" w14:textId="7CEF6CE1"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993" w:type="dxa"/>
            <w:vAlign w:val="center"/>
          </w:tcPr>
          <w:p w14:paraId="7A0735D2" w14:textId="08310028"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850" w:type="dxa"/>
            <w:vAlign w:val="center"/>
          </w:tcPr>
          <w:p w14:paraId="40A54128" w14:textId="5ADFC14B"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G3/N4</w:t>
            </w:r>
          </w:p>
        </w:tc>
      </w:tr>
      <w:tr w:rsidR="00C63986" w:rsidRPr="00C7570F" w14:paraId="5509EEB1" w14:textId="1EC17A65" w:rsidTr="00161BCF">
        <w:trPr>
          <w:trHeight w:val="360"/>
        </w:trPr>
        <w:tc>
          <w:tcPr>
            <w:tcW w:w="841" w:type="dxa"/>
            <w:vMerge/>
            <w:shd w:val="clear" w:color="auto" w:fill="auto"/>
            <w:noWrap/>
            <w:vAlign w:val="bottom"/>
          </w:tcPr>
          <w:p w14:paraId="334B25CC" w14:textId="77777777" w:rsidR="00C63986" w:rsidRPr="00C7570F" w:rsidRDefault="00C63986" w:rsidP="007D1642">
            <w:pPr>
              <w:pStyle w:val="ae"/>
              <w:rPr>
                <w:rFonts w:ascii="Times New Roman" w:hAnsi="Times New Roman" w:cs="Times New Roman"/>
              </w:rPr>
            </w:pPr>
          </w:p>
        </w:tc>
        <w:tc>
          <w:tcPr>
            <w:tcW w:w="1286" w:type="dxa"/>
            <w:shd w:val="clear" w:color="auto" w:fill="auto"/>
            <w:vAlign w:val="bottom"/>
          </w:tcPr>
          <w:p w14:paraId="64F5D4B4"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其他设施</w:t>
            </w:r>
          </w:p>
        </w:tc>
        <w:tc>
          <w:tcPr>
            <w:tcW w:w="2552" w:type="dxa"/>
            <w:shd w:val="clear" w:color="auto" w:fill="auto"/>
            <w:noWrap/>
            <w:vAlign w:val="bottom"/>
          </w:tcPr>
          <w:p w14:paraId="45EDF62D"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闸机、大门、垃圾桶、坐凳、花坛花池、廊架、洗手池等</w:t>
            </w:r>
          </w:p>
        </w:tc>
        <w:tc>
          <w:tcPr>
            <w:tcW w:w="992" w:type="dxa"/>
            <w:vAlign w:val="center"/>
          </w:tcPr>
          <w:p w14:paraId="6E5B54E4" w14:textId="55072E04"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G2/N1</w:t>
            </w:r>
          </w:p>
        </w:tc>
        <w:tc>
          <w:tcPr>
            <w:tcW w:w="1134" w:type="dxa"/>
            <w:vAlign w:val="center"/>
          </w:tcPr>
          <w:p w14:paraId="7563F402" w14:textId="0F7D2C25"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G3/N2</w:t>
            </w:r>
          </w:p>
        </w:tc>
        <w:tc>
          <w:tcPr>
            <w:tcW w:w="992" w:type="dxa"/>
            <w:vAlign w:val="center"/>
          </w:tcPr>
          <w:p w14:paraId="27282207" w14:textId="50132F01"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993" w:type="dxa"/>
            <w:vAlign w:val="center"/>
          </w:tcPr>
          <w:p w14:paraId="41AA1F78" w14:textId="0AFF0F9C"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850" w:type="dxa"/>
            <w:vAlign w:val="center"/>
          </w:tcPr>
          <w:p w14:paraId="7F812684" w14:textId="760689C4"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G3/N4</w:t>
            </w:r>
          </w:p>
        </w:tc>
      </w:tr>
      <w:tr w:rsidR="00C63986" w:rsidRPr="00C7570F" w14:paraId="56B25AEE" w14:textId="18AF8E24" w:rsidTr="00161BCF">
        <w:trPr>
          <w:trHeight w:val="360"/>
        </w:trPr>
        <w:tc>
          <w:tcPr>
            <w:tcW w:w="841" w:type="dxa"/>
            <w:vMerge w:val="restart"/>
            <w:shd w:val="clear" w:color="auto" w:fill="auto"/>
            <w:noWrap/>
            <w:vAlign w:val="center"/>
          </w:tcPr>
          <w:p w14:paraId="7916EE0A"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种植</w:t>
            </w:r>
          </w:p>
        </w:tc>
        <w:tc>
          <w:tcPr>
            <w:tcW w:w="1286" w:type="dxa"/>
            <w:shd w:val="clear" w:color="auto" w:fill="auto"/>
            <w:vAlign w:val="bottom"/>
          </w:tcPr>
          <w:p w14:paraId="7FB6EB7E"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草本花卉</w:t>
            </w:r>
          </w:p>
        </w:tc>
        <w:tc>
          <w:tcPr>
            <w:tcW w:w="2552" w:type="dxa"/>
            <w:shd w:val="clear" w:color="auto" w:fill="auto"/>
            <w:noWrap/>
            <w:vAlign w:val="bottom"/>
          </w:tcPr>
          <w:p w14:paraId="27753656"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草本花卉</w:t>
            </w:r>
          </w:p>
        </w:tc>
        <w:tc>
          <w:tcPr>
            <w:tcW w:w="992" w:type="dxa"/>
            <w:vAlign w:val="center"/>
          </w:tcPr>
          <w:p w14:paraId="3A0C5A80" w14:textId="73E029F3"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G2/N1</w:t>
            </w:r>
          </w:p>
        </w:tc>
        <w:tc>
          <w:tcPr>
            <w:tcW w:w="1134" w:type="dxa"/>
            <w:vAlign w:val="center"/>
          </w:tcPr>
          <w:p w14:paraId="67EC2EA9" w14:textId="79B631F4"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G3/N2</w:t>
            </w:r>
          </w:p>
        </w:tc>
        <w:tc>
          <w:tcPr>
            <w:tcW w:w="992" w:type="dxa"/>
            <w:vAlign w:val="center"/>
          </w:tcPr>
          <w:p w14:paraId="3C05AB7E" w14:textId="5DA76662"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993" w:type="dxa"/>
            <w:vAlign w:val="center"/>
          </w:tcPr>
          <w:p w14:paraId="4F61AE9C" w14:textId="7A0FAA78"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850" w:type="dxa"/>
            <w:vAlign w:val="center"/>
          </w:tcPr>
          <w:p w14:paraId="21ECBC0B" w14:textId="460BBAE0"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G3/N4</w:t>
            </w:r>
          </w:p>
        </w:tc>
      </w:tr>
      <w:tr w:rsidR="00C63986" w:rsidRPr="00C7570F" w14:paraId="02746F1C" w14:textId="11F6B7FB" w:rsidTr="00161BCF">
        <w:trPr>
          <w:trHeight w:val="360"/>
        </w:trPr>
        <w:tc>
          <w:tcPr>
            <w:tcW w:w="841" w:type="dxa"/>
            <w:vMerge/>
            <w:shd w:val="clear" w:color="auto" w:fill="auto"/>
            <w:noWrap/>
            <w:vAlign w:val="bottom"/>
          </w:tcPr>
          <w:p w14:paraId="13574690" w14:textId="77777777" w:rsidR="00C63986" w:rsidRPr="00C7570F" w:rsidRDefault="00C63986" w:rsidP="007D1642">
            <w:pPr>
              <w:pStyle w:val="ae"/>
              <w:rPr>
                <w:rFonts w:ascii="Times New Roman" w:hAnsi="Times New Roman" w:cs="Times New Roman"/>
              </w:rPr>
            </w:pPr>
          </w:p>
        </w:tc>
        <w:tc>
          <w:tcPr>
            <w:tcW w:w="1286" w:type="dxa"/>
            <w:shd w:val="clear" w:color="auto" w:fill="auto"/>
            <w:vAlign w:val="bottom"/>
          </w:tcPr>
          <w:p w14:paraId="163ABD95"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草坪地被</w:t>
            </w:r>
          </w:p>
        </w:tc>
        <w:tc>
          <w:tcPr>
            <w:tcW w:w="2552" w:type="dxa"/>
            <w:shd w:val="clear" w:color="auto" w:fill="auto"/>
            <w:noWrap/>
            <w:vAlign w:val="bottom"/>
          </w:tcPr>
          <w:p w14:paraId="6687CA9A"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草坪地被</w:t>
            </w:r>
          </w:p>
        </w:tc>
        <w:tc>
          <w:tcPr>
            <w:tcW w:w="992" w:type="dxa"/>
            <w:vAlign w:val="center"/>
          </w:tcPr>
          <w:p w14:paraId="0C626C31" w14:textId="4B0CF1D3"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G2/N1</w:t>
            </w:r>
          </w:p>
        </w:tc>
        <w:tc>
          <w:tcPr>
            <w:tcW w:w="1134" w:type="dxa"/>
            <w:vAlign w:val="center"/>
          </w:tcPr>
          <w:p w14:paraId="6EE23A1B" w14:textId="4AA60C4F"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G3/N2</w:t>
            </w:r>
          </w:p>
        </w:tc>
        <w:tc>
          <w:tcPr>
            <w:tcW w:w="992" w:type="dxa"/>
            <w:vAlign w:val="center"/>
          </w:tcPr>
          <w:p w14:paraId="0D1A4D80" w14:textId="5F3318AD"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993" w:type="dxa"/>
            <w:vAlign w:val="center"/>
          </w:tcPr>
          <w:p w14:paraId="1B18A2BF" w14:textId="464686DB"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850" w:type="dxa"/>
            <w:vAlign w:val="center"/>
          </w:tcPr>
          <w:p w14:paraId="40FCE4B0" w14:textId="1AB04984"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G3/N4</w:t>
            </w:r>
          </w:p>
        </w:tc>
      </w:tr>
      <w:tr w:rsidR="00C63986" w:rsidRPr="00C7570F" w14:paraId="79157154" w14:textId="40DDF8DF" w:rsidTr="00161BCF">
        <w:trPr>
          <w:trHeight w:val="360"/>
        </w:trPr>
        <w:tc>
          <w:tcPr>
            <w:tcW w:w="841" w:type="dxa"/>
            <w:vMerge/>
            <w:shd w:val="clear" w:color="auto" w:fill="auto"/>
            <w:noWrap/>
            <w:vAlign w:val="bottom"/>
            <w:hideMark/>
          </w:tcPr>
          <w:p w14:paraId="47D72DA2" w14:textId="77777777" w:rsidR="00C63986" w:rsidRPr="00C7570F" w:rsidRDefault="00C63986" w:rsidP="007D1642">
            <w:pPr>
              <w:pStyle w:val="ae"/>
              <w:rPr>
                <w:rFonts w:ascii="Times New Roman" w:hAnsi="Times New Roman" w:cs="Times New Roman"/>
              </w:rPr>
            </w:pPr>
          </w:p>
        </w:tc>
        <w:tc>
          <w:tcPr>
            <w:tcW w:w="1286" w:type="dxa"/>
            <w:shd w:val="clear" w:color="auto" w:fill="auto"/>
            <w:vAlign w:val="bottom"/>
          </w:tcPr>
          <w:p w14:paraId="24FE7CFE"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灌木</w:t>
            </w:r>
          </w:p>
        </w:tc>
        <w:tc>
          <w:tcPr>
            <w:tcW w:w="2552" w:type="dxa"/>
            <w:shd w:val="clear" w:color="auto" w:fill="auto"/>
            <w:noWrap/>
            <w:vAlign w:val="bottom"/>
            <w:hideMark/>
          </w:tcPr>
          <w:p w14:paraId="520DDE49"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灌木</w:t>
            </w:r>
          </w:p>
        </w:tc>
        <w:tc>
          <w:tcPr>
            <w:tcW w:w="992" w:type="dxa"/>
            <w:vAlign w:val="center"/>
          </w:tcPr>
          <w:p w14:paraId="6012F6D6" w14:textId="78010B24"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G2/N1</w:t>
            </w:r>
          </w:p>
        </w:tc>
        <w:tc>
          <w:tcPr>
            <w:tcW w:w="1134" w:type="dxa"/>
            <w:vAlign w:val="center"/>
          </w:tcPr>
          <w:p w14:paraId="534CE144" w14:textId="5B155B23"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G3/N2</w:t>
            </w:r>
          </w:p>
        </w:tc>
        <w:tc>
          <w:tcPr>
            <w:tcW w:w="992" w:type="dxa"/>
            <w:vAlign w:val="center"/>
          </w:tcPr>
          <w:p w14:paraId="5802E21F" w14:textId="5D563FAE"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993" w:type="dxa"/>
            <w:vAlign w:val="center"/>
          </w:tcPr>
          <w:p w14:paraId="7289C6B5" w14:textId="50D5DA9D"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850" w:type="dxa"/>
            <w:vAlign w:val="center"/>
          </w:tcPr>
          <w:p w14:paraId="1EA1610D" w14:textId="3730A229"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G3/N4</w:t>
            </w:r>
          </w:p>
        </w:tc>
      </w:tr>
      <w:tr w:rsidR="00C63986" w:rsidRPr="00C7570F" w14:paraId="38FB67A5" w14:textId="3014E1A0" w:rsidTr="00161BCF">
        <w:trPr>
          <w:trHeight w:val="360"/>
        </w:trPr>
        <w:tc>
          <w:tcPr>
            <w:tcW w:w="841" w:type="dxa"/>
            <w:vMerge/>
            <w:shd w:val="clear" w:color="auto" w:fill="auto"/>
            <w:noWrap/>
            <w:vAlign w:val="bottom"/>
            <w:hideMark/>
          </w:tcPr>
          <w:p w14:paraId="46A9A96A" w14:textId="77777777" w:rsidR="00C63986" w:rsidRPr="00C7570F" w:rsidRDefault="00C63986" w:rsidP="007D1642">
            <w:pPr>
              <w:pStyle w:val="ae"/>
              <w:rPr>
                <w:rFonts w:ascii="Times New Roman" w:hAnsi="Times New Roman" w:cs="Times New Roman"/>
              </w:rPr>
            </w:pPr>
          </w:p>
        </w:tc>
        <w:tc>
          <w:tcPr>
            <w:tcW w:w="1286" w:type="dxa"/>
            <w:shd w:val="clear" w:color="auto" w:fill="auto"/>
            <w:vAlign w:val="bottom"/>
          </w:tcPr>
          <w:p w14:paraId="75D511C2"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乔木</w:t>
            </w:r>
          </w:p>
        </w:tc>
        <w:tc>
          <w:tcPr>
            <w:tcW w:w="2552" w:type="dxa"/>
            <w:shd w:val="clear" w:color="auto" w:fill="auto"/>
            <w:noWrap/>
            <w:vAlign w:val="bottom"/>
            <w:hideMark/>
          </w:tcPr>
          <w:p w14:paraId="0A173FE8" w14:textId="77777777" w:rsidR="00C63986" w:rsidRPr="00C7570F" w:rsidRDefault="00C63986" w:rsidP="007D1642">
            <w:pPr>
              <w:pStyle w:val="ae"/>
              <w:rPr>
                <w:rFonts w:ascii="Times New Roman" w:hAnsi="Times New Roman" w:cs="Times New Roman"/>
              </w:rPr>
            </w:pPr>
            <w:r w:rsidRPr="00C7570F">
              <w:rPr>
                <w:rFonts w:ascii="Times New Roman" w:hAnsi="Times New Roman" w:cs="Times New Roman"/>
              </w:rPr>
              <w:t>乔木</w:t>
            </w:r>
          </w:p>
        </w:tc>
        <w:tc>
          <w:tcPr>
            <w:tcW w:w="992" w:type="dxa"/>
            <w:vAlign w:val="center"/>
          </w:tcPr>
          <w:p w14:paraId="2121E4E9" w14:textId="711AB006"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G2/N1</w:t>
            </w:r>
          </w:p>
        </w:tc>
        <w:tc>
          <w:tcPr>
            <w:tcW w:w="1134" w:type="dxa"/>
            <w:vAlign w:val="center"/>
          </w:tcPr>
          <w:p w14:paraId="67BDA26C" w14:textId="27DFCEE4"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G3/N2</w:t>
            </w:r>
          </w:p>
        </w:tc>
        <w:tc>
          <w:tcPr>
            <w:tcW w:w="992" w:type="dxa"/>
            <w:vAlign w:val="center"/>
          </w:tcPr>
          <w:p w14:paraId="64435685" w14:textId="5010CC48"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993" w:type="dxa"/>
            <w:vAlign w:val="center"/>
          </w:tcPr>
          <w:p w14:paraId="4D03FE63" w14:textId="2F79BCA0"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G3/N3</w:t>
            </w:r>
          </w:p>
        </w:tc>
        <w:tc>
          <w:tcPr>
            <w:tcW w:w="850" w:type="dxa"/>
            <w:vAlign w:val="center"/>
          </w:tcPr>
          <w:p w14:paraId="2C208FEB" w14:textId="6C461120" w:rsidR="00C63986" w:rsidRPr="00C7570F" w:rsidRDefault="00C63986" w:rsidP="007D1642">
            <w:pPr>
              <w:pStyle w:val="ae"/>
              <w:rPr>
                <w:rFonts w:ascii="Times New Roman" w:hAnsi="Times New Roman" w:cs="Times New Roman"/>
              </w:rPr>
            </w:pPr>
            <w:r w:rsidRPr="00C7570F">
              <w:rPr>
                <w:rFonts w:ascii="Times New Roman" w:hAnsi="Times New Roman" w:cs="Times New Roman"/>
                <w:color w:val="auto"/>
                <w:sz w:val="18"/>
                <w:szCs w:val="18"/>
              </w:rPr>
              <w:t>G3/N4</w:t>
            </w:r>
          </w:p>
        </w:tc>
      </w:tr>
    </w:tbl>
    <w:p w14:paraId="30225FD7" w14:textId="4F2D9D0E" w:rsidR="00A27E5E" w:rsidRPr="00C7570F" w:rsidRDefault="00A27E5E">
      <w:pPr>
        <w:pStyle w:val="B-"/>
        <w:rPr>
          <w:rFonts w:ascii="Times New Roman" w:hAnsi="Times New Roman" w:cs="Times New Roman"/>
        </w:rPr>
      </w:pPr>
      <w:r w:rsidRPr="00C7570F">
        <w:rPr>
          <w:rFonts w:ascii="Times New Roman" w:hAnsi="Times New Roman" w:cs="Times New Roman"/>
        </w:rPr>
        <w:t>其他专业模型深度应符合表</w:t>
      </w:r>
      <w:r w:rsidRPr="00C7570F">
        <w:rPr>
          <w:rFonts w:ascii="Times New Roman" w:hAnsi="Times New Roman" w:cs="Times New Roman"/>
        </w:rPr>
        <w:t>B.0.9</w:t>
      </w:r>
      <w:r w:rsidRPr="00C7570F">
        <w:rPr>
          <w:rFonts w:ascii="Times New Roman" w:hAnsi="Times New Roman" w:cs="Times New Roman"/>
        </w:rPr>
        <w:t>的规定。</w:t>
      </w:r>
    </w:p>
    <w:p w14:paraId="1B86366A" w14:textId="3A8EAFF3" w:rsidR="00446E72" w:rsidRPr="00C7570F" w:rsidRDefault="00A27E5E" w:rsidP="007D1642">
      <w:pPr>
        <w:pStyle w:val="aff4"/>
        <w:rPr>
          <w:rFonts w:ascii="Times New Roman" w:hAnsi="Times New Roman" w:cs="Times New Roman"/>
          <w:color w:val="auto"/>
        </w:rPr>
      </w:pPr>
      <w:r w:rsidRPr="00C7570F">
        <w:rPr>
          <w:rFonts w:ascii="Times New Roman" w:hAnsi="Times New Roman" w:cs="Times New Roman"/>
        </w:rPr>
        <w:t>表</w:t>
      </w:r>
      <w:r w:rsidRPr="00C7570F">
        <w:rPr>
          <w:rFonts w:ascii="Times New Roman" w:hAnsi="Times New Roman" w:cs="Times New Roman"/>
        </w:rPr>
        <w:t>B.0.9</w:t>
      </w:r>
      <w:r w:rsidRPr="00C7570F">
        <w:rPr>
          <w:rFonts w:ascii="Times New Roman" w:hAnsi="Times New Roman" w:cs="Times New Roman"/>
        </w:rPr>
        <w:t>其他专业模型深度</w:t>
      </w:r>
    </w:p>
    <w:tbl>
      <w:tblPr>
        <w:tblW w:w="958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59"/>
        <w:gridCol w:w="2912"/>
        <w:gridCol w:w="1028"/>
        <w:gridCol w:w="1128"/>
        <w:gridCol w:w="986"/>
        <w:gridCol w:w="986"/>
        <w:gridCol w:w="986"/>
      </w:tblGrid>
      <w:tr w:rsidR="00446E72" w:rsidRPr="00C7570F" w14:paraId="72167BD9" w14:textId="77777777" w:rsidTr="00161BCF">
        <w:trPr>
          <w:cantSplit/>
          <w:trHeight w:val="509"/>
          <w:tblHeader/>
        </w:trPr>
        <w:tc>
          <w:tcPr>
            <w:tcW w:w="1559" w:type="dxa"/>
            <w:vAlign w:val="center"/>
          </w:tcPr>
          <w:p w14:paraId="06E23C01" w14:textId="77777777" w:rsidR="00446E72" w:rsidRPr="00C7570F" w:rsidRDefault="00446E72" w:rsidP="004A4D44">
            <w:pPr>
              <w:spacing w:line="300" w:lineRule="auto"/>
              <w:ind w:leftChars="-186" w:left="-391" w:right="0" w:firstLineChars="117" w:firstLine="211"/>
              <w:jc w:val="center"/>
              <w:rPr>
                <w:rFonts w:ascii="Times New Roman" w:hAnsi="Times New Roman" w:cs="Times New Roman"/>
                <w:bCs/>
                <w:color w:val="auto"/>
                <w:sz w:val="18"/>
                <w:szCs w:val="18"/>
              </w:rPr>
            </w:pPr>
            <w:r w:rsidRPr="00C7570F">
              <w:rPr>
                <w:rFonts w:ascii="Times New Roman" w:hAnsi="Times New Roman" w:cs="Times New Roman"/>
                <w:bCs/>
                <w:color w:val="auto"/>
                <w:sz w:val="18"/>
                <w:szCs w:val="18"/>
              </w:rPr>
              <w:t>专业</w:t>
            </w:r>
          </w:p>
        </w:tc>
        <w:tc>
          <w:tcPr>
            <w:tcW w:w="2912" w:type="dxa"/>
            <w:vAlign w:val="center"/>
            <w:hideMark/>
          </w:tcPr>
          <w:p w14:paraId="3024AE62" w14:textId="77777777" w:rsidR="00446E72" w:rsidRPr="00C7570F" w:rsidRDefault="00446E72" w:rsidP="004A4D44">
            <w:pPr>
              <w:spacing w:line="300" w:lineRule="auto"/>
              <w:ind w:left="0" w:right="0" w:firstLineChars="0" w:firstLine="0"/>
              <w:jc w:val="center"/>
              <w:rPr>
                <w:rFonts w:ascii="Times New Roman" w:hAnsi="Times New Roman" w:cs="Times New Roman"/>
                <w:bCs/>
                <w:color w:val="auto"/>
                <w:sz w:val="18"/>
                <w:szCs w:val="18"/>
              </w:rPr>
            </w:pPr>
            <w:r w:rsidRPr="00C7570F">
              <w:rPr>
                <w:rFonts w:ascii="Times New Roman" w:hAnsi="Times New Roman" w:cs="Times New Roman"/>
                <w:bCs/>
                <w:color w:val="auto"/>
                <w:sz w:val="18"/>
                <w:szCs w:val="18"/>
              </w:rPr>
              <w:t>工程对象</w:t>
            </w:r>
          </w:p>
        </w:tc>
        <w:tc>
          <w:tcPr>
            <w:tcW w:w="1028" w:type="dxa"/>
            <w:vAlign w:val="center"/>
            <w:hideMark/>
          </w:tcPr>
          <w:p w14:paraId="0A42AC0A" w14:textId="77777777" w:rsidR="00446E72" w:rsidRPr="00C7570F" w:rsidRDefault="00446E72" w:rsidP="004A4D44">
            <w:pPr>
              <w:spacing w:line="300" w:lineRule="auto"/>
              <w:ind w:left="0" w:right="0" w:firstLineChars="0" w:firstLine="0"/>
              <w:jc w:val="center"/>
              <w:rPr>
                <w:rFonts w:ascii="Times New Roman" w:hAnsi="Times New Roman" w:cs="Times New Roman"/>
                <w:bCs/>
                <w:color w:val="auto"/>
                <w:sz w:val="18"/>
                <w:szCs w:val="18"/>
              </w:rPr>
            </w:pPr>
            <w:r w:rsidRPr="00C7570F">
              <w:rPr>
                <w:rFonts w:ascii="Times New Roman" w:hAnsi="Times New Roman" w:cs="Times New Roman"/>
                <w:bCs/>
                <w:color w:val="auto"/>
                <w:sz w:val="18"/>
                <w:szCs w:val="18"/>
              </w:rPr>
              <w:t>初步设计</w:t>
            </w:r>
          </w:p>
        </w:tc>
        <w:tc>
          <w:tcPr>
            <w:tcW w:w="1128" w:type="dxa"/>
            <w:vAlign w:val="center"/>
            <w:hideMark/>
          </w:tcPr>
          <w:p w14:paraId="3ACEA538" w14:textId="77777777" w:rsidR="00446E72" w:rsidRPr="00C7570F" w:rsidRDefault="00446E72" w:rsidP="004A4D44">
            <w:pPr>
              <w:spacing w:line="300" w:lineRule="auto"/>
              <w:ind w:left="0" w:right="0" w:firstLineChars="0" w:firstLine="0"/>
              <w:jc w:val="center"/>
              <w:rPr>
                <w:rFonts w:ascii="Times New Roman" w:hAnsi="Times New Roman" w:cs="Times New Roman"/>
                <w:bCs/>
                <w:color w:val="auto"/>
                <w:sz w:val="18"/>
                <w:szCs w:val="18"/>
                <w:lang w:val="en-US"/>
              </w:rPr>
            </w:pPr>
            <w:r w:rsidRPr="00C7570F">
              <w:rPr>
                <w:rFonts w:ascii="Times New Roman" w:hAnsi="Times New Roman" w:cs="Times New Roman"/>
                <w:bCs/>
                <w:color w:val="auto"/>
                <w:sz w:val="18"/>
                <w:szCs w:val="18"/>
                <w:lang w:val="en-US"/>
              </w:rPr>
              <w:t>施工图设计</w:t>
            </w:r>
          </w:p>
        </w:tc>
        <w:tc>
          <w:tcPr>
            <w:tcW w:w="986" w:type="dxa"/>
            <w:vAlign w:val="center"/>
            <w:hideMark/>
          </w:tcPr>
          <w:p w14:paraId="24A527EB" w14:textId="77777777" w:rsidR="00446E72" w:rsidRPr="00C7570F" w:rsidRDefault="00446E72" w:rsidP="004A4D44">
            <w:pPr>
              <w:spacing w:line="300" w:lineRule="auto"/>
              <w:ind w:left="0" w:right="0" w:firstLineChars="0" w:firstLine="0"/>
              <w:jc w:val="center"/>
              <w:rPr>
                <w:rFonts w:ascii="Times New Roman" w:hAnsi="Times New Roman" w:cs="Times New Roman"/>
                <w:bCs/>
                <w:color w:val="auto"/>
                <w:sz w:val="18"/>
                <w:szCs w:val="18"/>
              </w:rPr>
            </w:pPr>
            <w:r w:rsidRPr="00C7570F">
              <w:rPr>
                <w:rFonts w:ascii="Times New Roman" w:hAnsi="Times New Roman" w:cs="Times New Roman"/>
                <w:bCs/>
                <w:color w:val="auto"/>
                <w:sz w:val="18"/>
                <w:szCs w:val="18"/>
              </w:rPr>
              <w:t>施工阶段</w:t>
            </w:r>
          </w:p>
        </w:tc>
        <w:tc>
          <w:tcPr>
            <w:tcW w:w="986" w:type="dxa"/>
            <w:vAlign w:val="center"/>
          </w:tcPr>
          <w:p w14:paraId="6EF91C4A" w14:textId="77777777" w:rsidR="00446E72" w:rsidRPr="00C7570F" w:rsidRDefault="00446E72" w:rsidP="004A4D44">
            <w:pPr>
              <w:spacing w:line="300" w:lineRule="auto"/>
              <w:ind w:left="0" w:right="0" w:firstLineChars="0" w:firstLine="0"/>
              <w:jc w:val="center"/>
              <w:rPr>
                <w:rFonts w:ascii="Times New Roman" w:hAnsi="Times New Roman" w:cs="Times New Roman"/>
                <w:bCs/>
                <w:color w:val="auto"/>
                <w:sz w:val="18"/>
                <w:szCs w:val="18"/>
              </w:rPr>
            </w:pPr>
            <w:r w:rsidRPr="00C7570F">
              <w:rPr>
                <w:rFonts w:ascii="Times New Roman" w:hAnsi="Times New Roman" w:cs="Times New Roman"/>
                <w:bCs/>
                <w:color w:val="auto"/>
                <w:sz w:val="18"/>
                <w:szCs w:val="18"/>
              </w:rPr>
              <w:t>施工深化阶段</w:t>
            </w:r>
          </w:p>
        </w:tc>
        <w:tc>
          <w:tcPr>
            <w:tcW w:w="986" w:type="dxa"/>
          </w:tcPr>
          <w:p w14:paraId="65BF2C61" w14:textId="77777777" w:rsidR="00446E72" w:rsidRPr="00C7570F" w:rsidRDefault="00446E72" w:rsidP="004A4D44">
            <w:pPr>
              <w:spacing w:line="300" w:lineRule="auto"/>
              <w:ind w:left="0" w:right="0" w:firstLineChars="0" w:firstLine="0"/>
              <w:jc w:val="center"/>
              <w:rPr>
                <w:rFonts w:ascii="Times New Roman" w:hAnsi="Times New Roman" w:cs="Times New Roman"/>
                <w:bCs/>
                <w:color w:val="auto"/>
                <w:sz w:val="18"/>
                <w:szCs w:val="18"/>
              </w:rPr>
            </w:pPr>
            <w:r w:rsidRPr="00C7570F">
              <w:rPr>
                <w:rFonts w:ascii="Times New Roman" w:hAnsi="Times New Roman" w:cs="Times New Roman"/>
                <w:bCs/>
                <w:color w:val="auto"/>
                <w:sz w:val="18"/>
                <w:szCs w:val="18"/>
              </w:rPr>
              <w:t>竣工移交</w:t>
            </w:r>
          </w:p>
        </w:tc>
      </w:tr>
      <w:tr w:rsidR="00446E72" w:rsidRPr="00C7570F" w14:paraId="09CBA2D5" w14:textId="77777777" w:rsidTr="00161BCF">
        <w:trPr>
          <w:trHeight w:val="453"/>
        </w:trPr>
        <w:tc>
          <w:tcPr>
            <w:tcW w:w="1559" w:type="dxa"/>
            <w:vAlign w:val="center"/>
          </w:tcPr>
          <w:p w14:paraId="639A2246"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导向标识</w:t>
            </w:r>
          </w:p>
        </w:tc>
        <w:tc>
          <w:tcPr>
            <w:tcW w:w="2912" w:type="dxa"/>
            <w:vAlign w:val="center"/>
          </w:tcPr>
          <w:p w14:paraId="2B21CDBE" w14:textId="77777777" w:rsidR="00446E72" w:rsidRPr="00C7570F" w:rsidRDefault="00446E72" w:rsidP="004A4D44">
            <w:pPr>
              <w:widowControl w:val="0"/>
              <w:kinsoku w:val="0"/>
              <w:overflowPunct w:val="0"/>
              <w:autoSpaceDE w:val="0"/>
              <w:autoSpaceDN w:val="0"/>
              <w:adjustRightInd w:val="0"/>
              <w:spacing w:line="264" w:lineRule="exact"/>
              <w:ind w:left="102"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导</w:t>
            </w:r>
            <w:proofErr w:type="gramStart"/>
            <w:r w:rsidRPr="00C7570F">
              <w:rPr>
                <w:rFonts w:ascii="Times New Roman" w:hAnsi="Times New Roman" w:cs="Times New Roman"/>
                <w:color w:val="auto"/>
                <w:sz w:val="18"/>
                <w:szCs w:val="18"/>
              </w:rPr>
              <w:t>览</w:t>
            </w:r>
            <w:proofErr w:type="gramEnd"/>
            <w:r w:rsidRPr="00C7570F">
              <w:rPr>
                <w:rFonts w:ascii="Times New Roman" w:hAnsi="Times New Roman" w:cs="Times New Roman"/>
                <w:color w:val="auto"/>
                <w:sz w:val="18"/>
                <w:szCs w:val="18"/>
              </w:rPr>
              <w:t>标识、客流导向标识、位置标识</w:t>
            </w:r>
          </w:p>
        </w:tc>
        <w:tc>
          <w:tcPr>
            <w:tcW w:w="1028" w:type="dxa"/>
            <w:vAlign w:val="center"/>
          </w:tcPr>
          <w:p w14:paraId="4ADEC498"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G2/N1</w:t>
            </w:r>
          </w:p>
        </w:tc>
        <w:tc>
          <w:tcPr>
            <w:tcW w:w="1128" w:type="dxa"/>
            <w:vAlign w:val="center"/>
          </w:tcPr>
          <w:p w14:paraId="5F28DB80"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G3/N2</w:t>
            </w:r>
          </w:p>
        </w:tc>
        <w:tc>
          <w:tcPr>
            <w:tcW w:w="986" w:type="dxa"/>
            <w:vAlign w:val="center"/>
          </w:tcPr>
          <w:p w14:paraId="3D79A700"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86" w:type="dxa"/>
            <w:vAlign w:val="center"/>
          </w:tcPr>
          <w:p w14:paraId="7F087B3F"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86" w:type="dxa"/>
            <w:vAlign w:val="center"/>
          </w:tcPr>
          <w:p w14:paraId="036D0E56"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G3/N4</w:t>
            </w:r>
          </w:p>
        </w:tc>
      </w:tr>
      <w:tr w:rsidR="00446E72" w:rsidRPr="00C7570F" w14:paraId="383B7709" w14:textId="77777777" w:rsidTr="00161BCF">
        <w:trPr>
          <w:trHeight w:val="453"/>
        </w:trPr>
        <w:tc>
          <w:tcPr>
            <w:tcW w:w="1559" w:type="dxa"/>
            <w:vAlign w:val="center"/>
          </w:tcPr>
          <w:p w14:paraId="64327196"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夜景照明</w:t>
            </w:r>
          </w:p>
        </w:tc>
        <w:tc>
          <w:tcPr>
            <w:tcW w:w="2912" w:type="dxa"/>
            <w:vAlign w:val="center"/>
          </w:tcPr>
          <w:p w14:paraId="7E3C67C6" w14:textId="77777777" w:rsidR="00446E72" w:rsidRPr="00C7570F" w:rsidRDefault="00446E72" w:rsidP="004A4D44">
            <w:pPr>
              <w:widowControl w:val="0"/>
              <w:kinsoku w:val="0"/>
              <w:overflowPunct w:val="0"/>
              <w:autoSpaceDE w:val="0"/>
              <w:autoSpaceDN w:val="0"/>
              <w:adjustRightInd w:val="0"/>
              <w:spacing w:line="264" w:lineRule="exact"/>
              <w:ind w:left="102"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灯具、配电箱柜、灯杆等</w:t>
            </w:r>
          </w:p>
        </w:tc>
        <w:tc>
          <w:tcPr>
            <w:tcW w:w="1028" w:type="dxa"/>
            <w:vAlign w:val="center"/>
          </w:tcPr>
          <w:p w14:paraId="6E66006D"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G2/N1</w:t>
            </w:r>
          </w:p>
        </w:tc>
        <w:tc>
          <w:tcPr>
            <w:tcW w:w="1128" w:type="dxa"/>
            <w:vAlign w:val="center"/>
          </w:tcPr>
          <w:p w14:paraId="5A2B4C35"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G3/N2</w:t>
            </w:r>
          </w:p>
        </w:tc>
        <w:tc>
          <w:tcPr>
            <w:tcW w:w="986" w:type="dxa"/>
            <w:vAlign w:val="center"/>
          </w:tcPr>
          <w:p w14:paraId="4A177BC6"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86" w:type="dxa"/>
            <w:vAlign w:val="center"/>
          </w:tcPr>
          <w:p w14:paraId="01F431B3"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86" w:type="dxa"/>
            <w:vAlign w:val="center"/>
          </w:tcPr>
          <w:p w14:paraId="1023608B"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G3/N4</w:t>
            </w:r>
          </w:p>
        </w:tc>
      </w:tr>
      <w:tr w:rsidR="00446E72" w:rsidRPr="00C7570F" w14:paraId="38FBE08F" w14:textId="77777777" w:rsidTr="00161BCF">
        <w:trPr>
          <w:trHeight w:val="453"/>
        </w:trPr>
        <w:tc>
          <w:tcPr>
            <w:tcW w:w="1559" w:type="dxa"/>
            <w:vAlign w:val="center"/>
          </w:tcPr>
          <w:p w14:paraId="5C526A23"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花车巡游</w:t>
            </w:r>
          </w:p>
        </w:tc>
        <w:tc>
          <w:tcPr>
            <w:tcW w:w="2912" w:type="dxa"/>
            <w:vAlign w:val="center"/>
          </w:tcPr>
          <w:p w14:paraId="60BEA0B2" w14:textId="77777777" w:rsidR="00446E72" w:rsidRPr="00C7570F" w:rsidRDefault="00446E72" w:rsidP="004A4D44">
            <w:pPr>
              <w:widowControl w:val="0"/>
              <w:kinsoku w:val="0"/>
              <w:overflowPunct w:val="0"/>
              <w:autoSpaceDE w:val="0"/>
              <w:autoSpaceDN w:val="0"/>
              <w:adjustRightInd w:val="0"/>
              <w:spacing w:line="264" w:lineRule="exact"/>
              <w:ind w:left="102"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花车、巡游路线空间包络</w:t>
            </w:r>
          </w:p>
        </w:tc>
        <w:tc>
          <w:tcPr>
            <w:tcW w:w="1028" w:type="dxa"/>
            <w:vAlign w:val="center"/>
          </w:tcPr>
          <w:p w14:paraId="0C27C0A8"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G2/N1</w:t>
            </w:r>
          </w:p>
        </w:tc>
        <w:tc>
          <w:tcPr>
            <w:tcW w:w="1128" w:type="dxa"/>
            <w:vAlign w:val="center"/>
          </w:tcPr>
          <w:p w14:paraId="6C16A766"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G3/N2</w:t>
            </w:r>
          </w:p>
        </w:tc>
        <w:tc>
          <w:tcPr>
            <w:tcW w:w="986" w:type="dxa"/>
            <w:vAlign w:val="center"/>
          </w:tcPr>
          <w:p w14:paraId="3C20E100"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86" w:type="dxa"/>
            <w:vAlign w:val="center"/>
          </w:tcPr>
          <w:p w14:paraId="54649B09"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86" w:type="dxa"/>
            <w:vAlign w:val="center"/>
          </w:tcPr>
          <w:p w14:paraId="329C8089"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G3/N4</w:t>
            </w:r>
          </w:p>
        </w:tc>
      </w:tr>
      <w:tr w:rsidR="00446E72" w:rsidRPr="00C7570F" w14:paraId="48F6B65D" w14:textId="77777777" w:rsidTr="00161BCF">
        <w:trPr>
          <w:trHeight w:val="453"/>
        </w:trPr>
        <w:tc>
          <w:tcPr>
            <w:tcW w:w="1559" w:type="dxa"/>
            <w:vAlign w:val="center"/>
          </w:tcPr>
          <w:p w14:paraId="31E2B128"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声学构造</w:t>
            </w:r>
          </w:p>
        </w:tc>
        <w:tc>
          <w:tcPr>
            <w:tcW w:w="2912" w:type="dxa"/>
            <w:vAlign w:val="center"/>
          </w:tcPr>
          <w:p w14:paraId="60B311E3" w14:textId="6FBF19A7" w:rsidR="00446E72" w:rsidRPr="00C7570F" w:rsidRDefault="00161BCF" w:rsidP="004A4D44">
            <w:pPr>
              <w:widowControl w:val="0"/>
              <w:kinsoku w:val="0"/>
              <w:overflowPunct w:val="0"/>
              <w:autoSpaceDE w:val="0"/>
              <w:autoSpaceDN w:val="0"/>
              <w:adjustRightInd w:val="0"/>
              <w:spacing w:line="264" w:lineRule="exact"/>
              <w:ind w:left="102" w:right="0" w:firstLineChars="0" w:firstLine="0"/>
              <w:jc w:val="center"/>
              <w:rPr>
                <w:rFonts w:ascii="Times New Roman" w:hAnsi="Times New Roman" w:cs="Times New Roman"/>
                <w:color w:val="auto"/>
                <w:sz w:val="18"/>
                <w:szCs w:val="18"/>
              </w:rPr>
            </w:pPr>
            <w:r>
              <w:rPr>
                <w:rFonts w:ascii="Times New Roman" w:hAnsi="Times New Roman" w:cs="Times New Roman" w:hint="eastAsia"/>
                <w:color w:val="auto"/>
                <w:sz w:val="18"/>
                <w:szCs w:val="18"/>
              </w:rPr>
              <w:t>吸音板、隔音幕</w:t>
            </w:r>
          </w:p>
        </w:tc>
        <w:tc>
          <w:tcPr>
            <w:tcW w:w="1028" w:type="dxa"/>
            <w:vAlign w:val="center"/>
          </w:tcPr>
          <w:p w14:paraId="50C220CF"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G2/N1</w:t>
            </w:r>
          </w:p>
        </w:tc>
        <w:tc>
          <w:tcPr>
            <w:tcW w:w="1128" w:type="dxa"/>
            <w:vAlign w:val="center"/>
          </w:tcPr>
          <w:p w14:paraId="42717BE4"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G3/N2</w:t>
            </w:r>
          </w:p>
        </w:tc>
        <w:tc>
          <w:tcPr>
            <w:tcW w:w="986" w:type="dxa"/>
            <w:vAlign w:val="center"/>
          </w:tcPr>
          <w:p w14:paraId="16AAB9BD"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86" w:type="dxa"/>
            <w:vAlign w:val="center"/>
          </w:tcPr>
          <w:p w14:paraId="2EA44E52"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86" w:type="dxa"/>
            <w:vAlign w:val="center"/>
          </w:tcPr>
          <w:p w14:paraId="705D5E47"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G3/N4</w:t>
            </w:r>
          </w:p>
        </w:tc>
      </w:tr>
      <w:tr w:rsidR="00446E72" w:rsidRPr="00C7570F" w14:paraId="025273B1" w14:textId="77777777" w:rsidTr="00161BCF">
        <w:trPr>
          <w:trHeight w:val="453"/>
        </w:trPr>
        <w:tc>
          <w:tcPr>
            <w:tcW w:w="1559" w:type="dxa"/>
            <w:vAlign w:val="center"/>
          </w:tcPr>
          <w:p w14:paraId="3BBEEF44"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背景音乐</w:t>
            </w:r>
          </w:p>
        </w:tc>
        <w:tc>
          <w:tcPr>
            <w:tcW w:w="2912" w:type="dxa"/>
            <w:vAlign w:val="center"/>
          </w:tcPr>
          <w:p w14:paraId="26EDE99C" w14:textId="112BE0AB" w:rsidR="00446E72" w:rsidRPr="00C7570F" w:rsidRDefault="0044484B" w:rsidP="004A4D44">
            <w:pPr>
              <w:widowControl w:val="0"/>
              <w:kinsoku w:val="0"/>
              <w:overflowPunct w:val="0"/>
              <w:autoSpaceDE w:val="0"/>
              <w:autoSpaceDN w:val="0"/>
              <w:adjustRightInd w:val="0"/>
              <w:spacing w:line="264" w:lineRule="exact"/>
              <w:ind w:left="102" w:right="0" w:firstLineChars="0" w:firstLine="0"/>
              <w:jc w:val="center"/>
              <w:rPr>
                <w:rFonts w:ascii="Times New Roman" w:hAnsi="Times New Roman" w:cs="Times New Roman"/>
                <w:color w:val="auto"/>
                <w:sz w:val="18"/>
                <w:szCs w:val="18"/>
              </w:rPr>
            </w:pPr>
            <w:r>
              <w:rPr>
                <w:rFonts w:ascii="Times New Roman" w:hAnsi="Times New Roman" w:cs="Times New Roman" w:hint="eastAsia"/>
                <w:color w:val="auto"/>
                <w:sz w:val="18"/>
                <w:szCs w:val="18"/>
              </w:rPr>
              <w:t>音响、控制系统、电气箱柜</w:t>
            </w:r>
          </w:p>
        </w:tc>
        <w:tc>
          <w:tcPr>
            <w:tcW w:w="1028" w:type="dxa"/>
            <w:vAlign w:val="center"/>
          </w:tcPr>
          <w:p w14:paraId="1027BA5A"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G2/N1</w:t>
            </w:r>
          </w:p>
        </w:tc>
        <w:tc>
          <w:tcPr>
            <w:tcW w:w="1128" w:type="dxa"/>
            <w:vAlign w:val="center"/>
          </w:tcPr>
          <w:p w14:paraId="5F24B668"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G3/N2</w:t>
            </w:r>
          </w:p>
        </w:tc>
        <w:tc>
          <w:tcPr>
            <w:tcW w:w="986" w:type="dxa"/>
            <w:vAlign w:val="center"/>
          </w:tcPr>
          <w:p w14:paraId="1E7697F6"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86" w:type="dxa"/>
            <w:vAlign w:val="center"/>
          </w:tcPr>
          <w:p w14:paraId="46B08C96"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G3/N3</w:t>
            </w:r>
          </w:p>
        </w:tc>
        <w:tc>
          <w:tcPr>
            <w:tcW w:w="986" w:type="dxa"/>
            <w:vAlign w:val="center"/>
          </w:tcPr>
          <w:p w14:paraId="7E0E369F" w14:textId="77777777" w:rsidR="00446E72" w:rsidRPr="00C7570F" w:rsidRDefault="00446E72" w:rsidP="004A4D44">
            <w:pPr>
              <w:spacing w:line="300" w:lineRule="auto"/>
              <w:ind w:left="0" w:right="0" w:firstLineChars="0" w:firstLine="0"/>
              <w:jc w:val="center"/>
              <w:rPr>
                <w:rFonts w:ascii="Times New Roman" w:hAnsi="Times New Roman" w:cs="Times New Roman"/>
                <w:color w:val="auto"/>
                <w:sz w:val="18"/>
                <w:szCs w:val="18"/>
              </w:rPr>
            </w:pPr>
            <w:r w:rsidRPr="00C7570F">
              <w:rPr>
                <w:rFonts w:ascii="Times New Roman" w:hAnsi="Times New Roman" w:cs="Times New Roman"/>
                <w:color w:val="auto"/>
                <w:sz w:val="18"/>
                <w:szCs w:val="18"/>
              </w:rPr>
              <w:t>G3/N4</w:t>
            </w:r>
          </w:p>
        </w:tc>
      </w:tr>
    </w:tbl>
    <w:p w14:paraId="072CFC6D" w14:textId="13022D1F" w:rsidR="003735E7" w:rsidRPr="00C7570F" w:rsidRDefault="003735E7" w:rsidP="003735E7">
      <w:pPr>
        <w:ind w:firstLine="447"/>
        <w:rPr>
          <w:rFonts w:ascii="Times New Roman" w:hAnsi="Times New Roman" w:cs="Times New Roman"/>
        </w:rPr>
      </w:pPr>
    </w:p>
    <w:p w14:paraId="5DE02F16" w14:textId="77777777" w:rsidR="00F36398" w:rsidRPr="00C7570F" w:rsidRDefault="00F36398" w:rsidP="00F36398">
      <w:pPr>
        <w:spacing w:line="240" w:lineRule="auto"/>
        <w:ind w:left="0" w:right="0" w:firstLineChars="0" w:firstLine="0"/>
        <w:rPr>
          <w:rFonts w:ascii="Times New Roman" w:hAnsi="Times New Roman" w:cs="Times New Roman"/>
        </w:rPr>
        <w:sectPr w:rsidR="00F36398" w:rsidRPr="00C7570F" w:rsidSect="00081F62">
          <w:pgSz w:w="11906" w:h="16838"/>
          <w:pgMar w:top="1440" w:right="1800" w:bottom="1440" w:left="1134" w:header="851" w:footer="992" w:gutter="0"/>
          <w:pgNumType w:start="1"/>
          <w:cols w:space="425"/>
          <w:docGrid w:type="lines" w:linePitch="312"/>
        </w:sectPr>
      </w:pPr>
    </w:p>
    <w:p w14:paraId="7804CF8E" w14:textId="31B40DAA" w:rsidR="00B11BB4" w:rsidRPr="002509EB" w:rsidRDefault="00B11BB4" w:rsidP="002509EB">
      <w:pPr>
        <w:pStyle w:val="a5"/>
        <w:spacing w:before="156" w:after="468"/>
        <w:rPr>
          <w:rFonts w:ascii="Times New Roman" w:hAnsi="Times New Roman"/>
        </w:rPr>
      </w:pPr>
      <w:bookmarkStart w:id="67" w:name="_Toc45118069"/>
      <w:r w:rsidRPr="002509EB">
        <w:rPr>
          <w:rFonts w:ascii="Times New Roman" w:hAnsi="Times New Roman"/>
        </w:rPr>
        <w:lastRenderedPageBreak/>
        <w:t>附录</w:t>
      </w:r>
      <w:r w:rsidRPr="002509EB">
        <w:rPr>
          <w:rFonts w:ascii="Times New Roman" w:hAnsi="Times New Roman"/>
        </w:rPr>
        <w:t>C BIM</w:t>
      </w:r>
      <w:r w:rsidRPr="002509EB">
        <w:rPr>
          <w:rFonts w:ascii="Times New Roman" w:hAnsi="Times New Roman"/>
        </w:rPr>
        <w:t>应用流程</w:t>
      </w:r>
      <w:bookmarkEnd w:id="67"/>
    </w:p>
    <w:p w14:paraId="155E5C91" w14:textId="627CC49A" w:rsidR="00B11BB4" w:rsidRPr="00C7570F" w:rsidRDefault="007C0631" w:rsidP="004856AB">
      <w:pPr>
        <w:pStyle w:val="C-"/>
        <w:numPr>
          <w:ilvl w:val="0"/>
          <w:numId w:val="32"/>
        </w:numPr>
        <w:rPr>
          <w:rFonts w:ascii="Times New Roman" w:hAnsi="Times New Roman" w:cs="Times New Roman"/>
        </w:rPr>
      </w:pPr>
      <w:r w:rsidRPr="00C7570F">
        <w:rPr>
          <w:rFonts w:ascii="Times New Roman" w:hAnsi="Times New Roman" w:cs="Times New Roman"/>
        </w:rPr>
        <w:t>复杂幕墙</w:t>
      </w:r>
      <w:r w:rsidRPr="00C7570F">
        <w:rPr>
          <w:rFonts w:ascii="Times New Roman" w:hAnsi="Times New Roman" w:cs="Times New Roman"/>
        </w:rPr>
        <w:t>BIM</w:t>
      </w:r>
      <w:r w:rsidRPr="00C7570F">
        <w:rPr>
          <w:rFonts w:ascii="Times New Roman" w:hAnsi="Times New Roman" w:cs="Times New Roman"/>
        </w:rPr>
        <w:t>应用流程</w:t>
      </w:r>
    </w:p>
    <w:p w14:paraId="6011D7AD" w14:textId="1148211E" w:rsidR="00B11BB4" w:rsidRDefault="00022427" w:rsidP="00852732">
      <w:pPr>
        <w:ind w:leftChars="-540" w:left="-426" w:hangingChars="337" w:hanging="708"/>
        <w:rPr>
          <w:rFonts w:ascii="Times New Roman" w:hAnsi="Times New Roman" w:cs="Times New Roman"/>
        </w:rPr>
      </w:pPr>
      <w:r w:rsidRPr="00C7570F">
        <w:rPr>
          <w:rFonts w:ascii="Times New Roman" w:hAnsi="Times New Roman" w:cs="Times New Roman"/>
        </w:rPr>
        <w:object w:dxaOrig="29436" w:dyaOrig="9888" w14:anchorId="3DE856FF">
          <v:shape id="_x0000_i1026" type="#_x0000_t75" style="width:796.2pt;height:4in" o:ole="">
            <v:imagedata r:id="rId22" o:title=""/>
          </v:shape>
          <o:OLEObject Type="Embed" ProgID="Visio.Drawing.15" ShapeID="_x0000_i1026" DrawAspect="Content" ObjectID="_1655731007" r:id="rId23"/>
        </w:object>
      </w:r>
    </w:p>
    <w:p w14:paraId="172B42B5" w14:textId="34AA7FF7" w:rsidR="00161BCF" w:rsidRPr="00C7570F" w:rsidRDefault="00161BCF" w:rsidP="00161BCF">
      <w:pPr>
        <w:pStyle w:val="000"/>
      </w:pPr>
      <w:r>
        <w:rPr>
          <w:rFonts w:hint="eastAsia"/>
        </w:rPr>
        <w:t>图C</w:t>
      </w:r>
      <w:r>
        <w:t>.0.1</w:t>
      </w:r>
      <w:r>
        <w:rPr>
          <w:rFonts w:hint="eastAsia"/>
        </w:rPr>
        <w:t>复杂幕墙</w:t>
      </w:r>
      <w:r>
        <w:t>BIM</w:t>
      </w:r>
      <w:r>
        <w:rPr>
          <w:rFonts w:hint="eastAsia"/>
        </w:rPr>
        <w:t>应用流程</w:t>
      </w:r>
    </w:p>
    <w:p w14:paraId="5834EA64" w14:textId="77777777" w:rsidR="00B11BB4" w:rsidRPr="00C7570F" w:rsidRDefault="00B11BB4" w:rsidP="00852732">
      <w:pPr>
        <w:ind w:leftChars="-203" w:left="-424" w:firstLineChars="0" w:hanging="2"/>
        <w:rPr>
          <w:rFonts w:ascii="Times New Roman" w:hAnsi="Times New Roman" w:cs="Times New Roman"/>
        </w:rPr>
      </w:pPr>
    </w:p>
    <w:p w14:paraId="548676E0" w14:textId="77777777" w:rsidR="00F36398" w:rsidRPr="00C7570F" w:rsidRDefault="00F36398" w:rsidP="00852732">
      <w:pPr>
        <w:ind w:leftChars="-203" w:left="-424" w:firstLineChars="0" w:hanging="2"/>
        <w:rPr>
          <w:rFonts w:ascii="Times New Roman" w:hAnsi="Times New Roman" w:cs="Times New Roman"/>
        </w:rPr>
        <w:sectPr w:rsidR="00F36398" w:rsidRPr="00C7570F" w:rsidSect="00F36398">
          <w:pgSz w:w="16838" w:h="11906" w:orient="landscape"/>
          <w:pgMar w:top="1134" w:right="1440" w:bottom="1800" w:left="1440" w:header="851" w:footer="992" w:gutter="0"/>
          <w:cols w:space="425"/>
          <w:docGrid w:type="lines" w:linePitch="312"/>
        </w:sectPr>
      </w:pPr>
    </w:p>
    <w:p w14:paraId="5D36D8AD" w14:textId="56FF01A3" w:rsidR="00C44E08" w:rsidRPr="00C7570F" w:rsidRDefault="00B30156" w:rsidP="007D1642">
      <w:pPr>
        <w:pStyle w:val="C-"/>
        <w:rPr>
          <w:rFonts w:ascii="Times New Roman" w:hAnsi="Times New Roman" w:cs="Times New Roman"/>
        </w:rPr>
      </w:pPr>
      <w:r>
        <w:rPr>
          <w:rFonts w:ascii="Times New Roman" w:hAnsi="Times New Roman" w:cs="Times New Roman"/>
        </w:rPr>
        <w:lastRenderedPageBreak/>
        <w:t>游乐设施</w:t>
      </w:r>
      <w:r w:rsidR="00C44E08" w:rsidRPr="00C7570F">
        <w:rPr>
          <w:rFonts w:ascii="Times New Roman" w:hAnsi="Times New Roman" w:cs="Times New Roman"/>
        </w:rPr>
        <w:t>BIM</w:t>
      </w:r>
      <w:r w:rsidR="00C44E08" w:rsidRPr="00C7570F">
        <w:rPr>
          <w:rFonts w:ascii="Times New Roman" w:hAnsi="Times New Roman" w:cs="Times New Roman"/>
        </w:rPr>
        <w:t>应用流程</w:t>
      </w:r>
    </w:p>
    <w:p w14:paraId="264A3590" w14:textId="5E07CEB3" w:rsidR="00B11BB4" w:rsidRDefault="005147C2" w:rsidP="00852732">
      <w:pPr>
        <w:ind w:leftChars="-384" w:left="0" w:hangingChars="384" w:hanging="806"/>
        <w:rPr>
          <w:rFonts w:ascii="Times New Roman" w:hAnsi="Times New Roman" w:cs="Times New Roman"/>
        </w:rPr>
      </w:pPr>
      <w:r w:rsidRPr="00C7570F">
        <w:rPr>
          <w:rFonts w:ascii="Times New Roman" w:hAnsi="Times New Roman" w:cs="Times New Roman"/>
        </w:rPr>
        <w:object w:dxaOrig="28272" w:dyaOrig="9528" w14:anchorId="66B4424D">
          <v:shape id="_x0000_i1027" type="#_x0000_t75" style="width:746.8pt;height:250.35pt" o:ole="">
            <v:imagedata r:id="rId24" o:title=""/>
          </v:shape>
          <o:OLEObject Type="Embed" ProgID="Visio.Drawing.15" ShapeID="_x0000_i1027" DrawAspect="Content" ObjectID="_1655731008" r:id="rId25"/>
        </w:object>
      </w:r>
    </w:p>
    <w:p w14:paraId="291F04BD" w14:textId="3E4B519C" w:rsidR="00161BCF" w:rsidRPr="00C7570F" w:rsidRDefault="00161BCF" w:rsidP="00161BCF">
      <w:pPr>
        <w:pStyle w:val="000"/>
      </w:pPr>
      <w:r>
        <w:rPr>
          <w:rFonts w:hint="eastAsia"/>
        </w:rPr>
        <w:t>图C</w:t>
      </w:r>
      <w:r>
        <w:t>.0.2</w:t>
      </w:r>
      <w:r>
        <w:rPr>
          <w:rFonts w:hint="eastAsia"/>
        </w:rPr>
        <w:t>游乐设施</w:t>
      </w:r>
      <w:r>
        <w:t>BIM</w:t>
      </w:r>
      <w:r>
        <w:rPr>
          <w:rFonts w:hint="eastAsia"/>
        </w:rPr>
        <w:t>应用流程</w:t>
      </w:r>
    </w:p>
    <w:p w14:paraId="4B63D22E" w14:textId="6F31C698" w:rsidR="00CE72CD" w:rsidRPr="00C7570F" w:rsidRDefault="00CE72CD" w:rsidP="007A6941">
      <w:pPr>
        <w:ind w:firstLine="447"/>
        <w:rPr>
          <w:rFonts w:ascii="Times New Roman" w:hAnsi="Times New Roman" w:cs="Times New Roman"/>
          <w:color w:val="auto"/>
        </w:rPr>
      </w:pPr>
    </w:p>
    <w:p w14:paraId="37B0D48D" w14:textId="77777777" w:rsidR="00C44E08" w:rsidRPr="00C7570F" w:rsidRDefault="00C44E08" w:rsidP="007A6941">
      <w:pPr>
        <w:ind w:firstLine="447"/>
        <w:rPr>
          <w:rFonts w:ascii="Times New Roman" w:eastAsia="PMingLiU" w:hAnsi="Times New Roman" w:cs="Times New Roman"/>
          <w:lang w:val="en-US" w:eastAsia="zh-TW"/>
        </w:rPr>
        <w:sectPr w:rsidR="00C44E08" w:rsidRPr="00C7570F" w:rsidSect="007D1642">
          <w:pgSz w:w="16838" w:h="11906" w:orient="landscape"/>
          <w:pgMar w:top="1134" w:right="1440" w:bottom="1800" w:left="1440" w:header="851" w:footer="992" w:gutter="0"/>
          <w:cols w:space="425"/>
          <w:docGrid w:type="lines" w:linePitch="312"/>
        </w:sectPr>
      </w:pPr>
    </w:p>
    <w:p w14:paraId="2290B57F" w14:textId="3E91CD3E" w:rsidR="00CE72CD" w:rsidRPr="00C7570F" w:rsidRDefault="00161BCF" w:rsidP="007D1642">
      <w:pPr>
        <w:pStyle w:val="C-"/>
        <w:rPr>
          <w:rFonts w:ascii="Times New Roman" w:eastAsia="PMingLiU" w:hAnsi="Times New Roman" w:cs="Times New Roman"/>
          <w:lang w:val="en-US" w:eastAsia="zh-TW"/>
        </w:rPr>
      </w:pPr>
      <w:r>
        <w:rPr>
          <w:rFonts w:ascii="Times New Roman" w:hAnsi="Times New Roman" w:cs="Times New Roman" w:hint="eastAsia"/>
        </w:rPr>
        <w:lastRenderedPageBreak/>
        <w:t>主题</w:t>
      </w:r>
      <w:r w:rsidR="00A92B16" w:rsidRPr="00C7570F">
        <w:rPr>
          <w:rFonts w:ascii="Times New Roman" w:hAnsi="Times New Roman" w:cs="Times New Roman"/>
        </w:rPr>
        <w:t>包装</w:t>
      </w:r>
      <w:r w:rsidR="00A92B16" w:rsidRPr="00C7570F">
        <w:rPr>
          <w:rFonts w:ascii="Times New Roman" w:hAnsi="Times New Roman" w:cs="Times New Roman"/>
        </w:rPr>
        <w:t>BIM</w:t>
      </w:r>
      <w:r w:rsidR="00A92B16" w:rsidRPr="00C7570F">
        <w:rPr>
          <w:rFonts w:ascii="Times New Roman" w:hAnsi="Times New Roman" w:cs="Times New Roman"/>
        </w:rPr>
        <w:t>应用流程</w:t>
      </w:r>
    </w:p>
    <w:p w14:paraId="6AA00F0F" w14:textId="10BDE9AC" w:rsidR="00CE72CD" w:rsidRPr="00C7570F" w:rsidRDefault="00A92B16" w:rsidP="00852732">
      <w:pPr>
        <w:ind w:leftChars="-249" w:left="0" w:hangingChars="249" w:hanging="523"/>
        <w:rPr>
          <w:rFonts w:ascii="Times New Roman" w:hAnsi="Times New Roman" w:cs="Times New Roman"/>
        </w:rPr>
      </w:pPr>
      <w:r w:rsidRPr="00C7570F">
        <w:rPr>
          <w:rFonts w:ascii="Times New Roman" w:hAnsi="Times New Roman" w:cs="Times New Roman"/>
        </w:rPr>
        <w:object w:dxaOrig="29040" w:dyaOrig="10260" w14:anchorId="34F277C8">
          <v:shape id="_x0000_i1028" type="#_x0000_t75" style="width:739.25pt;height:264.55pt" o:ole="">
            <v:imagedata r:id="rId26" o:title=""/>
          </v:shape>
          <o:OLEObject Type="Embed" ProgID="Visio.Drawing.15" ShapeID="_x0000_i1028" DrawAspect="Content" ObjectID="_1655731009" r:id="rId27"/>
        </w:object>
      </w:r>
    </w:p>
    <w:p w14:paraId="4A56A3F4" w14:textId="3CD6EC3E" w:rsidR="00161BCF" w:rsidRPr="00C7570F" w:rsidRDefault="00161BCF" w:rsidP="00161BCF">
      <w:pPr>
        <w:pStyle w:val="000"/>
      </w:pPr>
      <w:r>
        <w:rPr>
          <w:rFonts w:hint="eastAsia"/>
        </w:rPr>
        <w:t>图C</w:t>
      </w:r>
      <w:r>
        <w:t>.0.3</w:t>
      </w:r>
      <w:r>
        <w:rPr>
          <w:rFonts w:hint="eastAsia"/>
        </w:rPr>
        <w:t>主题包装</w:t>
      </w:r>
      <w:r>
        <w:t>BIM</w:t>
      </w:r>
      <w:r>
        <w:rPr>
          <w:rFonts w:hint="eastAsia"/>
        </w:rPr>
        <w:t>应用流程</w:t>
      </w:r>
    </w:p>
    <w:p w14:paraId="4BBB03D1" w14:textId="0491C53F" w:rsidR="00003026" w:rsidRPr="00C7570F" w:rsidRDefault="00003026">
      <w:pPr>
        <w:spacing w:line="240" w:lineRule="auto"/>
        <w:ind w:left="0" w:right="0" w:firstLineChars="0" w:firstLine="0"/>
        <w:rPr>
          <w:rFonts w:ascii="Times New Roman" w:hAnsi="Times New Roman" w:cs="Times New Roman"/>
        </w:rPr>
      </w:pPr>
    </w:p>
    <w:p w14:paraId="2A359A67" w14:textId="77777777" w:rsidR="00003026" w:rsidRPr="00C7570F" w:rsidRDefault="00003026">
      <w:pPr>
        <w:spacing w:line="240" w:lineRule="auto"/>
        <w:ind w:left="0" w:right="0" w:firstLineChars="0" w:firstLine="0"/>
        <w:rPr>
          <w:rFonts w:ascii="Times New Roman" w:eastAsia="宋体" w:hAnsi="Times New Roman" w:cs="Times New Roman"/>
          <w:b/>
          <w:bCs/>
          <w:color w:val="auto"/>
          <w:sz w:val="28"/>
          <w:szCs w:val="28"/>
          <w:lang w:val="en-US"/>
        </w:rPr>
        <w:sectPr w:rsidR="00003026" w:rsidRPr="00C7570F" w:rsidSect="007D1642">
          <w:pgSz w:w="16838" w:h="11906" w:orient="landscape"/>
          <w:pgMar w:top="1134" w:right="1440" w:bottom="1800" w:left="1440" w:header="851" w:footer="992" w:gutter="0"/>
          <w:cols w:space="425"/>
          <w:docGrid w:type="lines" w:linePitch="312"/>
        </w:sectPr>
      </w:pPr>
    </w:p>
    <w:p w14:paraId="12409E93" w14:textId="77777777" w:rsidR="000C0343" w:rsidRPr="00275755" w:rsidRDefault="000C0343" w:rsidP="000C0343">
      <w:pPr>
        <w:pStyle w:val="1-"/>
        <w:numPr>
          <w:ilvl w:val="0"/>
          <w:numId w:val="0"/>
        </w:numPr>
        <w:spacing w:before="156" w:after="468"/>
      </w:pPr>
      <w:bookmarkStart w:id="68" w:name="_Toc45118070"/>
      <w:r w:rsidRPr="00275755">
        <w:rPr>
          <w:rFonts w:hint="eastAsia"/>
        </w:rPr>
        <w:lastRenderedPageBreak/>
        <w:t>本标准用词说明</w:t>
      </w:r>
      <w:bookmarkEnd w:id="68"/>
    </w:p>
    <w:p w14:paraId="54102AC5" w14:textId="77777777" w:rsidR="000C0343" w:rsidRDefault="000C0343" w:rsidP="000C0343">
      <w:pPr>
        <w:ind w:firstLine="447"/>
      </w:pPr>
      <w:r>
        <w:t>1 为便于在执行本标准条文时区别对待，对于要求严格程度不同的用词说明如下:</w:t>
      </w:r>
    </w:p>
    <w:p w14:paraId="0B459858" w14:textId="77777777" w:rsidR="000C0343" w:rsidRDefault="000C0343" w:rsidP="000C0343">
      <w:pPr>
        <w:pStyle w:val="afa"/>
        <w:numPr>
          <w:ilvl w:val="0"/>
          <w:numId w:val="38"/>
        </w:numPr>
        <w:ind w:left="1134" w:firstLineChars="0"/>
      </w:pPr>
      <w:r>
        <w:t>表示很严格，非这样做不可的：</w:t>
      </w:r>
    </w:p>
    <w:p w14:paraId="07F2141B" w14:textId="77777777" w:rsidR="000C0343" w:rsidRDefault="000C0343" w:rsidP="000C0343">
      <w:pPr>
        <w:pStyle w:val="afa"/>
        <w:ind w:left="1134" w:firstLineChars="0" w:firstLine="0"/>
      </w:pPr>
      <w:r>
        <w:rPr>
          <w:rFonts w:hint="eastAsia"/>
        </w:rPr>
        <w:t>正面</w:t>
      </w:r>
      <w:proofErr w:type="gramStart"/>
      <w:r>
        <w:rPr>
          <w:rFonts w:hint="eastAsia"/>
        </w:rPr>
        <w:t>词采用</w:t>
      </w:r>
      <w:proofErr w:type="gramEnd"/>
      <w:r>
        <w:rPr>
          <w:rFonts w:hint="eastAsia"/>
        </w:rPr>
        <w:t>“必须”；反面</w:t>
      </w:r>
      <w:proofErr w:type="gramStart"/>
      <w:r>
        <w:rPr>
          <w:rFonts w:hint="eastAsia"/>
        </w:rPr>
        <w:t>词采用</w:t>
      </w:r>
      <w:proofErr w:type="gramEnd"/>
      <w:r>
        <w:rPr>
          <w:rFonts w:hint="eastAsia"/>
        </w:rPr>
        <w:t>“严禁”；</w:t>
      </w:r>
    </w:p>
    <w:p w14:paraId="6CFA02C2" w14:textId="77777777" w:rsidR="000C0343" w:rsidRDefault="000C0343" w:rsidP="000C0343">
      <w:pPr>
        <w:pStyle w:val="afa"/>
        <w:numPr>
          <w:ilvl w:val="0"/>
          <w:numId w:val="38"/>
        </w:numPr>
        <w:ind w:left="1134" w:firstLineChars="0"/>
      </w:pPr>
      <w:r>
        <w:t>表示严格，在正常情况下均应这样做的：</w:t>
      </w:r>
    </w:p>
    <w:p w14:paraId="4E48BA19" w14:textId="77777777" w:rsidR="000C0343" w:rsidRDefault="000C0343" w:rsidP="000C0343">
      <w:pPr>
        <w:pStyle w:val="afa"/>
        <w:ind w:left="1134" w:firstLineChars="0" w:firstLine="0"/>
      </w:pPr>
      <w:r>
        <w:rPr>
          <w:rFonts w:hint="eastAsia"/>
        </w:rPr>
        <w:t>正面</w:t>
      </w:r>
      <w:proofErr w:type="gramStart"/>
      <w:r>
        <w:rPr>
          <w:rFonts w:hint="eastAsia"/>
        </w:rPr>
        <w:t>词采用</w:t>
      </w:r>
      <w:proofErr w:type="gramEnd"/>
      <w:r>
        <w:rPr>
          <w:rFonts w:hint="eastAsia"/>
        </w:rPr>
        <w:t>“应”；反面</w:t>
      </w:r>
      <w:proofErr w:type="gramStart"/>
      <w:r>
        <w:rPr>
          <w:rFonts w:hint="eastAsia"/>
        </w:rPr>
        <w:t>词采用</w:t>
      </w:r>
      <w:proofErr w:type="gramEnd"/>
      <w:r>
        <w:rPr>
          <w:rFonts w:hint="eastAsia"/>
        </w:rPr>
        <w:t>“不应”或“不得”；</w:t>
      </w:r>
    </w:p>
    <w:p w14:paraId="57182108" w14:textId="77777777" w:rsidR="000C0343" w:rsidRDefault="000C0343" w:rsidP="000C0343">
      <w:pPr>
        <w:pStyle w:val="afa"/>
        <w:numPr>
          <w:ilvl w:val="0"/>
          <w:numId w:val="38"/>
        </w:numPr>
        <w:ind w:left="1134" w:firstLineChars="0"/>
      </w:pPr>
      <w:r>
        <w:t>表示允许稍有选择，在条件许可时首先应这样做的：</w:t>
      </w:r>
    </w:p>
    <w:p w14:paraId="53B8027A" w14:textId="77777777" w:rsidR="000C0343" w:rsidRDefault="000C0343" w:rsidP="000C0343">
      <w:pPr>
        <w:pStyle w:val="afa"/>
        <w:ind w:left="1134" w:firstLineChars="0" w:firstLine="0"/>
      </w:pPr>
      <w:r>
        <w:rPr>
          <w:rFonts w:hint="eastAsia"/>
        </w:rPr>
        <w:t>正面</w:t>
      </w:r>
      <w:proofErr w:type="gramStart"/>
      <w:r>
        <w:rPr>
          <w:rFonts w:hint="eastAsia"/>
        </w:rPr>
        <w:t>词采用</w:t>
      </w:r>
      <w:proofErr w:type="gramEnd"/>
      <w:r>
        <w:rPr>
          <w:rFonts w:hint="eastAsia"/>
        </w:rPr>
        <w:t>“宜”；反面</w:t>
      </w:r>
      <w:proofErr w:type="gramStart"/>
      <w:r>
        <w:rPr>
          <w:rFonts w:hint="eastAsia"/>
        </w:rPr>
        <w:t>词采用</w:t>
      </w:r>
      <w:proofErr w:type="gramEnd"/>
      <w:r>
        <w:rPr>
          <w:rFonts w:hint="eastAsia"/>
        </w:rPr>
        <w:t>“不宜”；</w:t>
      </w:r>
    </w:p>
    <w:p w14:paraId="5543E29A" w14:textId="77777777" w:rsidR="000C0343" w:rsidRDefault="000C0343" w:rsidP="000C0343">
      <w:pPr>
        <w:pStyle w:val="afa"/>
        <w:numPr>
          <w:ilvl w:val="0"/>
          <w:numId w:val="38"/>
        </w:numPr>
        <w:ind w:left="1134" w:firstLineChars="0"/>
      </w:pPr>
      <w:r>
        <w:t>表示有选择，在一定条件下可以这样做的，采用“可”。</w:t>
      </w:r>
    </w:p>
    <w:p w14:paraId="28591772" w14:textId="77777777" w:rsidR="000C0343" w:rsidRDefault="000C0343" w:rsidP="000C0343">
      <w:pPr>
        <w:ind w:firstLine="447"/>
      </w:pPr>
      <w:r>
        <w:t>2 条文中指明应按其他有关标准执行的写法为“应按......执行”或“应符合......的规定”。</w:t>
      </w:r>
    </w:p>
    <w:p w14:paraId="78AEF3E3" w14:textId="77777777" w:rsidR="000C0343" w:rsidRDefault="000C0343">
      <w:pPr>
        <w:spacing w:line="240" w:lineRule="auto"/>
        <w:ind w:left="0" w:right="0" w:firstLineChars="0" w:firstLine="0"/>
        <w:rPr>
          <w:rFonts w:ascii="Times New Roman" w:eastAsia="宋体" w:hAnsi="Times New Roman" w:cs="Times New Roman"/>
          <w:color w:val="auto"/>
          <w:sz w:val="28"/>
          <w:szCs w:val="28"/>
        </w:rPr>
      </w:pPr>
      <w:r>
        <w:rPr>
          <w:rFonts w:ascii="Times New Roman" w:hAnsi="Times New Roman"/>
          <w:color w:val="auto"/>
        </w:rPr>
        <w:br w:type="page"/>
      </w:r>
    </w:p>
    <w:p w14:paraId="6ACF54A8" w14:textId="77777777" w:rsidR="000C0343" w:rsidRDefault="000C0343" w:rsidP="007D1642">
      <w:pPr>
        <w:pStyle w:val="1-"/>
        <w:numPr>
          <w:ilvl w:val="0"/>
          <w:numId w:val="0"/>
        </w:numPr>
        <w:spacing w:before="156" w:after="468"/>
        <w:rPr>
          <w:rFonts w:ascii="Times New Roman" w:hAnsi="Times New Roman"/>
          <w:color w:val="auto"/>
        </w:rPr>
      </w:pPr>
    </w:p>
    <w:p w14:paraId="10C8E1B6" w14:textId="2EEFA15A" w:rsidR="00785108" w:rsidRPr="00C7570F" w:rsidRDefault="000C0343" w:rsidP="007D1642">
      <w:pPr>
        <w:pStyle w:val="1-"/>
        <w:numPr>
          <w:ilvl w:val="0"/>
          <w:numId w:val="0"/>
        </w:numPr>
        <w:spacing w:before="156" w:after="468"/>
        <w:rPr>
          <w:rFonts w:ascii="Times New Roman" w:hAnsi="Times New Roman"/>
          <w:color w:val="auto"/>
        </w:rPr>
      </w:pPr>
      <w:bookmarkStart w:id="69" w:name="_Toc45118071"/>
      <w:r w:rsidRPr="00C7570F">
        <w:rPr>
          <w:rFonts w:ascii="Times New Roman" w:hAnsi="Times New Roman"/>
          <w:color w:val="auto"/>
        </w:rPr>
        <w:t>引用标准名录</w:t>
      </w:r>
      <w:bookmarkEnd w:id="69"/>
    </w:p>
    <w:p w14:paraId="710391EE" w14:textId="57D95416" w:rsidR="00785108" w:rsidRPr="00C7570F" w:rsidRDefault="00785108" w:rsidP="007D1642">
      <w:pPr>
        <w:pStyle w:val="3-"/>
        <w:numPr>
          <w:ilvl w:val="0"/>
          <w:numId w:val="0"/>
        </w:numPr>
        <w:rPr>
          <w:rFonts w:ascii="Times New Roman" w:hAnsi="Times New Roman"/>
        </w:rPr>
      </w:pPr>
      <w:r w:rsidRPr="00C7570F">
        <w:rPr>
          <w:rFonts w:ascii="Times New Roman" w:hAnsi="Times New Roman"/>
        </w:rPr>
        <w:t xml:space="preserve">[1] </w:t>
      </w:r>
      <w:r w:rsidRPr="00C7570F">
        <w:rPr>
          <w:rFonts w:ascii="Times New Roman" w:hAnsi="Times New Roman"/>
        </w:rPr>
        <w:t>《建筑信息模型设计交付标准》</w:t>
      </w:r>
      <w:r w:rsidRPr="00C7570F">
        <w:rPr>
          <w:rFonts w:ascii="Times New Roman" w:hAnsi="Times New Roman"/>
        </w:rPr>
        <w:t xml:space="preserve"> </w:t>
      </w:r>
      <w:r w:rsidRPr="00C7570F">
        <w:rPr>
          <w:rFonts w:ascii="Times New Roman" w:hAnsi="Times New Roman"/>
        </w:rPr>
        <w:t>（</w:t>
      </w:r>
      <w:r w:rsidRPr="00C7570F">
        <w:rPr>
          <w:rFonts w:ascii="Times New Roman" w:hAnsi="Times New Roman"/>
        </w:rPr>
        <w:t>GB/T 51301-2018</w:t>
      </w:r>
      <w:r w:rsidRPr="00C7570F">
        <w:rPr>
          <w:rFonts w:ascii="Times New Roman" w:hAnsi="Times New Roman"/>
        </w:rPr>
        <w:t>）</w:t>
      </w:r>
    </w:p>
    <w:p w14:paraId="1E7EEF08" w14:textId="6FFB0D5B" w:rsidR="00785108" w:rsidRPr="00C7570F" w:rsidRDefault="00785108" w:rsidP="007D1642">
      <w:pPr>
        <w:pStyle w:val="3-"/>
        <w:numPr>
          <w:ilvl w:val="0"/>
          <w:numId w:val="0"/>
        </w:numPr>
        <w:rPr>
          <w:rFonts w:ascii="Times New Roman" w:hAnsi="Times New Roman"/>
        </w:rPr>
      </w:pPr>
      <w:r w:rsidRPr="00C7570F">
        <w:rPr>
          <w:rFonts w:ascii="Times New Roman" w:hAnsi="Times New Roman"/>
        </w:rPr>
        <w:t xml:space="preserve">[2] </w:t>
      </w:r>
      <w:r w:rsidRPr="00C7570F">
        <w:rPr>
          <w:rFonts w:ascii="Times New Roman" w:hAnsi="Times New Roman"/>
        </w:rPr>
        <w:t>《建筑信息模型施工应用标准》</w:t>
      </w:r>
      <w:r w:rsidRPr="00C7570F">
        <w:rPr>
          <w:rFonts w:ascii="Times New Roman" w:hAnsi="Times New Roman"/>
        </w:rPr>
        <w:t xml:space="preserve"> </w:t>
      </w:r>
      <w:r w:rsidRPr="00C7570F">
        <w:rPr>
          <w:rFonts w:ascii="Times New Roman" w:hAnsi="Times New Roman"/>
        </w:rPr>
        <w:t>（</w:t>
      </w:r>
      <w:r w:rsidRPr="00C7570F">
        <w:rPr>
          <w:rFonts w:ascii="Times New Roman" w:hAnsi="Times New Roman"/>
        </w:rPr>
        <w:t>GB/T 51235-2017</w:t>
      </w:r>
      <w:r w:rsidRPr="00C7570F">
        <w:rPr>
          <w:rFonts w:ascii="Times New Roman" w:hAnsi="Times New Roman"/>
        </w:rPr>
        <w:t>）</w:t>
      </w:r>
    </w:p>
    <w:p w14:paraId="49270DA4" w14:textId="468A9CFA" w:rsidR="00320448" w:rsidRPr="00C7570F" w:rsidRDefault="00320448" w:rsidP="00320448">
      <w:pPr>
        <w:pStyle w:val="3-"/>
        <w:numPr>
          <w:ilvl w:val="0"/>
          <w:numId w:val="0"/>
        </w:numPr>
        <w:rPr>
          <w:rFonts w:ascii="Times New Roman" w:hAnsi="Times New Roman"/>
        </w:rPr>
      </w:pPr>
      <w:r w:rsidRPr="00C7570F">
        <w:rPr>
          <w:rFonts w:ascii="Times New Roman" w:hAnsi="Times New Roman"/>
        </w:rPr>
        <w:t xml:space="preserve">[3] </w:t>
      </w:r>
      <w:r w:rsidRPr="00C7570F">
        <w:rPr>
          <w:rFonts w:ascii="Times New Roman" w:hAnsi="Times New Roman"/>
        </w:rPr>
        <w:t>《建筑幕墙工程</w:t>
      </w:r>
      <w:r w:rsidRPr="00C7570F">
        <w:rPr>
          <w:rFonts w:ascii="Times New Roman" w:hAnsi="Times New Roman"/>
        </w:rPr>
        <w:t>BIM</w:t>
      </w:r>
      <w:r w:rsidRPr="00C7570F">
        <w:rPr>
          <w:rFonts w:ascii="Times New Roman" w:hAnsi="Times New Roman"/>
        </w:rPr>
        <w:t>实施标准》</w:t>
      </w:r>
      <w:r w:rsidR="0019494D" w:rsidRPr="00C7570F">
        <w:rPr>
          <w:rFonts w:ascii="Times New Roman" w:hAnsi="Times New Roman"/>
        </w:rPr>
        <w:t xml:space="preserve"> </w:t>
      </w:r>
      <w:r w:rsidRPr="00C7570F">
        <w:rPr>
          <w:rFonts w:ascii="Times New Roman" w:hAnsi="Times New Roman"/>
        </w:rPr>
        <w:t>（中国建筑装饰协会标准</w:t>
      </w:r>
      <w:r w:rsidRPr="00C7570F">
        <w:rPr>
          <w:rFonts w:ascii="Times New Roman" w:hAnsi="Times New Roman"/>
        </w:rPr>
        <w:t>T/CBDA 7-2016</w:t>
      </w:r>
      <w:r w:rsidRPr="00C7570F">
        <w:rPr>
          <w:rFonts w:ascii="Times New Roman" w:hAnsi="Times New Roman"/>
        </w:rPr>
        <w:t>）</w:t>
      </w:r>
    </w:p>
    <w:p w14:paraId="0D3C549F" w14:textId="1C31E22A" w:rsidR="00785108" w:rsidRPr="00C7570F" w:rsidRDefault="00320448" w:rsidP="00161BCF">
      <w:pPr>
        <w:pStyle w:val="3-"/>
        <w:numPr>
          <w:ilvl w:val="0"/>
          <w:numId w:val="0"/>
        </w:numPr>
        <w:rPr>
          <w:rFonts w:ascii="Times New Roman" w:hAnsi="Times New Roman"/>
        </w:rPr>
      </w:pPr>
      <w:r w:rsidRPr="00C7570F">
        <w:rPr>
          <w:rFonts w:ascii="Times New Roman" w:hAnsi="Times New Roman"/>
        </w:rPr>
        <w:t>[4]</w:t>
      </w:r>
      <w:r w:rsidRPr="00C7570F">
        <w:rPr>
          <w:rFonts w:ascii="Times New Roman" w:hAnsi="Times New Roman"/>
          <w:color w:val="auto"/>
        </w:rPr>
        <w:t xml:space="preserve"> </w:t>
      </w:r>
      <w:r w:rsidRPr="00C7570F">
        <w:rPr>
          <w:rFonts w:ascii="Times New Roman" w:hAnsi="Times New Roman"/>
          <w:color w:val="auto"/>
        </w:rPr>
        <w:t>《建筑装饰装修工程</w:t>
      </w:r>
      <w:r w:rsidRPr="00C7570F">
        <w:rPr>
          <w:rFonts w:ascii="Times New Roman" w:hAnsi="Times New Roman"/>
          <w:color w:val="auto"/>
        </w:rPr>
        <w:t>BIM</w:t>
      </w:r>
      <w:r w:rsidRPr="00C7570F">
        <w:rPr>
          <w:rFonts w:ascii="Times New Roman" w:hAnsi="Times New Roman"/>
          <w:color w:val="auto"/>
        </w:rPr>
        <w:t>实施标准》</w:t>
      </w:r>
      <w:r w:rsidR="0019494D" w:rsidRPr="00C7570F">
        <w:rPr>
          <w:rFonts w:ascii="Times New Roman" w:hAnsi="Times New Roman"/>
          <w:color w:val="auto"/>
        </w:rPr>
        <w:t xml:space="preserve"> </w:t>
      </w:r>
      <w:r w:rsidRPr="00C7570F">
        <w:rPr>
          <w:rFonts w:ascii="Times New Roman" w:hAnsi="Times New Roman"/>
          <w:color w:val="auto"/>
        </w:rPr>
        <w:t>（</w:t>
      </w:r>
      <w:r w:rsidRPr="00C7570F">
        <w:rPr>
          <w:rFonts w:ascii="Times New Roman" w:eastAsiaTheme="minorEastAsia" w:hAnsi="Times New Roman"/>
          <w:color w:val="auto"/>
          <w:szCs w:val="21"/>
          <w:lang w:val="zh-TW"/>
        </w:rPr>
        <w:t>中</w:t>
      </w:r>
      <w:r w:rsidRPr="00C7570F">
        <w:rPr>
          <w:rFonts w:ascii="Times New Roman" w:hAnsi="Times New Roman"/>
          <w:color w:val="auto"/>
        </w:rPr>
        <w:t>国建筑装饰协会标准</w:t>
      </w:r>
      <w:r w:rsidRPr="00C7570F">
        <w:rPr>
          <w:rFonts w:ascii="Times New Roman" w:hAnsi="Times New Roman"/>
          <w:color w:val="auto"/>
        </w:rPr>
        <w:t>T/CBDA 3-2016</w:t>
      </w:r>
      <w:r w:rsidRPr="00C7570F">
        <w:rPr>
          <w:rFonts w:ascii="Times New Roman" w:hAnsi="Times New Roman"/>
          <w:color w:val="auto"/>
        </w:rPr>
        <w:t>）</w:t>
      </w:r>
    </w:p>
    <w:sectPr w:rsidR="00785108" w:rsidRPr="00C7570F" w:rsidSect="00003026">
      <w:pgSz w:w="11906" w:h="16838"/>
      <w:pgMar w:top="1440" w:right="1800" w:bottom="1440"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95F514" w14:textId="77777777" w:rsidR="00721F13" w:rsidRDefault="00721F13" w:rsidP="00B409E2">
      <w:pPr>
        <w:spacing w:line="240" w:lineRule="auto"/>
        <w:ind w:firstLine="447"/>
      </w:pPr>
      <w:r>
        <w:separator/>
      </w:r>
    </w:p>
  </w:endnote>
  <w:endnote w:type="continuationSeparator" w:id="0">
    <w:p w14:paraId="58FAEE42" w14:textId="77777777" w:rsidR="00721F13" w:rsidRDefault="00721F13" w:rsidP="00B409E2">
      <w:pPr>
        <w:spacing w:line="240" w:lineRule="auto"/>
        <w:ind w:firstLine="447"/>
      </w:pPr>
      <w:r>
        <w:continuationSeparator/>
      </w:r>
    </w:p>
  </w:endnote>
  <w:endnote w:type="continuationNotice" w:id="1">
    <w:p w14:paraId="066805DF" w14:textId="77777777" w:rsidR="00721F13" w:rsidRDefault="00721F13">
      <w:pPr>
        <w:spacing w:line="240" w:lineRule="auto"/>
        <w:ind w:firstLine="44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Heiti SC Light">
    <w:altName w:val="Arial Unicode MS"/>
    <w:charset w:val="86"/>
    <w:family w:val="auto"/>
    <w:pitch w:val="variable"/>
    <w:sig w:usb0="8000002F" w:usb1="080E004A" w:usb2="00000010" w:usb3="00000000" w:csb0="003E0000" w:csb1="00000000"/>
  </w:font>
  <w:font w:name="Times">
    <w:panose1 w:val="02020603050405020304"/>
    <w:charset w:val="00"/>
    <w:family w:val="roman"/>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宋体.">
    <w:altName w:val="宋体"/>
    <w:charset w:val="86"/>
    <w:family w:val="roma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华文仿宋">
    <w:panose1 w:val="02010600040101010101"/>
    <w:charset w:val="86"/>
    <w:family w:val="auto"/>
    <w:pitch w:val="variable"/>
    <w:sig w:usb0="00000287" w:usb1="080F0000" w:usb2="00000010" w:usb3="00000000" w:csb0="0004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9743F" w14:textId="77777777" w:rsidR="00075125" w:rsidRDefault="00075125" w:rsidP="00006B6B">
    <w:pPr>
      <w:pStyle w:val="ab"/>
      <w:framePr w:wrap="around" w:vAnchor="text" w:hAnchor="margin" w:xAlign="center" w:y="1"/>
      <w:ind w:firstLine="383"/>
      <w:rPr>
        <w:rStyle w:val="aff2"/>
      </w:rPr>
    </w:pPr>
    <w:r>
      <w:rPr>
        <w:rStyle w:val="aff2"/>
      </w:rPr>
      <w:fldChar w:fldCharType="begin"/>
    </w:r>
    <w:r>
      <w:rPr>
        <w:rStyle w:val="aff2"/>
      </w:rPr>
      <w:instrText xml:space="preserve">PAGE  </w:instrText>
    </w:r>
    <w:r>
      <w:rPr>
        <w:rStyle w:val="aff2"/>
      </w:rPr>
      <w:fldChar w:fldCharType="end"/>
    </w:r>
  </w:p>
  <w:p w14:paraId="244D3EB3" w14:textId="77777777" w:rsidR="00075125" w:rsidRDefault="00075125">
    <w:pPr>
      <w:pStyle w:val="ab"/>
      <w:ind w:firstLine="38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292CB" w14:textId="77777777" w:rsidR="00075125" w:rsidRDefault="00075125">
    <w:pPr>
      <w:pStyle w:val="ab"/>
      <w:ind w:firstLine="38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3297C" w14:textId="77777777" w:rsidR="00075125" w:rsidRDefault="00075125">
    <w:pPr>
      <w:pStyle w:val="ab"/>
      <w:ind w:firstLine="38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47D55" w14:textId="7ABF955E" w:rsidR="00075125" w:rsidRDefault="00075125" w:rsidP="00081F62">
    <w:pPr>
      <w:pStyle w:val="ab"/>
      <w:framePr w:wrap="none" w:vAnchor="text" w:hAnchor="page" w:x="5261" w:y="15"/>
      <w:ind w:firstLine="383"/>
      <w:jc w:val="center"/>
      <w:rPr>
        <w:rStyle w:val="aff2"/>
      </w:rPr>
    </w:pPr>
    <w:r>
      <w:rPr>
        <w:rStyle w:val="aff2"/>
        <w:rFonts w:ascii="Cambria" w:hAnsi="Cambria"/>
      </w:rPr>
      <w:t>∙</w:t>
    </w:r>
    <w:r>
      <w:rPr>
        <w:rStyle w:val="aff2"/>
      </w:rPr>
      <w:t xml:space="preserve"> </w:t>
    </w:r>
    <w:r>
      <w:rPr>
        <w:rStyle w:val="aff2"/>
      </w:rPr>
      <w:fldChar w:fldCharType="begin"/>
    </w:r>
    <w:r>
      <w:rPr>
        <w:rStyle w:val="aff2"/>
      </w:rPr>
      <w:instrText xml:space="preserve">PAGE  </w:instrText>
    </w:r>
    <w:r>
      <w:rPr>
        <w:rStyle w:val="aff2"/>
      </w:rPr>
      <w:fldChar w:fldCharType="separate"/>
    </w:r>
    <w:r>
      <w:rPr>
        <w:rStyle w:val="aff2"/>
        <w:noProof/>
      </w:rPr>
      <w:t>12</w:t>
    </w:r>
    <w:r>
      <w:rPr>
        <w:rStyle w:val="aff2"/>
      </w:rPr>
      <w:fldChar w:fldCharType="end"/>
    </w:r>
    <w:r>
      <w:rPr>
        <w:rStyle w:val="aff2"/>
      </w:rPr>
      <w:t xml:space="preserve"> </w:t>
    </w:r>
    <w:r>
      <w:rPr>
        <w:rStyle w:val="aff2"/>
        <w:rFonts w:ascii="Cambria" w:hAnsi="Cambria"/>
      </w:rPr>
      <w:t>∙</w:t>
    </w:r>
  </w:p>
  <w:p w14:paraId="70790051" w14:textId="77777777" w:rsidR="00075125" w:rsidRDefault="00075125" w:rsidP="00B409E2">
    <w:pPr>
      <w:pStyle w:val="ab"/>
      <w:ind w:leftChars="114" w:left="239" w:rightChars="114" w:right="239" w:firstLine="38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931E65" w14:textId="77777777" w:rsidR="00721F13" w:rsidRDefault="00721F13" w:rsidP="00B409E2">
      <w:pPr>
        <w:spacing w:line="240" w:lineRule="auto"/>
        <w:ind w:firstLine="447"/>
      </w:pPr>
      <w:r>
        <w:separator/>
      </w:r>
    </w:p>
  </w:footnote>
  <w:footnote w:type="continuationSeparator" w:id="0">
    <w:p w14:paraId="62BDB1A9" w14:textId="77777777" w:rsidR="00721F13" w:rsidRDefault="00721F13" w:rsidP="00B409E2">
      <w:pPr>
        <w:spacing w:line="240" w:lineRule="auto"/>
        <w:ind w:firstLine="447"/>
      </w:pPr>
      <w:r>
        <w:continuationSeparator/>
      </w:r>
    </w:p>
  </w:footnote>
  <w:footnote w:type="continuationNotice" w:id="1">
    <w:p w14:paraId="457B533E" w14:textId="77777777" w:rsidR="00721F13" w:rsidRDefault="00721F13">
      <w:pPr>
        <w:spacing w:line="240" w:lineRule="auto"/>
        <w:ind w:firstLine="447"/>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A9409" w14:textId="77777777" w:rsidR="00075125" w:rsidRDefault="00075125">
    <w:pPr>
      <w:pStyle w:val="aa"/>
      <w:ind w:firstLine="38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17C85" w14:textId="77777777" w:rsidR="00075125" w:rsidRDefault="00075125" w:rsidP="008D7B60">
    <w:pPr>
      <w:pStyle w:val="aa"/>
      <w:pBdr>
        <w:bottom w:val="none" w:sz="0" w:space="0" w:color="auto"/>
      </w:pBdr>
      <w:ind w:leftChars="114" w:left="239" w:rightChars="114" w:right="239" w:firstLine="38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0BE0F" w14:textId="77777777" w:rsidR="00075125" w:rsidRDefault="00075125" w:rsidP="00CA4299">
    <w:pPr>
      <w:pStyle w:val="aa"/>
      <w:pBdr>
        <w:bottom w:val="single" w:sz="6" w:space="0" w:color="auto"/>
      </w:pBdr>
      <w:ind w:firstLine="383"/>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E08E3"/>
    <w:multiLevelType w:val="hybridMultilevel"/>
    <w:tmpl w:val="EACAC786"/>
    <w:lvl w:ilvl="0" w:tplc="072A4A1C">
      <w:start w:val="1"/>
      <w:numFmt w:val="bullet"/>
      <w:pStyle w:val="-"/>
      <w:lvlText w:val=""/>
      <w:lvlJc w:val="left"/>
      <w:pPr>
        <w:tabs>
          <w:tab w:val="num" w:pos="0"/>
        </w:tabs>
        <w:ind w:left="0" w:firstLine="0"/>
      </w:pPr>
      <w:rPr>
        <w:rFonts w:ascii="Wingdings" w:hAnsi="Wingdings" w:hint="default"/>
        <w:color w:val="auto"/>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E1B44D2"/>
    <w:multiLevelType w:val="multilevel"/>
    <w:tmpl w:val="F786732A"/>
    <w:styleLink w:val="List1"/>
    <w:lvl w:ilvl="0">
      <w:start w:val="1"/>
      <w:numFmt w:val="decimal"/>
      <w:lvlText w:val="%1."/>
      <w:lvlJc w:val="left"/>
      <w:pPr>
        <w:tabs>
          <w:tab w:val="num" w:pos="360"/>
        </w:tabs>
        <w:ind w:left="360" w:hanging="360"/>
      </w:pPr>
      <w:rPr>
        <w:rFonts w:cs="Times New Roman"/>
        <w:position w:val="0"/>
      </w:rPr>
    </w:lvl>
    <w:lvl w:ilvl="1">
      <w:start w:val="1"/>
      <w:numFmt w:val="decimal"/>
      <w:lvlText w:val="%1.%2."/>
      <w:lvlJc w:val="left"/>
      <w:pPr>
        <w:tabs>
          <w:tab w:val="num" w:pos="1080"/>
        </w:tabs>
        <w:ind w:left="1080" w:hanging="360"/>
      </w:pPr>
      <w:rPr>
        <w:rFonts w:cs="Times New Roman"/>
        <w:position w:val="0"/>
      </w:rPr>
    </w:lvl>
    <w:lvl w:ilvl="2">
      <w:start w:val="1"/>
      <w:numFmt w:val="decimal"/>
      <w:lvlText w:val="%2."/>
      <w:lvlJc w:val="left"/>
      <w:pPr>
        <w:tabs>
          <w:tab w:val="num" w:pos="1800"/>
        </w:tabs>
        <w:ind w:left="1440" w:hanging="360"/>
      </w:pPr>
      <w:rPr>
        <w:rFonts w:cs="Times New Roman"/>
        <w:position w:val="0"/>
      </w:rPr>
    </w:lvl>
    <w:lvl w:ilvl="3">
      <w:start w:val="1"/>
      <w:numFmt w:val="decimal"/>
      <w:lvlText w:val="%2."/>
      <w:lvlJc w:val="left"/>
      <w:pPr>
        <w:tabs>
          <w:tab w:val="num" w:pos="2520"/>
        </w:tabs>
        <w:ind w:left="1800" w:hanging="360"/>
      </w:pPr>
      <w:rPr>
        <w:rFonts w:cs="Times New Roman"/>
        <w:position w:val="0"/>
      </w:rPr>
    </w:lvl>
    <w:lvl w:ilvl="4">
      <w:start w:val="1"/>
      <w:numFmt w:val="decimal"/>
      <w:lvlText w:val="%2."/>
      <w:lvlJc w:val="left"/>
      <w:pPr>
        <w:tabs>
          <w:tab w:val="num" w:pos="3240"/>
        </w:tabs>
        <w:ind w:left="2160" w:hanging="360"/>
      </w:pPr>
      <w:rPr>
        <w:rFonts w:cs="Times New Roman"/>
        <w:position w:val="0"/>
      </w:rPr>
    </w:lvl>
    <w:lvl w:ilvl="5">
      <w:start w:val="1"/>
      <w:numFmt w:val="decimal"/>
      <w:lvlText w:val="%2."/>
      <w:lvlJc w:val="left"/>
      <w:pPr>
        <w:tabs>
          <w:tab w:val="num" w:pos="3960"/>
        </w:tabs>
        <w:ind w:left="2520" w:hanging="360"/>
      </w:pPr>
      <w:rPr>
        <w:rFonts w:cs="Times New Roman"/>
        <w:position w:val="0"/>
      </w:rPr>
    </w:lvl>
    <w:lvl w:ilvl="6">
      <w:start w:val="1"/>
      <w:numFmt w:val="decimal"/>
      <w:lvlText w:val="%2."/>
      <w:lvlJc w:val="left"/>
      <w:pPr>
        <w:tabs>
          <w:tab w:val="num" w:pos="4680"/>
        </w:tabs>
        <w:ind w:left="2880" w:hanging="360"/>
      </w:pPr>
      <w:rPr>
        <w:rFonts w:cs="Times New Roman"/>
        <w:position w:val="0"/>
      </w:rPr>
    </w:lvl>
    <w:lvl w:ilvl="7">
      <w:start w:val="1"/>
      <w:numFmt w:val="decimal"/>
      <w:lvlText w:val="%2."/>
      <w:lvlJc w:val="left"/>
      <w:pPr>
        <w:tabs>
          <w:tab w:val="num" w:pos="5400"/>
        </w:tabs>
        <w:ind w:left="3240" w:hanging="360"/>
      </w:pPr>
      <w:rPr>
        <w:rFonts w:cs="Times New Roman"/>
        <w:position w:val="0"/>
      </w:rPr>
    </w:lvl>
    <w:lvl w:ilvl="8">
      <w:start w:val="1"/>
      <w:numFmt w:val="decimal"/>
      <w:lvlText w:val="%2."/>
      <w:lvlJc w:val="left"/>
      <w:pPr>
        <w:tabs>
          <w:tab w:val="num" w:pos="6120"/>
        </w:tabs>
        <w:ind w:left="3600" w:hanging="360"/>
      </w:pPr>
      <w:rPr>
        <w:rFonts w:cs="Times New Roman"/>
        <w:position w:val="0"/>
      </w:rPr>
    </w:lvl>
  </w:abstractNum>
  <w:abstractNum w:abstractNumId="2" w15:restartNumberingAfterBreak="0">
    <w:nsid w:val="10C86B9B"/>
    <w:multiLevelType w:val="multilevel"/>
    <w:tmpl w:val="AAAAA502"/>
    <w:styleLink w:val="21"/>
    <w:lvl w:ilvl="0">
      <w:start w:val="1"/>
      <w:numFmt w:val="decimal"/>
      <w:lvlText w:val="%1."/>
      <w:lvlJc w:val="left"/>
      <w:pPr>
        <w:tabs>
          <w:tab w:val="num" w:pos="360"/>
        </w:tabs>
        <w:ind w:left="360" w:hanging="360"/>
      </w:pPr>
      <w:rPr>
        <w:rFonts w:cs="Times New Roman"/>
        <w:position w:val="0"/>
      </w:rPr>
    </w:lvl>
    <w:lvl w:ilvl="1">
      <w:start w:val="1"/>
      <w:numFmt w:val="decimal"/>
      <w:lvlText w:val="%1.%2."/>
      <w:lvlJc w:val="left"/>
      <w:pPr>
        <w:tabs>
          <w:tab w:val="num" w:pos="1080"/>
        </w:tabs>
        <w:ind w:left="1080" w:hanging="360"/>
      </w:pPr>
      <w:rPr>
        <w:rFonts w:cs="Times New Roman"/>
        <w:position w:val="0"/>
      </w:rPr>
    </w:lvl>
    <w:lvl w:ilvl="2">
      <w:start w:val="1"/>
      <w:numFmt w:val="decimal"/>
      <w:lvlText w:val="%1.%2.%3."/>
      <w:lvlJc w:val="left"/>
      <w:pPr>
        <w:tabs>
          <w:tab w:val="num" w:pos="1800"/>
        </w:tabs>
        <w:ind w:left="1800" w:hanging="360"/>
      </w:pPr>
      <w:rPr>
        <w:rFonts w:cs="Times New Roman"/>
        <w:position w:val="0"/>
      </w:rPr>
    </w:lvl>
    <w:lvl w:ilvl="3">
      <w:start w:val="1"/>
      <w:numFmt w:val="decimal"/>
      <w:lvlText w:val="%3."/>
      <w:lvlJc w:val="left"/>
      <w:pPr>
        <w:tabs>
          <w:tab w:val="num" w:pos="2520"/>
        </w:tabs>
        <w:ind w:left="2160" w:hanging="360"/>
      </w:pPr>
      <w:rPr>
        <w:rFonts w:cs="Times New Roman"/>
        <w:position w:val="0"/>
      </w:rPr>
    </w:lvl>
    <w:lvl w:ilvl="4">
      <w:start w:val="1"/>
      <w:numFmt w:val="decimal"/>
      <w:lvlText w:val="%3."/>
      <w:lvlJc w:val="left"/>
      <w:pPr>
        <w:tabs>
          <w:tab w:val="num" w:pos="3240"/>
        </w:tabs>
        <w:ind w:left="2520" w:hanging="360"/>
      </w:pPr>
      <w:rPr>
        <w:rFonts w:cs="Times New Roman"/>
        <w:position w:val="0"/>
      </w:rPr>
    </w:lvl>
    <w:lvl w:ilvl="5">
      <w:start w:val="1"/>
      <w:numFmt w:val="decimal"/>
      <w:lvlText w:val="%3."/>
      <w:lvlJc w:val="left"/>
      <w:pPr>
        <w:tabs>
          <w:tab w:val="num" w:pos="3960"/>
        </w:tabs>
        <w:ind w:left="2880" w:hanging="360"/>
      </w:pPr>
      <w:rPr>
        <w:rFonts w:cs="Times New Roman"/>
        <w:position w:val="0"/>
      </w:rPr>
    </w:lvl>
    <w:lvl w:ilvl="6">
      <w:start w:val="1"/>
      <w:numFmt w:val="decimal"/>
      <w:lvlText w:val="%3."/>
      <w:lvlJc w:val="left"/>
      <w:pPr>
        <w:tabs>
          <w:tab w:val="num" w:pos="4680"/>
        </w:tabs>
        <w:ind w:left="3240" w:hanging="360"/>
      </w:pPr>
      <w:rPr>
        <w:rFonts w:cs="Times New Roman"/>
        <w:position w:val="0"/>
      </w:rPr>
    </w:lvl>
    <w:lvl w:ilvl="7">
      <w:start w:val="1"/>
      <w:numFmt w:val="decimal"/>
      <w:lvlText w:val="%3."/>
      <w:lvlJc w:val="left"/>
      <w:pPr>
        <w:tabs>
          <w:tab w:val="num" w:pos="5400"/>
        </w:tabs>
        <w:ind w:left="3600" w:hanging="360"/>
      </w:pPr>
      <w:rPr>
        <w:rFonts w:cs="Times New Roman"/>
        <w:position w:val="0"/>
      </w:rPr>
    </w:lvl>
    <w:lvl w:ilvl="8">
      <w:start w:val="1"/>
      <w:numFmt w:val="decimal"/>
      <w:lvlText w:val="%3."/>
      <w:lvlJc w:val="left"/>
      <w:pPr>
        <w:tabs>
          <w:tab w:val="num" w:pos="6120"/>
        </w:tabs>
        <w:ind w:left="3960" w:hanging="360"/>
      </w:pPr>
      <w:rPr>
        <w:rFonts w:cs="Times New Roman"/>
        <w:position w:val="0"/>
      </w:rPr>
    </w:lvl>
  </w:abstractNum>
  <w:abstractNum w:abstractNumId="3" w15:restartNumberingAfterBreak="0">
    <w:nsid w:val="11330117"/>
    <w:multiLevelType w:val="multilevel"/>
    <w:tmpl w:val="11330117"/>
    <w:lvl w:ilvl="0">
      <w:start w:val="1"/>
      <w:numFmt w:val="decimal"/>
      <w:pStyle w:val="00"/>
      <w:lvlText w:val="3.1.%1"/>
      <w:lvlJc w:val="left"/>
      <w:pPr>
        <w:ind w:left="846" w:hanging="420"/>
      </w:pPr>
      <w:rPr>
        <w:rFonts w:hint="eastAsia"/>
        <w:b/>
        <w:i w:val="0"/>
      </w:rPr>
    </w:lvl>
    <w:lvl w:ilvl="1">
      <w:start w:val="1"/>
      <w:numFmt w:val="lowerLetter"/>
      <w:lvlText w:val="%2)"/>
      <w:lvlJc w:val="left"/>
      <w:pPr>
        <w:ind w:left="1266" w:hanging="420"/>
      </w:pPr>
      <w:rPr>
        <w:rFonts w:hint="eastAsia"/>
      </w:rPr>
    </w:lvl>
    <w:lvl w:ilvl="2">
      <w:start w:val="1"/>
      <w:numFmt w:val="lowerRoman"/>
      <w:lvlText w:val="%3."/>
      <w:lvlJc w:val="right"/>
      <w:pPr>
        <w:ind w:left="1686" w:hanging="420"/>
      </w:pPr>
      <w:rPr>
        <w:rFonts w:hint="eastAsia"/>
      </w:rPr>
    </w:lvl>
    <w:lvl w:ilvl="3">
      <w:start w:val="1"/>
      <w:numFmt w:val="decimal"/>
      <w:lvlText w:val="%4."/>
      <w:lvlJc w:val="left"/>
      <w:pPr>
        <w:ind w:left="2106" w:hanging="420"/>
      </w:pPr>
      <w:rPr>
        <w:rFonts w:hint="eastAsia"/>
      </w:rPr>
    </w:lvl>
    <w:lvl w:ilvl="4">
      <w:start w:val="1"/>
      <w:numFmt w:val="lowerLetter"/>
      <w:lvlText w:val="%5)"/>
      <w:lvlJc w:val="left"/>
      <w:pPr>
        <w:ind w:left="2526" w:hanging="420"/>
      </w:pPr>
      <w:rPr>
        <w:rFonts w:hint="eastAsia"/>
      </w:rPr>
    </w:lvl>
    <w:lvl w:ilvl="5">
      <w:start w:val="1"/>
      <w:numFmt w:val="lowerRoman"/>
      <w:lvlText w:val="%6."/>
      <w:lvlJc w:val="right"/>
      <w:pPr>
        <w:ind w:left="2946" w:hanging="420"/>
      </w:pPr>
      <w:rPr>
        <w:rFonts w:hint="eastAsia"/>
      </w:rPr>
    </w:lvl>
    <w:lvl w:ilvl="6">
      <w:start w:val="1"/>
      <w:numFmt w:val="decimal"/>
      <w:lvlText w:val="%7."/>
      <w:lvlJc w:val="left"/>
      <w:pPr>
        <w:ind w:left="3366" w:hanging="420"/>
      </w:pPr>
      <w:rPr>
        <w:rFonts w:hint="eastAsia"/>
      </w:rPr>
    </w:lvl>
    <w:lvl w:ilvl="7">
      <w:start w:val="1"/>
      <w:numFmt w:val="lowerLetter"/>
      <w:lvlText w:val="%8)"/>
      <w:lvlJc w:val="left"/>
      <w:pPr>
        <w:ind w:left="3786" w:hanging="420"/>
      </w:pPr>
      <w:rPr>
        <w:rFonts w:hint="eastAsia"/>
      </w:rPr>
    </w:lvl>
    <w:lvl w:ilvl="8">
      <w:start w:val="1"/>
      <w:numFmt w:val="lowerRoman"/>
      <w:lvlText w:val="%9."/>
      <w:lvlJc w:val="right"/>
      <w:pPr>
        <w:ind w:left="4206" w:hanging="420"/>
      </w:pPr>
      <w:rPr>
        <w:rFonts w:hint="eastAsia"/>
      </w:rPr>
    </w:lvl>
  </w:abstractNum>
  <w:abstractNum w:abstractNumId="4" w15:restartNumberingAfterBreak="0">
    <w:nsid w:val="17AE196D"/>
    <w:multiLevelType w:val="multilevel"/>
    <w:tmpl w:val="4606D6D8"/>
    <w:styleLink w:val="List0"/>
    <w:lvl w:ilvl="0">
      <w:start w:val="1"/>
      <w:numFmt w:val="decimal"/>
      <w:lvlText w:val="%1."/>
      <w:lvlJc w:val="left"/>
      <w:pPr>
        <w:tabs>
          <w:tab w:val="num" w:pos="524"/>
        </w:tabs>
        <w:ind w:left="524" w:hanging="524"/>
      </w:pPr>
      <w:rPr>
        <w:rFonts w:cs="Times New Roman"/>
        <w:position w:val="0"/>
      </w:rPr>
    </w:lvl>
    <w:lvl w:ilvl="1">
      <w:start w:val="1"/>
      <w:numFmt w:val="decimal"/>
      <w:lvlText w:val="%1."/>
      <w:lvlJc w:val="left"/>
      <w:pPr>
        <w:tabs>
          <w:tab w:val="num" w:pos="1571"/>
        </w:tabs>
        <w:ind w:left="1047" w:hanging="524"/>
      </w:pPr>
      <w:rPr>
        <w:rFonts w:cs="Times New Roman"/>
        <w:position w:val="0"/>
      </w:rPr>
    </w:lvl>
    <w:lvl w:ilvl="2">
      <w:start w:val="1"/>
      <w:numFmt w:val="decimal"/>
      <w:lvlText w:val="%1."/>
      <w:lvlJc w:val="left"/>
      <w:pPr>
        <w:tabs>
          <w:tab w:val="num" w:pos="2618"/>
        </w:tabs>
        <w:ind w:left="1571" w:hanging="524"/>
      </w:pPr>
      <w:rPr>
        <w:rFonts w:cs="Times New Roman"/>
        <w:position w:val="0"/>
      </w:rPr>
    </w:lvl>
    <w:lvl w:ilvl="3">
      <w:start w:val="1"/>
      <w:numFmt w:val="decimal"/>
      <w:lvlText w:val="%1."/>
      <w:lvlJc w:val="left"/>
      <w:pPr>
        <w:tabs>
          <w:tab w:val="num" w:pos="3665"/>
        </w:tabs>
        <w:ind w:left="2095" w:hanging="524"/>
      </w:pPr>
      <w:rPr>
        <w:rFonts w:cs="Times New Roman"/>
        <w:position w:val="0"/>
      </w:rPr>
    </w:lvl>
    <w:lvl w:ilvl="4">
      <w:start w:val="1"/>
      <w:numFmt w:val="decimal"/>
      <w:lvlText w:val="%1."/>
      <w:lvlJc w:val="left"/>
      <w:pPr>
        <w:tabs>
          <w:tab w:val="num" w:pos="4713"/>
        </w:tabs>
        <w:ind w:left="2618" w:hanging="524"/>
      </w:pPr>
      <w:rPr>
        <w:rFonts w:cs="Times New Roman"/>
        <w:position w:val="0"/>
      </w:rPr>
    </w:lvl>
    <w:lvl w:ilvl="5">
      <w:start w:val="1"/>
      <w:numFmt w:val="decimal"/>
      <w:lvlText w:val="%1."/>
      <w:lvlJc w:val="left"/>
      <w:pPr>
        <w:tabs>
          <w:tab w:val="num" w:pos="5760"/>
        </w:tabs>
        <w:ind w:left="3142" w:hanging="524"/>
      </w:pPr>
      <w:rPr>
        <w:rFonts w:cs="Times New Roman"/>
        <w:position w:val="0"/>
      </w:rPr>
    </w:lvl>
    <w:lvl w:ilvl="6">
      <w:start w:val="1"/>
      <w:numFmt w:val="decimal"/>
      <w:lvlText w:val="%1."/>
      <w:lvlJc w:val="left"/>
      <w:pPr>
        <w:tabs>
          <w:tab w:val="num" w:pos="6807"/>
        </w:tabs>
        <w:ind w:left="3665" w:hanging="524"/>
      </w:pPr>
      <w:rPr>
        <w:rFonts w:cs="Times New Roman"/>
        <w:position w:val="0"/>
      </w:rPr>
    </w:lvl>
    <w:lvl w:ilvl="7">
      <w:start w:val="1"/>
      <w:numFmt w:val="decimal"/>
      <w:lvlText w:val="%1."/>
      <w:lvlJc w:val="left"/>
      <w:pPr>
        <w:tabs>
          <w:tab w:val="num" w:pos="7855"/>
        </w:tabs>
        <w:ind w:left="4189" w:hanging="524"/>
      </w:pPr>
      <w:rPr>
        <w:rFonts w:cs="Times New Roman"/>
        <w:position w:val="0"/>
      </w:rPr>
    </w:lvl>
    <w:lvl w:ilvl="8">
      <w:start w:val="1"/>
      <w:numFmt w:val="decimal"/>
      <w:lvlText w:val="%1."/>
      <w:lvlJc w:val="left"/>
      <w:pPr>
        <w:tabs>
          <w:tab w:val="num" w:pos="8902"/>
        </w:tabs>
        <w:ind w:left="4713" w:hanging="524"/>
      </w:pPr>
      <w:rPr>
        <w:rFonts w:cs="Times New Roman"/>
        <w:position w:val="0"/>
      </w:rPr>
    </w:lvl>
  </w:abstractNum>
  <w:abstractNum w:abstractNumId="5" w15:restartNumberingAfterBreak="0">
    <w:nsid w:val="1A863540"/>
    <w:multiLevelType w:val="hybridMultilevel"/>
    <w:tmpl w:val="E76CD8AE"/>
    <w:lvl w:ilvl="0" w:tplc="95EAA8A2">
      <w:start w:val="1"/>
      <w:numFmt w:val="decimal"/>
      <w:pStyle w:val="3-0-"/>
      <w:lvlText w:val="3.0.%1"/>
      <w:lvlJc w:val="left"/>
      <w:pPr>
        <w:ind w:left="420" w:hanging="420"/>
      </w:pPr>
      <w:rPr>
        <w:rFonts w:ascii="Times New Roman" w:eastAsia="宋体" w:hAnsi="Times New Roman" w:hint="default"/>
        <w:b/>
        <w:i w:val="0"/>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AC47654"/>
    <w:multiLevelType w:val="multilevel"/>
    <w:tmpl w:val="707473B4"/>
    <w:styleLink w:val="List11"/>
    <w:lvl w:ilvl="0">
      <w:start w:val="9"/>
      <w:numFmt w:val="decimal"/>
      <w:lvlText w:val="%1."/>
      <w:lvlJc w:val="left"/>
      <w:rPr>
        <w:rFonts w:cs="Times New Roman"/>
        <w:position w:val="0"/>
      </w:rPr>
    </w:lvl>
    <w:lvl w:ilvl="1">
      <w:start w:val="1"/>
      <w:numFmt w:val="decimal"/>
      <w:lvlText w:val="%1.%2."/>
      <w:lvlJc w:val="left"/>
      <w:rPr>
        <w:rFonts w:cs="Times New Roman"/>
        <w:position w:val="0"/>
      </w:rPr>
    </w:lvl>
    <w:lvl w:ilvl="2">
      <w:start w:val="1"/>
      <w:numFmt w:val="decimal"/>
      <w:lvlText w:val="%2."/>
      <w:lvlJc w:val="left"/>
      <w:pPr>
        <w:tabs>
          <w:tab w:val="num" w:pos="-1"/>
        </w:tabs>
        <w:ind w:left="-1"/>
      </w:pPr>
      <w:rPr>
        <w:rFonts w:cs="Times New Roman"/>
        <w:position w:val="0"/>
      </w:rPr>
    </w:lvl>
    <w:lvl w:ilvl="3">
      <w:start w:val="1"/>
      <w:numFmt w:val="decimal"/>
      <w:lvlText w:val="%2."/>
      <w:lvlJc w:val="left"/>
      <w:pPr>
        <w:tabs>
          <w:tab w:val="num" w:pos="-1"/>
        </w:tabs>
        <w:ind w:left="-1"/>
      </w:pPr>
      <w:rPr>
        <w:rFonts w:cs="Times New Roman"/>
        <w:position w:val="0"/>
      </w:rPr>
    </w:lvl>
    <w:lvl w:ilvl="4">
      <w:start w:val="1"/>
      <w:numFmt w:val="decimal"/>
      <w:lvlText w:val="%2."/>
      <w:lvlJc w:val="left"/>
      <w:pPr>
        <w:tabs>
          <w:tab w:val="num" w:pos="-1"/>
        </w:tabs>
        <w:ind w:left="-1"/>
      </w:pPr>
      <w:rPr>
        <w:rFonts w:cs="Times New Roman"/>
        <w:position w:val="0"/>
      </w:rPr>
    </w:lvl>
    <w:lvl w:ilvl="5">
      <w:start w:val="1"/>
      <w:numFmt w:val="decimal"/>
      <w:lvlText w:val="%2."/>
      <w:lvlJc w:val="left"/>
      <w:pPr>
        <w:tabs>
          <w:tab w:val="num" w:pos="-1"/>
        </w:tabs>
        <w:ind w:left="-1"/>
      </w:pPr>
      <w:rPr>
        <w:rFonts w:cs="Times New Roman"/>
        <w:position w:val="0"/>
      </w:rPr>
    </w:lvl>
    <w:lvl w:ilvl="6">
      <w:start w:val="1"/>
      <w:numFmt w:val="decimal"/>
      <w:lvlText w:val="%2."/>
      <w:lvlJc w:val="left"/>
      <w:pPr>
        <w:tabs>
          <w:tab w:val="num" w:pos="-1"/>
        </w:tabs>
        <w:ind w:left="-1"/>
      </w:pPr>
      <w:rPr>
        <w:rFonts w:cs="Times New Roman"/>
        <w:position w:val="0"/>
      </w:rPr>
    </w:lvl>
    <w:lvl w:ilvl="7">
      <w:start w:val="1"/>
      <w:numFmt w:val="decimal"/>
      <w:lvlText w:val="%2."/>
      <w:lvlJc w:val="left"/>
      <w:pPr>
        <w:tabs>
          <w:tab w:val="num" w:pos="-1"/>
        </w:tabs>
        <w:ind w:left="-1"/>
      </w:pPr>
      <w:rPr>
        <w:rFonts w:cs="Times New Roman"/>
        <w:position w:val="0"/>
      </w:rPr>
    </w:lvl>
    <w:lvl w:ilvl="8">
      <w:start w:val="1"/>
      <w:numFmt w:val="decimal"/>
      <w:lvlText w:val="%2."/>
      <w:lvlJc w:val="left"/>
      <w:pPr>
        <w:tabs>
          <w:tab w:val="num" w:pos="-1"/>
        </w:tabs>
        <w:ind w:left="-1"/>
      </w:pPr>
      <w:rPr>
        <w:rFonts w:cs="Times New Roman"/>
        <w:position w:val="0"/>
      </w:rPr>
    </w:lvl>
  </w:abstractNum>
  <w:abstractNum w:abstractNumId="7" w15:restartNumberingAfterBreak="0">
    <w:nsid w:val="219C1C33"/>
    <w:multiLevelType w:val="multilevel"/>
    <w:tmpl w:val="F5324AAC"/>
    <w:styleLink w:val="List12"/>
    <w:lvl w:ilvl="0">
      <w:start w:val="1"/>
      <w:numFmt w:val="decimal"/>
      <w:lvlText w:val="%1."/>
      <w:lvlJc w:val="left"/>
      <w:pPr>
        <w:tabs>
          <w:tab w:val="num" w:pos="360"/>
        </w:tabs>
        <w:ind w:left="360" w:hanging="360"/>
      </w:pPr>
      <w:rPr>
        <w:rFonts w:cs="Times New Roman"/>
        <w:color w:val="FF2C21"/>
        <w:position w:val="0"/>
      </w:rPr>
    </w:lvl>
    <w:lvl w:ilvl="1">
      <w:start w:val="1"/>
      <w:numFmt w:val="decimal"/>
      <w:lvlText w:val="%1.%2."/>
      <w:lvlJc w:val="left"/>
      <w:pPr>
        <w:tabs>
          <w:tab w:val="num" w:pos="360"/>
        </w:tabs>
        <w:ind w:left="360" w:hanging="360"/>
      </w:pPr>
      <w:rPr>
        <w:rFonts w:cs="Times New Roman"/>
        <w:color w:val="FF2C21"/>
        <w:position w:val="0"/>
      </w:rPr>
    </w:lvl>
    <w:lvl w:ilvl="2">
      <w:start w:val="1"/>
      <w:numFmt w:val="decimal"/>
      <w:lvlText w:val="%1.%2.%3."/>
      <w:lvlJc w:val="left"/>
      <w:pPr>
        <w:tabs>
          <w:tab w:val="num" w:pos="1800"/>
        </w:tabs>
        <w:ind w:left="1800" w:hanging="360"/>
      </w:pPr>
      <w:rPr>
        <w:rFonts w:cs="Times New Roman"/>
        <w:color w:val="FF2C21"/>
        <w:position w:val="0"/>
      </w:rPr>
    </w:lvl>
    <w:lvl w:ilvl="3">
      <w:start w:val="1"/>
      <w:numFmt w:val="decimal"/>
      <w:lvlText w:val="%3."/>
      <w:lvlJc w:val="left"/>
      <w:pPr>
        <w:tabs>
          <w:tab w:val="num" w:pos="2520"/>
        </w:tabs>
        <w:ind w:left="2160" w:hanging="360"/>
      </w:pPr>
      <w:rPr>
        <w:rFonts w:cs="Times New Roman"/>
        <w:color w:val="FF2C21"/>
        <w:position w:val="0"/>
      </w:rPr>
    </w:lvl>
    <w:lvl w:ilvl="4">
      <w:start w:val="1"/>
      <w:numFmt w:val="decimal"/>
      <w:lvlText w:val="%3."/>
      <w:lvlJc w:val="left"/>
      <w:pPr>
        <w:tabs>
          <w:tab w:val="num" w:pos="3240"/>
        </w:tabs>
        <w:ind w:left="2520" w:hanging="360"/>
      </w:pPr>
      <w:rPr>
        <w:rFonts w:cs="Times New Roman"/>
        <w:color w:val="FF2C21"/>
        <w:position w:val="0"/>
      </w:rPr>
    </w:lvl>
    <w:lvl w:ilvl="5">
      <w:start w:val="1"/>
      <w:numFmt w:val="decimal"/>
      <w:lvlText w:val="%3."/>
      <w:lvlJc w:val="left"/>
      <w:pPr>
        <w:tabs>
          <w:tab w:val="num" w:pos="3960"/>
        </w:tabs>
        <w:ind w:left="2880" w:hanging="360"/>
      </w:pPr>
      <w:rPr>
        <w:rFonts w:cs="Times New Roman"/>
        <w:color w:val="FF2C21"/>
        <w:position w:val="0"/>
      </w:rPr>
    </w:lvl>
    <w:lvl w:ilvl="6">
      <w:start w:val="1"/>
      <w:numFmt w:val="decimal"/>
      <w:lvlText w:val="%3."/>
      <w:lvlJc w:val="left"/>
      <w:pPr>
        <w:tabs>
          <w:tab w:val="num" w:pos="4680"/>
        </w:tabs>
        <w:ind w:left="3240" w:hanging="360"/>
      </w:pPr>
      <w:rPr>
        <w:rFonts w:cs="Times New Roman"/>
        <w:color w:val="FF2C21"/>
        <w:position w:val="0"/>
      </w:rPr>
    </w:lvl>
    <w:lvl w:ilvl="7">
      <w:start w:val="1"/>
      <w:numFmt w:val="decimal"/>
      <w:lvlText w:val="%3."/>
      <w:lvlJc w:val="left"/>
      <w:pPr>
        <w:tabs>
          <w:tab w:val="num" w:pos="5400"/>
        </w:tabs>
        <w:ind w:left="3600" w:hanging="360"/>
      </w:pPr>
      <w:rPr>
        <w:rFonts w:cs="Times New Roman"/>
        <w:color w:val="FF2C21"/>
        <w:position w:val="0"/>
      </w:rPr>
    </w:lvl>
    <w:lvl w:ilvl="8">
      <w:start w:val="1"/>
      <w:numFmt w:val="decimal"/>
      <w:lvlText w:val="%3."/>
      <w:lvlJc w:val="left"/>
      <w:pPr>
        <w:tabs>
          <w:tab w:val="num" w:pos="6120"/>
        </w:tabs>
        <w:ind w:left="3960" w:hanging="360"/>
      </w:pPr>
      <w:rPr>
        <w:rFonts w:cs="Times New Roman"/>
        <w:color w:val="FF2C21"/>
        <w:position w:val="0"/>
      </w:rPr>
    </w:lvl>
  </w:abstractNum>
  <w:abstractNum w:abstractNumId="8" w15:restartNumberingAfterBreak="0">
    <w:nsid w:val="25F60D4F"/>
    <w:multiLevelType w:val="hybridMultilevel"/>
    <w:tmpl w:val="7D9E8736"/>
    <w:lvl w:ilvl="0" w:tplc="2190E9FE">
      <w:start w:val="1"/>
      <w:numFmt w:val="decimal"/>
      <w:pStyle w:val="4-0-"/>
      <w:lvlText w:val="4.0.%1."/>
      <w:lvlJc w:val="left"/>
      <w:pPr>
        <w:ind w:left="420" w:hanging="420"/>
      </w:pPr>
      <w:rPr>
        <w:rFonts w:ascii="Times New Roman" w:eastAsia="宋体" w:hAnsi="Times New Roman" w:hint="default"/>
        <w:b/>
        <w:i w:val="0"/>
        <w:color w:val="000000" w:themeColor="text1"/>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6CA1D91"/>
    <w:multiLevelType w:val="multilevel"/>
    <w:tmpl w:val="92CCFFF0"/>
    <w:lvl w:ilvl="0">
      <w:start w:val="1"/>
      <w:numFmt w:val="decimal"/>
      <w:pStyle w:val="6"/>
      <w:lvlText w:val="6.0.%1."/>
      <w:lvlJc w:val="left"/>
      <w:pPr>
        <w:ind w:left="397" w:firstLine="29"/>
      </w:pPr>
      <w:rPr>
        <w:rFonts w:ascii="Times New Roman" w:hAnsi="Times New Roman" w:hint="default"/>
        <w:b/>
        <w:i w:val="0"/>
      </w:rPr>
    </w:lvl>
    <w:lvl w:ilvl="1">
      <w:start w:val="1"/>
      <w:numFmt w:val="lowerLetter"/>
      <w:lvlText w:val="%2)"/>
      <w:lvlJc w:val="left"/>
      <w:pPr>
        <w:ind w:left="1266" w:hanging="420"/>
      </w:pPr>
      <w:rPr>
        <w:rFonts w:hint="eastAsia"/>
      </w:rPr>
    </w:lvl>
    <w:lvl w:ilvl="2">
      <w:start w:val="1"/>
      <w:numFmt w:val="lowerRoman"/>
      <w:lvlText w:val="%3."/>
      <w:lvlJc w:val="right"/>
      <w:pPr>
        <w:ind w:left="1686" w:hanging="420"/>
      </w:pPr>
      <w:rPr>
        <w:rFonts w:hint="eastAsia"/>
      </w:rPr>
    </w:lvl>
    <w:lvl w:ilvl="3">
      <w:start w:val="1"/>
      <w:numFmt w:val="decimal"/>
      <w:lvlText w:val="%4."/>
      <w:lvlJc w:val="left"/>
      <w:pPr>
        <w:ind w:left="2106" w:hanging="420"/>
      </w:pPr>
      <w:rPr>
        <w:rFonts w:hint="eastAsia"/>
      </w:rPr>
    </w:lvl>
    <w:lvl w:ilvl="4">
      <w:start w:val="1"/>
      <w:numFmt w:val="lowerLetter"/>
      <w:lvlText w:val="%5)"/>
      <w:lvlJc w:val="left"/>
      <w:pPr>
        <w:ind w:left="2526" w:hanging="420"/>
      </w:pPr>
      <w:rPr>
        <w:rFonts w:hint="eastAsia"/>
      </w:rPr>
    </w:lvl>
    <w:lvl w:ilvl="5">
      <w:start w:val="1"/>
      <w:numFmt w:val="lowerRoman"/>
      <w:lvlText w:val="%6."/>
      <w:lvlJc w:val="right"/>
      <w:pPr>
        <w:ind w:left="2946" w:hanging="420"/>
      </w:pPr>
      <w:rPr>
        <w:rFonts w:hint="eastAsia"/>
      </w:rPr>
    </w:lvl>
    <w:lvl w:ilvl="6">
      <w:start w:val="1"/>
      <w:numFmt w:val="decimal"/>
      <w:lvlText w:val="%7."/>
      <w:lvlJc w:val="left"/>
      <w:pPr>
        <w:ind w:left="3366" w:hanging="420"/>
      </w:pPr>
      <w:rPr>
        <w:rFonts w:hint="eastAsia"/>
      </w:rPr>
    </w:lvl>
    <w:lvl w:ilvl="7">
      <w:start w:val="1"/>
      <w:numFmt w:val="lowerLetter"/>
      <w:lvlText w:val="%8)"/>
      <w:lvlJc w:val="left"/>
      <w:pPr>
        <w:ind w:left="3786" w:hanging="420"/>
      </w:pPr>
      <w:rPr>
        <w:rFonts w:hint="eastAsia"/>
      </w:rPr>
    </w:lvl>
    <w:lvl w:ilvl="8">
      <w:start w:val="1"/>
      <w:numFmt w:val="lowerRoman"/>
      <w:lvlText w:val="%9."/>
      <w:lvlJc w:val="right"/>
      <w:pPr>
        <w:ind w:left="4206" w:hanging="420"/>
      </w:pPr>
      <w:rPr>
        <w:rFonts w:hint="eastAsia"/>
      </w:rPr>
    </w:lvl>
  </w:abstractNum>
  <w:abstractNum w:abstractNumId="10" w15:restartNumberingAfterBreak="0">
    <w:nsid w:val="3BE163A2"/>
    <w:multiLevelType w:val="hybridMultilevel"/>
    <w:tmpl w:val="E920ED24"/>
    <w:lvl w:ilvl="0" w:tplc="B8ECDD0E">
      <w:start w:val="1"/>
      <w:numFmt w:val="decimal"/>
      <w:suff w:val="space"/>
      <w:lvlText w:val="1.1.%1  "/>
      <w:lvlJc w:val="left"/>
      <w:pPr>
        <w:ind w:left="2" w:hanging="2"/>
      </w:pPr>
      <w:rPr>
        <w:rFonts w:hint="default"/>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pStyle w:val="a"/>
      <w:lvlText w:val="%6."/>
      <w:lvlJc w:val="right"/>
      <w:pPr>
        <w:ind w:left="3000" w:hanging="420"/>
      </w:pPr>
    </w:lvl>
    <w:lvl w:ilvl="6" w:tplc="0409000F" w:tentative="1">
      <w:start w:val="1"/>
      <w:numFmt w:val="decimal"/>
      <w:pStyle w:val="a0"/>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3ED82F43"/>
    <w:multiLevelType w:val="multilevel"/>
    <w:tmpl w:val="7096B44C"/>
    <w:lvl w:ilvl="0">
      <w:start w:val="1"/>
      <w:numFmt w:val="decimal"/>
      <w:pStyle w:val="1-"/>
      <w:lvlText w:val="%1"/>
      <w:lvlJc w:val="left"/>
      <w:pPr>
        <w:ind w:left="0" w:firstLine="0"/>
      </w:pPr>
      <w:rPr>
        <w:rFonts w:ascii="Times New Roman" w:eastAsia="宋体" w:hAnsi="Times New Roman" w:cs="Times New Roman" w:hint="default"/>
        <w:b w:val="0"/>
        <w:i w:val="0"/>
        <w:position w:val="0"/>
        <w:sz w:val="28"/>
      </w:rPr>
    </w:lvl>
    <w:lvl w:ilvl="1">
      <w:start w:val="1"/>
      <w:numFmt w:val="decimal"/>
      <w:pStyle w:val="2-"/>
      <w:lvlText w:val="%1.%2"/>
      <w:lvlJc w:val="center"/>
      <w:pPr>
        <w:ind w:left="4249" w:firstLine="288"/>
      </w:pPr>
      <w:rPr>
        <w:rFonts w:ascii="Times New Roman" w:eastAsia="宋体" w:hAnsi="Times New Roman" w:hint="default"/>
        <w:b w:val="0"/>
        <w:bCs w:val="0"/>
        <w:i w:val="0"/>
        <w:iCs w:val="0"/>
        <w:caps w:val="0"/>
        <w:strike w:val="0"/>
        <w:dstrike w:val="0"/>
        <w:vanish w:val="0"/>
        <w:color w:val="000000"/>
        <w:spacing w:val="0"/>
        <w:position w:val="0"/>
        <w:sz w:val="21"/>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3-"/>
      <w:lvlText w:val="%1.%2.%3"/>
      <w:lvlJc w:val="left"/>
      <w:pPr>
        <w:ind w:left="0" w:firstLine="0"/>
      </w:pPr>
      <w:rPr>
        <w:rFonts w:ascii="Times New Roman" w:eastAsia="宋体" w:hAnsi="Times New Roman" w:cs="Times New Roman" w:hint="default"/>
        <w:b/>
        <w:i w:val="0"/>
        <w:position w:val="0"/>
        <w:sz w:val="21"/>
        <w:lang w:eastAsia="zh-CN"/>
      </w:rPr>
    </w:lvl>
    <w:lvl w:ilvl="3">
      <w:start w:val="1"/>
      <w:numFmt w:val="decimal"/>
      <w:pStyle w:val="4-"/>
      <w:lvlText w:val="%4"/>
      <w:lvlJc w:val="left"/>
      <w:pPr>
        <w:tabs>
          <w:tab w:val="num" w:pos="1418"/>
        </w:tabs>
        <w:ind w:left="397" w:firstLine="737"/>
      </w:pPr>
      <w:rPr>
        <w:rFonts w:ascii="Times New Roman" w:hAnsi="Times New Roman" w:cs="Times New Roman" w:hint="default"/>
        <w:b/>
        <w:i w:val="0"/>
        <w:position w:val="0"/>
        <w:sz w:val="21"/>
      </w:rPr>
    </w:lvl>
    <w:lvl w:ilvl="4">
      <w:start w:val="1"/>
      <w:numFmt w:val="decimal"/>
      <w:lvlText w:val="%3."/>
      <w:lvlJc w:val="left"/>
      <w:pPr>
        <w:tabs>
          <w:tab w:val="num" w:pos="-1"/>
        </w:tabs>
        <w:ind w:left="0" w:firstLine="0"/>
      </w:pPr>
      <w:rPr>
        <w:rFonts w:cs="Times New Roman" w:hint="eastAsia"/>
        <w:position w:val="0"/>
      </w:rPr>
    </w:lvl>
    <w:lvl w:ilvl="5">
      <w:start w:val="1"/>
      <w:numFmt w:val="decimal"/>
      <w:lvlText w:val="%3."/>
      <w:lvlJc w:val="left"/>
      <w:pPr>
        <w:tabs>
          <w:tab w:val="num" w:pos="-1"/>
        </w:tabs>
        <w:ind w:left="0" w:firstLine="0"/>
      </w:pPr>
      <w:rPr>
        <w:rFonts w:cs="Times New Roman" w:hint="eastAsia"/>
        <w:position w:val="0"/>
      </w:rPr>
    </w:lvl>
    <w:lvl w:ilvl="6">
      <w:start w:val="1"/>
      <w:numFmt w:val="decimal"/>
      <w:lvlText w:val="%3."/>
      <w:lvlJc w:val="left"/>
      <w:pPr>
        <w:tabs>
          <w:tab w:val="num" w:pos="-1"/>
        </w:tabs>
        <w:ind w:left="0" w:firstLine="0"/>
      </w:pPr>
      <w:rPr>
        <w:rFonts w:cs="Times New Roman" w:hint="eastAsia"/>
        <w:position w:val="0"/>
      </w:rPr>
    </w:lvl>
    <w:lvl w:ilvl="7">
      <w:start w:val="1"/>
      <w:numFmt w:val="decimal"/>
      <w:lvlText w:val="%3."/>
      <w:lvlJc w:val="left"/>
      <w:pPr>
        <w:tabs>
          <w:tab w:val="num" w:pos="-1"/>
        </w:tabs>
        <w:ind w:left="0" w:firstLine="0"/>
      </w:pPr>
      <w:rPr>
        <w:rFonts w:cs="Times New Roman" w:hint="eastAsia"/>
        <w:position w:val="0"/>
      </w:rPr>
    </w:lvl>
    <w:lvl w:ilvl="8">
      <w:start w:val="1"/>
      <w:numFmt w:val="decimal"/>
      <w:lvlText w:val="%3."/>
      <w:lvlJc w:val="left"/>
      <w:pPr>
        <w:tabs>
          <w:tab w:val="num" w:pos="-1"/>
        </w:tabs>
        <w:ind w:left="0" w:firstLine="0"/>
      </w:pPr>
      <w:rPr>
        <w:rFonts w:cs="Times New Roman" w:hint="eastAsia"/>
        <w:position w:val="0"/>
      </w:rPr>
    </w:lvl>
  </w:abstractNum>
  <w:abstractNum w:abstractNumId="12" w15:restartNumberingAfterBreak="0">
    <w:nsid w:val="3EF62210"/>
    <w:multiLevelType w:val="multilevel"/>
    <w:tmpl w:val="0A6057D8"/>
    <w:styleLink w:val="a1"/>
    <w:lvl w:ilvl="0">
      <w:numFmt w:val="bullet"/>
      <w:lvlText w:val="•"/>
      <w:lvlJc w:val="left"/>
      <w:pPr>
        <w:tabs>
          <w:tab w:val="num" w:pos="164"/>
        </w:tabs>
        <w:ind w:left="164" w:hanging="164"/>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1">
      <w:start w:val="1"/>
      <w:numFmt w:val="bullet"/>
      <w:lvlText w:val="•"/>
      <w:lvlJc w:val="left"/>
      <w:pPr>
        <w:tabs>
          <w:tab w:val="num" w:pos="344"/>
        </w:tabs>
        <w:ind w:left="344" w:hanging="164"/>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2">
      <w:start w:val="1"/>
      <w:numFmt w:val="bullet"/>
      <w:lvlText w:val="•"/>
      <w:lvlJc w:val="left"/>
      <w:pPr>
        <w:tabs>
          <w:tab w:val="num" w:pos="524"/>
        </w:tabs>
        <w:ind w:left="524" w:hanging="164"/>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3">
      <w:start w:val="1"/>
      <w:numFmt w:val="bullet"/>
      <w:lvlText w:val="•"/>
      <w:lvlJc w:val="left"/>
      <w:pPr>
        <w:tabs>
          <w:tab w:val="num" w:pos="704"/>
        </w:tabs>
        <w:ind w:left="704" w:hanging="164"/>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4">
      <w:start w:val="1"/>
      <w:numFmt w:val="bullet"/>
      <w:lvlText w:val="•"/>
      <w:lvlJc w:val="left"/>
      <w:pPr>
        <w:tabs>
          <w:tab w:val="num" w:pos="884"/>
        </w:tabs>
        <w:ind w:left="884" w:hanging="164"/>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5">
      <w:start w:val="1"/>
      <w:numFmt w:val="bullet"/>
      <w:lvlText w:val="•"/>
      <w:lvlJc w:val="left"/>
      <w:pPr>
        <w:tabs>
          <w:tab w:val="num" w:pos="1064"/>
        </w:tabs>
        <w:ind w:left="1064" w:hanging="164"/>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6">
      <w:start w:val="1"/>
      <w:numFmt w:val="bullet"/>
      <w:lvlText w:val="•"/>
      <w:lvlJc w:val="left"/>
      <w:pPr>
        <w:tabs>
          <w:tab w:val="num" w:pos="1244"/>
        </w:tabs>
        <w:ind w:left="1244" w:hanging="164"/>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7">
      <w:start w:val="1"/>
      <w:numFmt w:val="bullet"/>
      <w:lvlText w:val="•"/>
      <w:lvlJc w:val="left"/>
      <w:pPr>
        <w:tabs>
          <w:tab w:val="num" w:pos="1424"/>
        </w:tabs>
        <w:ind w:left="1424" w:hanging="164"/>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lvl w:ilvl="8">
      <w:start w:val="1"/>
      <w:numFmt w:val="bullet"/>
      <w:lvlText w:val="•"/>
      <w:lvlJc w:val="left"/>
      <w:pPr>
        <w:tabs>
          <w:tab w:val="num" w:pos="1604"/>
        </w:tabs>
        <w:ind w:left="1604" w:hanging="164"/>
      </w:pPr>
      <w:rPr>
        <w:rFonts w:ascii="Helvetica" w:eastAsia="Times New Roman" w:hAnsi="Helvetica"/>
        <w:b w:val="0"/>
        <w:i w:val="0"/>
        <w:caps w:val="0"/>
        <w:smallCaps w:val="0"/>
        <w:strike w:val="0"/>
        <w:dstrike w:val="0"/>
        <w:color w:val="000000"/>
        <w:spacing w:val="0"/>
        <w:kern w:val="0"/>
        <w:position w:val="-2"/>
        <w:sz w:val="20"/>
        <w:u w:val="none"/>
        <w:vertAlign w:val="baseline"/>
        <w14:textOutline w14:w="0" w14:cap="rnd" w14:cmpd="sng" w14:algn="ctr">
          <w14:noFill/>
          <w14:prstDash w14:val="solid"/>
          <w14:bevel/>
        </w14:textOutline>
      </w:rPr>
    </w:lvl>
  </w:abstractNum>
  <w:abstractNum w:abstractNumId="13" w15:restartNumberingAfterBreak="0">
    <w:nsid w:val="403160DB"/>
    <w:multiLevelType w:val="hybridMultilevel"/>
    <w:tmpl w:val="781C5CEE"/>
    <w:lvl w:ilvl="0" w:tplc="8C088890">
      <w:start w:val="1"/>
      <w:numFmt w:val="decimal"/>
      <w:pStyle w:val="A2"/>
      <w:lvlText w:val="A.0.%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1C142D2"/>
    <w:multiLevelType w:val="multilevel"/>
    <w:tmpl w:val="B87872CA"/>
    <w:lvl w:ilvl="0">
      <w:start w:val="1"/>
      <w:numFmt w:val="decimal"/>
      <w:pStyle w:val="a3"/>
      <w:lvlText w:val="1.0.%1"/>
      <w:lvlJc w:val="left"/>
      <w:pPr>
        <w:ind w:left="397" w:firstLine="29"/>
      </w:pPr>
      <w:rPr>
        <w:rFonts w:ascii="Times New Roman" w:eastAsia="宋体" w:hAnsi="Times New Roman" w:hint="default"/>
        <w:b/>
        <w:i w:val="0"/>
      </w:rPr>
    </w:lvl>
    <w:lvl w:ilvl="1">
      <w:start w:val="1"/>
      <w:numFmt w:val="lowerLetter"/>
      <w:lvlText w:val="%2)"/>
      <w:lvlJc w:val="left"/>
      <w:pPr>
        <w:ind w:left="1266" w:hanging="420"/>
      </w:pPr>
      <w:rPr>
        <w:rFonts w:hint="eastAsia"/>
      </w:rPr>
    </w:lvl>
    <w:lvl w:ilvl="2">
      <w:start w:val="1"/>
      <w:numFmt w:val="lowerRoman"/>
      <w:lvlText w:val="%3."/>
      <w:lvlJc w:val="right"/>
      <w:pPr>
        <w:ind w:left="1686" w:hanging="420"/>
      </w:pPr>
      <w:rPr>
        <w:rFonts w:hint="eastAsia"/>
      </w:rPr>
    </w:lvl>
    <w:lvl w:ilvl="3">
      <w:start w:val="1"/>
      <w:numFmt w:val="decimal"/>
      <w:lvlText w:val="%4."/>
      <w:lvlJc w:val="left"/>
      <w:pPr>
        <w:ind w:left="2106" w:hanging="420"/>
      </w:pPr>
      <w:rPr>
        <w:rFonts w:hint="eastAsia"/>
      </w:rPr>
    </w:lvl>
    <w:lvl w:ilvl="4">
      <w:start w:val="1"/>
      <w:numFmt w:val="lowerLetter"/>
      <w:lvlText w:val="%5)"/>
      <w:lvlJc w:val="left"/>
      <w:pPr>
        <w:ind w:left="2526" w:hanging="420"/>
      </w:pPr>
      <w:rPr>
        <w:rFonts w:hint="eastAsia"/>
      </w:rPr>
    </w:lvl>
    <w:lvl w:ilvl="5">
      <w:start w:val="1"/>
      <w:numFmt w:val="lowerRoman"/>
      <w:lvlText w:val="%6."/>
      <w:lvlJc w:val="right"/>
      <w:pPr>
        <w:ind w:left="2946" w:hanging="420"/>
      </w:pPr>
      <w:rPr>
        <w:rFonts w:hint="eastAsia"/>
      </w:rPr>
    </w:lvl>
    <w:lvl w:ilvl="6">
      <w:start w:val="1"/>
      <w:numFmt w:val="decimal"/>
      <w:lvlText w:val="%7."/>
      <w:lvlJc w:val="left"/>
      <w:pPr>
        <w:ind w:left="3366" w:hanging="420"/>
      </w:pPr>
      <w:rPr>
        <w:rFonts w:hint="eastAsia"/>
      </w:rPr>
    </w:lvl>
    <w:lvl w:ilvl="7">
      <w:start w:val="1"/>
      <w:numFmt w:val="lowerLetter"/>
      <w:lvlText w:val="%8)"/>
      <w:lvlJc w:val="left"/>
      <w:pPr>
        <w:ind w:left="3786" w:hanging="420"/>
      </w:pPr>
      <w:rPr>
        <w:rFonts w:hint="eastAsia"/>
      </w:rPr>
    </w:lvl>
    <w:lvl w:ilvl="8">
      <w:start w:val="1"/>
      <w:numFmt w:val="lowerRoman"/>
      <w:lvlText w:val="%9."/>
      <w:lvlJc w:val="right"/>
      <w:pPr>
        <w:ind w:left="4206" w:hanging="420"/>
      </w:pPr>
      <w:rPr>
        <w:rFonts w:hint="eastAsia"/>
      </w:rPr>
    </w:lvl>
  </w:abstractNum>
  <w:abstractNum w:abstractNumId="15" w15:restartNumberingAfterBreak="0">
    <w:nsid w:val="43F95CB4"/>
    <w:multiLevelType w:val="hybridMultilevel"/>
    <w:tmpl w:val="769CD00E"/>
    <w:lvl w:ilvl="0" w:tplc="07FA8088">
      <w:start w:val="1"/>
      <w:numFmt w:val="decimal"/>
      <w:pStyle w:val="a4"/>
      <w:lvlText w:val="3.0.%1."/>
      <w:lvlJc w:val="left"/>
      <w:pPr>
        <w:ind w:left="846" w:hanging="420"/>
      </w:pPr>
      <w:rPr>
        <w:rFonts w:ascii="Times New Roman" w:eastAsia="宋体" w:hAnsi="Times New Roman" w:hint="default"/>
        <w:b/>
        <w:i w:val="0"/>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6" w15:restartNumberingAfterBreak="0">
    <w:nsid w:val="44EC45AC"/>
    <w:multiLevelType w:val="multilevel"/>
    <w:tmpl w:val="F24CE642"/>
    <w:styleLink w:val="1"/>
    <w:lvl w:ilvl="0">
      <w:start w:val="1"/>
      <w:numFmt w:val="decimal"/>
      <w:lvlText w:val="%1."/>
      <w:lvlJc w:val="left"/>
      <w:pPr>
        <w:ind w:left="420" w:hanging="4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464" w:hanging="464"/>
      </w:pPr>
      <w:rPr>
        <w:rFonts w:ascii="Times New Roman" w:eastAsia="Times New Roman" w:hAnsi="Times New Roman" w:cs="Times New Roman"/>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840"/>
        </w:tabs>
        <w:ind w:left="443" w:hanging="46"/>
      </w:pPr>
      <w:rPr>
        <w:rFonts w:ascii="Times New Roman" w:eastAsia="Times New Roman" w:hAnsi="Times New Roman" w:cs="Times New Roman"/>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1418"/>
        </w:tabs>
        <w:ind w:left="397" w:firstLine="737"/>
      </w:pPr>
      <w:rPr>
        <w:rFonts w:ascii="Times New Roman" w:eastAsia="Times New Roman" w:hAnsi="Times New Roman" w:cs="Times New Roman"/>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441"/>
        </w:tabs>
        <w:ind w:left="420" w:firstLine="601"/>
      </w:pPr>
      <w:rPr>
        <w:rFonts w:ascii="Times New Roman" w:eastAsia="Times New Roman" w:hAnsi="Times New Roman" w:cs="Times New Roman"/>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1441"/>
        </w:tabs>
        <w:ind w:left="420" w:firstLine="601"/>
      </w:pPr>
      <w:rPr>
        <w:rFonts w:ascii="Times New Roman" w:eastAsia="Times New Roman" w:hAnsi="Times New Roman" w:cs="Times New Roman"/>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1441"/>
        </w:tabs>
        <w:ind w:left="420" w:firstLine="601"/>
      </w:pPr>
      <w:rPr>
        <w:rFonts w:ascii="Times New Roman" w:eastAsia="Times New Roman" w:hAnsi="Times New Roman" w:cs="Times New Roman"/>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tabs>
          <w:tab w:val="num" w:pos="1441"/>
        </w:tabs>
        <w:ind w:left="420" w:firstLine="601"/>
      </w:pPr>
      <w:rPr>
        <w:rFonts w:ascii="Times New Roman" w:eastAsia="Times New Roman" w:hAnsi="Times New Roman" w:cs="Times New Roman"/>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tabs>
          <w:tab w:val="num" w:pos="1441"/>
        </w:tabs>
        <w:ind w:left="420" w:firstLine="601"/>
      </w:pPr>
      <w:rPr>
        <w:rFonts w:ascii="Times New Roman" w:eastAsia="Times New Roman" w:hAnsi="Times New Roman" w:cs="Times New Roman"/>
        <w:b/>
        <w:bCs/>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57E2F43"/>
    <w:multiLevelType w:val="multilevel"/>
    <w:tmpl w:val="2278DE94"/>
    <w:lvl w:ilvl="0">
      <w:start w:val="1"/>
      <w:numFmt w:val="decimal"/>
      <w:pStyle w:val="B-"/>
      <w:lvlText w:val="B.0.%1."/>
      <w:lvlJc w:val="left"/>
      <w:pPr>
        <w:ind w:left="420" w:hanging="42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266" w:hanging="420"/>
      </w:pPr>
      <w:rPr>
        <w:rFonts w:hint="eastAsia"/>
      </w:rPr>
    </w:lvl>
    <w:lvl w:ilvl="2">
      <w:start w:val="1"/>
      <w:numFmt w:val="decimal"/>
      <w:lvlText w:val="A.0. .%3"/>
      <w:lvlJc w:val="right"/>
      <w:pPr>
        <w:ind w:left="1686" w:hanging="420"/>
      </w:pPr>
      <w:rPr>
        <w:rFonts w:hint="eastAsia"/>
      </w:rPr>
    </w:lvl>
    <w:lvl w:ilvl="3">
      <w:start w:val="1"/>
      <w:numFmt w:val="decimal"/>
      <w:lvlText w:val="%4."/>
      <w:lvlJc w:val="left"/>
      <w:pPr>
        <w:ind w:left="2106" w:hanging="420"/>
      </w:pPr>
      <w:rPr>
        <w:rFonts w:hint="eastAsia"/>
      </w:rPr>
    </w:lvl>
    <w:lvl w:ilvl="4">
      <w:start w:val="1"/>
      <w:numFmt w:val="lowerLetter"/>
      <w:lvlText w:val="%5)"/>
      <w:lvlJc w:val="left"/>
      <w:pPr>
        <w:ind w:left="2526" w:hanging="420"/>
      </w:pPr>
      <w:rPr>
        <w:rFonts w:hint="eastAsia"/>
      </w:rPr>
    </w:lvl>
    <w:lvl w:ilvl="5">
      <w:start w:val="1"/>
      <w:numFmt w:val="lowerRoman"/>
      <w:lvlText w:val="%6."/>
      <w:lvlJc w:val="right"/>
      <w:pPr>
        <w:ind w:left="2946" w:hanging="420"/>
      </w:pPr>
      <w:rPr>
        <w:rFonts w:hint="eastAsia"/>
      </w:rPr>
    </w:lvl>
    <w:lvl w:ilvl="6">
      <w:start w:val="1"/>
      <w:numFmt w:val="decimal"/>
      <w:lvlText w:val="%7."/>
      <w:lvlJc w:val="left"/>
      <w:pPr>
        <w:ind w:left="3366" w:hanging="420"/>
      </w:pPr>
      <w:rPr>
        <w:rFonts w:hint="eastAsia"/>
      </w:rPr>
    </w:lvl>
    <w:lvl w:ilvl="7">
      <w:start w:val="1"/>
      <w:numFmt w:val="lowerLetter"/>
      <w:lvlText w:val="%8)"/>
      <w:lvlJc w:val="left"/>
      <w:pPr>
        <w:ind w:left="3786" w:hanging="420"/>
      </w:pPr>
      <w:rPr>
        <w:rFonts w:hint="eastAsia"/>
      </w:rPr>
    </w:lvl>
    <w:lvl w:ilvl="8">
      <w:start w:val="1"/>
      <w:numFmt w:val="lowerRoman"/>
      <w:lvlText w:val="%9."/>
      <w:lvlJc w:val="right"/>
      <w:pPr>
        <w:ind w:left="4206" w:hanging="420"/>
      </w:pPr>
      <w:rPr>
        <w:rFonts w:hint="eastAsia"/>
      </w:rPr>
    </w:lvl>
  </w:abstractNum>
  <w:abstractNum w:abstractNumId="18" w15:restartNumberingAfterBreak="0">
    <w:nsid w:val="49737EBD"/>
    <w:multiLevelType w:val="hybridMultilevel"/>
    <w:tmpl w:val="FC34FFCC"/>
    <w:lvl w:ilvl="0" w:tplc="A982592A">
      <w:start w:val="1"/>
      <w:numFmt w:val="decimal"/>
      <w:lvlText w:val="%1)"/>
      <w:lvlJc w:val="left"/>
      <w:pPr>
        <w:ind w:left="929" w:hanging="220"/>
      </w:pPr>
      <w:rPr>
        <w:rFonts w:hint="default"/>
      </w:rPr>
    </w:lvl>
    <w:lvl w:ilvl="1" w:tplc="04090019" w:tentative="1">
      <w:start w:val="1"/>
      <w:numFmt w:val="lowerLetter"/>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lowerLetter"/>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lowerLetter"/>
      <w:lvlText w:val="%8)"/>
      <w:lvlJc w:val="left"/>
      <w:pPr>
        <w:ind w:left="4549" w:hanging="480"/>
      </w:pPr>
    </w:lvl>
    <w:lvl w:ilvl="8" w:tplc="0409001B" w:tentative="1">
      <w:start w:val="1"/>
      <w:numFmt w:val="lowerRoman"/>
      <w:lvlText w:val="%9."/>
      <w:lvlJc w:val="right"/>
      <w:pPr>
        <w:ind w:left="5029" w:hanging="480"/>
      </w:pPr>
    </w:lvl>
  </w:abstractNum>
  <w:abstractNum w:abstractNumId="19" w15:restartNumberingAfterBreak="0">
    <w:nsid w:val="4AE62F7B"/>
    <w:multiLevelType w:val="multilevel"/>
    <w:tmpl w:val="DCB47664"/>
    <w:styleLink w:val="List10"/>
    <w:lvl w:ilvl="0">
      <w:start w:val="1"/>
      <w:numFmt w:val="decimal"/>
      <w:lvlText w:val="%1."/>
      <w:lvlJc w:val="left"/>
      <w:rPr>
        <w:rFonts w:cs="Times New Roman"/>
        <w:position w:val="0"/>
      </w:rPr>
    </w:lvl>
    <w:lvl w:ilvl="1">
      <w:start w:val="1"/>
      <w:numFmt w:val="decimal"/>
      <w:lvlText w:val="%1.%2."/>
      <w:lvlJc w:val="left"/>
      <w:rPr>
        <w:rFonts w:cs="Times New Roman"/>
        <w:position w:val="0"/>
      </w:rPr>
    </w:lvl>
    <w:lvl w:ilvl="2">
      <w:start w:val="1"/>
      <w:numFmt w:val="decimal"/>
      <w:lvlText w:val="%1.%2.%3."/>
      <w:lvlJc w:val="left"/>
      <w:rPr>
        <w:rFonts w:cs="Times New Roman"/>
        <w:position w:val="0"/>
      </w:rPr>
    </w:lvl>
    <w:lvl w:ilvl="3">
      <w:start w:val="1"/>
      <w:numFmt w:val="decimal"/>
      <w:lvlText w:val="%3."/>
      <w:lvlJc w:val="left"/>
      <w:pPr>
        <w:tabs>
          <w:tab w:val="num" w:pos="-1"/>
        </w:tabs>
        <w:ind w:left="-1"/>
      </w:pPr>
      <w:rPr>
        <w:rFonts w:cs="Times New Roman"/>
        <w:position w:val="0"/>
      </w:rPr>
    </w:lvl>
    <w:lvl w:ilvl="4">
      <w:start w:val="1"/>
      <w:numFmt w:val="decimal"/>
      <w:lvlText w:val="%3."/>
      <w:lvlJc w:val="left"/>
      <w:pPr>
        <w:tabs>
          <w:tab w:val="num" w:pos="-1"/>
        </w:tabs>
        <w:ind w:left="-1"/>
      </w:pPr>
      <w:rPr>
        <w:rFonts w:cs="Times New Roman"/>
        <w:position w:val="0"/>
      </w:rPr>
    </w:lvl>
    <w:lvl w:ilvl="5">
      <w:start w:val="1"/>
      <w:numFmt w:val="decimal"/>
      <w:lvlText w:val="%3."/>
      <w:lvlJc w:val="left"/>
      <w:pPr>
        <w:tabs>
          <w:tab w:val="num" w:pos="-1"/>
        </w:tabs>
        <w:ind w:left="-1"/>
      </w:pPr>
      <w:rPr>
        <w:rFonts w:cs="Times New Roman"/>
        <w:position w:val="0"/>
      </w:rPr>
    </w:lvl>
    <w:lvl w:ilvl="6">
      <w:start w:val="1"/>
      <w:numFmt w:val="decimal"/>
      <w:lvlText w:val="%3."/>
      <w:lvlJc w:val="left"/>
      <w:pPr>
        <w:tabs>
          <w:tab w:val="num" w:pos="-1"/>
        </w:tabs>
        <w:ind w:left="-1"/>
      </w:pPr>
      <w:rPr>
        <w:rFonts w:cs="Times New Roman"/>
        <w:position w:val="0"/>
      </w:rPr>
    </w:lvl>
    <w:lvl w:ilvl="7">
      <w:start w:val="1"/>
      <w:numFmt w:val="decimal"/>
      <w:lvlText w:val="%3."/>
      <w:lvlJc w:val="left"/>
      <w:pPr>
        <w:tabs>
          <w:tab w:val="num" w:pos="-1"/>
        </w:tabs>
        <w:ind w:left="-1"/>
      </w:pPr>
      <w:rPr>
        <w:rFonts w:cs="Times New Roman"/>
        <w:position w:val="0"/>
      </w:rPr>
    </w:lvl>
    <w:lvl w:ilvl="8">
      <w:start w:val="1"/>
      <w:numFmt w:val="decimal"/>
      <w:lvlText w:val="%3."/>
      <w:lvlJc w:val="left"/>
      <w:pPr>
        <w:tabs>
          <w:tab w:val="num" w:pos="-1"/>
        </w:tabs>
        <w:ind w:left="-1"/>
      </w:pPr>
      <w:rPr>
        <w:rFonts w:cs="Times New Roman"/>
        <w:position w:val="0"/>
      </w:rPr>
    </w:lvl>
  </w:abstractNum>
  <w:abstractNum w:abstractNumId="20" w15:restartNumberingAfterBreak="0">
    <w:nsid w:val="4C274582"/>
    <w:multiLevelType w:val="multilevel"/>
    <w:tmpl w:val="74A44334"/>
    <w:lvl w:ilvl="0">
      <w:start w:val="1"/>
      <w:numFmt w:val="upperLetter"/>
      <w:pStyle w:val="a5"/>
      <w:lvlText w:val="附录%1"/>
      <w:lvlJc w:val="left"/>
      <w:pPr>
        <w:ind w:left="425" w:hanging="425"/>
      </w:pPr>
      <w:rPr>
        <w:rFonts w:eastAsia="宋体" w:hint="eastAsia"/>
        <w:sz w:val="28"/>
      </w:rPr>
    </w:lvl>
    <w:lvl w:ilvl="1">
      <w:numFmt w:val="decimal"/>
      <w:lvlText w:val="%1.%2"/>
      <w:lvlJc w:val="left"/>
      <w:pPr>
        <w:ind w:left="992" w:hanging="567"/>
      </w:pPr>
      <w:rPr>
        <w:rFonts w:ascii="Times New Roman" w:hAnsi="Times New Roman" w:hint="default"/>
        <w:b/>
        <w:i w:val="0"/>
      </w:rPr>
    </w:lvl>
    <w:lvl w:ilvl="2">
      <w:start w:val="1"/>
      <w:numFmt w:val="decimal"/>
      <w:lvlText w:val="%1.%2.%3"/>
      <w:lvlJc w:val="left"/>
      <w:pPr>
        <w:ind w:left="1418" w:hanging="567"/>
      </w:pPr>
      <w:rPr>
        <w:rFonts w:ascii="Times New Roman" w:hAnsi="Times New Roman" w:hint="default"/>
        <w:b/>
        <w:i w: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54D2452A"/>
    <w:multiLevelType w:val="multilevel"/>
    <w:tmpl w:val="5BF4190A"/>
    <w:styleLink w:val="List7"/>
    <w:lvl w:ilvl="0">
      <w:start w:val="1"/>
      <w:numFmt w:val="decimal"/>
      <w:lvlText w:val="%1."/>
      <w:lvlJc w:val="left"/>
      <w:pPr>
        <w:tabs>
          <w:tab w:val="num" w:pos="360"/>
        </w:tabs>
        <w:ind w:left="360" w:hanging="360"/>
      </w:pPr>
      <w:rPr>
        <w:rFonts w:cs="Times New Roman"/>
        <w:position w:val="0"/>
      </w:rPr>
    </w:lvl>
    <w:lvl w:ilvl="1">
      <w:numFmt w:val="decimal"/>
      <w:lvlText w:val="%1.%2."/>
      <w:lvlJc w:val="left"/>
      <w:pPr>
        <w:tabs>
          <w:tab w:val="num" w:pos="927"/>
        </w:tabs>
        <w:ind w:left="927" w:hanging="360"/>
      </w:pPr>
      <w:rPr>
        <w:rFonts w:cs="Times New Roman"/>
        <w:position w:val="0"/>
      </w:rPr>
    </w:lvl>
    <w:lvl w:ilvl="2">
      <w:start w:val="1"/>
      <w:numFmt w:val="decimal"/>
      <w:lvlText w:val="%1.%2.%3."/>
      <w:lvlJc w:val="left"/>
      <w:pPr>
        <w:tabs>
          <w:tab w:val="num" w:pos="1800"/>
        </w:tabs>
        <w:ind w:left="1800" w:hanging="360"/>
      </w:pPr>
      <w:rPr>
        <w:rFonts w:cs="Times New Roman"/>
        <w:position w:val="0"/>
      </w:rPr>
    </w:lvl>
    <w:lvl w:ilvl="3">
      <w:start w:val="1"/>
      <w:numFmt w:val="decimal"/>
      <w:lvlText w:val="%1.%2.%3.%4."/>
      <w:lvlJc w:val="left"/>
      <w:pPr>
        <w:tabs>
          <w:tab w:val="num" w:pos="2520"/>
        </w:tabs>
        <w:ind w:left="2520" w:hanging="360"/>
      </w:pPr>
      <w:rPr>
        <w:rFonts w:cs="Times New Roman"/>
        <w:position w:val="0"/>
      </w:rPr>
    </w:lvl>
    <w:lvl w:ilvl="4">
      <w:start w:val="1"/>
      <w:numFmt w:val="decimal"/>
      <w:lvlText w:val="%4."/>
      <w:lvlJc w:val="left"/>
      <w:pPr>
        <w:tabs>
          <w:tab w:val="num" w:pos="3240"/>
        </w:tabs>
        <w:ind w:left="2880" w:hanging="360"/>
      </w:pPr>
      <w:rPr>
        <w:rFonts w:cs="Times New Roman"/>
        <w:position w:val="0"/>
      </w:rPr>
    </w:lvl>
    <w:lvl w:ilvl="5">
      <w:start w:val="1"/>
      <w:numFmt w:val="decimal"/>
      <w:lvlText w:val="%4."/>
      <w:lvlJc w:val="left"/>
      <w:pPr>
        <w:tabs>
          <w:tab w:val="num" w:pos="3960"/>
        </w:tabs>
        <w:ind w:left="3240" w:hanging="360"/>
      </w:pPr>
      <w:rPr>
        <w:rFonts w:cs="Times New Roman"/>
        <w:position w:val="0"/>
      </w:rPr>
    </w:lvl>
    <w:lvl w:ilvl="6">
      <w:start w:val="1"/>
      <w:numFmt w:val="decimal"/>
      <w:lvlText w:val="%4."/>
      <w:lvlJc w:val="left"/>
      <w:pPr>
        <w:tabs>
          <w:tab w:val="num" w:pos="4680"/>
        </w:tabs>
        <w:ind w:left="3600" w:hanging="360"/>
      </w:pPr>
      <w:rPr>
        <w:rFonts w:cs="Times New Roman"/>
        <w:position w:val="0"/>
      </w:rPr>
    </w:lvl>
    <w:lvl w:ilvl="7">
      <w:start w:val="1"/>
      <w:numFmt w:val="decimal"/>
      <w:lvlText w:val="%4."/>
      <w:lvlJc w:val="left"/>
      <w:pPr>
        <w:tabs>
          <w:tab w:val="num" w:pos="5400"/>
        </w:tabs>
        <w:ind w:left="3960" w:hanging="360"/>
      </w:pPr>
      <w:rPr>
        <w:rFonts w:cs="Times New Roman"/>
        <w:position w:val="0"/>
      </w:rPr>
    </w:lvl>
    <w:lvl w:ilvl="8">
      <w:start w:val="1"/>
      <w:numFmt w:val="decimal"/>
      <w:lvlText w:val="%4."/>
      <w:lvlJc w:val="left"/>
      <w:pPr>
        <w:tabs>
          <w:tab w:val="num" w:pos="6120"/>
        </w:tabs>
        <w:ind w:left="4320" w:hanging="360"/>
      </w:pPr>
      <w:rPr>
        <w:rFonts w:cs="Times New Roman"/>
        <w:position w:val="0"/>
      </w:rPr>
    </w:lvl>
  </w:abstractNum>
  <w:abstractNum w:abstractNumId="22" w15:restartNumberingAfterBreak="0">
    <w:nsid w:val="570A610D"/>
    <w:multiLevelType w:val="multilevel"/>
    <w:tmpl w:val="10B6700E"/>
    <w:styleLink w:val="31"/>
    <w:lvl w:ilvl="0">
      <w:start w:val="2"/>
      <w:numFmt w:val="decimal"/>
      <w:lvlText w:val="%1."/>
      <w:lvlJc w:val="left"/>
      <w:pPr>
        <w:tabs>
          <w:tab w:val="num" w:pos="524"/>
        </w:tabs>
        <w:ind w:left="524" w:hanging="524"/>
      </w:pPr>
      <w:rPr>
        <w:rFonts w:cs="Times New Roman"/>
        <w:position w:val="0"/>
      </w:rPr>
    </w:lvl>
    <w:lvl w:ilvl="1">
      <w:start w:val="1"/>
      <w:numFmt w:val="decimal"/>
      <w:lvlText w:val="%1.%2."/>
      <w:lvlJc w:val="left"/>
      <w:pPr>
        <w:tabs>
          <w:tab w:val="num" w:pos="1047"/>
        </w:tabs>
        <w:ind w:left="1047" w:hanging="1047"/>
      </w:pPr>
      <w:rPr>
        <w:rFonts w:cs="Times New Roman"/>
        <w:position w:val="0"/>
      </w:rPr>
    </w:lvl>
    <w:lvl w:ilvl="2">
      <w:start w:val="1"/>
      <w:numFmt w:val="decimal"/>
      <w:lvlText w:val="%2."/>
      <w:lvlJc w:val="left"/>
      <w:pPr>
        <w:tabs>
          <w:tab w:val="num" w:pos="3142"/>
        </w:tabs>
        <w:ind w:left="2095" w:hanging="1047"/>
      </w:pPr>
      <w:rPr>
        <w:rFonts w:cs="Times New Roman"/>
        <w:position w:val="0"/>
      </w:rPr>
    </w:lvl>
    <w:lvl w:ilvl="3">
      <w:start w:val="1"/>
      <w:numFmt w:val="decimal"/>
      <w:lvlText w:val="%2."/>
      <w:lvlJc w:val="left"/>
      <w:pPr>
        <w:tabs>
          <w:tab w:val="num" w:pos="5236"/>
        </w:tabs>
        <w:ind w:left="3142" w:hanging="1047"/>
      </w:pPr>
      <w:rPr>
        <w:rFonts w:cs="Times New Roman"/>
        <w:position w:val="0"/>
      </w:rPr>
    </w:lvl>
    <w:lvl w:ilvl="4">
      <w:start w:val="1"/>
      <w:numFmt w:val="decimal"/>
      <w:lvlText w:val="%2."/>
      <w:lvlJc w:val="left"/>
      <w:pPr>
        <w:tabs>
          <w:tab w:val="num" w:pos="7331"/>
        </w:tabs>
        <w:ind w:left="4189" w:hanging="1047"/>
      </w:pPr>
      <w:rPr>
        <w:rFonts w:cs="Times New Roman"/>
        <w:position w:val="0"/>
      </w:rPr>
    </w:lvl>
    <w:lvl w:ilvl="5">
      <w:start w:val="1"/>
      <w:numFmt w:val="decimal"/>
      <w:lvlText w:val="%2."/>
      <w:lvlJc w:val="left"/>
      <w:pPr>
        <w:tabs>
          <w:tab w:val="num" w:pos="9425"/>
        </w:tabs>
        <w:ind w:left="5236" w:hanging="1047"/>
      </w:pPr>
      <w:rPr>
        <w:rFonts w:cs="Times New Roman"/>
        <w:position w:val="0"/>
      </w:rPr>
    </w:lvl>
    <w:lvl w:ilvl="6">
      <w:start w:val="1"/>
      <w:numFmt w:val="decimal"/>
      <w:lvlText w:val="%2."/>
      <w:lvlJc w:val="left"/>
      <w:pPr>
        <w:tabs>
          <w:tab w:val="num" w:pos="11520"/>
        </w:tabs>
        <w:ind w:left="6284" w:hanging="1047"/>
      </w:pPr>
      <w:rPr>
        <w:rFonts w:cs="Times New Roman"/>
        <w:position w:val="0"/>
      </w:rPr>
    </w:lvl>
    <w:lvl w:ilvl="7">
      <w:start w:val="1"/>
      <w:numFmt w:val="decimal"/>
      <w:lvlText w:val="%2."/>
      <w:lvlJc w:val="left"/>
      <w:pPr>
        <w:tabs>
          <w:tab w:val="num" w:pos="13615"/>
        </w:tabs>
        <w:ind w:left="7331" w:hanging="1047"/>
      </w:pPr>
      <w:rPr>
        <w:rFonts w:cs="Times New Roman"/>
        <w:position w:val="0"/>
      </w:rPr>
    </w:lvl>
    <w:lvl w:ilvl="8">
      <w:start w:val="1"/>
      <w:numFmt w:val="decimal"/>
      <w:lvlText w:val="%2."/>
      <w:lvlJc w:val="left"/>
      <w:pPr>
        <w:tabs>
          <w:tab w:val="num" w:pos="15709"/>
        </w:tabs>
        <w:ind w:left="8378" w:hanging="1047"/>
      </w:pPr>
      <w:rPr>
        <w:rFonts w:cs="Times New Roman"/>
        <w:position w:val="0"/>
      </w:rPr>
    </w:lvl>
  </w:abstractNum>
  <w:abstractNum w:abstractNumId="23" w15:restartNumberingAfterBreak="0">
    <w:nsid w:val="58DC443C"/>
    <w:multiLevelType w:val="multilevel"/>
    <w:tmpl w:val="A6767C8E"/>
    <w:lvl w:ilvl="0">
      <w:start w:val="1"/>
      <w:numFmt w:val="decimal"/>
      <w:pStyle w:val="3"/>
      <w:lvlText w:val="3.0.%1."/>
      <w:lvlJc w:val="left"/>
      <w:pPr>
        <w:ind w:left="397" w:firstLine="29"/>
      </w:pPr>
      <w:rPr>
        <w:rFonts w:ascii="Times New Roman" w:eastAsia="宋体" w:hAnsi="Times New Roman" w:hint="default"/>
        <w:b/>
        <w:i w:val="0"/>
      </w:rPr>
    </w:lvl>
    <w:lvl w:ilvl="1">
      <w:start w:val="1"/>
      <w:numFmt w:val="lowerLetter"/>
      <w:lvlText w:val="%2)"/>
      <w:lvlJc w:val="left"/>
      <w:pPr>
        <w:ind w:left="1266" w:hanging="420"/>
      </w:pPr>
      <w:rPr>
        <w:rFonts w:hint="eastAsia"/>
      </w:rPr>
    </w:lvl>
    <w:lvl w:ilvl="2">
      <w:start w:val="1"/>
      <w:numFmt w:val="lowerRoman"/>
      <w:lvlText w:val="%3."/>
      <w:lvlJc w:val="right"/>
      <w:pPr>
        <w:ind w:left="1686" w:hanging="420"/>
      </w:pPr>
      <w:rPr>
        <w:rFonts w:hint="eastAsia"/>
      </w:rPr>
    </w:lvl>
    <w:lvl w:ilvl="3">
      <w:start w:val="1"/>
      <w:numFmt w:val="decimal"/>
      <w:lvlText w:val="%4."/>
      <w:lvlJc w:val="left"/>
      <w:pPr>
        <w:ind w:left="2106" w:hanging="420"/>
      </w:pPr>
      <w:rPr>
        <w:rFonts w:hint="eastAsia"/>
      </w:rPr>
    </w:lvl>
    <w:lvl w:ilvl="4">
      <w:start w:val="1"/>
      <w:numFmt w:val="lowerLetter"/>
      <w:lvlText w:val="%5)"/>
      <w:lvlJc w:val="left"/>
      <w:pPr>
        <w:ind w:left="2526" w:hanging="420"/>
      </w:pPr>
      <w:rPr>
        <w:rFonts w:hint="eastAsia"/>
      </w:rPr>
    </w:lvl>
    <w:lvl w:ilvl="5">
      <w:start w:val="1"/>
      <w:numFmt w:val="lowerRoman"/>
      <w:lvlText w:val="%6."/>
      <w:lvlJc w:val="right"/>
      <w:pPr>
        <w:ind w:left="2946" w:hanging="420"/>
      </w:pPr>
      <w:rPr>
        <w:rFonts w:hint="eastAsia"/>
      </w:rPr>
    </w:lvl>
    <w:lvl w:ilvl="6">
      <w:start w:val="1"/>
      <w:numFmt w:val="decimal"/>
      <w:lvlText w:val="%7."/>
      <w:lvlJc w:val="left"/>
      <w:pPr>
        <w:ind w:left="3366" w:hanging="420"/>
      </w:pPr>
      <w:rPr>
        <w:rFonts w:hint="eastAsia"/>
      </w:rPr>
    </w:lvl>
    <w:lvl w:ilvl="7">
      <w:start w:val="1"/>
      <w:numFmt w:val="lowerLetter"/>
      <w:lvlText w:val="%8)"/>
      <w:lvlJc w:val="left"/>
      <w:pPr>
        <w:ind w:left="3786" w:hanging="420"/>
      </w:pPr>
      <w:rPr>
        <w:rFonts w:hint="eastAsia"/>
      </w:rPr>
    </w:lvl>
    <w:lvl w:ilvl="8">
      <w:start w:val="1"/>
      <w:numFmt w:val="lowerRoman"/>
      <w:lvlText w:val="%9."/>
      <w:lvlJc w:val="right"/>
      <w:pPr>
        <w:ind w:left="4206" w:hanging="420"/>
      </w:pPr>
      <w:rPr>
        <w:rFonts w:hint="eastAsia"/>
      </w:rPr>
    </w:lvl>
  </w:abstractNum>
  <w:abstractNum w:abstractNumId="24" w15:restartNumberingAfterBreak="0">
    <w:nsid w:val="5D276E57"/>
    <w:multiLevelType w:val="multilevel"/>
    <w:tmpl w:val="9DE03B16"/>
    <w:styleLink w:val="51"/>
    <w:lvl w:ilvl="0">
      <w:start w:val="1"/>
      <w:numFmt w:val="decimal"/>
      <w:lvlText w:val="%1."/>
      <w:lvlJc w:val="left"/>
      <w:pPr>
        <w:tabs>
          <w:tab w:val="num" w:pos="360"/>
        </w:tabs>
        <w:ind w:left="360" w:hanging="360"/>
      </w:pPr>
      <w:rPr>
        <w:rFonts w:cs="Times New Roman"/>
        <w:color w:val="FF2C21"/>
        <w:position w:val="0"/>
      </w:rPr>
    </w:lvl>
    <w:lvl w:ilvl="1">
      <w:start w:val="1"/>
      <w:numFmt w:val="decimal"/>
      <w:lvlText w:val="%1.%2."/>
      <w:lvlJc w:val="left"/>
      <w:pPr>
        <w:tabs>
          <w:tab w:val="num" w:pos="360"/>
        </w:tabs>
        <w:ind w:left="360" w:hanging="360"/>
      </w:pPr>
      <w:rPr>
        <w:rFonts w:cs="Times New Roman"/>
        <w:color w:val="FF2C21"/>
        <w:position w:val="0"/>
      </w:rPr>
    </w:lvl>
    <w:lvl w:ilvl="2">
      <w:start w:val="1"/>
      <w:numFmt w:val="decimal"/>
      <w:lvlText w:val="%1.%2.%3."/>
      <w:lvlJc w:val="left"/>
      <w:pPr>
        <w:tabs>
          <w:tab w:val="num" w:pos="1800"/>
        </w:tabs>
        <w:ind w:left="1800" w:hanging="360"/>
      </w:pPr>
      <w:rPr>
        <w:rFonts w:cs="Times New Roman"/>
        <w:color w:val="FF2C21"/>
        <w:position w:val="0"/>
      </w:rPr>
    </w:lvl>
    <w:lvl w:ilvl="3">
      <w:start w:val="1"/>
      <w:numFmt w:val="decimal"/>
      <w:lvlText w:val="%3."/>
      <w:lvlJc w:val="left"/>
      <w:pPr>
        <w:tabs>
          <w:tab w:val="num" w:pos="2520"/>
        </w:tabs>
        <w:ind w:left="2160" w:hanging="360"/>
      </w:pPr>
      <w:rPr>
        <w:rFonts w:cs="Times New Roman"/>
        <w:color w:val="FF2C21"/>
        <w:position w:val="0"/>
      </w:rPr>
    </w:lvl>
    <w:lvl w:ilvl="4">
      <w:start w:val="1"/>
      <w:numFmt w:val="decimal"/>
      <w:lvlText w:val="%3."/>
      <w:lvlJc w:val="left"/>
      <w:pPr>
        <w:tabs>
          <w:tab w:val="num" w:pos="3240"/>
        </w:tabs>
        <w:ind w:left="2520" w:hanging="360"/>
      </w:pPr>
      <w:rPr>
        <w:rFonts w:cs="Times New Roman"/>
        <w:color w:val="FF2C21"/>
        <w:position w:val="0"/>
      </w:rPr>
    </w:lvl>
    <w:lvl w:ilvl="5">
      <w:start w:val="1"/>
      <w:numFmt w:val="decimal"/>
      <w:lvlText w:val="%3."/>
      <w:lvlJc w:val="left"/>
      <w:pPr>
        <w:tabs>
          <w:tab w:val="num" w:pos="3960"/>
        </w:tabs>
        <w:ind w:left="2880" w:hanging="360"/>
      </w:pPr>
      <w:rPr>
        <w:rFonts w:cs="Times New Roman"/>
        <w:color w:val="FF2C21"/>
        <w:position w:val="0"/>
      </w:rPr>
    </w:lvl>
    <w:lvl w:ilvl="6">
      <w:start w:val="1"/>
      <w:numFmt w:val="decimal"/>
      <w:lvlText w:val="%3."/>
      <w:lvlJc w:val="left"/>
      <w:pPr>
        <w:tabs>
          <w:tab w:val="num" w:pos="4680"/>
        </w:tabs>
        <w:ind w:left="3240" w:hanging="360"/>
      </w:pPr>
      <w:rPr>
        <w:rFonts w:cs="Times New Roman"/>
        <w:color w:val="FF2C21"/>
        <w:position w:val="0"/>
      </w:rPr>
    </w:lvl>
    <w:lvl w:ilvl="7">
      <w:start w:val="1"/>
      <w:numFmt w:val="decimal"/>
      <w:lvlText w:val="%3."/>
      <w:lvlJc w:val="left"/>
      <w:pPr>
        <w:tabs>
          <w:tab w:val="num" w:pos="5400"/>
        </w:tabs>
        <w:ind w:left="3600" w:hanging="360"/>
      </w:pPr>
      <w:rPr>
        <w:rFonts w:cs="Times New Roman"/>
        <w:color w:val="FF2C21"/>
        <w:position w:val="0"/>
      </w:rPr>
    </w:lvl>
    <w:lvl w:ilvl="8">
      <w:start w:val="1"/>
      <w:numFmt w:val="decimal"/>
      <w:lvlText w:val="%3."/>
      <w:lvlJc w:val="left"/>
      <w:pPr>
        <w:tabs>
          <w:tab w:val="num" w:pos="6120"/>
        </w:tabs>
        <w:ind w:left="3960" w:hanging="360"/>
      </w:pPr>
      <w:rPr>
        <w:rFonts w:cs="Times New Roman"/>
        <w:color w:val="FF2C21"/>
        <w:position w:val="0"/>
      </w:rPr>
    </w:lvl>
  </w:abstractNum>
  <w:abstractNum w:abstractNumId="25" w15:restartNumberingAfterBreak="0">
    <w:nsid w:val="5FE528C4"/>
    <w:multiLevelType w:val="multilevel"/>
    <w:tmpl w:val="32F6986E"/>
    <w:styleLink w:val="List6"/>
    <w:lvl w:ilvl="0">
      <w:start w:val="1"/>
      <w:numFmt w:val="decimal"/>
      <w:lvlText w:val="%1."/>
      <w:lvlJc w:val="left"/>
      <w:pPr>
        <w:tabs>
          <w:tab w:val="num" w:pos="360"/>
        </w:tabs>
        <w:ind w:left="360" w:hanging="360"/>
      </w:pPr>
      <w:rPr>
        <w:rFonts w:cs="Times New Roman"/>
        <w:position w:val="0"/>
      </w:rPr>
    </w:lvl>
    <w:lvl w:ilvl="1">
      <w:start w:val="1"/>
      <w:numFmt w:val="decimal"/>
      <w:lvlText w:val="%1.%2."/>
      <w:lvlJc w:val="left"/>
      <w:pPr>
        <w:tabs>
          <w:tab w:val="num" w:pos="360"/>
        </w:tabs>
        <w:ind w:left="360" w:hanging="360"/>
      </w:pPr>
      <w:rPr>
        <w:rFonts w:cs="Times New Roman"/>
        <w:position w:val="0"/>
      </w:rPr>
    </w:lvl>
    <w:lvl w:ilvl="2">
      <w:start w:val="1"/>
      <w:numFmt w:val="decimal"/>
      <w:lvlText w:val="%1.%2.%3."/>
      <w:lvlJc w:val="left"/>
      <w:pPr>
        <w:tabs>
          <w:tab w:val="num" w:pos="1800"/>
        </w:tabs>
        <w:ind w:left="1800" w:hanging="360"/>
      </w:pPr>
      <w:rPr>
        <w:rFonts w:cs="Times New Roman"/>
        <w:position w:val="0"/>
      </w:rPr>
    </w:lvl>
    <w:lvl w:ilvl="3">
      <w:start w:val="1"/>
      <w:numFmt w:val="decimal"/>
      <w:lvlText w:val="%1.%2.%3.%4."/>
      <w:lvlJc w:val="left"/>
      <w:pPr>
        <w:tabs>
          <w:tab w:val="num" w:pos="2520"/>
        </w:tabs>
        <w:ind w:left="2520" w:hanging="360"/>
      </w:pPr>
      <w:rPr>
        <w:rFonts w:cs="Times New Roman"/>
        <w:position w:val="0"/>
      </w:rPr>
    </w:lvl>
    <w:lvl w:ilvl="4">
      <w:start w:val="1"/>
      <w:numFmt w:val="decimal"/>
      <w:lvlText w:val="%4."/>
      <w:lvlJc w:val="left"/>
      <w:pPr>
        <w:tabs>
          <w:tab w:val="num" w:pos="3240"/>
        </w:tabs>
        <w:ind w:left="2880" w:hanging="360"/>
      </w:pPr>
      <w:rPr>
        <w:rFonts w:cs="Times New Roman"/>
        <w:position w:val="0"/>
      </w:rPr>
    </w:lvl>
    <w:lvl w:ilvl="5">
      <w:start w:val="1"/>
      <w:numFmt w:val="decimal"/>
      <w:lvlText w:val="%4."/>
      <w:lvlJc w:val="left"/>
      <w:pPr>
        <w:tabs>
          <w:tab w:val="num" w:pos="3960"/>
        </w:tabs>
        <w:ind w:left="3240" w:hanging="360"/>
      </w:pPr>
      <w:rPr>
        <w:rFonts w:cs="Times New Roman"/>
        <w:position w:val="0"/>
      </w:rPr>
    </w:lvl>
    <w:lvl w:ilvl="6">
      <w:start w:val="1"/>
      <w:numFmt w:val="decimal"/>
      <w:lvlText w:val="%4."/>
      <w:lvlJc w:val="left"/>
      <w:pPr>
        <w:tabs>
          <w:tab w:val="num" w:pos="4680"/>
        </w:tabs>
        <w:ind w:left="3600" w:hanging="360"/>
      </w:pPr>
      <w:rPr>
        <w:rFonts w:cs="Times New Roman"/>
        <w:position w:val="0"/>
      </w:rPr>
    </w:lvl>
    <w:lvl w:ilvl="7">
      <w:start w:val="1"/>
      <w:numFmt w:val="decimal"/>
      <w:lvlText w:val="%4."/>
      <w:lvlJc w:val="left"/>
      <w:pPr>
        <w:tabs>
          <w:tab w:val="num" w:pos="5400"/>
        </w:tabs>
        <w:ind w:left="3960" w:hanging="360"/>
      </w:pPr>
      <w:rPr>
        <w:rFonts w:cs="Times New Roman"/>
        <w:position w:val="0"/>
      </w:rPr>
    </w:lvl>
    <w:lvl w:ilvl="8">
      <w:start w:val="1"/>
      <w:numFmt w:val="decimal"/>
      <w:lvlText w:val="%4."/>
      <w:lvlJc w:val="left"/>
      <w:pPr>
        <w:tabs>
          <w:tab w:val="num" w:pos="6120"/>
        </w:tabs>
        <w:ind w:left="4320" w:hanging="360"/>
      </w:pPr>
      <w:rPr>
        <w:rFonts w:cs="Times New Roman"/>
        <w:position w:val="0"/>
      </w:rPr>
    </w:lvl>
  </w:abstractNum>
  <w:abstractNum w:abstractNumId="26" w15:restartNumberingAfterBreak="0">
    <w:nsid w:val="609F0DF5"/>
    <w:multiLevelType w:val="multilevel"/>
    <w:tmpl w:val="6A5CE1AA"/>
    <w:styleLink w:val="41"/>
    <w:lvl w:ilvl="0">
      <w:start w:val="1"/>
      <w:numFmt w:val="decimal"/>
      <w:lvlText w:val="%1."/>
      <w:lvlJc w:val="left"/>
      <w:pPr>
        <w:tabs>
          <w:tab w:val="num" w:pos="360"/>
        </w:tabs>
        <w:ind w:left="360" w:hanging="360"/>
      </w:pPr>
      <w:rPr>
        <w:rFonts w:cs="Times New Roman"/>
        <w:position w:val="0"/>
      </w:rPr>
    </w:lvl>
    <w:lvl w:ilvl="1">
      <w:start w:val="1"/>
      <w:numFmt w:val="decimal"/>
      <w:lvlText w:val="%1.%2."/>
      <w:lvlJc w:val="left"/>
      <w:pPr>
        <w:tabs>
          <w:tab w:val="num" w:pos="927"/>
        </w:tabs>
        <w:ind w:left="927" w:hanging="360"/>
      </w:pPr>
      <w:rPr>
        <w:rFonts w:cs="Times New Roman"/>
        <w:position w:val="0"/>
      </w:rPr>
    </w:lvl>
    <w:lvl w:ilvl="2">
      <w:start w:val="1"/>
      <w:numFmt w:val="decimal"/>
      <w:lvlText w:val="%2."/>
      <w:lvlJc w:val="left"/>
      <w:pPr>
        <w:tabs>
          <w:tab w:val="num" w:pos="1647"/>
        </w:tabs>
        <w:ind w:left="1287" w:hanging="360"/>
      </w:pPr>
      <w:rPr>
        <w:rFonts w:cs="Times New Roman"/>
        <w:position w:val="0"/>
      </w:rPr>
    </w:lvl>
    <w:lvl w:ilvl="3">
      <w:start w:val="1"/>
      <w:numFmt w:val="decimal"/>
      <w:lvlText w:val="%2."/>
      <w:lvlJc w:val="left"/>
      <w:pPr>
        <w:tabs>
          <w:tab w:val="num" w:pos="2367"/>
        </w:tabs>
        <w:ind w:left="1647" w:hanging="360"/>
      </w:pPr>
      <w:rPr>
        <w:rFonts w:cs="Times New Roman"/>
        <w:position w:val="0"/>
      </w:rPr>
    </w:lvl>
    <w:lvl w:ilvl="4">
      <w:start w:val="1"/>
      <w:numFmt w:val="decimal"/>
      <w:lvlText w:val="%2."/>
      <w:lvlJc w:val="left"/>
      <w:pPr>
        <w:tabs>
          <w:tab w:val="num" w:pos="3087"/>
        </w:tabs>
        <w:ind w:left="2007" w:hanging="360"/>
      </w:pPr>
      <w:rPr>
        <w:rFonts w:cs="Times New Roman"/>
        <w:position w:val="0"/>
      </w:rPr>
    </w:lvl>
    <w:lvl w:ilvl="5">
      <w:start w:val="1"/>
      <w:numFmt w:val="decimal"/>
      <w:lvlText w:val="%2."/>
      <w:lvlJc w:val="left"/>
      <w:pPr>
        <w:tabs>
          <w:tab w:val="num" w:pos="3807"/>
        </w:tabs>
        <w:ind w:left="2367" w:hanging="360"/>
      </w:pPr>
      <w:rPr>
        <w:rFonts w:cs="Times New Roman"/>
        <w:position w:val="0"/>
      </w:rPr>
    </w:lvl>
    <w:lvl w:ilvl="6">
      <w:start w:val="1"/>
      <w:numFmt w:val="decimal"/>
      <w:lvlText w:val="%2."/>
      <w:lvlJc w:val="left"/>
      <w:pPr>
        <w:tabs>
          <w:tab w:val="num" w:pos="4527"/>
        </w:tabs>
        <w:ind w:left="2727" w:hanging="360"/>
      </w:pPr>
      <w:rPr>
        <w:rFonts w:cs="Times New Roman"/>
        <w:position w:val="0"/>
      </w:rPr>
    </w:lvl>
    <w:lvl w:ilvl="7">
      <w:start w:val="1"/>
      <w:numFmt w:val="decimal"/>
      <w:lvlText w:val="%2."/>
      <w:lvlJc w:val="left"/>
      <w:pPr>
        <w:tabs>
          <w:tab w:val="num" w:pos="5247"/>
        </w:tabs>
        <w:ind w:left="3087" w:hanging="360"/>
      </w:pPr>
      <w:rPr>
        <w:rFonts w:cs="Times New Roman"/>
        <w:position w:val="0"/>
      </w:rPr>
    </w:lvl>
    <w:lvl w:ilvl="8">
      <w:start w:val="1"/>
      <w:numFmt w:val="decimal"/>
      <w:lvlText w:val="%2."/>
      <w:lvlJc w:val="left"/>
      <w:pPr>
        <w:tabs>
          <w:tab w:val="num" w:pos="5967"/>
        </w:tabs>
        <w:ind w:left="3447" w:hanging="360"/>
      </w:pPr>
      <w:rPr>
        <w:rFonts w:cs="Times New Roman"/>
        <w:position w:val="0"/>
      </w:rPr>
    </w:lvl>
  </w:abstractNum>
  <w:abstractNum w:abstractNumId="27" w15:restartNumberingAfterBreak="0">
    <w:nsid w:val="64223F56"/>
    <w:multiLevelType w:val="multilevel"/>
    <w:tmpl w:val="EED29E6C"/>
    <w:styleLink w:val="List8"/>
    <w:lvl w:ilvl="0">
      <w:start w:val="1"/>
      <w:numFmt w:val="decimal"/>
      <w:lvlText w:val="%1."/>
      <w:lvlJc w:val="left"/>
      <w:rPr>
        <w:rFonts w:cs="Times New Roman"/>
        <w:position w:val="0"/>
      </w:rPr>
    </w:lvl>
    <w:lvl w:ilvl="1">
      <w:start w:val="6"/>
      <w:numFmt w:val="decimal"/>
      <w:lvlText w:val="%1.%2."/>
      <w:lvlJc w:val="left"/>
      <w:rPr>
        <w:rFonts w:cs="Times New Roman"/>
        <w:position w:val="0"/>
      </w:rPr>
    </w:lvl>
    <w:lvl w:ilvl="2">
      <w:start w:val="1"/>
      <w:numFmt w:val="decimal"/>
      <w:lvlText w:val="%1.%2.%3."/>
      <w:lvlJc w:val="left"/>
      <w:rPr>
        <w:rFonts w:cs="Times New Roman"/>
        <w:position w:val="0"/>
      </w:rPr>
    </w:lvl>
    <w:lvl w:ilvl="3">
      <w:start w:val="1"/>
      <w:numFmt w:val="decimal"/>
      <w:lvlText w:val="%3."/>
      <w:lvlJc w:val="left"/>
      <w:pPr>
        <w:tabs>
          <w:tab w:val="num" w:pos="-1"/>
        </w:tabs>
        <w:ind w:left="-1"/>
      </w:pPr>
      <w:rPr>
        <w:rFonts w:cs="Times New Roman"/>
        <w:position w:val="0"/>
      </w:rPr>
    </w:lvl>
    <w:lvl w:ilvl="4">
      <w:start w:val="1"/>
      <w:numFmt w:val="decimal"/>
      <w:lvlText w:val="%3."/>
      <w:lvlJc w:val="left"/>
      <w:pPr>
        <w:tabs>
          <w:tab w:val="num" w:pos="-1"/>
        </w:tabs>
        <w:ind w:left="-1"/>
      </w:pPr>
      <w:rPr>
        <w:rFonts w:cs="Times New Roman"/>
        <w:position w:val="0"/>
      </w:rPr>
    </w:lvl>
    <w:lvl w:ilvl="5">
      <w:start w:val="1"/>
      <w:numFmt w:val="decimal"/>
      <w:lvlText w:val="%3."/>
      <w:lvlJc w:val="left"/>
      <w:pPr>
        <w:tabs>
          <w:tab w:val="num" w:pos="-1"/>
        </w:tabs>
        <w:ind w:left="-1"/>
      </w:pPr>
      <w:rPr>
        <w:rFonts w:cs="Times New Roman"/>
        <w:position w:val="0"/>
      </w:rPr>
    </w:lvl>
    <w:lvl w:ilvl="6">
      <w:start w:val="1"/>
      <w:numFmt w:val="decimal"/>
      <w:lvlText w:val="%3."/>
      <w:lvlJc w:val="left"/>
      <w:pPr>
        <w:tabs>
          <w:tab w:val="num" w:pos="-1"/>
        </w:tabs>
        <w:ind w:left="-1"/>
      </w:pPr>
      <w:rPr>
        <w:rFonts w:cs="Times New Roman"/>
        <w:position w:val="0"/>
      </w:rPr>
    </w:lvl>
    <w:lvl w:ilvl="7">
      <w:start w:val="1"/>
      <w:numFmt w:val="decimal"/>
      <w:lvlText w:val="%3."/>
      <w:lvlJc w:val="left"/>
      <w:pPr>
        <w:tabs>
          <w:tab w:val="num" w:pos="-1"/>
        </w:tabs>
        <w:ind w:left="-1"/>
      </w:pPr>
      <w:rPr>
        <w:rFonts w:cs="Times New Roman"/>
        <w:position w:val="0"/>
      </w:rPr>
    </w:lvl>
    <w:lvl w:ilvl="8">
      <w:start w:val="1"/>
      <w:numFmt w:val="decimal"/>
      <w:lvlText w:val="%3."/>
      <w:lvlJc w:val="left"/>
      <w:pPr>
        <w:tabs>
          <w:tab w:val="num" w:pos="-1"/>
        </w:tabs>
        <w:ind w:left="-1"/>
      </w:pPr>
      <w:rPr>
        <w:rFonts w:cs="Times New Roman"/>
        <w:position w:val="0"/>
      </w:rPr>
    </w:lvl>
  </w:abstractNum>
  <w:abstractNum w:abstractNumId="28" w15:restartNumberingAfterBreak="0">
    <w:nsid w:val="69F10B89"/>
    <w:multiLevelType w:val="multilevel"/>
    <w:tmpl w:val="7974E154"/>
    <w:lvl w:ilvl="0">
      <w:start w:val="1"/>
      <w:numFmt w:val="decimal"/>
      <w:pStyle w:val="2"/>
      <w:lvlText w:val="2.0.%1"/>
      <w:lvlJc w:val="left"/>
      <w:pPr>
        <w:ind w:left="397" w:firstLine="2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266" w:hanging="420"/>
      </w:pPr>
      <w:rPr>
        <w:rFonts w:hint="eastAsia"/>
      </w:rPr>
    </w:lvl>
    <w:lvl w:ilvl="2">
      <w:start w:val="1"/>
      <w:numFmt w:val="lowerRoman"/>
      <w:lvlText w:val="%3."/>
      <w:lvlJc w:val="right"/>
      <w:pPr>
        <w:ind w:left="1686" w:hanging="420"/>
      </w:pPr>
      <w:rPr>
        <w:rFonts w:hint="eastAsia"/>
      </w:rPr>
    </w:lvl>
    <w:lvl w:ilvl="3">
      <w:start w:val="1"/>
      <w:numFmt w:val="decimal"/>
      <w:lvlText w:val="%4."/>
      <w:lvlJc w:val="left"/>
      <w:pPr>
        <w:ind w:left="2106" w:hanging="420"/>
      </w:pPr>
      <w:rPr>
        <w:rFonts w:hint="eastAsia"/>
      </w:rPr>
    </w:lvl>
    <w:lvl w:ilvl="4">
      <w:start w:val="1"/>
      <w:numFmt w:val="lowerLetter"/>
      <w:lvlText w:val="%5)"/>
      <w:lvlJc w:val="left"/>
      <w:pPr>
        <w:ind w:left="2526" w:hanging="420"/>
      </w:pPr>
      <w:rPr>
        <w:rFonts w:hint="eastAsia"/>
      </w:rPr>
    </w:lvl>
    <w:lvl w:ilvl="5">
      <w:start w:val="1"/>
      <w:numFmt w:val="lowerRoman"/>
      <w:lvlText w:val="%6."/>
      <w:lvlJc w:val="right"/>
      <w:pPr>
        <w:ind w:left="2946" w:hanging="420"/>
      </w:pPr>
      <w:rPr>
        <w:rFonts w:hint="eastAsia"/>
      </w:rPr>
    </w:lvl>
    <w:lvl w:ilvl="6">
      <w:start w:val="1"/>
      <w:numFmt w:val="decimal"/>
      <w:lvlText w:val="%7."/>
      <w:lvlJc w:val="left"/>
      <w:pPr>
        <w:ind w:left="3366" w:hanging="420"/>
      </w:pPr>
      <w:rPr>
        <w:rFonts w:hint="eastAsia"/>
      </w:rPr>
    </w:lvl>
    <w:lvl w:ilvl="7">
      <w:start w:val="1"/>
      <w:numFmt w:val="lowerLetter"/>
      <w:lvlText w:val="%8)"/>
      <w:lvlJc w:val="left"/>
      <w:pPr>
        <w:ind w:left="3786" w:hanging="420"/>
      </w:pPr>
      <w:rPr>
        <w:rFonts w:hint="eastAsia"/>
      </w:rPr>
    </w:lvl>
    <w:lvl w:ilvl="8">
      <w:start w:val="1"/>
      <w:numFmt w:val="lowerRoman"/>
      <w:lvlText w:val="%9."/>
      <w:lvlJc w:val="right"/>
      <w:pPr>
        <w:ind w:left="4206" w:hanging="420"/>
      </w:pPr>
      <w:rPr>
        <w:rFonts w:hint="eastAsia"/>
      </w:rPr>
    </w:lvl>
  </w:abstractNum>
  <w:abstractNum w:abstractNumId="29" w15:restartNumberingAfterBreak="0">
    <w:nsid w:val="708F7A7A"/>
    <w:multiLevelType w:val="multilevel"/>
    <w:tmpl w:val="D424E10C"/>
    <w:styleLink w:val="List9"/>
    <w:lvl w:ilvl="0">
      <w:start w:val="7"/>
      <w:numFmt w:val="decimal"/>
      <w:lvlText w:val="%1."/>
      <w:lvlJc w:val="left"/>
      <w:rPr>
        <w:rFonts w:cs="Times New Roman"/>
        <w:position w:val="0"/>
      </w:rPr>
    </w:lvl>
    <w:lvl w:ilvl="1">
      <w:start w:val="1"/>
      <w:numFmt w:val="decimal"/>
      <w:lvlText w:val="%1.%2."/>
      <w:lvlJc w:val="left"/>
      <w:rPr>
        <w:rFonts w:cs="Times New Roman"/>
        <w:position w:val="0"/>
      </w:rPr>
    </w:lvl>
    <w:lvl w:ilvl="2">
      <w:start w:val="1"/>
      <w:numFmt w:val="decimal"/>
      <w:lvlText w:val="%2."/>
      <w:lvlJc w:val="left"/>
      <w:pPr>
        <w:tabs>
          <w:tab w:val="num" w:pos="-1"/>
        </w:tabs>
        <w:ind w:left="-1"/>
      </w:pPr>
      <w:rPr>
        <w:rFonts w:cs="Times New Roman"/>
        <w:position w:val="0"/>
      </w:rPr>
    </w:lvl>
    <w:lvl w:ilvl="3">
      <w:start w:val="1"/>
      <w:numFmt w:val="decimal"/>
      <w:lvlText w:val="%2."/>
      <w:lvlJc w:val="left"/>
      <w:pPr>
        <w:tabs>
          <w:tab w:val="num" w:pos="-1"/>
        </w:tabs>
        <w:ind w:left="-1"/>
      </w:pPr>
      <w:rPr>
        <w:rFonts w:cs="Times New Roman"/>
        <w:position w:val="0"/>
      </w:rPr>
    </w:lvl>
    <w:lvl w:ilvl="4">
      <w:start w:val="1"/>
      <w:numFmt w:val="decimal"/>
      <w:lvlText w:val="%2."/>
      <w:lvlJc w:val="left"/>
      <w:pPr>
        <w:tabs>
          <w:tab w:val="num" w:pos="-1"/>
        </w:tabs>
        <w:ind w:left="-1"/>
      </w:pPr>
      <w:rPr>
        <w:rFonts w:cs="Times New Roman"/>
        <w:position w:val="0"/>
      </w:rPr>
    </w:lvl>
    <w:lvl w:ilvl="5">
      <w:start w:val="1"/>
      <w:numFmt w:val="decimal"/>
      <w:lvlText w:val="%2."/>
      <w:lvlJc w:val="left"/>
      <w:pPr>
        <w:tabs>
          <w:tab w:val="num" w:pos="-1"/>
        </w:tabs>
        <w:ind w:left="-1"/>
      </w:pPr>
      <w:rPr>
        <w:rFonts w:cs="Times New Roman"/>
        <w:position w:val="0"/>
      </w:rPr>
    </w:lvl>
    <w:lvl w:ilvl="6">
      <w:start w:val="1"/>
      <w:numFmt w:val="decimal"/>
      <w:lvlText w:val="%2."/>
      <w:lvlJc w:val="left"/>
      <w:pPr>
        <w:tabs>
          <w:tab w:val="num" w:pos="-1"/>
        </w:tabs>
        <w:ind w:left="-1"/>
      </w:pPr>
      <w:rPr>
        <w:rFonts w:cs="Times New Roman"/>
        <w:position w:val="0"/>
      </w:rPr>
    </w:lvl>
    <w:lvl w:ilvl="7">
      <w:start w:val="1"/>
      <w:numFmt w:val="decimal"/>
      <w:lvlText w:val="%2."/>
      <w:lvlJc w:val="left"/>
      <w:pPr>
        <w:tabs>
          <w:tab w:val="num" w:pos="-1"/>
        </w:tabs>
        <w:ind w:left="-1"/>
      </w:pPr>
      <w:rPr>
        <w:rFonts w:cs="Times New Roman"/>
        <w:position w:val="0"/>
      </w:rPr>
    </w:lvl>
    <w:lvl w:ilvl="8">
      <w:start w:val="1"/>
      <w:numFmt w:val="decimal"/>
      <w:lvlText w:val="%2."/>
      <w:lvlJc w:val="left"/>
      <w:pPr>
        <w:tabs>
          <w:tab w:val="num" w:pos="-1"/>
        </w:tabs>
        <w:ind w:left="-1"/>
      </w:pPr>
      <w:rPr>
        <w:rFonts w:cs="Times New Roman"/>
        <w:position w:val="0"/>
      </w:rPr>
    </w:lvl>
  </w:abstractNum>
  <w:abstractNum w:abstractNumId="30" w15:restartNumberingAfterBreak="0">
    <w:nsid w:val="7C0220CF"/>
    <w:multiLevelType w:val="hybridMultilevel"/>
    <w:tmpl w:val="A84863DE"/>
    <w:lvl w:ilvl="0" w:tplc="58809498">
      <w:start w:val="1"/>
      <w:numFmt w:val="decimal"/>
      <w:pStyle w:val="C-"/>
      <w:lvlText w:val="C.0.%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C9F2085"/>
    <w:multiLevelType w:val="hybridMultilevel"/>
    <w:tmpl w:val="AADC3AA2"/>
    <w:lvl w:ilvl="0" w:tplc="85A0BDF6">
      <w:start w:val="1"/>
      <w:numFmt w:val="decimal"/>
      <w:pStyle w:val="4"/>
      <w:lvlText w:val="4.0.%1."/>
      <w:lvlJc w:val="left"/>
      <w:pPr>
        <w:ind w:left="846" w:hanging="420"/>
      </w:pPr>
      <w:rPr>
        <w:rFonts w:ascii="Times New Roman" w:eastAsia="宋体" w:hAnsi="Times New Roman" w:hint="default"/>
        <w:b/>
        <w:i w:val="0"/>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num w:numId="1">
    <w:abstractNumId w:val="4"/>
  </w:num>
  <w:num w:numId="2">
    <w:abstractNumId w:val="1"/>
  </w:num>
  <w:num w:numId="3">
    <w:abstractNumId w:val="2"/>
  </w:num>
  <w:num w:numId="4">
    <w:abstractNumId w:val="22"/>
  </w:num>
  <w:num w:numId="5">
    <w:abstractNumId w:val="25"/>
  </w:num>
  <w:num w:numId="6">
    <w:abstractNumId w:val="21"/>
  </w:num>
  <w:num w:numId="7">
    <w:abstractNumId w:val="26"/>
  </w:num>
  <w:num w:numId="8">
    <w:abstractNumId w:val="27"/>
  </w:num>
  <w:num w:numId="9">
    <w:abstractNumId w:val="19"/>
  </w:num>
  <w:num w:numId="10">
    <w:abstractNumId w:val="29"/>
  </w:num>
  <w:num w:numId="11">
    <w:abstractNumId w:val="24"/>
  </w:num>
  <w:num w:numId="12">
    <w:abstractNumId w:val="6"/>
  </w:num>
  <w:num w:numId="13">
    <w:abstractNumId w:val="7"/>
  </w:num>
  <w:num w:numId="14">
    <w:abstractNumId w:val="12"/>
  </w:num>
  <w:num w:numId="15">
    <w:abstractNumId w:val="0"/>
  </w:num>
  <w:num w:numId="16">
    <w:abstractNumId w:val="28"/>
  </w:num>
  <w:num w:numId="17">
    <w:abstractNumId w:val="31"/>
  </w:num>
  <w:num w:numId="18">
    <w:abstractNumId w:val="14"/>
  </w:num>
  <w:num w:numId="19">
    <w:abstractNumId w:val="15"/>
  </w:num>
  <w:num w:numId="20">
    <w:abstractNumId w:val="23"/>
  </w:num>
  <w:num w:numId="21">
    <w:abstractNumId w:val="11"/>
  </w:num>
  <w:num w:numId="22">
    <w:abstractNumId w:val="9"/>
  </w:num>
  <w:num w:numId="23">
    <w:abstractNumId w:val="16"/>
  </w:num>
  <w:num w:numId="24">
    <w:abstractNumId w:val="20"/>
  </w:num>
  <w:num w:numId="25">
    <w:abstractNumId w:val="17"/>
  </w:num>
  <w:num w:numId="26">
    <w:abstractNumId w:val="10"/>
  </w:num>
  <w:num w:numId="27">
    <w:abstractNumId w:val="3"/>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30"/>
  </w:num>
  <w:num w:numId="32">
    <w:abstractNumId w:val="30"/>
    <w:lvlOverride w:ilvl="0">
      <w:startOverride w:val="1"/>
    </w:lvlOverride>
  </w:num>
  <w:num w:numId="33">
    <w:abstractNumId w:val="5"/>
  </w:num>
  <w:num w:numId="34">
    <w:abstractNumId w:val="8"/>
  </w:num>
  <w:num w:numId="35">
    <w:abstractNumId w:val="20"/>
  </w:num>
  <w:num w:numId="36">
    <w:abstractNumId w:val="11"/>
  </w:num>
  <w:num w:numId="37">
    <w:abstractNumId w:val="11"/>
  </w:num>
  <w:num w:numId="38">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hideSpellingErrors/>
  <w:hideGrammaticalErrors/>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154"/>
    <w:rsid w:val="00000572"/>
    <w:rsid w:val="000022BF"/>
    <w:rsid w:val="00002AE9"/>
    <w:rsid w:val="00003026"/>
    <w:rsid w:val="0000360E"/>
    <w:rsid w:val="00003739"/>
    <w:rsid w:val="00004644"/>
    <w:rsid w:val="000048A8"/>
    <w:rsid w:val="00004C20"/>
    <w:rsid w:val="000051CF"/>
    <w:rsid w:val="00005488"/>
    <w:rsid w:val="0000563D"/>
    <w:rsid w:val="00006B6B"/>
    <w:rsid w:val="00010C4F"/>
    <w:rsid w:val="00011546"/>
    <w:rsid w:val="00011A2E"/>
    <w:rsid w:val="00011BDC"/>
    <w:rsid w:val="00013BFE"/>
    <w:rsid w:val="000168D7"/>
    <w:rsid w:val="00017195"/>
    <w:rsid w:val="00020241"/>
    <w:rsid w:val="00022427"/>
    <w:rsid w:val="0002296D"/>
    <w:rsid w:val="00022BEB"/>
    <w:rsid w:val="00023149"/>
    <w:rsid w:val="0002410F"/>
    <w:rsid w:val="000254C3"/>
    <w:rsid w:val="00025FAC"/>
    <w:rsid w:val="0002649A"/>
    <w:rsid w:val="00026E01"/>
    <w:rsid w:val="00027017"/>
    <w:rsid w:val="00027AAA"/>
    <w:rsid w:val="00031856"/>
    <w:rsid w:val="00032340"/>
    <w:rsid w:val="000330C1"/>
    <w:rsid w:val="00033B86"/>
    <w:rsid w:val="00034A9C"/>
    <w:rsid w:val="000354CF"/>
    <w:rsid w:val="00035E4D"/>
    <w:rsid w:val="00035F21"/>
    <w:rsid w:val="000362B9"/>
    <w:rsid w:val="00037EA4"/>
    <w:rsid w:val="000411E5"/>
    <w:rsid w:val="00042880"/>
    <w:rsid w:val="000429E5"/>
    <w:rsid w:val="00043F15"/>
    <w:rsid w:val="0004428B"/>
    <w:rsid w:val="00045581"/>
    <w:rsid w:val="000456BB"/>
    <w:rsid w:val="00045A01"/>
    <w:rsid w:val="00045F82"/>
    <w:rsid w:val="00046A77"/>
    <w:rsid w:val="00050C4F"/>
    <w:rsid w:val="00050EC8"/>
    <w:rsid w:val="000518CC"/>
    <w:rsid w:val="00051E64"/>
    <w:rsid w:val="00052889"/>
    <w:rsid w:val="00052B6A"/>
    <w:rsid w:val="00053C32"/>
    <w:rsid w:val="00053C6B"/>
    <w:rsid w:val="00053E02"/>
    <w:rsid w:val="00053E65"/>
    <w:rsid w:val="00054C2F"/>
    <w:rsid w:val="000566C0"/>
    <w:rsid w:val="000607C4"/>
    <w:rsid w:val="00060A74"/>
    <w:rsid w:val="0006162F"/>
    <w:rsid w:val="00063A66"/>
    <w:rsid w:val="00063AE1"/>
    <w:rsid w:val="00063BD8"/>
    <w:rsid w:val="000666BA"/>
    <w:rsid w:val="00066AC6"/>
    <w:rsid w:val="00066EA6"/>
    <w:rsid w:val="000701E9"/>
    <w:rsid w:val="000702DB"/>
    <w:rsid w:val="00070664"/>
    <w:rsid w:val="000706BC"/>
    <w:rsid w:val="00070E8D"/>
    <w:rsid w:val="000722E9"/>
    <w:rsid w:val="00072AB0"/>
    <w:rsid w:val="000733F9"/>
    <w:rsid w:val="00074060"/>
    <w:rsid w:val="000743B2"/>
    <w:rsid w:val="00074609"/>
    <w:rsid w:val="00075125"/>
    <w:rsid w:val="000751D7"/>
    <w:rsid w:val="00075614"/>
    <w:rsid w:val="00075D6C"/>
    <w:rsid w:val="000762A2"/>
    <w:rsid w:val="00076D48"/>
    <w:rsid w:val="00077AC3"/>
    <w:rsid w:val="00077CB3"/>
    <w:rsid w:val="0008089C"/>
    <w:rsid w:val="00081314"/>
    <w:rsid w:val="00081B44"/>
    <w:rsid w:val="00081F62"/>
    <w:rsid w:val="000842ED"/>
    <w:rsid w:val="000851AC"/>
    <w:rsid w:val="000854F8"/>
    <w:rsid w:val="0008636E"/>
    <w:rsid w:val="0008646F"/>
    <w:rsid w:val="00090752"/>
    <w:rsid w:val="000918EC"/>
    <w:rsid w:val="0009190F"/>
    <w:rsid w:val="00093209"/>
    <w:rsid w:val="00093441"/>
    <w:rsid w:val="0009388D"/>
    <w:rsid w:val="00093A91"/>
    <w:rsid w:val="00093AEB"/>
    <w:rsid w:val="000943EE"/>
    <w:rsid w:val="0009468A"/>
    <w:rsid w:val="000946B5"/>
    <w:rsid w:val="0009500C"/>
    <w:rsid w:val="0009521D"/>
    <w:rsid w:val="0009597C"/>
    <w:rsid w:val="00095CD4"/>
    <w:rsid w:val="00095D21"/>
    <w:rsid w:val="000963E1"/>
    <w:rsid w:val="00096C04"/>
    <w:rsid w:val="00097699"/>
    <w:rsid w:val="00097872"/>
    <w:rsid w:val="000A05A5"/>
    <w:rsid w:val="000A1AC8"/>
    <w:rsid w:val="000A223C"/>
    <w:rsid w:val="000A276F"/>
    <w:rsid w:val="000A290D"/>
    <w:rsid w:val="000A297C"/>
    <w:rsid w:val="000A37E8"/>
    <w:rsid w:val="000A44F5"/>
    <w:rsid w:val="000A5607"/>
    <w:rsid w:val="000A5743"/>
    <w:rsid w:val="000A6C13"/>
    <w:rsid w:val="000A7854"/>
    <w:rsid w:val="000B0A1E"/>
    <w:rsid w:val="000B0DBE"/>
    <w:rsid w:val="000B1ACD"/>
    <w:rsid w:val="000B211D"/>
    <w:rsid w:val="000B279C"/>
    <w:rsid w:val="000B299A"/>
    <w:rsid w:val="000B3300"/>
    <w:rsid w:val="000B3990"/>
    <w:rsid w:val="000B5B4B"/>
    <w:rsid w:val="000B6EE0"/>
    <w:rsid w:val="000B79F3"/>
    <w:rsid w:val="000C0343"/>
    <w:rsid w:val="000C0945"/>
    <w:rsid w:val="000C16FF"/>
    <w:rsid w:val="000C209B"/>
    <w:rsid w:val="000C38C8"/>
    <w:rsid w:val="000C41EF"/>
    <w:rsid w:val="000C50A3"/>
    <w:rsid w:val="000C5A49"/>
    <w:rsid w:val="000C5F88"/>
    <w:rsid w:val="000C69FD"/>
    <w:rsid w:val="000C6D20"/>
    <w:rsid w:val="000C775A"/>
    <w:rsid w:val="000D2660"/>
    <w:rsid w:val="000D2750"/>
    <w:rsid w:val="000D33E3"/>
    <w:rsid w:val="000D39F6"/>
    <w:rsid w:val="000D3DD8"/>
    <w:rsid w:val="000D44EB"/>
    <w:rsid w:val="000D60BE"/>
    <w:rsid w:val="000D6A40"/>
    <w:rsid w:val="000D6BD5"/>
    <w:rsid w:val="000D739A"/>
    <w:rsid w:val="000D77CA"/>
    <w:rsid w:val="000D7BBC"/>
    <w:rsid w:val="000E0B8C"/>
    <w:rsid w:val="000E0ED5"/>
    <w:rsid w:val="000E1631"/>
    <w:rsid w:val="000E199B"/>
    <w:rsid w:val="000E19F3"/>
    <w:rsid w:val="000E248B"/>
    <w:rsid w:val="000E29AA"/>
    <w:rsid w:val="000E317A"/>
    <w:rsid w:val="000E31B9"/>
    <w:rsid w:val="000E3579"/>
    <w:rsid w:val="000E3E8F"/>
    <w:rsid w:val="000E4C13"/>
    <w:rsid w:val="000E6249"/>
    <w:rsid w:val="000E628F"/>
    <w:rsid w:val="000E6812"/>
    <w:rsid w:val="000E75DF"/>
    <w:rsid w:val="000F0735"/>
    <w:rsid w:val="000F1549"/>
    <w:rsid w:val="000F1C1F"/>
    <w:rsid w:val="000F204D"/>
    <w:rsid w:val="000F34F6"/>
    <w:rsid w:val="000F3F2A"/>
    <w:rsid w:val="000F4117"/>
    <w:rsid w:val="000F413E"/>
    <w:rsid w:val="000F49AF"/>
    <w:rsid w:val="000F55B7"/>
    <w:rsid w:val="000F5D76"/>
    <w:rsid w:val="000F5F6A"/>
    <w:rsid w:val="000F6901"/>
    <w:rsid w:val="000F7380"/>
    <w:rsid w:val="000F75F7"/>
    <w:rsid w:val="000F79E9"/>
    <w:rsid w:val="0010088C"/>
    <w:rsid w:val="001011AA"/>
    <w:rsid w:val="0010182D"/>
    <w:rsid w:val="00101D53"/>
    <w:rsid w:val="001021D7"/>
    <w:rsid w:val="00102481"/>
    <w:rsid w:val="0010259D"/>
    <w:rsid w:val="00103A37"/>
    <w:rsid w:val="00103CFC"/>
    <w:rsid w:val="00105FD5"/>
    <w:rsid w:val="00106BF4"/>
    <w:rsid w:val="00110E8D"/>
    <w:rsid w:val="001123E0"/>
    <w:rsid w:val="001154AA"/>
    <w:rsid w:val="001170BF"/>
    <w:rsid w:val="00117222"/>
    <w:rsid w:val="00117E3F"/>
    <w:rsid w:val="001205D1"/>
    <w:rsid w:val="00120934"/>
    <w:rsid w:val="00121AFE"/>
    <w:rsid w:val="00122263"/>
    <w:rsid w:val="00123017"/>
    <w:rsid w:val="001231F2"/>
    <w:rsid w:val="001248DC"/>
    <w:rsid w:val="00125A5E"/>
    <w:rsid w:val="00126830"/>
    <w:rsid w:val="00127582"/>
    <w:rsid w:val="00130F14"/>
    <w:rsid w:val="00132BA6"/>
    <w:rsid w:val="00133DF0"/>
    <w:rsid w:val="001346B7"/>
    <w:rsid w:val="001348C4"/>
    <w:rsid w:val="00136547"/>
    <w:rsid w:val="00136B5B"/>
    <w:rsid w:val="00136BC5"/>
    <w:rsid w:val="00136C04"/>
    <w:rsid w:val="0013727B"/>
    <w:rsid w:val="001377EB"/>
    <w:rsid w:val="00140039"/>
    <w:rsid w:val="0014150E"/>
    <w:rsid w:val="001420CB"/>
    <w:rsid w:val="00142D36"/>
    <w:rsid w:val="001438A6"/>
    <w:rsid w:val="00143F63"/>
    <w:rsid w:val="0014432C"/>
    <w:rsid w:val="00150079"/>
    <w:rsid w:val="00150257"/>
    <w:rsid w:val="00150D78"/>
    <w:rsid w:val="001511F9"/>
    <w:rsid w:val="00151750"/>
    <w:rsid w:val="00152683"/>
    <w:rsid w:val="0015274A"/>
    <w:rsid w:val="00152D04"/>
    <w:rsid w:val="00153463"/>
    <w:rsid w:val="0015499B"/>
    <w:rsid w:val="001549CA"/>
    <w:rsid w:val="00155383"/>
    <w:rsid w:val="0015619A"/>
    <w:rsid w:val="00156E86"/>
    <w:rsid w:val="0015763B"/>
    <w:rsid w:val="0015792B"/>
    <w:rsid w:val="00160D46"/>
    <w:rsid w:val="00161416"/>
    <w:rsid w:val="00161B9C"/>
    <w:rsid w:val="00161BCF"/>
    <w:rsid w:val="00161BF8"/>
    <w:rsid w:val="00161DE4"/>
    <w:rsid w:val="001620F7"/>
    <w:rsid w:val="001625AF"/>
    <w:rsid w:val="001635F0"/>
    <w:rsid w:val="00164FFD"/>
    <w:rsid w:val="00165B92"/>
    <w:rsid w:val="001669B8"/>
    <w:rsid w:val="0016749F"/>
    <w:rsid w:val="00167C33"/>
    <w:rsid w:val="001715CB"/>
    <w:rsid w:val="00173B27"/>
    <w:rsid w:val="00175BFA"/>
    <w:rsid w:val="00176299"/>
    <w:rsid w:val="001774C4"/>
    <w:rsid w:val="00177FA1"/>
    <w:rsid w:val="00180346"/>
    <w:rsid w:val="00181466"/>
    <w:rsid w:val="00183F02"/>
    <w:rsid w:val="00184C72"/>
    <w:rsid w:val="00184F88"/>
    <w:rsid w:val="001852B2"/>
    <w:rsid w:val="001858BB"/>
    <w:rsid w:val="00185F0F"/>
    <w:rsid w:val="00190C17"/>
    <w:rsid w:val="001919FC"/>
    <w:rsid w:val="0019243F"/>
    <w:rsid w:val="00192CF3"/>
    <w:rsid w:val="00193057"/>
    <w:rsid w:val="00193480"/>
    <w:rsid w:val="0019494D"/>
    <w:rsid w:val="00195CE5"/>
    <w:rsid w:val="001962E3"/>
    <w:rsid w:val="00196CFF"/>
    <w:rsid w:val="001A03AC"/>
    <w:rsid w:val="001A0B94"/>
    <w:rsid w:val="001A1E50"/>
    <w:rsid w:val="001A3283"/>
    <w:rsid w:val="001A423B"/>
    <w:rsid w:val="001A4D42"/>
    <w:rsid w:val="001A4E88"/>
    <w:rsid w:val="001A68B6"/>
    <w:rsid w:val="001A7610"/>
    <w:rsid w:val="001A7756"/>
    <w:rsid w:val="001A7B19"/>
    <w:rsid w:val="001B0076"/>
    <w:rsid w:val="001B02CE"/>
    <w:rsid w:val="001B13DC"/>
    <w:rsid w:val="001B1C49"/>
    <w:rsid w:val="001B2B70"/>
    <w:rsid w:val="001B3161"/>
    <w:rsid w:val="001B3EE8"/>
    <w:rsid w:val="001B67E2"/>
    <w:rsid w:val="001C1A02"/>
    <w:rsid w:val="001C2B11"/>
    <w:rsid w:val="001C4CE6"/>
    <w:rsid w:val="001C790D"/>
    <w:rsid w:val="001D0D9B"/>
    <w:rsid w:val="001D0E12"/>
    <w:rsid w:val="001D1394"/>
    <w:rsid w:val="001D1A6E"/>
    <w:rsid w:val="001D2328"/>
    <w:rsid w:val="001D2EA2"/>
    <w:rsid w:val="001D406C"/>
    <w:rsid w:val="001D5ACD"/>
    <w:rsid w:val="001D75CC"/>
    <w:rsid w:val="001E06D1"/>
    <w:rsid w:val="001E0A62"/>
    <w:rsid w:val="001E1BAA"/>
    <w:rsid w:val="001E1FC3"/>
    <w:rsid w:val="001E2EAE"/>
    <w:rsid w:val="001E34B9"/>
    <w:rsid w:val="001E3628"/>
    <w:rsid w:val="001E38A1"/>
    <w:rsid w:val="001E470D"/>
    <w:rsid w:val="001E4730"/>
    <w:rsid w:val="001E4B74"/>
    <w:rsid w:val="001E4C58"/>
    <w:rsid w:val="001E4DD4"/>
    <w:rsid w:val="001E5D4E"/>
    <w:rsid w:val="001E6F37"/>
    <w:rsid w:val="001E6FA6"/>
    <w:rsid w:val="001E73B4"/>
    <w:rsid w:val="001F0B79"/>
    <w:rsid w:val="001F1083"/>
    <w:rsid w:val="001F1A86"/>
    <w:rsid w:val="001F307C"/>
    <w:rsid w:val="001F30EA"/>
    <w:rsid w:val="001F3B9D"/>
    <w:rsid w:val="001F3FC3"/>
    <w:rsid w:val="001F42E7"/>
    <w:rsid w:val="001F5165"/>
    <w:rsid w:val="001F67E9"/>
    <w:rsid w:val="001F6F3C"/>
    <w:rsid w:val="001F77C8"/>
    <w:rsid w:val="001F7D4D"/>
    <w:rsid w:val="00200D47"/>
    <w:rsid w:val="00202A8C"/>
    <w:rsid w:val="00203456"/>
    <w:rsid w:val="0020495B"/>
    <w:rsid w:val="00204BF1"/>
    <w:rsid w:val="00205035"/>
    <w:rsid w:val="00205799"/>
    <w:rsid w:val="00205B7E"/>
    <w:rsid w:val="00206C49"/>
    <w:rsid w:val="002076DE"/>
    <w:rsid w:val="00207AF5"/>
    <w:rsid w:val="00207E5B"/>
    <w:rsid w:val="002101C4"/>
    <w:rsid w:val="002119C5"/>
    <w:rsid w:val="00211C10"/>
    <w:rsid w:val="00212274"/>
    <w:rsid w:val="00212732"/>
    <w:rsid w:val="00212933"/>
    <w:rsid w:val="002148F6"/>
    <w:rsid w:val="002158DB"/>
    <w:rsid w:val="002158EB"/>
    <w:rsid w:val="00215ABE"/>
    <w:rsid w:val="00216601"/>
    <w:rsid w:val="0021770D"/>
    <w:rsid w:val="00220574"/>
    <w:rsid w:val="00221D04"/>
    <w:rsid w:val="00223E90"/>
    <w:rsid w:val="00224693"/>
    <w:rsid w:val="0022497B"/>
    <w:rsid w:val="00224B70"/>
    <w:rsid w:val="00224E20"/>
    <w:rsid w:val="00225C2F"/>
    <w:rsid w:val="00226BA6"/>
    <w:rsid w:val="00226CD9"/>
    <w:rsid w:val="0022703C"/>
    <w:rsid w:val="002271C3"/>
    <w:rsid w:val="00227EFB"/>
    <w:rsid w:val="00230F9D"/>
    <w:rsid w:val="002317D5"/>
    <w:rsid w:val="002320E3"/>
    <w:rsid w:val="002331EE"/>
    <w:rsid w:val="002338E7"/>
    <w:rsid w:val="002347F3"/>
    <w:rsid w:val="002360FE"/>
    <w:rsid w:val="002365C2"/>
    <w:rsid w:val="0023667A"/>
    <w:rsid w:val="00237CF6"/>
    <w:rsid w:val="00240E7D"/>
    <w:rsid w:val="00241B27"/>
    <w:rsid w:val="00243839"/>
    <w:rsid w:val="00243C57"/>
    <w:rsid w:val="00244BE6"/>
    <w:rsid w:val="002452FE"/>
    <w:rsid w:val="0024596D"/>
    <w:rsid w:val="00246651"/>
    <w:rsid w:val="00246A9D"/>
    <w:rsid w:val="00246B63"/>
    <w:rsid w:val="002473E3"/>
    <w:rsid w:val="00247DC8"/>
    <w:rsid w:val="002509EB"/>
    <w:rsid w:val="00250EC8"/>
    <w:rsid w:val="002516E2"/>
    <w:rsid w:val="00252B4B"/>
    <w:rsid w:val="0025475D"/>
    <w:rsid w:val="0025476D"/>
    <w:rsid w:val="00256049"/>
    <w:rsid w:val="0025749F"/>
    <w:rsid w:val="002578CD"/>
    <w:rsid w:val="002579E0"/>
    <w:rsid w:val="00260293"/>
    <w:rsid w:val="00260956"/>
    <w:rsid w:val="00260AD4"/>
    <w:rsid w:val="00263359"/>
    <w:rsid w:val="002637C7"/>
    <w:rsid w:val="0026395B"/>
    <w:rsid w:val="00264192"/>
    <w:rsid w:val="00264B20"/>
    <w:rsid w:val="00266B3F"/>
    <w:rsid w:val="00267575"/>
    <w:rsid w:val="00267CCF"/>
    <w:rsid w:val="00270063"/>
    <w:rsid w:val="002728D8"/>
    <w:rsid w:val="00272E66"/>
    <w:rsid w:val="0027504A"/>
    <w:rsid w:val="002754DC"/>
    <w:rsid w:val="00275755"/>
    <w:rsid w:val="00277AA8"/>
    <w:rsid w:val="00277B4C"/>
    <w:rsid w:val="00280B40"/>
    <w:rsid w:val="00280E54"/>
    <w:rsid w:val="00281308"/>
    <w:rsid w:val="0028169E"/>
    <w:rsid w:val="0028176A"/>
    <w:rsid w:val="00281D04"/>
    <w:rsid w:val="00281DC4"/>
    <w:rsid w:val="00282352"/>
    <w:rsid w:val="00282807"/>
    <w:rsid w:val="00282DBF"/>
    <w:rsid w:val="00282F2C"/>
    <w:rsid w:val="002835D8"/>
    <w:rsid w:val="00283692"/>
    <w:rsid w:val="0028378E"/>
    <w:rsid w:val="002838DF"/>
    <w:rsid w:val="002842EA"/>
    <w:rsid w:val="00284AEB"/>
    <w:rsid w:val="002850F0"/>
    <w:rsid w:val="00287293"/>
    <w:rsid w:val="0028746F"/>
    <w:rsid w:val="00287FBC"/>
    <w:rsid w:val="00290320"/>
    <w:rsid w:val="00290586"/>
    <w:rsid w:val="00292F54"/>
    <w:rsid w:val="0029305F"/>
    <w:rsid w:val="00296F3B"/>
    <w:rsid w:val="00297858"/>
    <w:rsid w:val="002979A0"/>
    <w:rsid w:val="002A00FB"/>
    <w:rsid w:val="002A0254"/>
    <w:rsid w:val="002A05AC"/>
    <w:rsid w:val="002A0B52"/>
    <w:rsid w:val="002A0E50"/>
    <w:rsid w:val="002A2273"/>
    <w:rsid w:val="002A31C1"/>
    <w:rsid w:val="002A3E60"/>
    <w:rsid w:val="002A43EF"/>
    <w:rsid w:val="002A47DC"/>
    <w:rsid w:val="002A5E1B"/>
    <w:rsid w:val="002A604D"/>
    <w:rsid w:val="002A6AA4"/>
    <w:rsid w:val="002A6D4F"/>
    <w:rsid w:val="002B00DC"/>
    <w:rsid w:val="002B050F"/>
    <w:rsid w:val="002B09CD"/>
    <w:rsid w:val="002B16F8"/>
    <w:rsid w:val="002B3EBE"/>
    <w:rsid w:val="002B3FDE"/>
    <w:rsid w:val="002B466D"/>
    <w:rsid w:val="002B4F6D"/>
    <w:rsid w:val="002B50EC"/>
    <w:rsid w:val="002B65DF"/>
    <w:rsid w:val="002B778E"/>
    <w:rsid w:val="002C0FFD"/>
    <w:rsid w:val="002C10F0"/>
    <w:rsid w:val="002C299F"/>
    <w:rsid w:val="002C3732"/>
    <w:rsid w:val="002C3A17"/>
    <w:rsid w:val="002C6146"/>
    <w:rsid w:val="002C61E3"/>
    <w:rsid w:val="002C61F8"/>
    <w:rsid w:val="002D0117"/>
    <w:rsid w:val="002D0B16"/>
    <w:rsid w:val="002D0BC3"/>
    <w:rsid w:val="002D18AA"/>
    <w:rsid w:val="002D230D"/>
    <w:rsid w:val="002D2A14"/>
    <w:rsid w:val="002D2D1D"/>
    <w:rsid w:val="002D354D"/>
    <w:rsid w:val="002D3920"/>
    <w:rsid w:val="002D3AED"/>
    <w:rsid w:val="002D481F"/>
    <w:rsid w:val="002D623F"/>
    <w:rsid w:val="002D6C0D"/>
    <w:rsid w:val="002D79A8"/>
    <w:rsid w:val="002D7D29"/>
    <w:rsid w:val="002E0EB2"/>
    <w:rsid w:val="002E2257"/>
    <w:rsid w:val="002E276C"/>
    <w:rsid w:val="002E29FA"/>
    <w:rsid w:val="002E4A8B"/>
    <w:rsid w:val="002E581F"/>
    <w:rsid w:val="002E5B2A"/>
    <w:rsid w:val="002E7684"/>
    <w:rsid w:val="002F0926"/>
    <w:rsid w:val="002F0D96"/>
    <w:rsid w:val="002F0DB0"/>
    <w:rsid w:val="002F2737"/>
    <w:rsid w:val="002F2D9B"/>
    <w:rsid w:val="002F337D"/>
    <w:rsid w:val="002F368A"/>
    <w:rsid w:val="002F3F3A"/>
    <w:rsid w:val="002F4B96"/>
    <w:rsid w:val="002F4E7F"/>
    <w:rsid w:val="002F5EAA"/>
    <w:rsid w:val="002F7161"/>
    <w:rsid w:val="002F792D"/>
    <w:rsid w:val="002F7CBD"/>
    <w:rsid w:val="003003A9"/>
    <w:rsid w:val="0030093E"/>
    <w:rsid w:val="0030122B"/>
    <w:rsid w:val="00301FEA"/>
    <w:rsid w:val="00304149"/>
    <w:rsid w:val="003068ED"/>
    <w:rsid w:val="00306FFD"/>
    <w:rsid w:val="003076F3"/>
    <w:rsid w:val="00311113"/>
    <w:rsid w:val="003113E7"/>
    <w:rsid w:val="00311CD5"/>
    <w:rsid w:val="003123C7"/>
    <w:rsid w:val="00312B79"/>
    <w:rsid w:val="003139EF"/>
    <w:rsid w:val="00313A79"/>
    <w:rsid w:val="00313F62"/>
    <w:rsid w:val="00314327"/>
    <w:rsid w:val="003157B7"/>
    <w:rsid w:val="003165C6"/>
    <w:rsid w:val="00320448"/>
    <w:rsid w:val="00320D6C"/>
    <w:rsid w:val="00321F59"/>
    <w:rsid w:val="003220FE"/>
    <w:rsid w:val="00322135"/>
    <w:rsid w:val="00322796"/>
    <w:rsid w:val="00322952"/>
    <w:rsid w:val="003229A6"/>
    <w:rsid w:val="00323355"/>
    <w:rsid w:val="003233CB"/>
    <w:rsid w:val="003235AF"/>
    <w:rsid w:val="00323824"/>
    <w:rsid w:val="003248DA"/>
    <w:rsid w:val="00326027"/>
    <w:rsid w:val="00326ACE"/>
    <w:rsid w:val="00330739"/>
    <w:rsid w:val="003318CF"/>
    <w:rsid w:val="00331C73"/>
    <w:rsid w:val="00332489"/>
    <w:rsid w:val="00332CDB"/>
    <w:rsid w:val="00332DED"/>
    <w:rsid w:val="003338F1"/>
    <w:rsid w:val="00334113"/>
    <w:rsid w:val="00334798"/>
    <w:rsid w:val="003353B3"/>
    <w:rsid w:val="00335BD0"/>
    <w:rsid w:val="00337861"/>
    <w:rsid w:val="00337B4D"/>
    <w:rsid w:val="0034049B"/>
    <w:rsid w:val="003409EB"/>
    <w:rsid w:val="00341DCC"/>
    <w:rsid w:val="00342721"/>
    <w:rsid w:val="00342EC5"/>
    <w:rsid w:val="00343857"/>
    <w:rsid w:val="00344108"/>
    <w:rsid w:val="00344847"/>
    <w:rsid w:val="00344D7F"/>
    <w:rsid w:val="00345E45"/>
    <w:rsid w:val="00345F53"/>
    <w:rsid w:val="0034678B"/>
    <w:rsid w:val="00346E34"/>
    <w:rsid w:val="003476D6"/>
    <w:rsid w:val="003523B9"/>
    <w:rsid w:val="00352772"/>
    <w:rsid w:val="00352E04"/>
    <w:rsid w:val="00353285"/>
    <w:rsid w:val="0035363C"/>
    <w:rsid w:val="00353DF0"/>
    <w:rsid w:val="0035539A"/>
    <w:rsid w:val="003554FB"/>
    <w:rsid w:val="00355FEC"/>
    <w:rsid w:val="00356783"/>
    <w:rsid w:val="00356E8F"/>
    <w:rsid w:val="0035780C"/>
    <w:rsid w:val="00357B8D"/>
    <w:rsid w:val="00360D06"/>
    <w:rsid w:val="003631A2"/>
    <w:rsid w:val="00364160"/>
    <w:rsid w:val="0036424A"/>
    <w:rsid w:val="00364F6B"/>
    <w:rsid w:val="00365D1D"/>
    <w:rsid w:val="003673E3"/>
    <w:rsid w:val="003676DF"/>
    <w:rsid w:val="00367FF3"/>
    <w:rsid w:val="00370BBB"/>
    <w:rsid w:val="00370E53"/>
    <w:rsid w:val="00371DFC"/>
    <w:rsid w:val="0037243F"/>
    <w:rsid w:val="00372B7D"/>
    <w:rsid w:val="003731E8"/>
    <w:rsid w:val="003735E7"/>
    <w:rsid w:val="00373618"/>
    <w:rsid w:val="0037373D"/>
    <w:rsid w:val="00376463"/>
    <w:rsid w:val="003827C2"/>
    <w:rsid w:val="00383A04"/>
    <w:rsid w:val="003849A4"/>
    <w:rsid w:val="00385BCC"/>
    <w:rsid w:val="00385C34"/>
    <w:rsid w:val="00385C83"/>
    <w:rsid w:val="00385CF2"/>
    <w:rsid w:val="003861B0"/>
    <w:rsid w:val="003870CB"/>
    <w:rsid w:val="0038748C"/>
    <w:rsid w:val="0039117B"/>
    <w:rsid w:val="00391CE1"/>
    <w:rsid w:val="00391FAA"/>
    <w:rsid w:val="0039220F"/>
    <w:rsid w:val="00392904"/>
    <w:rsid w:val="00393FDC"/>
    <w:rsid w:val="00394E9F"/>
    <w:rsid w:val="00395EE2"/>
    <w:rsid w:val="00396783"/>
    <w:rsid w:val="00396E17"/>
    <w:rsid w:val="00397AEA"/>
    <w:rsid w:val="003A1B4D"/>
    <w:rsid w:val="003A1F10"/>
    <w:rsid w:val="003A3256"/>
    <w:rsid w:val="003A3EEA"/>
    <w:rsid w:val="003A3FA6"/>
    <w:rsid w:val="003A4088"/>
    <w:rsid w:val="003A6AE0"/>
    <w:rsid w:val="003A6DDE"/>
    <w:rsid w:val="003A7C46"/>
    <w:rsid w:val="003B0C80"/>
    <w:rsid w:val="003B1BC0"/>
    <w:rsid w:val="003B234A"/>
    <w:rsid w:val="003B24C5"/>
    <w:rsid w:val="003B29F3"/>
    <w:rsid w:val="003B2C68"/>
    <w:rsid w:val="003B38C6"/>
    <w:rsid w:val="003B3B1E"/>
    <w:rsid w:val="003B49E8"/>
    <w:rsid w:val="003B61BE"/>
    <w:rsid w:val="003B6A97"/>
    <w:rsid w:val="003B7B22"/>
    <w:rsid w:val="003C0698"/>
    <w:rsid w:val="003C3835"/>
    <w:rsid w:val="003C4533"/>
    <w:rsid w:val="003C4E0D"/>
    <w:rsid w:val="003C504D"/>
    <w:rsid w:val="003C5579"/>
    <w:rsid w:val="003C5965"/>
    <w:rsid w:val="003C6959"/>
    <w:rsid w:val="003C77B4"/>
    <w:rsid w:val="003D124E"/>
    <w:rsid w:val="003D1591"/>
    <w:rsid w:val="003D3F64"/>
    <w:rsid w:val="003D3F85"/>
    <w:rsid w:val="003D48E2"/>
    <w:rsid w:val="003D5A90"/>
    <w:rsid w:val="003D64E5"/>
    <w:rsid w:val="003D72B3"/>
    <w:rsid w:val="003D7B26"/>
    <w:rsid w:val="003D7F9C"/>
    <w:rsid w:val="003E025A"/>
    <w:rsid w:val="003E0C5A"/>
    <w:rsid w:val="003E14DD"/>
    <w:rsid w:val="003E15DD"/>
    <w:rsid w:val="003E189A"/>
    <w:rsid w:val="003E1B6E"/>
    <w:rsid w:val="003E1DC4"/>
    <w:rsid w:val="003E402C"/>
    <w:rsid w:val="003E507F"/>
    <w:rsid w:val="003E54A9"/>
    <w:rsid w:val="003E5C08"/>
    <w:rsid w:val="003E5E12"/>
    <w:rsid w:val="003E6D5D"/>
    <w:rsid w:val="003E73DE"/>
    <w:rsid w:val="003E7FA9"/>
    <w:rsid w:val="003F04FE"/>
    <w:rsid w:val="003F09AB"/>
    <w:rsid w:val="003F3B95"/>
    <w:rsid w:val="003F50EC"/>
    <w:rsid w:val="003F5601"/>
    <w:rsid w:val="003F65C5"/>
    <w:rsid w:val="003F6EF2"/>
    <w:rsid w:val="003F794F"/>
    <w:rsid w:val="003F7A6E"/>
    <w:rsid w:val="00400246"/>
    <w:rsid w:val="00400B2F"/>
    <w:rsid w:val="0040206D"/>
    <w:rsid w:val="004020A4"/>
    <w:rsid w:val="0040254B"/>
    <w:rsid w:val="004025C8"/>
    <w:rsid w:val="00402707"/>
    <w:rsid w:val="004033F5"/>
    <w:rsid w:val="0040379C"/>
    <w:rsid w:val="00403FF5"/>
    <w:rsid w:val="00404873"/>
    <w:rsid w:val="00404E0A"/>
    <w:rsid w:val="00406661"/>
    <w:rsid w:val="00407211"/>
    <w:rsid w:val="00410242"/>
    <w:rsid w:val="004106F2"/>
    <w:rsid w:val="00411273"/>
    <w:rsid w:val="00413365"/>
    <w:rsid w:val="0041431A"/>
    <w:rsid w:val="00414C43"/>
    <w:rsid w:val="00415EE9"/>
    <w:rsid w:val="00416160"/>
    <w:rsid w:val="0041693B"/>
    <w:rsid w:val="00417D81"/>
    <w:rsid w:val="00417FA9"/>
    <w:rsid w:val="00420764"/>
    <w:rsid w:val="00420896"/>
    <w:rsid w:val="0042163F"/>
    <w:rsid w:val="00421BC8"/>
    <w:rsid w:val="0042287D"/>
    <w:rsid w:val="00422C1D"/>
    <w:rsid w:val="00423C99"/>
    <w:rsid w:val="00424D7C"/>
    <w:rsid w:val="00424E73"/>
    <w:rsid w:val="00425FA6"/>
    <w:rsid w:val="004264CD"/>
    <w:rsid w:val="004273E0"/>
    <w:rsid w:val="004277F2"/>
    <w:rsid w:val="00427E12"/>
    <w:rsid w:val="0043033B"/>
    <w:rsid w:val="00431DE1"/>
    <w:rsid w:val="0043272D"/>
    <w:rsid w:val="004330D2"/>
    <w:rsid w:val="0043318D"/>
    <w:rsid w:val="00433AC6"/>
    <w:rsid w:val="00433F43"/>
    <w:rsid w:val="00434083"/>
    <w:rsid w:val="00434DBD"/>
    <w:rsid w:val="004352A7"/>
    <w:rsid w:val="00436010"/>
    <w:rsid w:val="00436EE7"/>
    <w:rsid w:val="00437119"/>
    <w:rsid w:val="00437242"/>
    <w:rsid w:val="00440C99"/>
    <w:rsid w:val="00441004"/>
    <w:rsid w:val="004423BD"/>
    <w:rsid w:val="004426B0"/>
    <w:rsid w:val="004431EE"/>
    <w:rsid w:val="004436D2"/>
    <w:rsid w:val="00443811"/>
    <w:rsid w:val="00443B97"/>
    <w:rsid w:val="00443DAA"/>
    <w:rsid w:val="004440BE"/>
    <w:rsid w:val="004445E9"/>
    <w:rsid w:val="0044484B"/>
    <w:rsid w:val="0044500C"/>
    <w:rsid w:val="00445755"/>
    <w:rsid w:val="00445AC7"/>
    <w:rsid w:val="00446E72"/>
    <w:rsid w:val="00451106"/>
    <w:rsid w:val="00451B44"/>
    <w:rsid w:val="0045208D"/>
    <w:rsid w:val="00452455"/>
    <w:rsid w:val="004525A5"/>
    <w:rsid w:val="00453EA6"/>
    <w:rsid w:val="00454C64"/>
    <w:rsid w:val="00455F59"/>
    <w:rsid w:val="00456043"/>
    <w:rsid w:val="00456BDD"/>
    <w:rsid w:val="00457994"/>
    <w:rsid w:val="004600C7"/>
    <w:rsid w:val="00460296"/>
    <w:rsid w:val="00460912"/>
    <w:rsid w:val="00461069"/>
    <w:rsid w:val="004611FC"/>
    <w:rsid w:val="004615FA"/>
    <w:rsid w:val="00461D5F"/>
    <w:rsid w:val="00461E7B"/>
    <w:rsid w:val="00462E79"/>
    <w:rsid w:val="00463138"/>
    <w:rsid w:val="00463294"/>
    <w:rsid w:val="00463566"/>
    <w:rsid w:val="00464542"/>
    <w:rsid w:val="004648D8"/>
    <w:rsid w:val="00467053"/>
    <w:rsid w:val="00467EB5"/>
    <w:rsid w:val="00467FF8"/>
    <w:rsid w:val="00470224"/>
    <w:rsid w:val="00470D0E"/>
    <w:rsid w:val="0047111D"/>
    <w:rsid w:val="004722C1"/>
    <w:rsid w:val="004723C6"/>
    <w:rsid w:val="004729C7"/>
    <w:rsid w:val="00472ADF"/>
    <w:rsid w:val="004737B8"/>
    <w:rsid w:val="0047408C"/>
    <w:rsid w:val="00475B04"/>
    <w:rsid w:val="00476668"/>
    <w:rsid w:val="00476E61"/>
    <w:rsid w:val="00477F13"/>
    <w:rsid w:val="00482D79"/>
    <w:rsid w:val="00483556"/>
    <w:rsid w:val="004856AB"/>
    <w:rsid w:val="00485FD0"/>
    <w:rsid w:val="0048667A"/>
    <w:rsid w:val="00487694"/>
    <w:rsid w:val="00487906"/>
    <w:rsid w:val="00487D9B"/>
    <w:rsid w:val="00487DFA"/>
    <w:rsid w:val="004928F2"/>
    <w:rsid w:val="00493675"/>
    <w:rsid w:val="00494335"/>
    <w:rsid w:val="004951D4"/>
    <w:rsid w:val="00495441"/>
    <w:rsid w:val="004970EB"/>
    <w:rsid w:val="00497B6B"/>
    <w:rsid w:val="004A0621"/>
    <w:rsid w:val="004A06C2"/>
    <w:rsid w:val="004A1433"/>
    <w:rsid w:val="004A1C9E"/>
    <w:rsid w:val="004A28AD"/>
    <w:rsid w:val="004A3079"/>
    <w:rsid w:val="004A36CF"/>
    <w:rsid w:val="004A38FF"/>
    <w:rsid w:val="004A443A"/>
    <w:rsid w:val="004A4D44"/>
    <w:rsid w:val="004A5AAC"/>
    <w:rsid w:val="004A6095"/>
    <w:rsid w:val="004A6339"/>
    <w:rsid w:val="004A6606"/>
    <w:rsid w:val="004A7949"/>
    <w:rsid w:val="004A7E67"/>
    <w:rsid w:val="004B04A7"/>
    <w:rsid w:val="004B05C4"/>
    <w:rsid w:val="004B06B8"/>
    <w:rsid w:val="004B3922"/>
    <w:rsid w:val="004B49F4"/>
    <w:rsid w:val="004B6F30"/>
    <w:rsid w:val="004B7241"/>
    <w:rsid w:val="004B742B"/>
    <w:rsid w:val="004B76B9"/>
    <w:rsid w:val="004C081F"/>
    <w:rsid w:val="004C0D9B"/>
    <w:rsid w:val="004C1A9D"/>
    <w:rsid w:val="004C1CFF"/>
    <w:rsid w:val="004C2828"/>
    <w:rsid w:val="004C2BE5"/>
    <w:rsid w:val="004C2F51"/>
    <w:rsid w:val="004C3753"/>
    <w:rsid w:val="004C5060"/>
    <w:rsid w:val="004C5922"/>
    <w:rsid w:val="004C5DF0"/>
    <w:rsid w:val="004C6014"/>
    <w:rsid w:val="004C651B"/>
    <w:rsid w:val="004C75C2"/>
    <w:rsid w:val="004C7FC1"/>
    <w:rsid w:val="004D12B3"/>
    <w:rsid w:val="004D199C"/>
    <w:rsid w:val="004D1CB9"/>
    <w:rsid w:val="004D44B3"/>
    <w:rsid w:val="004D46B9"/>
    <w:rsid w:val="004D471A"/>
    <w:rsid w:val="004D4BA7"/>
    <w:rsid w:val="004D4C97"/>
    <w:rsid w:val="004D4EB6"/>
    <w:rsid w:val="004D559A"/>
    <w:rsid w:val="004D689C"/>
    <w:rsid w:val="004D7AA7"/>
    <w:rsid w:val="004E3784"/>
    <w:rsid w:val="004E70C8"/>
    <w:rsid w:val="004E7895"/>
    <w:rsid w:val="004E78E5"/>
    <w:rsid w:val="004E7FAA"/>
    <w:rsid w:val="004F092D"/>
    <w:rsid w:val="004F17EB"/>
    <w:rsid w:val="004F1E54"/>
    <w:rsid w:val="004F29B1"/>
    <w:rsid w:val="004F416B"/>
    <w:rsid w:val="004F4FF3"/>
    <w:rsid w:val="004F50B8"/>
    <w:rsid w:val="004F62F9"/>
    <w:rsid w:val="004F746E"/>
    <w:rsid w:val="004F7904"/>
    <w:rsid w:val="00501D73"/>
    <w:rsid w:val="00501F18"/>
    <w:rsid w:val="00502458"/>
    <w:rsid w:val="0050263F"/>
    <w:rsid w:val="005036B3"/>
    <w:rsid w:val="00503DDE"/>
    <w:rsid w:val="00504328"/>
    <w:rsid w:val="005055D6"/>
    <w:rsid w:val="00505C63"/>
    <w:rsid w:val="00506798"/>
    <w:rsid w:val="00507CBE"/>
    <w:rsid w:val="00511683"/>
    <w:rsid w:val="00511729"/>
    <w:rsid w:val="00512DC8"/>
    <w:rsid w:val="00513117"/>
    <w:rsid w:val="005135CE"/>
    <w:rsid w:val="005145B9"/>
    <w:rsid w:val="005147C2"/>
    <w:rsid w:val="00514E35"/>
    <w:rsid w:val="00516593"/>
    <w:rsid w:val="00516D07"/>
    <w:rsid w:val="00516FF6"/>
    <w:rsid w:val="005201FB"/>
    <w:rsid w:val="00520A26"/>
    <w:rsid w:val="00520CB6"/>
    <w:rsid w:val="00520D0C"/>
    <w:rsid w:val="005224BA"/>
    <w:rsid w:val="00522929"/>
    <w:rsid w:val="00522AED"/>
    <w:rsid w:val="005244FF"/>
    <w:rsid w:val="0052495D"/>
    <w:rsid w:val="00524A14"/>
    <w:rsid w:val="00525AC2"/>
    <w:rsid w:val="00526742"/>
    <w:rsid w:val="00527B8A"/>
    <w:rsid w:val="00527E6D"/>
    <w:rsid w:val="00530658"/>
    <w:rsid w:val="005337AA"/>
    <w:rsid w:val="005349BC"/>
    <w:rsid w:val="00534D3E"/>
    <w:rsid w:val="00535D7B"/>
    <w:rsid w:val="0053624C"/>
    <w:rsid w:val="00537BFD"/>
    <w:rsid w:val="00537DAB"/>
    <w:rsid w:val="00543943"/>
    <w:rsid w:val="00544062"/>
    <w:rsid w:val="00545723"/>
    <w:rsid w:val="005457C6"/>
    <w:rsid w:val="00546CD7"/>
    <w:rsid w:val="00546F17"/>
    <w:rsid w:val="00547F28"/>
    <w:rsid w:val="005501AA"/>
    <w:rsid w:val="005501E8"/>
    <w:rsid w:val="005504B7"/>
    <w:rsid w:val="0055075D"/>
    <w:rsid w:val="00551B66"/>
    <w:rsid w:val="005524F7"/>
    <w:rsid w:val="00552A3F"/>
    <w:rsid w:val="005538E9"/>
    <w:rsid w:val="00553DD9"/>
    <w:rsid w:val="005542E7"/>
    <w:rsid w:val="0055466F"/>
    <w:rsid w:val="00554973"/>
    <w:rsid w:val="00554BFD"/>
    <w:rsid w:val="00561377"/>
    <w:rsid w:val="005614D8"/>
    <w:rsid w:val="005631C0"/>
    <w:rsid w:val="00563F88"/>
    <w:rsid w:val="00564619"/>
    <w:rsid w:val="00565304"/>
    <w:rsid w:val="00566B0B"/>
    <w:rsid w:val="00566C31"/>
    <w:rsid w:val="0056701F"/>
    <w:rsid w:val="00567AFE"/>
    <w:rsid w:val="00570576"/>
    <w:rsid w:val="00570AB9"/>
    <w:rsid w:val="005717C6"/>
    <w:rsid w:val="0057184A"/>
    <w:rsid w:val="0057259C"/>
    <w:rsid w:val="0057412B"/>
    <w:rsid w:val="005742F5"/>
    <w:rsid w:val="00574C5E"/>
    <w:rsid w:val="00575448"/>
    <w:rsid w:val="005757D8"/>
    <w:rsid w:val="00576791"/>
    <w:rsid w:val="00577AF9"/>
    <w:rsid w:val="00577B36"/>
    <w:rsid w:val="00577D27"/>
    <w:rsid w:val="00577F2F"/>
    <w:rsid w:val="00580C94"/>
    <w:rsid w:val="00580D09"/>
    <w:rsid w:val="00583906"/>
    <w:rsid w:val="0058394C"/>
    <w:rsid w:val="005849D1"/>
    <w:rsid w:val="00585819"/>
    <w:rsid w:val="005862E2"/>
    <w:rsid w:val="00587277"/>
    <w:rsid w:val="00587456"/>
    <w:rsid w:val="005877BB"/>
    <w:rsid w:val="00590B02"/>
    <w:rsid w:val="00590D25"/>
    <w:rsid w:val="00591201"/>
    <w:rsid w:val="00591223"/>
    <w:rsid w:val="0059125D"/>
    <w:rsid w:val="00592E5B"/>
    <w:rsid w:val="0059597D"/>
    <w:rsid w:val="005A0A65"/>
    <w:rsid w:val="005A0E3C"/>
    <w:rsid w:val="005A0EA8"/>
    <w:rsid w:val="005A1BC3"/>
    <w:rsid w:val="005A279D"/>
    <w:rsid w:val="005A29AC"/>
    <w:rsid w:val="005A2AB6"/>
    <w:rsid w:val="005A2C67"/>
    <w:rsid w:val="005A36CF"/>
    <w:rsid w:val="005A379C"/>
    <w:rsid w:val="005A496C"/>
    <w:rsid w:val="005A4E14"/>
    <w:rsid w:val="005A4F2B"/>
    <w:rsid w:val="005A581F"/>
    <w:rsid w:val="005A5D07"/>
    <w:rsid w:val="005A5FBE"/>
    <w:rsid w:val="005A6C9F"/>
    <w:rsid w:val="005A6D79"/>
    <w:rsid w:val="005A78E9"/>
    <w:rsid w:val="005A7B13"/>
    <w:rsid w:val="005A7BD4"/>
    <w:rsid w:val="005B1117"/>
    <w:rsid w:val="005B1A4D"/>
    <w:rsid w:val="005B1BD3"/>
    <w:rsid w:val="005B1F8C"/>
    <w:rsid w:val="005B22C4"/>
    <w:rsid w:val="005B2C37"/>
    <w:rsid w:val="005B3DAB"/>
    <w:rsid w:val="005B514F"/>
    <w:rsid w:val="005B52F4"/>
    <w:rsid w:val="005B6901"/>
    <w:rsid w:val="005B69E4"/>
    <w:rsid w:val="005B72BF"/>
    <w:rsid w:val="005C0BF8"/>
    <w:rsid w:val="005C0F43"/>
    <w:rsid w:val="005C2A11"/>
    <w:rsid w:val="005C4892"/>
    <w:rsid w:val="005C7F2D"/>
    <w:rsid w:val="005D0D58"/>
    <w:rsid w:val="005D19E2"/>
    <w:rsid w:val="005D1EA0"/>
    <w:rsid w:val="005D1F64"/>
    <w:rsid w:val="005D20C7"/>
    <w:rsid w:val="005D21EE"/>
    <w:rsid w:val="005D25D8"/>
    <w:rsid w:val="005D30AD"/>
    <w:rsid w:val="005D3F2F"/>
    <w:rsid w:val="005D55F5"/>
    <w:rsid w:val="005D6561"/>
    <w:rsid w:val="005D67DC"/>
    <w:rsid w:val="005D7CBA"/>
    <w:rsid w:val="005D7D30"/>
    <w:rsid w:val="005D7DD2"/>
    <w:rsid w:val="005E041F"/>
    <w:rsid w:val="005E0644"/>
    <w:rsid w:val="005E0EA6"/>
    <w:rsid w:val="005E1085"/>
    <w:rsid w:val="005E11FE"/>
    <w:rsid w:val="005E1D74"/>
    <w:rsid w:val="005E295C"/>
    <w:rsid w:val="005E427B"/>
    <w:rsid w:val="005E60B4"/>
    <w:rsid w:val="005E69DF"/>
    <w:rsid w:val="005F0C5C"/>
    <w:rsid w:val="005F0EA0"/>
    <w:rsid w:val="005F1577"/>
    <w:rsid w:val="005F22D6"/>
    <w:rsid w:val="005F2EA4"/>
    <w:rsid w:val="005F45D2"/>
    <w:rsid w:val="005F4A6D"/>
    <w:rsid w:val="005F59DE"/>
    <w:rsid w:val="005F5B03"/>
    <w:rsid w:val="005F5FDA"/>
    <w:rsid w:val="005F68FF"/>
    <w:rsid w:val="005F73A9"/>
    <w:rsid w:val="006013BE"/>
    <w:rsid w:val="00601A41"/>
    <w:rsid w:val="006028BF"/>
    <w:rsid w:val="00602A37"/>
    <w:rsid w:val="006034FE"/>
    <w:rsid w:val="006043C4"/>
    <w:rsid w:val="00604B4A"/>
    <w:rsid w:val="006055D0"/>
    <w:rsid w:val="00605FF9"/>
    <w:rsid w:val="006068D9"/>
    <w:rsid w:val="006069C6"/>
    <w:rsid w:val="00607064"/>
    <w:rsid w:val="00607D8C"/>
    <w:rsid w:val="00610A3A"/>
    <w:rsid w:val="00610B0E"/>
    <w:rsid w:val="0061183C"/>
    <w:rsid w:val="0061204C"/>
    <w:rsid w:val="00614012"/>
    <w:rsid w:val="00614041"/>
    <w:rsid w:val="00614072"/>
    <w:rsid w:val="00614E57"/>
    <w:rsid w:val="006156A3"/>
    <w:rsid w:val="0061583E"/>
    <w:rsid w:val="00615B85"/>
    <w:rsid w:val="00615C58"/>
    <w:rsid w:val="00617F49"/>
    <w:rsid w:val="006222E5"/>
    <w:rsid w:val="006237CD"/>
    <w:rsid w:val="00623ECD"/>
    <w:rsid w:val="00624A0D"/>
    <w:rsid w:val="00626467"/>
    <w:rsid w:val="00627124"/>
    <w:rsid w:val="00627372"/>
    <w:rsid w:val="00630F8D"/>
    <w:rsid w:val="00631B81"/>
    <w:rsid w:val="00631CAD"/>
    <w:rsid w:val="00632687"/>
    <w:rsid w:val="00632ED5"/>
    <w:rsid w:val="00633E2F"/>
    <w:rsid w:val="0063504D"/>
    <w:rsid w:val="00636F7D"/>
    <w:rsid w:val="00637310"/>
    <w:rsid w:val="006374A6"/>
    <w:rsid w:val="00637D66"/>
    <w:rsid w:val="00640125"/>
    <w:rsid w:val="00640ED7"/>
    <w:rsid w:val="0064110E"/>
    <w:rsid w:val="00642561"/>
    <w:rsid w:val="00642679"/>
    <w:rsid w:val="00642F15"/>
    <w:rsid w:val="006437D8"/>
    <w:rsid w:val="00644ACD"/>
    <w:rsid w:val="00644C2F"/>
    <w:rsid w:val="00645BAD"/>
    <w:rsid w:val="0064607D"/>
    <w:rsid w:val="006472F3"/>
    <w:rsid w:val="006476B9"/>
    <w:rsid w:val="0064798C"/>
    <w:rsid w:val="0065143A"/>
    <w:rsid w:val="00652430"/>
    <w:rsid w:val="0065356C"/>
    <w:rsid w:val="006545DC"/>
    <w:rsid w:val="00655D61"/>
    <w:rsid w:val="006561EA"/>
    <w:rsid w:val="00657B81"/>
    <w:rsid w:val="00660B1D"/>
    <w:rsid w:val="00660BE0"/>
    <w:rsid w:val="00660CBF"/>
    <w:rsid w:val="00664377"/>
    <w:rsid w:val="00664B2E"/>
    <w:rsid w:val="0066520F"/>
    <w:rsid w:val="00666A97"/>
    <w:rsid w:val="00667172"/>
    <w:rsid w:val="006674BB"/>
    <w:rsid w:val="00667834"/>
    <w:rsid w:val="00667D7B"/>
    <w:rsid w:val="006706DF"/>
    <w:rsid w:val="006709AE"/>
    <w:rsid w:val="00671882"/>
    <w:rsid w:val="00672692"/>
    <w:rsid w:val="0067297D"/>
    <w:rsid w:val="00672BDE"/>
    <w:rsid w:val="00672DCF"/>
    <w:rsid w:val="00673102"/>
    <w:rsid w:val="006741B4"/>
    <w:rsid w:val="006742AD"/>
    <w:rsid w:val="006742DE"/>
    <w:rsid w:val="00674C6B"/>
    <w:rsid w:val="00675D9C"/>
    <w:rsid w:val="00676414"/>
    <w:rsid w:val="00676F48"/>
    <w:rsid w:val="00680D29"/>
    <w:rsid w:val="00681E66"/>
    <w:rsid w:val="00682724"/>
    <w:rsid w:val="0068272D"/>
    <w:rsid w:val="00682A33"/>
    <w:rsid w:val="00683A2F"/>
    <w:rsid w:val="00683A41"/>
    <w:rsid w:val="00685777"/>
    <w:rsid w:val="006857EE"/>
    <w:rsid w:val="00685EC2"/>
    <w:rsid w:val="00686BBC"/>
    <w:rsid w:val="00686CC5"/>
    <w:rsid w:val="00686EC1"/>
    <w:rsid w:val="00686F33"/>
    <w:rsid w:val="006901AE"/>
    <w:rsid w:val="00690535"/>
    <w:rsid w:val="00690A56"/>
    <w:rsid w:val="00693FD6"/>
    <w:rsid w:val="0069542F"/>
    <w:rsid w:val="0069546A"/>
    <w:rsid w:val="006A0060"/>
    <w:rsid w:val="006A020D"/>
    <w:rsid w:val="006A1BF9"/>
    <w:rsid w:val="006A1C0C"/>
    <w:rsid w:val="006A2272"/>
    <w:rsid w:val="006A334F"/>
    <w:rsid w:val="006A3502"/>
    <w:rsid w:val="006A3E8E"/>
    <w:rsid w:val="006A525A"/>
    <w:rsid w:val="006A5260"/>
    <w:rsid w:val="006A5809"/>
    <w:rsid w:val="006A5F17"/>
    <w:rsid w:val="006B08F5"/>
    <w:rsid w:val="006B0AA3"/>
    <w:rsid w:val="006B0E3F"/>
    <w:rsid w:val="006B0E43"/>
    <w:rsid w:val="006B2442"/>
    <w:rsid w:val="006B442A"/>
    <w:rsid w:val="006B4DD3"/>
    <w:rsid w:val="006B4F5B"/>
    <w:rsid w:val="006B5895"/>
    <w:rsid w:val="006B5BA1"/>
    <w:rsid w:val="006B6AC6"/>
    <w:rsid w:val="006B7014"/>
    <w:rsid w:val="006B754C"/>
    <w:rsid w:val="006B7714"/>
    <w:rsid w:val="006C1843"/>
    <w:rsid w:val="006C18D6"/>
    <w:rsid w:val="006C26D2"/>
    <w:rsid w:val="006C40EE"/>
    <w:rsid w:val="006C42DF"/>
    <w:rsid w:val="006C50C7"/>
    <w:rsid w:val="006C530D"/>
    <w:rsid w:val="006C5956"/>
    <w:rsid w:val="006C5C15"/>
    <w:rsid w:val="006C6BC3"/>
    <w:rsid w:val="006C6C72"/>
    <w:rsid w:val="006D05EB"/>
    <w:rsid w:val="006D0BBE"/>
    <w:rsid w:val="006D110A"/>
    <w:rsid w:val="006D126B"/>
    <w:rsid w:val="006D1747"/>
    <w:rsid w:val="006D176A"/>
    <w:rsid w:val="006D20B5"/>
    <w:rsid w:val="006D336D"/>
    <w:rsid w:val="006D3667"/>
    <w:rsid w:val="006D3A74"/>
    <w:rsid w:val="006D4369"/>
    <w:rsid w:val="006D45DF"/>
    <w:rsid w:val="006D52E8"/>
    <w:rsid w:val="006D5518"/>
    <w:rsid w:val="006D551E"/>
    <w:rsid w:val="006D5CAC"/>
    <w:rsid w:val="006D6326"/>
    <w:rsid w:val="006D742F"/>
    <w:rsid w:val="006D7FDE"/>
    <w:rsid w:val="006E017F"/>
    <w:rsid w:val="006E162C"/>
    <w:rsid w:val="006E1ED1"/>
    <w:rsid w:val="006E2D19"/>
    <w:rsid w:val="006E3119"/>
    <w:rsid w:val="006E38E5"/>
    <w:rsid w:val="006E395F"/>
    <w:rsid w:val="006E3977"/>
    <w:rsid w:val="006E3EC6"/>
    <w:rsid w:val="006E6A50"/>
    <w:rsid w:val="006F0335"/>
    <w:rsid w:val="006F0550"/>
    <w:rsid w:val="006F0737"/>
    <w:rsid w:val="006F126E"/>
    <w:rsid w:val="006F1F1C"/>
    <w:rsid w:val="006F2128"/>
    <w:rsid w:val="006F2482"/>
    <w:rsid w:val="006F3BF5"/>
    <w:rsid w:val="006F45B0"/>
    <w:rsid w:val="006F4859"/>
    <w:rsid w:val="006F4983"/>
    <w:rsid w:val="006F506B"/>
    <w:rsid w:val="006F5258"/>
    <w:rsid w:val="006F6028"/>
    <w:rsid w:val="006F762E"/>
    <w:rsid w:val="007004C8"/>
    <w:rsid w:val="00700BBD"/>
    <w:rsid w:val="007023FC"/>
    <w:rsid w:val="00702463"/>
    <w:rsid w:val="00703818"/>
    <w:rsid w:val="007038C7"/>
    <w:rsid w:val="00703B19"/>
    <w:rsid w:val="00704E31"/>
    <w:rsid w:val="00704E50"/>
    <w:rsid w:val="00706076"/>
    <w:rsid w:val="00707AFE"/>
    <w:rsid w:val="00707E43"/>
    <w:rsid w:val="00710992"/>
    <w:rsid w:val="00713282"/>
    <w:rsid w:val="00713FB1"/>
    <w:rsid w:val="0071403B"/>
    <w:rsid w:val="00714AF7"/>
    <w:rsid w:val="007154B3"/>
    <w:rsid w:val="007164AB"/>
    <w:rsid w:val="00717D51"/>
    <w:rsid w:val="00720709"/>
    <w:rsid w:val="007208AD"/>
    <w:rsid w:val="0072142F"/>
    <w:rsid w:val="00721F13"/>
    <w:rsid w:val="00722C0B"/>
    <w:rsid w:val="0072362F"/>
    <w:rsid w:val="00724D5C"/>
    <w:rsid w:val="007266C6"/>
    <w:rsid w:val="00726928"/>
    <w:rsid w:val="00726B5F"/>
    <w:rsid w:val="00726F34"/>
    <w:rsid w:val="007277D7"/>
    <w:rsid w:val="007279A3"/>
    <w:rsid w:val="00727AD3"/>
    <w:rsid w:val="007307A5"/>
    <w:rsid w:val="007307B2"/>
    <w:rsid w:val="007309C8"/>
    <w:rsid w:val="007314E9"/>
    <w:rsid w:val="007315FD"/>
    <w:rsid w:val="007320AF"/>
    <w:rsid w:val="007324B3"/>
    <w:rsid w:val="00733286"/>
    <w:rsid w:val="007335EA"/>
    <w:rsid w:val="00734B56"/>
    <w:rsid w:val="007353B8"/>
    <w:rsid w:val="007354BE"/>
    <w:rsid w:val="00735585"/>
    <w:rsid w:val="00735E07"/>
    <w:rsid w:val="007360A5"/>
    <w:rsid w:val="00736A35"/>
    <w:rsid w:val="00736E4B"/>
    <w:rsid w:val="00737316"/>
    <w:rsid w:val="00737BD7"/>
    <w:rsid w:val="00741DDC"/>
    <w:rsid w:val="00742173"/>
    <w:rsid w:val="0074237E"/>
    <w:rsid w:val="0074290F"/>
    <w:rsid w:val="0074444D"/>
    <w:rsid w:val="00744E3C"/>
    <w:rsid w:val="00745F9F"/>
    <w:rsid w:val="00746311"/>
    <w:rsid w:val="00747542"/>
    <w:rsid w:val="00747FFC"/>
    <w:rsid w:val="00754478"/>
    <w:rsid w:val="00754FDC"/>
    <w:rsid w:val="00755C17"/>
    <w:rsid w:val="00755D02"/>
    <w:rsid w:val="00756926"/>
    <w:rsid w:val="00756C5F"/>
    <w:rsid w:val="00757C2D"/>
    <w:rsid w:val="00757CF5"/>
    <w:rsid w:val="007616C5"/>
    <w:rsid w:val="00761972"/>
    <w:rsid w:val="00762EE5"/>
    <w:rsid w:val="00764084"/>
    <w:rsid w:val="007645F7"/>
    <w:rsid w:val="00765347"/>
    <w:rsid w:val="00765623"/>
    <w:rsid w:val="00765D2F"/>
    <w:rsid w:val="0076602D"/>
    <w:rsid w:val="00766455"/>
    <w:rsid w:val="00767AF1"/>
    <w:rsid w:val="00767CAF"/>
    <w:rsid w:val="00770053"/>
    <w:rsid w:val="007711B6"/>
    <w:rsid w:val="00771B5D"/>
    <w:rsid w:val="0077279A"/>
    <w:rsid w:val="00772914"/>
    <w:rsid w:val="00773352"/>
    <w:rsid w:val="007733BC"/>
    <w:rsid w:val="00774C07"/>
    <w:rsid w:val="00775062"/>
    <w:rsid w:val="00775B90"/>
    <w:rsid w:val="00775CBB"/>
    <w:rsid w:val="00776119"/>
    <w:rsid w:val="00776B0B"/>
    <w:rsid w:val="00776E9C"/>
    <w:rsid w:val="00777628"/>
    <w:rsid w:val="00777CE7"/>
    <w:rsid w:val="00777E28"/>
    <w:rsid w:val="007819C0"/>
    <w:rsid w:val="007820F3"/>
    <w:rsid w:val="007821D2"/>
    <w:rsid w:val="007825F8"/>
    <w:rsid w:val="007838F0"/>
    <w:rsid w:val="00783FF5"/>
    <w:rsid w:val="00784844"/>
    <w:rsid w:val="00785108"/>
    <w:rsid w:val="00785AC9"/>
    <w:rsid w:val="007865B9"/>
    <w:rsid w:val="00791748"/>
    <w:rsid w:val="007918FE"/>
    <w:rsid w:val="0079194B"/>
    <w:rsid w:val="00792DB6"/>
    <w:rsid w:val="007939A9"/>
    <w:rsid w:val="00793B2F"/>
    <w:rsid w:val="00793C83"/>
    <w:rsid w:val="00793CEA"/>
    <w:rsid w:val="007968D3"/>
    <w:rsid w:val="00796BA0"/>
    <w:rsid w:val="00797853"/>
    <w:rsid w:val="007A1008"/>
    <w:rsid w:val="007A13DF"/>
    <w:rsid w:val="007A18B5"/>
    <w:rsid w:val="007A1DF5"/>
    <w:rsid w:val="007A35E0"/>
    <w:rsid w:val="007A3644"/>
    <w:rsid w:val="007A3F5D"/>
    <w:rsid w:val="007A477A"/>
    <w:rsid w:val="007A520B"/>
    <w:rsid w:val="007A5599"/>
    <w:rsid w:val="007A57CC"/>
    <w:rsid w:val="007A593E"/>
    <w:rsid w:val="007A6320"/>
    <w:rsid w:val="007A6619"/>
    <w:rsid w:val="007A6941"/>
    <w:rsid w:val="007A6B72"/>
    <w:rsid w:val="007A73A5"/>
    <w:rsid w:val="007A7457"/>
    <w:rsid w:val="007B0AC5"/>
    <w:rsid w:val="007B224B"/>
    <w:rsid w:val="007B22AA"/>
    <w:rsid w:val="007B2663"/>
    <w:rsid w:val="007B2A6E"/>
    <w:rsid w:val="007B3EF0"/>
    <w:rsid w:val="007B6CD8"/>
    <w:rsid w:val="007C01CF"/>
    <w:rsid w:val="007C0631"/>
    <w:rsid w:val="007C0665"/>
    <w:rsid w:val="007C0ADA"/>
    <w:rsid w:val="007C1CAA"/>
    <w:rsid w:val="007C2D02"/>
    <w:rsid w:val="007C3017"/>
    <w:rsid w:val="007C365D"/>
    <w:rsid w:val="007C462E"/>
    <w:rsid w:val="007C48DF"/>
    <w:rsid w:val="007C491C"/>
    <w:rsid w:val="007C4A1A"/>
    <w:rsid w:val="007C4CAA"/>
    <w:rsid w:val="007C621F"/>
    <w:rsid w:val="007C6AFB"/>
    <w:rsid w:val="007C7509"/>
    <w:rsid w:val="007D04F7"/>
    <w:rsid w:val="007D0FE1"/>
    <w:rsid w:val="007D1642"/>
    <w:rsid w:val="007D19D7"/>
    <w:rsid w:val="007D2433"/>
    <w:rsid w:val="007D26C9"/>
    <w:rsid w:val="007D2C94"/>
    <w:rsid w:val="007D2DFC"/>
    <w:rsid w:val="007D2F1B"/>
    <w:rsid w:val="007D40E6"/>
    <w:rsid w:val="007D43ED"/>
    <w:rsid w:val="007D44DA"/>
    <w:rsid w:val="007D4C68"/>
    <w:rsid w:val="007D77F4"/>
    <w:rsid w:val="007E2688"/>
    <w:rsid w:val="007E4156"/>
    <w:rsid w:val="007E4C7C"/>
    <w:rsid w:val="007E615C"/>
    <w:rsid w:val="007E6656"/>
    <w:rsid w:val="007E6FF9"/>
    <w:rsid w:val="007E7526"/>
    <w:rsid w:val="007F0451"/>
    <w:rsid w:val="007F0944"/>
    <w:rsid w:val="007F1233"/>
    <w:rsid w:val="007F184B"/>
    <w:rsid w:val="007F1DB7"/>
    <w:rsid w:val="007F2586"/>
    <w:rsid w:val="007F29DE"/>
    <w:rsid w:val="007F4466"/>
    <w:rsid w:val="007F579A"/>
    <w:rsid w:val="007F5F22"/>
    <w:rsid w:val="007F637B"/>
    <w:rsid w:val="007F66C4"/>
    <w:rsid w:val="007F71EE"/>
    <w:rsid w:val="007F773A"/>
    <w:rsid w:val="007F7B91"/>
    <w:rsid w:val="007F7CFD"/>
    <w:rsid w:val="007F7F6F"/>
    <w:rsid w:val="00800754"/>
    <w:rsid w:val="00800CA0"/>
    <w:rsid w:val="0080103D"/>
    <w:rsid w:val="00801634"/>
    <w:rsid w:val="008033D8"/>
    <w:rsid w:val="00803E53"/>
    <w:rsid w:val="0080420C"/>
    <w:rsid w:val="00804217"/>
    <w:rsid w:val="0080443D"/>
    <w:rsid w:val="00804B63"/>
    <w:rsid w:val="008050C0"/>
    <w:rsid w:val="00810C92"/>
    <w:rsid w:val="00811684"/>
    <w:rsid w:val="0081217F"/>
    <w:rsid w:val="00812DAD"/>
    <w:rsid w:val="00812ECC"/>
    <w:rsid w:val="008134AC"/>
    <w:rsid w:val="00814477"/>
    <w:rsid w:val="00814712"/>
    <w:rsid w:val="00816000"/>
    <w:rsid w:val="00816744"/>
    <w:rsid w:val="00816B74"/>
    <w:rsid w:val="00816E6B"/>
    <w:rsid w:val="00817026"/>
    <w:rsid w:val="008171AC"/>
    <w:rsid w:val="00817ED3"/>
    <w:rsid w:val="00817FF6"/>
    <w:rsid w:val="008201D4"/>
    <w:rsid w:val="00820CE6"/>
    <w:rsid w:val="00821381"/>
    <w:rsid w:val="008213F5"/>
    <w:rsid w:val="008229D6"/>
    <w:rsid w:val="008229F1"/>
    <w:rsid w:val="00823D08"/>
    <w:rsid w:val="00823E8D"/>
    <w:rsid w:val="0082531F"/>
    <w:rsid w:val="0082653C"/>
    <w:rsid w:val="0082679E"/>
    <w:rsid w:val="00826E2E"/>
    <w:rsid w:val="00827B78"/>
    <w:rsid w:val="00827C40"/>
    <w:rsid w:val="0083137F"/>
    <w:rsid w:val="00831998"/>
    <w:rsid w:val="00831DEB"/>
    <w:rsid w:val="00832A9C"/>
    <w:rsid w:val="0083316D"/>
    <w:rsid w:val="00834218"/>
    <w:rsid w:val="00834C4C"/>
    <w:rsid w:val="008359BB"/>
    <w:rsid w:val="00836629"/>
    <w:rsid w:val="0083687D"/>
    <w:rsid w:val="0083735C"/>
    <w:rsid w:val="00837390"/>
    <w:rsid w:val="0083768F"/>
    <w:rsid w:val="00837780"/>
    <w:rsid w:val="008403B5"/>
    <w:rsid w:val="008405BF"/>
    <w:rsid w:val="00840EBE"/>
    <w:rsid w:val="00842907"/>
    <w:rsid w:val="00842D92"/>
    <w:rsid w:val="00843964"/>
    <w:rsid w:val="00843B96"/>
    <w:rsid w:val="00844074"/>
    <w:rsid w:val="008448A6"/>
    <w:rsid w:val="00844CCB"/>
    <w:rsid w:val="008452ED"/>
    <w:rsid w:val="0084532E"/>
    <w:rsid w:val="00845597"/>
    <w:rsid w:val="008476C8"/>
    <w:rsid w:val="00847FA5"/>
    <w:rsid w:val="00850074"/>
    <w:rsid w:val="008510A3"/>
    <w:rsid w:val="00852732"/>
    <w:rsid w:val="0085303C"/>
    <w:rsid w:val="00853290"/>
    <w:rsid w:val="0085336D"/>
    <w:rsid w:val="00853876"/>
    <w:rsid w:val="00855B0D"/>
    <w:rsid w:val="00857D92"/>
    <w:rsid w:val="00860463"/>
    <w:rsid w:val="0086088E"/>
    <w:rsid w:val="00860E94"/>
    <w:rsid w:val="008611CB"/>
    <w:rsid w:val="00861B3D"/>
    <w:rsid w:val="00863336"/>
    <w:rsid w:val="008633A2"/>
    <w:rsid w:val="00863D4B"/>
    <w:rsid w:val="008644EF"/>
    <w:rsid w:val="008656A5"/>
    <w:rsid w:val="00865F34"/>
    <w:rsid w:val="008667DA"/>
    <w:rsid w:val="00866882"/>
    <w:rsid w:val="00866E18"/>
    <w:rsid w:val="0087059B"/>
    <w:rsid w:val="00871B70"/>
    <w:rsid w:val="00871CEA"/>
    <w:rsid w:val="00872812"/>
    <w:rsid w:val="00872E7D"/>
    <w:rsid w:val="00874CE3"/>
    <w:rsid w:val="00876F3A"/>
    <w:rsid w:val="008778A8"/>
    <w:rsid w:val="00877928"/>
    <w:rsid w:val="00877D64"/>
    <w:rsid w:val="00880B3D"/>
    <w:rsid w:val="0088113A"/>
    <w:rsid w:val="008815A3"/>
    <w:rsid w:val="00881DE8"/>
    <w:rsid w:val="008821C5"/>
    <w:rsid w:val="0088375F"/>
    <w:rsid w:val="0088388E"/>
    <w:rsid w:val="00885218"/>
    <w:rsid w:val="008853D4"/>
    <w:rsid w:val="00885C0C"/>
    <w:rsid w:val="008863EF"/>
    <w:rsid w:val="0089044B"/>
    <w:rsid w:val="00890547"/>
    <w:rsid w:val="00891436"/>
    <w:rsid w:val="0089167F"/>
    <w:rsid w:val="008944A7"/>
    <w:rsid w:val="00895668"/>
    <w:rsid w:val="008A0648"/>
    <w:rsid w:val="008A193A"/>
    <w:rsid w:val="008A1FA6"/>
    <w:rsid w:val="008A36AE"/>
    <w:rsid w:val="008A4179"/>
    <w:rsid w:val="008A55C8"/>
    <w:rsid w:val="008A64F1"/>
    <w:rsid w:val="008A6B07"/>
    <w:rsid w:val="008A6DB9"/>
    <w:rsid w:val="008A7E9E"/>
    <w:rsid w:val="008B1EDF"/>
    <w:rsid w:val="008B21F5"/>
    <w:rsid w:val="008B2B66"/>
    <w:rsid w:val="008B358B"/>
    <w:rsid w:val="008B5377"/>
    <w:rsid w:val="008B6CDD"/>
    <w:rsid w:val="008B7524"/>
    <w:rsid w:val="008B7624"/>
    <w:rsid w:val="008C1360"/>
    <w:rsid w:val="008C17AA"/>
    <w:rsid w:val="008C22D3"/>
    <w:rsid w:val="008C235C"/>
    <w:rsid w:val="008C274F"/>
    <w:rsid w:val="008C2A7E"/>
    <w:rsid w:val="008C2D5A"/>
    <w:rsid w:val="008C2DC5"/>
    <w:rsid w:val="008C4CED"/>
    <w:rsid w:val="008C52A7"/>
    <w:rsid w:val="008C5BA3"/>
    <w:rsid w:val="008C7DA0"/>
    <w:rsid w:val="008C7EFA"/>
    <w:rsid w:val="008D03A8"/>
    <w:rsid w:val="008D1027"/>
    <w:rsid w:val="008D1E76"/>
    <w:rsid w:val="008D24ED"/>
    <w:rsid w:val="008D2640"/>
    <w:rsid w:val="008D29BA"/>
    <w:rsid w:val="008D2A8F"/>
    <w:rsid w:val="008D3249"/>
    <w:rsid w:val="008D3427"/>
    <w:rsid w:val="008D3F72"/>
    <w:rsid w:val="008D439F"/>
    <w:rsid w:val="008D479F"/>
    <w:rsid w:val="008D54D1"/>
    <w:rsid w:val="008D5E0A"/>
    <w:rsid w:val="008D684C"/>
    <w:rsid w:val="008D694B"/>
    <w:rsid w:val="008D7B60"/>
    <w:rsid w:val="008E06D1"/>
    <w:rsid w:val="008E12E3"/>
    <w:rsid w:val="008E20F8"/>
    <w:rsid w:val="008E3A50"/>
    <w:rsid w:val="008E5981"/>
    <w:rsid w:val="008E62CC"/>
    <w:rsid w:val="008E6F99"/>
    <w:rsid w:val="008E7888"/>
    <w:rsid w:val="008F0C77"/>
    <w:rsid w:val="008F0FA1"/>
    <w:rsid w:val="008F1FB2"/>
    <w:rsid w:val="008F2714"/>
    <w:rsid w:val="008F2A25"/>
    <w:rsid w:val="008F3B07"/>
    <w:rsid w:val="008F4FDF"/>
    <w:rsid w:val="008F5033"/>
    <w:rsid w:val="008F5D17"/>
    <w:rsid w:val="008F5FD5"/>
    <w:rsid w:val="008F64D9"/>
    <w:rsid w:val="008F6CA9"/>
    <w:rsid w:val="008F781E"/>
    <w:rsid w:val="008F7BF4"/>
    <w:rsid w:val="009002C9"/>
    <w:rsid w:val="009012DF"/>
    <w:rsid w:val="0090287F"/>
    <w:rsid w:val="00903AD3"/>
    <w:rsid w:val="00903F7B"/>
    <w:rsid w:val="009040B2"/>
    <w:rsid w:val="0090462B"/>
    <w:rsid w:val="00905295"/>
    <w:rsid w:val="00906B15"/>
    <w:rsid w:val="009074CF"/>
    <w:rsid w:val="00907957"/>
    <w:rsid w:val="00910726"/>
    <w:rsid w:val="00912264"/>
    <w:rsid w:val="00912A4C"/>
    <w:rsid w:val="00912B55"/>
    <w:rsid w:val="00912BF6"/>
    <w:rsid w:val="009134ED"/>
    <w:rsid w:val="0091368E"/>
    <w:rsid w:val="009147C4"/>
    <w:rsid w:val="00914EF6"/>
    <w:rsid w:val="00915F82"/>
    <w:rsid w:val="0091661F"/>
    <w:rsid w:val="00921529"/>
    <w:rsid w:val="00921879"/>
    <w:rsid w:val="00924071"/>
    <w:rsid w:val="00925109"/>
    <w:rsid w:val="0093056E"/>
    <w:rsid w:val="00930777"/>
    <w:rsid w:val="00930B76"/>
    <w:rsid w:val="009316F5"/>
    <w:rsid w:val="009327F0"/>
    <w:rsid w:val="00932981"/>
    <w:rsid w:val="009347A8"/>
    <w:rsid w:val="00935C3B"/>
    <w:rsid w:val="0093753D"/>
    <w:rsid w:val="00940231"/>
    <w:rsid w:val="0094137C"/>
    <w:rsid w:val="00942317"/>
    <w:rsid w:val="00942C76"/>
    <w:rsid w:val="009441B5"/>
    <w:rsid w:val="009444E0"/>
    <w:rsid w:val="009449B1"/>
    <w:rsid w:val="00944BB1"/>
    <w:rsid w:val="00944BC6"/>
    <w:rsid w:val="00944DA0"/>
    <w:rsid w:val="009456A2"/>
    <w:rsid w:val="00947892"/>
    <w:rsid w:val="0095374A"/>
    <w:rsid w:val="00954422"/>
    <w:rsid w:val="009545BF"/>
    <w:rsid w:val="009549E3"/>
    <w:rsid w:val="0095525E"/>
    <w:rsid w:val="00955F66"/>
    <w:rsid w:val="009565A2"/>
    <w:rsid w:val="00957278"/>
    <w:rsid w:val="0095737E"/>
    <w:rsid w:val="00957534"/>
    <w:rsid w:val="0095777D"/>
    <w:rsid w:val="00960458"/>
    <w:rsid w:val="00960FC7"/>
    <w:rsid w:val="00964FFA"/>
    <w:rsid w:val="00966015"/>
    <w:rsid w:val="009661B2"/>
    <w:rsid w:val="00966CB4"/>
    <w:rsid w:val="009707F6"/>
    <w:rsid w:val="00970BD0"/>
    <w:rsid w:val="00970C5E"/>
    <w:rsid w:val="009727A0"/>
    <w:rsid w:val="0097280B"/>
    <w:rsid w:val="00972C51"/>
    <w:rsid w:val="00972C69"/>
    <w:rsid w:val="00974FB7"/>
    <w:rsid w:val="0097598E"/>
    <w:rsid w:val="00976C06"/>
    <w:rsid w:val="00976C7B"/>
    <w:rsid w:val="00976FE0"/>
    <w:rsid w:val="00981080"/>
    <w:rsid w:val="0098159E"/>
    <w:rsid w:val="009815E3"/>
    <w:rsid w:val="00981D7E"/>
    <w:rsid w:val="00983308"/>
    <w:rsid w:val="00983566"/>
    <w:rsid w:val="009838D4"/>
    <w:rsid w:val="00983D5F"/>
    <w:rsid w:val="0098467E"/>
    <w:rsid w:val="009852E3"/>
    <w:rsid w:val="00985920"/>
    <w:rsid w:val="0098720E"/>
    <w:rsid w:val="00993348"/>
    <w:rsid w:val="0099344C"/>
    <w:rsid w:val="00993EE9"/>
    <w:rsid w:val="00994257"/>
    <w:rsid w:val="009946E2"/>
    <w:rsid w:val="009949A9"/>
    <w:rsid w:val="0099535F"/>
    <w:rsid w:val="0099545F"/>
    <w:rsid w:val="00996A43"/>
    <w:rsid w:val="00996ADC"/>
    <w:rsid w:val="0099755B"/>
    <w:rsid w:val="009A05C3"/>
    <w:rsid w:val="009A06F8"/>
    <w:rsid w:val="009A0BDC"/>
    <w:rsid w:val="009A1039"/>
    <w:rsid w:val="009A1346"/>
    <w:rsid w:val="009A1CFE"/>
    <w:rsid w:val="009A285E"/>
    <w:rsid w:val="009A2F12"/>
    <w:rsid w:val="009A3681"/>
    <w:rsid w:val="009A3A28"/>
    <w:rsid w:val="009A49AB"/>
    <w:rsid w:val="009A4E94"/>
    <w:rsid w:val="009A5F2E"/>
    <w:rsid w:val="009A789D"/>
    <w:rsid w:val="009A7B0B"/>
    <w:rsid w:val="009B0338"/>
    <w:rsid w:val="009B0B43"/>
    <w:rsid w:val="009B1044"/>
    <w:rsid w:val="009B1219"/>
    <w:rsid w:val="009B15AE"/>
    <w:rsid w:val="009B1F24"/>
    <w:rsid w:val="009B270D"/>
    <w:rsid w:val="009B289D"/>
    <w:rsid w:val="009B2AFC"/>
    <w:rsid w:val="009B2F4A"/>
    <w:rsid w:val="009B3702"/>
    <w:rsid w:val="009B3BEE"/>
    <w:rsid w:val="009B40A4"/>
    <w:rsid w:val="009B4B2F"/>
    <w:rsid w:val="009B4B36"/>
    <w:rsid w:val="009B565F"/>
    <w:rsid w:val="009B58DD"/>
    <w:rsid w:val="009B604D"/>
    <w:rsid w:val="009B7E08"/>
    <w:rsid w:val="009C0681"/>
    <w:rsid w:val="009C0BB7"/>
    <w:rsid w:val="009C203D"/>
    <w:rsid w:val="009C2198"/>
    <w:rsid w:val="009C2521"/>
    <w:rsid w:val="009C2794"/>
    <w:rsid w:val="009C363C"/>
    <w:rsid w:val="009C3BCA"/>
    <w:rsid w:val="009C418F"/>
    <w:rsid w:val="009C56B4"/>
    <w:rsid w:val="009C60A3"/>
    <w:rsid w:val="009C6998"/>
    <w:rsid w:val="009C6BBF"/>
    <w:rsid w:val="009C7743"/>
    <w:rsid w:val="009D0F9B"/>
    <w:rsid w:val="009D1035"/>
    <w:rsid w:val="009D133B"/>
    <w:rsid w:val="009D2200"/>
    <w:rsid w:val="009D225E"/>
    <w:rsid w:val="009D2474"/>
    <w:rsid w:val="009D2CBF"/>
    <w:rsid w:val="009D2F6C"/>
    <w:rsid w:val="009D3A47"/>
    <w:rsid w:val="009D5E33"/>
    <w:rsid w:val="009D66DB"/>
    <w:rsid w:val="009D70AF"/>
    <w:rsid w:val="009E2A78"/>
    <w:rsid w:val="009E321B"/>
    <w:rsid w:val="009E43E1"/>
    <w:rsid w:val="009E4A9D"/>
    <w:rsid w:val="009E5901"/>
    <w:rsid w:val="009E65AB"/>
    <w:rsid w:val="009E6B0D"/>
    <w:rsid w:val="009E7202"/>
    <w:rsid w:val="009E7D21"/>
    <w:rsid w:val="009F01D1"/>
    <w:rsid w:val="009F1342"/>
    <w:rsid w:val="009F21C6"/>
    <w:rsid w:val="009F2441"/>
    <w:rsid w:val="009F2D6C"/>
    <w:rsid w:val="009F3E71"/>
    <w:rsid w:val="009F59EE"/>
    <w:rsid w:val="009F628E"/>
    <w:rsid w:val="009F78A3"/>
    <w:rsid w:val="009F7962"/>
    <w:rsid w:val="009F7BBC"/>
    <w:rsid w:val="009F7D64"/>
    <w:rsid w:val="00A00218"/>
    <w:rsid w:val="00A00A40"/>
    <w:rsid w:val="00A00AB4"/>
    <w:rsid w:val="00A00D97"/>
    <w:rsid w:val="00A01069"/>
    <w:rsid w:val="00A013B2"/>
    <w:rsid w:val="00A0168D"/>
    <w:rsid w:val="00A057BB"/>
    <w:rsid w:val="00A05C4D"/>
    <w:rsid w:val="00A06CFF"/>
    <w:rsid w:val="00A074D3"/>
    <w:rsid w:val="00A102B2"/>
    <w:rsid w:val="00A10D6E"/>
    <w:rsid w:val="00A11411"/>
    <w:rsid w:val="00A11EF8"/>
    <w:rsid w:val="00A12629"/>
    <w:rsid w:val="00A12F08"/>
    <w:rsid w:val="00A13D57"/>
    <w:rsid w:val="00A145ED"/>
    <w:rsid w:val="00A148FC"/>
    <w:rsid w:val="00A14B7E"/>
    <w:rsid w:val="00A14D42"/>
    <w:rsid w:val="00A15AD8"/>
    <w:rsid w:val="00A15D24"/>
    <w:rsid w:val="00A15FC0"/>
    <w:rsid w:val="00A16BAD"/>
    <w:rsid w:val="00A2100A"/>
    <w:rsid w:val="00A2154B"/>
    <w:rsid w:val="00A22119"/>
    <w:rsid w:val="00A2251C"/>
    <w:rsid w:val="00A22A5C"/>
    <w:rsid w:val="00A22CFD"/>
    <w:rsid w:val="00A23321"/>
    <w:rsid w:val="00A27C43"/>
    <w:rsid w:val="00A27E5E"/>
    <w:rsid w:val="00A312C7"/>
    <w:rsid w:val="00A313E4"/>
    <w:rsid w:val="00A31574"/>
    <w:rsid w:val="00A32989"/>
    <w:rsid w:val="00A33331"/>
    <w:rsid w:val="00A334C1"/>
    <w:rsid w:val="00A33F75"/>
    <w:rsid w:val="00A347DD"/>
    <w:rsid w:val="00A35762"/>
    <w:rsid w:val="00A35F41"/>
    <w:rsid w:val="00A362DD"/>
    <w:rsid w:val="00A36AED"/>
    <w:rsid w:val="00A3726B"/>
    <w:rsid w:val="00A37C71"/>
    <w:rsid w:val="00A37D43"/>
    <w:rsid w:val="00A4151F"/>
    <w:rsid w:val="00A41EDE"/>
    <w:rsid w:val="00A42565"/>
    <w:rsid w:val="00A44391"/>
    <w:rsid w:val="00A45890"/>
    <w:rsid w:val="00A4652A"/>
    <w:rsid w:val="00A46F83"/>
    <w:rsid w:val="00A47A46"/>
    <w:rsid w:val="00A47AA3"/>
    <w:rsid w:val="00A50FE5"/>
    <w:rsid w:val="00A517F2"/>
    <w:rsid w:val="00A52D14"/>
    <w:rsid w:val="00A52F66"/>
    <w:rsid w:val="00A536DD"/>
    <w:rsid w:val="00A5518D"/>
    <w:rsid w:val="00A56082"/>
    <w:rsid w:val="00A579E7"/>
    <w:rsid w:val="00A62128"/>
    <w:rsid w:val="00A6294B"/>
    <w:rsid w:val="00A64CA7"/>
    <w:rsid w:val="00A65016"/>
    <w:rsid w:val="00A65188"/>
    <w:rsid w:val="00A65528"/>
    <w:rsid w:val="00A65891"/>
    <w:rsid w:val="00A66506"/>
    <w:rsid w:val="00A67621"/>
    <w:rsid w:val="00A6797A"/>
    <w:rsid w:val="00A67C9D"/>
    <w:rsid w:val="00A7028B"/>
    <w:rsid w:val="00A7047A"/>
    <w:rsid w:val="00A709D3"/>
    <w:rsid w:val="00A70C6A"/>
    <w:rsid w:val="00A719C2"/>
    <w:rsid w:val="00A7338C"/>
    <w:rsid w:val="00A73424"/>
    <w:rsid w:val="00A74719"/>
    <w:rsid w:val="00A76651"/>
    <w:rsid w:val="00A76FF9"/>
    <w:rsid w:val="00A80B79"/>
    <w:rsid w:val="00A80BE2"/>
    <w:rsid w:val="00A8115D"/>
    <w:rsid w:val="00A8176D"/>
    <w:rsid w:val="00A81CB4"/>
    <w:rsid w:val="00A81F1D"/>
    <w:rsid w:val="00A8268A"/>
    <w:rsid w:val="00A8348A"/>
    <w:rsid w:val="00A83C48"/>
    <w:rsid w:val="00A84DF9"/>
    <w:rsid w:val="00A85172"/>
    <w:rsid w:val="00A858D4"/>
    <w:rsid w:val="00A85DC1"/>
    <w:rsid w:val="00A8614E"/>
    <w:rsid w:val="00A86FBC"/>
    <w:rsid w:val="00A92B16"/>
    <w:rsid w:val="00A9409C"/>
    <w:rsid w:val="00A94403"/>
    <w:rsid w:val="00A944EC"/>
    <w:rsid w:val="00A94817"/>
    <w:rsid w:val="00A958BF"/>
    <w:rsid w:val="00A9639B"/>
    <w:rsid w:val="00A9758D"/>
    <w:rsid w:val="00A977A3"/>
    <w:rsid w:val="00AA0CA3"/>
    <w:rsid w:val="00AA0F53"/>
    <w:rsid w:val="00AA19E8"/>
    <w:rsid w:val="00AA1F11"/>
    <w:rsid w:val="00AA2C48"/>
    <w:rsid w:val="00AA4997"/>
    <w:rsid w:val="00AA5B63"/>
    <w:rsid w:val="00AA67D3"/>
    <w:rsid w:val="00AB1441"/>
    <w:rsid w:val="00AB180A"/>
    <w:rsid w:val="00AB19FA"/>
    <w:rsid w:val="00AB1B1E"/>
    <w:rsid w:val="00AB1EA6"/>
    <w:rsid w:val="00AB238B"/>
    <w:rsid w:val="00AB2A32"/>
    <w:rsid w:val="00AB2FB4"/>
    <w:rsid w:val="00AB3A1C"/>
    <w:rsid w:val="00AB40B8"/>
    <w:rsid w:val="00AB422E"/>
    <w:rsid w:val="00AB49B8"/>
    <w:rsid w:val="00AB4D6C"/>
    <w:rsid w:val="00AB5FDB"/>
    <w:rsid w:val="00AB6845"/>
    <w:rsid w:val="00AB6C15"/>
    <w:rsid w:val="00AB787E"/>
    <w:rsid w:val="00AB7C30"/>
    <w:rsid w:val="00AC0106"/>
    <w:rsid w:val="00AC023A"/>
    <w:rsid w:val="00AC19F5"/>
    <w:rsid w:val="00AC1A8F"/>
    <w:rsid w:val="00AC2724"/>
    <w:rsid w:val="00AC2A6A"/>
    <w:rsid w:val="00AC2EB3"/>
    <w:rsid w:val="00AC3966"/>
    <w:rsid w:val="00AC3D6D"/>
    <w:rsid w:val="00AC4A4F"/>
    <w:rsid w:val="00AC673F"/>
    <w:rsid w:val="00AC6A22"/>
    <w:rsid w:val="00AD0725"/>
    <w:rsid w:val="00AD0D43"/>
    <w:rsid w:val="00AD0F9B"/>
    <w:rsid w:val="00AD13CE"/>
    <w:rsid w:val="00AD1454"/>
    <w:rsid w:val="00AD1C9B"/>
    <w:rsid w:val="00AD391B"/>
    <w:rsid w:val="00AD3980"/>
    <w:rsid w:val="00AD52B4"/>
    <w:rsid w:val="00AD658F"/>
    <w:rsid w:val="00AD6C00"/>
    <w:rsid w:val="00AD7F58"/>
    <w:rsid w:val="00AE0D99"/>
    <w:rsid w:val="00AE0DB4"/>
    <w:rsid w:val="00AE1A67"/>
    <w:rsid w:val="00AE20AE"/>
    <w:rsid w:val="00AE3CD5"/>
    <w:rsid w:val="00AE3D85"/>
    <w:rsid w:val="00AE4F9C"/>
    <w:rsid w:val="00AE5484"/>
    <w:rsid w:val="00AE5844"/>
    <w:rsid w:val="00AE5989"/>
    <w:rsid w:val="00AE6FE6"/>
    <w:rsid w:val="00AE700D"/>
    <w:rsid w:val="00AE705B"/>
    <w:rsid w:val="00AE7753"/>
    <w:rsid w:val="00AF10B9"/>
    <w:rsid w:val="00AF1598"/>
    <w:rsid w:val="00AF1635"/>
    <w:rsid w:val="00AF1D1F"/>
    <w:rsid w:val="00AF2897"/>
    <w:rsid w:val="00AF3E1F"/>
    <w:rsid w:val="00AF3F0E"/>
    <w:rsid w:val="00AF47F5"/>
    <w:rsid w:val="00AF52C2"/>
    <w:rsid w:val="00AF56AA"/>
    <w:rsid w:val="00AF586D"/>
    <w:rsid w:val="00AF5EC4"/>
    <w:rsid w:val="00B000E4"/>
    <w:rsid w:val="00B004C8"/>
    <w:rsid w:val="00B01444"/>
    <w:rsid w:val="00B03417"/>
    <w:rsid w:val="00B055A1"/>
    <w:rsid w:val="00B06A67"/>
    <w:rsid w:val="00B105E7"/>
    <w:rsid w:val="00B11BB4"/>
    <w:rsid w:val="00B11F77"/>
    <w:rsid w:val="00B1241F"/>
    <w:rsid w:val="00B124AF"/>
    <w:rsid w:val="00B128DA"/>
    <w:rsid w:val="00B13472"/>
    <w:rsid w:val="00B13B8D"/>
    <w:rsid w:val="00B151B1"/>
    <w:rsid w:val="00B152B8"/>
    <w:rsid w:val="00B158B6"/>
    <w:rsid w:val="00B15EC3"/>
    <w:rsid w:val="00B1705B"/>
    <w:rsid w:val="00B170FA"/>
    <w:rsid w:val="00B17CE5"/>
    <w:rsid w:val="00B2016B"/>
    <w:rsid w:val="00B21A2F"/>
    <w:rsid w:val="00B2223C"/>
    <w:rsid w:val="00B222CA"/>
    <w:rsid w:val="00B230B3"/>
    <w:rsid w:val="00B23276"/>
    <w:rsid w:val="00B23F57"/>
    <w:rsid w:val="00B24297"/>
    <w:rsid w:val="00B2430E"/>
    <w:rsid w:val="00B24C92"/>
    <w:rsid w:val="00B2548F"/>
    <w:rsid w:val="00B261C0"/>
    <w:rsid w:val="00B26C42"/>
    <w:rsid w:val="00B30156"/>
    <w:rsid w:val="00B30757"/>
    <w:rsid w:val="00B31A5B"/>
    <w:rsid w:val="00B31D85"/>
    <w:rsid w:val="00B31DD5"/>
    <w:rsid w:val="00B321D0"/>
    <w:rsid w:val="00B3245F"/>
    <w:rsid w:val="00B32AC1"/>
    <w:rsid w:val="00B32EE2"/>
    <w:rsid w:val="00B33538"/>
    <w:rsid w:val="00B337E9"/>
    <w:rsid w:val="00B34804"/>
    <w:rsid w:val="00B350AC"/>
    <w:rsid w:val="00B358F4"/>
    <w:rsid w:val="00B35AF2"/>
    <w:rsid w:val="00B36B9C"/>
    <w:rsid w:val="00B36E83"/>
    <w:rsid w:val="00B37646"/>
    <w:rsid w:val="00B3781B"/>
    <w:rsid w:val="00B37A5A"/>
    <w:rsid w:val="00B409E2"/>
    <w:rsid w:val="00B40C2C"/>
    <w:rsid w:val="00B41C55"/>
    <w:rsid w:val="00B42364"/>
    <w:rsid w:val="00B423E6"/>
    <w:rsid w:val="00B43611"/>
    <w:rsid w:val="00B438C6"/>
    <w:rsid w:val="00B43B08"/>
    <w:rsid w:val="00B43D02"/>
    <w:rsid w:val="00B443E9"/>
    <w:rsid w:val="00B44409"/>
    <w:rsid w:val="00B44677"/>
    <w:rsid w:val="00B4486C"/>
    <w:rsid w:val="00B45402"/>
    <w:rsid w:val="00B461F6"/>
    <w:rsid w:val="00B46373"/>
    <w:rsid w:val="00B466E8"/>
    <w:rsid w:val="00B5033C"/>
    <w:rsid w:val="00B519D0"/>
    <w:rsid w:val="00B53588"/>
    <w:rsid w:val="00B53C17"/>
    <w:rsid w:val="00B54663"/>
    <w:rsid w:val="00B54B3A"/>
    <w:rsid w:val="00B55423"/>
    <w:rsid w:val="00B56BEC"/>
    <w:rsid w:val="00B60790"/>
    <w:rsid w:val="00B61C22"/>
    <w:rsid w:val="00B63B27"/>
    <w:rsid w:val="00B64895"/>
    <w:rsid w:val="00B66C48"/>
    <w:rsid w:val="00B677EE"/>
    <w:rsid w:val="00B67A01"/>
    <w:rsid w:val="00B70E39"/>
    <w:rsid w:val="00B712D3"/>
    <w:rsid w:val="00B714B8"/>
    <w:rsid w:val="00B725A5"/>
    <w:rsid w:val="00B7289D"/>
    <w:rsid w:val="00B72BFC"/>
    <w:rsid w:val="00B738B3"/>
    <w:rsid w:val="00B73C9E"/>
    <w:rsid w:val="00B73D4C"/>
    <w:rsid w:val="00B741C1"/>
    <w:rsid w:val="00B75C7F"/>
    <w:rsid w:val="00B7627B"/>
    <w:rsid w:val="00B762C8"/>
    <w:rsid w:val="00B7785D"/>
    <w:rsid w:val="00B80845"/>
    <w:rsid w:val="00B812BC"/>
    <w:rsid w:val="00B82918"/>
    <w:rsid w:val="00B82C70"/>
    <w:rsid w:val="00B82CEB"/>
    <w:rsid w:val="00B82EBD"/>
    <w:rsid w:val="00B83A23"/>
    <w:rsid w:val="00B840F0"/>
    <w:rsid w:val="00B84C68"/>
    <w:rsid w:val="00B84D5A"/>
    <w:rsid w:val="00B85C7B"/>
    <w:rsid w:val="00B87627"/>
    <w:rsid w:val="00B8762F"/>
    <w:rsid w:val="00B90BC2"/>
    <w:rsid w:val="00B93658"/>
    <w:rsid w:val="00B938E8"/>
    <w:rsid w:val="00B93BCF"/>
    <w:rsid w:val="00B946DD"/>
    <w:rsid w:val="00B965B9"/>
    <w:rsid w:val="00B9679E"/>
    <w:rsid w:val="00B97C54"/>
    <w:rsid w:val="00BA002A"/>
    <w:rsid w:val="00BA0A51"/>
    <w:rsid w:val="00BA0E0D"/>
    <w:rsid w:val="00BA295B"/>
    <w:rsid w:val="00BA38AB"/>
    <w:rsid w:val="00BA3918"/>
    <w:rsid w:val="00BA4439"/>
    <w:rsid w:val="00BA4A4F"/>
    <w:rsid w:val="00BA4DD5"/>
    <w:rsid w:val="00BA4E70"/>
    <w:rsid w:val="00BA5AAF"/>
    <w:rsid w:val="00BA62CA"/>
    <w:rsid w:val="00BA63F0"/>
    <w:rsid w:val="00BA69EB"/>
    <w:rsid w:val="00BA7292"/>
    <w:rsid w:val="00BA73B8"/>
    <w:rsid w:val="00BA754E"/>
    <w:rsid w:val="00BB2439"/>
    <w:rsid w:val="00BB309E"/>
    <w:rsid w:val="00BB488F"/>
    <w:rsid w:val="00BB51ED"/>
    <w:rsid w:val="00BB539F"/>
    <w:rsid w:val="00BB5FD9"/>
    <w:rsid w:val="00BB744F"/>
    <w:rsid w:val="00BC2496"/>
    <w:rsid w:val="00BC2DC2"/>
    <w:rsid w:val="00BC4A6A"/>
    <w:rsid w:val="00BC4C23"/>
    <w:rsid w:val="00BC547B"/>
    <w:rsid w:val="00BC63F9"/>
    <w:rsid w:val="00BC7816"/>
    <w:rsid w:val="00BC7995"/>
    <w:rsid w:val="00BC7F3C"/>
    <w:rsid w:val="00BD05AA"/>
    <w:rsid w:val="00BD1910"/>
    <w:rsid w:val="00BD1F1D"/>
    <w:rsid w:val="00BD398C"/>
    <w:rsid w:val="00BD4C51"/>
    <w:rsid w:val="00BD57BB"/>
    <w:rsid w:val="00BD637A"/>
    <w:rsid w:val="00BD686E"/>
    <w:rsid w:val="00BD7164"/>
    <w:rsid w:val="00BE14F9"/>
    <w:rsid w:val="00BE1892"/>
    <w:rsid w:val="00BE1921"/>
    <w:rsid w:val="00BE2A85"/>
    <w:rsid w:val="00BE31F0"/>
    <w:rsid w:val="00BE3393"/>
    <w:rsid w:val="00BE3BF6"/>
    <w:rsid w:val="00BE3E16"/>
    <w:rsid w:val="00BE419A"/>
    <w:rsid w:val="00BE423D"/>
    <w:rsid w:val="00BE6186"/>
    <w:rsid w:val="00BE640C"/>
    <w:rsid w:val="00BE64A9"/>
    <w:rsid w:val="00BE6AA0"/>
    <w:rsid w:val="00BE7FAF"/>
    <w:rsid w:val="00BF1043"/>
    <w:rsid w:val="00BF167F"/>
    <w:rsid w:val="00BF17D3"/>
    <w:rsid w:val="00BF1D7F"/>
    <w:rsid w:val="00BF1FCD"/>
    <w:rsid w:val="00BF43B2"/>
    <w:rsid w:val="00BF5A2F"/>
    <w:rsid w:val="00BF753A"/>
    <w:rsid w:val="00C0082B"/>
    <w:rsid w:val="00C01569"/>
    <w:rsid w:val="00C015CE"/>
    <w:rsid w:val="00C018E1"/>
    <w:rsid w:val="00C03FE7"/>
    <w:rsid w:val="00C04CC0"/>
    <w:rsid w:val="00C05706"/>
    <w:rsid w:val="00C058EA"/>
    <w:rsid w:val="00C06487"/>
    <w:rsid w:val="00C106E0"/>
    <w:rsid w:val="00C10EC6"/>
    <w:rsid w:val="00C136FE"/>
    <w:rsid w:val="00C14E65"/>
    <w:rsid w:val="00C15111"/>
    <w:rsid w:val="00C172D4"/>
    <w:rsid w:val="00C17D22"/>
    <w:rsid w:val="00C20654"/>
    <w:rsid w:val="00C21C5F"/>
    <w:rsid w:val="00C22379"/>
    <w:rsid w:val="00C229DB"/>
    <w:rsid w:val="00C236A6"/>
    <w:rsid w:val="00C24023"/>
    <w:rsid w:val="00C24B4F"/>
    <w:rsid w:val="00C2598C"/>
    <w:rsid w:val="00C2712F"/>
    <w:rsid w:val="00C30EEF"/>
    <w:rsid w:val="00C31156"/>
    <w:rsid w:val="00C31643"/>
    <w:rsid w:val="00C31E5A"/>
    <w:rsid w:val="00C32719"/>
    <w:rsid w:val="00C329FD"/>
    <w:rsid w:val="00C33579"/>
    <w:rsid w:val="00C33857"/>
    <w:rsid w:val="00C344EA"/>
    <w:rsid w:val="00C34C03"/>
    <w:rsid w:val="00C34C70"/>
    <w:rsid w:val="00C355A3"/>
    <w:rsid w:val="00C365AE"/>
    <w:rsid w:val="00C40250"/>
    <w:rsid w:val="00C40C9A"/>
    <w:rsid w:val="00C4120E"/>
    <w:rsid w:val="00C419AA"/>
    <w:rsid w:val="00C41D2B"/>
    <w:rsid w:val="00C42217"/>
    <w:rsid w:val="00C42A0C"/>
    <w:rsid w:val="00C44956"/>
    <w:rsid w:val="00C44B1B"/>
    <w:rsid w:val="00C44E08"/>
    <w:rsid w:val="00C44EA7"/>
    <w:rsid w:val="00C4505F"/>
    <w:rsid w:val="00C4680F"/>
    <w:rsid w:val="00C46CCF"/>
    <w:rsid w:val="00C50033"/>
    <w:rsid w:val="00C51697"/>
    <w:rsid w:val="00C52442"/>
    <w:rsid w:val="00C52925"/>
    <w:rsid w:val="00C52BA0"/>
    <w:rsid w:val="00C5387B"/>
    <w:rsid w:val="00C53EFA"/>
    <w:rsid w:val="00C55AB6"/>
    <w:rsid w:val="00C569DD"/>
    <w:rsid w:val="00C56E5E"/>
    <w:rsid w:val="00C577FD"/>
    <w:rsid w:val="00C57AFC"/>
    <w:rsid w:val="00C60576"/>
    <w:rsid w:val="00C60CC4"/>
    <w:rsid w:val="00C60D09"/>
    <w:rsid w:val="00C61198"/>
    <w:rsid w:val="00C63986"/>
    <w:rsid w:val="00C6412C"/>
    <w:rsid w:val="00C64151"/>
    <w:rsid w:val="00C661B8"/>
    <w:rsid w:val="00C663C3"/>
    <w:rsid w:val="00C66552"/>
    <w:rsid w:val="00C66A5A"/>
    <w:rsid w:val="00C66FE4"/>
    <w:rsid w:val="00C7145B"/>
    <w:rsid w:val="00C71542"/>
    <w:rsid w:val="00C71D48"/>
    <w:rsid w:val="00C72068"/>
    <w:rsid w:val="00C72177"/>
    <w:rsid w:val="00C72CFD"/>
    <w:rsid w:val="00C733D0"/>
    <w:rsid w:val="00C73C0D"/>
    <w:rsid w:val="00C7414C"/>
    <w:rsid w:val="00C7570F"/>
    <w:rsid w:val="00C766A1"/>
    <w:rsid w:val="00C776D2"/>
    <w:rsid w:val="00C777AC"/>
    <w:rsid w:val="00C8013C"/>
    <w:rsid w:val="00C801E5"/>
    <w:rsid w:val="00C805B6"/>
    <w:rsid w:val="00C8114A"/>
    <w:rsid w:val="00C819CC"/>
    <w:rsid w:val="00C84BC3"/>
    <w:rsid w:val="00C84CE8"/>
    <w:rsid w:val="00C85108"/>
    <w:rsid w:val="00C87233"/>
    <w:rsid w:val="00C91162"/>
    <w:rsid w:val="00C9258D"/>
    <w:rsid w:val="00C92AFE"/>
    <w:rsid w:val="00C92B2F"/>
    <w:rsid w:val="00C92D20"/>
    <w:rsid w:val="00C92E41"/>
    <w:rsid w:val="00C93B73"/>
    <w:rsid w:val="00C94CF0"/>
    <w:rsid w:val="00C95341"/>
    <w:rsid w:val="00C95C36"/>
    <w:rsid w:val="00C9650B"/>
    <w:rsid w:val="00C965FF"/>
    <w:rsid w:val="00C96C3E"/>
    <w:rsid w:val="00C97CF9"/>
    <w:rsid w:val="00CA04D2"/>
    <w:rsid w:val="00CA0C43"/>
    <w:rsid w:val="00CA1899"/>
    <w:rsid w:val="00CA218F"/>
    <w:rsid w:val="00CA228E"/>
    <w:rsid w:val="00CA240E"/>
    <w:rsid w:val="00CA2C97"/>
    <w:rsid w:val="00CA3067"/>
    <w:rsid w:val="00CA32B0"/>
    <w:rsid w:val="00CA333C"/>
    <w:rsid w:val="00CA3521"/>
    <w:rsid w:val="00CA367C"/>
    <w:rsid w:val="00CA3C05"/>
    <w:rsid w:val="00CA4299"/>
    <w:rsid w:val="00CA556E"/>
    <w:rsid w:val="00CA5655"/>
    <w:rsid w:val="00CA67E4"/>
    <w:rsid w:val="00CA7813"/>
    <w:rsid w:val="00CA78F7"/>
    <w:rsid w:val="00CA7F44"/>
    <w:rsid w:val="00CB022D"/>
    <w:rsid w:val="00CB0A0D"/>
    <w:rsid w:val="00CB0CEA"/>
    <w:rsid w:val="00CB10F3"/>
    <w:rsid w:val="00CB297B"/>
    <w:rsid w:val="00CB3A93"/>
    <w:rsid w:val="00CB3DBA"/>
    <w:rsid w:val="00CB3FB1"/>
    <w:rsid w:val="00CB43DC"/>
    <w:rsid w:val="00CB4F4C"/>
    <w:rsid w:val="00CB5134"/>
    <w:rsid w:val="00CB6628"/>
    <w:rsid w:val="00CB758F"/>
    <w:rsid w:val="00CC059C"/>
    <w:rsid w:val="00CC151C"/>
    <w:rsid w:val="00CC1A3A"/>
    <w:rsid w:val="00CC4111"/>
    <w:rsid w:val="00CC495B"/>
    <w:rsid w:val="00CC51AB"/>
    <w:rsid w:val="00CC68F8"/>
    <w:rsid w:val="00CC70F5"/>
    <w:rsid w:val="00CD0582"/>
    <w:rsid w:val="00CD1016"/>
    <w:rsid w:val="00CD4AC6"/>
    <w:rsid w:val="00CD5CC2"/>
    <w:rsid w:val="00CD5F91"/>
    <w:rsid w:val="00CD63AB"/>
    <w:rsid w:val="00CD72DB"/>
    <w:rsid w:val="00CD7471"/>
    <w:rsid w:val="00CD7B04"/>
    <w:rsid w:val="00CE055B"/>
    <w:rsid w:val="00CE0CBF"/>
    <w:rsid w:val="00CE1781"/>
    <w:rsid w:val="00CE18E7"/>
    <w:rsid w:val="00CE1B87"/>
    <w:rsid w:val="00CE2E51"/>
    <w:rsid w:val="00CE3C11"/>
    <w:rsid w:val="00CE423F"/>
    <w:rsid w:val="00CE54DE"/>
    <w:rsid w:val="00CE63F0"/>
    <w:rsid w:val="00CE6E48"/>
    <w:rsid w:val="00CE72CD"/>
    <w:rsid w:val="00CF1947"/>
    <w:rsid w:val="00CF20F0"/>
    <w:rsid w:val="00CF2107"/>
    <w:rsid w:val="00CF25A1"/>
    <w:rsid w:val="00CF269F"/>
    <w:rsid w:val="00CF2879"/>
    <w:rsid w:val="00CF296B"/>
    <w:rsid w:val="00CF398D"/>
    <w:rsid w:val="00CF4439"/>
    <w:rsid w:val="00CF63ED"/>
    <w:rsid w:val="00CF71DE"/>
    <w:rsid w:val="00CF7306"/>
    <w:rsid w:val="00CF75BC"/>
    <w:rsid w:val="00D00011"/>
    <w:rsid w:val="00D00122"/>
    <w:rsid w:val="00D020F0"/>
    <w:rsid w:val="00D03B1E"/>
    <w:rsid w:val="00D03C42"/>
    <w:rsid w:val="00D04082"/>
    <w:rsid w:val="00D056EB"/>
    <w:rsid w:val="00D104C8"/>
    <w:rsid w:val="00D11E0B"/>
    <w:rsid w:val="00D11F21"/>
    <w:rsid w:val="00D14F48"/>
    <w:rsid w:val="00D15BF9"/>
    <w:rsid w:val="00D2034C"/>
    <w:rsid w:val="00D20B93"/>
    <w:rsid w:val="00D21497"/>
    <w:rsid w:val="00D2193F"/>
    <w:rsid w:val="00D2254D"/>
    <w:rsid w:val="00D255B9"/>
    <w:rsid w:val="00D25D57"/>
    <w:rsid w:val="00D25E47"/>
    <w:rsid w:val="00D30008"/>
    <w:rsid w:val="00D30B33"/>
    <w:rsid w:val="00D30E16"/>
    <w:rsid w:val="00D31FE9"/>
    <w:rsid w:val="00D32321"/>
    <w:rsid w:val="00D353F5"/>
    <w:rsid w:val="00D3604D"/>
    <w:rsid w:val="00D361A3"/>
    <w:rsid w:val="00D3641A"/>
    <w:rsid w:val="00D364E2"/>
    <w:rsid w:val="00D36879"/>
    <w:rsid w:val="00D3729B"/>
    <w:rsid w:val="00D37D82"/>
    <w:rsid w:val="00D4214C"/>
    <w:rsid w:val="00D4329B"/>
    <w:rsid w:val="00D432D0"/>
    <w:rsid w:val="00D43D64"/>
    <w:rsid w:val="00D43F85"/>
    <w:rsid w:val="00D45160"/>
    <w:rsid w:val="00D45EC7"/>
    <w:rsid w:val="00D4630F"/>
    <w:rsid w:val="00D46922"/>
    <w:rsid w:val="00D47F61"/>
    <w:rsid w:val="00D506F8"/>
    <w:rsid w:val="00D5150B"/>
    <w:rsid w:val="00D53253"/>
    <w:rsid w:val="00D54168"/>
    <w:rsid w:val="00D5467A"/>
    <w:rsid w:val="00D548C8"/>
    <w:rsid w:val="00D55225"/>
    <w:rsid w:val="00D5565D"/>
    <w:rsid w:val="00D57075"/>
    <w:rsid w:val="00D61145"/>
    <w:rsid w:val="00D61188"/>
    <w:rsid w:val="00D615C3"/>
    <w:rsid w:val="00D62202"/>
    <w:rsid w:val="00D63B9B"/>
    <w:rsid w:val="00D63D6B"/>
    <w:rsid w:val="00D6467B"/>
    <w:rsid w:val="00D6618B"/>
    <w:rsid w:val="00D669B5"/>
    <w:rsid w:val="00D67331"/>
    <w:rsid w:val="00D7010A"/>
    <w:rsid w:val="00D704AB"/>
    <w:rsid w:val="00D70E7D"/>
    <w:rsid w:val="00D71033"/>
    <w:rsid w:val="00D71D0A"/>
    <w:rsid w:val="00D71E1D"/>
    <w:rsid w:val="00D729AF"/>
    <w:rsid w:val="00D72D2A"/>
    <w:rsid w:val="00D739FD"/>
    <w:rsid w:val="00D74DFD"/>
    <w:rsid w:val="00D756FB"/>
    <w:rsid w:val="00D75E9A"/>
    <w:rsid w:val="00D765BF"/>
    <w:rsid w:val="00D76A6C"/>
    <w:rsid w:val="00D76CA3"/>
    <w:rsid w:val="00D770E3"/>
    <w:rsid w:val="00D77E5B"/>
    <w:rsid w:val="00D80C58"/>
    <w:rsid w:val="00D80F20"/>
    <w:rsid w:val="00D811DE"/>
    <w:rsid w:val="00D82664"/>
    <w:rsid w:val="00D8287D"/>
    <w:rsid w:val="00D828D1"/>
    <w:rsid w:val="00D8473B"/>
    <w:rsid w:val="00D8479E"/>
    <w:rsid w:val="00D8535C"/>
    <w:rsid w:val="00D8560E"/>
    <w:rsid w:val="00D8582A"/>
    <w:rsid w:val="00D85A6D"/>
    <w:rsid w:val="00D86308"/>
    <w:rsid w:val="00D8699F"/>
    <w:rsid w:val="00D86DD0"/>
    <w:rsid w:val="00D86E6C"/>
    <w:rsid w:val="00D86EFC"/>
    <w:rsid w:val="00D870C0"/>
    <w:rsid w:val="00D90A6E"/>
    <w:rsid w:val="00D91AF5"/>
    <w:rsid w:val="00D93038"/>
    <w:rsid w:val="00D93D96"/>
    <w:rsid w:val="00D93E31"/>
    <w:rsid w:val="00D9550C"/>
    <w:rsid w:val="00D95F82"/>
    <w:rsid w:val="00D96422"/>
    <w:rsid w:val="00D966F2"/>
    <w:rsid w:val="00D97927"/>
    <w:rsid w:val="00D97ACF"/>
    <w:rsid w:val="00D97AD1"/>
    <w:rsid w:val="00DA02D1"/>
    <w:rsid w:val="00DA05B7"/>
    <w:rsid w:val="00DA16D1"/>
    <w:rsid w:val="00DA28AC"/>
    <w:rsid w:val="00DA3208"/>
    <w:rsid w:val="00DA3C6A"/>
    <w:rsid w:val="00DA3D8E"/>
    <w:rsid w:val="00DA4E34"/>
    <w:rsid w:val="00DA6540"/>
    <w:rsid w:val="00DA6A20"/>
    <w:rsid w:val="00DB05F9"/>
    <w:rsid w:val="00DB0EB0"/>
    <w:rsid w:val="00DB359F"/>
    <w:rsid w:val="00DB380C"/>
    <w:rsid w:val="00DB3C3D"/>
    <w:rsid w:val="00DB3F19"/>
    <w:rsid w:val="00DB4153"/>
    <w:rsid w:val="00DB7DD8"/>
    <w:rsid w:val="00DC15A5"/>
    <w:rsid w:val="00DC1C2E"/>
    <w:rsid w:val="00DC2713"/>
    <w:rsid w:val="00DC4005"/>
    <w:rsid w:val="00DC4911"/>
    <w:rsid w:val="00DC52FD"/>
    <w:rsid w:val="00DC7248"/>
    <w:rsid w:val="00DC7B6D"/>
    <w:rsid w:val="00DD1181"/>
    <w:rsid w:val="00DD2506"/>
    <w:rsid w:val="00DD2FF5"/>
    <w:rsid w:val="00DD368C"/>
    <w:rsid w:val="00DD369D"/>
    <w:rsid w:val="00DD3C2F"/>
    <w:rsid w:val="00DD3CC8"/>
    <w:rsid w:val="00DD4893"/>
    <w:rsid w:val="00DD48A2"/>
    <w:rsid w:val="00DD518E"/>
    <w:rsid w:val="00DD55C7"/>
    <w:rsid w:val="00DD7E9E"/>
    <w:rsid w:val="00DD7F3B"/>
    <w:rsid w:val="00DE0361"/>
    <w:rsid w:val="00DE16E2"/>
    <w:rsid w:val="00DE1F4B"/>
    <w:rsid w:val="00DE2CAE"/>
    <w:rsid w:val="00DE2E69"/>
    <w:rsid w:val="00DE31ED"/>
    <w:rsid w:val="00DE31F3"/>
    <w:rsid w:val="00DE35BD"/>
    <w:rsid w:val="00DE3794"/>
    <w:rsid w:val="00DE5972"/>
    <w:rsid w:val="00DE602A"/>
    <w:rsid w:val="00DE684E"/>
    <w:rsid w:val="00DF0016"/>
    <w:rsid w:val="00DF04D3"/>
    <w:rsid w:val="00DF1A31"/>
    <w:rsid w:val="00DF218D"/>
    <w:rsid w:val="00DF30B6"/>
    <w:rsid w:val="00DF36EA"/>
    <w:rsid w:val="00DF3D67"/>
    <w:rsid w:val="00DF3FB5"/>
    <w:rsid w:val="00DF5F0B"/>
    <w:rsid w:val="00DF69A8"/>
    <w:rsid w:val="00DF7445"/>
    <w:rsid w:val="00E00621"/>
    <w:rsid w:val="00E00DB9"/>
    <w:rsid w:val="00E01671"/>
    <w:rsid w:val="00E03977"/>
    <w:rsid w:val="00E041C1"/>
    <w:rsid w:val="00E04F51"/>
    <w:rsid w:val="00E06762"/>
    <w:rsid w:val="00E06CD8"/>
    <w:rsid w:val="00E06DA6"/>
    <w:rsid w:val="00E114BD"/>
    <w:rsid w:val="00E115A1"/>
    <w:rsid w:val="00E117F0"/>
    <w:rsid w:val="00E11BC8"/>
    <w:rsid w:val="00E11E59"/>
    <w:rsid w:val="00E12272"/>
    <w:rsid w:val="00E1282A"/>
    <w:rsid w:val="00E1287A"/>
    <w:rsid w:val="00E129D6"/>
    <w:rsid w:val="00E12F03"/>
    <w:rsid w:val="00E1308D"/>
    <w:rsid w:val="00E15089"/>
    <w:rsid w:val="00E15131"/>
    <w:rsid w:val="00E159B1"/>
    <w:rsid w:val="00E16288"/>
    <w:rsid w:val="00E16FEC"/>
    <w:rsid w:val="00E17521"/>
    <w:rsid w:val="00E178B1"/>
    <w:rsid w:val="00E2033D"/>
    <w:rsid w:val="00E207E1"/>
    <w:rsid w:val="00E21F69"/>
    <w:rsid w:val="00E227EE"/>
    <w:rsid w:val="00E2288E"/>
    <w:rsid w:val="00E237EF"/>
    <w:rsid w:val="00E25252"/>
    <w:rsid w:val="00E25430"/>
    <w:rsid w:val="00E27A46"/>
    <w:rsid w:val="00E27B61"/>
    <w:rsid w:val="00E305FE"/>
    <w:rsid w:val="00E30C38"/>
    <w:rsid w:val="00E311BE"/>
    <w:rsid w:val="00E3133D"/>
    <w:rsid w:val="00E31510"/>
    <w:rsid w:val="00E31995"/>
    <w:rsid w:val="00E34A77"/>
    <w:rsid w:val="00E36951"/>
    <w:rsid w:val="00E4081D"/>
    <w:rsid w:val="00E41B53"/>
    <w:rsid w:val="00E42EE7"/>
    <w:rsid w:val="00E432A6"/>
    <w:rsid w:val="00E451CF"/>
    <w:rsid w:val="00E45680"/>
    <w:rsid w:val="00E45928"/>
    <w:rsid w:val="00E46261"/>
    <w:rsid w:val="00E462A4"/>
    <w:rsid w:val="00E51416"/>
    <w:rsid w:val="00E55CD6"/>
    <w:rsid w:val="00E60279"/>
    <w:rsid w:val="00E618D2"/>
    <w:rsid w:val="00E61F56"/>
    <w:rsid w:val="00E62136"/>
    <w:rsid w:val="00E631B5"/>
    <w:rsid w:val="00E64588"/>
    <w:rsid w:val="00E64D81"/>
    <w:rsid w:val="00E65208"/>
    <w:rsid w:val="00E65455"/>
    <w:rsid w:val="00E65DD5"/>
    <w:rsid w:val="00E6770D"/>
    <w:rsid w:val="00E677C7"/>
    <w:rsid w:val="00E679DE"/>
    <w:rsid w:val="00E70F7A"/>
    <w:rsid w:val="00E714F7"/>
    <w:rsid w:val="00E72284"/>
    <w:rsid w:val="00E7262A"/>
    <w:rsid w:val="00E72634"/>
    <w:rsid w:val="00E73EBD"/>
    <w:rsid w:val="00E74436"/>
    <w:rsid w:val="00E751E8"/>
    <w:rsid w:val="00E819C0"/>
    <w:rsid w:val="00E82414"/>
    <w:rsid w:val="00E824B9"/>
    <w:rsid w:val="00E82A79"/>
    <w:rsid w:val="00E8375C"/>
    <w:rsid w:val="00E839D2"/>
    <w:rsid w:val="00E84A12"/>
    <w:rsid w:val="00E904DB"/>
    <w:rsid w:val="00E939CC"/>
    <w:rsid w:val="00E943E0"/>
    <w:rsid w:val="00E9586C"/>
    <w:rsid w:val="00E95C84"/>
    <w:rsid w:val="00E96448"/>
    <w:rsid w:val="00E96687"/>
    <w:rsid w:val="00E9692F"/>
    <w:rsid w:val="00E97974"/>
    <w:rsid w:val="00EA074C"/>
    <w:rsid w:val="00EA0B4F"/>
    <w:rsid w:val="00EA1A93"/>
    <w:rsid w:val="00EA291D"/>
    <w:rsid w:val="00EA2983"/>
    <w:rsid w:val="00EA376A"/>
    <w:rsid w:val="00EA4084"/>
    <w:rsid w:val="00EA532E"/>
    <w:rsid w:val="00EA5DAB"/>
    <w:rsid w:val="00EA6828"/>
    <w:rsid w:val="00EA68AF"/>
    <w:rsid w:val="00EA6C13"/>
    <w:rsid w:val="00EB0039"/>
    <w:rsid w:val="00EB04E5"/>
    <w:rsid w:val="00EB10F5"/>
    <w:rsid w:val="00EB2029"/>
    <w:rsid w:val="00EB3727"/>
    <w:rsid w:val="00EB3C71"/>
    <w:rsid w:val="00EB4053"/>
    <w:rsid w:val="00EB4255"/>
    <w:rsid w:val="00EB43DA"/>
    <w:rsid w:val="00EB4DFD"/>
    <w:rsid w:val="00EB556C"/>
    <w:rsid w:val="00EB5B72"/>
    <w:rsid w:val="00EB6632"/>
    <w:rsid w:val="00EB6B27"/>
    <w:rsid w:val="00EB7BDE"/>
    <w:rsid w:val="00EC0ED0"/>
    <w:rsid w:val="00EC1741"/>
    <w:rsid w:val="00EC1E48"/>
    <w:rsid w:val="00EC2FC3"/>
    <w:rsid w:val="00EC45C2"/>
    <w:rsid w:val="00EC479A"/>
    <w:rsid w:val="00EC4C06"/>
    <w:rsid w:val="00EC5377"/>
    <w:rsid w:val="00EC5665"/>
    <w:rsid w:val="00EC6825"/>
    <w:rsid w:val="00EC6A2B"/>
    <w:rsid w:val="00EC6B0D"/>
    <w:rsid w:val="00ED2773"/>
    <w:rsid w:val="00ED2BA3"/>
    <w:rsid w:val="00ED35A5"/>
    <w:rsid w:val="00ED35C0"/>
    <w:rsid w:val="00ED470A"/>
    <w:rsid w:val="00ED486F"/>
    <w:rsid w:val="00ED4FE9"/>
    <w:rsid w:val="00ED510E"/>
    <w:rsid w:val="00ED5567"/>
    <w:rsid w:val="00ED6108"/>
    <w:rsid w:val="00ED6546"/>
    <w:rsid w:val="00ED6B0F"/>
    <w:rsid w:val="00ED7274"/>
    <w:rsid w:val="00ED7F41"/>
    <w:rsid w:val="00EE07F4"/>
    <w:rsid w:val="00EE1046"/>
    <w:rsid w:val="00EE18CE"/>
    <w:rsid w:val="00EE1EBF"/>
    <w:rsid w:val="00EE29F7"/>
    <w:rsid w:val="00EE4AD0"/>
    <w:rsid w:val="00EE52F9"/>
    <w:rsid w:val="00EE7B49"/>
    <w:rsid w:val="00EF0079"/>
    <w:rsid w:val="00EF1580"/>
    <w:rsid w:val="00EF3C2F"/>
    <w:rsid w:val="00EF3D3E"/>
    <w:rsid w:val="00EF472B"/>
    <w:rsid w:val="00EF5AB4"/>
    <w:rsid w:val="00F00206"/>
    <w:rsid w:val="00F00BEC"/>
    <w:rsid w:val="00F01436"/>
    <w:rsid w:val="00F0167E"/>
    <w:rsid w:val="00F03824"/>
    <w:rsid w:val="00F03906"/>
    <w:rsid w:val="00F04D8C"/>
    <w:rsid w:val="00F05B25"/>
    <w:rsid w:val="00F05C0D"/>
    <w:rsid w:val="00F05E2C"/>
    <w:rsid w:val="00F0687D"/>
    <w:rsid w:val="00F06DB3"/>
    <w:rsid w:val="00F0756A"/>
    <w:rsid w:val="00F12BF1"/>
    <w:rsid w:val="00F13B11"/>
    <w:rsid w:val="00F142CD"/>
    <w:rsid w:val="00F14389"/>
    <w:rsid w:val="00F14414"/>
    <w:rsid w:val="00F16017"/>
    <w:rsid w:val="00F16821"/>
    <w:rsid w:val="00F17E9D"/>
    <w:rsid w:val="00F2038E"/>
    <w:rsid w:val="00F22443"/>
    <w:rsid w:val="00F2384B"/>
    <w:rsid w:val="00F2432B"/>
    <w:rsid w:val="00F25894"/>
    <w:rsid w:val="00F261E6"/>
    <w:rsid w:val="00F26C6C"/>
    <w:rsid w:val="00F26D1C"/>
    <w:rsid w:val="00F27E88"/>
    <w:rsid w:val="00F312F2"/>
    <w:rsid w:val="00F31354"/>
    <w:rsid w:val="00F31771"/>
    <w:rsid w:val="00F319C5"/>
    <w:rsid w:val="00F328DF"/>
    <w:rsid w:val="00F33ECE"/>
    <w:rsid w:val="00F3518F"/>
    <w:rsid w:val="00F35469"/>
    <w:rsid w:val="00F36398"/>
    <w:rsid w:val="00F36FA0"/>
    <w:rsid w:val="00F370EC"/>
    <w:rsid w:val="00F376E5"/>
    <w:rsid w:val="00F4004C"/>
    <w:rsid w:val="00F40666"/>
    <w:rsid w:val="00F43084"/>
    <w:rsid w:val="00F43210"/>
    <w:rsid w:val="00F439B9"/>
    <w:rsid w:val="00F43F99"/>
    <w:rsid w:val="00F46E55"/>
    <w:rsid w:val="00F47809"/>
    <w:rsid w:val="00F47B3B"/>
    <w:rsid w:val="00F50F7C"/>
    <w:rsid w:val="00F5185F"/>
    <w:rsid w:val="00F5310D"/>
    <w:rsid w:val="00F53D8E"/>
    <w:rsid w:val="00F55FA9"/>
    <w:rsid w:val="00F57226"/>
    <w:rsid w:val="00F602AB"/>
    <w:rsid w:val="00F60650"/>
    <w:rsid w:val="00F60EE9"/>
    <w:rsid w:val="00F61129"/>
    <w:rsid w:val="00F616E7"/>
    <w:rsid w:val="00F6172D"/>
    <w:rsid w:val="00F6183B"/>
    <w:rsid w:val="00F627B3"/>
    <w:rsid w:val="00F62BEE"/>
    <w:rsid w:val="00F64C72"/>
    <w:rsid w:val="00F65785"/>
    <w:rsid w:val="00F66671"/>
    <w:rsid w:val="00F66E50"/>
    <w:rsid w:val="00F674CB"/>
    <w:rsid w:val="00F67749"/>
    <w:rsid w:val="00F70C66"/>
    <w:rsid w:val="00F71908"/>
    <w:rsid w:val="00F735CE"/>
    <w:rsid w:val="00F761DB"/>
    <w:rsid w:val="00F76600"/>
    <w:rsid w:val="00F777A0"/>
    <w:rsid w:val="00F77BCA"/>
    <w:rsid w:val="00F80154"/>
    <w:rsid w:val="00F80A47"/>
    <w:rsid w:val="00F82C58"/>
    <w:rsid w:val="00F8324B"/>
    <w:rsid w:val="00F83D78"/>
    <w:rsid w:val="00F84E8F"/>
    <w:rsid w:val="00F852FF"/>
    <w:rsid w:val="00F85404"/>
    <w:rsid w:val="00F85BC4"/>
    <w:rsid w:val="00F90160"/>
    <w:rsid w:val="00F908D2"/>
    <w:rsid w:val="00F90F69"/>
    <w:rsid w:val="00F9461D"/>
    <w:rsid w:val="00F94DD7"/>
    <w:rsid w:val="00F9529E"/>
    <w:rsid w:val="00F956EB"/>
    <w:rsid w:val="00F96316"/>
    <w:rsid w:val="00F968B5"/>
    <w:rsid w:val="00F974A4"/>
    <w:rsid w:val="00FA09D5"/>
    <w:rsid w:val="00FA1540"/>
    <w:rsid w:val="00FA1DF2"/>
    <w:rsid w:val="00FA2AF6"/>
    <w:rsid w:val="00FA2E13"/>
    <w:rsid w:val="00FA51DD"/>
    <w:rsid w:val="00FA5926"/>
    <w:rsid w:val="00FA6B2E"/>
    <w:rsid w:val="00FA7D9D"/>
    <w:rsid w:val="00FB0605"/>
    <w:rsid w:val="00FB1631"/>
    <w:rsid w:val="00FB2657"/>
    <w:rsid w:val="00FB3C58"/>
    <w:rsid w:val="00FB4084"/>
    <w:rsid w:val="00FB426F"/>
    <w:rsid w:val="00FB576B"/>
    <w:rsid w:val="00FB5AED"/>
    <w:rsid w:val="00FB665D"/>
    <w:rsid w:val="00FB6D0E"/>
    <w:rsid w:val="00FB6F84"/>
    <w:rsid w:val="00FB75DF"/>
    <w:rsid w:val="00FB7C66"/>
    <w:rsid w:val="00FC0093"/>
    <w:rsid w:val="00FC1045"/>
    <w:rsid w:val="00FC12BE"/>
    <w:rsid w:val="00FC1BB8"/>
    <w:rsid w:val="00FC2083"/>
    <w:rsid w:val="00FC214D"/>
    <w:rsid w:val="00FC2D72"/>
    <w:rsid w:val="00FC3E1D"/>
    <w:rsid w:val="00FC43F2"/>
    <w:rsid w:val="00FC4744"/>
    <w:rsid w:val="00FC47D7"/>
    <w:rsid w:val="00FC4F48"/>
    <w:rsid w:val="00FC6DB3"/>
    <w:rsid w:val="00FC77B1"/>
    <w:rsid w:val="00FD018B"/>
    <w:rsid w:val="00FD0714"/>
    <w:rsid w:val="00FD0827"/>
    <w:rsid w:val="00FD0AE8"/>
    <w:rsid w:val="00FD0E90"/>
    <w:rsid w:val="00FD1554"/>
    <w:rsid w:val="00FD18AA"/>
    <w:rsid w:val="00FD2508"/>
    <w:rsid w:val="00FD2912"/>
    <w:rsid w:val="00FD424D"/>
    <w:rsid w:val="00FD43F4"/>
    <w:rsid w:val="00FD5127"/>
    <w:rsid w:val="00FD627F"/>
    <w:rsid w:val="00FD647D"/>
    <w:rsid w:val="00FD6484"/>
    <w:rsid w:val="00FD6C4A"/>
    <w:rsid w:val="00FD74E9"/>
    <w:rsid w:val="00FD7B0B"/>
    <w:rsid w:val="00FE04A9"/>
    <w:rsid w:val="00FE0AED"/>
    <w:rsid w:val="00FE1391"/>
    <w:rsid w:val="00FE2667"/>
    <w:rsid w:val="00FE2829"/>
    <w:rsid w:val="00FE28D9"/>
    <w:rsid w:val="00FE3793"/>
    <w:rsid w:val="00FE45A7"/>
    <w:rsid w:val="00FE4E32"/>
    <w:rsid w:val="00FE5E9F"/>
    <w:rsid w:val="00FE6101"/>
    <w:rsid w:val="00FE6480"/>
    <w:rsid w:val="00FE64C1"/>
    <w:rsid w:val="00FE70B5"/>
    <w:rsid w:val="00FE71FF"/>
    <w:rsid w:val="00FE7201"/>
    <w:rsid w:val="00FE7952"/>
    <w:rsid w:val="00FF00B0"/>
    <w:rsid w:val="00FF031E"/>
    <w:rsid w:val="00FF0A4A"/>
    <w:rsid w:val="00FF0C47"/>
    <w:rsid w:val="00FF185F"/>
    <w:rsid w:val="00FF213C"/>
    <w:rsid w:val="00FF31FE"/>
    <w:rsid w:val="00FF3CF6"/>
    <w:rsid w:val="00FF420B"/>
    <w:rsid w:val="00FF48F9"/>
    <w:rsid w:val="00FF4924"/>
    <w:rsid w:val="00FF5B0F"/>
    <w:rsid w:val="00FF61C3"/>
    <w:rsid w:val="00FF63EE"/>
    <w:rsid w:val="00FF6AA0"/>
    <w:rsid w:val="00FF71A2"/>
    <w:rsid w:val="00FF7276"/>
    <w:rsid w:val="00FF7F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DE1CB4"/>
  <w15:docId w15:val="{A630AF7B-8221-45F4-AD22-ED6738A30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qFormat="1"/>
    <w:lsdException w:name="Light List" w:uiPriority="61"/>
    <w:lsdException w:name="Light Grid" w:uiPriority="62"/>
    <w:lsdException w:name="Medium Shading 1" w:uiPriority="63" w:qFormat="1"/>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B409E2"/>
    <w:pPr>
      <w:spacing w:line="360" w:lineRule="auto"/>
      <w:ind w:left="240" w:right="240" w:firstLineChars="213" w:firstLine="469"/>
    </w:pPr>
    <w:rPr>
      <w:rFonts w:asciiTheme="minorEastAsia" w:hAnsiTheme="minorEastAsia" w:cs="Arial Unicode MS"/>
      <w:color w:val="000000"/>
      <w:kern w:val="0"/>
      <w:lang w:val="zh-CN"/>
    </w:rPr>
  </w:style>
  <w:style w:type="paragraph" w:styleId="10">
    <w:name w:val="heading 1"/>
    <w:basedOn w:val="a6"/>
    <w:next w:val="a6"/>
    <w:link w:val="12"/>
    <w:uiPriority w:val="9"/>
    <w:qFormat/>
    <w:rsid w:val="00076D48"/>
    <w:pPr>
      <w:keepNext/>
      <w:keepLines/>
      <w:spacing w:before="340" w:after="330" w:line="578" w:lineRule="auto"/>
      <w:outlineLvl w:val="0"/>
    </w:pPr>
    <w:rPr>
      <w:b/>
      <w:bCs/>
      <w:kern w:val="44"/>
      <w:sz w:val="44"/>
      <w:szCs w:val="44"/>
    </w:rPr>
  </w:style>
  <w:style w:type="paragraph" w:styleId="20">
    <w:name w:val="heading 2"/>
    <w:basedOn w:val="a6"/>
    <w:next w:val="a6"/>
    <w:link w:val="22"/>
    <w:uiPriority w:val="9"/>
    <w:unhideWhenUsed/>
    <w:qFormat/>
    <w:rsid w:val="00076D4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6"/>
    <w:next w:val="a6"/>
    <w:link w:val="32"/>
    <w:uiPriority w:val="9"/>
    <w:unhideWhenUsed/>
    <w:qFormat/>
    <w:rsid w:val="00076D48"/>
    <w:pPr>
      <w:keepNext/>
      <w:keepLines/>
      <w:spacing w:before="260" w:after="260" w:line="416" w:lineRule="auto"/>
      <w:outlineLvl w:val="2"/>
    </w:pPr>
    <w:rPr>
      <w:b/>
      <w:bCs/>
      <w:sz w:val="32"/>
      <w:szCs w:val="32"/>
    </w:rPr>
  </w:style>
  <w:style w:type="paragraph" w:styleId="40">
    <w:name w:val="heading 4"/>
    <w:basedOn w:val="a6"/>
    <w:next w:val="a6"/>
    <w:link w:val="42"/>
    <w:uiPriority w:val="9"/>
    <w:semiHidden/>
    <w:unhideWhenUsed/>
    <w:qFormat/>
    <w:rsid w:val="007D26C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23"/>
    <w:uiPriority w:val="99"/>
    <w:unhideWhenUsed/>
    <w:qFormat/>
    <w:rsid w:val="00076D48"/>
    <w:pPr>
      <w:pBdr>
        <w:bottom w:val="single" w:sz="6" w:space="1" w:color="auto"/>
      </w:pBdr>
      <w:tabs>
        <w:tab w:val="center" w:pos="4153"/>
        <w:tab w:val="right" w:pos="8306"/>
      </w:tabs>
      <w:snapToGrid w:val="0"/>
      <w:jc w:val="center"/>
    </w:pPr>
    <w:rPr>
      <w:sz w:val="18"/>
      <w:szCs w:val="18"/>
    </w:rPr>
  </w:style>
  <w:style w:type="character" w:customStyle="1" w:styleId="23">
    <w:name w:val="页眉 字符2"/>
    <w:basedOn w:val="a7"/>
    <w:link w:val="aa"/>
    <w:uiPriority w:val="99"/>
    <w:qFormat/>
    <w:rsid w:val="00076D48"/>
    <w:rPr>
      <w:sz w:val="18"/>
      <w:szCs w:val="18"/>
    </w:rPr>
  </w:style>
  <w:style w:type="paragraph" w:styleId="ab">
    <w:name w:val="footer"/>
    <w:basedOn w:val="a6"/>
    <w:link w:val="24"/>
    <w:uiPriority w:val="99"/>
    <w:unhideWhenUsed/>
    <w:qFormat/>
    <w:rsid w:val="00076D48"/>
    <w:pPr>
      <w:tabs>
        <w:tab w:val="center" w:pos="4153"/>
        <w:tab w:val="right" w:pos="8306"/>
      </w:tabs>
      <w:snapToGrid w:val="0"/>
    </w:pPr>
    <w:rPr>
      <w:sz w:val="18"/>
      <w:szCs w:val="18"/>
    </w:rPr>
  </w:style>
  <w:style w:type="character" w:customStyle="1" w:styleId="24">
    <w:name w:val="页脚 字符2"/>
    <w:basedOn w:val="a7"/>
    <w:link w:val="ab"/>
    <w:uiPriority w:val="99"/>
    <w:qFormat/>
    <w:rsid w:val="00076D48"/>
    <w:rPr>
      <w:sz w:val="18"/>
      <w:szCs w:val="18"/>
    </w:rPr>
  </w:style>
  <w:style w:type="character" w:customStyle="1" w:styleId="12">
    <w:name w:val="标题 1 字符2"/>
    <w:basedOn w:val="a7"/>
    <w:link w:val="10"/>
    <w:uiPriority w:val="9"/>
    <w:qFormat/>
    <w:rsid w:val="00076D48"/>
    <w:rPr>
      <w:rFonts w:asciiTheme="minorEastAsia" w:hAnsiTheme="minorEastAsia" w:cs="Arial Unicode MS"/>
      <w:b/>
      <w:bCs/>
      <w:color w:val="000000"/>
      <w:kern w:val="44"/>
      <w:sz w:val="44"/>
      <w:szCs w:val="44"/>
      <w:lang w:val="zh-CN"/>
    </w:rPr>
  </w:style>
  <w:style w:type="character" w:customStyle="1" w:styleId="22">
    <w:name w:val="标题 2 字符"/>
    <w:basedOn w:val="a7"/>
    <w:link w:val="20"/>
    <w:uiPriority w:val="9"/>
    <w:qFormat/>
    <w:rsid w:val="00076D48"/>
    <w:rPr>
      <w:rFonts w:asciiTheme="majorHAnsi" w:eastAsiaTheme="majorEastAsia" w:hAnsiTheme="majorHAnsi" w:cstheme="majorBidi"/>
      <w:b/>
      <w:bCs/>
      <w:color w:val="000000"/>
      <w:kern w:val="0"/>
      <w:sz w:val="32"/>
      <w:szCs w:val="32"/>
      <w:lang w:val="zh-CN"/>
    </w:rPr>
  </w:style>
  <w:style w:type="character" w:customStyle="1" w:styleId="32">
    <w:name w:val="标题 3 字符"/>
    <w:basedOn w:val="a7"/>
    <w:link w:val="30"/>
    <w:uiPriority w:val="9"/>
    <w:qFormat/>
    <w:rsid w:val="00076D48"/>
    <w:rPr>
      <w:rFonts w:asciiTheme="minorEastAsia" w:hAnsiTheme="minorEastAsia" w:cs="Arial Unicode MS"/>
      <w:b/>
      <w:bCs/>
      <w:color w:val="000000"/>
      <w:kern w:val="0"/>
      <w:sz w:val="32"/>
      <w:szCs w:val="32"/>
      <w:lang w:val="zh-CN"/>
    </w:rPr>
  </w:style>
  <w:style w:type="character" w:styleId="ac">
    <w:name w:val="Hyperlink"/>
    <w:basedOn w:val="a7"/>
    <w:uiPriority w:val="99"/>
    <w:qFormat/>
    <w:rsid w:val="00076D48"/>
    <w:rPr>
      <w:u w:val="single"/>
    </w:rPr>
  </w:style>
  <w:style w:type="table" w:customStyle="1" w:styleId="TableNormal">
    <w:name w:val="Table Normal"/>
    <w:qFormat/>
    <w:rsid w:val="00076D48"/>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Times New Roman" w:hAnsi="Times New Roman" w:cs="Times New Roman"/>
      <w:kern w:val="0"/>
      <w:sz w:val="20"/>
      <w:szCs w:val="20"/>
    </w:rPr>
    <w:tblPr>
      <w:tblInd w:w="0" w:type="dxa"/>
      <w:tblCellMar>
        <w:top w:w="0" w:type="dxa"/>
        <w:left w:w="0" w:type="dxa"/>
        <w:bottom w:w="0" w:type="dxa"/>
        <w:right w:w="0" w:type="dxa"/>
      </w:tblCellMar>
    </w:tblPr>
  </w:style>
  <w:style w:type="paragraph" w:customStyle="1" w:styleId="25">
    <w:name w:val="题目 2"/>
    <w:next w:val="a6"/>
    <w:qFormat/>
    <w:rsid w:val="00076D48"/>
    <w:pPr>
      <w:pBdr>
        <w:top w:val="none" w:sz="96" w:space="31" w:color="FFFFFF" w:shadow="1" w:frame="1"/>
        <w:left w:val="none" w:sz="96" w:space="31" w:color="FFFFFF" w:shadow="1" w:frame="1"/>
        <w:bottom w:val="none" w:sz="96" w:space="31" w:color="FFFFFF" w:shadow="1" w:frame="1"/>
        <w:right w:val="none" w:sz="96" w:space="31" w:color="FFFFFF" w:shadow="1" w:frame="1"/>
      </w:pBdr>
      <w:outlineLvl w:val="1"/>
    </w:pPr>
    <w:rPr>
      <w:rFonts w:ascii="Arial Unicode MS" w:eastAsia="Times New Roman" w:hAnsi="Arial Unicode MS" w:cs="Arial Unicode MS"/>
      <w:b/>
      <w:bCs/>
      <w:color w:val="000000"/>
      <w:kern w:val="0"/>
      <w:sz w:val="32"/>
      <w:szCs w:val="32"/>
      <w:lang w:val="zh-CN"/>
    </w:rPr>
  </w:style>
  <w:style w:type="paragraph" w:customStyle="1" w:styleId="11">
    <w:name w:val="表格样式 1"/>
    <w:qFormat/>
    <w:rsid w:val="00076D48"/>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b/>
      <w:bCs/>
      <w:color w:val="000000"/>
      <w:kern w:val="0"/>
      <w:sz w:val="20"/>
      <w:szCs w:val="20"/>
    </w:rPr>
  </w:style>
  <w:style w:type="paragraph" w:customStyle="1" w:styleId="26">
    <w:name w:val="表格样式 2"/>
    <w:qFormat/>
    <w:rsid w:val="00076D48"/>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color w:val="000000"/>
      <w:kern w:val="0"/>
      <w:sz w:val="20"/>
      <w:szCs w:val="20"/>
    </w:rPr>
  </w:style>
  <w:style w:type="paragraph" w:customStyle="1" w:styleId="ad">
    <w:name w:val="默认"/>
    <w:qFormat/>
    <w:rsid w:val="00076D48"/>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Helvetica" w:cs="Helvetica"/>
      <w:color w:val="000000"/>
      <w:kern w:val="0"/>
      <w:sz w:val="22"/>
    </w:rPr>
  </w:style>
  <w:style w:type="paragraph" w:customStyle="1" w:styleId="13">
    <w:name w:val="正文1"/>
    <w:qFormat/>
    <w:rsid w:val="00076D48"/>
    <w:pPr>
      <w:widowControl w:val="0"/>
      <w:spacing w:line="360" w:lineRule="auto"/>
      <w:ind w:firstLine="471"/>
      <w:jc w:val="both"/>
    </w:pPr>
    <w:rPr>
      <w:rFonts w:ascii="Times New Roman" w:eastAsia="Times New Roman" w:hAnsi="Times New Roman" w:cs="Times New Roman"/>
      <w:color w:val="000000"/>
      <w:szCs w:val="20"/>
    </w:rPr>
  </w:style>
  <w:style w:type="paragraph" w:customStyle="1" w:styleId="110">
    <w:name w:val="标题 11"/>
    <w:next w:val="13"/>
    <w:qFormat/>
    <w:rsid w:val="00076D48"/>
    <w:pPr>
      <w:keepNext/>
      <w:keepLines/>
      <w:widowControl w:val="0"/>
      <w:spacing w:line="360" w:lineRule="auto"/>
      <w:outlineLvl w:val="0"/>
    </w:pPr>
    <w:rPr>
      <w:rFonts w:ascii="黑体" w:eastAsia="Times New Roman" w:hAnsi="黑体" w:cs="Times New Roman"/>
      <w:color w:val="000000"/>
      <w:kern w:val="44"/>
      <w:sz w:val="28"/>
      <w:szCs w:val="20"/>
    </w:rPr>
  </w:style>
  <w:style w:type="paragraph" w:customStyle="1" w:styleId="ae">
    <w:name w:val="表格正文"/>
    <w:basedOn w:val="a6"/>
    <w:link w:val="Char"/>
    <w:qFormat/>
    <w:rsid w:val="008D2640"/>
    <w:pPr>
      <w:spacing w:line="240" w:lineRule="auto"/>
      <w:ind w:leftChars="15" w:left="31" w:right="0" w:firstLineChars="0" w:firstLine="0"/>
    </w:pPr>
    <w:rPr>
      <w:szCs w:val="21"/>
    </w:rPr>
  </w:style>
  <w:style w:type="numbering" w:customStyle="1" w:styleId="List1">
    <w:name w:val="List 1"/>
    <w:rsid w:val="00076D48"/>
    <w:pPr>
      <w:numPr>
        <w:numId w:val="2"/>
      </w:numPr>
    </w:pPr>
  </w:style>
  <w:style w:type="numbering" w:customStyle="1" w:styleId="21">
    <w:name w:val="列表 21"/>
    <w:rsid w:val="00076D48"/>
    <w:pPr>
      <w:numPr>
        <w:numId w:val="3"/>
      </w:numPr>
    </w:pPr>
  </w:style>
  <w:style w:type="numbering" w:customStyle="1" w:styleId="List0">
    <w:name w:val="List 0"/>
    <w:rsid w:val="00076D48"/>
    <w:pPr>
      <w:numPr>
        <w:numId w:val="1"/>
      </w:numPr>
    </w:pPr>
  </w:style>
  <w:style w:type="numbering" w:customStyle="1" w:styleId="List11">
    <w:name w:val="List 11"/>
    <w:rsid w:val="00076D48"/>
    <w:pPr>
      <w:numPr>
        <w:numId w:val="12"/>
      </w:numPr>
    </w:pPr>
  </w:style>
  <w:style w:type="numbering" w:customStyle="1" w:styleId="List12">
    <w:name w:val="List 12"/>
    <w:rsid w:val="00076D48"/>
    <w:pPr>
      <w:numPr>
        <w:numId w:val="13"/>
      </w:numPr>
    </w:pPr>
  </w:style>
  <w:style w:type="numbering" w:customStyle="1" w:styleId="a1">
    <w:name w:val="项目符号"/>
    <w:rsid w:val="00076D48"/>
    <w:pPr>
      <w:numPr>
        <w:numId w:val="14"/>
      </w:numPr>
    </w:pPr>
  </w:style>
  <w:style w:type="numbering" w:customStyle="1" w:styleId="List10">
    <w:name w:val="List 10"/>
    <w:rsid w:val="00076D48"/>
    <w:pPr>
      <w:numPr>
        <w:numId w:val="9"/>
      </w:numPr>
    </w:pPr>
  </w:style>
  <w:style w:type="numbering" w:customStyle="1" w:styleId="List7">
    <w:name w:val="List 7"/>
    <w:rsid w:val="00076D48"/>
    <w:pPr>
      <w:numPr>
        <w:numId w:val="6"/>
      </w:numPr>
    </w:pPr>
  </w:style>
  <w:style w:type="numbering" w:customStyle="1" w:styleId="31">
    <w:name w:val="列表 31"/>
    <w:rsid w:val="00076D48"/>
    <w:pPr>
      <w:numPr>
        <w:numId w:val="4"/>
      </w:numPr>
    </w:pPr>
  </w:style>
  <w:style w:type="numbering" w:customStyle="1" w:styleId="51">
    <w:name w:val="列表 51"/>
    <w:rsid w:val="00076D48"/>
    <w:pPr>
      <w:numPr>
        <w:numId w:val="11"/>
      </w:numPr>
    </w:pPr>
  </w:style>
  <w:style w:type="numbering" w:customStyle="1" w:styleId="List6">
    <w:name w:val="List 6"/>
    <w:rsid w:val="00076D48"/>
    <w:pPr>
      <w:numPr>
        <w:numId w:val="5"/>
      </w:numPr>
    </w:pPr>
  </w:style>
  <w:style w:type="numbering" w:customStyle="1" w:styleId="41">
    <w:name w:val="列表 41"/>
    <w:rsid w:val="00076D48"/>
    <w:pPr>
      <w:numPr>
        <w:numId w:val="7"/>
      </w:numPr>
    </w:pPr>
  </w:style>
  <w:style w:type="numbering" w:customStyle="1" w:styleId="List8">
    <w:name w:val="List 8"/>
    <w:rsid w:val="00076D48"/>
    <w:pPr>
      <w:numPr>
        <w:numId w:val="8"/>
      </w:numPr>
    </w:pPr>
  </w:style>
  <w:style w:type="numbering" w:customStyle="1" w:styleId="List9">
    <w:name w:val="List 9"/>
    <w:rsid w:val="00076D48"/>
    <w:pPr>
      <w:numPr>
        <w:numId w:val="10"/>
      </w:numPr>
    </w:pPr>
  </w:style>
  <w:style w:type="paragraph" w:styleId="TOC1">
    <w:name w:val="toc 1"/>
    <w:basedOn w:val="a6"/>
    <w:next w:val="a6"/>
    <w:autoRedefine/>
    <w:uiPriority w:val="39"/>
    <w:unhideWhenUsed/>
    <w:qFormat/>
    <w:rsid w:val="00BA0A51"/>
    <w:pPr>
      <w:ind w:firstLine="447"/>
    </w:pPr>
  </w:style>
  <w:style w:type="paragraph" w:styleId="TOC2">
    <w:name w:val="toc 2"/>
    <w:basedOn w:val="a6"/>
    <w:next w:val="a6"/>
    <w:autoRedefine/>
    <w:uiPriority w:val="39"/>
    <w:unhideWhenUsed/>
    <w:qFormat/>
    <w:rsid w:val="00076D48"/>
    <w:pPr>
      <w:ind w:leftChars="200" w:left="420"/>
    </w:pPr>
  </w:style>
  <w:style w:type="paragraph" w:styleId="TOC3">
    <w:name w:val="toc 3"/>
    <w:basedOn w:val="a6"/>
    <w:next w:val="a6"/>
    <w:autoRedefine/>
    <w:uiPriority w:val="39"/>
    <w:unhideWhenUsed/>
    <w:qFormat/>
    <w:rsid w:val="00076D48"/>
    <w:pPr>
      <w:ind w:leftChars="400" w:left="840"/>
    </w:pPr>
  </w:style>
  <w:style w:type="paragraph" w:styleId="TOC4">
    <w:name w:val="toc 4"/>
    <w:basedOn w:val="a6"/>
    <w:next w:val="a6"/>
    <w:autoRedefine/>
    <w:uiPriority w:val="39"/>
    <w:unhideWhenUsed/>
    <w:qFormat/>
    <w:rsid w:val="00076D48"/>
    <w:pPr>
      <w:ind w:leftChars="600" w:left="1260"/>
    </w:pPr>
  </w:style>
  <w:style w:type="paragraph" w:styleId="TOC5">
    <w:name w:val="toc 5"/>
    <w:basedOn w:val="a6"/>
    <w:next w:val="a6"/>
    <w:autoRedefine/>
    <w:uiPriority w:val="39"/>
    <w:unhideWhenUsed/>
    <w:qFormat/>
    <w:rsid w:val="00076D48"/>
    <w:pPr>
      <w:ind w:leftChars="800" w:left="1680"/>
    </w:pPr>
  </w:style>
  <w:style w:type="paragraph" w:styleId="TOC6">
    <w:name w:val="toc 6"/>
    <w:basedOn w:val="a6"/>
    <w:next w:val="a6"/>
    <w:autoRedefine/>
    <w:uiPriority w:val="39"/>
    <w:unhideWhenUsed/>
    <w:qFormat/>
    <w:rsid w:val="00076D48"/>
    <w:pPr>
      <w:ind w:leftChars="1000" w:left="2100"/>
    </w:pPr>
  </w:style>
  <w:style w:type="paragraph" w:styleId="TOC7">
    <w:name w:val="toc 7"/>
    <w:basedOn w:val="a6"/>
    <w:next w:val="a6"/>
    <w:autoRedefine/>
    <w:uiPriority w:val="39"/>
    <w:unhideWhenUsed/>
    <w:qFormat/>
    <w:rsid w:val="00076D48"/>
    <w:pPr>
      <w:ind w:leftChars="1200" w:left="2520"/>
    </w:pPr>
  </w:style>
  <w:style w:type="paragraph" w:styleId="TOC8">
    <w:name w:val="toc 8"/>
    <w:basedOn w:val="a6"/>
    <w:next w:val="a6"/>
    <w:autoRedefine/>
    <w:uiPriority w:val="39"/>
    <w:unhideWhenUsed/>
    <w:qFormat/>
    <w:rsid w:val="00076D48"/>
    <w:pPr>
      <w:ind w:leftChars="1400" w:left="2940"/>
    </w:pPr>
  </w:style>
  <w:style w:type="paragraph" w:styleId="TOC9">
    <w:name w:val="toc 9"/>
    <w:basedOn w:val="a6"/>
    <w:next w:val="a6"/>
    <w:autoRedefine/>
    <w:uiPriority w:val="39"/>
    <w:unhideWhenUsed/>
    <w:qFormat/>
    <w:rsid w:val="00076D48"/>
    <w:pPr>
      <w:ind w:leftChars="1600" w:left="3360"/>
    </w:pPr>
  </w:style>
  <w:style w:type="table" w:styleId="af">
    <w:name w:val="Table Grid"/>
    <w:basedOn w:val="a8"/>
    <w:uiPriority w:val="39"/>
    <w:qFormat/>
    <w:rsid w:val="00076D4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节"/>
    <w:basedOn w:val="a6"/>
    <w:next w:val="a6"/>
    <w:qFormat/>
    <w:rsid w:val="00AA19E8"/>
    <w:pPr>
      <w:numPr>
        <w:ilvl w:val="1"/>
        <w:numId w:val="21"/>
      </w:numPr>
      <w:spacing w:before="120" w:after="120"/>
      <w:ind w:right="0" w:firstLineChars="0" w:firstLine="0"/>
      <w:jc w:val="center"/>
      <w:outlineLvl w:val="1"/>
    </w:pPr>
    <w:rPr>
      <w:rFonts w:ascii="黑体" w:eastAsia="黑体" w:hAnsi="黑体"/>
      <w:szCs w:val="28"/>
    </w:rPr>
  </w:style>
  <w:style w:type="paragraph" w:customStyle="1" w:styleId="1-">
    <w:name w:val="1-章"/>
    <w:basedOn w:val="2-"/>
    <w:next w:val="2-"/>
    <w:qFormat/>
    <w:rsid w:val="00843964"/>
    <w:pPr>
      <w:numPr>
        <w:ilvl w:val="0"/>
      </w:numPr>
      <w:spacing w:beforeLines="50" w:before="50" w:afterLines="150" w:after="150" w:line="240" w:lineRule="auto"/>
      <w:outlineLvl w:val="0"/>
    </w:pPr>
    <w:rPr>
      <w:rFonts w:eastAsia="宋体" w:cs="Times New Roman"/>
      <w:sz w:val="28"/>
    </w:rPr>
  </w:style>
  <w:style w:type="paragraph" w:customStyle="1" w:styleId="3-">
    <w:name w:val="3-条"/>
    <w:basedOn w:val="a6"/>
    <w:link w:val="3-0"/>
    <w:qFormat/>
    <w:rsid w:val="00FF31FE"/>
    <w:pPr>
      <w:widowControl w:val="0"/>
      <w:numPr>
        <w:ilvl w:val="2"/>
        <w:numId w:val="21"/>
      </w:numPr>
      <w:adjustRightInd w:val="0"/>
      <w:snapToGrid w:val="0"/>
      <w:ind w:right="0" w:firstLineChars="0"/>
      <w:outlineLvl w:val="2"/>
    </w:pPr>
    <w:rPr>
      <w:rFonts w:ascii="宋体" w:eastAsia="宋体" w:hAnsi="宋体" w:cs="Times New Roman"/>
      <w:color w:val="000000" w:themeColor="text1"/>
      <w:lang w:val="en-US"/>
    </w:rPr>
  </w:style>
  <w:style w:type="paragraph" w:styleId="af0">
    <w:name w:val="No Spacing"/>
    <w:uiPriority w:val="1"/>
    <w:qFormat/>
    <w:rsid w:val="00076D48"/>
    <w:pPr>
      <w:ind w:left="240" w:right="240" w:firstLineChars="213" w:firstLine="469"/>
    </w:pPr>
    <w:rPr>
      <w:rFonts w:asciiTheme="minorEastAsia" w:hAnsiTheme="minorEastAsia" w:cs="Arial Unicode MS"/>
      <w:color w:val="000000"/>
      <w:kern w:val="0"/>
      <w:sz w:val="22"/>
      <w:lang w:val="zh-CN"/>
    </w:rPr>
  </w:style>
  <w:style w:type="table" w:styleId="af1">
    <w:name w:val="Light Shading"/>
    <w:basedOn w:val="a8"/>
    <w:uiPriority w:val="60"/>
    <w:qFormat/>
    <w:rsid w:val="00076D48"/>
    <w:rPr>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条文说明"/>
    <w:basedOn w:val="3-"/>
    <w:qFormat/>
    <w:rsid w:val="00250EC8"/>
    <w:pPr>
      <w:numPr>
        <w:ilvl w:val="0"/>
        <w:numId w:val="0"/>
      </w:numPr>
    </w:pPr>
    <w:rPr>
      <w:rFonts w:eastAsia="华文楷体"/>
      <w:sz w:val="18"/>
      <w:szCs w:val="20"/>
    </w:rPr>
  </w:style>
  <w:style w:type="paragraph" w:styleId="af3">
    <w:name w:val="Balloon Text"/>
    <w:basedOn w:val="a6"/>
    <w:link w:val="af4"/>
    <w:uiPriority w:val="99"/>
    <w:unhideWhenUsed/>
    <w:qFormat/>
    <w:rsid w:val="00076D48"/>
    <w:pPr>
      <w:spacing w:line="240" w:lineRule="auto"/>
    </w:pPr>
    <w:rPr>
      <w:rFonts w:ascii="Heiti SC Light" w:eastAsia="Heiti SC Light"/>
      <w:sz w:val="18"/>
      <w:szCs w:val="18"/>
    </w:rPr>
  </w:style>
  <w:style w:type="character" w:customStyle="1" w:styleId="af4">
    <w:name w:val="批注框文本 字符"/>
    <w:basedOn w:val="a7"/>
    <w:link w:val="af3"/>
    <w:uiPriority w:val="99"/>
    <w:qFormat/>
    <w:rsid w:val="00076D48"/>
    <w:rPr>
      <w:rFonts w:ascii="Heiti SC Light" w:eastAsia="Heiti SC Light" w:hAnsiTheme="minorEastAsia" w:cs="Arial Unicode MS"/>
      <w:color w:val="000000"/>
      <w:kern w:val="0"/>
      <w:sz w:val="18"/>
      <w:szCs w:val="18"/>
      <w:lang w:val="zh-CN"/>
    </w:rPr>
  </w:style>
  <w:style w:type="table" w:styleId="-5">
    <w:name w:val="Light Grid Accent 5"/>
    <w:basedOn w:val="a8"/>
    <w:uiPriority w:val="62"/>
    <w:qFormat/>
    <w:rsid w:val="00076D48"/>
    <w:rPr>
      <w:sz w:val="24"/>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14">
    <w:name w:val="Medium Shading 1"/>
    <w:basedOn w:val="a8"/>
    <w:uiPriority w:val="63"/>
    <w:qFormat/>
    <w:rsid w:val="00076D48"/>
    <w:rPr>
      <w:sz w:val="24"/>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3">
    <w:name w:val="Light Grid Accent 3"/>
    <w:basedOn w:val="a8"/>
    <w:uiPriority w:val="62"/>
    <w:qFormat/>
    <w:rsid w:val="00076D48"/>
    <w:rPr>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af5">
    <w:name w:val="annotation reference"/>
    <w:basedOn w:val="a7"/>
    <w:uiPriority w:val="99"/>
    <w:unhideWhenUsed/>
    <w:qFormat/>
    <w:rsid w:val="00076D48"/>
    <w:rPr>
      <w:sz w:val="21"/>
      <w:szCs w:val="21"/>
    </w:rPr>
  </w:style>
  <w:style w:type="paragraph" w:styleId="af6">
    <w:name w:val="annotation text"/>
    <w:basedOn w:val="a6"/>
    <w:link w:val="af7"/>
    <w:uiPriority w:val="99"/>
    <w:unhideWhenUsed/>
    <w:qFormat/>
    <w:rsid w:val="00076D48"/>
  </w:style>
  <w:style w:type="character" w:customStyle="1" w:styleId="af7">
    <w:name w:val="批注文字 字符"/>
    <w:basedOn w:val="a7"/>
    <w:link w:val="af6"/>
    <w:uiPriority w:val="99"/>
    <w:qFormat/>
    <w:rsid w:val="00076D48"/>
    <w:rPr>
      <w:rFonts w:asciiTheme="minorEastAsia" w:hAnsiTheme="minorEastAsia" w:cs="Arial Unicode MS"/>
      <w:color w:val="000000"/>
      <w:kern w:val="0"/>
      <w:sz w:val="22"/>
      <w:lang w:val="zh-CN"/>
    </w:rPr>
  </w:style>
  <w:style w:type="paragraph" w:styleId="af8">
    <w:name w:val="annotation subject"/>
    <w:basedOn w:val="af6"/>
    <w:next w:val="af6"/>
    <w:link w:val="af9"/>
    <w:uiPriority w:val="99"/>
    <w:unhideWhenUsed/>
    <w:qFormat/>
    <w:rsid w:val="00076D48"/>
    <w:rPr>
      <w:b/>
      <w:bCs/>
    </w:rPr>
  </w:style>
  <w:style w:type="character" w:customStyle="1" w:styleId="af9">
    <w:name w:val="批注主题 字符"/>
    <w:basedOn w:val="af7"/>
    <w:link w:val="af8"/>
    <w:uiPriority w:val="99"/>
    <w:rsid w:val="00076D48"/>
    <w:rPr>
      <w:rFonts w:asciiTheme="minorEastAsia" w:hAnsiTheme="minorEastAsia" w:cs="Arial Unicode MS"/>
      <w:b/>
      <w:bCs/>
      <w:color w:val="000000"/>
      <w:kern w:val="0"/>
      <w:sz w:val="22"/>
      <w:lang w:val="zh-CN"/>
    </w:rPr>
  </w:style>
  <w:style w:type="paragraph" w:styleId="afa">
    <w:name w:val="List Paragraph"/>
    <w:basedOn w:val="a6"/>
    <w:uiPriority w:val="34"/>
    <w:qFormat/>
    <w:rsid w:val="00076D48"/>
    <w:pPr>
      <w:ind w:firstLineChars="200" w:firstLine="420"/>
    </w:pPr>
  </w:style>
  <w:style w:type="character" w:styleId="afb">
    <w:name w:val="FollowedHyperlink"/>
    <w:basedOn w:val="a7"/>
    <w:uiPriority w:val="99"/>
    <w:unhideWhenUsed/>
    <w:qFormat/>
    <w:rsid w:val="00E84A12"/>
    <w:rPr>
      <w:color w:val="800080"/>
      <w:u w:val="single"/>
    </w:rPr>
  </w:style>
  <w:style w:type="paragraph" w:customStyle="1" w:styleId="font5">
    <w:name w:val="font5"/>
    <w:basedOn w:val="a6"/>
    <w:qFormat/>
    <w:rsid w:val="00E84A12"/>
    <w:pPr>
      <w:spacing w:before="100" w:beforeAutospacing="1" w:after="100" w:afterAutospacing="1" w:line="240" w:lineRule="auto"/>
      <w:ind w:left="0" w:right="0" w:firstLineChars="0" w:firstLine="0"/>
    </w:pPr>
    <w:rPr>
      <w:rFonts w:ascii="宋体" w:eastAsia="宋体" w:hAnsi="宋体" w:cstheme="minorBidi"/>
      <w:color w:val="auto"/>
      <w:sz w:val="18"/>
      <w:szCs w:val="18"/>
      <w:lang w:val="en-US"/>
    </w:rPr>
  </w:style>
  <w:style w:type="paragraph" w:customStyle="1" w:styleId="font6">
    <w:name w:val="font6"/>
    <w:basedOn w:val="a6"/>
    <w:qFormat/>
    <w:rsid w:val="00E84A12"/>
    <w:pPr>
      <w:spacing w:before="100" w:beforeAutospacing="1" w:after="100" w:afterAutospacing="1" w:line="240" w:lineRule="auto"/>
      <w:ind w:left="0" w:right="0" w:firstLineChars="0" w:firstLine="0"/>
    </w:pPr>
    <w:rPr>
      <w:rFonts w:ascii="宋体" w:eastAsia="宋体" w:hAnsi="宋体" w:cstheme="minorBidi"/>
      <w:color w:val="auto"/>
      <w:sz w:val="18"/>
      <w:szCs w:val="18"/>
      <w:lang w:val="en-US"/>
    </w:rPr>
  </w:style>
  <w:style w:type="paragraph" w:customStyle="1" w:styleId="font7">
    <w:name w:val="font7"/>
    <w:basedOn w:val="a6"/>
    <w:qFormat/>
    <w:rsid w:val="00E84A12"/>
    <w:pPr>
      <w:spacing w:before="100" w:beforeAutospacing="1" w:after="100" w:afterAutospacing="1" w:line="240" w:lineRule="auto"/>
      <w:ind w:left="0" w:right="0" w:firstLineChars="0" w:firstLine="0"/>
    </w:pPr>
    <w:rPr>
      <w:rFonts w:ascii="宋体" w:eastAsia="宋体" w:hAnsi="宋体" w:cstheme="minorBidi"/>
      <w:b/>
      <w:bCs/>
      <w:color w:val="90713A"/>
      <w:sz w:val="18"/>
      <w:szCs w:val="18"/>
      <w:lang w:val="en-US"/>
    </w:rPr>
  </w:style>
  <w:style w:type="paragraph" w:customStyle="1" w:styleId="xl202">
    <w:name w:val="xl202"/>
    <w:basedOn w:val="a6"/>
    <w:rsid w:val="00E84A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Chars="0" w:firstLine="0"/>
      <w:jc w:val="center"/>
      <w:textAlignment w:val="top"/>
    </w:pPr>
    <w:rPr>
      <w:rFonts w:ascii="宋体" w:eastAsia="宋体" w:hAnsi="宋体" w:cstheme="minorBidi"/>
      <w:b/>
      <w:bCs/>
      <w:color w:val="auto"/>
      <w:sz w:val="20"/>
      <w:szCs w:val="20"/>
      <w:lang w:val="en-US"/>
    </w:rPr>
  </w:style>
  <w:style w:type="paragraph" w:customStyle="1" w:styleId="xl203">
    <w:name w:val="xl203"/>
    <w:basedOn w:val="a6"/>
    <w:qFormat/>
    <w:rsid w:val="00E84A12"/>
    <w:pPr>
      <w:shd w:val="clear" w:color="000000" w:fill="FFFFFF"/>
      <w:spacing w:before="100" w:beforeAutospacing="1" w:after="100" w:afterAutospacing="1" w:line="240" w:lineRule="auto"/>
      <w:ind w:left="0" w:right="0" w:firstLineChars="0" w:firstLine="0"/>
      <w:textAlignment w:val="center"/>
    </w:pPr>
    <w:rPr>
      <w:rFonts w:ascii="Times" w:hAnsi="Times" w:cstheme="minorBidi"/>
      <w:color w:val="auto"/>
      <w:sz w:val="20"/>
      <w:szCs w:val="20"/>
      <w:lang w:val="en-US"/>
    </w:rPr>
  </w:style>
  <w:style w:type="paragraph" w:customStyle="1" w:styleId="xl204">
    <w:name w:val="xl204"/>
    <w:basedOn w:val="a6"/>
    <w:qFormat/>
    <w:rsid w:val="00E84A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Chars="0" w:firstLine="0"/>
      <w:textAlignment w:val="top"/>
    </w:pPr>
    <w:rPr>
      <w:rFonts w:ascii="宋体" w:eastAsia="宋体" w:hAnsi="宋体" w:cstheme="minorBidi"/>
      <w:b/>
      <w:bCs/>
      <w:color w:val="auto"/>
      <w:sz w:val="18"/>
      <w:szCs w:val="18"/>
      <w:lang w:val="en-US"/>
    </w:rPr>
  </w:style>
  <w:style w:type="paragraph" w:customStyle="1" w:styleId="xl205">
    <w:name w:val="xl205"/>
    <w:basedOn w:val="a6"/>
    <w:qFormat/>
    <w:rsid w:val="00E84A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Chars="0" w:firstLine="0"/>
      <w:textAlignment w:val="top"/>
    </w:pPr>
    <w:rPr>
      <w:rFonts w:ascii="宋体" w:eastAsia="宋体" w:hAnsi="宋体" w:cstheme="minorBidi"/>
      <w:b/>
      <w:bCs/>
      <w:color w:val="auto"/>
      <w:sz w:val="18"/>
      <w:szCs w:val="18"/>
      <w:lang w:val="en-US"/>
    </w:rPr>
  </w:style>
  <w:style w:type="paragraph" w:customStyle="1" w:styleId="xl206">
    <w:name w:val="xl206"/>
    <w:basedOn w:val="a6"/>
    <w:rsid w:val="00E84A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Chars="0" w:firstLine="0"/>
      <w:textAlignment w:val="top"/>
    </w:pPr>
    <w:rPr>
      <w:rFonts w:ascii="宋体" w:eastAsia="宋体" w:hAnsi="宋体" w:cstheme="minorBidi"/>
      <w:b/>
      <w:bCs/>
      <w:color w:val="auto"/>
      <w:sz w:val="18"/>
      <w:szCs w:val="18"/>
      <w:lang w:val="en-US"/>
    </w:rPr>
  </w:style>
  <w:style w:type="paragraph" w:customStyle="1" w:styleId="xl207">
    <w:name w:val="xl207"/>
    <w:basedOn w:val="a6"/>
    <w:qFormat/>
    <w:rsid w:val="00E84A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Chars="0" w:firstLine="0"/>
      <w:textAlignment w:val="top"/>
    </w:pPr>
    <w:rPr>
      <w:rFonts w:ascii="宋体" w:eastAsia="宋体" w:hAnsi="宋体" w:cstheme="minorBidi"/>
      <w:b/>
      <w:bCs/>
      <w:color w:val="auto"/>
      <w:sz w:val="18"/>
      <w:szCs w:val="18"/>
      <w:lang w:val="en-US"/>
    </w:rPr>
  </w:style>
  <w:style w:type="paragraph" w:customStyle="1" w:styleId="xl208">
    <w:name w:val="xl208"/>
    <w:basedOn w:val="a6"/>
    <w:qFormat/>
    <w:rsid w:val="00E84A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Chars="0" w:firstLine="0"/>
      <w:textAlignment w:val="top"/>
    </w:pPr>
    <w:rPr>
      <w:rFonts w:ascii="宋体" w:eastAsia="宋体" w:hAnsi="宋体" w:cstheme="minorBidi"/>
      <w:b/>
      <w:bCs/>
      <w:color w:val="auto"/>
      <w:sz w:val="18"/>
      <w:szCs w:val="18"/>
      <w:lang w:val="en-US"/>
    </w:rPr>
  </w:style>
  <w:style w:type="paragraph" w:customStyle="1" w:styleId="2">
    <w:name w:val="第2章"/>
    <w:basedOn w:val="3-"/>
    <w:link w:val="2Char"/>
    <w:qFormat/>
    <w:rsid w:val="00C32719"/>
    <w:pPr>
      <w:numPr>
        <w:ilvl w:val="0"/>
        <w:numId w:val="16"/>
      </w:numPr>
      <w:ind w:left="0" w:firstLine="0"/>
    </w:pPr>
  </w:style>
  <w:style w:type="paragraph" w:customStyle="1" w:styleId="4">
    <w:name w:val="第4章"/>
    <w:basedOn w:val="2"/>
    <w:qFormat/>
    <w:rsid w:val="00D21497"/>
    <w:pPr>
      <w:numPr>
        <w:numId w:val="17"/>
      </w:numPr>
    </w:pPr>
  </w:style>
  <w:style w:type="paragraph" w:customStyle="1" w:styleId="33">
    <w:name w:val="样式3"/>
    <w:basedOn w:val="3-"/>
    <w:qFormat/>
    <w:rsid w:val="00C2598C"/>
    <w:pPr>
      <w:numPr>
        <w:ilvl w:val="0"/>
        <w:numId w:val="0"/>
      </w:numPr>
      <w:ind w:left="426" w:firstLineChars="202" w:firstLine="424"/>
    </w:pPr>
  </w:style>
  <w:style w:type="paragraph" w:customStyle="1" w:styleId="3">
    <w:name w:val="第3章"/>
    <w:basedOn w:val="2"/>
    <w:link w:val="3Char"/>
    <w:qFormat/>
    <w:rsid w:val="00F36FA0"/>
    <w:pPr>
      <w:numPr>
        <w:numId w:val="20"/>
      </w:numPr>
    </w:pPr>
  </w:style>
  <w:style w:type="character" w:customStyle="1" w:styleId="3-0">
    <w:name w:val="3-条 字符"/>
    <w:basedOn w:val="a7"/>
    <w:link w:val="3-"/>
    <w:qFormat/>
    <w:rsid w:val="00FF31FE"/>
    <w:rPr>
      <w:rFonts w:ascii="宋体" w:eastAsia="宋体" w:hAnsi="宋体" w:cs="Times New Roman"/>
      <w:color w:val="000000" w:themeColor="text1"/>
      <w:kern w:val="0"/>
    </w:rPr>
  </w:style>
  <w:style w:type="character" w:customStyle="1" w:styleId="3Char">
    <w:name w:val="第3章 Char"/>
    <w:basedOn w:val="3-0"/>
    <w:link w:val="3"/>
    <w:rsid w:val="000F6901"/>
    <w:rPr>
      <w:rFonts w:ascii="宋体" w:eastAsia="宋体" w:hAnsi="宋体" w:cs="Times New Roman"/>
      <w:color w:val="000000" w:themeColor="text1"/>
      <w:kern w:val="0"/>
    </w:rPr>
  </w:style>
  <w:style w:type="paragraph" w:customStyle="1" w:styleId="a3">
    <w:name w:val="第一章"/>
    <w:basedOn w:val="2"/>
    <w:link w:val="Char0"/>
    <w:qFormat/>
    <w:rsid w:val="001F67E9"/>
    <w:pPr>
      <w:numPr>
        <w:numId w:val="18"/>
      </w:numPr>
    </w:pPr>
  </w:style>
  <w:style w:type="paragraph" w:customStyle="1" w:styleId="a4">
    <w:name w:val="第三章"/>
    <w:basedOn w:val="2"/>
    <w:link w:val="Char1"/>
    <w:qFormat/>
    <w:rsid w:val="000F6901"/>
    <w:pPr>
      <w:numPr>
        <w:numId w:val="19"/>
      </w:numPr>
    </w:pPr>
  </w:style>
  <w:style w:type="character" w:customStyle="1" w:styleId="2Char">
    <w:name w:val="第2章 Char"/>
    <w:basedOn w:val="3-0"/>
    <w:link w:val="2"/>
    <w:qFormat/>
    <w:rsid w:val="00C32719"/>
    <w:rPr>
      <w:rFonts w:ascii="宋体" w:eastAsia="宋体" w:hAnsi="宋体" w:cs="Times New Roman"/>
      <w:color w:val="000000" w:themeColor="text1"/>
      <w:kern w:val="0"/>
    </w:rPr>
  </w:style>
  <w:style w:type="character" w:customStyle="1" w:styleId="Char0">
    <w:name w:val="第一章 Char"/>
    <w:basedOn w:val="2Char"/>
    <w:link w:val="a3"/>
    <w:qFormat/>
    <w:rsid w:val="001F67E9"/>
    <w:rPr>
      <w:rFonts w:ascii="宋体" w:eastAsia="宋体" w:hAnsi="宋体" w:cs="Times New Roman"/>
      <w:color w:val="000000" w:themeColor="text1"/>
      <w:kern w:val="0"/>
    </w:rPr>
  </w:style>
  <w:style w:type="paragraph" w:styleId="afc">
    <w:name w:val="caption"/>
    <w:basedOn w:val="a6"/>
    <w:next w:val="a6"/>
    <w:uiPriority w:val="35"/>
    <w:unhideWhenUsed/>
    <w:qFormat/>
    <w:rsid w:val="006C18D6"/>
    <w:rPr>
      <w:rFonts w:asciiTheme="majorHAnsi" w:eastAsia="黑体" w:hAnsiTheme="majorHAnsi" w:cstheme="majorBidi"/>
      <w:sz w:val="20"/>
      <w:szCs w:val="20"/>
    </w:rPr>
  </w:style>
  <w:style w:type="character" w:customStyle="1" w:styleId="Char1">
    <w:name w:val="第三章 Char"/>
    <w:basedOn w:val="2Char"/>
    <w:link w:val="a4"/>
    <w:qFormat/>
    <w:rsid w:val="000F6901"/>
    <w:rPr>
      <w:rFonts w:ascii="宋体" w:eastAsia="宋体" w:hAnsi="宋体" w:cs="Times New Roman"/>
      <w:color w:val="000000" w:themeColor="text1"/>
      <w:kern w:val="0"/>
    </w:rPr>
  </w:style>
  <w:style w:type="paragraph" w:customStyle="1" w:styleId="afd">
    <w:name w:val="表格"/>
    <w:basedOn w:val="a6"/>
    <w:next w:val="a6"/>
    <w:link w:val="Char2"/>
    <w:qFormat/>
    <w:rsid w:val="002B00DC"/>
    <w:pPr>
      <w:ind w:left="0" w:firstLineChars="0" w:firstLine="0"/>
    </w:pPr>
    <w:rPr>
      <w:szCs w:val="24"/>
    </w:rPr>
  </w:style>
  <w:style w:type="paragraph" w:customStyle="1" w:styleId="afe">
    <w:name w:val="条文说明表格"/>
    <w:next w:val="a6"/>
    <w:link w:val="Char3"/>
    <w:qFormat/>
    <w:rsid w:val="00793CEA"/>
    <w:rPr>
      <w:rFonts w:asciiTheme="minorEastAsia" w:hAnsiTheme="minorEastAsia" w:cs="Arial Unicode MS"/>
      <w:i/>
      <w:color w:val="000000"/>
      <w:kern w:val="0"/>
      <w:sz w:val="18"/>
      <w:szCs w:val="21"/>
      <w:lang w:val="zh-CN"/>
    </w:rPr>
  </w:style>
  <w:style w:type="character" w:customStyle="1" w:styleId="Char2">
    <w:name w:val="表格 Char"/>
    <w:basedOn w:val="3-0"/>
    <w:link w:val="afd"/>
    <w:qFormat/>
    <w:rsid w:val="002B00DC"/>
    <w:rPr>
      <w:rFonts w:asciiTheme="minorEastAsia" w:eastAsia="宋体" w:hAnsiTheme="minorEastAsia" w:cs="Arial Unicode MS"/>
      <w:color w:val="000000"/>
      <w:kern w:val="0"/>
      <w:szCs w:val="24"/>
      <w:lang w:val="zh-CN"/>
    </w:rPr>
  </w:style>
  <w:style w:type="paragraph" w:customStyle="1" w:styleId="6">
    <w:name w:val="第6章"/>
    <w:basedOn w:val="2"/>
    <w:qFormat/>
    <w:rsid w:val="003A4088"/>
    <w:pPr>
      <w:numPr>
        <w:numId w:val="22"/>
      </w:numPr>
    </w:pPr>
    <w:rPr>
      <w:rFonts w:ascii="Times New Roman" w:hAnsi="Times New Roman"/>
    </w:rPr>
  </w:style>
  <w:style w:type="character" w:customStyle="1" w:styleId="Char">
    <w:name w:val="表格正文 Char"/>
    <w:basedOn w:val="a7"/>
    <w:link w:val="ae"/>
    <w:qFormat/>
    <w:rsid w:val="008D2640"/>
    <w:rPr>
      <w:rFonts w:asciiTheme="minorEastAsia" w:hAnsiTheme="minorEastAsia" w:cs="Arial Unicode MS"/>
      <w:color w:val="000000"/>
      <w:kern w:val="0"/>
      <w:szCs w:val="21"/>
      <w:lang w:val="zh-CN"/>
    </w:rPr>
  </w:style>
  <w:style w:type="character" w:customStyle="1" w:styleId="Char3">
    <w:name w:val="条文说明表格 Char"/>
    <w:basedOn w:val="Char"/>
    <w:link w:val="afe"/>
    <w:qFormat/>
    <w:rsid w:val="00793CEA"/>
    <w:rPr>
      <w:rFonts w:asciiTheme="minorEastAsia" w:hAnsiTheme="minorEastAsia" w:cs="Arial Unicode MS"/>
      <w:i/>
      <w:color w:val="000000"/>
      <w:kern w:val="0"/>
      <w:sz w:val="18"/>
      <w:szCs w:val="21"/>
      <w:lang w:val="zh-CN"/>
    </w:rPr>
  </w:style>
  <w:style w:type="character" w:customStyle="1" w:styleId="def2">
    <w:name w:val="def2"/>
    <w:basedOn w:val="a7"/>
    <w:qFormat/>
    <w:rsid w:val="00631CAD"/>
    <w:rPr>
      <w:color w:val="333333"/>
      <w:sz w:val="21"/>
      <w:szCs w:val="21"/>
    </w:rPr>
  </w:style>
  <w:style w:type="paragraph" w:styleId="aff">
    <w:name w:val="Revision"/>
    <w:hidden/>
    <w:uiPriority w:val="99"/>
    <w:semiHidden/>
    <w:rsid w:val="0080103D"/>
    <w:rPr>
      <w:rFonts w:asciiTheme="minorEastAsia" w:hAnsiTheme="minorEastAsia" w:cs="Arial Unicode MS"/>
      <w:color w:val="000000"/>
      <w:kern w:val="0"/>
      <w:lang w:val="zh-CN"/>
    </w:rPr>
  </w:style>
  <w:style w:type="paragraph" w:styleId="aff0">
    <w:name w:val="Document Map"/>
    <w:basedOn w:val="a6"/>
    <w:link w:val="aff1"/>
    <w:uiPriority w:val="99"/>
    <w:unhideWhenUsed/>
    <w:qFormat/>
    <w:rsid w:val="001962E3"/>
    <w:rPr>
      <w:rFonts w:ascii="Helvetica" w:hAnsi="Helvetica"/>
      <w:sz w:val="24"/>
      <w:szCs w:val="24"/>
    </w:rPr>
  </w:style>
  <w:style w:type="character" w:customStyle="1" w:styleId="aff1">
    <w:name w:val="文档结构图 字符"/>
    <w:basedOn w:val="a7"/>
    <w:link w:val="aff0"/>
    <w:uiPriority w:val="99"/>
    <w:qFormat/>
    <w:rsid w:val="001962E3"/>
    <w:rPr>
      <w:rFonts w:ascii="Helvetica" w:hAnsi="Helvetica" w:cs="Arial Unicode MS"/>
      <w:color w:val="000000"/>
      <w:kern w:val="0"/>
      <w:sz w:val="24"/>
      <w:szCs w:val="24"/>
      <w:lang w:val="zh-CN"/>
    </w:rPr>
  </w:style>
  <w:style w:type="paragraph" w:customStyle="1" w:styleId="-">
    <w:name w:val="表格正文-带符号"/>
    <w:basedOn w:val="ae"/>
    <w:link w:val="-Char"/>
    <w:qFormat/>
    <w:rsid w:val="00AE705B"/>
    <w:pPr>
      <w:numPr>
        <w:numId w:val="15"/>
      </w:numPr>
      <w:ind w:leftChars="0"/>
    </w:pPr>
  </w:style>
  <w:style w:type="paragraph" w:customStyle="1" w:styleId="15">
    <w:name w:val="样式1"/>
    <w:basedOn w:val="-"/>
    <w:link w:val="1Char"/>
    <w:qFormat/>
    <w:rsid w:val="00AE705B"/>
  </w:style>
  <w:style w:type="character" w:customStyle="1" w:styleId="-Char">
    <w:name w:val="表格正文-带符号 Char"/>
    <w:basedOn w:val="Char"/>
    <w:link w:val="-"/>
    <w:qFormat/>
    <w:rsid w:val="00AE705B"/>
    <w:rPr>
      <w:rFonts w:asciiTheme="minorEastAsia" w:hAnsiTheme="minorEastAsia" w:cs="Arial Unicode MS"/>
      <w:color w:val="000000"/>
      <w:kern w:val="0"/>
      <w:szCs w:val="21"/>
      <w:lang w:val="zh-CN"/>
    </w:rPr>
  </w:style>
  <w:style w:type="character" w:customStyle="1" w:styleId="1Char">
    <w:name w:val="样式1 Char"/>
    <w:basedOn w:val="-Char"/>
    <w:link w:val="15"/>
    <w:qFormat/>
    <w:rsid w:val="00AE705B"/>
    <w:rPr>
      <w:rFonts w:asciiTheme="minorEastAsia" w:hAnsiTheme="minorEastAsia" w:cs="Arial Unicode MS"/>
      <w:color w:val="000000"/>
      <w:kern w:val="0"/>
      <w:szCs w:val="21"/>
      <w:lang w:val="zh-CN"/>
    </w:rPr>
  </w:style>
  <w:style w:type="numbering" w:customStyle="1" w:styleId="211">
    <w:name w:val="列表 211"/>
    <w:rsid w:val="008D2640"/>
  </w:style>
  <w:style w:type="numbering" w:customStyle="1" w:styleId="212">
    <w:name w:val="列表 212"/>
    <w:rsid w:val="008D2640"/>
  </w:style>
  <w:style w:type="table" w:customStyle="1" w:styleId="16">
    <w:name w:val="网格型1"/>
    <w:basedOn w:val="a8"/>
    <w:next w:val="af"/>
    <w:uiPriority w:val="59"/>
    <w:qFormat/>
    <w:rsid w:val="008F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8"/>
    <w:next w:val="af"/>
    <w:uiPriority w:val="39"/>
    <w:qFormat/>
    <w:rsid w:val="008F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
    <w:basedOn w:val="a8"/>
    <w:next w:val="af"/>
    <w:uiPriority w:val="59"/>
    <w:qFormat/>
    <w:rsid w:val="008F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
    <w:basedOn w:val="a8"/>
    <w:next w:val="af"/>
    <w:uiPriority w:val="59"/>
    <w:qFormat/>
    <w:rsid w:val="008F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8"/>
    <w:next w:val="af"/>
    <w:uiPriority w:val="59"/>
    <w:qFormat/>
    <w:rsid w:val="008F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网格型6"/>
    <w:basedOn w:val="a8"/>
    <w:next w:val="af"/>
    <w:uiPriority w:val="59"/>
    <w:qFormat/>
    <w:rsid w:val="008F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8"/>
    <w:next w:val="af"/>
    <w:uiPriority w:val="59"/>
    <w:qFormat/>
    <w:rsid w:val="008F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a8"/>
    <w:next w:val="af"/>
    <w:uiPriority w:val="59"/>
    <w:qFormat/>
    <w:rsid w:val="008F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8"/>
    <w:next w:val="af"/>
    <w:uiPriority w:val="59"/>
    <w:qFormat/>
    <w:rsid w:val="008F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8"/>
    <w:next w:val="af"/>
    <w:uiPriority w:val="59"/>
    <w:qFormat/>
    <w:rsid w:val="008F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
    <w:basedOn w:val="a8"/>
    <w:next w:val="af"/>
    <w:uiPriority w:val="59"/>
    <w:qFormat/>
    <w:rsid w:val="008F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8"/>
    <w:next w:val="af"/>
    <w:uiPriority w:val="59"/>
    <w:qFormat/>
    <w:rsid w:val="008F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网格型13"/>
    <w:basedOn w:val="a8"/>
    <w:next w:val="af"/>
    <w:uiPriority w:val="59"/>
    <w:qFormat/>
    <w:rsid w:val="008F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8"/>
    <w:next w:val="af"/>
    <w:qFormat/>
    <w:rsid w:val="008F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a8"/>
    <w:next w:val="af"/>
    <w:uiPriority w:val="59"/>
    <w:qFormat/>
    <w:rsid w:val="008F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网格型16"/>
    <w:basedOn w:val="a8"/>
    <w:next w:val="af"/>
    <w:uiPriority w:val="59"/>
    <w:qFormat/>
    <w:rsid w:val="00730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a8"/>
    <w:next w:val="af"/>
    <w:uiPriority w:val="59"/>
    <w:qFormat/>
    <w:rsid w:val="00730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3">
    <w:name w:val="List 13"/>
    <w:rsid w:val="007307A5"/>
  </w:style>
  <w:style w:type="table" w:customStyle="1" w:styleId="18">
    <w:name w:val="网格型18"/>
    <w:basedOn w:val="a8"/>
    <w:next w:val="af"/>
    <w:uiPriority w:val="59"/>
    <w:qFormat/>
    <w:rsid w:val="00730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a8"/>
    <w:next w:val="af"/>
    <w:uiPriority w:val="39"/>
    <w:qFormat/>
    <w:rsid w:val="004027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age number"/>
    <w:basedOn w:val="a7"/>
    <w:unhideWhenUsed/>
    <w:rsid w:val="0028746F"/>
  </w:style>
  <w:style w:type="paragraph" w:customStyle="1" w:styleId="4-">
    <w:name w:val="4-款"/>
    <w:basedOn w:val="3-"/>
    <w:link w:val="4-Char"/>
    <w:qFormat/>
    <w:rsid w:val="001D5ACD"/>
    <w:pPr>
      <w:numPr>
        <w:ilvl w:val="3"/>
      </w:numPr>
      <w:outlineLvl w:val="3"/>
    </w:pPr>
  </w:style>
  <w:style w:type="paragraph" w:styleId="aff3">
    <w:name w:val="toa heading"/>
    <w:basedOn w:val="a6"/>
    <w:next w:val="a6"/>
    <w:uiPriority w:val="99"/>
    <w:unhideWhenUsed/>
    <w:qFormat/>
    <w:rsid w:val="008D3249"/>
    <w:pPr>
      <w:spacing w:before="120"/>
    </w:pPr>
    <w:rPr>
      <w:rFonts w:asciiTheme="majorHAnsi" w:eastAsia="宋体" w:hAnsiTheme="majorHAnsi" w:cstheme="majorBidi"/>
      <w:sz w:val="24"/>
      <w:szCs w:val="24"/>
    </w:rPr>
  </w:style>
  <w:style w:type="paragraph" w:styleId="TOC">
    <w:name w:val="TOC Heading"/>
    <w:basedOn w:val="10"/>
    <w:next w:val="a6"/>
    <w:uiPriority w:val="39"/>
    <w:unhideWhenUsed/>
    <w:qFormat/>
    <w:rsid w:val="00C84CE8"/>
    <w:pPr>
      <w:spacing w:before="240" w:after="0" w:line="259" w:lineRule="auto"/>
      <w:ind w:left="0" w:right="0" w:firstLineChars="0" w:firstLine="0"/>
      <w:outlineLvl w:val="9"/>
    </w:pPr>
    <w:rPr>
      <w:rFonts w:asciiTheme="majorHAnsi" w:eastAsiaTheme="majorEastAsia" w:hAnsiTheme="majorHAnsi" w:cstheme="majorBidi"/>
      <w:b w:val="0"/>
      <w:bCs w:val="0"/>
      <w:color w:val="2E74B5" w:themeColor="accent1" w:themeShade="BF"/>
      <w:kern w:val="0"/>
      <w:sz w:val="32"/>
      <w:szCs w:val="32"/>
      <w:lang w:val="en-US"/>
    </w:rPr>
  </w:style>
  <w:style w:type="character" w:customStyle="1" w:styleId="4-Char">
    <w:name w:val="4-款 Char"/>
    <w:basedOn w:val="3-0"/>
    <w:link w:val="4-"/>
    <w:qFormat/>
    <w:rsid w:val="001D5ACD"/>
    <w:rPr>
      <w:rFonts w:ascii="宋体" w:eastAsia="宋体" w:hAnsi="宋体" w:cs="Times New Roman"/>
      <w:color w:val="000000" w:themeColor="text1"/>
      <w:kern w:val="0"/>
    </w:rPr>
  </w:style>
  <w:style w:type="numbering" w:customStyle="1" w:styleId="1">
    <w:name w:val="已导入的样式“1”"/>
    <w:rsid w:val="002754DC"/>
    <w:pPr>
      <w:numPr>
        <w:numId w:val="23"/>
      </w:numPr>
    </w:pPr>
  </w:style>
  <w:style w:type="paragraph" w:customStyle="1" w:styleId="aff4">
    <w:name w:val="表格题目"/>
    <w:qFormat/>
    <w:rsid w:val="009707F6"/>
    <w:pPr>
      <w:ind w:left="397"/>
      <w:jc w:val="center"/>
    </w:pPr>
    <w:rPr>
      <w:rFonts w:asciiTheme="majorHAnsi" w:eastAsia="黑体" w:hAnsiTheme="majorHAnsi" w:cstheme="majorBidi"/>
      <w:color w:val="000000" w:themeColor="text1"/>
      <w:kern w:val="0"/>
      <w:sz w:val="18"/>
      <w:szCs w:val="20"/>
    </w:rPr>
  </w:style>
  <w:style w:type="paragraph" w:customStyle="1" w:styleId="a5">
    <w:name w:val="附录"/>
    <w:basedOn w:val="1-"/>
    <w:next w:val="a6"/>
    <w:qFormat/>
    <w:rsid w:val="00983D5F"/>
    <w:pPr>
      <w:numPr>
        <w:numId w:val="24"/>
      </w:numPr>
      <w:spacing w:before="120" w:after="360"/>
    </w:pPr>
  </w:style>
  <w:style w:type="paragraph" w:customStyle="1" w:styleId="A2">
    <w:name w:val="附录A－条"/>
    <w:basedOn w:val="a6"/>
    <w:link w:val="Aff5"/>
    <w:qFormat/>
    <w:rsid w:val="00983D5F"/>
    <w:pPr>
      <w:numPr>
        <w:numId w:val="30"/>
      </w:numPr>
      <w:ind w:firstLineChars="0" w:firstLine="0"/>
    </w:pPr>
  </w:style>
  <w:style w:type="paragraph" w:customStyle="1" w:styleId="a">
    <w:name w:val="四级条标题"/>
    <w:basedOn w:val="a6"/>
    <w:next w:val="a6"/>
    <w:uiPriority w:val="99"/>
    <w:qFormat/>
    <w:rsid w:val="00243839"/>
    <w:pPr>
      <w:numPr>
        <w:ilvl w:val="5"/>
        <w:numId w:val="26"/>
      </w:numPr>
      <w:tabs>
        <w:tab w:val="num" w:pos="360"/>
      </w:tabs>
      <w:spacing w:line="240" w:lineRule="auto"/>
      <w:ind w:right="0" w:firstLineChars="0" w:firstLine="0"/>
      <w:jc w:val="both"/>
      <w:outlineLvl w:val="5"/>
    </w:pPr>
    <w:rPr>
      <w:rFonts w:ascii="黑体" w:eastAsia="黑体" w:hAnsi="Times New Roman" w:cs="Times New Roman"/>
      <w:color w:val="auto"/>
      <w:szCs w:val="20"/>
      <w:lang w:val="en-US"/>
    </w:rPr>
  </w:style>
  <w:style w:type="paragraph" w:customStyle="1" w:styleId="a0">
    <w:name w:val="五级条标题"/>
    <w:basedOn w:val="a"/>
    <w:next w:val="a6"/>
    <w:uiPriority w:val="99"/>
    <w:qFormat/>
    <w:rsid w:val="00243839"/>
    <w:pPr>
      <w:numPr>
        <w:ilvl w:val="6"/>
      </w:numPr>
      <w:tabs>
        <w:tab w:val="num" w:pos="360"/>
      </w:tabs>
      <w:outlineLvl w:val="6"/>
    </w:pPr>
  </w:style>
  <w:style w:type="numbering" w:customStyle="1" w:styleId="1a">
    <w:name w:val="无列表1"/>
    <w:next w:val="a9"/>
    <w:uiPriority w:val="99"/>
    <w:semiHidden/>
    <w:unhideWhenUsed/>
    <w:rsid w:val="00BA3918"/>
  </w:style>
  <w:style w:type="paragraph" w:customStyle="1" w:styleId="1b">
    <w:name w:val="无间隔1"/>
    <w:uiPriority w:val="1"/>
    <w:qFormat/>
    <w:rsid w:val="002A6D4F"/>
    <w:pPr>
      <w:ind w:left="240" w:right="240" w:firstLineChars="213" w:firstLine="469"/>
    </w:pPr>
    <w:rPr>
      <w:rFonts w:asciiTheme="minorEastAsia" w:hAnsiTheme="minorEastAsia" w:cs="Arial Unicode MS"/>
      <w:color w:val="000000"/>
      <w:kern w:val="0"/>
      <w:sz w:val="22"/>
      <w:lang w:val="zh-CN"/>
    </w:rPr>
  </w:style>
  <w:style w:type="paragraph" w:customStyle="1" w:styleId="1c">
    <w:name w:val="列出段落1"/>
    <w:basedOn w:val="a6"/>
    <w:link w:val="Char4"/>
    <w:uiPriority w:val="34"/>
    <w:qFormat/>
    <w:rsid w:val="002A6D4F"/>
    <w:pPr>
      <w:ind w:firstLineChars="200" w:firstLine="420"/>
    </w:pPr>
  </w:style>
  <w:style w:type="paragraph" w:customStyle="1" w:styleId="1d">
    <w:name w:val="修订1"/>
    <w:uiPriority w:val="99"/>
    <w:semiHidden/>
    <w:qFormat/>
    <w:rsid w:val="002A6D4F"/>
    <w:rPr>
      <w:rFonts w:asciiTheme="minorEastAsia" w:hAnsiTheme="minorEastAsia" w:cs="Arial Unicode MS"/>
      <w:color w:val="000000"/>
      <w:kern w:val="0"/>
      <w:lang w:val="zh-CN"/>
    </w:rPr>
  </w:style>
  <w:style w:type="paragraph" w:customStyle="1" w:styleId="TOC10">
    <w:name w:val="TOC 标题1"/>
    <w:basedOn w:val="10"/>
    <w:next w:val="a6"/>
    <w:uiPriority w:val="39"/>
    <w:qFormat/>
    <w:rsid w:val="002A6D4F"/>
    <w:pPr>
      <w:spacing w:before="240" w:after="0" w:line="256" w:lineRule="auto"/>
      <w:ind w:left="0" w:right="0" w:firstLineChars="0" w:firstLine="0"/>
      <w:outlineLvl w:val="9"/>
    </w:pPr>
    <w:rPr>
      <w:rFonts w:asciiTheme="majorHAnsi" w:eastAsiaTheme="majorEastAsia" w:hAnsiTheme="majorHAnsi" w:cstheme="majorBidi"/>
      <w:b w:val="0"/>
      <w:bCs w:val="0"/>
      <w:color w:val="2E74B5" w:themeColor="accent1" w:themeShade="BF"/>
      <w:kern w:val="0"/>
      <w:sz w:val="32"/>
      <w:szCs w:val="32"/>
      <w:lang w:val="en-US"/>
    </w:rPr>
  </w:style>
  <w:style w:type="numbering" w:customStyle="1" w:styleId="28">
    <w:name w:val="无列表2"/>
    <w:next w:val="a9"/>
    <w:uiPriority w:val="99"/>
    <w:semiHidden/>
    <w:unhideWhenUsed/>
    <w:rsid w:val="002A6D4F"/>
  </w:style>
  <w:style w:type="paragraph" w:styleId="HTML">
    <w:name w:val="HTML Preformatted"/>
    <w:basedOn w:val="a6"/>
    <w:link w:val="HTML0"/>
    <w:uiPriority w:val="99"/>
    <w:semiHidden/>
    <w:unhideWhenUsed/>
    <w:qFormat/>
    <w:rsid w:val="002A6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Chars="0" w:firstLine="0"/>
    </w:pPr>
    <w:rPr>
      <w:rFonts w:ascii="宋体" w:eastAsia="宋体" w:hAnsi="宋体" w:cs="宋体"/>
      <w:color w:val="auto"/>
      <w:sz w:val="24"/>
      <w:szCs w:val="24"/>
      <w:lang w:val="en-US"/>
    </w:rPr>
  </w:style>
  <w:style w:type="character" w:customStyle="1" w:styleId="HTML0">
    <w:name w:val="HTML 预设格式 字符"/>
    <w:basedOn w:val="a7"/>
    <w:link w:val="HTML"/>
    <w:uiPriority w:val="99"/>
    <w:semiHidden/>
    <w:qFormat/>
    <w:rsid w:val="002A6D4F"/>
    <w:rPr>
      <w:rFonts w:ascii="宋体" w:eastAsia="宋体" w:hAnsi="宋体" w:cs="宋体"/>
      <w:kern w:val="0"/>
      <w:sz w:val="24"/>
      <w:szCs w:val="24"/>
    </w:rPr>
  </w:style>
  <w:style w:type="character" w:customStyle="1" w:styleId="apple-converted-space">
    <w:name w:val="apple-converted-space"/>
    <w:basedOn w:val="a7"/>
    <w:qFormat/>
    <w:rsid w:val="002A6D4F"/>
  </w:style>
  <w:style w:type="table" w:customStyle="1" w:styleId="200">
    <w:name w:val="网格型20"/>
    <w:basedOn w:val="a8"/>
    <w:next w:val="af"/>
    <w:uiPriority w:val="59"/>
    <w:qFormat/>
    <w:rsid w:val="002A6D4F"/>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e">
    <w:name w:val="浅色底纹1"/>
    <w:basedOn w:val="a8"/>
    <w:next w:val="af1"/>
    <w:uiPriority w:val="60"/>
    <w:unhideWhenUsed/>
    <w:qFormat/>
    <w:rsid w:val="002A6D4F"/>
    <w:rPr>
      <w:rFonts w:ascii="Calibri" w:eastAsia="Times New Roman" w:hAnsi="Calibri" w:cs="Times New Roman"/>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
    <w:name w:val="中等深浅底纹 11"/>
    <w:basedOn w:val="a8"/>
    <w:next w:val="14"/>
    <w:uiPriority w:val="63"/>
    <w:unhideWhenUsed/>
    <w:qFormat/>
    <w:rsid w:val="002A6D4F"/>
    <w:rPr>
      <w:rFonts w:ascii="Calibri" w:eastAsia="Times New Roman" w:hAnsi="Calibri" w:cs="Times New Roman"/>
      <w:sz w:val="24"/>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31">
    <w:name w:val="浅色网格 - 着色 31"/>
    <w:basedOn w:val="a8"/>
    <w:next w:val="-3"/>
    <w:uiPriority w:val="62"/>
    <w:semiHidden/>
    <w:unhideWhenUsed/>
    <w:qFormat/>
    <w:rsid w:val="002A6D4F"/>
    <w:rPr>
      <w:rFonts w:ascii="Calibri" w:eastAsia="Times New Roman" w:hAnsi="Calibri" w:cs="Times New Roman"/>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Ebrima" w:eastAsia="宋体" w:hAnsi="Ebrima" w:cs="Times New Roman"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Ebrima" w:eastAsia="宋体" w:hAnsi="Ebrima" w:cs="Times New Roman"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Ebrima" w:eastAsia="宋体" w:hAnsi="Ebrima" w:cs="Times New Roman" w:hint="default"/>
        <w:b/>
        <w:bCs/>
      </w:rPr>
    </w:tblStylePr>
    <w:tblStylePr w:type="lastCol">
      <w:rPr>
        <w:rFonts w:ascii="Ebrima" w:eastAsia="宋体" w:hAnsi="Ebrima" w:cs="Times New Roman"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51">
    <w:name w:val="浅色网格 - 着色 51"/>
    <w:basedOn w:val="a8"/>
    <w:next w:val="-5"/>
    <w:uiPriority w:val="62"/>
    <w:semiHidden/>
    <w:unhideWhenUsed/>
    <w:rsid w:val="002A6D4F"/>
    <w:rPr>
      <w:rFonts w:ascii="Calibri" w:eastAsia="Times New Roman" w:hAnsi="Calibri" w:cs="Times New Roman"/>
      <w:sz w:val="24"/>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Lines="0" w:before="0" w:beforeAutospacing="0" w:afterLines="0" w:after="0" w:afterAutospacing="0" w:line="240" w:lineRule="auto"/>
      </w:pPr>
      <w:rPr>
        <w:rFonts w:ascii="Ebrima" w:eastAsia="宋体" w:hAnsi="Ebrima" w:cs="Times New Roman" w:hint="default"/>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Lines="0" w:before="0" w:beforeAutospacing="0" w:afterLines="0" w:after="0" w:afterAutospacing="0" w:line="240" w:lineRule="auto"/>
      </w:pPr>
      <w:rPr>
        <w:rFonts w:ascii="Ebrima" w:eastAsia="宋体" w:hAnsi="Ebrima" w:cs="Times New Roman" w:hint="default"/>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Ebrima" w:eastAsia="宋体" w:hAnsi="Ebrima" w:cs="Times New Roman" w:hint="default"/>
        <w:b/>
        <w:bCs/>
      </w:rPr>
    </w:tblStylePr>
    <w:tblStylePr w:type="lastCol">
      <w:rPr>
        <w:rFonts w:ascii="Ebrima" w:eastAsia="宋体" w:hAnsi="Ebrima" w:cs="Times New Roman" w:hint="default"/>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TableNormal1">
    <w:name w:val="Table Normal1"/>
    <w:qFormat/>
    <w:rsid w:val="002A6D4F"/>
    <w:rPr>
      <w:rFonts w:ascii="Times New Roman" w:eastAsia="Times New Roman" w:hAnsi="Times New Roman" w:cs="Times New Roman"/>
      <w:kern w:val="0"/>
      <w:sz w:val="20"/>
      <w:szCs w:val="20"/>
    </w:rPr>
    <w:tblPr>
      <w:tblCellMar>
        <w:top w:w="620" w:type="dxa"/>
        <w:left w:w="620" w:type="dxa"/>
        <w:bottom w:w="620" w:type="dxa"/>
        <w:right w:w="620" w:type="dxa"/>
      </w:tblCellMar>
    </w:tblPr>
  </w:style>
  <w:style w:type="table" w:customStyle="1" w:styleId="1100">
    <w:name w:val="网格型110"/>
    <w:basedOn w:val="a8"/>
    <w:uiPriority w:val="59"/>
    <w:qFormat/>
    <w:rsid w:val="002A6D4F"/>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8"/>
    <w:uiPriority w:val="59"/>
    <w:qFormat/>
    <w:rsid w:val="002A6D4F"/>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8"/>
    <w:uiPriority w:val="59"/>
    <w:qFormat/>
    <w:rsid w:val="002A6D4F"/>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a8"/>
    <w:uiPriority w:val="59"/>
    <w:qFormat/>
    <w:rsid w:val="002A6D4F"/>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网格型51"/>
    <w:basedOn w:val="a8"/>
    <w:uiPriority w:val="59"/>
    <w:qFormat/>
    <w:rsid w:val="002A6D4F"/>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1"/>
    <w:basedOn w:val="a8"/>
    <w:uiPriority w:val="59"/>
    <w:qFormat/>
    <w:rsid w:val="002A6D4F"/>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网格型71"/>
    <w:basedOn w:val="a8"/>
    <w:uiPriority w:val="59"/>
    <w:qFormat/>
    <w:rsid w:val="002A6D4F"/>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网格型81"/>
    <w:basedOn w:val="a8"/>
    <w:uiPriority w:val="59"/>
    <w:qFormat/>
    <w:rsid w:val="002A6D4F"/>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网格型91"/>
    <w:basedOn w:val="a8"/>
    <w:uiPriority w:val="59"/>
    <w:qFormat/>
    <w:rsid w:val="002A6D4F"/>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网格型101"/>
    <w:basedOn w:val="a8"/>
    <w:uiPriority w:val="59"/>
    <w:qFormat/>
    <w:rsid w:val="002A6D4F"/>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网格型111"/>
    <w:basedOn w:val="a8"/>
    <w:uiPriority w:val="59"/>
    <w:qFormat/>
    <w:rsid w:val="002A6D4F"/>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型121"/>
    <w:basedOn w:val="a8"/>
    <w:uiPriority w:val="59"/>
    <w:qFormat/>
    <w:rsid w:val="002A6D4F"/>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网格型131"/>
    <w:basedOn w:val="a8"/>
    <w:uiPriority w:val="59"/>
    <w:qFormat/>
    <w:rsid w:val="002A6D4F"/>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网格型141"/>
    <w:basedOn w:val="a8"/>
    <w:qFormat/>
    <w:rsid w:val="002A6D4F"/>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网格型151"/>
    <w:basedOn w:val="a8"/>
    <w:uiPriority w:val="59"/>
    <w:qFormat/>
    <w:rsid w:val="002A6D4F"/>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网格型161"/>
    <w:basedOn w:val="a8"/>
    <w:uiPriority w:val="59"/>
    <w:qFormat/>
    <w:rsid w:val="002A6D4F"/>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网格型171"/>
    <w:basedOn w:val="a8"/>
    <w:uiPriority w:val="59"/>
    <w:rsid w:val="002A6D4F"/>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网格型181"/>
    <w:basedOn w:val="a8"/>
    <w:uiPriority w:val="59"/>
    <w:qFormat/>
    <w:rsid w:val="002A6D4F"/>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网格型191"/>
    <w:basedOn w:val="a8"/>
    <w:uiPriority w:val="39"/>
    <w:qFormat/>
    <w:rsid w:val="002A6D4F"/>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4">
    <w:name w:val="List 14"/>
    <w:rsid w:val="002A6D4F"/>
  </w:style>
  <w:style w:type="numbering" w:customStyle="1" w:styleId="213">
    <w:name w:val="列表 213"/>
    <w:rsid w:val="002A6D4F"/>
  </w:style>
  <w:style w:type="numbering" w:customStyle="1" w:styleId="List01">
    <w:name w:val="List 01"/>
    <w:rsid w:val="002A6D4F"/>
  </w:style>
  <w:style w:type="numbering" w:customStyle="1" w:styleId="List111">
    <w:name w:val="List 111"/>
    <w:rsid w:val="002A6D4F"/>
  </w:style>
  <w:style w:type="numbering" w:customStyle="1" w:styleId="List121">
    <w:name w:val="List 121"/>
    <w:rsid w:val="002A6D4F"/>
  </w:style>
  <w:style w:type="numbering" w:customStyle="1" w:styleId="1f">
    <w:name w:val="项目符号1"/>
    <w:rsid w:val="002A6D4F"/>
  </w:style>
  <w:style w:type="numbering" w:customStyle="1" w:styleId="113">
    <w:name w:val="已导入的样式“1”1"/>
    <w:rsid w:val="002A6D4F"/>
  </w:style>
  <w:style w:type="numbering" w:customStyle="1" w:styleId="List101">
    <w:name w:val="List 101"/>
    <w:rsid w:val="002A6D4F"/>
  </w:style>
  <w:style w:type="numbering" w:customStyle="1" w:styleId="List71">
    <w:name w:val="List 71"/>
    <w:rsid w:val="002A6D4F"/>
  </w:style>
  <w:style w:type="numbering" w:customStyle="1" w:styleId="311">
    <w:name w:val="列表 311"/>
    <w:rsid w:val="002A6D4F"/>
  </w:style>
  <w:style w:type="numbering" w:customStyle="1" w:styleId="511">
    <w:name w:val="列表 511"/>
    <w:rsid w:val="002A6D4F"/>
  </w:style>
  <w:style w:type="numbering" w:customStyle="1" w:styleId="List61">
    <w:name w:val="List 61"/>
    <w:rsid w:val="002A6D4F"/>
  </w:style>
  <w:style w:type="numbering" w:customStyle="1" w:styleId="411">
    <w:name w:val="列表 411"/>
    <w:rsid w:val="002A6D4F"/>
  </w:style>
  <w:style w:type="numbering" w:customStyle="1" w:styleId="List81">
    <w:name w:val="List 81"/>
    <w:rsid w:val="002A6D4F"/>
  </w:style>
  <w:style w:type="numbering" w:customStyle="1" w:styleId="List91">
    <w:name w:val="List 91"/>
    <w:rsid w:val="002A6D4F"/>
  </w:style>
  <w:style w:type="numbering" w:customStyle="1" w:styleId="35">
    <w:name w:val="无列表3"/>
    <w:next w:val="a9"/>
    <w:uiPriority w:val="99"/>
    <w:semiHidden/>
    <w:unhideWhenUsed/>
    <w:rsid w:val="005862E2"/>
  </w:style>
  <w:style w:type="table" w:customStyle="1" w:styleId="114">
    <w:name w:val="浅色底纹11"/>
    <w:basedOn w:val="a8"/>
    <w:next w:val="1e"/>
    <w:uiPriority w:val="60"/>
    <w:semiHidden/>
    <w:unhideWhenUsed/>
    <w:qFormat/>
    <w:rsid w:val="005862E2"/>
    <w:rPr>
      <w:rFonts w:ascii="Calibri" w:eastAsia="Times New Roman" w:hAnsi="Calibri" w:cs="Times New Roman"/>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1">
    <w:name w:val="中等深浅底纹 111"/>
    <w:basedOn w:val="a8"/>
    <w:next w:val="112"/>
    <w:uiPriority w:val="63"/>
    <w:semiHidden/>
    <w:unhideWhenUsed/>
    <w:qFormat/>
    <w:rsid w:val="005862E2"/>
    <w:rPr>
      <w:rFonts w:ascii="Calibri" w:eastAsia="Times New Roman" w:hAnsi="Calibri" w:cs="Times New Roman"/>
      <w:sz w:val="24"/>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numbering" w:customStyle="1" w:styleId="44">
    <w:name w:val="无列表4"/>
    <w:next w:val="a9"/>
    <w:uiPriority w:val="99"/>
    <w:semiHidden/>
    <w:unhideWhenUsed/>
    <w:rsid w:val="005862E2"/>
  </w:style>
  <w:style w:type="paragraph" w:customStyle="1" w:styleId="214">
    <w:name w:val="标题 21"/>
    <w:basedOn w:val="a6"/>
    <w:next w:val="a6"/>
    <w:uiPriority w:val="9"/>
    <w:unhideWhenUsed/>
    <w:qFormat/>
    <w:rsid w:val="005862E2"/>
    <w:pPr>
      <w:keepNext/>
      <w:keepLines/>
      <w:spacing w:before="260" w:after="260" w:line="416" w:lineRule="auto"/>
      <w:outlineLvl w:val="1"/>
    </w:pPr>
    <w:rPr>
      <w:rFonts w:ascii="Calibri Light" w:eastAsia="宋体" w:hAnsi="Calibri Light" w:cs="Times New Roman"/>
      <w:b/>
      <w:bCs/>
      <w:sz w:val="32"/>
      <w:szCs w:val="32"/>
    </w:rPr>
  </w:style>
  <w:style w:type="paragraph" w:customStyle="1" w:styleId="312">
    <w:name w:val="标题 31"/>
    <w:basedOn w:val="a6"/>
    <w:next w:val="a6"/>
    <w:uiPriority w:val="9"/>
    <w:unhideWhenUsed/>
    <w:qFormat/>
    <w:rsid w:val="005862E2"/>
    <w:pPr>
      <w:keepNext/>
      <w:keepLines/>
      <w:spacing w:before="260" w:after="260" w:line="416" w:lineRule="auto"/>
      <w:outlineLvl w:val="2"/>
    </w:pPr>
    <w:rPr>
      <w:rFonts w:ascii="宋体" w:hAnsi="宋体"/>
      <w:b/>
      <w:bCs/>
      <w:sz w:val="32"/>
      <w:szCs w:val="32"/>
    </w:rPr>
  </w:style>
  <w:style w:type="numbering" w:customStyle="1" w:styleId="115">
    <w:name w:val="无列表11"/>
    <w:next w:val="a9"/>
    <w:uiPriority w:val="99"/>
    <w:semiHidden/>
    <w:unhideWhenUsed/>
    <w:rsid w:val="005862E2"/>
  </w:style>
  <w:style w:type="paragraph" w:customStyle="1" w:styleId="1f0">
    <w:name w:val="页眉1"/>
    <w:basedOn w:val="a6"/>
    <w:next w:val="aa"/>
    <w:uiPriority w:val="99"/>
    <w:unhideWhenUsed/>
    <w:qFormat/>
    <w:rsid w:val="005862E2"/>
    <w:pPr>
      <w:pBdr>
        <w:bottom w:val="single" w:sz="6" w:space="1" w:color="auto"/>
      </w:pBdr>
      <w:tabs>
        <w:tab w:val="center" w:pos="4153"/>
        <w:tab w:val="right" w:pos="8306"/>
      </w:tabs>
      <w:snapToGrid w:val="0"/>
      <w:jc w:val="center"/>
    </w:pPr>
    <w:rPr>
      <w:rFonts w:ascii="宋体" w:hAnsi="宋体"/>
      <w:sz w:val="18"/>
      <w:szCs w:val="18"/>
    </w:rPr>
  </w:style>
  <w:style w:type="paragraph" w:customStyle="1" w:styleId="1f1">
    <w:name w:val="页脚1"/>
    <w:basedOn w:val="a6"/>
    <w:next w:val="ab"/>
    <w:uiPriority w:val="99"/>
    <w:unhideWhenUsed/>
    <w:qFormat/>
    <w:rsid w:val="005862E2"/>
    <w:pPr>
      <w:tabs>
        <w:tab w:val="center" w:pos="4153"/>
        <w:tab w:val="right" w:pos="8306"/>
      </w:tabs>
      <w:snapToGrid w:val="0"/>
    </w:pPr>
    <w:rPr>
      <w:rFonts w:ascii="宋体" w:hAnsi="宋体"/>
      <w:sz w:val="18"/>
      <w:szCs w:val="18"/>
    </w:rPr>
  </w:style>
  <w:style w:type="table" w:customStyle="1" w:styleId="TableNormal2">
    <w:name w:val="Table Normal2"/>
    <w:qFormat/>
    <w:rsid w:val="005862E2"/>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Times New Roman" w:hAnsi="Times New Roman" w:cs="Times New Roman"/>
      <w:kern w:val="0"/>
      <w:sz w:val="20"/>
      <w:szCs w:val="20"/>
    </w:rPr>
    <w:tblPr>
      <w:tblInd w:w="0" w:type="dxa"/>
      <w:tblCellMar>
        <w:top w:w="0" w:type="dxa"/>
        <w:left w:w="0" w:type="dxa"/>
        <w:bottom w:w="0" w:type="dxa"/>
        <w:right w:w="0" w:type="dxa"/>
      </w:tblCellMar>
    </w:tblPr>
  </w:style>
  <w:style w:type="numbering" w:customStyle="1" w:styleId="List15">
    <w:name w:val="List 15"/>
    <w:rsid w:val="005862E2"/>
  </w:style>
  <w:style w:type="numbering" w:customStyle="1" w:styleId="2140">
    <w:name w:val="列表 214"/>
    <w:rsid w:val="005862E2"/>
  </w:style>
  <w:style w:type="numbering" w:customStyle="1" w:styleId="List02">
    <w:name w:val="List 02"/>
    <w:rsid w:val="005862E2"/>
  </w:style>
  <w:style w:type="numbering" w:customStyle="1" w:styleId="List112">
    <w:name w:val="List 112"/>
    <w:rsid w:val="005862E2"/>
  </w:style>
  <w:style w:type="numbering" w:customStyle="1" w:styleId="List122">
    <w:name w:val="List 122"/>
    <w:rsid w:val="005862E2"/>
  </w:style>
  <w:style w:type="numbering" w:customStyle="1" w:styleId="29">
    <w:name w:val="项目符号2"/>
    <w:rsid w:val="005862E2"/>
  </w:style>
  <w:style w:type="numbering" w:customStyle="1" w:styleId="List102">
    <w:name w:val="List 102"/>
    <w:rsid w:val="005862E2"/>
  </w:style>
  <w:style w:type="numbering" w:customStyle="1" w:styleId="List72">
    <w:name w:val="List 72"/>
    <w:rsid w:val="005862E2"/>
  </w:style>
  <w:style w:type="numbering" w:customStyle="1" w:styleId="3120">
    <w:name w:val="列表 312"/>
    <w:rsid w:val="005862E2"/>
  </w:style>
  <w:style w:type="numbering" w:customStyle="1" w:styleId="512">
    <w:name w:val="列表 512"/>
    <w:rsid w:val="005862E2"/>
  </w:style>
  <w:style w:type="numbering" w:customStyle="1" w:styleId="List62">
    <w:name w:val="List 62"/>
    <w:rsid w:val="005862E2"/>
  </w:style>
  <w:style w:type="numbering" w:customStyle="1" w:styleId="412">
    <w:name w:val="列表 412"/>
    <w:rsid w:val="005862E2"/>
  </w:style>
  <w:style w:type="numbering" w:customStyle="1" w:styleId="List82">
    <w:name w:val="List 82"/>
    <w:rsid w:val="005862E2"/>
  </w:style>
  <w:style w:type="numbering" w:customStyle="1" w:styleId="List92">
    <w:name w:val="List 92"/>
    <w:rsid w:val="005862E2"/>
  </w:style>
  <w:style w:type="paragraph" w:customStyle="1" w:styleId="116">
    <w:name w:val="目录 11"/>
    <w:basedOn w:val="a6"/>
    <w:next w:val="a6"/>
    <w:autoRedefine/>
    <w:uiPriority w:val="39"/>
    <w:unhideWhenUsed/>
    <w:qFormat/>
    <w:rsid w:val="005862E2"/>
    <w:pPr>
      <w:ind w:firstLine="447"/>
    </w:pPr>
    <w:rPr>
      <w:rFonts w:ascii="宋体" w:hAnsi="宋体"/>
    </w:rPr>
  </w:style>
  <w:style w:type="paragraph" w:customStyle="1" w:styleId="215">
    <w:name w:val="目录 21"/>
    <w:basedOn w:val="a6"/>
    <w:next w:val="a6"/>
    <w:autoRedefine/>
    <w:uiPriority w:val="39"/>
    <w:unhideWhenUsed/>
    <w:qFormat/>
    <w:rsid w:val="005862E2"/>
    <w:pPr>
      <w:ind w:leftChars="200" w:left="420"/>
    </w:pPr>
    <w:rPr>
      <w:rFonts w:ascii="宋体" w:hAnsi="宋体"/>
    </w:rPr>
  </w:style>
  <w:style w:type="paragraph" w:customStyle="1" w:styleId="313">
    <w:name w:val="目录 31"/>
    <w:basedOn w:val="a6"/>
    <w:next w:val="a6"/>
    <w:autoRedefine/>
    <w:uiPriority w:val="39"/>
    <w:unhideWhenUsed/>
    <w:qFormat/>
    <w:rsid w:val="005862E2"/>
    <w:pPr>
      <w:ind w:leftChars="400" w:left="840"/>
    </w:pPr>
    <w:rPr>
      <w:rFonts w:ascii="宋体" w:hAnsi="宋体"/>
    </w:rPr>
  </w:style>
  <w:style w:type="paragraph" w:customStyle="1" w:styleId="413">
    <w:name w:val="目录 41"/>
    <w:basedOn w:val="a6"/>
    <w:next w:val="a6"/>
    <w:autoRedefine/>
    <w:uiPriority w:val="39"/>
    <w:unhideWhenUsed/>
    <w:qFormat/>
    <w:rsid w:val="005862E2"/>
    <w:pPr>
      <w:ind w:leftChars="600" w:left="1260"/>
    </w:pPr>
    <w:rPr>
      <w:rFonts w:ascii="宋体" w:hAnsi="宋体"/>
    </w:rPr>
  </w:style>
  <w:style w:type="paragraph" w:customStyle="1" w:styleId="513">
    <w:name w:val="目录 51"/>
    <w:basedOn w:val="a6"/>
    <w:next w:val="a6"/>
    <w:autoRedefine/>
    <w:uiPriority w:val="39"/>
    <w:unhideWhenUsed/>
    <w:qFormat/>
    <w:rsid w:val="005862E2"/>
    <w:pPr>
      <w:ind w:leftChars="800" w:left="1680"/>
    </w:pPr>
    <w:rPr>
      <w:rFonts w:ascii="宋体" w:hAnsi="宋体"/>
    </w:rPr>
  </w:style>
  <w:style w:type="paragraph" w:customStyle="1" w:styleId="610">
    <w:name w:val="目录 61"/>
    <w:basedOn w:val="a6"/>
    <w:next w:val="a6"/>
    <w:autoRedefine/>
    <w:uiPriority w:val="39"/>
    <w:unhideWhenUsed/>
    <w:qFormat/>
    <w:rsid w:val="005862E2"/>
    <w:pPr>
      <w:ind w:leftChars="1000" w:left="2100"/>
    </w:pPr>
    <w:rPr>
      <w:rFonts w:ascii="宋体" w:hAnsi="宋体"/>
    </w:rPr>
  </w:style>
  <w:style w:type="paragraph" w:customStyle="1" w:styleId="710">
    <w:name w:val="目录 71"/>
    <w:basedOn w:val="a6"/>
    <w:next w:val="a6"/>
    <w:autoRedefine/>
    <w:uiPriority w:val="39"/>
    <w:unhideWhenUsed/>
    <w:qFormat/>
    <w:rsid w:val="005862E2"/>
    <w:pPr>
      <w:ind w:leftChars="1200" w:left="2520"/>
    </w:pPr>
    <w:rPr>
      <w:rFonts w:ascii="宋体" w:hAnsi="宋体"/>
    </w:rPr>
  </w:style>
  <w:style w:type="paragraph" w:customStyle="1" w:styleId="810">
    <w:name w:val="目录 81"/>
    <w:basedOn w:val="a6"/>
    <w:next w:val="a6"/>
    <w:autoRedefine/>
    <w:uiPriority w:val="39"/>
    <w:unhideWhenUsed/>
    <w:qFormat/>
    <w:rsid w:val="005862E2"/>
    <w:pPr>
      <w:ind w:leftChars="1400" w:left="2940"/>
    </w:pPr>
    <w:rPr>
      <w:rFonts w:ascii="宋体" w:hAnsi="宋体"/>
    </w:rPr>
  </w:style>
  <w:style w:type="paragraph" w:customStyle="1" w:styleId="910">
    <w:name w:val="目录 91"/>
    <w:basedOn w:val="a6"/>
    <w:next w:val="a6"/>
    <w:autoRedefine/>
    <w:uiPriority w:val="39"/>
    <w:unhideWhenUsed/>
    <w:qFormat/>
    <w:rsid w:val="005862E2"/>
    <w:pPr>
      <w:ind w:leftChars="1600" w:left="3360"/>
    </w:pPr>
    <w:rPr>
      <w:rFonts w:ascii="宋体" w:hAnsi="宋体"/>
    </w:rPr>
  </w:style>
  <w:style w:type="table" w:customStyle="1" w:styleId="1120">
    <w:name w:val="网格型112"/>
    <w:basedOn w:val="a8"/>
    <w:next w:val="af"/>
    <w:uiPriority w:val="59"/>
    <w:qFormat/>
    <w:rsid w:val="005862E2"/>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浅色底纹12"/>
    <w:basedOn w:val="a8"/>
    <w:next w:val="af1"/>
    <w:uiPriority w:val="60"/>
    <w:qFormat/>
    <w:rsid w:val="005862E2"/>
    <w:rPr>
      <w:color w:val="000000"/>
      <w:sz w:val="24"/>
      <w:szCs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f2">
    <w:name w:val="批注框文本1"/>
    <w:basedOn w:val="a6"/>
    <w:next w:val="af3"/>
    <w:uiPriority w:val="99"/>
    <w:unhideWhenUsed/>
    <w:qFormat/>
    <w:rsid w:val="005862E2"/>
    <w:pPr>
      <w:spacing w:line="240" w:lineRule="auto"/>
    </w:pPr>
    <w:rPr>
      <w:rFonts w:ascii="Heiti SC Light" w:eastAsia="Heiti SC Light" w:hAnsi="宋体"/>
      <w:sz w:val="18"/>
      <w:szCs w:val="18"/>
    </w:rPr>
  </w:style>
  <w:style w:type="table" w:customStyle="1" w:styleId="-511">
    <w:name w:val="浅色网格 - 着色 511"/>
    <w:basedOn w:val="a8"/>
    <w:next w:val="-5"/>
    <w:uiPriority w:val="62"/>
    <w:rsid w:val="005862E2"/>
    <w:rPr>
      <w:sz w:val="24"/>
      <w:szCs w:val="24"/>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Ebrima" w:eastAsia="宋体" w:hAnsi="Ebrima"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Ebrima" w:eastAsia="宋体" w:hAnsi="Ebrima"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Ebrima" w:eastAsia="宋体" w:hAnsi="Ebrima" w:cs="Times New Roman"/>
        <w:b/>
        <w:bCs/>
      </w:rPr>
    </w:tblStylePr>
    <w:tblStylePr w:type="lastCol">
      <w:rPr>
        <w:rFonts w:ascii="Ebrima" w:eastAsia="宋体" w:hAnsi="Ebrima"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1121">
    <w:name w:val="中等深浅底纹 112"/>
    <w:basedOn w:val="a8"/>
    <w:next w:val="14"/>
    <w:uiPriority w:val="63"/>
    <w:qFormat/>
    <w:rsid w:val="005862E2"/>
    <w:rPr>
      <w:sz w:val="24"/>
      <w:szCs w:val="24"/>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311">
    <w:name w:val="浅色网格 - 着色 311"/>
    <w:basedOn w:val="a8"/>
    <w:next w:val="-3"/>
    <w:uiPriority w:val="62"/>
    <w:qFormat/>
    <w:rsid w:val="005862E2"/>
    <w:rPr>
      <w:sz w:val="24"/>
      <w:szCs w:val="24"/>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Ebrima" w:eastAsia="宋体" w:hAnsi="Ebrim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Ebrima" w:eastAsia="宋体" w:hAnsi="Ebrim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Ebrima" w:eastAsia="宋体" w:hAnsi="Ebrima" w:cs="Times New Roman"/>
        <w:b/>
        <w:bCs/>
      </w:rPr>
    </w:tblStylePr>
    <w:tblStylePr w:type="lastCol">
      <w:rPr>
        <w:rFonts w:ascii="Ebrima" w:eastAsia="宋体" w:hAnsi="Ebrim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1f3">
    <w:name w:val="批注文字1"/>
    <w:basedOn w:val="a6"/>
    <w:next w:val="af6"/>
    <w:uiPriority w:val="99"/>
    <w:unhideWhenUsed/>
    <w:qFormat/>
    <w:rsid w:val="005862E2"/>
    <w:rPr>
      <w:rFonts w:ascii="宋体" w:hAnsi="宋体"/>
    </w:rPr>
  </w:style>
  <w:style w:type="paragraph" w:customStyle="1" w:styleId="1f4">
    <w:name w:val="批注主题1"/>
    <w:basedOn w:val="af6"/>
    <w:next w:val="af6"/>
    <w:uiPriority w:val="99"/>
    <w:unhideWhenUsed/>
    <w:qFormat/>
    <w:rsid w:val="005862E2"/>
    <w:rPr>
      <w:rFonts w:ascii="宋体" w:hAnsi="宋体"/>
      <w:b/>
      <w:bCs/>
    </w:rPr>
  </w:style>
  <w:style w:type="paragraph" w:customStyle="1" w:styleId="1f5">
    <w:name w:val="题注1"/>
    <w:basedOn w:val="a6"/>
    <w:next w:val="a6"/>
    <w:uiPriority w:val="35"/>
    <w:unhideWhenUsed/>
    <w:qFormat/>
    <w:rsid w:val="005862E2"/>
    <w:rPr>
      <w:rFonts w:ascii="Calibri Light" w:eastAsia="黑体" w:hAnsi="Calibri Light" w:cs="Times New Roman"/>
      <w:sz w:val="20"/>
      <w:szCs w:val="20"/>
    </w:rPr>
  </w:style>
  <w:style w:type="paragraph" w:customStyle="1" w:styleId="1f6">
    <w:name w:val="文档结构图1"/>
    <w:basedOn w:val="a6"/>
    <w:next w:val="aff0"/>
    <w:uiPriority w:val="99"/>
    <w:unhideWhenUsed/>
    <w:rsid w:val="005862E2"/>
    <w:rPr>
      <w:rFonts w:ascii="Helvetica" w:hAnsi="Helvetica"/>
      <w:sz w:val="24"/>
      <w:szCs w:val="24"/>
    </w:rPr>
  </w:style>
  <w:style w:type="numbering" w:customStyle="1" w:styleId="2111">
    <w:name w:val="列表 2111"/>
    <w:rsid w:val="005862E2"/>
  </w:style>
  <w:style w:type="numbering" w:customStyle="1" w:styleId="2121">
    <w:name w:val="列表 2121"/>
    <w:rsid w:val="005862E2"/>
  </w:style>
  <w:style w:type="table" w:customStyle="1" w:styleId="1130">
    <w:name w:val="网格型113"/>
    <w:basedOn w:val="a8"/>
    <w:next w:val="af"/>
    <w:uiPriority w:val="59"/>
    <w:qFormat/>
    <w:rsid w:val="00586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网格型22"/>
    <w:basedOn w:val="a8"/>
    <w:next w:val="af"/>
    <w:uiPriority w:val="59"/>
    <w:rsid w:val="00586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网格型32"/>
    <w:basedOn w:val="a8"/>
    <w:next w:val="af"/>
    <w:uiPriority w:val="59"/>
    <w:qFormat/>
    <w:rsid w:val="00586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网格型42"/>
    <w:basedOn w:val="a8"/>
    <w:next w:val="af"/>
    <w:uiPriority w:val="59"/>
    <w:qFormat/>
    <w:rsid w:val="00586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2"/>
    <w:basedOn w:val="a8"/>
    <w:next w:val="af"/>
    <w:uiPriority w:val="59"/>
    <w:qFormat/>
    <w:rsid w:val="00586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网格型62"/>
    <w:basedOn w:val="a8"/>
    <w:next w:val="af"/>
    <w:uiPriority w:val="59"/>
    <w:qFormat/>
    <w:rsid w:val="00586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网格型72"/>
    <w:basedOn w:val="a8"/>
    <w:next w:val="af"/>
    <w:uiPriority w:val="59"/>
    <w:qFormat/>
    <w:rsid w:val="00586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网格型82"/>
    <w:basedOn w:val="a8"/>
    <w:next w:val="af"/>
    <w:uiPriority w:val="59"/>
    <w:qFormat/>
    <w:rsid w:val="00586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网格型92"/>
    <w:basedOn w:val="a8"/>
    <w:next w:val="af"/>
    <w:uiPriority w:val="59"/>
    <w:qFormat/>
    <w:rsid w:val="00586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网格型102"/>
    <w:basedOn w:val="a8"/>
    <w:next w:val="af"/>
    <w:uiPriority w:val="59"/>
    <w:qFormat/>
    <w:rsid w:val="00586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网格型122"/>
    <w:basedOn w:val="a8"/>
    <w:next w:val="af"/>
    <w:uiPriority w:val="59"/>
    <w:rsid w:val="00586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网格型132"/>
    <w:basedOn w:val="a8"/>
    <w:next w:val="af"/>
    <w:uiPriority w:val="59"/>
    <w:qFormat/>
    <w:rsid w:val="00586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网格型142"/>
    <w:basedOn w:val="a8"/>
    <w:next w:val="af"/>
    <w:qFormat/>
    <w:rsid w:val="00586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网格型152"/>
    <w:basedOn w:val="a8"/>
    <w:next w:val="af"/>
    <w:uiPriority w:val="59"/>
    <w:qFormat/>
    <w:rsid w:val="00586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网格型162"/>
    <w:basedOn w:val="a8"/>
    <w:next w:val="af"/>
    <w:uiPriority w:val="59"/>
    <w:rsid w:val="00586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网格型172"/>
    <w:basedOn w:val="a8"/>
    <w:next w:val="af"/>
    <w:uiPriority w:val="59"/>
    <w:qFormat/>
    <w:rsid w:val="00586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31">
    <w:name w:val="List 131"/>
    <w:rsid w:val="005862E2"/>
  </w:style>
  <w:style w:type="table" w:customStyle="1" w:styleId="182">
    <w:name w:val="网格型182"/>
    <w:basedOn w:val="a8"/>
    <w:next w:val="af"/>
    <w:uiPriority w:val="59"/>
    <w:qFormat/>
    <w:rsid w:val="00586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网格型192"/>
    <w:basedOn w:val="a8"/>
    <w:next w:val="af"/>
    <w:uiPriority w:val="39"/>
    <w:rsid w:val="00586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引文目录标题1"/>
    <w:basedOn w:val="a6"/>
    <w:next w:val="a6"/>
    <w:uiPriority w:val="99"/>
    <w:unhideWhenUsed/>
    <w:qFormat/>
    <w:rsid w:val="005862E2"/>
    <w:pPr>
      <w:spacing w:before="120"/>
    </w:pPr>
    <w:rPr>
      <w:rFonts w:ascii="Calibri Light" w:eastAsia="宋体" w:hAnsi="Calibri Light" w:cs="Times New Roman"/>
      <w:sz w:val="24"/>
      <w:szCs w:val="24"/>
    </w:rPr>
  </w:style>
  <w:style w:type="numbering" w:customStyle="1" w:styleId="123">
    <w:name w:val="已导入的样式“1”2"/>
    <w:rsid w:val="005862E2"/>
  </w:style>
  <w:style w:type="numbering" w:customStyle="1" w:styleId="1112">
    <w:name w:val="无列表111"/>
    <w:next w:val="a9"/>
    <w:uiPriority w:val="99"/>
    <w:semiHidden/>
    <w:unhideWhenUsed/>
    <w:rsid w:val="005862E2"/>
  </w:style>
  <w:style w:type="numbering" w:customStyle="1" w:styleId="216">
    <w:name w:val="无列表21"/>
    <w:next w:val="a9"/>
    <w:uiPriority w:val="99"/>
    <w:semiHidden/>
    <w:unhideWhenUsed/>
    <w:rsid w:val="005862E2"/>
  </w:style>
  <w:style w:type="table" w:customStyle="1" w:styleId="201">
    <w:name w:val="网格型201"/>
    <w:basedOn w:val="a8"/>
    <w:next w:val="af"/>
    <w:uiPriority w:val="59"/>
    <w:qFormat/>
    <w:rsid w:val="005862E2"/>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浅色底纹111"/>
    <w:basedOn w:val="a8"/>
    <w:next w:val="af1"/>
    <w:uiPriority w:val="60"/>
    <w:semiHidden/>
    <w:unhideWhenUsed/>
    <w:qFormat/>
    <w:rsid w:val="005862E2"/>
    <w:rPr>
      <w:rFonts w:ascii="Calibri" w:eastAsia="Times New Roman" w:hAnsi="Calibri" w:cs="Times New Roman"/>
      <w:color w:val="000000"/>
      <w:sz w:val="24"/>
      <w:szCs w:val="24"/>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0">
    <w:name w:val="中等深浅底纹 1111"/>
    <w:basedOn w:val="a8"/>
    <w:next w:val="14"/>
    <w:uiPriority w:val="63"/>
    <w:semiHidden/>
    <w:unhideWhenUsed/>
    <w:qFormat/>
    <w:rsid w:val="005862E2"/>
    <w:rPr>
      <w:rFonts w:ascii="Calibri" w:eastAsia="Times New Roman" w:hAnsi="Calibri" w:cs="Times New Roman"/>
      <w:sz w:val="24"/>
      <w:szCs w:val="24"/>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3111">
    <w:name w:val="浅色网格 - 着色 3111"/>
    <w:basedOn w:val="a8"/>
    <w:next w:val="-3"/>
    <w:uiPriority w:val="62"/>
    <w:semiHidden/>
    <w:unhideWhenUsed/>
    <w:qFormat/>
    <w:rsid w:val="005862E2"/>
    <w:rPr>
      <w:rFonts w:ascii="Calibri" w:eastAsia="Times New Roman" w:hAnsi="Calibri" w:cs="Times New Roman"/>
      <w:sz w:val="24"/>
      <w:szCs w:val="24"/>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line="240" w:lineRule="auto"/>
      </w:pPr>
      <w:rPr>
        <w:rFonts w:ascii="Ebrima" w:eastAsia="宋体" w:hAnsi="Ebrima" w:cs="Times New Roman"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line="240" w:lineRule="auto"/>
      </w:pPr>
      <w:rPr>
        <w:rFonts w:ascii="Ebrima" w:eastAsia="宋体" w:hAnsi="Ebrima" w:cs="Times New Roman"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Ebrima" w:eastAsia="宋体" w:hAnsi="Ebrima" w:cs="Times New Roman" w:hint="default"/>
        <w:b/>
        <w:bCs/>
      </w:rPr>
    </w:tblStylePr>
    <w:tblStylePr w:type="lastCol">
      <w:rPr>
        <w:rFonts w:ascii="Ebrima" w:eastAsia="宋体" w:hAnsi="Ebrima" w:cs="Times New Roman"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5111">
    <w:name w:val="浅色网格 - 着色 5111"/>
    <w:basedOn w:val="a8"/>
    <w:next w:val="-5"/>
    <w:uiPriority w:val="62"/>
    <w:semiHidden/>
    <w:unhideWhenUsed/>
    <w:qFormat/>
    <w:rsid w:val="005862E2"/>
    <w:rPr>
      <w:rFonts w:ascii="Calibri" w:eastAsia="Times New Roman" w:hAnsi="Calibri" w:cs="Times New Roman"/>
      <w:sz w:val="24"/>
      <w:szCs w:val="24"/>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Ebrima" w:eastAsia="宋体" w:hAnsi="Ebrima"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Ebrima" w:eastAsia="宋体" w:hAnsi="Ebrima"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Ebrima" w:eastAsia="宋体" w:hAnsi="Ebrima" w:cs="Times New Roman" w:hint="default"/>
        <w:b/>
        <w:bCs/>
      </w:rPr>
    </w:tblStylePr>
    <w:tblStylePr w:type="lastCol">
      <w:rPr>
        <w:rFonts w:ascii="Ebrima" w:eastAsia="宋体" w:hAnsi="Ebrima"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Normal11">
    <w:name w:val="Table Normal11"/>
    <w:qFormat/>
    <w:rsid w:val="005862E2"/>
    <w:rPr>
      <w:rFonts w:ascii="Times New Roman" w:eastAsia="Times New Roman" w:hAnsi="Times New Roman" w:cs="Times New Roman"/>
      <w:kern w:val="0"/>
      <w:sz w:val="20"/>
      <w:szCs w:val="20"/>
    </w:rPr>
    <w:tblPr>
      <w:tblCellMar>
        <w:top w:w="620" w:type="dxa"/>
        <w:left w:w="620" w:type="dxa"/>
        <w:bottom w:w="620" w:type="dxa"/>
        <w:right w:w="620" w:type="dxa"/>
      </w:tblCellMar>
    </w:tblPr>
  </w:style>
  <w:style w:type="table" w:customStyle="1" w:styleId="1101">
    <w:name w:val="网格型1101"/>
    <w:basedOn w:val="a8"/>
    <w:uiPriority w:val="59"/>
    <w:qFormat/>
    <w:rsid w:val="005862E2"/>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a8"/>
    <w:uiPriority w:val="59"/>
    <w:qFormat/>
    <w:rsid w:val="005862E2"/>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a8"/>
    <w:uiPriority w:val="59"/>
    <w:qFormat/>
    <w:rsid w:val="005862E2"/>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a8"/>
    <w:uiPriority w:val="59"/>
    <w:qFormat/>
    <w:rsid w:val="005862E2"/>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网格型511"/>
    <w:basedOn w:val="a8"/>
    <w:uiPriority w:val="59"/>
    <w:qFormat/>
    <w:rsid w:val="005862E2"/>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网格型611"/>
    <w:basedOn w:val="a8"/>
    <w:uiPriority w:val="59"/>
    <w:qFormat/>
    <w:rsid w:val="005862E2"/>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网格型711"/>
    <w:basedOn w:val="a8"/>
    <w:uiPriority w:val="59"/>
    <w:qFormat/>
    <w:rsid w:val="005862E2"/>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网格型811"/>
    <w:basedOn w:val="a8"/>
    <w:uiPriority w:val="59"/>
    <w:qFormat/>
    <w:rsid w:val="005862E2"/>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网格型911"/>
    <w:basedOn w:val="a8"/>
    <w:uiPriority w:val="59"/>
    <w:qFormat/>
    <w:rsid w:val="005862E2"/>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网格型1011"/>
    <w:basedOn w:val="a8"/>
    <w:uiPriority w:val="59"/>
    <w:qFormat/>
    <w:rsid w:val="005862E2"/>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网格型1111"/>
    <w:basedOn w:val="a8"/>
    <w:uiPriority w:val="59"/>
    <w:qFormat/>
    <w:rsid w:val="005862E2"/>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网格型1211"/>
    <w:basedOn w:val="a8"/>
    <w:uiPriority w:val="59"/>
    <w:qFormat/>
    <w:rsid w:val="005862E2"/>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网格型1311"/>
    <w:basedOn w:val="a8"/>
    <w:uiPriority w:val="59"/>
    <w:qFormat/>
    <w:rsid w:val="005862E2"/>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网格型1411"/>
    <w:basedOn w:val="a8"/>
    <w:qFormat/>
    <w:rsid w:val="005862E2"/>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网格型1511"/>
    <w:basedOn w:val="a8"/>
    <w:uiPriority w:val="59"/>
    <w:qFormat/>
    <w:rsid w:val="005862E2"/>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网格型1611"/>
    <w:basedOn w:val="a8"/>
    <w:uiPriority w:val="59"/>
    <w:qFormat/>
    <w:rsid w:val="005862E2"/>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网格型1711"/>
    <w:basedOn w:val="a8"/>
    <w:uiPriority w:val="59"/>
    <w:rsid w:val="005862E2"/>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网格型1811"/>
    <w:basedOn w:val="a8"/>
    <w:uiPriority w:val="59"/>
    <w:qFormat/>
    <w:rsid w:val="005862E2"/>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网格型1911"/>
    <w:basedOn w:val="a8"/>
    <w:uiPriority w:val="39"/>
    <w:qFormat/>
    <w:rsid w:val="005862E2"/>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41">
    <w:name w:val="List 141"/>
    <w:rsid w:val="005862E2"/>
  </w:style>
  <w:style w:type="numbering" w:customStyle="1" w:styleId="2131">
    <w:name w:val="列表 2131"/>
    <w:rsid w:val="005862E2"/>
  </w:style>
  <w:style w:type="numbering" w:customStyle="1" w:styleId="List011">
    <w:name w:val="List 011"/>
    <w:rsid w:val="005862E2"/>
  </w:style>
  <w:style w:type="numbering" w:customStyle="1" w:styleId="List1111">
    <w:name w:val="List 1111"/>
    <w:rsid w:val="005862E2"/>
  </w:style>
  <w:style w:type="numbering" w:customStyle="1" w:styleId="List1211">
    <w:name w:val="List 1211"/>
    <w:rsid w:val="005862E2"/>
  </w:style>
  <w:style w:type="numbering" w:customStyle="1" w:styleId="117">
    <w:name w:val="项目符号11"/>
    <w:rsid w:val="005862E2"/>
  </w:style>
  <w:style w:type="numbering" w:customStyle="1" w:styleId="1114">
    <w:name w:val="已导入的样式“1”11"/>
    <w:rsid w:val="005862E2"/>
  </w:style>
  <w:style w:type="numbering" w:customStyle="1" w:styleId="List1011">
    <w:name w:val="List 1011"/>
    <w:rsid w:val="005862E2"/>
  </w:style>
  <w:style w:type="numbering" w:customStyle="1" w:styleId="List711">
    <w:name w:val="List 711"/>
    <w:rsid w:val="005862E2"/>
  </w:style>
  <w:style w:type="numbering" w:customStyle="1" w:styleId="3111">
    <w:name w:val="列表 3111"/>
    <w:rsid w:val="005862E2"/>
  </w:style>
  <w:style w:type="numbering" w:customStyle="1" w:styleId="5111">
    <w:name w:val="列表 5111"/>
    <w:rsid w:val="005862E2"/>
  </w:style>
  <w:style w:type="numbering" w:customStyle="1" w:styleId="List611">
    <w:name w:val="List 611"/>
    <w:rsid w:val="005862E2"/>
  </w:style>
  <w:style w:type="numbering" w:customStyle="1" w:styleId="4111">
    <w:name w:val="列表 4111"/>
    <w:rsid w:val="005862E2"/>
  </w:style>
  <w:style w:type="numbering" w:customStyle="1" w:styleId="List811">
    <w:name w:val="List 811"/>
    <w:rsid w:val="005862E2"/>
  </w:style>
  <w:style w:type="numbering" w:customStyle="1" w:styleId="List911">
    <w:name w:val="List 911"/>
    <w:rsid w:val="005862E2"/>
  </w:style>
  <w:style w:type="character" w:customStyle="1" w:styleId="118">
    <w:name w:val="标题 1 字符1"/>
    <w:basedOn w:val="a7"/>
    <w:uiPriority w:val="9"/>
    <w:qFormat/>
    <w:rsid w:val="005862E2"/>
    <w:rPr>
      <w:b/>
      <w:bCs/>
      <w:kern w:val="44"/>
      <w:sz w:val="44"/>
      <w:szCs w:val="44"/>
    </w:rPr>
  </w:style>
  <w:style w:type="character" w:customStyle="1" w:styleId="217">
    <w:name w:val="标题 2 字符1"/>
    <w:basedOn w:val="a7"/>
    <w:uiPriority w:val="9"/>
    <w:semiHidden/>
    <w:qFormat/>
    <w:rsid w:val="005862E2"/>
    <w:rPr>
      <w:rFonts w:ascii="等线 Light" w:eastAsia="等线 Light" w:hAnsi="等线 Light" w:cs="Times New Roman"/>
      <w:b/>
      <w:bCs/>
      <w:sz w:val="32"/>
      <w:szCs w:val="32"/>
    </w:rPr>
  </w:style>
  <w:style w:type="character" w:customStyle="1" w:styleId="314">
    <w:name w:val="标题 3 字符1"/>
    <w:basedOn w:val="a7"/>
    <w:uiPriority w:val="9"/>
    <w:semiHidden/>
    <w:qFormat/>
    <w:rsid w:val="005862E2"/>
    <w:rPr>
      <w:b/>
      <w:bCs/>
      <w:sz w:val="32"/>
      <w:szCs w:val="32"/>
    </w:rPr>
  </w:style>
  <w:style w:type="character" w:customStyle="1" w:styleId="1f8">
    <w:name w:val="页眉 字符1"/>
    <w:basedOn w:val="a7"/>
    <w:uiPriority w:val="99"/>
    <w:rsid w:val="005862E2"/>
    <w:rPr>
      <w:sz w:val="18"/>
      <w:szCs w:val="18"/>
    </w:rPr>
  </w:style>
  <w:style w:type="character" w:customStyle="1" w:styleId="1f9">
    <w:name w:val="页脚 字符1"/>
    <w:basedOn w:val="a7"/>
    <w:uiPriority w:val="99"/>
    <w:qFormat/>
    <w:rsid w:val="005862E2"/>
    <w:rPr>
      <w:sz w:val="18"/>
      <w:szCs w:val="18"/>
    </w:rPr>
  </w:style>
  <w:style w:type="table" w:customStyle="1" w:styleId="230">
    <w:name w:val="网格型23"/>
    <w:basedOn w:val="a8"/>
    <w:next w:val="af"/>
    <w:uiPriority w:val="39"/>
    <w:qFormat/>
    <w:rsid w:val="00586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浅色底纹2"/>
    <w:basedOn w:val="a8"/>
    <w:next w:val="af1"/>
    <w:uiPriority w:val="60"/>
    <w:semiHidden/>
    <w:unhideWhenUsed/>
    <w:qFormat/>
    <w:rsid w:val="005862E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a">
    <w:name w:val="批注框文本 字符1"/>
    <w:basedOn w:val="a7"/>
    <w:uiPriority w:val="99"/>
    <w:semiHidden/>
    <w:qFormat/>
    <w:rsid w:val="005862E2"/>
    <w:rPr>
      <w:sz w:val="18"/>
      <w:szCs w:val="18"/>
    </w:rPr>
  </w:style>
  <w:style w:type="table" w:customStyle="1" w:styleId="-52">
    <w:name w:val="浅色网格 - 着色 52"/>
    <w:basedOn w:val="a8"/>
    <w:next w:val="-5"/>
    <w:uiPriority w:val="62"/>
    <w:semiHidden/>
    <w:unhideWhenUsed/>
    <w:qFormat/>
    <w:rsid w:val="005862E2"/>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等线 Light" w:eastAsia="等线 Light" w:hAnsi="等线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等线 Light" w:eastAsia="等线 Light" w:hAnsi="等线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等线 Light" w:eastAsia="等线 Light" w:hAnsi="等线 Light" w:cs="Times New Roman"/>
        <w:b/>
        <w:bCs/>
      </w:rPr>
    </w:tblStylePr>
    <w:tblStylePr w:type="lastCol">
      <w:rPr>
        <w:rFonts w:ascii="等线 Light" w:eastAsia="等线 Light" w:hAnsi="等线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24">
    <w:name w:val="中等深浅底纹 12"/>
    <w:basedOn w:val="a8"/>
    <w:next w:val="14"/>
    <w:uiPriority w:val="63"/>
    <w:semiHidden/>
    <w:unhideWhenUsed/>
    <w:qFormat/>
    <w:rsid w:val="005862E2"/>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32">
    <w:name w:val="浅色网格 - 着色 32"/>
    <w:basedOn w:val="a8"/>
    <w:next w:val="-3"/>
    <w:uiPriority w:val="62"/>
    <w:semiHidden/>
    <w:unhideWhenUsed/>
    <w:qFormat/>
    <w:rsid w:val="005862E2"/>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等线 Light" w:eastAsia="等线 Light" w:hAnsi="等线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等线 Light" w:eastAsia="等线 Light" w:hAnsi="等线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等线 Light" w:eastAsia="等线 Light" w:hAnsi="等线 Light" w:cs="Times New Roman"/>
        <w:b/>
        <w:bCs/>
      </w:rPr>
    </w:tblStylePr>
    <w:tblStylePr w:type="lastCol">
      <w:rPr>
        <w:rFonts w:ascii="等线 Light" w:eastAsia="等线 Light" w:hAnsi="等线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customStyle="1" w:styleId="1fb">
    <w:name w:val="批注文字 字符1"/>
    <w:basedOn w:val="a7"/>
    <w:uiPriority w:val="99"/>
    <w:semiHidden/>
    <w:qFormat/>
    <w:rsid w:val="005862E2"/>
  </w:style>
  <w:style w:type="character" w:customStyle="1" w:styleId="1fc">
    <w:name w:val="批注主题 字符1"/>
    <w:basedOn w:val="1fb"/>
    <w:uiPriority w:val="99"/>
    <w:semiHidden/>
    <w:qFormat/>
    <w:rsid w:val="005862E2"/>
    <w:rPr>
      <w:b/>
      <w:bCs/>
    </w:rPr>
  </w:style>
  <w:style w:type="character" w:customStyle="1" w:styleId="1fd">
    <w:name w:val="文档结构图 字符1"/>
    <w:basedOn w:val="a7"/>
    <w:uiPriority w:val="99"/>
    <w:semiHidden/>
    <w:rsid w:val="005862E2"/>
    <w:rPr>
      <w:rFonts w:ascii="Microsoft YaHei UI" w:eastAsia="Microsoft YaHei UI"/>
      <w:sz w:val="18"/>
      <w:szCs w:val="18"/>
    </w:rPr>
  </w:style>
  <w:style w:type="numbering" w:customStyle="1" w:styleId="50">
    <w:name w:val="无列表5"/>
    <w:next w:val="a9"/>
    <w:uiPriority w:val="99"/>
    <w:semiHidden/>
    <w:unhideWhenUsed/>
    <w:rsid w:val="005862E2"/>
  </w:style>
  <w:style w:type="numbering" w:customStyle="1" w:styleId="63">
    <w:name w:val="无列表6"/>
    <w:next w:val="a9"/>
    <w:uiPriority w:val="99"/>
    <w:semiHidden/>
    <w:unhideWhenUsed/>
    <w:rsid w:val="00EB0039"/>
  </w:style>
  <w:style w:type="table" w:customStyle="1" w:styleId="240">
    <w:name w:val="网格型24"/>
    <w:basedOn w:val="a8"/>
    <w:next w:val="af"/>
    <w:uiPriority w:val="39"/>
    <w:qFormat/>
    <w:rsid w:val="00EB0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0">
    <w:name w:val="标题 1 Char"/>
    <w:basedOn w:val="a7"/>
    <w:uiPriority w:val="9"/>
    <w:qFormat/>
    <w:rsid w:val="00EB0039"/>
    <w:rPr>
      <w:b/>
      <w:bCs/>
      <w:kern w:val="44"/>
      <w:sz w:val="44"/>
      <w:szCs w:val="44"/>
    </w:rPr>
  </w:style>
  <w:style w:type="table" w:customStyle="1" w:styleId="1140">
    <w:name w:val="网格型114"/>
    <w:basedOn w:val="a8"/>
    <w:next w:val="af"/>
    <w:uiPriority w:val="59"/>
    <w:qFormat/>
    <w:rsid w:val="00EB003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无列表12"/>
    <w:next w:val="a9"/>
    <w:uiPriority w:val="99"/>
    <w:semiHidden/>
    <w:unhideWhenUsed/>
    <w:rsid w:val="00EB0039"/>
  </w:style>
  <w:style w:type="character" w:customStyle="1" w:styleId="aff6">
    <w:name w:val="页眉 字符"/>
    <w:uiPriority w:val="99"/>
    <w:qFormat/>
    <w:rsid w:val="00EB0039"/>
    <w:rPr>
      <w:sz w:val="18"/>
      <w:szCs w:val="18"/>
    </w:rPr>
  </w:style>
  <w:style w:type="character" w:customStyle="1" w:styleId="aff7">
    <w:name w:val="页脚 字符"/>
    <w:uiPriority w:val="99"/>
    <w:rsid w:val="00EB0039"/>
    <w:rPr>
      <w:sz w:val="18"/>
      <w:szCs w:val="18"/>
    </w:rPr>
  </w:style>
  <w:style w:type="table" w:customStyle="1" w:styleId="330">
    <w:name w:val="网格型33"/>
    <w:basedOn w:val="a8"/>
    <w:next w:val="af"/>
    <w:uiPriority w:val="39"/>
    <w:rsid w:val="00EB0039"/>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标题 1 字符"/>
    <w:uiPriority w:val="9"/>
    <w:rsid w:val="00EB0039"/>
    <w:rPr>
      <w:b/>
      <w:bCs/>
      <w:kern w:val="44"/>
      <w:sz w:val="44"/>
      <w:szCs w:val="44"/>
    </w:rPr>
  </w:style>
  <w:style w:type="paragraph" w:customStyle="1" w:styleId="p1">
    <w:name w:val="p1"/>
    <w:basedOn w:val="a6"/>
    <w:qFormat/>
    <w:rsid w:val="00E432A6"/>
    <w:pPr>
      <w:spacing w:line="240" w:lineRule="auto"/>
      <w:ind w:left="180" w:right="0" w:firstLineChars="0" w:firstLine="287"/>
    </w:pPr>
    <w:rPr>
      <w:rFonts w:ascii="宋体" w:eastAsia="宋体" w:hAnsi="宋体" w:cs="Times New Roman"/>
      <w:color w:val="auto"/>
      <w:sz w:val="14"/>
      <w:szCs w:val="14"/>
      <w:lang w:val="en-US"/>
    </w:rPr>
  </w:style>
  <w:style w:type="paragraph" w:styleId="aff8">
    <w:name w:val="Body Text"/>
    <w:basedOn w:val="a6"/>
    <w:link w:val="aff9"/>
    <w:uiPriority w:val="1"/>
    <w:qFormat/>
    <w:rsid w:val="009A1346"/>
    <w:pPr>
      <w:widowControl w:val="0"/>
      <w:autoSpaceDE w:val="0"/>
      <w:autoSpaceDN w:val="0"/>
      <w:adjustRightInd w:val="0"/>
      <w:spacing w:line="240" w:lineRule="auto"/>
      <w:ind w:left="120" w:right="0" w:firstLineChars="0" w:firstLine="0"/>
    </w:pPr>
    <w:rPr>
      <w:rFonts w:ascii="宋体" w:eastAsia="宋体" w:hAnsi="Times New Roman" w:cs="宋体"/>
      <w:b/>
      <w:bCs/>
      <w:color w:val="auto"/>
      <w:sz w:val="28"/>
      <w:szCs w:val="28"/>
      <w:lang w:val="en-US"/>
    </w:rPr>
  </w:style>
  <w:style w:type="character" w:customStyle="1" w:styleId="aff9">
    <w:name w:val="正文文本 字符"/>
    <w:basedOn w:val="a7"/>
    <w:link w:val="aff8"/>
    <w:uiPriority w:val="1"/>
    <w:qFormat/>
    <w:rsid w:val="009A1346"/>
    <w:rPr>
      <w:rFonts w:ascii="宋体" w:eastAsia="宋体" w:hAnsi="Times New Roman" w:cs="宋体"/>
      <w:b/>
      <w:bCs/>
      <w:kern w:val="0"/>
      <w:sz w:val="28"/>
      <w:szCs w:val="28"/>
    </w:rPr>
  </w:style>
  <w:style w:type="paragraph" w:customStyle="1" w:styleId="00">
    <w:name w:val="00编号正文"/>
    <w:basedOn w:val="a6"/>
    <w:qFormat/>
    <w:rsid w:val="00B63B27"/>
    <w:pPr>
      <w:numPr>
        <w:numId w:val="27"/>
      </w:numPr>
      <w:ind w:firstLineChars="0" w:firstLine="0"/>
    </w:pPr>
    <w:rPr>
      <w:bCs/>
      <w:lang w:val="en-US"/>
    </w:rPr>
  </w:style>
  <w:style w:type="paragraph" w:customStyle="1" w:styleId="000">
    <w:name w:val="00表名"/>
    <w:basedOn w:val="a6"/>
    <w:qFormat/>
    <w:rsid w:val="00B63B27"/>
    <w:pPr>
      <w:ind w:firstLine="383"/>
      <w:jc w:val="center"/>
    </w:pPr>
    <w:rPr>
      <w:rFonts w:ascii="黑体" w:eastAsia="黑体" w:hAnsi="黑体"/>
      <w:sz w:val="18"/>
    </w:rPr>
  </w:style>
  <w:style w:type="paragraph" w:customStyle="1" w:styleId="-0">
    <w:name w:val="正文-一般"/>
    <w:basedOn w:val="a6"/>
    <w:link w:val="-Char0"/>
    <w:qFormat/>
    <w:rsid w:val="00C06487"/>
    <w:pPr>
      <w:widowControl w:val="0"/>
      <w:ind w:left="0" w:right="0" w:firstLineChars="200" w:firstLine="480"/>
      <w:jc w:val="both"/>
    </w:pPr>
    <w:rPr>
      <w:rFonts w:asciiTheme="minorHAnsi" w:hAnsiTheme="minorHAnsi" w:cstheme="minorBidi"/>
      <w:color w:val="auto"/>
      <w:kern w:val="2"/>
      <w:sz w:val="24"/>
      <w:szCs w:val="24"/>
      <w:lang w:val="en-US"/>
    </w:rPr>
  </w:style>
  <w:style w:type="character" w:customStyle="1" w:styleId="-Char0">
    <w:name w:val="正文-一般 Char"/>
    <w:basedOn w:val="a7"/>
    <w:link w:val="-0"/>
    <w:rsid w:val="00C06487"/>
    <w:rPr>
      <w:sz w:val="24"/>
      <w:szCs w:val="24"/>
    </w:rPr>
  </w:style>
  <w:style w:type="character" w:customStyle="1" w:styleId="42">
    <w:name w:val="标题 4 字符"/>
    <w:basedOn w:val="a7"/>
    <w:link w:val="40"/>
    <w:uiPriority w:val="9"/>
    <w:semiHidden/>
    <w:rsid w:val="007D26C9"/>
    <w:rPr>
      <w:rFonts w:asciiTheme="majorHAnsi" w:eastAsiaTheme="majorEastAsia" w:hAnsiTheme="majorHAnsi" w:cstheme="majorBidi"/>
      <w:b/>
      <w:bCs/>
      <w:color w:val="000000"/>
      <w:kern w:val="0"/>
      <w:sz w:val="28"/>
      <w:szCs w:val="28"/>
      <w:lang w:val="zh-CN"/>
    </w:rPr>
  </w:style>
  <w:style w:type="character" w:customStyle="1" w:styleId="Char4">
    <w:name w:val="列出段落 Char"/>
    <w:link w:val="1c"/>
    <w:uiPriority w:val="34"/>
    <w:rsid w:val="007D26C9"/>
    <w:rPr>
      <w:rFonts w:asciiTheme="minorEastAsia" w:hAnsiTheme="minorEastAsia" w:cs="Arial Unicode MS"/>
      <w:color w:val="000000"/>
      <w:kern w:val="0"/>
      <w:lang w:val="zh-CN"/>
    </w:rPr>
  </w:style>
  <w:style w:type="table" w:customStyle="1" w:styleId="250">
    <w:name w:val="网格型25"/>
    <w:basedOn w:val="a8"/>
    <w:next w:val="af"/>
    <w:uiPriority w:val="59"/>
    <w:rsid w:val="007D26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a6"/>
    <w:rsid w:val="00EC4C06"/>
    <w:pPr>
      <w:spacing w:before="100" w:beforeAutospacing="1" w:after="100" w:afterAutospacing="1" w:line="240" w:lineRule="auto"/>
      <w:ind w:left="0" w:right="0" w:firstLineChars="0" w:firstLine="0"/>
    </w:pPr>
    <w:rPr>
      <w:rFonts w:ascii="宋体" w:eastAsia="宋体" w:hAnsi="宋体" w:cs="宋体"/>
      <w:color w:val="auto"/>
      <w:sz w:val="24"/>
      <w:szCs w:val="24"/>
      <w:lang w:val="en-US"/>
    </w:rPr>
  </w:style>
  <w:style w:type="paragraph" w:customStyle="1" w:styleId="Default">
    <w:name w:val="Default"/>
    <w:rsid w:val="00683A41"/>
    <w:pPr>
      <w:widowControl w:val="0"/>
      <w:autoSpaceDE w:val="0"/>
      <w:autoSpaceDN w:val="0"/>
      <w:adjustRightInd w:val="0"/>
    </w:pPr>
    <w:rPr>
      <w:rFonts w:ascii="宋体" w:eastAsia="宋体" w:cs="宋体"/>
      <w:color w:val="000000"/>
      <w:kern w:val="0"/>
      <w:sz w:val="24"/>
      <w:szCs w:val="24"/>
    </w:rPr>
  </w:style>
  <w:style w:type="paragraph" w:customStyle="1" w:styleId="B-">
    <w:name w:val="附录B-条"/>
    <w:basedOn w:val="A2"/>
    <w:link w:val="B-0"/>
    <w:autoRedefine/>
    <w:qFormat/>
    <w:rsid w:val="00DB3C3D"/>
    <w:pPr>
      <w:numPr>
        <w:numId w:val="25"/>
      </w:numPr>
    </w:pPr>
  </w:style>
  <w:style w:type="character" w:customStyle="1" w:styleId="Aff5">
    <w:name w:val="附录A－条 字符"/>
    <w:basedOn w:val="a7"/>
    <w:link w:val="A2"/>
    <w:rsid w:val="00D056EB"/>
    <w:rPr>
      <w:rFonts w:asciiTheme="minorEastAsia" w:hAnsiTheme="minorEastAsia" w:cs="Arial Unicode MS"/>
      <w:color w:val="000000"/>
      <w:kern w:val="0"/>
      <w:lang w:val="zh-CN"/>
    </w:rPr>
  </w:style>
  <w:style w:type="character" w:customStyle="1" w:styleId="B-0">
    <w:name w:val="附录B-条 字符"/>
    <w:basedOn w:val="Aff5"/>
    <w:link w:val="B-"/>
    <w:rsid w:val="00DB3C3D"/>
    <w:rPr>
      <w:rFonts w:asciiTheme="minorEastAsia" w:hAnsiTheme="minorEastAsia" w:cs="Arial Unicode MS"/>
      <w:color w:val="000000"/>
      <w:kern w:val="0"/>
      <w:lang w:val="zh-CN"/>
    </w:rPr>
  </w:style>
  <w:style w:type="paragraph" w:customStyle="1" w:styleId="C-">
    <w:name w:val="附录C-条"/>
    <w:basedOn w:val="B-"/>
    <w:link w:val="C-0"/>
    <w:qFormat/>
    <w:rsid w:val="000751D7"/>
    <w:pPr>
      <w:numPr>
        <w:numId w:val="31"/>
      </w:numPr>
    </w:pPr>
  </w:style>
  <w:style w:type="character" w:customStyle="1" w:styleId="C-0">
    <w:name w:val="附录C-条 字符"/>
    <w:basedOn w:val="B-0"/>
    <w:link w:val="C-"/>
    <w:rsid w:val="000751D7"/>
    <w:rPr>
      <w:rFonts w:asciiTheme="minorEastAsia" w:hAnsiTheme="minorEastAsia" w:cs="Arial Unicode MS"/>
      <w:color w:val="000000"/>
      <w:kern w:val="0"/>
      <w:lang w:val="zh-CN"/>
    </w:rPr>
  </w:style>
  <w:style w:type="paragraph" w:customStyle="1" w:styleId="3-0-">
    <w:name w:val="3-0-条"/>
    <w:basedOn w:val="3-"/>
    <w:qFormat/>
    <w:rsid w:val="002C299F"/>
    <w:pPr>
      <w:numPr>
        <w:ilvl w:val="0"/>
        <w:numId w:val="33"/>
      </w:numPr>
      <w:ind w:left="0" w:firstLine="0"/>
    </w:pPr>
  </w:style>
  <w:style w:type="paragraph" w:customStyle="1" w:styleId="4-0-">
    <w:name w:val="4-0-条"/>
    <w:basedOn w:val="3-0-"/>
    <w:qFormat/>
    <w:rsid w:val="00B443E9"/>
    <w:pPr>
      <w:numPr>
        <w:numId w:val="34"/>
      </w:numPr>
      <w:ind w:left="0" w:firstLine="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40268">
      <w:bodyDiv w:val="1"/>
      <w:marLeft w:val="0"/>
      <w:marRight w:val="0"/>
      <w:marTop w:val="0"/>
      <w:marBottom w:val="0"/>
      <w:divBdr>
        <w:top w:val="none" w:sz="0" w:space="0" w:color="auto"/>
        <w:left w:val="none" w:sz="0" w:space="0" w:color="auto"/>
        <w:bottom w:val="none" w:sz="0" w:space="0" w:color="auto"/>
        <w:right w:val="none" w:sz="0" w:space="0" w:color="auto"/>
      </w:divBdr>
    </w:div>
    <w:div w:id="24067327">
      <w:bodyDiv w:val="1"/>
      <w:marLeft w:val="0"/>
      <w:marRight w:val="0"/>
      <w:marTop w:val="0"/>
      <w:marBottom w:val="0"/>
      <w:divBdr>
        <w:top w:val="none" w:sz="0" w:space="0" w:color="auto"/>
        <w:left w:val="none" w:sz="0" w:space="0" w:color="auto"/>
        <w:bottom w:val="none" w:sz="0" w:space="0" w:color="auto"/>
        <w:right w:val="none" w:sz="0" w:space="0" w:color="auto"/>
      </w:divBdr>
    </w:div>
    <w:div w:id="39715342">
      <w:bodyDiv w:val="1"/>
      <w:marLeft w:val="0"/>
      <w:marRight w:val="0"/>
      <w:marTop w:val="0"/>
      <w:marBottom w:val="0"/>
      <w:divBdr>
        <w:top w:val="none" w:sz="0" w:space="0" w:color="auto"/>
        <w:left w:val="none" w:sz="0" w:space="0" w:color="auto"/>
        <w:bottom w:val="none" w:sz="0" w:space="0" w:color="auto"/>
        <w:right w:val="none" w:sz="0" w:space="0" w:color="auto"/>
      </w:divBdr>
    </w:div>
    <w:div w:id="55202462">
      <w:bodyDiv w:val="1"/>
      <w:marLeft w:val="0"/>
      <w:marRight w:val="0"/>
      <w:marTop w:val="0"/>
      <w:marBottom w:val="0"/>
      <w:divBdr>
        <w:top w:val="none" w:sz="0" w:space="0" w:color="auto"/>
        <w:left w:val="none" w:sz="0" w:space="0" w:color="auto"/>
        <w:bottom w:val="none" w:sz="0" w:space="0" w:color="auto"/>
        <w:right w:val="none" w:sz="0" w:space="0" w:color="auto"/>
      </w:divBdr>
    </w:div>
    <w:div w:id="64036334">
      <w:bodyDiv w:val="1"/>
      <w:marLeft w:val="0"/>
      <w:marRight w:val="0"/>
      <w:marTop w:val="0"/>
      <w:marBottom w:val="0"/>
      <w:divBdr>
        <w:top w:val="none" w:sz="0" w:space="0" w:color="auto"/>
        <w:left w:val="none" w:sz="0" w:space="0" w:color="auto"/>
        <w:bottom w:val="none" w:sz="0" w:space="0" w:color="auto"/>
        <w:right w:val="none" w:sz="0" w:space="0" w:color="auto"/>
      </w:divBdr>
    </w:div>
    <w:div w:id="163596938">
      <w:bodyDiv w:val="1"/>
      <w:marLeft w:val="0"/>
      <w:marRight w:val="0"/>
      <w:marTop w:val="0"/>
      <w:marBottom w:val="0"/>
      <w:divBdr>
        <w:top w:val="none" w:sz="0" w:space="0" w:color="auto"/>
        <w:left w:val="none" w:sz="0" w:space="0" w:color="auto"/>
        <w:bottom w:val="none" w:sz="0" w:space="0" w:color="auto"/>
        <w:right w:val="none" w:sz="0" w:space="0" w:color="auto"/>
      </w:divBdr>
    </w:div>
    <w:div w:id="188295425">
      <w:bodyDiv w:val="1"/>
      <w:marLeft w:val="0"/>
      <w:marRight w:val="0"/>
      <w:marTop w:val="0"/>
      <w:marBottom w:val="0"/>
      <w:divBdr>
        <w:top w:val="none" w:sz="0" w:space="0" w:color="auto"/>
        <w:left w:val="none" w:sz="0" w:space="0" w:color="auto"/>
        <w:bottom w:val="none" w:sz="0" w:space="0" w:color="auto"/>
        <w:right w:val="none" w:sz="0" w:space="0" w:color="auto"/>
      </w:divBdr>
    </w:div>
    <w:div w:id="214894413">
      <w:bodyDiv w:val="1"/>
      <w:marLeft w:val="0"/>
      <w:marRight w:val="0"/>
      <w:marTop w:val="0"/>
      <w:marBottom w:val="0"/>
      <w:divBdr>
        <w:top w:val="none" w:sz="0" w:space="0" w:color="auto"/>
        <w:left w:val="none" w:sz="0" w:space="0" w:color="auto"/>
        <w:bottom w:val="none" w:sz="0" w:space="0" w:color="auto"/>
        <w:right w:val="none" w:sz="0" w:space="0" w:color="auto"/>
      </w:divBdr>
    </w:div>
    <w:div w:id="215434623">
      <w:bodyDiv w:val="1"/>
      <w:marLeft w:val="0"/>
      <w:marRight w:val="0"/>
      <w:marTop w:val="0"/>
      <w:marBottom w:val="0"/>
      <w:divBdr>
        <w:top w:val="none" w:sz="0" w:space="0" w:color="auto"/>
        <w:left w:val="none" w:sz="0" w:space="0" w:color="auto"/>
        <w:bottom w:val="none" w:sz="0" w:space="0" w:color="auto"/>
        <w:right w:val="none" w:sz="0" w:space="0" w:color="auto"/>
      </w:divBdr>
    </w:div>
    <w:div w:id="250504141">
      <w:bodyDiv w:val="1"/>
      <w:marLeft w:val="0"/>
      <w:marRight w:val="0"/>
      <w:marTop w:val="0"/>
      <w:marBottom w:val="0"/>
      <w:divBdr>
        <w:top w:val="none" w:sz="0" w:space="0" w:color="auto"/>
        <w:left w:val="none" w:sz="0" w:space="0" w:color="auto"/>
        <w:bottom w:val="none" w:sz="0" w:space="0" w:color="auto"/>
        <w:right w:val="none" w:sz="0" w:space="0" w:color="auto"/>
      </w:divBdr>
    </w:div>
    <w:div w:id="256911143">
      <w:bodyDiv w:val="1"/>
      <w:marLeft w:val="0"/>
      <w:marRight w:val="0"/>
      <w:marTop w:val="0"/>
      <w:marBottom w:val="0"/>
      <w:divBdr>
        <w:top w:val="none" w:sz="0" w:space="0" w:color="auto"/>
        <w:left w:val="none" w:sz="0" w:space="0" w:color="auto"/>
        <w:bottom w:val="none" w:sz="0" w:space="0" w:color="auto"/>
        <w:right w:val="none" w:sz="0" w:space="0" w:color="auto"/>
      </w:divBdr>
    </w:div>
    <w:div w:id="282228866">
      <w:bodyDiv w:val="1"/>
      <w:marLeft w:val="0"/>
      <w:marRight w:val="0"/>
      <w:marTop w:val="0"/>
      <w:marBottom w:val="0"/>
      <w:divBdr>
        <w:top w:val="none" w:sz="0" w:space="0" w:color="auto"/>
        <w:left w:val="none" w:sz="0" w:space="0" w:color="auto"/>
        <w:bottom w:val="none" w:sz="0" w:space="0" w:color="auto"/>
        <w:right w:val="none" w:sz="0" w:space="0" w:color="auto"/>
      </w:divBdr>
    </w:div>
    <w:div w:id="406345077">
      <w:bodyDiv w:val="1"/>
      <w:marLeft w:val="0"/>
      <w:marRight w:val="0"/>
      <w:marTop w:val="0"/>
      <w:marBottom w:val="0"/>
      <w:divBdr>
        <w:top w:val="none" w:sz="0" w:space="0" w:color="auto"/>
        <w:left w:val="none" w:sz="0" w:space="0" w:color="auto"/>
        <w:bottom w:val="none" w:sz="0" w:space="0" w:color="auto"/>
        <w:right w:val="none" w:sz="0" w:space="0" w:color="auto"/>
      </w:divBdr>
    </w:div>
    <w:div w:id="485631628">
      <w:bodyDiv w:val="1"/>
      <w:marLeft w:val="0"/>
      <w:marRight w:val="0"/>
      <w:marTop w:val="0"/>
      <w:marBottom w:val="0"/>
      <w:divBdr>
        <w:top w:val="none" w:sz="0" w:space="0" w:color="auto"/>
        <w:left w:val="none" w:sz="0" w:space="0" w:color="auto"/>
        <w:bottom w:val="none" w:sz="0" w:space="0" w:color="auto"/>
        <w:right w:val="none" w:sz="0" w:space="0" w:color="auto"/>
      </w:divBdr>
    </w:div>
    <w:div w:id="505167617">
      <w:bodyDiv w:val="1"/>
      <w:marLeft w:val="0"/>
      <w:marRight w:val="0"/>
      <w:marTop w:val="0"/>
      <w:marBottom w:val="0"/>
      <w:divBdr>
        <w:top w:val="none" w:sz="0" w:space="0" w:color="auto"/>
        <w:left w:val="none" w:sz="0" w:space="0" w:color="auto"/>
        <w:bottom w:val="none" w:sz="0" w:space="0" w:color="auto"/>
        <w:right w:val="none" w:sz="0" w:space="0" w:color="auto"/>
      </w:divBdr>
    </w:div>
    <w:div w:id="525220859">
      <w:bodyDiv w:val="1"/>
      <w:marLeft w:val="0"/>
      <w:marRight w:val="0"/>
      <w:marTop w:val="0"/>
      <w:marBottom w:val="0"/>
      <w:divBdr>
        <w:top w:val="none" w:sz="0" w:space="0" w:color="auto"/>
        <w:left w:val="none" w:sz="0" w:space="0" w:color="auto"/>
        <w:bottom w:val="none" w:sz="0" w:space="0" w:color="auto"/>
        <w:right w:val="none" w:sz="0" w:space="0" w:color="auto"/>
      </w:divBdr>
    </w:div>
    <w:div w:id="566189811">
      <w:bodyDiv w:val="1"/>
      <w:marLeft w:val="0"/>
      <w:marRight w:val="0"/>
      <w:marTop w:val="0"/>
      <w:marBottom w:val="0"/>
      <w:divBdr>
        <w:top w:val="none" w:sz="0" w:space="0" w:color="auto"/>
        <w:left w:val="none" w:sz="0" w:space="0" w:color="auto"/>
        <w:bottom w:val="none" w:sz="0" w:space="0" w:color="auto"/>
        <w:right w:val="none" w:sz="0" w:space="0" w:color="auto"/>
      </w:divBdr>
    </w:div>
    <w:div w:id="575552644">
      <w:bodyDiv w:val="1"/>
      <w:marLeft w:val="0"/>
      <w:marRight w:val="0"/>
      <w:marTop w:val="0"/>
      <w:marBottom w:val="0"/>
      <w:divBdr>
        <w:top w:val="none" w:sz="0" w:space="0" w:color="auto"/>
        <w:left w:val="none" w:sz="0" w:space="0" w:color="auto"/>
        <w:bottom w:val="none" w:sz="0" w:space="0" w:color="auto"/>
        <w:right w:val="none" w:sz="0" w:space="0" w:color="auto"/>
      </w:divBdr>
    </w:div>
    <w:div w:id="619265142">
      <w:bodyDiv w:val="1"/>
      <w:marLeft w:val="0"/>
      <w:marRight w:val="0"/>
      <w:marTop w:val="0"/>
      <w:marBottom w:val="0"/>
      <w:divBdr>
        <w:top w:val="none" w:sz="0" w:space="0" w:color="auto"/>
        <w:left w:val="none" w:sz="0" w:space="0" w:color="auto"/>
        <w:bottom w:val="none" w:sz="0" w:space="0" w:color="auto"/>
        <w:right w:val="none" w:sz="0" w:space="0" w:color="auto"/>
      </w:divBdr>
    </w:div>
    <w:div w:id="722292854">
      <w:bodyDiv w:val="1"/>
      <w:marLeft w:val="0"/>
      <w:marRight w:val="0"/>
      <w:marTop w:val="0"/>
      <w:marBottom w:val="0"/>
      <w:divBdr>
        <w:top w:val="none" w:sz="0" w:space="0" w:color="auto"/>
        <w:left w:val="none" w:sz="0" w:space="0" w:color="auto"/>
        <w:bottom w:val="none" w:sz="0" w:space="0" w:color="auto"/>
        <w:right w:val="none" w:sz="0" w:space="0" w:color="auto"/>
      </w:divBdr>
    </w:div>
    <w:div w:id="725877845">
      <w:bodyDiv w:val="1"/>
      <w:marLeft w:val="0"/>
      <w:marRight w:val="0"/>
      <w:marTop w:val="0"/>
      <w:marBottom w:val="0"/>
      <w:divBdr>
        <w:top w:val="none" w:sz="0" w:space="0" w:color="auto"/>
        <w:left w:val="none" w:sz="0" w:space="0" w:color="auto"/>
        <w:bottom w:val="none" w:sz="0" w:space="0" w:color="auto"/>
        <w:right w:val="none" w:sz="0" w:space="0" w:color="auto"/>
      </w:divBdr>
    </w:div>
    <w:div w:id="744842843">
      <w:bodyDiv w:val="1"/>
      <w:marLeft w:val="0"/>
      <w:marRight w:val="0"/>
      <w:marTop w:val="0"/>
      <w:marBottom w:val="0"/>
      <w:divBdr>
        <w:top w:val="none" w:sz="0" w:space="0" w:color="auto"/>
        <w:left w:val="none" w:sz="0" w:space="0" w:color="auto"/>
        <w:bottom w:val="none" w:sz="0" w:space="0" w:color="auto"/>
        <w:right w:val="none" w:sz="0" w:space="0" w:color="auto"/>
      </w:divBdr>
    </w:div>
    <w:div w:id="746998280">
      <w:bodyDiv w:val="1"/>
      <w:marLeft w:val="0"/>
      <w:marRight w:val="0"/>
      <w:marTop w:val="0"/>
      <w:marBottom w:val="0"/>
      <w:divBdr>
        <w:top w:val="none" w:sz="0" w:space="0" w:color="auto"/>
        <w:left w:val="none" w:sz="0" w:space="0" w:color="auto"/>
        <w:bottom w:val="none" w:sz="0" w:space="0" w:color="auto"/>
        <w:right w:val="none" w:sz="0" w:space="0" w:color="auto"/>
      </w:divBdr>
    </w:div>
    <w:div w:id="770660759">
      <w:bodyDiv w:val="1"/>
      <w:marLeft w:val="0"/>
      <w:marRight w:val="0"/>
      <w:marTop w:val="0"/>
      <w:marBottom w:val="0"/>
      <w:divBdr>
        <w:top w:val="none" w:sz="0" w:space="0" w:color="auto"/>
        <w:left w:val="none" w:sz="0" w:space="0" w:color="auto"/>
        <w:bottom w:val="none" w:sz="0" w:space="0" w:color="auto"/>
        <w:right w:val="none" w:sz="0" w:space="0" w:color="auto"/>
      </w:divBdr>
    </w:div>
    <w:div w:id="827748807">
      <w:bodyDiv w:val="1"/>
      <w:marLeft w:val="0"/>
      <w:marRight w:val="0"/>
      <w:marTop w:val="0"/>
      <w:marBottom w:val="0"/>
      <w:divBdr>
        <w:top w:val="none" w:sz="0" w:space="0" w:color="auto"/>
        <w:left w:val="none" w:sz="0" w:space="0" w:color="auto"/>
        <w:bottom w:val="none" w:sz="0" w:space="0" w:color="auto"/>
        <w:right w:val="none" w:sz="0" w:space="0" w:color="auto"/>
      </w:divBdr>
    </w:div>
    <w:div w:id="855966439">
      <w:bodyDiv w:val="1"/>
      <w:marLeft w:val="0"/>
      <w:marRight w:val="0"/>
      <w:marTop w:val="0"/>
      <w:marBottom w:val="0"/>
      <w:divBdr>
        <w:top w:val="none" w:sz="0" w:space="0" w:color="auto"/>
        <w:left w:val="none" w:sz="0" w:space="0" w:color="auto"/>
        <w:bottom w:val="none" w:sz="0" w:space="0" w:color="auto"/>
        <w:right w:val="none" w:sz="0" w:space="0" w:color="auto"/>
      </w:divBdr>
    </w:div>
    <w:div w:id="861936684">
      <w:bodyDiv w:val="1"/>
      <w:marLeft w:val="0"/>
      <w:marRight w:val="0"/>
      <w:marTop w:val="0"/>
      <w:marBottom w:val="0"/>
      <w:divBdr>
        <w:top w:val="none" w:sz="0" w:space="0" w:color="auto"/>
        <w:left w:val="none" w:sz="0" w:space="0" w:color="auto"/>
        <w:bottom w:val="none" w:sz="0" w:space="0" w:color="auto"/>
        <w:right w:val="none" w:sz="0" w:space="0" w:color="auto"/>
      </w:divBdr>
    </w:div>
    <w:div w:id="883835222">
      <w:bodyDiv w:val="1"/>
      <w:marLeft w:val="0"/>
      <w:marRight w:val="0"/>
      <w:marTop w:val="0"/>
      <w:marBottom w:val="0"/>
      <w:divBdr>
        <w:top w:val="none" w:sz="0" w:space="0" w:color="auto"/>
        <w:left w:val="none" w:sz="0" w:space="0" w:color="auto"/>
        <w:bottom w:val="none" w:sz="0" w:space="0" w:color="auto"/>
        <w:right w:val="none" w:sz="0" w:space="0" w:color="auto"/>
      </w:divBdr>
    </w:div>
    <w:div w:id="936139314">
      <w:bodyDiv w:val="1"/>
      <w:marLeft w:val="0"/>
      <w:marRight w:val="0"/>
      <w:marTop w:val="0"/>
      <w:marBottom w:val="0"/>
      <w:divBdr>
        <w:top w:val="none" w:sz="0" w:space="0" w:color="auto"/>
        <w:left w:val="none" w:sz="0" w:space="0" w:color="auto"/>
        <w:bottom w:val="none" w:sz="0" w:space="0" w:color="auto"/>
        <w:right w:val="none" w:sz="0" w:space="0" w:color="auto"/>
      </w:divBdr>
    </w:div>
    <w:div w:id="987975219">
      <w:bodyDiv w:val="1"/>
      <w:marLeft w:val="0"/>
      <w:marRight w:val="0"/>
      <w:marTop w:val="0"/>
      <w:marBottom w:val="0"/>
      <w:divBdr>
        <w:top w:val="none" w:sz="0" w:space="0" w:color="auto"/>
        <w:left w:val="none" w:sz="0" w:space="0" w:color="auto"/>
        <w:bottom w:val="none" w:sz="0" w:space="0" w:color="auto"/>
        <w:right w:val="none" w:sz="0" w:space="0" w:color="auto"/>
      </w:divBdr>
    </w:div>
    <w:div w:id="988827401">
      <w:bodyDiv w:val="1"/>
      <w:marLeft w:val="0"/>
      <w:marRight w:val="0"/>
      <w:marTop w:val="0"/>
      <w:marBottom w:val="0"/>
      <w:divBdr>
        <w:top w:val="none" w:sz="0" w:space="0" w:color="auto"/>
        <w:left w:val="none" w:sz="0" w:space="0" w:color="auto"/>
        <w:bottom w:val="none" w:sz="0" w:space="0" w:color="auto"/>
        <w:right w:val="none" w:sz="0" w:space="0" w:color="auto"/>
      </w:divBdr>
    </w:div>
    <w:div w:id="1008020273">
      <w:bodyDiv w:val="1"/>
      <w:marLeft w:val="0"/>
      <w:marRight w:val="0"/>
      <w:marTop w:val="0"/>
      <w:marBottom w:val="0"/>
      <w:divBdr>
        <w:top w:val="none" w:sz="0" w:space="0" w:color="auto"/>
        <w:left w:val="none" w:sz="0" w:space="0" w:color="auto"/>
        <w:bottom w:val="none" w:sz="0" w:space="0" w:color="auto"/>
        <w:right w:val="none" w:sz="0" w:space="0" w:color="auto"/>
      </w:divBdr>
    </w:div>
    <w:div w:id="1014069713">
      <w:bodyDiv w:val="1"/>
      <w:marLeft w:val="0"/>
      <w:marRight w:val="0"/>
      <w:marTop w:val="0"/>
      <w:marBottom w:val="0"/>
      <w:divBdr>
        <w:top w:val="none" w:sz="0" w:space="0" w:color="auto"/>
        <w:left w:val="none" w:sz="0" w:space="0" w:color="auto"/>
        <w:bottom w:val="none" w:sz="0" w:space="0" w:color="auto"/>
        <w:right w:val="none" w:sz="0" w:space="0" w:color="auto"/>
      </w:divBdr>
    </w:div>
    <w:div w:id="1022903424">
      <w:bodyDiv w:val="1"/>
      <w:marLeft w:val="0"/>
      <w:marRight w:val="0"/>
      <w:marTop w:val="0"/>
      <w:marBottom w:val="0"/>
      <w:divBdr>
        <w:top w:val="none" w:sz="0" w:space="0" w:color="auto"/>
        <w:left w:val="none" w:sz="0" w:space="0" w:color="auto"/>
        <w:bottom w:val="none" w:sz="0" w:space="0" w:color="auto"/>
        <w:right w:val="none" w:sz="0" w:space="0" w:color="auto"/>
      </w:divBdr>
    </w:div>
    <w:div w:id="1034427384">
      <w:bodyDiv w:val="1"/>
      <w:marLeft w:val="0"/>
      <w:marRight w:val="0"/>
      <w:marTop w:val="0"/>
      <w:marBottom w:val="0"/>
      <w:divBdr>
        <w:top w:val="none" w:sz="0" w:space="0" w:color="auto"/>
        <w:left w:val="none" w:sz="0" w:space="0" w:color="auto"/>
        <w:bottom w:val="none" w:sz="0" w:space="0" w:color="auto"/>
        <w:right w:val="none" w:sz="0" w:space="0" w:color="auto"/>
      </w:divBdr>
    </w:div>
    <w:div w:id="1047534680">
      <w:bodyDiv w:val="1"/>
      <w:marLeft w:val="0"/>
      <w:marRight w:val="0"/>
      <w:marTop w:val="0"/>
      <w:marBottom w:val="0"/>
      <w:divBdr>
        <w:top w:val="none" w:sz="0" w:space="0" w:color="auto"/>
        <w:left w:val="none" w:sz="0" w:space="0" w:color="auto"/>
        <w:bottom w:val="none" w:sz="0" w:space="0" w:color="auto"/>
        <w:right w:val="none" w:sz="0" w:space="0" w:color="auto"/>
      </w:divBdr>
    </w:div>
    <w:div w:id="1118715172">
      <w:bodyDiv w:val="1"/>
      <w:marLeft w:val="0"/>
      <w:marRight w:val="0"/>
      <w:marTop w:val="0"/>
      <w:marBottom w:val="0"/>
      <w:divBdr>
        <w:top w:val="none" w:sz="0" w:space="0" w:color="auto"/>
        <w:left w:val="none" w:sz="0" w:space="0" w:color="auto"/>
        <w:bottom w:val="none" w:sz="0" w:space="0" w:color="auto"/>
        <w:right w:val="none" w:sz="0" w:space="0" w:color="auto"/>
      </w:divBdr>
    </w:div>
    <w:div w:id="1134982136">
      <w:bodyDiv w:val="1"/>
      <w:marLeft w:val="0"/>
      <w:marRight w:val="0"/>
      <w:marTop w:val="0"/>
      <w:marBottom w:val="0"/>
      <w:divBdr>
        <w:top w:val="none" w:sz="0" w:space="0" w:color="auto"/>
        <w:left w:val="none" w:sz="0" w:space="0" w:color="auto"/>
        <w:bottom w:val="none" w:sz="0" w:space="0" w:color="auto"/>
        <w:right w:val="none" w:sz="0" w:space="0" w:color="auto"/>
      </w:divBdr>
    </w:div>
    <w:div w:id="1157921735">
      <w:bodyDiv w:val="1"/>
      <w:marLeft w:val="0"/>
      <w:marRight w:val="0"/>
      <w:marTop w:val="0"/>
      <w:marBottom w:val="0"/>
      <w:divBdr>
        <w:top w:val="none" w:sz="0" w:space="0" w:color="auto"/>
        <w:left w:val="none" w:sz="0" w:space="0" w:color="auto"/>
        <w:bottom w:val="none" w:sz="0" w:space="0" w:color="auto"/>
        <w:right w:val="none" w:sz="0" w:space="0" w:color="auto"/>
      </w:divBdr>
    </w:div>
    <w:div w:id="1174296562">
      <w:bodyDiv w:val="1"/>
      <w:marLeft w:val="0"/>
      <w:marRight w:val="0"/>
      <w:marTop w:val="0"/>
      <w:marBottom w:val="0"/>
      <w:divBdr>
        <w:top w:val="none" w:sz="0" w:space="0" w:color="auto"/>
        <w:left w:val="none" w:sz="0" w:space="0" w:color="auto"/>
        <w:bottom w:val="none" w:sz="0" w:space="0" w:color="auto"/>
        <w:right w:val="none" w:sz="0" w:space="0" w:color="auto"/>
      </w:divBdr>
    </w:div>
    <w:div w:id="1206985629">
      <w:bodyDiv w:val="1"/>
      <w:marLeft w:val="0"/>
      <w:marRight w:val="0"/>
      <w:marTop w:val="0"/>
      <w:marBottom w:val="0"/>
      <w:divBdr>
        <w:top w:val="none" w:sz="0" w:space="0" w:color="auto"/>
        <w:left w:val="none" w:sz="0" w:space="0" w:color="auto"/>
        <w:bottom w:val="none" w:sz="0" w:space="0" w:color="auto"/>
        <w:right w:val="none" w:sz="0" w:space="0" w:color="auto"/>
      </w:divBdr>
    </w:div>
    <w:div w:id="1209486382">
      <w:bodyDiv w:val="1"/>
      <w:marLeft w:val="0"/>
      <w:marRight w:val="0"/>
      <w:marTop w:val="0"/>
      <w:marBottom w:val="0"/>
      <w:divBdr>
        <w:top w:val="none" w:sz="0" w:space="0" w:color="auto"/>
        <w:left w:val="none" w:sz="0" w:space="0" w:color="auto"/>
        <w:bottom w:val="none" w:sz="0" w:space="0" w:color="auto"/>
        <w:right w:val="none" w:sz="0" w:space="0" w:color="auto"/>
      </w:divBdr>
    </w:div>
    <w:div w:id="1212959001">
      <w:bodyDiv w:val="1"/>
      <w:marLeft w:val="0"/>
      <w:marRight w:val="0"/>
      <w:marTop w:val="0"/>
      <w:marBottom w:val="0"/>
      <w:divBdr>
        <w:top w:val="none" w:sz="0" w:space="0" w:color="auto"/>
        <w:left w:val="none" w:sz="0" w:space="0" w:color="auto"/>
        <w:bottom w:val="none" w:sz="0" w:space="0" w:color="auto"/>
        <w:right w:val="none" w:sz="0" w:space="0" w:color="auto"/>
      </w:divBdr>
    </w:div>
    <w:div w:id="1227455307">
      <w:bodyDiv w:val="1"/>
      <w:marLeft w:val="0"/>
      <w:marRight w:val="0"/>
      <w:marTop w:val="0"/>
      <w:marBottom w:val="0"/>
      <w:divBdr>
        <w:top w:val="none" w:sz="0" w:space="0" w:color="auto"/>
        <w:left w:val="none" w:sz="0" w:space="0" w:color="auto"/>
        <w:bottom w:val="none" w:sz="0" w:space="0" w:color="auto"/>
        <w:right w:val="none" w:sz="0" w:space="0" w:color="auto"/>
      </w:divBdr>
    </w:div>
    <w:div w:id="1240096094">
      <w:bodyDiv w:val="1"/>
      <w:marLeft w:val="0"/>
      <w:marRight w:val="0"/>
      <w:marTop w:val="0"/>
      <w:marBottom w:val="0"/>
      <w:divBdr>
        <w:top w:val="none" w:sz="0" w:space="0" w:color="auto"/>
        <w:left w:val="none" w:sz="0" w:space="0" w:color="auto"/>
        <w:bottom w:val="none" w:sz="0" w:space="0" w:color="auto"/>
        <w:right w:val="none" w:sz="0" w:space="0" w:color="auto"/>
      </w:divBdr>
    </w:div>
    <w:div w:id="1338192818">
      <w:bodyDiv w:val="1"/>
      <w:marLeft w:val="0"/>
      <w:marRight w:val="0"/>
      <w:marTop w:val="0"/>
      <w:marBottom w:val="0"/>
      <w:divBdr>
        <w:top w:val="none" w:sz="0" w:space="0" w:color="auto"/>
        <w:left w:val="none" w:sz="0" w:space="0" w:color="auto"/>
        <w:bottom w:val="none" w:sz="0" w:space="0" w:color="auto"/>
        <w:right w:val="none" w:sz="0" w:space="0" w:color="auto"/>
      </w:divBdr>
    </w:div>
    <w:div w:id="1338730369">
      <w:bodyDiv w:val="1"/>
      <w:marLeft w:val="0"/>
      <w:marRight w:val="0"/>
      <w:marTop w:val="0"/>
      <w:marBottom w:val="0"/>
      <w:divBdr>
        <w:top w:val="none" w:sz="0" w:space="0" w:color="auto"/>
        <w:left w:val="none" w:sz="0" w:space="0" w:color="auto"/>
        <w:bottom w:val="none" w:sz="0" w:space="0" w:color="auto"/>
        <w:right w:val="none" w:sz="0" w:space="0" w:color="auto"/>
      </w:divBdr>
    </w:div>
    <w:div w:id="1351301932">
      <w:bodyDiv w:val="1"/>
      <w:marLeft w:val="0"/>
      <w:marRight w:val="0"/>
      <w:marTop w:val="0"/>
      <w:marBottom w:val="0"/>
      <w:divBdr>
        <w:top w:val="none" w:sz="0" w:space="0" w:color="auto"/>
        <w:left w:val="none" w:sz="0" w:space="0" w:color="auto"/>
        <w:bottom w:val="none" w:sz="0" w:space="0" w:color="auto"/>
        <w:right w:val="none" w:sz="0" w:space="0" w:color="auto"/>
      </w:divBdr>
    </w:div>
    <w:div w:id="1354185435">
      <w:bodyDiv w:val="1"/>
      <w:marLeft w:val="0"/>
      <w:marRight w:val="0"/>
      <w:marTop w:val="0"/>
      <w:marBottom w:val="0"/>
      <w:divBdr>
        <w:top w:val="none" w:sz="0" w:space="0" w:color="auto"/>
        <w:left w:val="none" w:sz="0" w:space="0" w:color="auto"/>
        <w:bottom w:val="none" w:sz="0" w:space="0" w:color="auto"/>
        <w:right w:val="none" w:sz="0" w:space="0" w:color="auto"/>
      </w:divBdr>
    </w:div>
    <w:div w:id="1370296419">
      <w:bodyDiv w:val="1"/>
      <w:marLeft w:val="0"/>
      <w:marRight w:val="0"/>
      <w:marTop w:val="0"/>
      <w:marBottom w:val="0"/>
      <w:divBdr>
        <w:top w:val="none" w:sz="0" w:space="0" w:color="auto"/>
        <w:left w:val="none" w:sz="0" w:space="0" w:color="auto"/>
        <w:bottom w:val="none" w:sz="0" w:space="0" w:color="auto"/>
        <w:right w:val="none" w:sz="0" w:space="0" w:color="auto"/>
      </w:divBdr>
    </w:div>
    <w:div w:id="1384715995">
      <w:bodyDiv w:val="1"/>
      <w:marLeft w:val="0"/>
      <w:marRight w:val="0"/>
      <w:marTop w:val="0"/>
      <w:marBottom w:val="0"/>
      <w:divBdr>
        <w:top w:val="none" w:sz="0" w:space="0" w:color="auto"/>
        <w:left w:val="none" w:sz="0" w:space="0" w:color="auto"/>
        <w:bottom w:val="none" w:sz="0" w:space="0" w:color="auto"/>
        <w:right w:val="none" w:sz="0" w:space="0" w:color="auto"/>
      </w:divBdr>
    </w:div>
    <w:div w:id="1389572840">
      <w:bodyDiv w:val="1"/>
      <w:marLeft w:val="0"/>
      <w:marRight w:val="0"/>
      <w:marTop w:val="0"/>
      <w:marBottom w:val="0"/>
      <w:divBdr>
        <w:top w:val="none" w:sz="0" w:space="0" w:color="auto"/>
        <w:left w:val="none" w:sz="0" w:space="0" w:color="auto"/>
        <w:bottom w:val="none" w:sz="0" w:space="0" w:color="auto"/>
        <w:right w:val="none" w:sz="0" w:space="0" w:color="auto"/>
      </w:divBdr>
    </w:div>
    <w:div w:id="1463886375">
      <w:bodyDiv w:val="1"/>
      <w:marLeft w:val="0"/>
      <w:marRight w:val="0"/>
      <w:marTop w:val="0"/>
      <w:marBottom w:val="0"/>
      <w:divBdr>
        <w:top w:val="none" w:sz="0" w:space="0" w:color="auto"/>
        <w:left w:val="none" w:sz="0" w:space="0" w:color="auto"/>
        <w:bottom w:val="none" w:sz="0" w:space="0" w:color="auto"/>
        <w:right w:val="none" w:sz="0" w:space="0" w:color="auto"/>
      </w:divBdr>
    </w:div>
    <w:div w:id="1489128235">
      <w:bodyDiv w:val="1"/>
      <w:marLeft w:val="0"/>
      <w:marRight w:val="0"/>
      <w:marTop w:val="0"/>
      <w:marBottom w:val="0"/>
      <w:divBdr>
        <w:top w:val="none" w:sz="0" w:space="0" w:color="auto"/>
        <w:left w:val="none" w:sz="0" w:space="0" w:color="auto"/>
        <w:bottom w:val="none" w:sz="0" w:space="0" w:color="auto"/>
        <w:right w:val="none" w:sz="0" w:space="0" w:color="auto"/>
      </w:divBdr>
    </w:div>
    <w:div w:id="1500345142">
      <w:bodyDiv w:val="1"/>
      <w:marLeft w:val="0"/>
      <w:marRight w:val="0"/>
      <w:marTop w:val="0"/>
      <w:marBottom w:val="0"/>
      <w:divBdr>
        <w:top w:val="none" w:sz="0" w:space="0" w:color="auto"/>
        <w:left w:val="none" w:sz="0" w:space="0" w:color="auto"/>
        <w:bottom w:val="none" w:sz="0" w:space="0" w:color="auto"/>
        <w:right w:val="none" w:sz="0" w:space="0" w:color="auto"/>
      </w:divBdr>
    </w:div>
    <w:div w:id="1518621343">
      <w:bodyDiv w:val="1"/>
      <w:marLeft w:val="0"/>
      <w:marRight w:val="0"/>
      <w:marTop w:val="0"/>
      <w:marBottom w:val="0"/>
      <w:divBdr>
        <w:top w:val="none" w:sz="0" w:space="0" w:color="auto"/>
        <w:left w:val="none" w:sz="0" w:space="0" w:color="auto"/>
        <w:bottom w:val="none" w:sz="0" w:space="0" w:color="auto"/>
        <w:right w:val="none" w:sz="0" w:space="0" w:color="auto"/>
      </w:divBdr>
    </w:div>
    <w:div w:id="1554462061">
      <w:bodyDiv w:val="1"/>
      <w:marLeft w:val="0"/>
      <w:marRight w:val="0"/>
      <w:marTop w:val="0"/>
      <w:marBottom w:val="0"/>
      <w:divBdr>
        <w:top w:val="none" w:sz="0" w:space="0" w:color="auto"/>
        <w:left w:val="none" w:sz="0" w:space="0" w:color="auto"/>
        <w:bottom w:val="none" w:sz="0" w:space="0" w:color="auto"/>
        <w:right w:val="none" w:sz="0" w:space="0" w:color="auto"/>
      </w:divBdr>
    </w:div>
    <w:div w:id="1561094354">
      <w:bodyDiv w:val="1"/>
      <w:marLeft w:val="0"/>
      <w:marRight w:val="0"/>
      <w:marTop w:val="0"/>
      <w:marBottom w:val="0"/>
      <w:divBdr>
        <w:top w:val="none" w:sz="0" w:space="0" w:color="auto"/>
        <w:left w:val="none" w:sz="0" w:space="0" w:color="auto"/>
        <w:bottom w:val="none" w:sz="0" w:space="0" w:color="auto"/>
        <w:right w:val="none" w:sz="0" w:space="0" w:color="auto"/>
      </w:divBdr>
    </w:div>
    <w:div w:id="1567690735">
      <w:bodyDiv w:val="1"/>
      <w:marLeft w:val="0"/>
      <w:marRight w:val="0"/>
      <w:marTop w:val="0"/>
      <w:marBottom w:val="0"/>
      <w:divBdr>
        <w:top w:val="none" w:sz="0" w:space="0" w:color="auto"/>
        <w:left w:val="none" w:sz="0" w:space="0" w:color="auto"/>
        <w:bottom w:val="none" w:sz="0" w:space="0" w:color="auto"/>
        <w:right w:val="none" w:sz="0" w:space="0" w:color="auto"/>
      </w:divBdr>
    </w:div>
    <w:div w:id="1578704430">
      <w:bodyDiv w:val="1"/>
      <w:marLeft w:val="0"/>
      <w:marRight w:val="0"/>
      <w:marTop w:val="0"/>
      <w:marBottom w:val="0"/>
      <w:divBdr>
        <w:top w:val="none" w:sz="0" w:space="0" w:color="auto"/>
        <w:left w:val="none" w:sz="0" w:space="0" w:color="auto"/>
        <w:bottom w:val="none" w:sz="0" w:space="0" w:color="auto"/>
        <w:right w:val="none" w:sz="0" w:space="0" w:color="auto"/>
      </w:divBdr>
    </w:div>
    <w:div w:id="1596937640">
      <w:bodyDiv w:val="1"/>
      <w:marLeft w:val="0"/>
      <w:marRight w:val="0"/>
      <w:marTop w:val="0"/>
      <w:marBottom w:val="0"/>
      <w:divBdr>
        <w:top w:val="none" w:sz="0" w:space="0" w:color="auto"/>
        <w:left w:val="none" w:sz="0" w:space="0" w:color="auto"/>
        <w:bottom w:val="none" w:sz="0" w:space="0" w:color="auto"/>
        <w:right w:val="none" w:sz="0" w:space="0" w:color="auto"/>
      </w:divBdr>
    </w:div>
    <w:div w:id="1607808159">
      <w:bodyDiv w:val="1"/>
      <w:marLeft w:val="0"/>
      <w:marRight w:val="0"/>
      <w:marTop w:val="0"/>
      <w:marBottom w:val="0"/>
      <w:divBdr>
        <w:top w:val="none" w:sz="0" w:space="0" w:color="auto"/>
        <w:left w:val="none" w:sz="0" w:space="0" w:color="auto"/>
        <w:bottom w:val="none" w:sz="0" w:space="0" w:color="auto"/>
        <w:right w:val="none" w:sz="0" w:space="0" w:color="auto"/>
      </w:divBdr>
    </w:div>
    <w:div w:id="1646205019">
      <w:bodyDiv w:val="1"/>
      <w:marLeft w:val="0"/>
      <w:marRight w:val="0"/>
      <w:marTop w:val="0"/>
      <w:marBottom w:val="0"/>
      <w:divBdr>
        <w:top w:val="none" w:sz="0" w:space="0" w:color="auto"/>
        <w:left w:val="none" w:sz="0" w:space="0" w:color="auto"/>
        <w:bottom w:val="none" w:sz="0" w:space="0" w:color="auto"/>
        <w:right w:val="none" w:sz="0" w:space="0" w:color="auto"/>
      </w:divBdr>
    </w:div>
    <w:div w:id="1654750308">
      <w:bodyDiv w:val="1"/>
      <w:marLeft w:val="0"/>
      <w:marRight w:val="0"/>
      <w:marTop w:val="0"/>
      <w:marBottom w:val="0"/>
      <w:divBdr>
        <w:top w:val="none" w:sz="0" w:space="0" w:color="auto"/>
        <w:left w:val="none" w:sz="0" w:space="0" w:color="auto"/>
        <w:bottom w:val="none" w:sz="0" w:space="0" w:color="auto"/>
        <w:right w:val="none" w:sz="0" w:space="0" w:color="auto"/>
      </w:divBdr>
    </w:div>
    <w:div w:id="1663268995">
      <w:bodyDiv w:val="1"/>
      <w:marLeft w:val="0"/>
      <w:marRight w:val="0"/>
      <w:marTop w:val="0"/>
      <w:marBottom w:val="0"/>
      <w:divBdr>
        <w:top w:val="none" w:sz="0" w:space="0" w:color="auto"/>
        <w:left w:val="none" w:sz="0" w:space="0" w:color="auto"/>
        <w:bottom w:val="none" w:sz="0" w:space="0" w:color="auto"/>
        <w:right w:val="none" w:sz="0" w:space="0" w:color="auto"/>
      </w:divBdr>
    </w:div>
    <w:div w:id="1673292303">
      <w:bodyDiv w:val="1"/>
      <w:marLeft w:val="0"/>
      <w:marRight w:val="0"/>
      <w:marTop w:val="0"/>
      <w:marBottom w:val="0"/>
      <w:divBdr>
        <w:top w:val="none" w:sz="0" w:space="0" w:color="auto"/>
        <w:left w:val="none" w:sz="0" w:space="0" w:color="auto"/>
        <w:bottom w:val="none" w:sz="0" w:space="0" w:color="auto"/>
        <w:right w:val="none" w:sz="0" w:space="0" w:color="auto"/>
      </w:divBdr>
    </w:div>
    <w:div w:id="1680811835">
      <w:bodyDiv w:val="1"/>
      <w:marLeft w:val="0"/>
      <w:marRight w:val="0"/>
      <w:marTop w:val="0"/>
      <w:marBottom w:val="0"/>
      <w:divBdr>
        <w:top w:val="none" w:sz="0" w:space="0" w:color="auto"/>
        <w:left w:val="none" w:sz="0" w:space="0" w:color="auto"/>
        <w:bottom w:val="none" w:sz="0" w:space="0" w:color="auto"/>
        <w:right w:val="none" w:sz="0" w:space="0" w:color="auto"/>
      </w:divBdr>
    </w:div>
    <w:div w:id="1683122778">
      <w:bodyDiv w:val="1"/>
      <w:marLeft w:val="0"/>
      <w:marRight w:val="0"/>
      <w:marTop w:val="0"/>
      <w:marBottom w:val="0"/>
      <w:divBdr>
        <w:top w:val="none" w:sz="0" w:space="0" w:color="auto"/>
        <w:left w:val="none" w:sz="0" w:space="0" w:color="auto"/>
        <w:bottom w:val="none" w:sz="0" w:space="0" w:color="auto"/>
        <w:right w:val="none" w:sz="0" w:space="0" w:color="auto"/>
      </w:divBdr>
    </w:div>
    <w:div w:id="1764453848">
      <w:bodyDiv w:val="1"/>
      <w:marLeft w:val="0"/>
      <w:marRight w:val="0"/>
      <w:marTop w:val="0"/>
      <w:marBottom w:val="0"/>
      <w:divBdr>
        <w:top w:val="none" w:sz="0" w:space="0" w:color="auto"/>
        <w:left w:val="none" w:sz="0" w:space="0" w:color="auto"/>
        <w:bottom w:val="none" w:sz="0" w:space="0" w:color="auto"/>
        <w:right w:val="none" w:sz="0" w:space="0" w:color="auto"/>
      </w:divBdr>
    </w:div>
    <w:div w:id="1841701238">
      <w:bodyDiv w:val="1"/>
      <w:marLeft w:val="0"/>
      <w:marRight w:val="0"/>
      <w:marTop w:val="0"/>
      <w:marBottom w:val="0"/>
      <w:divBdr>
        <w:top w:val="none" w:sz="0" w:space="0" w:color="auto"/>
        <w:left w:val="none" w:sz="0" w:space="0" w:color="auto"/>
        <w:bottom w:val="none" w:sz="0" w:space="0" w:color="auto"/>
        <w:right w:val="none" w:sz="0" w:space="0" w:color="auto"/>
      </w:divBdr>
    </w:div>
    <w:div w:id="1848593932">
      <w:bodyDiv w:val="1"/>
      <w:marLeft w:val="0"/>
      <w:marRight w:val="0"/>
      <w:marTop w:val="0"/>
      <w:marBottom w:val="0"/>
      <w:divBdr>
        <w:top w:val="none" w:sz="0" w:space="0" w:color="auto"/>
        <w:left w:val="none" w:sz="0" w:space="0" w:color="auto"/>
        <w:bottom w:val="none" w:sz="0" w:space="0" w:color="auto"/>
        <w:right w:val="none" w:sz="0" w:space="0" w:color="auto"/>
      </w:divBdr>
    </w:div>
    <w:div w:id="1849253504">
      <w:bodyDiv w:val="1"/>
      <w:marLeft w:val="0"/>
      <w:marRight w:val="0"/>
      <w:marTop w:val="0"/>
      <w:marBottom w:val="0"/>
      <w:divBdr>
        <w:top w:val="none" w:sz="0" w:space="0" w:color="auto"/>
        <w:left w:val="none" w:sz="0" w:space="0" w:color="auto"/>
        <w:bottom w:val="none" w:sz="0" w:space="0" w:color="auto"/>
        <w:right w:val="none" w:sz="0" w:space="0" w:color="auto"/>
      </w:divBdr>
    </w:div>
    <w:div w:id="1852990351">
      <w:bodyDiv w:val="1"/>
      <w:marLeft w:val="0"/>
      <w:marRight w:val="0"/>
      <w:marTop w:val="0"/>
      <w:marBottom w:val="0"/>
      <w:divBdr>
        <w:top w:val="none" w:sz="0" w:space="0" w:color="auto"/>
        <w:left w:val="none" w:sz="0" w:space="0" w:color="auto"/>
        <w:bottom w:val="none" w:sz="0" w:space="0" w:color="auto"/>
        <w:right w:val="none" w:sz="0" w:space="0" w:color="auto"/>
      </w:divBdr>
    </w:div>
    <w:div w:id="1876313336">
      <w:bodyDiv w:val="1"/>
      <w:marLeft w:val="0"/>
      <w:marRight w:val="0"/>
      <w:marTop w:val="0"/>
      <w:marBottom w:val="0"/>
      <w:divBdr>
        <w:top w:val="none" w:sz="0" w:space="0" w:color="auto"/>
        <w:left w:val="none" w:sz="0" w:space="0" w:color="auto"/>
        <w:bottom w:val="none" w:sz="0" w:space="0" w:color="auto"/>
        <w:right w:val="none" w:sz="0" w:space="0" w:color="auto"/>
      </w:divBdr>
    </w:div>
    <w:div w:id="1878884152">
      <w:bodyDiv w:val="1"/>
      <w:marLeft w:val="0"/>
      <w:marRight w:val="0"/>
      <w:marTop w:val="0"/>
      <w:marBottom w:val="0"/>
      <w:divBdr>
        <w:top w:val="none" w:sz="0" w:space="0" w:color="auto"/>
        <w:left w:val="none" w:sz="0" w:space="0" w:color="auto"/>
        <w:bottom w:val="none" w:sz="0" w:space="0" w:color="auto"/>
        <w:right w:val="none" w:sz="0" w:space="0" w:color="auto"/>
      </w:divBdr>
    </w:div>
    <w:div w:id="1923023963">
      <w:bodyDiv w:val="1"/>
      <w:marLeft w:val="0"/>
      <w:marRight w:val="0"/>
      <w:marTop w:val="0"/>
      <w:marBottom w:val="0"/>
      <w:divBdr>
        <w:top w:val="none" w:sz="0" w:space="0" w:color="auto"/>
        <w:left w:val="none" w:sz="0" w:space="0" w:color="auto"/>
        <w:bottom w:val="none" w:sz="0" w:space="0" w:color="auto"/>
        <w:right w:val="none" w:sz="0" w:space="0" w:color="auto"/>
      </w:divBdr>
    </w:div>
    <w:div w:id="1933470892">
      <w:bodyDiv w:val="1"/>
      <w:marLeft w:val="0"/>
      <w:marRight w:val="0"/>
      <w:marTop w:val="0"/>
      <w:marBottom w:val="0"/>
      <w:divBdr>
        <w:top w:val="none" w:sz="0" w:space="0" w:color="auto"/>
        <w:left w:val="none" w:sz="0" w:space="0" w:color="auto"/>
        <w:bottom w:val="none" w:sz="0" w:space="0" w:color="auto"/>
        <w:right w:val="none" w:sz="0" w:space="0" w:color="auto"/>
      </w:divBdr>
    </w:div>
    <w:div w:id="1934238316">
      <w:bodyDiv w:val="1"/>
      <w:marLeft w:val="0"/>
      <w:marRight w:val="0"/>
      <w:marTop w:val="0"/>
      <w:marBottom w:val="0"/>
      <w:divBdr>
        <w:top w:val="none" w:sz="0" w:space="0" w:color="auto"/>
        <w:left w:val="none" w:sz="0" w:space="0" w:color="auto"/>
        <w:bottom w:val="none" w:sz="0" w:space="0" w:color="auto"/>
        <w:right w:val="none" w:sz="0" w:space="0" w:color="auto"/>
      </w:divBdr>
    </w:div>
    <w:div w:id="1957373305">
      <w:bodyDiv w:val="1"/>
      <w:marLeft w:val="0"/>
      <w:marRight w:val="0"/>
      <w:marTop w:val="0"/>
      <w:marBottom w:val="0"/>
      <w:divBdr>
        <w:top w:val="none" w:sz="0" w:space="0" w:color="auto"/>
        <w:left w:val="none" w:sz="0" w:space="0" w:color="auto"/>
        <w:bottom w:val="none" w:sz="0" w:space="0" w:color="auto"/>
        <w:right w:val="none" w:sz="0" w:space="0" w:color="auto"/>
      </w:divBdr>
    </w:div>
    <w:div w:id="2028673316">
      <w:bodyDiv w:val="1"/>
      <w:marLeft w:val="0"/>
      <w:marRight w:val="0"/>
      <w:marTop w:val="0"/>
      <w:marBottom w:val="0"/>
      <w:divBdr>
        <w:top w:val="none" w:sz="0" w:space="0" w:color="auto"/>
        <w:left w:val="none" w:sz="0" w:space="0" w:color="auto"/>
        <w:bottom w:val="none" w:sz="0" w:space="0" w:color="auto"/>
        <w:right w:val="none" w:sz="0" w:space="0" w:color="auto"/>
      </w:divBdr>
    </w:div>
    <w:div w:id="2029914836">
      <w:bodyDiv w:val="1"/>
      <w:marLeft w:val="0"/>
      <w:marRight w:val="0"/>
      <w:marTop w:val="0"/>
      <w:marBottom w:val="0"/>
      <w:divBdr>
        <w:top w:val="none" w:sz="0" w:space="0" w:color="auto"/>
        <w:left w:val="none" w:sz="0" w:space="0" w:color="auto"/>
        <w:bottom w:val="none" w:sz="0" w:space="0" w:color="auto"/>
        <w:right w:val="none" w:sz="0" w:space="0" w:color="auto"/>
      </w:divBdr>
    </w:div>
    <w:div w:id="2069985624">
      <w:bodyDiv w:val="1"/>
      <w:marLeft w:val="0"/>
      <w:marRight w:val="0"/>
      <w:marTop w:val="0"/>
      <w:marBottom w:val="0"/>
      <w:divBdr>
        <w:top w:val="none" w:sz="0" w:space="0" w:color="auto"/>
        <w:left w:val="none" w:sz="0" w:space="0" w:color="auto"/>
        <w:bottom w:val="none" w:sz="0" w:space="0" w:color="auto"/>
        <w:right w:val="none" w:sz="0" w:space="0" w:color="auto"/>
      </w:divBdr>
    </w:div>
    <w:div w:id="2080785161">
      <w:bodyDiv w:val="1"/>
      <w:marLeft w:val="0"/>
      <w:marRight w:val="0"/>
      <w:marTop w:val="0"/>
      <w:marBottom w:val="0"/>
      <w:divBdr>
        <w:top w:val="none" w:sz="0" w:space="0" w:color="auto"/>
        <w:left w:val="none" w:sz="0" w:space="0" w:color="auto"/>
        <w:bottom w:val="none" w:sz="0" w:space="0" w:color="auto"/>
        <w:right w:val="none" w:sz="0" w:space="0" w:color="auto"/>
      </w:divBdr>
    </w:div>
    <w:div w:id="2102288941">
      <w:bodyDiv w:val="1"/>
      <w:marLeft w:val="0"/>
      <w:marRight w:val="0"/>
      <w:marTop w:val="0"/>
      <w:marBottom w:val="0"/>
      <w:divBdr>
        <w:top w:val="none" w:sz="0" w:space="0" w:color="auto"/>
        <w:left w:val="none" w:sz="0" w:space="0" w:color="auto"/>
        <w:bottom w:val="none" w:sz="0" w:space="0" w:color="auto"/>
        <w:right w:val="none" w:sz="0" w:space="0" w:color="auto"/>
      </w:divBdr>
    </w:div>
    <w:div w:id="210930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package" Target="embeddings/Microsoft_Visio_Drawing.vsdx"/><Relationship Id="rId26"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package" Target="embeddings/Microsoft_Visio_Drawing2.vsdx"/><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package" Target="embeddings/Microsoft_Visio_Drawing1.vsdx"/><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package" Target="embeddings/Microsoft_Visio_Drawing3.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3586A-6CF5-46F1-AFBA-B646F2AD803B}">
  <ds:schemaRefs>
    <ds:schemaRef ds:uri="http://schemas.openxmlformats.org/officeDocument/2006/bibliography"/>
  </ds:schemaRefs>
</ds:datastoreItem>
</file>

<file path=customXml/itemProps2.xml><?xml version="1.0" encoding="utf-8"?>
<ds:datastoreItem xmlns:ds="http://schemas.openxmlformats.org/officeDocument/2006/customXml" ds:itemID="{0C757DA3-B9ED-4526-BC09-D6B59F889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46</Pages>
  <Words>4291</Words>
  <Characters>24460</Characters>
  <Application>Microsoft Office Word</Application>
  <DocSecurity>0</DocSecurity>
  <Lines>203</Lines>
  <Paragraphs>57</Paragraphs>
  <ScaleCrop>false</ScaleCrop>
  <Company/>
  <LinksUpToDate>false</LinksUpToDate>
  <CharactersWithSpaces>28694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用户;zhangyang</dc:creator>
  <cp:keywords/>
  <dc:description/>
  <cp:lastModifiedBy>zhang yang</cp:lastModifiedBy>
  <cp:revision>5</cp:revision>
  <cp:lastPrinted>2020-06-29T09:19:00Z</cp:lastPrinted>
  <dcterms:created xsi:type="dcterms:W3CDTF">2020-07-03T03:11:00Z</dcterms:created>
  <dcterms:modified xsi:type="dcterms:W3CDTF">2020-07-08T08:30:00Z</dcterms:modified>
</cp:coreProperties>
</file>