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77A" w:rsidRPr="00D76ED7" w:rsidRDefault="0038077A" w:rsidP="007313D2">
      <w:pPr>
        <w:pBdr>
          <w:bottom w:val="single" w:sz="4" w:space="1" w:color="auto"/>
        </w:pBdr>
        <w:jc w:val="right"/>
        <w:rPr>
          <w:rFonts w:cs="Times New Roman"/>
          <w:noProof/>
        </w:rPr>
      </w:pPr>
      <w:r w:rsidRPr="00D76ED7">
        <w:rPr>
          <w:rFonts w:cs="Times New Roman"/>
          <w:b/>
          <w:noProof/>
          <w:szCs w:val="32"/>
        </w:rPr>
        <w:drawing>
          <wp:inline distT="0" distB="0" distL="0" distR="0">
            <wp:extent cx="1866900" cy="123825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9743" cy="1235122"/>
                    </a:xfrm>
                    <a:prstGeom prst="rect">
                      <a:avLst/>
                    </a:prstGeom>
                    <a:noFill/>
                    <a:ln>
                      <a:noFill/>
                    </a:ln>
                  </pic:spPr>
                </pic:pic>
              </a:graphicData>
            </a:graphic>
          </wp:inline>
        </w:drawing>
      </w:r>
      <w:r w:rsidR="007313D2">
        <w:rPr>
          <w:rFonts w:eastAsia="黑体" w:cs="Times New Roman" w:hint="eastAsia"/>
          <w:b/>
          <w:szCs w:val="32"/>
        </w:rPr>
        <w:t xml:space="preserve">                               </w:t>
      </w:r>
      <w:r w:rsidRPr="00D76ED7">
        <w:rPr>
          <w:rFonts w:eastAsia="黑体" w:cs="Times New Roman"/>
          <w:b/>
          <w:szCs w:val="32"/>
        </w:rPr>
        <w:t>T/</w:t>
      </w:r>
      <w:proofErr w:type="spellStart"/>
      <w:r w:rsidRPr="00D76ED7">
        <w:rPr>
          <w:rFonts w:eastAsia="黑体" w:cs="Times New Roman"/>
          <w:b/>
          <w:szCs w:val="32"/>
        </w:rPr>
        <w:t>CECS</w:t>
      </w:r>
      <w:r>
        <w:rPr>
          <w:rFonts w:eastAsia="黑体" w:cs="Times New Roman" w:hint="eastAsia"/>
          <w:b/>
          <w:szCs w:val="32"/>
        </w:rPr>
        <w:t>xxx</w:t>
      </w:r>
      <w:proofErr w:type="spellEnd"/>
      <w:r w:rsidRPr="00D76ED7">
        <w:rPr>
          <w:rFonts w:eastAsia="黑体" w:cs="Times New Roman"/>
          <w:b/>
          <w:szCs w:val="32"/>
        </w:rPr>
        <w:t>：</w:t>
      </w:r>
      <w:r w:rsidRPr="00D76ED7">
        <w:rPr>
          <w:rFonts w:eastAsia="黑体" w:cs="Times New Roman"/>
          <w:b/>
          <w:szCs w:val="32"/>
        </w:rPr>
        <w:t>20</w:t>
      </w:r>
      <w:r w:rsidR="001534D5">
        <w:rPr>
          <w:rFonts w:eastAsia="黑体" w:cs="Times New Roman" w:hint="eastAsia"/>
          <w:b/>
          <w:szCs w:val="32"/>
        </w:rPr>
        <w:t>20</w:t>
      </w:r>
    </w:p>
    <w:p w:rsidR="0038077A" w:rsidRPr="00D76ED7" w:rsidRDefault="0038077A" w:rsidP="0038077A">
      <w:pPr>
        <w:jc w:val="right"/>
        <w:rPr>
          <w:rFonts w:cs="Times New Roman"/>
          <w:noProof/>
        </w:rPr>
      </w:pPr>
    </w:p>
    <w:p w:rsidR="0038077A" w:rsidRPr="00D76ED7" w:rsidRDefault="0038077A" w:rsidP="0038077A">
      <w:pPr>
        <w:jc w:val="right"/>
        <w:rPr>
          <w:rFonts w:cs="Times New Roman"/>
          <w:noProof/>
        </w:rPr>
      </w:pPr>
    </w:p>
    <w:p w:rsidR="0038077A" w:rsidRPr="00D76ED7" w:rsidRDefault="0038077A" w:rsidP="0038077A">
      <w:pPr>
        <w:jc w:val="center"/>
        <w:rPr>
          <w:rFonts w:cs="Times New Roman"/>
          <w:spacing w:val="24"/>
          <w:sz w:val="40"/>
          <w:szCs w:val="40"/>
        </w:rPr>
      </w:pPr>
      <w:r w:rsidRPr="00D76ED7">
        <w:rPr>
          <w:rFonts w:cs="Times New Roman"/>
          <w:spacing w:val="24"/>
          <w:sz w:val="40"/>
          <w:szCs w:val="40"/>
        </w:rPr>
        <w:t>中国工程建设协会标准</w:t>
      </w:r>
    </w:p>
    <w:p w:rsidR="0038077A" w:rsidRDefault="0038077A" w:rsidP="0038077A">
      <w:pPr>
        <w:jc w:val="center"/>
        <w:rPr>
          <w:rFonts w:cs="Times New Roman"/>
          <w:spacing w:val="24"/>
          <w:sz w:val="40"/>
          <w:szCs w:val="40"/>
        </w:rPr>
      </w:pPr>
    </w:p>
    <w:p w:rsidR="0038077A" w:rsidRDefault="0038077A" w:rsidP="0038077A">
      <w:pPr>
        <w:jc w:val="center"/>
        <w:rPr>
          <w:rFonts w:cs="Times New Roman"/>
          <w:spacing w:val="24"/>
          <w:sz w:val="40"/>
          <w:szCs w:val="40"/>
        </w:rPr>
      </w:pPr>
    </w:p>
    <w:p w:rsidR="0038077A" w:rsidRPr="005F7715" w:rsidRDefault="0038077A" w:rsidP="0038077A">
      <w:pPr>
        <w:jc w:val="center"/>
        <w:rPr>
          <w:rFonts w:cs="Times New Roman"/>
          <w:spacing w:val="24"/>
          <w:sz w:val="40"/>
          <w:szCs w:val="40"/>
        </w:rPr>
      </w:pPr>
    </w:p>
    <w:p w:rsidR="0038077A" w:rsidRPr="00D76ED7" w:rsidRDefault="00C3714D" w:rsidP="0038077A">
      <w:pPr>
        <w:jc w:val="center"/>
        <w:rPr>
          <w:rFonts w:eastAsia="黑体" w:cs="Times New Roman"/>
          <w:sz w:val="48"/>
          <w:szCs w:val="48"/>
        </w:rPr>
      </w:pPr>
      <w:r w:rsidRPr="00C3714D">
        <w:rPr>
          <w:rFonts w:eastAsia="黑体" w:cs="Times New Roman" w:hint="eastAsia"/>
          <w:sz w:val="48"/>
          <w:szCs w:val="48"/>
        </w:rPr>
        <w:t>无石棉硅酸钙板应用技术规程</w:t>
      </w:r>
    </w:p>
    <w:p w:rsidR="0038077A" w:rsidRDefault="00BE081B" w:rsidP="0038077A">
      <w:pPr>
        <w:jc w:val="center"/>
        <w:rPr>
          <w:rFonts w:eastAsia="黑体" w:cs="Times New Roman"/>
          <w:sz w:val="32"/>
        </w:rPr>
      </w:pPr>
      <w:r>
        <w:rPr>
          <w:rFonts w:eastAsia="黑体" w:cs="Times New Roman"/>
          <w:sz w:val="32"/>
        </w:rPr>
        <w:t>T</w:t>
      </w:r>
      <w:r>
        <w:rPr>
          <w:rFonts w:eastAsia="黑体" w:cs="Times New Roman" w:hint="eastAsia"/>
          <w:sz w:val="32"/>
        </w:rPr>
        <w:t xml:space="preserve">echnical specification for </w:t>
      </w:r>
      <w:r>
        <w:rPr>
          <w:rFonts w:eastAsia="黑体" w:cs="Times New Roman"/>
          <w:sz w:val="32"/>
        </w:rPr>
        <w:t>fiber</w:t>
      </w:r>
      <w:r>
        <w:rPr>
          <w:rFonts w:eastAsia="黑体" w:cs="Times New Roman" w:hint="eastAsia"/>
          <w:sz w:val="32"/>
        </w:rPr>
        <w:t xml:space="preserve">-reinforced-cement </w:t>
      </w:r>
      <w:r w:rsidRPr="00BE081B">
        <w:rPr>
          <w:rFonts w:eastAsia="黑体" w:cs="Times New Roman"/>
          <w:sz w:val="32"/>
        </w:rPr>
        <w:t>board</w:t>
      </w:r>
    </w:p>
    <w:p w:rsidR="00C3714D" w:rsidRDefault="00C3714D" w:rsidP="0038077A">
      <w:pPr>
        <w:jc w:val="center"/>
        <w:rPr>
          <w:rFonts w:eastAsia="黑体" w:cs="Times New Roman"/>
          <w:sz w:val="32"/>
        </w:rPr>
      </w:pPr>
      <w:r>
        <w:rPr>
          <w:rFonts w:eastAsia="黑体" w:cs="Times New Roman" w:hint="eastAsia"/>
          <w:sz w:val="32"/>
        </w:rPr>
        <w:t>（计划</w:t>
      </w:r>
      <w:r>
        <w:rPr>
          <w:rFonts w:eastAsia="黑体" w:cs="Times New Roman"/>
          <w:sz w:val="32"/>
        </w:rPr>
        <w:t>更名：</w:t>
      </w:r>
      <w:r w:rsidRPr="00C3714D">
        <w:rPr>
          <w:rFonts w:eastAsia="黑体" w:cs="Times New Roman" w:hint="eastAsia"/>
          <w:sz w:val="32"/>
        </w:rPr>
        <w:t>纤维增强水泥板应用技术规程</w:t>
      </w:r>
      <w:r>
        <w:rPr>
          <w:rFonts w:eastAsia="黑体" w:cs="Times New Roman"/>
          <w:sz w:val="32"/>
        </w:rPr>
        <w:t>）</w:t>
      </w:r>
      <w:bookmarkStart w:id="0" w:name="_GoBack"/>
      <w:bookmarkEnd w:id="0"/>
    </w:p>
    <w:p w:rsidR="0038077A" w:rsidRPr="001B29CE" w:rsidRDefault="0038077A" w:rsidP="0038077A">
      <w:pPr>
        <w:jc w:val="center"/>
        <w:rPr>
          <w:rFonts w:eastAsia="黑体" w:cs="Times New Roman"/>
          <w:sz w:val="32"/>
        </w:rPr>
      </w:pPr>
      <w:r w:rsidRPr="00D76ED7">
        <w:rPr>
          <w:rFonts w:eastAsia="黑体" w:cs="Times New Roman"/>
          <w:sz w:val="32"/>
        </w:rPr>
        <w:t>（</w:t>
      </w:r>
      <w:r w:rsidR="007228EE">
        <w:rPr>
          <w:rFonts w:eastAsia="黑体" w:cs="Times New Roman" w:hint="eastAsia"/>
          <w:sz w:val="32"/>
        </w:rPr>
        <w:t>征求意见稿</w:t>
      </w:r>
      <w:r w:rsidRPr="00D76ED7">
        <w:rPr>
          <w:rFonts w:eastAsia="黑体" w:cs="Times New Roman"/>
          <w:sz w:val="32"/>
        </w:rPr>
        <w:t>）</w:t>
      </w:r>
    </w:p>
    <w:p w:rsidR="0038077A" w:rsidRPr="001B29CE" w:rsidRDefault="0038077A" w:rsidP="0038077A">
      <w:pPr>
        <w:jc w:val="center"/>
        <w:rPr>
          <w:rFonts w:eastAsia="黑体" w:cs="Times New Roman"/>
          <w:sz w:val="32"/>
        </w:rPr>
      </w:pPr>
    </w:p>
    <w:p w:rsidR="0038077A" w:rsidRDefault="0038077A" w:rsidP="0038077A">
      <w:pPr>
        <w:jc w:val="center"/>
        <w:rPr>
          <w:rFonts w:eastAsia="黑体" w:cs="Times New Roman"/>
          <w:sz w:val="32"/>
        </w:rPr>
      </w:pPr>
    </w:p>
    <w:p w:rsidR="0038077A" w:rsidRDefault="0038077A" w:rsidP="0038077A">
      <w:pPr>
        <w:jc w:val="center"/>
        <w:rPr>
          <w:rFonts w:eastAsia="黑体" w:cs="Times New Roman"/>
          <w:sz w:val="32"/>
        </w:rPr>
      </w:pPr>
    </w:p>
    <w:p w:rsidR="0038077A" w:rsidRDefault="0038077A" w:rsidP="0038077A">
      <w:pPr>
        <w:jc w:val="center"/>
        <w:rPr>
          <w:rFonts w:eastAsia="黑体" w:cs="Times New Roman"/>
          <w:sz w:val="32"/>
        </w:rPr>
      </w:pPr>
    </w:p>
    <w:p w:rsidR="0038077A" w:rsidRDefault="0038077A" w:rsidP="0038077A">
      <w:pPr>
        <w:jc w:val="center"/>
        <w:rPr>
          <w:rFonts w:eastAsia="黑体" w:cs="Times New Roman"/>
          <w:sz w:val="32"/>
        </w:rPr>
      </w:pPr>
    </w:p>
    <w:p w:rsidR="001534D5" w:rsidRPr="001B29CE" w:rsidRDefault="001534D5" w:rsidP="0038077A">
      <w:pPr>
        <w:jc w:val="center"/>
        <w:rPr>
          <w:rFonts w:eastAsia="黑体" w:cs="Times New Roman"/>
          <w:sz w:val="32"/>
        </w:rPr>
      </w:pPr>
    </w:p>
    <w:p w:rsidR="0038077A" w:rsidRDefault="0038077A" w:rsidP="0038077A">
      <w:pPr>
        <w:widowControl/>
        <w:jc w:val="center"/>
        <w:rPr>
          <w:rFonts w:eastAsia="黑体" w:cs="Times New Roman"/>
          <w:sz w:val="28"/>
          <w:szCs w:val="28"/>
        </w:rPr>
      </w:pPr>
      <w:r w:rsidRPr="00D76ED7">
        <w:rPr>
          <w:rFonts w:eastAsia="黑体" w:cs="Times New Roman"/>
          <w:sz w:val="28"/>
          <w:szCs w:val="28"/>
        </w:rPr>
        <w:t>中国建筑标准设计研究院有限公司</w:t>
      </w:r>
    </w:p>
    <w:p w:rsidR="0038077A" w:rsidRDefault="0038077A" w:rsidP="0038077A">
      <w:pPr>
        <w:widowControl/>
        <w:jc w:val="center"/>
        <w:rPr>
          <w:rFonts w:eastAsia="黑体" w:cs="Times New Roman"/>
          <w:sz w:val="28"/>
          <w:szCs w:val="28"/>
        </w:rPr>
      </w:pPr>
      <w:r>
        <w:rPr>
          <w:rFonts w:eastAsia="黑体" w:cs="Times New Roman"/>
          <w:sz w:val="28"/>
          <w:szCs w:val="28"/>
        </w:rPr>
        <w:t>广东新</w:t>
      </w:r>
      <w:proofErr w:type="gramStart"/>
      <w:r>
        <w:rPr>
          <w:rFonts w:eastAsia="黑体" w:cs="Times New Roman"/>
          <w:sz w:val="28"/>
          <w:szCs w:val="28"/>
        </w:rPr>
        <w:t>元素</w:t>
      </w:r>
      <w:r w:rsidR="00C91E60">
        <w:rPr>
          <w:rFonts w:eastAsia="黑体" w:cs="Times New Roman"/>
          <w:sz w:val="28"/>
          <w:szCs w:val="28"/>
        </w:rPr>
        <w:t>板业有限公司</w:t>
      </w:r>
      <w:proofErr w:type="gramEnd"/>
    </w:p>
    <w:p w:rsidR="0038077A" w:rsidRDefault="0038077A" w:rsidP="0038077A">
      <w:pPr>
        <w:widowControl/>
        <w:jc w:val="center"/>
        <w:rPr>
          <w:rFonts w:eastAsia="黑体" w:cs="Times New Roman"/>
          <w:sz w:val="28"/>
          <w:szCs w:val="28"/>
        </w:rPr>
      </w:pPr>
    </w:p>
    <w:p w:rsidR="0038077A" w:rsidRDefault="0038077A" w:rsidP="0038077A">
      <w:pPr>
        <w:widowControl/>
        <w:jc w:val="center"/>
        <w:rPr>
          <w:rFonts w:eastAsia="黑体" w:cs="Times New Roman"/>
          <w:sz w:val="28"/>
          <w:szCs w:val="28"/>
        </w:rPr>
        <w:sectPr w:rsidR="0038077A" w:rsidSect="00246197">
          <w:footerReference w:type="default" r:id="rId11"/>
          <w:pgSz w:w="11906" w:h="16838"/>
          <w:pgMar w:top="1418" w:right="1701" w:bottom="1418" w:left="1701" w:header="851" w:footer="992" w:gutter="0"/>
          <w:pgNumType w:fmt="upperRoman" w:start="1"/>
          <w:cols w:space="425"/>
          <w:docGrid w:type="lines" w:linePitch="312"/>
        </w:sectPr>
      </w:pPr>
    </w:p>
    <w:p w:rsidR="0038077A" w:rsidRPr="001B29CE" w:rsidRDefault="0038077A" w:rsidP="007313D2">
      <w:pPr>
        <w:spacing w:beforeLines="150" w:afterLines="150"/>
        <w:jc w:val="center"/>
        <w:rPr>
          <w:rFonts w:eastAsia="黑体" w:cs="Times New Roman"/>
          <w:sz w:val="32"/>
          <w:szCs w:val="32"/>
        </w:rPr>
      </w:pPr>
      <w:r w:rsidRPr="001B29CE">
        <w:rPr>
          <w:rFonts w:eastAsia="黑体" w:cs="Times New Roman"/>
          <w:sz w:val="32"/>
          <w:szCs w:val="32"/>
        </w:rPr>
        <w:lastRenderedPageBreak/>
        <w:t>前</w:t>
      </w:r>
      <w:r w:rsidRPr="001B29CE">
        <w:rPr>
          <w:rFonts w:eastAsia="黑体" w:cs="Times New Roman"/>
          <w:sz w:val="32"/>
          <w:szCs w:val="32"/>
        </w:rPr>
        <w:t>  </w:t>
      </w:r>
      <w:r w:rsidRPr="001B29CE">
        <w:rPr>
          <w:rFonts w:eastAsia="黑体" w:cs="Times New Roman"/>
          <w:sz w:val="32"/>
          <w:szCs w:val="32"/>
        </w:rPr>
        <w:t>言</w:t>
      </w:r>
    </w:p>
    <w:p w:rsidR="0038077A" w:rsidRPr="00D76ED7" w:rsidRDefault="0038077A" w:rsidP="0038077A">
      <w:pPr>
        <w:ind w:firstLineChars="200" w:firstLine="480"/>
      </w:pPr>
      <w:r w:rsidRPr="00D76ED7">
        <w:t>根据中国工程建设标准化协会</w:t>
      </w:r>
      <w:r w:rsidRPr="00715B08">
        <w:rPr>
          <w:rFonts w:cs="Times New Roman"/>
        </w:rPr>
        <w:t>《</w:t>
      </w:r>
      <w:r w:rsidRPr="00D76ED7">
        <w:t>关于印发</w:t>
      </w:r>
      <w:r w:rsidRPr="00D76ED7">
        <w:t>&lt;201</w:t>
      </w:r>
      <w:r w:rsidR="00C91E60">
        <w:t>3</w:t>
      </w:r>
      <w:r w:rsidRPr="00D76ED7">
        <w:t>年第一批工程建设协会标准制订、修订计划</w:t>
      </w:r>
      <w:r w:rsidRPr="00D76ED7">
        <w:t>&gt;</w:t>
      </w:r>
      <w:r w:rsidRPr="00D76ED7">
        <w:t>的通知》（建标协字</w:t>
      </w:r>
      <w:r w:rsidRPr="00D76ED7">
        <w:t>[201</w:t>
      </w:r>
      <w:r w:rsidR="00C91E60">
        <w:t>3</w:t>
      </w:r>
      <w:r w:rsidRPr="00D76ED7">
        <w:t>]0</w:t>
      </w:r>
      <w:r w:rsidR="00C91E60">
        <w:t>57</w:t>
      </w:r>
      <w:r w:rsidRPr="00D76ED7">
        <w:t>号）的要求，规程编制组在广泛调查研究，认真总结实践经验，参考有关国际标准和国外先进标准，并在广泛征求意见的基础上，制定本规程。</w:t>
      </w:r>
    </w:p>
    <w:p w:rsidR="0038077A" w:rsidRPr="001B29CE" w:rsidRDefault="0038077A" w:rsidP="0038077A">
      <w:pPr>
        <w:ind w:firstLineChars="200" w:firstLine="480"/>
      </w:pPr>
      <w:r w:rsidRPr="001B29CE">
        <w:t>本规程共分为</w:t>
      </w:r>
      <w:r>
        <w:t>8</w:t>
      </w:r>
      <w:r w:rsidRPr="001B29CE">
        <w:t>章，主要内容包括：总则、术语</w:t>
      </w:r>
      <w:r>
        <w:rPr>
          <w:rFonts w:hint="eastAsia"/>
        </w:rPr>
        <w:t>和定义、</w:t>
      </w:r>
      <w:r w:rsidR="00AE1FC3">
        <w:t>材料、设计</w:t>
      </w:r>
      <w:r w:rsidRPr="001B29CE">
        <w:t>、加工制作、施工</w:t>
      </w:r>
      <w:r>
        <w:rPr>
          <w:rFonts w:hint="eastAsia"/>
        </w:rPr>
        <w:t>安装</w:t>
      </w:r>
      <w:r w:rsidRPr="001B29CE">
        <w:t>、</w:t>
      </w:r>
      <w:r>
        <w:rPr>
          <w:rFonts w:hint="eastAsia"/>
        </w:rPr>
        <w:t>质量</w:t>
      </w:r>
      <w:r w:rsidRPr="001B29CE">
        <w:t>验收、维护和保养。</w:t>
      </w:r>
    </w:p>
    <w:p w:rsidR="0038077A" w:rsidRPr="001B29CE" w:rsidRDefault="0038077A" w:rsidP="0038077A">
      <w:pPr>
        <w:ind w:firstLineChars="200" w:firstLine="480"/>
      </w:pPr>
      <w:r w:rsidRPr="001B29CE">
        <w:t>本规程由中国工程建设标准化协会建筑与市政工程产品应用分会归口管理，由中国建筑标准设计研究院有限公司负责具体技术内容的解释，在执行过程中如有</w:t>
      </w:r>
      <w:r>
        <w:rPr>
          <w:rFonts w:hint="eastAsia"/>
        </w:rPr>
        <w:t>意见</w:t>
      </w:r>
      <w:r w:rsidRPr="001B29CE">
        <w:t>或建议，请寄至中国建筑标准设计研究院有限公司（地址：北京市</w:t>
      </w:r>
      <w:proofErr w:type="gramStart"/>
      <w:r w:rsidRPr="001B29CE">
        <w:t>海淀区首体</w:t>
      </w:r>
      <w:proofErr w:type="gramEnd"/>
      <w:r w:rsidRPr="001B29CE">
        <w:t>南路</w:t>
      </w:r>
      <w:r>
        <w:rPr>
          <w:rFonts w:hint="eastAsia"/>
        </w:rPr>
        <w:t>9</w:t>
      </w:r>
      <w:r>
        <w:rPr>
          <w:rFonts w:hint="eastAsia"/>
        </w:rPr>
        <w:t>号</w:t>
      </w:r>
      <w:r w:rsidRPr="001B29CE">
        <w:t>主语国际</w:t>
      </w:r>
      <w:r w:rsidRPr="001B29CE">
        <w:t>5</w:t>
      </w:r>
      <w:r w:rsidRPr="001B29CE">
        <w:t>号楼</w:t>
      </w:r>
      <w:r w:rsidRPr="001B29CE">
        <w:t>7</w:t>
      </w:r>
      <w:r w:rsidRPr="001B29CE">
        <w:t>层；邮编：</w:t>
      </w:r>
      <w:r w:rsidRPr="001B29CE">
        <w:t>1000</w:t>
      </w:r>
      <w:r>
        <w:rPr>
          <w:rFonts w:hint="eastAsia"/>
        </w:rPr>
        <w:t>48</w:t>
      </w:r>
      <w:r w:rsidRPr="001B29CE">
        <w:t>）</w:t>
      </w:r>
      <w:r>
        <w:rPr>
          <w:rFonts w:hint="eastAsia"/>
        </w:rPr>
        <w:t>。</w:t>
      </w:r>
    </w:p>
    <w:p w:rsidR="001534D5" w:rsidRDefault="0038077A" w:rsidP="001534D5">
      <w:pPr>
        <w:widowControl/>
        <w:ind w:firstLineChars="200" w:firstLine="560"/>
        <w:jc w:val="left"/>
        <w:rPr>
          <w:rFonts w:cs="Times New Roman"/>
        </w:rPr>
      </w:pPr>
      <w:r w:rsidRPr="00D76ED7">
        <w:rPr>
          <w:rFonts w:eastAsia="黑体" w:cs="Times New Roman"/>
          <w:spacing w:val="20"/>
        </w:rPr>
        <w:t>主编单位：</w:t>
      </w:r>
      <w:r w:rsidRPr="00D76ED7">
        <w:rPr>
          <w:rFonts w:cs="Times New Roman"/>
        </w:rPr>
        <w:t>中国建筑标准设计研究院有限公司</w:t>
      </w:r>
    </w:p>
    <w:p w:rsidR="0038077A" w:rsidRPr="00C91E60" w:rsidRDefault="00C91E60" w:rsidP="001534D5">
      <w:pPr>
        <w:widowControl/>
        <w:ind w:firstLineChars="850" w:firstLine="2040"/>
        <w:jc w:val="left"/>
        <w:rPr>
          <w:rFonts w:cs="Times New Roman"/>
        </w:rPr>
      </w:pPr>
      <w:r w:rsidRPr="00C91E60">
        <w:rPr>
          <w:rFonts w:cs="Times New Roman" w:hint="eastAsia"/>
        </w:rPr>
        <w:t>广东新</w:t>
      </w:r>
      <w:proofErr w:type="gramStart"/>
      <w:r w:rsidRPr="00C91E60">
        <w:rPr>
          <w:rFonts w:cs="Times New Roman" w:hint="eastAsia"/>
        </w:rPr>
        <w:t>元素板业有限公司</w:t>
      </w:r>
      <w:proofErr w:type="gramEnd"/>
    </w:p>
    <w:p w:rsidR="0038077A" w:rsidRDefault="0038077A" w:rsidP="0038077A">
      <w:pPr>
        <w:widowControl/>
        <w:ind w:firstLineChars="200" w:firstLine="560"/>
        <w:jc w:val="left"/>
        <w:rPr>
          <w:rFonts w:ascii="宋体" w:hAnsi="宋体" w:cs="Times New Roman"/>
          <w:spacing w:val="20"/>
        </w:rPr>
      </w:pPr>
      <w:r w:rsidRPr="00D76ED7">
        <w:rPr>
          <w:rFonts w:eastAsia="黑体" w:cs="Times New Roman"/>
          <w:spacing w:val="20"/>
        </w:rPr>
        <w:t>参编单位：</w:t>
      </w:r>
      <w:r w:rsidR="001534D5" w:rsidRPr="001534D5">
        <w:rPr>
          <w:rFonts w:ascii="宋体" w:hAnsi="宋体" w:cs="Times New Roman" w:hint="eastAsia"/>
          <w:spacing w:val="20"/>
        </w:rPr>
        <w:t>安徽联塑侨裕新型建材有限公司</w:t>
      </w:r>
    </w:p>
    <w:p w:rsidR="001534D5" w:rsidRDefault="001534D5" w:rsidP="001534D5">
      <w:pPr>
        <w:widowControl/>
        <w:ind w:firstLineChars="200" w:firstLine="560"/>
        <w:jc w:val="left"/>
        <w:rPr>
          <w:rFonts w:ascii="宋体" w:hAnsi="宋体" w:cs="Times New Roman"/>
          <w:spacing w:val="20"/>
        </w:rPr>
      </w:pPr>
      <w:r>
        <w:rPr>
          <w:rFonts w:ascii="宋体" w:hAnsi="宋体" w:cs="Times New Roman" w:hint="eastAsia"/>
          <w:spacing w:val="20"/>
        </w:rPr>
        <w:t xml:space="preserve">         日吉华装饰纤维水泥墙板（嘉兴）有限公司</w:t>
      </w:r>
    </w:p>
    <w:p w:rsidR="001534D5" w:rsidRDefault="001534D5" w:rsidP="001534D5">
      <w:pPr>
        <w:widowControl/>
        <w:ind w:firstLineChars="200" w:firstLine="560"/>
        <w:jc w:val="left"/>
        <w:rPr>
          <w:rFonts w:ascii="宋体" w:hAnsi="宋体" w:cs="Times New Roman"/>
          <w:spacing w:val="20"/>
        </w:rPr>
      </w:pPr>
      <w:r>
        <w:rPr>
          <w:rFonts w:ascii="宋体" w:hAnsi="宋体" w:cs="Times New Roman" w:hint="eastAsia"/>
          <w:spacing w:val="20"/>
        </w:rPr>
        <w:t xml:space="preserve">         北新集团建材股份有限公司</w:t>
      </w:r>
    </w:p>
    <w:p w:rsidR="001534D5" w:rsidRPr="001534D5" w:rsidRDefault="001534D5" w:rsidP="001534D5">
      <w:pPr>
        <w:widowControl/>
        <w:ind w:firstLineChars="200" w:firstLine="560"/>
        <w:jc w:val="left"/>
        <w:rPr>
          <w:color w:val="000000" w:themeColor="text1"/>
        </w:rPr>
      </w:pPr>
      <w:r>
        <w:rPr>
          <w:rFonts w:ascii="宋体" w:hAnsi="宋体" w:cs="Times New Roman" w:hint="eastAsia"/>
          <w:spacing w:val="20"/>
        </w:rPr>
        <w:t xml:space="preserve">         北新绿色住宅有限公司</w:t>
      </w:r>
    </w:p>
    <w:p w:rsidR="0038077A" w:rsidRDefault="0038077A" w:rsidP="0038077A">
      <w:pPr>
        <w:widowControl/>
        <w:ind w:firstLineChars="200" w:firstLine="480"/>
        <w:jc w:val="left"/>
        <w:rPr>
          <w:rFonts w:cs="Times New Roman"/>
        </w:rPr>
      </w:pPr>
    </w:p>
    <w:p w:rsidR="0038077A" w:rsidRPr="0038077A" w:rsidRDefault="0038077A" w:rsidP="0038077A">
      <w:pPr>
        <w:widowControl/>
        <w:ind w:firstLineChars="200" w:firstLine="480"/>
        <w:jc w:val="left"/>
        <w:rPr>
          <w:rFonts w:asciiTheme="minorEastAsia" w:hAnsiTheme="minorEastAsia" w:cs="Times New Roman"/>
        </w:rPr>
      </w:pPr>
      <w:r w:rsidRPr="00D76ED7">
        <w:rPr>
          <w:rFonts w:eastAsia="黑体" w:cs="Times New Roman"/>
          <w:szCs w:val="24"/>
        </w:rPr>
        <w:t>主要起草人：</w:t>
      </w:r>
    </w:p>
    <w:p w:rsidR="0038077A" w:rsidRPr="00D76ED7" w:rsidRDefault="0038077A" w:rsidP="0038077A">
      <w:pPr>
        <w:widowControl/>
        <w:ind w:firstLineChars="800" w:firstLine="1920"/>
        <w:jc w:val="left"/>
        <w:rPr>
          <w:rFonts w:cs="Times New Roman"/>
        </w:rPr>
      </w:pPr>
    </w:p>
    <w:p w:rsidR="0038077A" w:rsidRDefault="0038077A" w:rsidP="0038077A">
      <w:pPr>
        <w:widowControl/>
        <w:ind w:firstLineChars="200" w:firstLine="480"/>
        <w:jc w:val="left"/>
        <w:rPr>
          <w:rFonts w:asciiTheme="minorEastAsia" w:hAnsiTheme="minorEastAsia" w:cs="Times New Roman"/>
        </w:rPr>
      </w:pPr>
      <w:r w:rsidRPr="00D76ED7">
        <w:rPr>
          <w:rFonts w:eastAsia="黑体" w:cs="Times New Roman"/>
        </w:rPr>
        <w:t>主要审查人：</w:t>
      </w:r>
    </w:p>
    <w:p w:rsidR="0038077A" w:rsidRDefault="0038077A" w:rsidP="0038077A">
      <w:pPr>
        <w:widowControl/>
        <w:ind w:firstLineChars="700" w:firstLine="1680"/>
        <w:jc w:val="left"/>
        <w:rPr>
          <w:rFonts w:asciiTheme="minorEastAsia" w:hAnsiTheme="minorEastAsia" w:cs="Times New Roman"/>
        </w:rPr>
      </w:pPr>
    </w:p>
    <w:p w:rsidR="0038077A" w:rsidRPr="0038077A" w:rsidRDefault="0038077A" w:rsidP="0038077A">
      <w:pPr>
        <w:widowControl/>
        <w:ind w:firstLineChars="700" w:firstLine="1680"/>
        <w:jc w:val="left"/>
        <w:rPr>
          <w:rFonts w:asciiTheme="minorEastAsia" w:hAnsiTheme="minorEastAsia" w:cs="Times New Roman"/>
        </w:rPr>
        <w:sectPr w:rsidR="0038077A" w:rsidRPr="0038077A" w:rsidSect="00D424BC">
          <w:pgSz w:w="11906" w:h="16838"/>
          <w:pgMar w:top="1440" w:right="1800" w:bottom="1440" w:left="1800" w:header="851" w:footer="992" w:gutter="0"/>
          <w:cols w:space="425"/>
          <w:docGrid w:type="lines" w:linePitch="312"/>
        </w:sectPr>
      </w:pPr>
    </w:p>
    <w:p w:rsidR="00190AED" w:rsidRPr="00C33691" w:rsidRDefault="00190AED" w:rsidP="00C33691">
      <w:pPr>
        <w:jc w:val="center"/>
        <w:rPr>
          <w:rFonts w:ascii="黑体" w:eastAsia="黑体" w:hAnsi="黑体"/>
          <w:sz w:val="28"/>
          <w:szCs w:val="28"/>
        </w:rPr>
      </w:pPr>
      <w:r w:rsidRPr="00C33691">
        <w:rPr>
          <w:rFonts w:ascii="黑体" w:eastAsia="黑体" w:hAnsi="黑体" w:hint="eastAsia"/>
          <w:sz w:val="28"/>
          <w:szCs w:val="28"/>
        </w:rPr>
        <w:lastRenderedPageBreak/>
        <w:t>目    次</w:t>
      </w:r>
    </w:p>
    <w:p w:rsidR="00202E18" w:rsidRPr="00202E18" w:rsidRDefault="00115AA6" w:rsidP="00202E18">
      <w:pPr>
        <w:pStyle w:val="10"/>
        <w:spacing w:line="400" w:lineRule="exact"/>
        <w:rPr>
          <w:rFonts w:asciiTheme="minorHAnsi" w:hAnsiTheme="minorHAnsi" w:cstheme="minorBidi"/>
          <w:sz w:val="24"/>
          <w:szCs w:val="24"/>
        </w:rPr>
      </w:pPr>
      <w:r w:rsidRPr="00115AA6">
        <w:rPr>
          <w:szCs w:val="24"/>
        </w:rPr>
        <w:fldChar w:fldCharType="begin"/>
      </w:r>
      <w:r w:rsidR="00E67D69">
        <w:rPr>
          <w:szCs w:val="24"/>
        </w:rPr>
        <w:instrText xml:space="preserve"> TOC \o "1-2" \h \z \u </w:instrText>
      </w:r>
      <w:r w:rsidRPr="00115AA6">
        <w:rPr>
          <w:szCs w:val="24"/>
        </w:rPr>
        <w:fldChar w:fldCharType="separate"/>
      </w:r>
      <w:hyperlink w:anchor="_Toc53578182" w:history="1">
        <w:r w:rsidR="00202E18" w:rsidRPr="00202E18">
          <w:rPr>
            <w:rStyle w:val="a7"/>
            <w:sz w:val="24"/>
            <w:szCs w:val="24"/>
          </w:rPr>
          <w:t xml:space="preserve">1  </w:t>
        </w:r>
        <w:r w:rsidR="00202E18" w:rsidRPr="00202E18">
          <w:rPr>
            <w:rStyle w:val="a7"/>
            <w:rFonts w:hint="eastAsia"/>
            <w:sz w:val="24"/>
            <w:szCs w:val="24"/>
          </w:rPr>
          <w:t>总则</w:t>
        </w:r>
        <w:r w:rsidR="00202E18" w:rsidRPr="00202E18">
          <w:rPr>
            <w:webHidden/>
            <w:sz w:val="24"/>
            <w:szCs w:val="24"/>
          </w:rPr>
          <w:tab/>
        </w:r>
        <w:r w:rsidR="00202E18" w:rsidRPr="00202E18">
          <w:rPr>
            <w:webHidden/>
            <w:sz w:val="24"/>
            <w:szCs w:val="24"/>
          </w:rPr>
          <w:fldChar w:fldCharType="begin"/>
        </w:r>
        <w:r w:rsidR="00202E18" w:rsidRPr="00202E18">
          <w:rPr>
            <w:webHidden/>
            <w:sz w:val="24"/>
            <w:szCs w:val="24"/>
          </w:rPr>
          <w:instrText xml:space="preserve"> PAGEREF _Toc53578182 \h </w:instrText>
        </w:r>
        <w:r w:rsidR="00202E18" w:rsidRPr="00202E18">
          <w:rPr>
            <w:webHidden/>
            <w:sz w:val="24"/>
            <w:szCs w:val="24"/>
          </w:rPr>
        </w:r>
        <w:r w:rsidR="00202E18" w:rsidRPr="00202E18">
          <w:rPr>
            <w:webHidden/>
            <w:sz w:val="24"/>
            <w:szCs w:val="24"/>
          </w:rPr>
          <w:fldChar w:fldCharType="separate"/>
        </w:r>
        <w:r w:rsidR="00202E18" w:rsidRPr="00202E18">
          <w:rPr>
            <w:webHidden/>
            <w:sz w:val="24"/>
            <w:szCs w:val="24"/>
          </w:rPr>
          <w:t>1</w:t>
        </w:r>
        <w:r w:rsidR="00202E18" w:rsidRPr="00202E18">
          <w:rPr>
            <w:webHidden/>
            <w:sz w:val="24"/>
            <w:szCs w:val="24"/>
          </w:rPr>
          <w:fldChar w:fldCharType="end"/>
        </w:r>
      </w:hyperlink>
    </w:p>
    <w:p w:rsidR="00202E18" w:rsidRPr="00202E18" w:rsidRDefault="00202E18" w:rsidP="00202E18">
      <w:pPr>
        <w:pStyle w:val="10"/>
        <w:spacing w:line="400" w:lineRule="exact"/>
        <w:rPr>
          <w:rFonts w:asciiTheme="minorHAnsi" w:hAnsiTheme="minorHAnsi" w:cstheme="minorBidi"/>
          <w:sz w:val="24"/>
          <w:szCs w:val="24"/>
        </w:rPr>
      </w:pPr>
      <w:hyperlink w:anchor="_Toc53578183" w:history="1">
        <w:r w:rsidRPr="00202E18">
          <w:rPr>
            <w:rStyle w:val="a7"/>
            <w:sz w:val="24"/>
            <w:szCs w:val="24"/>
          </w:rPr>
          <w:t xml:space="preserve">2 </w:t>
        </w:r>
        <w:r w:rsidRPr="00202E18">
          <w:rPr>
            <w:rStyle w:val="a7"/>
            <w:rFonts w:hint="eastAsia"/>
            <w:sz w:val="24"/>
            <w:szCs w:val="24"/>
          </w:rPr>
          <w:t>术语和定义</w:t>
        </w:r>
        <w:r w:rsidRPr="00202E18">
          <w:rPr>
            <w:webHidden/>
            <w:sz w:val="24"/>
            <w:szCs w:val="24"/>
          </w:rPr>
          <w:tab/>
        </w:r>
        <w:r w:rsidRPr="00202E18">
          <w:rPr>
            <w:webHidden/>
            <w:sz w:val="24"/>
            <w:szCs w:val="24"/>
          </w:rPr>
          <w:fldChar w:fldCharType="begin"/>
        </w:r>
        <w:r w:rsidRPr="00202E18">
          <w:rPr>
            <w:webHidden/>
            <w:sz w:val="24"/>
            <w:szCs w:val="24"/>
          </w:rPr>
          <w:instrText xml:space="preserve"> PAGEREF _Toc53578183 \h </w:instrText>
        </w:r>
        <w:r w:rsidRPr="00202E18">
          <w:rPr>
            <w:webHidden/>
            <w:sz w:val="24"/>
            <w:szCs w:val="24"/>
          </w:rPr>
        </w:r>
        <w:r w:rsidRPr="00202E18">
          <w:rPr>
            <w:webHidden/>
            <w:sz w:val="24"/>
            <w:szCs w:val="24"/>
          </w:rPr>
          <w:fldChar w:fldCharType="separate"/>
        </w:r>
        <w:r w:rsidRPr="00202E18">
          <w:rPr>
            <w:webHidden/>
            <w:sz w:val="24"/>
            <w:szCs w:val="24"/>
          </w:rPr>
          <w:t>2</w:t>
        </w:r>
        <w:r w:rsidRPr="00202E18">
          <w:rPr>
            <w:webHidden/>
            <w:sz w:val="24"/>
            <w:szCs w:val="24"/>
          </w:rPr>
          <w:fldChar w:fldCharType="end"/>
        </w:r>
      </w:hyperlink>
    </w:p>
    <w:p w:rsidR="00202E18" w:rsidRPr="00202E18" w:rsidRDefault="00202E18" w:rsidP="00202E18">
      <w:pPr>
        <w:pStyle w:val="10"/>
        <w:spacing w:line="400" w:lineRule="exact"/>
        <w:rPr>
          <w:rFonts w:asciiTheme="minorHAnsi" w:hAnsiTheme="minorHAnsi" w:cstheme="minorBidi"/>
          <w:sz w:val="24"/>
          <w:szCs w:val="24"/>
        </w:rPr>
      </w:pPr>
      <w:hyperlink w:anchor="_Toc53578184" w:history="1">
        <w:r w:rsidRPr="00202E18">
          <w:rPr>
            <w:rStyle w:val="a7"/>
            <w:sz w:val="24"/>
            <w:szCs w:val="24"/>
          </w:rPr>
          <w:t xml:space="preserve">3 </w:t>
        </w:r>
        <w:r w:rsidRPr="00202E18">
          <w:rPr>
            <w:rStyle w:val="a7"/>
            <w:rFonts w:hint="eastAsia"/>
            <w:sz w:val="24"/>
            <w:szCs w:val="24"/>
          </w:rPr>
          <w:t>材料</w:t>
        </w:r>
        <w:r w:rsidRPr="00202E18">
          <w:rPr>
            <w:webHidden/>
            <w:sz w:val="24"/>
            <w:szCs w:val="24"/>
          </w:rPr>
          <w:tab/>
        </w:r>
        <w:r w:rsidRPr="00202E18">
          <w:rPr>
            <w:webHidden/>
            <w:sz w:val="24"/>
            <w:szCs w:val="24"/>
          </w:rPr>
          <w:fldChar w:fldCharType="begin"/>
        </w:r>
        <w:r w:rsidRPr="00202E18">
          <w:rPr>
            <w:webHidden/>
            <w:sz w:val="24"/>
            <w:szCs w:val="24"/>
          </w:rPr>
          <w:instrText xml:space="preserve"> PAGEREF _Toc53578184 \h </w:instrText>
        </w:r>
        <w:r w:rsidRPr="00202E18">
          <w:rPr>
            <w:webHidden/>
            <w:sz w:val="24"/>
            <w:szCs w:val="24"/>
          </w:rPr>
        </w:r>
        <w:r w:rsidRPr="00202E18">
          <w:rPr>
            <w:webHidden/>
            <w:sz w:val="24"/>
            <w:szCs w:val="24"/>
          </w:rPr>
          <w:fldChar w:fldCharType="separate"/>
        </w:r>
        <w:r w:rsidRPr="00202E18">
          <w:rPr>
            <w:webHidden/>
            <w:sz w:val="24"/>
            <w:szCs w:val="24"/>
          </w:rPr>
          <w:t>3</w:t>
        </w:r>
        <w:r w:rsidRPr="00202E18">
          <w:rPr>
            <w:webHidden/>
            <w:sz w:val="24"/>
            <w:szCs w:val="24"/>
          </w:rPr>
          <w:fldChar w:fldCharType="end"/>
        </w:r>
      </w:hyperlink>
    </w:p>
    <w:p w:rsidR="00202E18" w:rsidRPr="00202E18" w:rsidRDefault="00202E18" w:rsidP="00202E18">
      <w:pPr>
        <w:pStyle w:val="20"/>
        <w:tabs>
          <w:tab w:val="right" w:leader="dot" w:pos="8296"/>
        </w:tabs>
        <w:spacing w:line="400" w:lineRule="exact"/>
        <w:ind w:left="480"/>
        <w:rPr>
          <w:rFonts w:asciiTheme="minorHAnsi" w:eastAsiaTheme="minorEastAsia" w:hAnsiTheme="minorHAnsi"/>
          <w:noProof/>
          <w:szCs w:val="24"/>
        </w:rPr>
      </w:pPr>
      <w:hyperlink w:anchor="_Toc53578185" w:history="1">
        <w:r w:rsidRPr="00202E18">
          <w:rPr>
            <w:rStyle w:val="a7"/>
            <w:noProof/>
            <w:szCs w:val="24"/>
          </w:rPr>
          <w:t>3.1</w:t>
        </w:r>
        <w:r w:rsidRPr="00202E18">
          <w:rPr>
            <w:rStyle w:val="a7"/>
            <w:rFonts w:hint="eastAsia"/>
            <w:noProof/>
            <w:szCs w:val="24"/>
          </w:rPr>
          <w:t>一般规定</w:t>
        </w:r>
        <w:r w:rsidRPr="00202E18">
          <w:rPr>
            <w:noProof/>
            <w:webHidden/>
            <w:szCs w:val="24"/>
          </w:rPr>
          <w:tab/>
        </w:r>
        <w:r w:rsidRPr="00202E18">
          <w:rPr>
            <w:noProof/>
            <w:webHidden/>
            <w:szCs w:val="24"/>
          </w:rPr>
          <w:fldChar w:fldCharType="begin"/>
        </w:r>
        <w:r w:rsidRPr="00202E18">
          <w:rPr>
            <w:noProof/>
            <w:webHidden/>
            <w:szCs w:val="24"/>
          </w:rPr>
          <w:instrText xml:space="preserve"> PAGEREF _Toc53578185 \h </w:instrText>
        </w:r>
        <w:r w:rsidRPr="00202E18">
          <w:rPr>
            <w:noProof/>
            <w:webHidden/>
            <w:szCs w:val="24"/>
          </w:rPr>
        </w:r>
        <w:r w:rsidRPr="00202E18">
          <w:rPr>
            <w:noProof/>
            <w:webHidden/>
            <w:szCs w:val="24"/>
          </w:rPr>
          <w:fldChar w:fldCharType="separate"/>
        </w:r>
        <w:r w:rsidRPr="00202E18">
          <w:rPr>
            <w:noProof/>
            <w:webHidden/>
            <w:szCs w:val="24"/>
          </w:rPr>
          <w:t>3</w:t>
        </w:r>
        <w:r w:rsidRPr="00202E18">
          <w:rPr>
            <w:noProof/>
            <w:webHidden/>
            <w:szCs w:val="24"/>
          </w:rPr>
          <w:fldChar w:fldCharType="end"/>
        </w:r>
      </w:hyperlink>
    </w:p>
    <w:p w:rsidR="00202E18" w:rsidRPr="00202E18" w:rsidRDefault="00202E18" w:rsidP="00202E18">
      <w:pPr>
        <w:pStyle w:val="20"/>
        <w:tabs>
          <w:tab w:val="right" w:leader="dot" w:pos="8296"/>
        </w:tabs>
        <w:spacing w:line="400" w:lineRule="exact"/>
        <w:ind w:left="480"/>
        <w:rPr>
          <w:rFonts w:asciiTheme="minorHAnsi" w:eastAsiaTheme="minorEastAsia" w:hAnsiTheme="minorHAnsi"/>
          <w:noProof/>
          <w:szCs w:val="24"/>
        </w:rPr>
      </w:pPr>
      <w:hyperlink w:anchor="_Toc53578186" w:history="1">
        <w:r w:rsidRPr="00202E18">
          <w:rPr>
            <w:rStyle w:val="a7"/>
            <w:noProof/>
            <w:szCs w:val="24"/>
          </w:rPr>
          <w:t xml:space="preserve">3.2 </w:t>
        </w:r>
        <w:r w:rsidRPr="00202E18">
          <w:rPr>
            <w:rStyle w:val="a7"/>
            <w:rFonts w:hint="eastAsia"/>
            <w:noProof/>
            <w:szCs w:val="24"/>
          </w:rPr>
          <w:t>外墙装饰用纤维增强水泥板</w:t>
        </w:r>
        <w:r w:rsidRPr="00202E18">
          <w:rPr>
            <w:noProof/>
            <w:webHidden/>
            <w:szCs w:val="24"/>
          </w:rPr>
          <w:tab/>
        </w:r>
        <w:r w:rsidRPr="00202E18">
          <w:rPr>
            <w:noProof/>
            <w:webHidden/>
            <w:szCs w:val="24"/>
          </w:rPr>
          <w:fldChar w:fldCharType="begin"/>
        </w:r>
        <w:r w:rsidRPr="00202E18">
          <w:rPr>
            <w:noProof/>
            <w:webHidden/>
            <w:szCs w:val="24"/>
          </w:rPr>
          <w:instrText xml:space="preserve"> PAGEREF _Toc53578186 \h </w:instrText>
        </w:r>
        <w:r w:rsidRPr="00202E18">
          <w:rPr>
            <w:noProof/>
            <w:webHidden/>
            <w:szCs w:val="24"/>
          </w:rPr>
        </w:r>
        <w:r w:rsidRPr="00202E18">
          <w:rPr>
            <w:noProof/>
            <w:webHidden/>
            <w:szCs w:val="24"/>
          </w:rPr>
          <w:fldChar w:fldCharType="separate"/>
        </w:r>
        <w:r w:rsidRPr="00202E18">
          <w:rPr>
            <w:noProof/>
            <w:webHidden/>
            <w:szCs w:val="24"/>
          </w:rPr>
          <w:t>4</w:t>
        </w:r>
        <w:r w:rsidRPr="00202E18">
          <w:rPr>
            <w:noProof/>
            <w:webHidden/>
            <w:szCs w:val="24"/>
          </w:rPr>
          <w:fldChar w:fldCharType="end"/>
        </w:r>
      </w:hyperlink>
    </w:p>
    <w:p w:rsidR="00202E18" w:rsidRPr="00202E18" w:rsidRDefault="00202E18" w:rsidP="00202E18">
      <w:pPr>
        <w:pStyle w:val="20"/>
        <w:tabs>
          <w:tab w:val="right" w:leader="dot" w:pos="8296"/>
        </w:tabs>
        <w:spacing w:line="400" w:lineRule="exact"/>
        <w:ind w:left="480"/>
        <w:rPr>
          <w:rFonts w:asciiTheme="minorHAnsi" w:eastAsiaTheme="minorEastAsia" w:hAnsiTheme="minorHAnsi"/>
          <w:noProof/>
          <w:szCs w:val="24"/>
        </w:rPr>
      </w:pPr>
      <w:hyperlink w:anchor="_Toc53578187" w:history="1">
        <w:r w:rsidRPr="00202E18">
          <w:rPr>
            <w:rStyle w:val="a7"/>
            <w:noProof/>
            <w:szCs w:val="24"/>
          </w:rPr>
          <w:t>3.3</w:t>
        </w:r>
        <w:r w:rsidRPr="00202E18">
          <w:rPr>
            <w:rStyle w:val="a7"/>
            <w:rFonts w:hint="eastAsia"/>
            <w:noProof/>
            <w:szCs w:val="24"/>
          </w:rPr>
          <w:t>室内隔墙用纤维增强水泥板</w:t>
        </w:r>
        <w:r w:rsidRPr="00202E18">
          <w:rPr>
            <w:noProof/>
            <w:webHidden/>
            <w:szCs w:val="24"/>
          </w:rPr>
          <w:tab/>
        </w:r>
        <w:r w:rsidRPr="00202E18">
          <w:rPr>
            <w:noProof/>
            <w:webHidden/>
            <w:szCs w:val="24"/>
          </w:rPr>
          <w:fldChar w:fldCharType="begin"/>
        </w:r>
        <w:r w:rsidRPr="00202E18">
          <w:rPr>
            <w:noProof/>
            <w:webHidden/>
            <w:szCs w:val="24"/>
          </w:rPr>
          <w:instrText xml:space="preserve"> PAGEREF _Toc53578187 \h </w:instrText>
        </w:r>
        <w:r w:rsidRPr="00202E18">
          <w:rPr>
            <w:noProof/>
            <w:webHidden/>
            <w:szCs w:val="24"/>
          </w:rPr>
        </w:r>
        <w:r w:rsidRPr="00202E18">
          <w:rPr>
            <w:noProof/>
            <w:webHidden/>
            <w:szCs w:val="24"/>
          </w:rPr>
          <w:fldChar w:fldCharType="separate"/>
        </w:r>
        <w:r w:rsidRPr="00202E18">
          <w:rPr>
            <w:noProof/>
            <w:webHidden/>
            <w:szCs w:val="24"/>
          </w:rPr>
          <w:t>5</w:t>
        </w:r>
        <w:r w:rsidRPr="00202E18">
          <w:rPr>
            <w:noProof/>
            <w:webHidden/>
            <w:szCs w:val="24"/>
          </w:rPr>
          <w:fldChar w:fldCharType="end"/>
        </w:r>
      </w:hyperlink>
    </w:p>
    <w:p w:rsidR="00202E18" w:rsidRPr="00202E18" w:rsidRDefault="00202E18" w:rsidP="00202E18">
      <w:pPr>
        <w:pStyle w:val="20"/>
        <w:tabs>
          <w:tab w:val="right" w:leader="dot" w:pos="8296"/>
        </w:tabs>
        <w:spacing w:line="400" w:lineRule="exact"/>
        <w:ind w:left="480"/>
        <w:rPr>
          <w:rFonts w:asciiTheme="minorHAnsi" w:eastAsiaTheme="minorEastAsia" w:hAnsiTheme="minorHAnsi"/>
          <w:noProof/>
          <w:szCs w:val="24"/>
        </w:rPr>
      </w:pPr>
      <w:hyperlink w:anchor="_Toc53578188" w:history="1">
        <w:r w:rsidRPr="00202E18">
          <w:rPr>
            <w:rStyle w:val="a7"/>
            <w:noProof/>
            <w:szCs w:val="24"/>
          </w:rPr>
          <w:t>3.4</w:t>
        </w:r>
        <w:r w:rsidRPr="00202E18">
          <w:rPr>
            <w:rStyle w:val="a7"/>
            <w:rFonts w:hint="eastAsia"/>
            <w:noProof/>
            <w:szCs w:val="24"/>
          </w:rPr>
          <w:t>铝合金型材、龙骨、钢构件及配件</w:t>
        </w:r>
        <w:r w:rsidRPr="00202E18">
          <w:rPr>
            <w:noProof/>
            <w:webHidden/>
            <w:szCs w:val="24"/>
          </w:rPr>
          <w:tab/>
        </w:r>
        <w:r w:rsidRPr="00202E18">
          <w:rPr>
            <w:noProof/>
            <w:webHidden/>
            <w:szCs w:val="24"/>
          </w:rPr>
          <w:fldChar w:fldCharType="begin"/>
        </w:r>
        <w:r w:rsidRPr="00202E18">
          <w:rPr>
            <w:noProof/>
            <w:webHidden/>
            <w:szCs w:val="24"/>
          </w:rPr>
          <w:instrText xml:space="preserve"> PAGEREF _Toc53578188 \h </w:instrText>
        </w:r>
        <w:r w:rsidRPr="00202E18">
          <w:rPr>
            <w:noProof/>
            <w:webHidden/>
            <w:szCs w:val="24"/>
          </w:rPr>
        </w:r>
        <w:r w:rsidRPr="00202E18">
          <w:rPr>
            <w:noProof/>
            <w:webHidden/>
            <w:szCs w:val="24"/>
          </w:rPr>
          <w:fldChar w:fldCharType="separate"/>
        </w:r>
        <w:r w:rsidRPr="00202E18">
          <w:rPr>
            <w:noProof/>
            <w:webHidden/>
            <w:szCs w:val="24"/>
          </w:rPr>
          <w:t>5</w:t>
        </w:r>
        <w:r w:rsidRPr="00202E18">
          <w:rPr>
            <w:noProof/>
            <w:webHidden/>
            <w:szCs w:val="24"/>
          </w:rPr>
          <w:fldChar w:fldCharType="end"/>
        </w:r>
      </w:hyperlink>
    </w:p>
    <w:p w:rsidR="00202E18" w:rsidRPr="00202E18" w:rsidRDefault="00202E18" w:rsidP="00202E18">
      <w:pPr>
        <w:pStyle w:val="20"/>
        <w:tabs>
          <w:tab w:val="right" w:leader="dot" w:pos="8296"/>
        </w:tabs>
        <w:spacing w:line="400" w:lineRule="exact"/>
        <w:ind w:left="480"/>
        <w:rPr>
          <w:rFonts w:asciiTheme="minorHAnsi" w:eastAsiaTheme="minorEastAsia" w:hAnsiTheme="minorHAnsi"/>
          <w:noProof/>
          <w:szCs w:val="24"/>
        </w:rPr>
      </w:pPr>
      <w:hyperlink w:anchor="_Toc53578189" w:history="1">
        <w:r w:rsidRPr="00202E18">
          <w:rPr>
            <w:rStyle w:val="a7"/>
            <w:noProof/>
            <w:szCs w:val="24"/>
          </w:rPr>
          <w:t>3.5</w:t>
        </w:r>
        <w:r w:rsidRPr="00202E18">
          <w:rPr>
            <w:rStyle w:val="a7"/>
            <w:rFonts w:hint="eastAsia"/>
            <w:noProof/>
            <w:szCs w:val="24"/>
          </w:rPr>
          <w:t>保温及密封材料</w:t>
        </w:r>
        <w:r w:rsidRPr="00202E18">
          <w:rPr>
            <w:noProof/>
            <w:webHidden/>
            <w:szCs w:val="24"/>
          </w:rPr>
          <w:tab/>
        </w:r>
        <w:r w:rsidRPr="00202E18">
          <w:rPr>
            <w:noProof/>
            <w:webHidden/>
            <w:szCs w:val="24"/>
          </w:rPr>
          <w:fldChar w:fldCharType="begin"/>
        </w:r>
        <w:r w:rsidRPr="00202E18">
          <w:rPr>
            <w:noProof/>
            <w:webHidden/>
            <w:szCs w:val="24"/>
          </w:rPr>
          <w:instrText xml:space="preserve"> PAGEREF _Toc53578189 \h </w:instrText>
        </w:r>
        <w:r w:rsidRPr="00202E18">
          <w:rPr>
            <w:noProof/>
            <w:webHidden/>
            <w:szCs w:val="24"/>
          </w:rPr>
        </w:r>
        <w:r w:rsidRPr="00202E18">
          <w:rPr>
            <w:noProof/>
            <w:webHidden/>
            <w:szCs w:val="24"/>
          </w:rPr>
          <w:fldChar w:fldCharType="separate"/>
        </w:r>
        <w:r w:rsidRPr="00202E18">
          <w:rPr>
            <w:noProof/>
            <w:webHidden/>
            <w:szCs w:val="24"/>
          </w:rPr>
          <w:t>6</w:t>
        </w:r>
        <w:r w:rsidRPr="00202E18">
          <w:rPr>
            <w:noProof/>
            <w:webHidden/>
            <w:szCs w:val="24"/>
          </w:rPr>
          <w:fldChar w:fldCharType="end"/>
        </w:r>
      </w:hyperlink>
    </w:p>
    <w:p w:rsidR="00202E18" w:rsidRPr="00202E18" w:rsidRDefault="00202E18" w:rsidP="00202E18">
      <w:pPr>
        <w:pStyle w:val="10"/>
        <w:spacing w:line="400" w:lineRule="exact"/>
        <w:rPr>
          <w:rFonts w:asciiTheme="minorHAnsi" w:hAnsiTheme="minorHAnsi" w:cstheme="minorBidi"/>
          <w:sz w:val="24"/>
          <w:szCs w:val="24"/>
        </w:rPr>
      </w:pPr>
      <w:hyperlink w:anchor="_Toc53578190" w:history="1">
        <w:r w:rsidRPr="00202E18">
          <w:rPr>
            <w:rStyle w:val="a7"/>
            <w:sz w:val="24"/>
            <w:szCs w:val="24"/>
          </w:rPr>
          <w:t xml:space="preserve">4 </w:t>
        </w:r>
        <w:r w:rsidRPr="00202E18">
          <w:rPr>
            <w:rStyle w:val="a7"/>
            <w:rFonts w:hint="eastAsia"/>
            <w:sz w:val="24"/>
            <w:szCs w:val="24"/>
          </w:rPr>
          <w:t>设计</w:t>
        </w:r>
        <w:r w:rsidRPr="00202E18">
          <w:rPr>
            <w:webHidden/>
            <w:sz w:val="24"/>
            <w:szCs w:val="24"/>
          </w:rPr>
          <w:tab/>
        </w:r>
        <w:r w:rsidRPr="00202E18">
          <w:rPr>
            <w:webHidden/>
            <w:sz w:val="24"/>
            <w:szCs w:val="24"/>
          </w:rPr>
          <w:fldChar w:fldCharType="begin"/>
        </w:r>
        <w:r w:rsidRPr="00202E18">
          <w:rPr>
            <w:webHidden/>
            <w:sz w:val="24"/>
            <w:szCs w:val="24"/>
          </w:rPr>
          <w:instrText xml:space="preserve"> PAGEREF _Toc53578190 \h </w:instrText>
        </w:r>
        <w:r w:rsidRPr="00202E18">
          <w:rPr>
            <w:webHidden/>
            <w:sz w:val="24"/>
            <w:szCs w:val="24"/>
          </w:rPr>
        </w:r>
        <w:r w:rsidRPr="00202E18">
          <w:rPr>
            <w:webHidden/>
            <w:sz w:val="24"/>
            <w:szCs w:val="24"/>
          </w:rPr>
          <w:fldChar w:fldCharType="separate"/>
        </w:r>
        <w:r w:rsidRPr="00202E18">
          <w:rPr>
            <w:webHidden/>
            <w:sz w:val="24"/>
            <w:szCs w:val="24"/>
          </w:rPr>
          <w:t>8</w:t>
        </w:r>
        <w:r w:rsidRPr="00202E18">
          <w:rPr>
            <w:webHidden/>
            <w:sz w:val="24"/>
            <w:szCs w:val="24"/>
          </w:rPr>
          <w:fldChar w:fldCharType="end"/>
        </w:r>
      </w:hyperlink>
    </w:p>
    <w:p w:rsidR="00202E18" w:rsidRPr="00202E18" w:rsidRDefault="00202E18" w:rsidP="00202E18">
      <w:pPr>
        <w:pStyle w:val="20"/>
        <w:tabs>
          <w:tab w:val="right" w:leader="dot" w:pos="8296"/>
        </w:tabs>
        <w:spacing w:line="400" w:lineRule="exact"/>
        <w:ind w:left="480"/>
        <w:rPr>
          <w:rFonts w:asciiTheme="minorHAnsi" w:eastAsiaTheme="minorEastAsia" w:hAnsiTheme="minorHAnsi"/>
          <w:noProof/>
          <w:szCs w:val="24"/>
        </w:rPr>
      </w:pPr>
      <w:hyperlink w:anchor="_Toc53578191" w:history="1">
        <w:r w:rsidRPr="00202E18">
          <w:rPr>
            <w:rStyle w:val="a7"/>
            <w:noProof/>
            <w:szCs w:val="24"/>
          </w:rPr>
          <w:t xml:space="preserve">4.1 </w:t>
        </w:r>
        <w:r w:rsidRPr="00202E18">
          <w:rPr>
            <w:rStyle w:val="a7"/>
            <w:rFonts w:hint="eastAsia"/>
            <w:noProof/>
            <w:szCs w:val="24"/>
          </w:rPr>
          <w:t>一般规定</w:t>
        </w:r>
        <w:r w:rsidRPr="00202E18">
          <w:rPr>
            <w:noProof/>
            <w:webHidden/>
            <w:szCs w:val="24"/>
          </w:rPr>
          <w:tab/>
        </w:r>
        <w:r w:rsidRPr="00202E18">
          <w:rPr>
            <w:noProof/>
            <w:webHidden/>
            <w:szCs w:val="24"/>
          </w:rPr>
          <w:fldChar w:fldCharType="begin"/>
        </w:r>
        <w:r w:rsidRPr="00202E18">
          <w:rPr>
            <w:noProof/>
            <w:webHidden/>
            <w:szCs w:val="24"/>
          </w:rPr>
          <w:instrText xml:space="preserve"> PAGEREF _Toc53578191 \h </w:instrText>
        </w:r>
        <w:r w:rsidRPr="00202E18">
          <w:rPr>
            <w:noProof/>
            <w:webHidden/>
            <w:szCs w:val="24"/>
          </w:rPr>
        </w:r>
        <w:r w:rsidRPr="00202E18">
          <w:rPr>
            <w:noProof/>
            <w:webHidden/>
            <w:szCs w:val="24"/>
          </w:rPr>
          <w:fldChar w:fldCharType="separate"/>
        </w:r>
        <w:r w:rsidRPr="00202E18">
          <w:rPr>
            <w:noProof/>
            <w:webHidden/>
            <w:szCs w:val="24"/>
          </w:rPr>
          <w:t>8</w:t>
        </w:r>
        <w:r w:rsidRPr="00202E18">
          <w:rPr>
            <w:noProof/>
            <w:webHidden/>
            <w:szCs w:val="24"/>
          </w:rPr>
          <w:fldChar w:fldCharType="end"/>
        </w:r>
      </w:hyperlink>
    </w:p>
    <w:p w:rsidR="00202E18" w:rsidRPr="00202E18" w:rsidRDefault="00202E18" w:rsidP="00202E18">
      <w:pPr>
        <w:pStyle w:val="20"/>
        <w:tabs>
          <w:tab w:val="right" w:leader="dot" w:pos="8296"/>
        </w:tabs>
        <w:spacing w:line="400" w:lineRule="exact"/>
        <w:ind w:left="480"/>
        <w:rPr>
          <w:rFonts w:asciiTheme="minorHAnsi" w:eastAsiaTheme="minorEastAsia" w:hAnsiTheme="minorHAnsi"/>
          <w:noProof/>
          <w:szCs w:val="24"/>
        </w:rPr>
      </w:pPr>
      <w:hyperlink w:anchor="_Toc53578192" w:history="1">
        <w:r w:rsidRPr="00202E18">
          <w:rPr>
            <w:rStyle w:val="a7"/>
            <w:noProof/>
            <w:szCs w:val="24"/>
          </w:rPr>
          <w:t>4.2</w:t>
        </w:r>
        <w:r w:rsidRPr="00202E18">
          <w:rPr>
            <w:rStyle w:val="a7"/>
            <w:rFonts w:hint="eastAsia"/>
            <w:noProof/>
            <w:szCs w:val="24"/>
          </w:rPr>
          <w:t>纤维增强水泥板外墙装饰系统</w:t>
        </w:r>
        <w:r w:rsidRPr="00202E18">
          <w:rPr>
            <w:noProof/>
            <w:webHidden/>
            <w:szCs w:val="24"/>
          </w:rPr>
          <w:tab/>
        </w:r>
        <w:r w:rsidRPr="00202E18">
          <w:rPr>
            <w:noProof/>
            <w:webHidden/>
            <w:szCs w:val="24"/>
          </w:rPr>
          <w:fldChar w:fldCharType="begin"/>
        </w:r>
        <w:r w:rsidRPr="00202E18">
          <w:rPr>
            <w:noProof/>
            <w:webHidden/>
            <w:szCs w:val="24"/>
          </w:rPr>
          <w:instrText xml:space="preserve"> PAGEREF _Toc53578192 \h </w:instrText>
        </w:r>
        <w:r w:rsidRPr="00202E18">
          <w:rPr>
            <w:noProof/>
            <w:webHidden/>
            <w:szCs w:val="24"/>
          </w:rPr>
        </w:r>
        <w:r w:rsidRPr="00202E18">
          <w:rPr>
            <w:noProof/>
            <w:webHidden/>
            <w:szCs w:val="24"/>
          </w:rPr>
          <w:fldChar w:fldCharType="separate"/>
        </w:r>
        <w:r w:rsidRPr="00202E18">
          <w:rPr>
            <w:noProof/>
            <w:webHidden/>
            <w:szCs w:val="24"/>
          </w:rPr>
          <w:t>9</w:t>
        </w:r>
        <w:r w:rsidRPr="00202E18">
          <w:rPr>
            <w:noProof/>
            <w:webHidden/>
            <w:szCs w:val="24"/>
          </w:rPr>
          <w:fldChar w:fldCharType="end"/>
        </w:r>
      </w:hyperlink>
    </w:p>
    <w:p w:rsidR="00202E18" w:rsidRPr="00202E18" w:rsidRDefault="00202E18" w:rsidP="00202E18">
      <w:pPr>
        <w:pStyle w:val="20"/>
        <w:tabs>
          <w:tab w:val="right" w:leader="dot" w:pos="8296"/>
        </w:tabs>
        <w:spacing w:line="400" w:lineRule="exact"/>
        <w:ind w:left="480"/>
        <w:rPr>
          <w:rFonts w:asciiTheme="minorHAnsi" w:eastAsiaTheme="minorEastAsia" w:hAnsiTheme="minorHAnsi"/>
          <w:noProof/>
          <w:szCs w:val="24"/>
        </w:rPr>
      </w:pPr>
      <w:hyperlink w:anchor="_Toc53578193" w:history="1">
        <w:r w:rsidRPr="00202E18">
          <w:rPr>
            <w:rStyle w:val="a7"/>
            <w:noProof/>
            <w:szCs w:val="24"/>
          </w:rPr>
          <w:t xml:space="preserve">4.3 </w:t>
        </w:r>
        <w:r w:rsidRPr="00202E18">
          <w:rPr>
            <w:rStyle w:val="a7"/>
            <w:rFonts w:hint="eastAsia"/>
            <w:noProof/>
            <w:szCs w:val="24"/>
          </w:rPr>
          <w:t>纤维增强水泥板室内非承重隔墙</w:t>
        </w:r>
        <w:r w:rsidRPr="00202E18">
          <w:rPr>
            <w:noProof/>
            <w:webHidden/>
            <w:szCs w:val="24"/>
          </w:rPr>
          <w:tab/>
        </w:r>
        <w:r w:rsidRPr="00202E18">
          <w:rPr>
            <w:noProof/>
            <w:webHidden/>
            <w:szCs w:val="24"/>
          </w:rPr>
          <w:fldChar w:fldCharType="begin"/>
        </w:r>
        <w:r w:rsidRPr="00202E18">
          <w:rPr>
            <w:noProof/>
            <w:webHidden/>
            <w:szCs w:val="24"/>
          </w:rPr>
          <w:instrText xml:space="preserve"> PAGEREF _Toc53578193 \h </w:instrText>
        </w:r>
        <w:r w:rsidRPr="00202E18">
          <w:rPr>
            <w:noProof/>
            <w:webHidden/>
            <w:szCs w:val="24"/>
          </w:rPr>
        </w:r>
        <w:r w:rsidRPr="00202E18">
          <w:rPr>
            <w:noProof/>
            <w:webHidden/>
            <w:szCs w:val="24"/>
          </w:rPr>
          <w:fldChar w:fldCharType="separate"/>
        </w:r>
        <w:r w:rsidRPr="00202E18">
          <w:rPr>
            <w:noProof/>
            <w:webHidden/>
            <w:szCs w:val="24"/>
          </w:rPr>
          <w:t>14</w:t>
        </w:r>
        <w:r w:rsidRPr="00202E18">
          <w:rPr>
            <w:noProof/>
            <w:webHidden/>
            <w:szCs w:val="24"/>
          </w:rPr>
          <w:fldChar w:fldCharType="end"/>
        </w:r>
      </w:hyperlink>
    </w:p>
    <w:p w:rsidR="00202E18" w:rsidRPr="00202E18" w:rsidRDefault="00202E18" w:rsidP="00202E18">
      <w:pPr>
        <w:pStyle w:val="10"/>
        <w:spacing w:line="400" w:lineRule="exact"/>
        <w:rPr>
          <w:rFonts w:asciiTheme="minorHAnsi" w:hAnsiTheme="minorHAnsi" w:cstheme="minorBidi"/>
          <w:sz w:val="24"/>
          <w:szCs w:val="24"/>
        </w:rPr>
      </w:pPr>
      <w:hyperlink w:anchor="_Toc53578194" w:history="1">
        <w:r w:rsidRPr="00202E18">
          <w:rPr>
            <w:rStyle w:val="a7"/>
            <w:sz w:val="24"/>
            <w:szCs w:val="24"/>
          </w:rPr>
          <w:t xml:space="preserve">5 </w:t>
        </w:r>
        <w:r w:rsidRPr="00202E18">
          <w:rPr>
            <w:rStyle w:val="a7"/>
            <w:rFonts w:hint="eastAsia"/>
            <w:sz w:val="24"/>
            <w:szCs w:val="24"/>
          </w:rPr>
          <w:t>加工、运输、堆放</w:t>
        </w:r>
        <w:r w:rsidRPr="00202E18">
          <w:rPr>
            <w:webHidden/>
            <w:sz w:val="24"/>
            <w:szCs w:val="24"/>
          </w:rPr>
          <w:tab/>
        </w:r>
        <w:r w:rsidRPr="00202E18">
          <w:rPr>
            <w:webHidden/>
            <w:sz w:val="24"/>
            <w:szCs w:val="24"/>
          </w:rPr>
          <w:fldChar w:fldCharType="begin"/>
        </w:r>
        <w:r w:rsidRPr="00202E18">
          <w:rPr>
            <w:webHidden/>
            <w:sz w:val="24"/>
            <w:szCs w:val="24"/>
          </w:rPr>
          <w:instrText xml:space="preserve"> PAGEREF _Toc53578194 \h </w:instrText>
        </w:r>
        <w:r w:rsidRPr="00202E18">
          <w:rPr>
            <w:webHidden/>
            <w:sz w:val="24"/>
            <w:szCs w:val="24"/>
          </w:rPr>
        </w:r>
        <w:r w:rsidRPr="00202E18">
          <w:rPr>
            <w:webHidden/>
            <w:sz w:val="24"/>
            <w:szCs w:val="24"/>
          </w:rPr>
          <w:fldChar w:fldCharType="separate"/>
        </w:r>
        <w:r w:rsidRPr="00202E18">
          <w:rPr>
            <w:webHidden/>
            <w:sz w:val="24"/>
            <w:szCs w:val="24"/>
          </w:rPr>
          <w:t>18</w:t>
        </w:r>
        <w:r w:rsidRPr="00202E18">
          <w:rPr>
            <w:webHidden/>
            <w:sz w:val="24"/>
            <w:szCs w:val="24"/>
          </w:rPr>
          <w:fldChar w:fldCharType="end"/>
        </w:r>
      </w:hyperlink>
    </w:p>
    <w:p w:rsidR="00202E18" w:rsidRPr="00202E18" w:rsidRDefault="00202E18" w:rsidP="00202E18">
      <w:pPr>
        <w:pStyle w:val="20"/>
        <w:tabs>
          <w:tab w:val="right" w:leader="dot" w:pos="8296"/>
        </w:tabs>
        <w:spacing w:line="400" w:lineRule="exact"/>
        <w:ind w:left="480"/>
        <w:rPr>
          <w:rFonts w:asciiTheme="minorHAnsi" w:eastAsiaTheme="minorEastAsia" w:hAnsiTheme="minorHAnsi"/>
          <w:noProof/>
          <w:szCs w:val="24"/>
        </w:rPr>
      </w:pPr>
      <w:hyperlink w:anchor="_Toc53578195" w:history="1">
        <w:r w:rsidRPr="00202E18">
          <w:rPr>
            <w:rStyle w:val="a7"/>
            <w:noProof/>
            <w:szCs w:val="24"/>
          </w:rPr>
          <w:t xml:space="preserve">5.1 </w:t>
        </w:r>
        <w:r w:rsidRPr="00202E18">
          <w:rPr>
            <w:rStyle w:val="a7"/>
            <w:rFonts w:hint="eastAsia"/>
            <w:noProof/>
            <w:szCs w:val="24"/>
          </w:rPr>
          <w:t>一般规定</w:t>
        </w:r>
        <w:r w:rsidRPr="00202E18">
          <w:rPr>
            <w:noProof/>
            <w:webHidden/>
            <w:szCs w:val="24"/>
          </w:rPr>
          <w:tab/>
        </w:r>
        <w:r w:rsidRPr="00202E18">
          <w:rPr>
            <w:noProof/>
            <w:webHidden/>
            <w:szCs w:val="24"/>
          </w:rPr>
          <w:fldChar w:fldCharType="begin"/>
        </w:r>
        <w:r w:rsidRPr="00202E18">
          <w:rPr>
            <w:noProof/>
            <w:webHidden/>
            <w:szCs w:val="24"/>
          </w:rPr>
          <w:instrText xml:space="preserve"> PAGEREF _Toc53578195 \h </w:instrText>
        </w:r>
        <w:r w:rsidRPr="00202E18">
          <w:rPr>
            <w:noProof/>
            <w:webHidden/>
            <w:szCs w:val="24"/>
          </w:rPr>
        </w:r>
        <w:r w:rsidRPr="00202E18">
          <w:rPr>
            <w:noProof/>
            <w:webHidden/>
            <w:szCs w:val="24"/>
          </w:rPr>
          <w:fldChar w:fldCharType="separate"/>
        </w:r>
        <w:r w:rsidRPr="00202E18">
          <w:rPr>
            <w:noProof/>
            <w:webHidden/>
            <w:szCs w:val="24"/>
          </w:rPr>
          <w:t>18</w:t>
        </w:r>
        <w:r w:rsidRPr="00202E18">
          <w:rPr>
            <w:noProof/>
            <w:webHidden/>
            <w:szCs w:val="24"/>
          </w:rPr>
          <w:fldChar w:fldCharType="end"/>
        </w:r>
      </w:hyperlink>
    </w:p>
    <w:p w:rsidR="00202E18" w:rsidRPr="00202E18" w:rsidRDefault="00202E18" w:rsidP="00202E18">
      <w:pPr>
        <w:pStyle w:val="20"/>
        <w:tabs>
          <w:tab w:val="right" w:leader="dot" w:pos="8296"/>
        </w:tabs>
        <w:spacing w:line="400" w:lineRule="exact"/>
        <w:ind w:left="480"/>
        <w:rPr>
          <w:rFonts w:asciiTheme="minorHAnsi" w:eastAsiaTheme="minorEastAsia" w:hAnsiTheme="minorHAnsi"/>
          <w:noProof/>
          <w:szCs w:val="24"/>
        </w:rPr>
      </w:pPr>
      <w:hyperlink w:anchor="_Toc53578196" w:history="1">
        <w:r w:rsidRPr="00202E18">
          <w:rPr>
            <w:rStyle w:val="a7"/>
            <w:noProof/>
            <w:szCs w:val="24"/>
          </w:rPr>
          <w:t xml:space="preserve">5.2 </w:t>
        </w:r>
        <w:r w:rsidRPr="00202E18">
          <w:rPr>
            <w:rStyle w:val="a7"/>
            <w:rFonts w:hint="eastAsia"/>
            <w:noProof/>
            <w:szCs w:val="24"/>
          </w:rPr>
          <w:t>加工制作</w:t>
        </w:r>
        <w:r w:rsidRPr="00202E18">
          <w:rPr>
            <w:noProof/>
            <w:webHidden/>
            <w:szCs w:val="24"/>
          </w:rPr>
          <w:tab/>
        </w:r>
        <w:r w:rsidRPr="00202E18">
          <w:rPr>
            <w:noProof/>
            <w:webHidden/>
            <w:szCs w:val="24"/>
          </w:rPr>
          <w:fldChar w:fldCharType="begin"/>
        </w:r>
        <w:r w:rsidRPr="00202E18">
          <w:rPr>
            <w:noProof/>
            <w:webHidden/>
            <w:szCs w:val="24"/>
          </w:rPr>
          <w:instrText xml:space="preserve"> PAGEREF _Toc53578196 \h </w:instrText>
        </w:r>
        <w:r w:rsidRPr="00202E18">
          <w:rPr>
            <w:noProof/>
            <w:webHidden/>
            <w:szCs w:val="24"/>
          </w:rPr>
        </w:r>
        <w:r w:rsidRPr="00202E18">
          <w:rPr>
            <w:noProof/>
            <w:webHidden/>
            <w:szCs w:val="24"/>
          </w:rPr>
          <w:fldChar w:fldCharType="separate"/>
        </w:r>
        <w:r w:rsidRPr="00202E18">
          <w:rPr>
            <w:noProof/>
            <w:webHidden/>
            <w:szCs w:val="24"/>
          </w:rPr>
          <w:t>18</w:t>
        </w:r>
        <w:r w:rsidRPr="00202E18">
          <w:rPr>
            <w:noProof/>
            <w:webHidden/>
            <w:szCs w:val="24"/>
          </w:rPr>
          <w:fldChar w:fldCharType="end"/>
        </w:r>
      </w:hyperlink>
    </w:p>
    <w:p w:rsidR="00202E18" w:rsidRPr="00202E18" w:rsidRDefault="00202E18" w:rsidP="00202E18">
      <w:pPr>
        <w:pStyle w:val="20"/>
        <w:tabs>
          <w:tab w:val="right" w:leader="dot" w:pos="8296"/>
        </w:tabs>
        <w:spacing w:line="400" w:lineRule="exact"/>
        <w:ind w:left="480"/>
        <w:rPr>
          <w:rFonts w:asciiTheme="minorHAnsi" w:eastAsiaTheme="minorEastAsia" w:hAnsiTheme="minorHAnsi"/>
          <w:noProof/>
          <w:szCs w:val="24"/>
        </w:rPr>
      </w:pPr>
      <w:hyperlink w:anchor="_Toc53578197" w:history="1">
        <w:r w:rsidRPr="00202E18">
          <w:rPr>
            <w:rStyle w:val="a7"/>
            <w:noProof/>
            <w:szCs w:val="24"/>
          </w:rPr>
          <w:t>5.3</w:t>
        </w:r>
        <w:r w:rsidRPr="00202E18">
          <w:rPr>
            <w:rStyle w:val="a7"/>
            <w:rFonts w:hint="eastAsia"/>
            <w:noProof/>
            <w:szCs w:val="24"/>
          </w:rPr>
          <w:t>运输与堆放</w:t>
        </w:r>
        <w:r w:rsidRPr="00202E18">
          <w:rPr>
            <w:noProof/>
            <w:webHidden/>
            <w:szCs w:val="24"/>
          </w:rPr>
          <w:tab/>
        </w:r>
        <w:r w:rsidRPr="00202E18">
          <w:rPr>
            <w:noProof/>
            <w:webHidden/>
            <w:szCs w:val="24"/>
          </w:rPr>
          <w:fldChar w:fldCharType="begin"/>
        </w:r>
        <w:r w:rsidRPr="00202E18">
          <w:rPr>
            <w:noProof/>
            <w:webHidden/>
            <w:szCs w:val="24"/>
          </w:rPr>
          <w:instrText xml:space="preserve"> PAGEREF _Toc53578197 \h </w:instrText>
        </w:r>
        <w:r w:rsidRPr="00202E18">
          <w:rPr>
            <w:noProof/>
            <w:webHidden/>
            <w:szCs w:val="24"/>
          </w:rPr>
        </w:r>
        <w:r w:rsidRPr="00202E18">
          <w:rPr>
            <w:noProof/>
            <w:webHidden/>
            <w:szCs w:val="24"/>
          </w:rPr>
          <w:fldChar w:fldCharType="separate"/>
        </w:r>
        <w:r w:rsidRPr="00202E18">
          <w:rPr>
            <w:noProof/>
            <w:webHidden/>
            <w:szCs w:val="24"/>
          </w:rPr>
          <w:t>19</w:t>
        </w:r>
        <w:r w:rsidRPr="00202E18">
          <w:rPr>
            <w:noProof/>
            <w:webHidden/>
            <w:szCs w:val="24"/>
          </w:rPr>
          <w:fldChar w:fldCharType="end"/>
        </w:r>
      </w:hyperlink>
    </w:p>
    <w:p w:rsidR="00202E18" w:rsidRPr="00202E18" w:rsidRDefault="00202E18" w:rsidP="00202E18">
      <w:pPr>
        <w:pStyle w:val="10"/>
        <w:spacing w:line="400" w:lineRule="exact"/>
        <w:rPr>
          <w:rFonts w:asciiTheme="minorHAnsi" w:hAnsiTheme="minorHAnsi" w:cstheme="minorBidi"/>
          <w:sz w:val="24"/>
          <w:szCs w:val="24"/>
        </w:rPr>
      </w:pPr>
      <w:hyperlink w:anchor="_Toc53578198" w:history="1">
        <w:r w:rsidRPr="00202E18">
          <w:rPr>
            <w:rStyle w:val="a7"/>
            <w:sz w:val="24"/>
            <w:szCs w:val="24"/>
          </w:rPr>
          <w:t>6</w:t>
        </w:r>
        <w:r w:rsidRPr="00202E18">
          <w:rPr>
            <w:rStyle w:val="a7"/>
            <w:rFonts w:hint="eastAsia"/>
            <w:sz w:val="24"/>
            <w:szCs w:val="24"/>
          </w:rPr>
          <w:t>施工安装</w:t>
        </w:r>
        <w:r w:rsidRPr="00202E18">
          <w:rPr>
            <w:webHidden/>
            <w:sz w:val="24"/>
            <w:szCs w:val="24"/>
          </w:rPr>
          <w:tab/>
        </w:r>
        <w:r w:rsidRPr="00202E18">
          <w:rPr>
            <w:webHidden/>
            <w:sz w:val="24"/>
            <w:szCs w:val="24"/>
          </w:rPr>
          <w:fldChar w:fldCharType="begin"/>
        </w:r>
        <w:r w:rsidRPr="00202E18">
          <w:rPr>
            <w:webHidden/>
            <w:sz w:val="24"/>
            <w:szCs w:val="24"/>
          </w:rPr>
          <w:instrText xml:space="preserve"> PAGEREF _Toc53578198 \h </w:instrText>
        </w:r>
        <w:r w:rsidRPr="00202E18">
          <w:rPr>
            <w:webHidden/>
            <w:sz w:val="24"/>
            <w:szCs w:val="24"/>
          </w:rPr>
        </w:r>
        <w:r w:rsidRPr="00202E18">
          <w:rPr>
            <w:webHidden/>
            <w:sz w:val="24"/>
            <w:szCs w:val="24"/>
          </w:rPr>
          <w:fldChar w:fldCharType="separate"/>
        </w:r>
        <w:r w:rsidRPr="00202E18">
          <w:rPr>
            <w:webHidden/>
            <w:sz w:val="24"/>
            <w:szCs w:val="24"/>
          </w:rPr>
          <w:t>21</w:t>
        </w:r>
        <w:r w:rsidRPr="00202E18">
          <w:rPr>
            <w:webHidden/>
            <w:sz w:val="24"/>
            <w:szCs w:val="24"/>
          </w:rPr>
          <w:fldChar w:fldCharType="end"/>
        </w:r>
      </w:hyperlink>
    </w:p>
    <w:p w:rsidR="00202E18" w:rsidRPr="00202E18" w:rsidRDefault="00202E18" w:rsidP="00202E18">
      <w:pPr>
        <w:pStyle w:val="20"/>
        <w:tabs>
          <w:tab w:val="right" w:leader="dot" w:pos="8296"/>
        </w:tabs>
        <w:spacing w:line="400" w:lineRule="exact"/>
        <w:ind w:left="480"/>
        <w:rPr>
          <w:rFonts w:asciiTheme="minorHAnsi" w:eastAsiaTheme="minorEastAsia" w:hAnsiTheme="minorHAnsi"/>
          <w:noProof/>
          <w:szCs w:val="24"/>
        </w:rPr>
      </w:pPr>
      <w:hyperlink w:anchor="_Toc53578199" w:history="1">
        <w:r w:rsidRPr="00202E18">
          <w:rPr>
            <w:rStyle w:val="a7"/>
            <w:noProof/>
            <w:szCs w:val="24"/>
          </w:rPr>
          <w:t xml:space="preserve">6.1 </w:t>
        </w:r>
        <w:r w:rsidRPr="00202E18">
          <w:rPr>
            <w:rStyle w:val="a7"/>
            <w:rFonts w:hint="eastAsia"/>
            <w:noProof/>
            <w:szCs w:val="24"/>
          </w:rPr>
          <w:t>一般规定</w:t>
        </w:r>
        <w:r w:rsidRPr="00202E18">
          <w:rPr>
            <w:noProof/>
            <w:webHidden/>
            <w:szCs w:val="24"/>
          </w:rPr>
          <w:tab/>
        </w:r>
        <w:r w:rsidRPr="00202E18">
          <w:rPr>
            <w:noProof/>
            <w:webHidden/>
            <w:szCs w:val="24"/>
          </w:rPr>
          <w:fldChar w:fldCharType="begin"/>
        </w:r>
        <w:r w:rsidRPr="00202E18">
          <w:rPr>
            <w:noProof/>
            <w:webHidden/>
            <w:szCs w:val="24"/>
          </w:rPr>
          <w:instrText xml:space="preserve"> PAGEREF _Toc53578199 \h </w:instrText>
        </w:r>
        <w:r w:rsidRPr="00202E18">
          <w:rPr>
            <w:noProof/>
            <w:webHidden/>
            <w:szCs w:val="24"/>
          </w:rPr>
        </w:r>
        <w:r w:rsidRPr="00202E18">
          <w:rPr>
            <w:noProof/>
            <w:webHidden/>
            <w:szCs w:val="24"/>
          </w:rPr>
          <w:fldChar w:fldCharType="separate"/>
        </w:r>
        <w:r w:rsidRPr="00202E18">
          <w:rPr>
            <w:noProof/>
            <w:webHidden/>
            <w:szCs w:val="24"/>
          </w:rPr>
          <w:t>21</w:t>
        </w:r>
        <w:r w:rsidRPr="00202E18">
          <w:rPr>
            <w:noProof/>
            <w:webHidden/>
            <w:szCs w:val="24"/>
          </w:rPr>
          <w:fldChar w:fldCharType="end"/>
        </w:r>
      </w:hyperlink>
    </w:p>
    <w:p w:rsidR="00202E18" w:rsidRPr="00202E18" w:rsidRDefault="00202E18" w:rsidP="00202E18">
      <w:pPr>
        <w:pStyle w:val="20"/>
        <w:tabs>
          <w:tab w:val="right" w:leader="dot" w:pos="8296"/>
        </w:tabs>
        <w:spacing w:line="400" w:lineRule="exact"/>
        <w:ind w:left="480"/>
        <w:rPr>
          <w:rFonts w:asciiTheme="minorHAnsi" w:eastAsiaTheme="minorEastAsia" w:hAnsiTheme="minorHAnsi"/>
          <w:noProof/>
          <w:szCs w:val="24"/>
        </w:rPr>
      </w:pPr>
      <w:hyperlink w:anchor="_Toc53578200" w:history="1">
        <w:r w:rsidRPr="00202E18">
          <w:rPr>
            <w:rStyle w:val="a7"/>
            <w:noProof/>
            <w:szCs w:val="24"/>
          </w:rPr>
          <w:t xml:space="preserve">6.2 </w:t>
        </w:r>
        <w:r w:rsidRPr="00202E18">
          <w:rPr>
            <w:rStyle w:val="a7"/>
            <w:rFonts w:hint="eastAsia"/>
            <w:noProof/>
            <w:szCs w:val="24"/>
          </w:rPr>
          <w:t>施工准备</w:t>
        </w:r>
        <w:r w:rsidRPr="00202E18">
          <w:rPr>
            <w:noProof/>
            <w:webHidden/>
            <w:szCs w:val="24"/>
          </w:rPr>
          <w:tab/>
        </w:r>
        <w:r w:rsidRPr="00202E18">
          <w:rPr>
            <w:noProof/>
            <w:webHidden/>
            <w:szCs w:val="24"/>
          </w:rPr>
          <w:fldChar w:fldCharType="begin"/>
        </w:r>
        <w:r w:rsidRPr="00202E18">
          <w:rPr>
            <w:noProof/>
            <w:webHidden/>
            <w:szCs w:val="24"/>
          </w:rPr>
          <w:instrText xml:space="preserve"> PAGEREF _Toc53578200 \h </w:instrText>
        </w:r>
        <w:r w:rsidRPr="00202E18">
          <w:rPr>
            <w:noProof/>
            <w:webHidden/>
            <w:szCs w:val="24"/>
          </w:rPr>
        </w:r>
        <w:r w:rsidRPr="00202E18">
          <w:rPr>
            <w:noProof/>
            <w:webHidden/>
            <w:szCs w:val="24"/>
          </w:rPr>
          <w:fldChar w:fldCharType="separate"/>
        </w:r>
        <w:r w:rsidRPr="00202E18">
          <w:rPr>
            <w:noProof/>
            <w:webHidden/>
            <w:szCs w:val="24"/>
          </w:rPr>
          <w:t>22</w:t>
        </w:r>
        <w:r w:rsidRPr="00202E18">
          <w:rPr>
            <w:noProof/>
            <w:webHidden/>
            <w:szCs w:val="24"/>
          </w:rPr>
          <w:fldChar w:fldCharType="end"/>
        </w:r>
      </w:hyperlink>
    </w:p>
    <w:p w:rsidR="00202E18" w:rsidRPr="00202E18" w:rsidRDefault="00202E18" w:rsidP="00202E18">
      <w:pPr>
        <w:pStyle w:val="20"/>
        <w:tabs>
          <w:tab w:val="right" w:leader="dot" w:pos="8296"/>
        </w:tabs>
        <w:spacing w:line="400" w:lineRule="exact"/>
        <w:ind w:left="480"/>
        <w:rPr>
          <w:rFonts w:asciiTheme="minorHAnsi" w:eastAsiaTheme="minorEastAsia" w:hAnsiTheme="minorHAnsi"/>
          <w:noProof/>
          <w:szCs w:val="24"/>
        </w:rPr>
      </w:pPr>
      <w:hyperlink w:anchor="_Toc53578201" w:history="1">
        <w:r w:rsidRPr="00202E18">
          <w:rPr>
            <w:rStyle w:val="a7"/>
            <w:noProof/>
            <w:szCs w:val="24"/>
          </w:rPr>
          <w:t>6.3</w:t>
        </w:r>
        <w:r w:rsidRPr="00202E18">
          <w:rPr>
            <w:rStyle w:val="a7"/>
            <w:rFonts w:hint="eastAsia"/>
            <w:noProof/>
            <w:szCs w:val="24"/>
          </w:rPr>
          <w:t>纤维增强水泥板外墙装饰系统</w:t>
        </w:r>
        <w:r w:rsidRPr="00202E18">
          <w:rPr>
            <w:noProof/>
            <w:webHidden/>
            <w:szCs w:val="24"/>
          </w:rPr>
          <w:tab/>
        </w:r>
        <w:r w:rsidRPr="00202E18">
          <w:rPr>
            <w:noProof/>
            <w:webHidden/>
            <w:szCs w:val="24"/>
          </w:rPr>
          <w:fldChar w:fldCharType="begin"/>
        </w:r>
        <w:r w:rsidRPr="00202E18">
          <w:rPr>
            <w:noProof/>
            <w:webHidden/>
            <w:szCs w:val="24"/>
          </w:rPr>
          <w:instrText xml:space="preserve"> PAGEREF _Toc53578201 \h </w:instrText>
        </w:r>
        <w:r w:rsidRPr="00202E18">
          <w:rPr>
            <w:noProof/>
            <w:webHidden/>
            <w:szCs w:val="24"/>
          </w:rPr>
        </w:r>
        <w:r w:rsidRPr="00202E18">
          <w:rPr>
            <w:noProof/>
            <w:webHidden/>
            <w:szCs w:val="24"/>
          </w:rPr>
          <w:fldChar w:fldCharType="separate"/>
        </w:r>
        <w:r w:rsidRPr="00202E18">
          <w:rPr>
            <w:noProof/>
            <w:webHidden/>
            <w:szCs w:val="24"/>
          </w:rPr>
          <w:t>22</w:t>
        </w:r>
        <w:r w:rsidRPr="00202E18">
          <w:rPr>
            <w:noProof/>
            <w:webHidden/>
            <w:szCs w:val="24"/>
          </w:rPr>
          <w:fldChar w:fldCharType="end"/>
        </w:r>
      </w:hyperlink>
    </w:p>
    <w:p w:rsidR="00202E18" w:rsidRPr="00202E18" w:rsidRDefault="00202E18" w:rsidP="00202E18">
      <w:pPr>
        <w:pStyle w:val="20"/>
        <w:tabs>
          <w:tab w:val="right" w:leader="dot" w:pos="8296"/>
        </w:tabs>
        <w:spacing w:line="400" w:lineRule="exact"/>
        <w:ind w:left="480"/>
        <w:rPr>
          <w:rFonts w:asciiTheme="minorHAnsi" w:eastAsiaTheme="minorEastAsia" w:hAnsiTheme="minorHAnsi"/>
          <w:noProof/>
          <w:szCs w:val="24"/>
        </w:rPr>
      </w:pPr>
      <w:hyperlink w:anchor="_Toc53578202" w:history="1">
        <w:r w:rsidRPr="00202E18">
          <w:rPr>
            <w:rStyle w:val="a7"/>
            <w:noProof/>
            <w:szCs w:val="24"/>
          </w:rPr>
          <w:t>6.4</w:t>
        </w:r>
        <w:r w:rsidRPr="00202E18">
          <w:rPr>
            <w:rStyle w:val="a7"/>
            <w:rFonts w:hint="eastAsia"/>
            <w:noProof/>
            <w:szCs w:val="24"/>
          </w:rPr>
          <w:t>纤维增强水泥板室内隔墙</w:t>
        </w:r>
        <w:r w:rsidRPr="00202E18">
          <w:rPr>
            <w:noProof/>
            <w:webHidden/>
            <w:szCs w:val="24"/>
          </w:rPr>
          <w:tab/>
        </w:r>
        <w:r w:rsidRPr="00202E18">
          <w:rPr>
            <w:noProof/>
            <w:webHidden/>
            <w:szCs w:val="24"/>
          </w:rPr>
          <w:fldChar w:fldCharType="begin"/>
        </w:r>
        <w:r w:rsidRPr="00202E18">
          <w:rPr>
            <w:noProof/>
            <w:webHidden/>
            <w:szCs w:val="24"/>
          </w:rPr>
          <w:instrText xml:space="preserve"> PAGEREF _Toc53578202 \h </w:instrText>
        </w:r>
        <w:r w:rsidRPr="00202E18">
          <w:rPr>
            <w:noProof/>
            <w:webHidden/>
            <w:szCs w:val="24"/>
          </w:rPr>
        </w:r>
        <w:r w:rsidRPr="00202E18">
          <w:rPr>
            <w:noProof/>
            <w:webHidden/>
            <w:szCs w:val="24"/>
          </w:rPr>
          <w:fldChar w:fldCharType="separate"/>
        </w:r>
        <w:r w:rsidRPr="00202E18">
          <w:rPr>
            <w:noProof/>
            <w:webHidden/>
            <w:szCs w:val="24"/>
          </w:rPr>
          <w:t>23</w:t>
        </w:r>
        <w:r w:rsidRPr="00202E18">
          <w:rPr>
            <w:noProof/>
            <w:webHidden/>
            <w:szCs w:val="24"/>
          </w:rPr>
          <w:fldChar w:fldCharType="end"/>
        </w:r>
      </w:hyperlink>
    </w:p>
    <w:p w:rsidR="00202E18" w:rsidRPr="00202E18" w:rsidRDefault="00202E18" w:rsidP="00202E18">
      <w:pPr>
        <w:pStyle w:val="20"/>
        <w:tabs>
          <w:tab w:val="right" w:leader="dot" w:pos="8296"/>
        </w:tabs>
        <w:spacing w:line="400" w:lineRule="exact"/>
        <w:ind w:left="480"/>
        <w:rPr>
          <w:rFonts w:asciiTheme="minorHAnsi" w:eastAsiaTheme="minorEastAsia" w:hAnsiTheme="minorHAnsi"/>
          <w:noProof/>
          <w:szCs w:val="24"/>
        </w:rPr>
      </w:pPr>
      <w:hyperlink w:anchor="_Toc53578203" w:history="1">
        <w:r w:rsidRPr="00202E18">
          <w:rPr>
            <w:rStyle w:val="a7"/>
            <w:noProof/>
            <w:szCs w:val="24"/>
          </w:rPr>
          <w:t>6.5</w:t>
        </w:r>
        <w:r w:rsidRPr="00202E18">
          <w:rPr>
            <w:rStyle w:val="a7"/>
            <w:rFonts w:hint="eastAsia"/>
            <w:noProof/>
            <w:szCs w:val="24"/>
          </w:rPr>
          <w:t>清理和成品保护</w:t>
        </w:r>
        <w:r w:rsidRPr="00202E18">
          <w:rPr>
            <w:noProof/>
            <w:webHidden/>
            <w:szCs w:val="24"/>
          </w:rPr>
          <w:tab/>
        </w:r>
        <w:r w:rsidRPr="00202E18">
          <w:rPr>
            <w:noProof/>
            <w:webHidden/>
            <w:szCs w:val="24"/>
          </w:rPr>
          <w:fldChar w:fldCharType="begin"/>
        </w:r>
        <w:r w:rsidRPr="00202E18">
          <w:rPr>
            <w:noProof/>
            <w:webHidden/>
            <w:szCs w:val="24"/>
          </w:rPr>
          <w:instrText xml:space="preserve"> PAGEREF _Toc53578203 \h </w:instrText>
        </w:r>
        <w:r w:rsidRPr="00202E18">
          <w:rPr>
            <w:noProof/>
            <w:webHidden/>
            <w:szCs w:val="24"/>
          </w:rPr>
        </w:r>
        <w:r w:rsidRPr="00202E18">
          <w:rPr>
            <w:noProof/>
            <w:webHidden/>
            <w:szCs w:val="24"/>
          </w:rPr>
          <w:fldChar w:fldCharType="separate"/>
        </w:r>
        <w:r w:rsidRPr="00202E18">
          <w:rPr>
            <w:noProof/>
            <w:webHidden/>
            <w:szCs w:val="24"/>
          </w:rPr>
          <w:t>25</w:t>
        </w:r>
        <w:r w:rsidRPr="00202E18">
          <w:rPr>
            <w:noProof/>
            <w:webHidden/>
            <w:szCs w:val="24"/>
          </w:rPr>
          <w:fldChar w:fldCharType="end"/>
        </w:r>
      </w:hyperlink>
    </w:p>
    <w:p w:rsidR="00202E18" w:rsidRPr="00202E18" w:rsidRDefault="00202E18" w:rsidP="00202E18">
      <w:pPr>
        <w:pStyle w:val="10"/>
        <w:spacing w:line="400" w:lineRule="exact"/>
        <w:rPr>
          <w:rFonts w:asciiTheme="minorHAnsi" w:hAnsiTheme="minorHAnsi" w:cstheme="minorBidi"/>
          <w:sz w:val="24"/>
          <w:szCs w:val="24"/>
        </w:rPr>
      </w:pPr>
      <w:hyperlink w:anchor="_Toc53578204" w:history="1">
        <w:r w:rsidRPr="00202E18">
          <w:rPr>
            <w:rStyle w:val="a7"/>
            <w:sz w:val="24"/>
            <w:szCs w:val="24"/>
          </w:rPr>
          <w:t xml:space="preserve">7 </w:t>
        </w:r>
        <w:r w:rsidRPr="00202E18">
          <w:rPr>
            <w:rStyle w:val="a7"/>
            <w:rFonts w:hint="eastAsia"/>
            <w:sz w:val="24"/>
            <w:szCs w:val="24"/>
          </w:rPr>
          <w:t>质量验收</w:t>
        </w:r>
        <w:r w:rsidRPr="00202E18">
          <w:rPr>
            <w:webHidden/>
            <w:sz w:val="24"/>
            <w:szCs w:val="24"/>
          </w:rPr>
          <w:tab/>
        </w:r>
        <w:r w:rsidRPr="00202E18">
          <w:rPr>
            <w:webHidden/>
            <w:sz w:val="24"/>
            <w:szCs w:val="24"/>
          </w:rPr>
          <w:fldChar w:fldCharType="begin"/>
        </w:r>
        <w:r w:rsidRPr="00202E18">
          <w:rPr>
            <w:webHidden/>
            <w:sz w:val="24"/>
            <w:szCs w:val="24"/>
          </w:rPr>
          <w:instrText xml:space="preserve"> PAGEREF _Toc53578204 \h </w:instrText>
        </w:r>
        <w:r w:rsidRPr="00202E18">
          <w:rPr>
            <w:webHidden/>
            <w:sz w:val="24"/>
            <w:szCs w:val="24"/>
          </w:rPr>
        </w:r>
        <w:r w:rsidRPr="00202E18">
          <w:rPr>
            <w:webHidden/>
            <w:sz w:val="24"/>
            <w:szCs w:val="24"/>
          </w:rPr>
          <w:fldChar w:fldCharType="separate"/>
        </w:r>
        <w:r w:rsidRPr="00202E18">
          <w:rPr>
            <w:webHidden/>
            <w:sz w:val="24"/>
            <w:szCs w:val="24"/>
          </w:rPr>
          <w:t>27</w:t>
        </w:r>
        <w:r w:rsidRPr="00202E18">
          <w:rPr>
            <w:webHidden/>
            <w:sz w:val="24"/>
            <w:szCs w:val="24"/>
          </w:rPr>
          <w:fldChar w:fldCharType="end"/>
        </w:r>
      </w:hyperlink>
    </w:p>
    <w:p w:rsidR="00202E18" w:rsidRPr="00202E18" w:rsidRDefault="00202E18" w:rsidP="00202E18">
      <w:pPr>
        <w:pStyle w:val="20"/>
        <w:tabs>
          <w:tab w:val="right" w:leader="dot" w:pos="8296"/>
        </w:tabs>
        <w:spacing w:line="400" w:lineRule="exact"/>
        <w:ind w:left="480"/>
        <w:rPr>
          <w:rFonts w:asciiTheme="minorHAnsi" w:eastAsiaTheme="minorEastAsia" w:hAnsiTheme="minorHAnsi"/>
          <w:noProof/>
          <w:szCs w:val="24"/>
        </w:rPr>
      </w:pPr>
      <w:hyperlink w:anchor="_Toc53578205" w:history="1">
        <w:r w:rsidRPr="00202E18">
          <w:rPr>
            <w:rStyle w:val="a7"/>
            <w:noProof/>
            <w:szCs w:val="24"/>
          </w:rPr>
          <w:t xml:space="preserve">7.1 </w:t>
        </w:r>
        <w:r w:rsidRPr="00202E18">
          <w:rPr>
            <w:rStyle w:val="a7"/>
            <w:rFonts w:hint="eastAsia"/>
            <w:noProof/>
            <w:szCs w:val="24"/>
          </w:rPr>
          <w:t>一般规定</w:t>
        </w:r>
        <w:r w:rsidRPr="00202E18">
          <w:rPr>
            <w:noProof/>
            <w:webHidden/>
            <w:szCs w:val="24"/>
          </w:rPr>
          <w:tab/>
        </w:r>
        <w:r w:rsidRPr="00202E18">
          <w:rPr>
            <w:noProof/>
            <w:webHidden/>
            <w:szCs w:val="24"/>
          </w:rPr>
          <w:fldChar w:fldCharType="begin"/>
        </w:r>
        <w:r w:rsidRPr="00202E18">
          <w:rPr>
            <w:noProof/>
            <w:webHidden/>
            <w:szCs w:val="24"/>
          </w:rPr>
          <w:instrText xml:space="preserve"> PAGEREF _Toc53578205 \h </w:instrText>
        </w:r>
        <w:r w:rsidRPr="00202E18">
          <w:rPr>
            <w:noProof/>
            <w:webHidden/>
            <w:szCs w:val="24"/>
          </w:rPr>
        </w:r>
        <w:r w:rsidRPr="00202E18">
          <w:rPr>
            <w:noProof/>
            <w:webHidden/>
            <w:szCs w:val="24"/>
          </w:rPr>
          <w:fldChar w:fldCharType="separate"/>
        </w:r>
        <w:r w:rsidRPr="00202E18">
          <w:rPr>
            <w:noProof/>
            <w:webHidden/>
            <w:szCs w:val="24"/>
          </w:rPr>
          <w:t>27</w:t>
        </w:r>
        <w:r w:rsidRPr="00202E18">
          <w:rPr>
            <w:noProof/>
            <w:webHidden/>
            <w:szCs w:val="24"/>
          </w:rPr>
          <w:fldChar w:fldCharType="end"/>
        </w:r>
      </w:hyperlink>
    </w:p>
    <w:p w:rsidR="00202E18" w:rsidRPr="00202E18" w:rsidRDefault="00202E18" w:rsidP="00202E18">
      <w:pPr>
        <w:pStyle w:val="20"/>
        <w:tabs>
          <w:tab w:val="right" w:leader="dot" w:pos="8296"/>
        </w:tabs>
        <w:spacing w:line="400" w:lineRule="exact"/>
        <w:ind w:left="480"/>
        <w:rPr>
          <w:rFonts w:asciiTheme="minorHAnsi" w:eastAsiaTheme="minorEastAsia" w:hAnsiTheme="minorHAnsi"/>
          <w:noProof/>
          <w:szCs w:val="24"/>
        </w:rPr>
      </w:pPr>
      <w:hyperlink w:anchor="_Toc53578206" w:history="1">
        <w:r w:rsidRPr="00202E18">
          <w:rPr>
            <w:rStyle w:val="a7"/>
            <w:noProof/>
            <w:szCs w:val="24"/>
          </w:rPr>
          <w:t>7.2</w:t>
        </w:r>
        <w:r w:rsidRPr="00202E18">
          <w:rPr>
            <w:rStyle w:val="a7"/>
            <w:rFonts w:hint="eastAsia"/>
            <w:noProof/>
            <w:szCs w:val="24"/>
          </w:rPr>
          <w:t>纤维增强水泥板外墙装饰系统</w:t>
        </w:r>
        <w:r w:rsidRPr="00202E18">
          <w:rPr>
            <w:noProof/>
            <w:webHidden/>
            <w:szCs w:val="24"/>
          </w:rPr>
          <w:tab/>
        </w:r>
        <w:r w:rsidRPr="00202E18">
          <w:rPr>
            <w:noProof/>
            <w:webHidden/>
            <w:szCs w:val="24"/>
          </w:rPr>
          <w:fldChar w:fldCharType="begin"/>
        </w:r>
        <w:r w:rsidRPr="00202E18">
          <w:rPr>
            <w:noProof/>
            <w:webHidden/>
            <w:szCs w:val="24"/>
          </w:rPr>
          <w:instrText xml:space="preserve"> PAGEREF _Toc53578206 \h </w:instrText>
        </w:r>
        <w:r w:rsidRPr="00202E18">
          <w:rPr>
            <w:noProof/>
            <w:webHidden/>
            <w:szCs w:val="24"/>
          </w:rPr>
        </w:r>
        <w:r w:rsidRPr="00202E18">
          <w:rPr>
            <w:noProof/>
            <w:webHidden/>
            <w:szCs w:val="24"/>
          </w:rPr>
          <w:fldChar w:fldCharType="separate"/>
        </w:r>
        <w:r w:rsidRPr="00202E18">
          <w:rPr>
            <w:noProof/>
            <w:webHidden/>
            <w:szCs w:val="24"/>
          </w:rPr>
          <w:t>28</w:t>
        </w:r>
        <w:r w:rsidRPr="00202E18">
          <w:rPr>
            <w:noProof/>
            <w:webHidden/>
            <w:szCs w:val="24"/>
          </w:rPr>
          <w:fldChar w:fldCharType="end"/>
        </w:r>
      </w:hyperlink>
    </w:p>
    <w:p w:rsidR="00202E18" w:rsidRPr="00202E18" w:rsidRDefault="00202E18" w:rsidP="00202E18">
      <w:pPr>
        <w:pStyle w:val="20"/>
        <w:tabs>
          <w:tab w:val="right" w:leader="dot" w:pos="8296"/>
        </w:tabs>
        <w:spacing w:line="400" w:lineRule="exact"/>
        <w:ind w:left="480"/>
        <w:rPr>
          <w:rFonts w:asciiTheme="minorHAnsi" w:eastAsiaTheme="minorEastAsia" w:hAnsiTheme="minorHAnsi"/>
          <w:noProof/>
          <w:szCs w:val="24"/>
        </w:rPr>
      </w:pPr>
      <w:hyperlink w:anchor="_Toc53578207" w:history="1">
        <w:r w:rsidRPr="00202E18">
          <w:rPr>
            <w:rStyle w:val="a7"/>
            <w:noProof/>
            <w:szCs w:val="24"/>
          </w:rPr>
          <w:t xml:space="preserve">7.3 </w:t>
        </w:r>
        <w:r w:rsidRPr="00202E18">
          <w:rPr>
            <w:rStyle w:val="a7"/>
            <w:rFonts w:hint="eastAsia"/>
            <w:noProof/>
            <w:szCs w:val="24"/>
          </w:rPr>
          <w:t>纤维增强水泥板室内隔墙</w:t>
        </w:r>
        <w:r w:rsidRPr="00202E18">
          <w:rPr>
            <w:noProof/>
            <w:webHidden/>
            <w:szCs w:val="24"/>
          </w:rPr>
          <w:tab/>
        </w:r>
        <w:r w:rsidRPr="00202E18">
          <w:rPr>
            <w:noProof/>
            <w:webHidden/>
            <w:szCs w:val="24"/>
          </w:rPr>
          <w:fldChar w:fldCharType="begin"/>
        </w:r>
        <w:r w:rsidRPr="00202E18">
          <w:rPr>
            <w:noProof/>
            <w:webHidden/>
            <w:szCs w:val="24"/>
          </w:rPr>
          <w:instrText xml:space="preserve"> PAGEREF _Toc53578207 \h </w:instrText>
        </w:r>
        <w:r w:rsidRPr="00202E18">
          <w:rPr>
            <w:noProof/>
            <w:webHidden/>
            <w:szCs w:val="24"/>
          </w:rPr>
        </w:r>
        <w:r w:rsidRPr="00202E18">
          <w:rPr>
            <w:noProof/>
            <w:webHidden/>
            <w:szCs w:val="24"/>
          </w:rPr>
          <w:fldChar w:fldCharType="separate"/>
        </w:r>
        <w:r w:rsidRPr="00202E18">
          <w:rPr>
            <w:noProof/>
            <w:webHidden/>
            <w:szCs w:val="24"/>
          </w:rPr>
          <w:t>29</w:t>
        </w:r>
        <w:r w:rsidRPr="00202E18">
          <w:rPr>
            <w:noProof/>
            <w:webHidden/>
            <w:szCs w:val="24"/>
          </w:rPr>
          <w:fldChar w:fldCharType="end"/>
        </w:r>
      </w:hyperlink>
    </w:p>
    <w:p w:rsidR="00202E18" w:rsidRPr="00202E18" w:rsidRDefault="00202E18" w:rsidP="00202E18">
      <w:pPr>
        <w:pStyle w:val="10"/>
        <w:spacing w:line="400" w:lineRule="exact"/>
        <w:rPr>
          <w:rFonts w:asciiTheme="minorHAnsi" w:hAnsiTheme="minorHAnsi" w:cstheme="minorBidi"/>
          <w:sz w:val="24"/>
          <w:szCs w:val="24"/>
        </w:rPr>
      </w:pPr>
      <w:hyperlink w:anchor="_Toc53578208" w:history="1">
        <w:r w:rsidRPr="00202E18">
          <w:rPr>
            <w:rStyle w:val="a7"/>
            <w:sz w:val="24"/>
            <w:szCs w:val="24"/>
          </w:rPr>
          <w:t xml:space="preserve">8 </w:t>
        </w:r>
        <w:r w:rsidRPr="00202E18">
          <w:rPr>
            <w:rStyle w:val="a7"/>
            <w:rFonts w:hint="eastAsia"/>
            <w:sz w:val="24"/>
            <w:szCs w:val="24"/>
          </w:rPr>
          <w:t>维护和保养</w:t>
        </w:r>
        <w:r w:rsidRPr="00202E18">
          <w:rPr>
            <w:webHidden/>
            <w:sz w:val="24"/>
            <w:szCs w:val="24"/>
          </w:rPr>
          <w:tab/>
        </w:r>
        <w:r w:rsidRPr="00202E18">
          <w:rPr>
            <w:webHidden/>
            <w:sz w:val="24"/>
            <w:szCs w:val="24"/>
          </w:rPr>
          <w:fldChar w:fldCharType="begin"/>
        </w:r>
        <w:r w:rsidRPr="00202E18">
          <w:rPr>
            <w:webHidden/>
            <w:sz w:val="24"/>
            <w:szCs w:val="24"/>
          </w:rPr>
          <w:instrText xml:space="preserve"> PAGEREF _Toc53578208 \h </w:instrText>
        </w:r>
        <w:r w:rsidRPr="00202E18">
          <w:rPr>
            <w:webHidden/>
            <w:sz w:val="24"/>
            <w:szCs w:val="24"/>
          </w:rPr>
        </w:r>
        <w:r w:rsidRPr="00202E18">
          <w:rPr>
            <w:webHidden/>
            <w:sz w:val="24"/>
            <w:szCs w:val="24"/>
          </w:rPr>
          <w:fldChar w:fldCharType="separate"/>
        </w:r>
        <w:r w:rsidRPr="00202E18">
          <w:rPr>
            <w:webHidden/>
            <w:sz w:val="24"/>
            <w:szCs w:val="24"/>
          </w:rPr>
          <w:t>31</w:t>
        </w:r>
        <w:r w:rsidRPr="00202E18">
          <w:rPr>
            <w:webHidden/>
            <w:sz w:val="24"/>
            <w:szCs w:val="24"/>
          </w:rPr>
          <w:fldChar w:fldCharType="end"/>
        </w:r>
      </w:hyperlink>
    </w:p>
    <w:p w:rsidR="00202E18" w:rsidRPr="00202E18" w:rsidRDefault="00202E18" w:rsidP="00202E18">
      <w:pPr>
        <w:pStyle w:val="10"/>
        <w:spacing w:line="400" w:lineRule="exact"/>
        <w:rPr>
          <w:rFonts w:asciiTheme="minorHAnsi" w:hAnsiTheme="minorHAnsi" w:cstheme="minorBidi"/>
          <w:sz w:val="24"/>
          <w:szCs w:val="24"/>
        </w:rPr>
      </w:pPr>
      <w:hyperlink w:anchor="_Toc53578209" w:history="1">
        <w:r w:rsidRPr="00202E18">
          <w:rPr>
            <w:rStyle w:val="a7"/>
            <w:rFonts w:hint="eastAsia"/>
            <w:sz w:val="24"/>
            <w:szCs w:val="24"/>
          </w:rPr>
          <w:t>本规程用词说明</w:t>
        </w:r>
        <w:r w:rsidRPr="00202E18">
          <w:rPr>
            <w:webHidden/>
            <w:sz w:val="24"/>
            <w:szCs w:val="24"/>
          </w:rPr>
          <w:tab/>
        </w:r>
        <w:r w:rsidRPr="00202E18">
          <w:rPr>
            <w:webHidden/>
            <w:sz w:val="24"/>
            <w:szCs w:val="24"/>
          </w:rPr>
          <w:fldChar w:fldCharType="begin"/>
        </w:r>
        <w:r w:rsidRPr="00202E18">
          <w:rPr>
            <w:webHidden/>
            <w:sz w:val="24"/>
            <w:szCs w:val="24"/>
          </w:rPr>
          <w:instrText xml:space="preserve"> PAGEREF _Toc53578209 \h </w:instrText>
        </w:r>
        <w:r w:rsidRPr="00202E18">
          <w:rPr>
            <w:webHidden/>
            <w:sz w:val="24"/>
            <w:szCs w:val="24"/>
          </w:rPr>
        </w:r>
        <w:r w:rsidRPr="00202E18">
          <w:rPr>
            <w:webHidden/>
            <w:sz w:val="24"/>
            <w:szCs w:val="24"/>
          </w:rPr>
          <w:fldChar w:fldCharType="separate"/>
        </w:r>
        <w:r w:rsidRPr="00202E18">
          <w:rPr>
            <w:webHidden/>
            <w:sz w:val="24"/>
            <w:szCs w:val="24"/>
          </w:rPr>
          <w:t>33</w:t>
        </w:r>
        <w:r w:rsidRPr="00202E18">
          <w:rPr>
            <w:webHidden/>
            <w:sz w:val="24"/>
            <w:szCs w:val="24"/>
          </w:rPr>
          <w:fldChar w:fldCharType="end"/>
        </w:r>
      </w:hyperlink>
    </w:p>
    <w:p w:rsidR="00202E18" w:rsidRDefault="00202E18" w:rsidP="00202E18">
      <w:pPr>
        <w:pStyle w:val="10"/>
        <w:spacing w:line="400" w:lineRule="exact"/>
        <w:rPr>
          <w:rFonts w:asciiTheme="minorHAnsi" w:hAnsiTheme="minorHAnsi" w:cstheme="minorBidi"/>
          <w:szCs w:val="22"/>
        </w:rPr>
      </w:pPr>
      <w:hyperlink w:anchor="_Toc53578210" w:history="1">
        <w:r w:rsidRPr="00202E18">
          <w:rPr>
            <w:rStyle w:val="a7"/>
            <w:rFonts w:hint="eastAsia"/>
            <w:sz w:val="24"/>
            <w:szCs w:val="24"/>
          </w:rPr>
          <w:t>引用标准名录</w:t>
        </w:r>
        <w:r w:rsidRPr="00202E18">
          <w:rPr>
            <w:webHidden/>
            <w:sz w:val="24"/>
            <w:szCs w:val="24"/>
          </w:rPr>
          <w:tab/>
        </w:r>
        <w:r w:rsidRPr="00202E18">
          <w:rPr>
            <w:webHidden/>
            <w:sz w:val="24"/>
            <w:szCs w:val="24"/>
          </w:rPr>
          <w:fldChar w:fldCharType="begin"/>
        </w:r>
        <w:r w:rsidRPr="00202E18">
          <w:rPr>
            <w:webHidden/>
            <w:sz w:val="24"/>
            <w:szCs w:val="24"/>
          </w:rPr>
          <w:instrText xml:space="preserve"> PAGEREF _Toc53578210 \h </w:instrText>
        </w:r>
        <w:r w:rsidRPr="00202E18">
          <w:rPr>
            <w:webHidden/>
            <w:sz w:val="24"/>
            <w:szCs w:val="24"/>
          </w:rPr>
        </w:r>
        <w:r w:rsidRPr="00202E18">
          <w:rPr>
            <w:webHidden/>
            <w:sz w:val="24"/>
            <w:szCs w:val="24"/>
          </w:rPr>
          <w:fldChar w:fldCharType="separate"/>
        </w:r>
        <w:r w:rsidRPr="00202E18">
          <w:rPr>
            <w:webHidden/>
            <w:sz w:val="24"/>
            <w:szCs w:val="24"/>
          </w:rPr>
          <w:t>34</w:t>
        </w:r>
        <w:r w:rsidRPr="00202E18">
          <w:rPr>
            <w:webHidden/>
            <w:sz w:val="24"/>
            <w:szCs w:val="24"/>
          </w:rPr>
          <w:fldChar w:fldCharType="end"/>
        </w:r>
      </w:hyperlink>
    </w:p>
    <w:p w:rsidR="00202E18" w:rsidRDefault="00115AA6" w:rsidP="00B32B56">
      <w:pPr>
        <w:jc w:val="center"/>
        <w:rPr>
          <w:rFonts w:eastAsiaTheme="minorEastAsia" w:cs="Times New Roman" w:hint="eastAsia"/>
          <w:noProof/>
          <w:szCs w:val="24"/>
        </w:rPr>
      </w:pPr>
      <w:r>
        <w:rPr>
          <w:rFonts w:eastAsiaTheme="minorEastAsia" w:cs="Times New Roman"/>
          <w:noProof/>
          <w:szCs w:val="24"/>
        </w:rPr>
        <w:fldChar w:fldCharType="end"/>
      </w:r>
      <w:bookmarkStart w:id="1" w:name="_Toc491703539"/>
    </w:p>
    <w:p w:rsidR="00202E18" w:rsidRDefault="00202E18" w:rsidP="00B32B56">
      <w:pPr>
        <w:jc w:val="center"/>
        <w:rPr>
          <w:rFonts w:eastAsiaTheme="minorEastAsia" w:cs="Times New Roman" w:hint="eastAsia"/>
          <w:noProof/>
          <w:szCs w:val="24"/>
        </w:rPr>
      </w:pPr>
    </w:p>
    <w:p w:rsidR="00202E18" w:rsidRDefault="00202E18" w:rsidP="00B32B56">
      <w:pPr>
        <w:jc w:val="center"/>
        <w:rPr>
          <w:rFonts w:eastAsiaTheme="minorEastAsia" w:cs="Times New Roman" w:hint="eastAsia"/>
          <w:noProof/>
          <w:szCs w:val="24"/>
        </w:rPr>
      </w:pPr>
    </w:p>
    <w:p w:rsidR="00B32B56" w:rsidRPr="00B32B56" w:rsidRDefault="00B32B56" w:rsidP="00B32B56">
      <w:pPr>
        <w:jc w:val="center"/>
        <w:rPr>
          <w:rFonts w:hint="eastAsia"/>
          <w:noProof/>
          <w:sz w:val="32"/>
        </w:rPr>
      </w:pPr>
      <w:r w:rsidRPr="00B32B56">
        <w:rPr>
          <w:rFonts w:hint="eastAsia"/>
          <w:noProof/>
          <w:sz w:val="28"/>
        </w:rPr>
        <w:lastRenderedPageBreak/>
        <w:t>Contents</w:t>
      </w:r>
    </w:p>
    <w:p w:rsidR="00B32B56" w:rsidRDefault="00B32B56" w:rsidP="00202E18">
      <w:pPr>
        <w:spacing w:line="400" w:lineRule="exact"/>
        <w:rPr>
          <w:rFonts w:hint="eastAsia"/>
          <w:noProof/>
        </w:rPr>
      </w:pPr>
      <w:r>
        <w:rPr>
          <w:rFonts w:hint="eastAsia"/>
          <w:noProof/>
        </w:rPr>
        <w:t>1  General provisions</w:t>
      </w:r>
      <w:r>
        <w:rPr>
          <w:noProof/>
        </w:rPr>
        <w:t>……………………</w:t>
      </w:r>
      <w:r>
        <w:rPr>
          <w:rFonts w:hint="eastAsia"/>
          <w:noProof/>
        </w:rPr>
        <w:t>.</w:t>
      </w:r>
      <w:r>
        <w:rPr>
          <w:noProof/>
        </w:rPr>
        <w:t>…………………………………………</w:t>
      </w:r>
      <w:r>
        <w:rPr>
          <w:rFonts w:hint="eastAsia"/>
          <w:noProof/>
        </w:rPr>
        <w:t>.1</w:t>
      </w:r>
    </w:p>
    <w:p w:rsidR="00B32B56" w:rsidRDefault="00B32B56" w:rsidP="00202E18">
      <w:pPr>
        <w:spacing w:line="400" w:lineRule="exact"/>
        <w:rPr>
          <w:rFonts w:hint="eastAsia"/>
          <w:noProof/>
        </w:rPr>
      </w:pPr>
      <w:r>
        <w:rPr>
          <w:rFonts w:hint="eastAsia"/>
          <w:noProof/>
        </w:rPr>
        <w:t>2  Terms and definitions</w:t>
      </w:r>
      <w:r>
        <w:rPr>
          <w:noProof/>
        </w:rPr>
        <w:t>……………………………………………………………</w:t>
      </w:r>
      <w:r>
        <w:rPr>
          <w:rFonts w:hint="eastAsia"/>
          <w:noProof/>
        </w:rPr>
        <w:t>..2</w:t>
      </w:r>
    </w:p>
    <w:p w:rsidR="00B32B56" w:rsidRDefault="00B32B56" w:rsidP="00202E18">
      <w:pPr>
        <w:spacing w:line="400" w:lineRule="exact"/>
        <w:rPr>
          <w:rFonts w:hint="eastAsia"/>
          <w:noProof/>
        </w:rPr>
      </w:pPr>
      <w:r>
        <w:rPr>
          <w:rFonts w:hint="eastAsia"/>
          <w:noProof/>
        </w:rPr>
        <w:t>3  Materials</w:t>
      </w:r>
      <w:r>
        <w:rPr>
          <w:noProof/>
        </w:rPr>
        <w:t>…………………………………………………………………………</w:t>
      </w:r>
      <w:r>
        <w:rPr>
          <w:rFonts w:hint="eastAsia"/>
          <w:noProof/>
        </w:rPr>
        <w:t>..3</w:t>
      </w:r>
    </w:p>
    <w:p w:rsidR="00B32B56" w:rsidRDefault="00B32B56" w:rsidP="00202E18">
      <w:pPr>
        <w:spacing w:line="400" w:lineRule="exact"/>
        <w:ind w:firstLineChars="150" w:firstLine="360"/>
        <w:rPr>
          <w:rFonts w:hint="eastAsia"/>
          <w:noProof/>
        </w:rPr>
      </w:pPr>
      <w:r>
        <w:rPr>
          <w:rFonts w:hint="eastAsia"/>
          <w:noProof/>
        </w:rPr>
        <w:t>3.1  General</w:t>
      </w:r>
      <w:r>
        <w:rPr>
          <w:noProof/>
        </w:rPr>
        <w:t>…………</w:t>
      </w:r>
      <w:r>
        <w:rPr>
          <w:rFonts w:hint="eastAsia"/>
          <w:noProof/>
        </w:rPr>
        <w:t>.</w:t>
      </w:r>
      <w:r>
        <w:rPr>
          <w:noProof/>
        </w:rPr>
        <w:t>…………………………………………………………</w:t>
      </w:r>
      <w:r>
        <w:rPr>
          <w:rFonts w:hint="eastAsia"/>
          <w:noProof/>
        </w:rPr>
        <w:t>..3</w:t>
      </w:r>
    </w:p>
    <w:p w:rsidR="00B32B56" w:rsidRDefault="00B32B56" w:rsidP="00202E18">
      <w:pPr>
        <w:spacing w:line="400" w:lineRule="exact"/>
        <w:ind w:firstLineChars="150" w:firstLine="360"/>
        <w:rPr>
          <w:rFonts w:hint="eastAsia"/>
        </w:rPr>
      </w:pPr>
      <w:proofErr w:type="gramStart"/>
      <w:r>
        <w:rPr>
          <w:rFonts w:hint="eastAsia"/>
          <w:noProof/>
        </w:rPr>
        <w:t xml:space="preserve">3.2  </w:t>
      </w:r>
      <w:r>
        <w:rPr>
          <w:rFonts w:hint="eastAsia"/>
        </w:rPr>
        <w:t>F</w:t>
      </w:r>
      <w:r w:rsidRPr="00BE081B">
        <w:t>iber</w:t>
      </w:r>
      <w:proofErr w:type="gramEnd"/>
      <w:r w:rsidRPr="00BE081B">
        <w:t xml:space="preserve"> reinforced cement board for exterior wall decoration</w:t>
      </w:r>
      <w:r>
        <w:t>………………</w:t>
      </w:r>
      <w:r>
        <w:rPr>
          <w:rFonts w:hint="eastAsia"/>
        </w:rPr>
        <w:t>..4</w:t>
      </w:r>
    </w:p>
    <w:p w:rsidR="00B32B56" w:rsidRDefault="00B32B56" w:rsidP="00202E18">
      <w:pPr>
        <w:spacing w:line="400" w:lineRule="exact"/>
        <w:ind w:firstLineChars="150" w:firstLine="360"/>
        <w:rPr>
          <w:rFonts w:hint="eastAsia"/>
        </w:rPr>
      </w:pPr>
      <w:proofErr w:type="gramStart"/>
      <w:r>
        <w:rPr>
          <w:rFonts w:hint="eastAsia"/>
          <w:noProof/>
        </w:rPr>
        <w:t xml:space="preserve">3.3  </w:t>
      </w:r>
      <w:r>
        <w:rPr>
          <w:rFonts w:hint="eastAsia"/>
        </w:rPr>
        <w:t>F</w:t>
      </w:r>
      <w:r w:rsidRPr="00BE081B">
        <w:t>iber</w:t>
      </w:r>
      <w:proofErr w:type="gramEnd"/>
      <w:r w:rsidRPr="00BE081B">
        <w:t xml:space="preserve"> reinforced cement board for interior partition</w:t>
      </w:r>
      <w:r>
        <w:t>………………………</w:t>
      </w:r>
      <w:r>
        <w:rPr>
          <w:rFonts w:hint="eastAsia"/>
        </w:rPr>
        <w:t>..5</w:t>
      </w:r>
    </w:p>
    <w:p w:rsidR="00B32B56" w:rsidRDefault="00B32B56" w:rsidP="00202E18">
      <w:pPr>
        <w:spacing w:line="400" w:lineRule="exact"/>
        <w:ind w:firstLineChars="150" w:firstLine="360"/>
        <w:rPr>
          <w:rFonts w:hint="eastAsia"/>
        </w:rPr>
      </w:pPr>
      <w:proofErr w:type="gramStart"/>
      <w:r>
        <w:rPr>
          <w:rFonts w:hint="eastAsia"/>
        </w:rPr>
        <w:t xml:space="preserve">3.4  </w:t>
      </w:r>
      <w:r w:rsidRPr="00B32B56">
        <w:t>Aluminum</w:t>
      </w:r>
      <w:proofErr w:type="gramEnd"/>
      <w:r w:rsidRPr="00B32B56">
        <w:t xml:space="preserve"> alloy profiles, keel, steel members and accessories</w:t>
      </w:r>
      <w:r w:rsidR="006A4CCE">
        <w:t>……………</w:t>
      </w:r>
      <w:r w:rsidR="00202E18">
        <w:rPr>
          <w:rFonts w:hint="eastAsia"/>
        </w:rPr>
        <w:t>.5</w:t>
      </w:r>
    </w:p>
    <w:p w:rsidR="006A4CCE" w:rsidRDefault="006A4CCE" w:rsidP="00202E18">
      <w:pPr>
        <w:spacing w:line="400" w:lineRule="exact"/>
        <w:ind w:firstLineChars="150" w:firstLine="360"/>
        <w:rPr>
          <w:rFonts w:hint="eastAsia"/>
        </w:rPr>
      </w:pPr>
      <w:proofErr w:type="gramStart"/>
      <w:r>
        <w:rPr>
          <w:rFonts w:hint="eastAsia"/>
        </w:rPr>
        <w:t xml:space="preserve">3.5  </w:t>
      </w:r>
      <w:r w:rsidRPr="006A4CCE">
        <w:t>Thermal</w:t>
      </w:r>
      <w:proofErr w:type="gramEnd"/>
      <w:r w:rsidRPr="006A4CCE">
        <w:t xml:space="preserve"> insulation and sealing materials</w:t>
      </w:r>
      <w:r>
        <w:t>…………………………………</w:t>
      </w:r>
      <w:r w:rsidR="00202E18">
        <w:rPr>
          <w:rFonts w:hint="eastAsia"/>
        </w:rPr>
        <w:t>...6</w:t>
      </w:r>
    </w:p>
    <w:p w:rsidR="006A4CCE" w:rsidRDefault="006A4CCE" w:rsidP="00202E18">
      <w:pPr>
        <w:spacing w:line="400" w:lineRule="exact"/>
        <w:rPr>
          <w:rFonts w:hint="eastAsia"/>
        </w:rPr>
      </w:pPr>
      <w:proofErr w:type="gramStart"/>
      <w:r>
        <w:rPr>
          <w:rFonts w:hint="eastAsia"/>
        </w:rPr>
        <w:t>4  Design</w:t>
      </w:r>
      <w:proofErr w:type="gramEnd"/>
      <w:r>
        <w:t>…………………………</w:t>
      </w:r>
      <w:r>
        <w:rPr>
          <w:rFonts w:hint="eastAsia"/>
        </w:rPr>
        <w:t>.</w:t>
      </w:r>
      <w:r>
        <w:t>…………………………………………………</w:t>
      </w:r>
      <w:r>
        <w:rPr>
          <w:rFonts w:hint="eastAsia"/>
        </w:rPr>
        <w:t>8</w:t>
      </w:r>
    </w:p>
    <w:p w:rsidR="006A4CCE" w:rsidRDefault="006A4CCE" w:rsidP="00202E18">
      <w:pPr>
        <w:spacing w:line="400" w:lineRule="exact"/>
        <w:ind w:firstLineChars="150" w:firstLine="360"/>
        <w:rPr>
          <w:rFonts w:hint="eastAsia"/>
          <w:noProof/>
        </w:rPr>
      </w:pPr>
      <w:proofErr w:type="gramStart"/>
      <w:r>
        <w:rPr>
          <w:rFonts w:hint="eastAsia"/>
        </w:rPr>
        <w:t xml:space="preserve">4.1  </w:t>
      </w:r>
      <w:r>
        <w:rPr>
          <w:rFonts w:hint="eastAsia"/>
          <w:noProof/>
        </w:rPr>
        <w:t>General</w:t>
      </w:r>
      <w:proofErr w:type="gramEnd"/>
      <w:r>
        <w:rPr>
          <w:noProof/>
        </w:rPr>
        <w:t>…………</w:t>
      </w:r>
      <w:r>
        <w:rPr>
          <w:rFonts w:hint="eastAsia"/>
          <w:noProof/>
        </w:rPr>
        <w:t>.</w:t>
      </w:r>
      <w:r>
        <w:rPr>
          <w:noProof/>
        </w:rPr>
        <w:t>…………………………………………………………</w:t>
      </w:r>
      <w:r w:rsidR="00202E18">
        <w:rPr>
          <w:rFonts w:hint="eastAsia"/>
          <w:noProof/>
        </w:rPr>
        <w:t>..8</w:t>
      </w:r>
    </w:p>
    <w:p w:rsidR="006A4CCE" w:rsidRDefault="006A4CCE" w:rsidP="00202E18">
      <w:pPr>
        <w:spacing w:line="400" w:lineRule="exact"/>
        <w:ind w:firstLineChars="150" w:firstLine="360"/>
        <w:rPr>
          <w:rFonts w:hint="eastAsia"/>
        </w:rPr>
      </w:pPr>
      <w:r>
        <w:rPr>
          <w:rFonts w:hint="eastAsia"/>
          <w:noProof/>
        </w:rPr>
        <w:t xml:space="preserve">4.2  </w:t>
      </w:r>
      <w:r w:rsidRPr="006A4CCE">
        <w:rPr>
          <w:noProof/>
        </w:rPr>
        <w:t>Exterior wall decoration system</w:t>
      </w:r>
      <w:r>
        <w:rPr>
          <w:rFonts w:hint="eastAsia"/>
          <w:noProof/>
        </w:rPr>
        <w:t xml:space="preserve"> of </w:t>
      </w:r>
      <w:r>
        <w:rPr>
          <w:rFonts w:hint="eastAsia"/>
        </w:rPr>
        <w:t>f</w:t>
      </w:r>
      <w:r w:rsidRPr="00BE081B">
        <w:t>iber reinforced cement board</w:t>
      </w:r>
      <w:r>
        <w:t>………</w:t>
      </w:r>
      <w:r w:rsidR="00202E18">
        <w:rPr>
          <w:rFonts w:hint="eastAsia"/>
        </w:rPr>
        <w:t>....9</w:t>
      </w:r>
    </w:p>
    <w:p w:rsidR="006A4CCE" w:rsidRDefault="006A4CCE" w:rsidP="00202E18">
      <w:pPr>
        <w:spacing w:line="400" w:lineRule="exact"/>
        <w:ind w:firstLineChars="150" w:firstLine="360"/>
        <w:rPr>
          <w:rFonts w:hint="eastAsia"/>
        </w:rPr>
      </w:pPr>
      <w:proofErr w:type="gramStart"/>
      <w:r>
        <w:rPr>
          <w:rFonts w:hint="eastAsia"/>
        </w:rPr>
        <w:t>4.3  I</w:t>
      </w:r>
      <w:r w:rsidRPr="00BE081B">
        <w:t>nterior</w:t>
      </w:r>
      <w:proofErr w:type="gramEnd"/>
      <w:r w:rsidRPr="00BE081B">
        <w:t xml:space="preserve"> partition</w:t>
      </w:r>
      <w:r>
        <w:rPr>
          <w:rFonts w:hint="eastAsia"/>
        </w:rPr>
        <w:t xml:space="preserve"> of f</w:t>
      </w:r>
      <w:r w:rsidRPr="00BE081B">
        <w:t>i</w:t>
      </w:r>
      <w:r>
        <w:t>ber reinforced cement board………………………</w:t>
      </w:r>
      <w:r w:rsidR="00202E18">
        <w:rPr>
          <w:rFonts w:hint="eastAsia"/>
        </w:rPr>
        <w:t>..14</w:t>
      </w:r>
    </w:p>
    <w:p w:rsidR="006A4CCE" w:rsidRDefault="006A4CCE" w:rsidP="00202E18">
      <w:pPr>
        <w:spacing w:line="400" w:lineRule="exact"/>
        <w:rPr>
          <w:rFonts w:hint="eastAsia"/>
        </w:rPr>
      </w:pPr>
      <w:proofErr w:type="gramStart"/>
      <w:r>
        <w:rPr>
          <w:rFonts w:hint="eastAsia"/>
        </w:rPr>
        <w:t xml:space="preserve">5  </w:t>
      </w:r>
      <w:r w:rsidRPr="006A4CCE">
        <w:t>Processing</w:t>
      </w:r>
      <w:proofErr w:type="gramEnd"/>
      <w:r w:rsidRPr="006A4CCE">
        <w:t>, transportation and stacking</w:t>
      </w:r>
      <w:r>
        <w:t>…………</w:t>
      </w:r>
      <w:r>
        <w:rPr>
          <w:rFonts w:hint="eastAsia"/>
        </w:rPr>
        <w:t>...</w:t>
      </w:r>
      <w:r>
        <w:t>……………………………</w:t>
      </w:r>
      <w:r w:rsidR="00202E18">
        <w:rPr>
          <w:rFonts w:hint="eastAsia"/>
        </w:rPr>
        <w:t>.18</w:t>
      </w:r>
    </w:p>
    <w:p w:rsidR="006A4CCE" w:rsidRDefault="006A4CCE" w:rsidP="00202E18">
      <w:pPr>
        <w:spacing w:line="400" w:lineRule="exact"/>
        <w:ind w:firstLineChars="150" w:firstLine="360"/>
        <w:rPr>
          <w:rFonts w:hint="eastAsia"/>
          <w:noProof/>
        </w:rPr>
      </w:pPr>
      <w:proofErr w:type="gramStart"/>
      <w:r>
        <w:rPr>
          <w:rFonts w:hint="eastAsia"/>
        </w:rPr>
        <w:t xml:space="preserve">5.1  </w:t>
      </w:r>
      <w:r>
        <w:rPr>
          <w:rFonts w:hint="eastAsia"/>
          <w:noProof/>
        </w:rPr>
        <w:t>General</w:t>
      </w:r>
      <w:proofErr w:type="gramEnd"/>
      <w:r>
        <w:rPr>
          <w:noProof/>
        </w:rPr>
        <w:t>…………</w:t>
      </w:r>
      <w:r>
        <w:rPr>
          <w:rFonts w:hint="eastAsia"/>
          <w:noProof/>
        </w:rPr>
        <w:t>.</w:t>
      </w:r>
      <w:r>
        <w:rPr>
          <w:noProof/>
        </w:rPr>
        <w:t>…………………………………………………………</w:t>
      </w:r>
      <w:r w:rsidR="00202E18">
        <w:rPr>
          <w:rFonts w:hint="eastAsia"/>
          <w:noProof/>
        </w:rPr>
        <w:t>18</w:t>
      </w:r>
    </w:p>
    <w:p w:rsidR="006A4CCE" w:rsidRDefault="006A4CCE" w:rsidP="00202E18">
      <w:pPr>
        <w:spacing w:line="400" w:lineRule="exact"/>
        <w:ind w:firstLineChars="150" w:firstLine="360"/>
        <w:rPr>
          <w:rFonts w:hint="eastAsia"/>
          <w:noProof/>
        </w:rPr>
      </w:pPr>
      <w:r>
        <w:rPr>
          <w:rFonts w:hint="eastAsia"/>
          <w:noProof/>
        </w:rPr>
        <w:t xml:space="preserve">5.2  </w:t>
      </w:r>
      <w:r w:rsidRPr="006A4CCE">
        <w:rPr>
          <w:noProof/>
        </w:rPr>
        <w:t>Processing and manufacturing</w:t>
      </w:r>
      <w:r>
        <w:rPr>
          <w:noProof/>
        </w:rPr>
        <w:t>………………………………</w:t>
      </w:r>
      <w:r>
        <w:rPr>
          <w:rFonts w:hint="eastAsia"/>
          <w:noProof/>
        </w:rPr>
        <w:t>.</w:t>
      </w:r>
      <w:r>
        <w:rPr>
          <w:noProof/>
        </w:rPr>
        <w:t>……………</w:t>
      </w:r>
      <w:r w:rsidR="00202E18">
        <w:rPr>
          <w:rFonts w:hint="eastAsia"/>
          <w:noProof/>
        </w:rPr>
        <w:t>18</w:t>
      </w:r>
    </w:p>
    <w:p w:rsidR="006A4CCE" w:rsidRDefault="0032488C" w:rsidP="00202E18">
      <w:pPr>
        <w:spacing w:line="400" w:lineRule="exact"/>
        <w:ind w:firstLineChars="150" w:firstLine="360"/>
        <w:rPr>
          <w:rFonts w:hint="eastAsia"/>
        </w:rPr>
      </w:pPr>
      <w:proofErr w:type="gramStart"/>
      <w:r>
        <w:rPr>
          <w:rFonts w:hint="eastAsia"/>
        </w:rPr>
        <w:t>5.3  T</w:t>
      </w:r>
      <w:r w:rsidRPr="006A4CCE">
        <w:t>ransportation</w:t>
      </w:r>
      <w:proofErr w:type="gramEnd"/>
      <w:r w:rsidRPr="006A4CCE">
        <w:t xml:space="preserve"> and stacking</w:t>
      </w:r>
      <w:r>
        <w:t>…………</w:t>
      </w:r>
      <w:r>
        <w:rPr>
          <w:rFonts w:hint="eastAsia"/>
        </w:rPr>
        <w:t>...</w:t>
      </w:r>
      <w:r>
        <w:t>……………………</w:t>
      </w:r>
      <w:r>
        <w:rPr>
          <w:rFonts w:hint="eastAsia"/>
        </w:rPr>
        <w:t>.</w:t>
      </w:r>
      <w:r>
        <w:t>……………</w:t>
      </w:r>
      <w:r w:rsidR="00202E18">
        <w:rPr>
          <w:rFonts w:hint="eastAsia"/>
        </w:rPr>
        <w:t>.19</w:t>
      </w:r>
    </w:p>
    <w:p w:rsidR="0032488C" w:rsidRDefault="0032488C" w:rsidP="00202E18">
      <w:pPr>
        <w:spacing w:line="400" w:lineRule="exact"/>
        <w:rPr>
          <w:rFonts w:hint="eastAsia"/>
        </w:rPr>
      </w:pPr>
      <w:proofErr w:type="gramStart"/>
      <w:r>
        <w:rPr>
          <w:rFonts w:hint="eastAsia"/>
        </w:rPr>
        <w:t xml:space="preserve">6  </w:t>
      </w:r>
      <w:r w:rsidRPr="0032488C">
        <w:t>Construction</w:t>
      </w:r>
      <w:proofErr w:type="gramEnd"/>
      <w:r w:rsidRPr="0032488C">
        <w:t xml:space="preserve"> and installation</w:t>
      </w:r>
      <w:r>
        <w:t>…………………</w:t>
      </w:r>
      <w:r>
        <w:rPr>
          <w:rFonts w:hint="eastAsia"/>
        </w:rPr>
        <w:t>..</w:t>
      </w:r>
      <w:r>
        <w:t>………………………………</w:t>
      </w:r>
      <w:r w:rsidR="00202E18">
        <w:rPr>
          <w:rFonts w:hint="eastAsia"/>
        </w:rPr>
        <w:t>..21</w:t>
      </w:r>
    </w:p>
    <w:p w:rsidR="0032488C" w:rsidRDefault="0032488C" w:rsidP="00202E18">
      <w:pPr>
        <w:spacing w:line="400" w:lineRule="exact"/>
        <w:ind w:firstLineChars="150" w:firstLine="360"/>
        <w:rPr>
          <w:rFonts w:hint="eastAsia"/>
          <w:noProof/>
        </w:rPr>
      </w:pPr>
      <w:proofErr w:type="gramStart"/>
      <w:r>
        <w:rPr>
          <w:rFonts w:hint="eastAsia"/>
        </w:rPr>
        <w:t xml:space="preserve">6.1  </w:t>
      </w:r>
      <w:r>
        <w:rPr>
          <w:rFonts w:hint="eastAsia"/>
          <w:noProof/>
        </w:rPr>
        <w:t>General</w:t>
      </w:r>
      <w:proofErr w:type="gramEnd"/>
      <w:r>
        <w:rPr>
          <w:noProof/>
        </w:rPr>
        <w:t>…………</w:t>
      </w:r>
      <w:r>
        <w:rPr>
          <w:rFonts w:hint="eastAsia"/>
          <w:noProof/>
        </w:rPr>
        <w:t>.</w:t>
      </w:r>
      <w:r>
        <w:rPr>
          <w:noProof/>
        </w:rPr>
        <w:t>…………………………………………………………</w:t>
      </w:r>
      <w:r w:rsidR="00202E18">
        <w:rPr>
          <w:rFonts w:hint="eastAsia"/>
          <w:noProof/>
        </w:rPr>
        <w:t>21</w:t>
      </w:r>
    </w:p>
    <w:p w:rsidR="0032488C" w:rsidRDefault="0032488C" w:rsidP="00202E18">
      <w:pPr>
        <w:spacing w:line="400" w:lineRule="exact"/>
        <w:ind w:firstLineChars="150" w:firstLine="360"/>
        <w:rPr>
          <w:rFonts w:hint="eastAsia"/>
          <w:noProof/>
        </w:rPr>
      </w:pPr>
      <w:r>
        <w:rPr>
          <w:rFonts w:hint="eastAsia"/>
          <w:noProof/>
        </w:rPr>
        <w:t xml:space="preserve">6.2  </w:t>
      </w:r>
      <w:r w:rsidRPr="0032488C">
        <w:rPr>
          <w:noProof/>
        </w:rPr>
        <w:t>Construction preparation</w:t>
      </w:r>
      <w:r>
        <w:rPr>
          <w:noProof/>
        </w:rPr>
        <w:t>…………………………………………………</w:t>
      </w:r>
      <w:r>
        <w:rPr>
          <w:rFonts w:hint="eastAsia"/>
          <w:noProof/>
        </w:rPr>
        <w:t>..</w:t>
      </w:r>
      <w:r w:rsidR="00202E18">
        <w:rPr>
          <w:rFonts w:hint="eastAsia"/>
          <w:noProof/>
        </w:rPr>
        <w:t>2</w:t>
      </w:r>
      <w:r>
        <w:rPr>
          <w:rFonts w:hint="eastAsia"/>
          <w:noProof/>
        </w:rPr>
        <w:t>2</w:t>
      </w:r>
    </w:p>
    <w:p w:rsidR="0032488C" w:rsidRDefault="0032488C" w:rsidP="00202E18">
      <w:pPr>
        <w:spacing w:line="400" w:lineRule="exact"/>
        <w:ind w:firstLineChars="150" w:firstLine="360"/>
        <w:rPr>
          <w:rFonts w:hint="eastAsia"/>
        </w:rPr>
      </w:pPr>
      <w:r>
        <w:rPr>
          <w:rFonts w:hint="eastAsia"/>
          <w:noProof/>
        </w:rPr>
        <w:t xml:space="preserve">6.3  </w:t>
      </w:r>
      <w:r w:rsidRPr="006A4CCE">
        <w:rPr>
          <w:noProof/>
        </w:rPr>
        <w:t>Exterior wall decoration system</w:t>
      </w:r>
      <w:r>
        <w:rPr>
          <w:rFonts w:hint="eastAsia"/>
          <w:noProof/>
        </w:rPr>
        <w:t xml:space="preserve"> of </w:t>
      </w:r>
      <w:r>
        <w:rPr>
          <w:rFonts w:hint="eastAsia"/>
        </w:rPr>
        <w:t>f</w:t>
      </w:r>
      <w:r w:rsidRPr="00BE081B">
        <w:t>iber reinforced cement board</w:t>
      </w:r>
      <w:r w:rsidR="00202E18">
        <w:t>……</w:t>
      </w:r>
      <w:r w:rsidR="00202E18">
        <w:rPr>
          <w:rFonts w:hint="eastAsia"/>
        </w:rPr>
        <w:t>..</w:t>
      </w:r>
      <w:r w:rsidR="00202E18">
        <w:t>…</w:t>
      </w:r>
      <w:r w:rsidR="00202E18">
        <w:rPr>
          <w:rFonts w:hint="eastAsia"/>
        </w:rPr>
        <w:t>22</w:t>
      </w:r>
    </w:p>
    <w:p w:rsidR="0032488C" w:rsidRDefault="0032488C" w:rsidP="00202E18">
      <w:pPr>
        <w:spacing w:line="400" w:lineRule="exact"/>
        <w:ind w:firstLineChars="150" w:firstLine="360"/>
        <w:rPr>
          <w:rFonts w:hint="eastAsia"/>
        </w:rPr>
      </w:pPr>
      <w:proofErr w:type="gramStart"/>
      <w:r>
        <w:rPr>
          <w:rFonts w:hint="eastAsia"/>
        </w:rPr>
        <w:t>6.4  I</w:t>
      </w:r>
      <w:r w:rsidRPr="00BE081B">
        <w:t>nterior</w:t>
      </w:r>
      <w:proofErr w:type="gramEnd"/>
      <w:r w:rsidRPr="00BE081B">
        <w:t xml:space="preserve"> partition</w:t>
      </w:r>
      <w:r>
        <w:rPr>
          <w:rFonts w:hint="eastAsia"/>
        </w:rPr>
        <w:t xml:space="preserve"> of f</w:t>
      </w:r>
      <w:r w:rsidRPr="00BE081B">
        <w:t>i</w:t>
      </w:r>
      <w:r>
        <w:t>ber r</w:t>
      </w:r>
      <w:r w:rsidR="00202E18">
        <w:t>einforced cement board………………………</w:t>
      </w:r>
      <w:r w:rsidR="00202E18">
        <w:rPr>
          <w:rFonts w:hint="eastAsia"/>
        </w:rPr>
        <w:t>..23</w:t>
      </w:r>
    </w:p>
    <w:p w:rsidR="0032488C" w:rsidRDefault="0032488C" w:rsidP="00202E18">
      <w:pPr>
        <w:spacing w:line="400" w:lineRule="exact"/>
        <w:ind w:firstLineChars="150" w:firstLine="360"/>
        <w:rPr>
          <w:rFonts w:hint="eastAsia"/>
        </w:rPr>
      </w:pPr>
      <w:proofErr w:type="gramStart"/>
      <w:r>
        <w:rPr>
          <w:rFonts w:hint="eastAsia"/>
        </w:rPr>
        <w:t xml:space="preserve">6.5  </w:t>
      </w:r>
      <w:r w:rsidRPr="0032488C">
        <w:t>Cleaning</w:t>
      </w:r>
      <w:proofErr w:type="gramEnd"/>
      <w:r w:rsidRPr="0032488C">
        <w:t xml:space="preserve"> and finished product protection</w:t>
      </w:r>
      <w:r>
        <w:t>…………………………………</w:t>
      </w:r>
      <w:r w:rsidR="00202E18">
        <w:rPr>
          <w:rFonts w:hint="eastAsia"/>
        </w:rPr>
        <w:t>25</w:t>
      </w:r>
    </w:p>
    <w:p w:rsidR="0032488C" w:rsidRDefault="0032488C" w:rsidP="00202E18">
      <w:pPr>
        <w:spacing w:line="400" w:lineRule="exact"/>
        <w:rPr>
          <w:rFonts w:hint="eastAsia"/>
        </w:rPr>
      </w:pPr>
      <w:proofErr w:type="gramStart"/>
      <w:r>
        <w:rPr>
          <w:rFonts w:hint="eastAsia"/>
        </w:rPr>
        <w:t xml:space="preserve">7  </w:t>
      </w:r>
      <w:r w:rsidRPr="0032488C">
        <w:t>Quality</w:t>
      </w:r>
      <w:proofErr w:type="gramEnd"/>
      <w:r w:rsidRPr="0032488C">
        <w:t xml:space="preserve"> acceptance</w:t>
      </w:r>
      <w:r>
        <w:t>………………………</w:t>
      </w:r>
      <w:r>
        <w:rPr>
          <w:rFonts w:hint="eastAsia"/>
        </w:rPr>
        <w:t>.</w:t>
      </w:r>
      <w:r>
        <w:t>……………………………………</w:t>
      </w:r>
      <w:r w:rsidR="00202E18">
        <w:rPr>
          <w:rFonts w:hint="eastAsia"/>
        </w:rPr>
        <w:t>...27</w:t>
      </w:r>
    </w:p>
    <w:p w:rsidR="0032488C" w:rsidRDefault="0032488C" w:rsidP="00202E18">
      <w:pPr>
        <w:spacing w:line="400" w:lineRule="exact"/>
        <w:ind w:firstLineChars="150" w:firstLine="360"/>
        <w:rPr>
          <w:rFonts w:hint="eastAsia"/>
        </w:rPr>
      </w:pPr>
      <w:proofErr w:type="gramStart"/>
      <w:r>
        <w:rPr>
          <w:rFonts w:hint="eastAsia"/>
        </w:rPr>
        <w:t xml:space="preserve">7.1  </w:t>
      </w:r>
      <w:r w:rsidRPr="006A4CCE">
        <w:rPr>
          <w:noProof/>
        </w:rPr>
        <w:t>Exterior</w:t>
      </w:r>
      <w:proofErr w:type="gramEnd"/>
      <w:r w:rsidRPr="006A4CCE">
        <w:rPr>
          <w:noProof/>
        </w:rPr>
        <w:t xml:space="preserve"> wall decoration system</w:t>
      </w:r>
      <w:r>
        <w:rPr>
          <w:rFonts w:hint="eastAsia"/>
          <w:noProof/>
        </w:rPr>
        <w:t xml:space="preserve"> of </w:t>
      </w:r>
      <w:r>
        <w:rPr>
          <w:rFonts w:hint="eastAsia"/>
        </w:rPr>
        <w:t>f</w:t>
      </w:r>
      <w:r w:rsidRPr="00BE081B">
        <w:t>iber reinforced cement board</w:t>
      </w:r>
      <w:r w:rsidR="00202E18">
        <w:t>………</w:t>
      </w:r>
      <w:r w:rsidR="00202E18">
        <w:rPr>
          <w:rFonts w:hint="eastAsia"/>
        </w:rPr>
        <w:t xml:space="preserve"> .27</w:t>
      </w:r>
    </w:p>
    <w:p w:rsidR="0032488C" w:rsidRDefault="0032488C" w:rsidP="00202E18">
      <w:pPr>
        <w:spacing w:line="400" w:lineRule="exact"/>
        <w:ind w:firstLineChars="150" w:firstLine="360"/>
        <w:rPr>
          <w:rFonts w:hint="eastAsia"/>
        </w:rPr>
      </w:pPr>
      <w:proofErr w:type="gramStart"/>
      <w:r>
        <w:rPr>
          <w:rFonts w:hint="eastAsia"/>
        </w:rPr>
        <w:t>7.2  I</w:t>
      </w:r>
      <w:r w:rsidRPr="00BE081B">
        <w:t>nterior</w:t>
      </w:r>
      <w:proofErr w:type="gramEnd"/>
      <w:r w:rsidRPr="00BE081B">
        <w:t xml:space="preserve"> partition</w:t>
      </w:r>
      <w:r>
        <w:rPr>
          <w:rFonts w:hint="eastAsia"/>
        </w:rPr>
        <w:t xml:space="preserve"> of f</w:t>
      </w:r>
      <w:r w:rsidRPr="00BE081B">
        <w:t>i</w:t>
      </w:r>
      <w:r>
        <w:t>ber r</w:t>
      </w:r>
      <w:r w:rsidR="00202E18">
        <w:t>einforced cement board………………………</w:t>
      </w:r>
      <w:r w:rsidR="00202E18">
        <w:rPr>
          <w:rFonts w:hint="eastAsia"/>
        </w:rPr>
        <w:t xml:space="preserve"> .28</w:t>
      </w:r>
    </w:p>
    <w:p w:rsidR="0032488C" w:rsidRDefault="0032488C" w:rsidP="00202E18">
      <w:pPr>
        <w:spacing w:line="400" w:lineRule="exact"/>
        <w:rPr>
          <w:rFonts w:hint="eastAsia"/>
        </w:rPr>
      </w:pPr>
      <w:proofErr w:type="gramStart"/>
      <w:r>
        <w:rPr>
          <w:rFonts w:hint="eastAsia"/>
        </w:rPr>
        <w:t xml:space="preserve">8  </w:t>
      </w:r>
      <w:r w:rsidRPr="0032488C">
        <w:t>Repair</w:t>
      </w:r>
      <w:proofErr w:type="gramEnd"/>
      <w:r w:rsidRPr="0032488C">
        <w:t xml:space="preserve"> and maintenance</w:t>
      </w:r>
      <w:r>
        <w:t>………………………………………………………</w:t>
      </w:r>
      <w:r w:rsidR="00202E18">
        <w:rPr>
          <w:rFonts w:hint="eastAsia"/>
        </w:rPr>
        <w:t>...31</w:t>
      </w:r>
    </w:p>
    <w:p w:rsidR="0032488C" w:rsidRDefault="0032488C" w:rsidP="00202E18">
      <w:pPr>
        <w:spacing w:line="400" w:lineRule="exact"/>
        <w:rPr>
          <w:rFonts w:hint="eastAsia"/>
        </w:rPr>
      </w:pPr>
      <w:r>
        <w:rPr>
          <w:rFonts w:hint="eastAsia"/>
        </w:rPr>
        <w:t>Explanation of wording in this specification</w:t>
      </w:r>
      <w:r w:rsidR="00202E18">
        <w:t>………………………………………</w:t>
      </w:r>
      <w:r w:rsidR="00202E18">
        <w:rPr>
          <w:rFonts w:hint="eastAsia"/>
        </w:rPr>
        <w:t>.33</w:t>
      </w:r>
    </w:p>
    <w:p w:rsidR="00202E18" w:rsidRDefault="00202E18" w:rsidP="00202E18">
      <w:pPr>
        <w:spacing w:line="400" w:lineRule="exact"/>
        <w:rPr>
          <w:rFonts w:hint="eastAsia"/>
        </w:rPr>
      </w:pPr>
      <w:r>
        <w:rPr>
          <w:rFonts w:hint="eastAsia"/>
        </w:rPr>
        <w:t>List of quoted standards</w:t>
      </w:r>
      <w:r>
        <w:t>……………………………………………………………</w:t>
      </w:r>
      <w:r>
        <w:rPr>
          <w:rFonts w:hint="eastAsia"/>
        </w:rPr>
        <w:t>.34</w:t>
      </w:r>
    </w:p>
    <w:p w:rsidR="00202E18" w:rsidRPr="0032488C" w:rsidRDefault="00202E18" w:rsidP="00202E18">
      <w:pPr>
        <w:spacing w:line="400" w:lineRule="exact"/>
        <w:sectPr w:rsidR="00202E18" w:rsidRPr="0032488C" w:rsidSect="00E67D69">
          <w:headerReference w:type="default" r:id="rId12"/>
          <w:footerReference w:type="default" r:id="rId13"/>
          <w:pgSz w:w="11906" w:h="16838"/>
          <w:pgMar w:top="1440" w:right="1800" w:bottom="1440" w:left="1800" w:header="851" w:footer="992" w:gutter="0"/>
          <w:pgNumType w:start="1"/>
          <w:cols w:space="425"/>
          <w:docGrid w:type="lines" w:linePitch="312"/>
        </w:sectPr>
      </w:pPr>
      <w:r>
        <w:rPr>
          <w:rFonts w:hint="eastAsia"/>
        </w:rPr>
        <w:t>Addition: Explanation of provisions</w:t>
      </w:r>
      <w:r>
        <w:t>………………………………………………</w:t>
      </w:r>
      <w:r>
        <w:rPr>
          <w:rFonts w:hint="eastAsia"/>
        </w:rPr>
        <w:t>..35</w:t>
      </w:r>
    </w:p>
    <w:p w:rsidR="00D424BC" w:rsidRDefault="00DA7863" w:rsidP="001534D5">
      <w:pPr>
        <w:pStyle w:val="1"/>
      </w:pPr>
      <w:bookmarkStart w:id="2" w:name="_Toc53578182"/>
      <w:r>
        <w:rPr>
          <w:rFonts w:hint="eastAsia"/>
        </w:rPr>
        <w:lastRenderedPageBreak/>
        <w:t xml:space="preserve">1  </w:t>
      </w:r>
      <w:r w:rsidR="00190AED" w:rsidRPr="00DA7863">
        <w:rPr>
          <w:rFonts w:hint="eastAsia"/>
        </w:rPr>
        <w:t>总则</w:t>
      </w:r>
      <w:bookmarkEnd w:id="1"/>
      <w:bookmarkEnd w:id="2"/>
    </w:p>
    <w:p w:rsidR="00ED6F33" w:rsidRPr="00ED6F33" w:rsidRDefault="00ED6F33" w:rsidP="00ED6F33">
      <w:pPr>
        <w:rPr>
          <w:b/>
        </w:rPr>
      </w:pPr>
      <w:r w:rsidRPr="00ED6F33">
        <w:rPr>
          <w:rFonts w:hint="eastAsia"/>
          <w:b/>
        </w:rPr>
        <w:t xml:space="preserve">1.0.1  </w:t>
      </w:r>
      <w:r w:rsidRPr="00ED6F33">
        <w:rPr>
          <w:rFonts w:hint="eastAsia"/>
        </w:rPr>
        <w:t>为贯彻执行国家的技术经济政策，</w:t>
      </w:r>
      <w:r w:rsidR="00134AE5">
        <w:rPr>
          <w:rFonts w:hint="eastAsia"/>
        </w:rPr>
        <w:t>规范纤维增强水泥板在建筑装饰装修工程中的应用</w:t>
      </w:r>
      <w:r w:rsidRPr="00ED6F33">
        <w:rPr>
          <w:rFonts w:hint="eastAsia"/>
        </w:rPr>
        <w:t>，做到技术先进、安全适用、经济合理、确保质量，制定本规程。</w:t>
      </w:r>
    </w:p>
    <w:p w:rsidR="00C544AC" w:rsidRDefault="00ED6F33" w:rsidP="00C544AC">
      <w:pPr>
        <w:rPr>
          <w:b/>
        </w:rPr>
      </w:pPr>
      <w:r w:rsidRPr="00ED6F33">
        <w:rPr>
          <w:rFonts w:hint="eastAsia"/>
          <w:b/>
        </w:rPr>
        <w:t xml:space="preserve">1.0.2  </w:t>
      </w:r>
      <w:r w:rsidRPr="00ED6F33">
        <w:rPr>
          <w:rFonts w:hint="eastAsia"/>
        </w:rPr>
        <w:t>本规程适用于抗震设防烈度为小于等于</w:t>
      </w:r>
      <w:r w:rsidRPr="00ED6F33">
        <w:rPr>
          <w:rFonts w:hint="eastAsia"/>
        </w:rPr>
        <w:t>8</w:t>
      </w:r>
      <w:r w:rsidRPr="00ED6F33">
        <w:rPr>
          <w:rFonts w:hint="eastAsia"/>
        </w:rPr>
        <w:t>度的地区及非抗震设防地区，以纤维增强水泥板作</w:t>
      </w:r>
      <w:r w:rsidR="0006468D">
        <w:rPr>
          <w:rFonts w:hint="eastAsia"/>
        </w:rPr>
        <w:t>为外墙</w:t>
      </w:r>
      <w:r w:rsidR="00134AE5">
        <w:rPr>
          <w:rFonts w:hint="eastAsia"/>
        </w:rPr>
        <w:t>装饰板、室内用非承重隔墙面板的民用建筑和一般工业建筑</w:t>
      </w:r>
      <w:r w:rsidRPr="00ED6F33">
        <w:rPr>
          <w:rFonts w:hint="eastAsia"/>
        </w:rPr>
        <w:t>的设计、施工与工程验收。</w:t>
      </w:r>
      <w:r w:rsidR="00C544AC" w:rsidRPr="00C544AC">
        <w:rPr>
          <w:rFonts w:hint="eastAsia"/>
        </w:rPr>
        <w:t>纤维增强水泥板外墙装饰系统的安装高度不应大于</w:t>
      </w:r>
      <w:r w:rsidR="00C544AC" w:rsidRPr="00C544AC">
        <w:rPr>
          <w:rFonts w:hint="eastAsia"/>
        </w:rPr>
        <w:t>100m</w:t>
      </w:r>
      <w:r w:rsidR="00C544AC" w:rsidRPr="00C544AC">
        <w:rPr>
          <w:rFonts w:hint="eastAsia"/>
        </w:rPr>
        <w:t>。</w:t>
      </w:r>
    </w:p>
    <w:p w:rsidR="00ED6F33" w:rsidRPr="00ED6F33" w:rsidRDefault="00ED6F33" w:rsidP="00ED6F33">
      <w:pPr>
        <w:rPr>
          <w:b/>
        </w:rPr>
      </w:pPr>
      <w:r w:rsidRPr="00ED6F33">
        <w:rPr>
          <w:rFonts w:hint="eastAsia"/>
          <w:b/>
        </w:rPr>
        <w:t>【</w:t>
      </w:r>
      <w:r w:rsidRPr="00ED6F33">
        <w:rPr>
          <w:rFonts w:ascii="仿宋" w:eastAsia="仿宋" w:hAnsi="仿宋" w:hint="eastAsia"/>
        </w:rPr>
        <w:t>条文说明</w:t>
      </w:r>
      <w:r w:rsidRPr="00ED6F33">
        <w:rPr>
          <w:rFonts w:hint="eastAsia"/>
          <w:b/>
        </w:rPr>
        <w:t>】：</w:t>
      </w:r>
    </w:p>
    <w:p w:rsidR="00ED6F33" w:rsidRPr="00ED6F33" w:rsidRDefault="00ED6F33" w:rsidP="00ED6F33">
      <w:pPr>
        <w:rPr>
          <w:rFonts w:ascii="仿宋" w:eastAsia="仿宋" w:hAnsi="仿宋"/>
        </w:rPr>
      </w:pPr>
      <w:r w:rsidRPr="00ED6F33">
        <w:rPr>
          <w:rFonts w:hint="eastAsia"/>
          <w:b/>
        </w:rPr>
        <w:t>1.0.</w:t>
      </w:r>
      <w:r w:rsidR="00426AE7">
        <w:rPr>
          <w:rFonts w:hint="eastAsia"/>
          <w:b/>
        </w:rPr>
        <w:t>1</w:t>
      </w:r>
      <w:r w:rsidR="00426AE7" w:rsidRPr="00426AE7">
        <w:rPr>
          <w:rFonts w:hint="eastAsia"/>
          <w:b/>
        </w:rPr>
        <w:t>～</w:t>
      </w:r>
      <w:r w:rsidR="00426AE7">
        <w:rPr>
          <w:rFonts w:hint="eastAsia"/>
          <w:b/>
        </w:rPr>
        <w:t>1.0.2</w:t>
      </w:r>
      <w:r w:rsidRPr="00ED6F33">
        <w:rPr>
          <w:rFonts w:ascii="仿宋" w:eastAsia="仿宋" w:hAnsi="仿宋" w:hint="eastAsia"/>
        </w:rPr>
        <w:t>纤维增强水泥板的成型、干燥、定尺裁切、表面装饰等过程全部在工厂完成，是一种生产制造工业化程度较高的无机板材。由于其具有强度高、板面平整度高、防火性能好、装饰性风格多样等特点，被广泛的作为建筑幕墙面板、外墙装饰面板、室内骨架隔墙面板和吊顶面板。并且随着我国装配式建筑理论和研究和实践，纤维增强水泥板作为外墙装饰板、室内隔墙面板和吊顶面板，推动了建筑外墙装修和室内装修的装配式应用技术的发展。</w:t>
      </w:r>
    </w:p>
    <w:p w:rsidR="00C544AC" w:rsidRPr="00C544AC" w:rsidRDefault="00ED6F33" w:rsidP="00C544AC">
      <w:pPr>
        <w:ind w:firstLineChars="200" w:firstLine="480"/>
        <w:rPr>
          <w:rFonts w:ascii="仿宋" w:eastAsia="仿宋" w:hAnsi="仿宋"/>
        </w:rPr>
      </w:pPr>
      <w:r w:rsidRPr="00ED6F33">
        <w:rPr>
          <w:rFonts w:ascii="仿宋" w:eastAsia="仿宋" w:hAnsi="仿宋" w:hint="eastAsia"/>
        </w:rPr>
        <w:t>现阶段我国针对纤维增强水泥板在幕墙工程和吊顶工程中的应用技术，已编制了《人造板材幕墙技术》JGJ 336和《公共建筑吊顶工程技术规程》JGJ 345</w:t>
      </w:r>
      <w:proofErr w:type="gramStart"/>
      <w:r w:rsidRPr="00ED6F33">
        <w:rPr>
          <w:rFonts w:ascii="仿宋" w:eastAsia="仿宋" w:hAnsi="仿宋" w:hint="eastAsia"/>
        </w:rPr>
        <w:t>两部行业</w:t>
      </w:r>
      <w:proofErr w:type="gramEnd"/>
      <w:r w:rsidRPr="00ED6F33">
        <w:rPr>
          <w:rFonts w:ascii="仿宋" w:eastAsia="仿宋" w:hAnsi="仿宋" w:hint="eastAsia"/>
        </w:rPr>
        <w:t>标准，这两部行业标准对纤维增强水泥板在幕墙工程和吊顶工程中应用技术、施工与验收做了全面的规定和系统的阐述，因此本标准不再对纤维增强水泥板在幕墙工程和吊顶工程中的应用技术进行阐述。而针对纤维增强水泥板作为外墙装饰板和室内骨架隔墙面板还发布相应的国家、行业标准，因此为了规范纤维增强水泥板在外墙装饰工程和室内隔墙工程中的材料选用、设计、施工和验收，本标准将适用范围限定在外墙装饰板和室内骨架隔墙面板。</w:t>
      </w:r>
    </w:p>
    <w:p w:rsidR="00D67D0E" w:rsidRPr="00ED6F33" w:rsidRDefault="00ED6F33" w:rsidP="00ED6F33">
      <w:r w:rsidRPr="00ED6F33">
        <w:rPr>
          <w:rFonts w:hint="eastAsia"/>
          <w:b/>
        </w:rPr>
        <w:t xml:space="preserve">1.0.3 </w:t>
      </w:r>
      <w:r w:rsidRPr="00ED6F33">
        <w:rPr>
          <w:rFonts w:hint="eastAsia"/>
        </w:rPr>
        <w:t>纤维增强水泥板外墙装饰工程和室内隔墙工程的设计、施工与验收，除应符合本规程外，尚应符合国家现行有关标准的规定。</w:t>
      </w:r>
    </w:p>
    <w:p w:rsidR="004C6000" w:rsidRPr="00D67D0E" w:rsidRDefault="00D67D0E" w:rsidP="00D67D0E">
      <w:pPr>
        <w:widowControl/>
        <w:spacing w:line="240" w:lineRule="auto"/>
        <w:jc w:val="left"/>
      </w:pPr>
      <w:r>
        <w:br w:type="page"/>
      </w:r>
    </w:p>
    <w:p w:rsidR="00190AED" w:rsidRPr="001534D5" w:rsidRDefault="00190AED" w:rsidP="001534D5">
      <w:pPr>
        <w:pStyle w:val="1"/>
      </w:pPr>
      <w:bookmarkStart w:id="3" w:name="_Toc491703540"/>
      <w:bookmarkStart w:id="4" w:name="_Toc53578183"/>
      <w:r w:rsidRPr="001534D5">
        <w:rPr>
          <w:rFonts w:hint="eastAsia"/>
        </w:rPr>
        <w:lastRenderedPageBreak/>
        <w:t xml:space="preserve">2 </w:t>
      </w:r>
      <w:r w:rsidRPr="001534D5">
        <w:rPr>
          <w:rFonts w:hint="eastAsia"/>
        </w:rPr>
        <w:t>术语</w:t>
      </w:r>
      <w:bookmarkEnd w:id="3"/>
      <w:r w:rsidR="00AE1FC3" w:rsidRPr="001534D5">
        <w:rPr>
          <w:rFonts w:hint="eastAsia"/>
        </w:rPr>
        <w:t>和定义</w:t>
      </w:r>
      <w:bookmarkEnd w:id="4"/>
    </w:p>
    <w:p w:rsidR="004C6000" w:rsidRPr="00CE517D" w:rsidRDefault="004C6000" w:rsidP="004C6000">
      <w:r w:rsidRPr="00CE517D">
        <w:rPr>
          <w:rFonts w:hint="eastAsia"/>
          <w:b/>
        </w:rPr>
        <w:t>2.0.1</w:t>
      </w:r>
      <w:r w:rsidR="00A52ED2" w:rsidRPr="00CE517D">
        <w:rPr>
          <w:rFonts w:hint="eastAsia"/>
        </w:rPr>
        <w:t>纤维增强水泥板</w:t>
      </w:r>
      <w:r w:rsidR="00A52ED2" w:rsidRPr="00CE517D">
        <w:rPr>
          <w:rFonts w:hint="eastAsia"/>
        </w:rPr>
        <w:t xml:space="preserve">  fiber reinforced cement board</w:t>
      </w:r>
    </w:p>
    <w:p w:rsidR="00A52ED2" w:rsidRPr="00CE517D" w:rsidRDefault="00CE517D" w:rsidP="00CE517D">
      <w:pPr>
        <w:ind w:firstLineChars="200" w:firstLine="480"/>
      </w:pPr>
      <w:r w:rsidRPr="00CE517D">
        <w:rPr>
          <w:rFonts w:hint="eastAsia"/>
        </w:rPr>
        <w:t>以非石棉的无机矿物纤维、有机合成纤维或纤维素纤维（不包括木屑和钢纤维）单独或混合作为增强材料，以水泥或水泥中掺入硅质、钙质材料为主体胶凝材料，经一定生产工艺制成的非承重板材。</w:t>
      </w:r>
    </w:p>
    <w:p w:rsidR="004C6000" w:rsidRDefault="00A52ED2" w:rsidP="004C6000">
      <w:r>
        <w:rPr>
          <w:rFonts w:hint="eastAsia"/>
          <w:b/>
        </w:rPr>
        <w:t>2.0.2</w:t>
      </w:r>
      <w:r w:rsidR="00ED6F33" w:rsidRPr="00ED6F33">
        <w:rPr>
          <w:rFonts w:hint="eastAsia"/>
        </w:rPr>
        <w:t>外墙装饰用纤维增强水泥板</w:t>
      </w:r>
      <w:r w:rsidR="00BE081B">
        <w:rPr>
          <w:rFonts w:hint="eastAsia"/>
        </w:rPr>
        <w:t>f</w:t>
      </w:r>
      <w:r w:rsidR="00BE081B" w:rsidRPr="00BE081B">
        <w:t>iber reinforced cement board for exterior wall decoration</w:t>
      </w:r>
    </w:p>
    <w:p w:rsidR="00A52ED2" w:rsidRPr="00CE517D" w:rsidRDefault="00CE517D" w:rsidP="00CE517D">
      <w:pPr>
        <w:ind w:firstLineChars="200" w:firstLine="480"/>
      </w:pPr>
      <w:r w:rsidRPr="00CE517D">
        <w:rPr>
          <w:rFonts w:hint="eastAsia"/>
        </w:rPr>
        <w:t>用于建筑外墙</w:t>
      </w:r>
      <w:r w:rsidR="002F381B">
        <w:rPr>
          <w:rFonts w:hint="eastAsia"/>
        </w:rPr>
        <w:t>装饰的纤维增强水泥板</w:t>
      </w:r>
      <w:r w:rsidRPr="00CE517D">
        <w:rPr>
          <w:rFonts w:hint="eastAsia"/>
        </w:rPr>
        <w:t>。</w:t>
      </w:r>
    </w:p>
    <w:p w:rsidR="00A52ED2" w:rsidRDefault="00A52ED2" w:rsidP="004C6000">
      <w:r>
        <w:rPr>
          <w:rFonts w:hint="eastAsia"/>
          <w:b/>
        </w:rPr>
        <w:t>2.0.3</w:t>
      </w:r>
      <w:r w:rsidR="00BE081B">
        <w:rPr>
          <w:rFonts w:hint="eastAsia"/>
        </w:rPr>
        <w:t>室内隔墙用纤维增强水泥</w:t>
      </w:r>
      <w:r w:rsidR="00BE081B">
        <w:rPr>
          <w:rFonts w:hint="eastAsia"/>
        </w:rPr>
        <w:t>f</w:t>
      </w:r>
      <w:r w:rsidR="00BE081B" w:rsidRPr="00BE081B">
        <w:t>iber reinforced cement board for interior partition</w:t>
      </w:r>
    </w:p>
    <w:p w:rsidR="00895EA3" w:rsidRDefault="00ED6F33" w:rsidP="007313D2">
      <w:pPr>
        <w:ind w:firstLineChars="200" w:firstLine="480"/>
      </w:pPr>
      <w:r>
        <w:rPr>
          <w:rFonts w:hint="eastAsia"/>
        </w:rPr>
        <w:t>用于室内隔墙面板的纤维增强水泥板。</w:t>
      </w:r>
    </w:p>
    <w:p w:rsidR="00895EA3" w:rsidRDefault="00895EA3" w:rsidP="00895EA3">
      <w:r w:rsidRPr="009D71B5">
        <w:rPr>
          <w:rFonts w:hint="eastAsia"/>
          <w:b/>
        </w:rPr>
        <w:t>2.0.</w:t>
      </w:r>
      <w:r w:rsidR="007313D2">
        <w:rPr>
          <w:rFonts w:hint="eastAsia"/>
          <w:b/>
        </w:rPr>
        <w:t>4</w:t>
      </w:r>
      <w:r w:rsidR="009D71B5">
        <w:rPr>
          <w:rFonts w:hint="eastAsia"/>
        </w:rPr>
        <w:t>非预制企口纤维增强水泥板</w:t>
      </w:r>
      <w:r w:rsidR="007313D2">
        <w:rPr>
          <w:rFonts w:hint="eastAsia"/>
        </w:rPr>
        <w:t>n</w:t>
      </w:r>
      <w:r w:rsidR="007313D2" w:rsidRPr="007313D2">
        <w:t>on prefabricated tongue</w:t>
      </w:r>
      <w:r w:rsidR="007313D2">
        <w:rPr>
          <w:rFonts w:hint="eastAsia"/>
        </w:rPr>
        <w:t xml:space="preserve"> of f</w:t>
      </w:r>
      <w:r w:rsidR="007313D2" w:rsidRPr="00BE081B">
        <w:t>iber reinforced cement board</w:t>
      </w:r>
    </w:p>
    <w:p w:rsidR="009D71B5" w:rsidRPr="009D71B5" w:rsidRDefault="009D71B5" w:rsidP="009D71B5">
      <w:pPr>
        <w:ind w:firstLineChars="200" w:firstLine="480"/>
      </w:pPr>
      <w:r>
        <w:rPr>
          <w:rFonts w:hint="eastAsia"/>
        </w:rPr>
        <w:t>通过专用机具，将直边纤维增强水泥板的边部加工成凹槽企口的纤维增强水泥板。</w:t>
      </w:r>
    </w:p>
    <w:p w:rsidR="00A52ED2" w:rsidRPr="00364F17" w:rsidRDefault="00D67D0E" w:rsidP="00D67D0E">
      <w:pPr>
        <w:widowControl/>
        <w:spacing w:line="240" w:lineRule="auto"/>
        <w:jc w:val="left"/>
      </w:pPr>
      <w:r>
        <w:br w:type="page"/>
      </w:r>
    </w:p>
    <w:p w:rsidR="00190AED" w:rsidRPr="001534D5" w:rsidRDefault="00190AED" w:rsidP="001534D5">
      <w:pPr>
        <w:pStyle w:val="1"/>
      </w:pPr>
      <w:bookmarkStart w:id="5" w:name="_Toc491703541"/>
      <w:bookmarkStart w:id="6" w:name="_Toc53578184"/>
      <w:r w:rsidRPr="001534D5">
        <w:rPr>
          <w:rFonts w:hint="eastAsia"/>
        </w:rPr>
        <w:lastRenderedPageBreak/>
        <w:t xml:space="preserve">3 </w:t>
      </w:r>
      <w:r w:rsidRPr="001534D5">
        <w:rPr>
          <w:rFonts w:hint="eastAsia"/>
        </w:rPr>
        <w:t>材料</w:t>
      </w:r>
      <w:bookmarkEnd w:id="5"/>
      <w:bookmarkEnd w:id="6"/>
    </w:p>
    <w:p w:rsidR="00190AED" w:rsidRDefault="00190AED" w:rsidP="004C6000">
      <w:pPr>
        <w:pStyle w:val="2"/>
      </w:pPr>
      <w:bookmarkStart w:id="7" w:name="_Toc491703542"/>
      <w:bookmarkStart w:id="8" w:name="_Toc53578185"/>
      <w:r>
        <w:rPr>
          <w:rFonts w:hint="eastAsia"/>
        </w:rPr>
        <w:t>3.1</w:t>
      </w:r>
      <w:r>
        <w:rPr>
          <w:rFonts w:hint="eastAsia"/>
        </w:rPr>
        <w:t>一般规定</w:t>
      </w:r>
      <w:bookmarkEnd w:id="7"/>
      <w:bookmarkEnd w:id="8"/>
    </w:p>
    <w:p w:rsidR="003E6EF4" w:rsidRDefault="003E6EF4" w:rsidP="003E6EF4">
      <w:r w:rsidRPr="003E6EF4">
        <w:rPr>
          <w:rFonts w:hint="eastAsia"/>
          <w:b/>
        </w:rPr>
        <w:t>3.</w:t>
      </w:r>
      <w:r w:rsidR="00C14843">
        <w:rPr>
          <w:rFonts w:hint="eastAsia"/>
          <w:b/>
        </w:rPr>
        <w:t>1</w:t>
      </w:r>
      <w:r w:rsidRPr="003E6EF4">
        <w:rPr>
          <w:rFonts w:hint="eastAsia"/>
          <w:b/>
        </w:rPr>
        <w:t>.</w:t>
      </w:r>
      <w:r>
        <w:rPr>
          <w:rFonts w:hint="eastAsia"/>
          <w:b/>
        </w:rPr>
        <w:t xml:space="preserve">1  </w:t>
      </w:r>
      <w:r w:rsidR="00ED6F33" w:rsidRPr="00ED6F33">
        <w:rPr>
          <w:rFonts w:hint="eastAsia"/>
        </w:rPr>
        <w:t>纤维增强水泥板外墙装饰和室内隔墙</w:t>
      </w:r>
      <w:r w:rsidR="00D9735E">
        <w:rPr>
          <w:rFonts w:hint="eastAsia"/>
        </w:rPr>
        <w:t>工程</w:t>
      </w:r>
      <w:r w:rsidR="00ED6F33" w:rsidRPr="00ED6F33">
        <w:rPr>
          <w:rFonts w:hint="eastAsia"/>
        </w:rPr>
        <w:t>用材料应符合国家现行有关标准的规定，并应随产品出具产品合格证书。</w:t>
      </w:r>
    </w:p>
    <w:p w:rsidR="00C91E60" w:rsidRPr="00ED6F33" w:rsidRDefault="00C91E60" w:rsidP="00C91E60">
      <w:pPr>
        <w:rPr>
          <w:b/>
        </w:rPr>
      </w:pPr>
      <w:r w:rsidRPr="00ED6F33">
        <w:rPr>
          <w:rFonts w:hint="eastAsia"/>
          <w:b/>
        </w:rPr>
        <w:t>【</w:t>
      </w:r>
      <w:r w:rsidRPr="00ED6F33">
        <w:rPr>
          <w:rFonts w:ascii="仿宋" w:eastAsia="仿宋" w:hAnsi="仿宋" w:hint="eastAsia"/>
        </w:rPr>
        <w:t>条文说明</w:t>
      </w:r>
      <w:r w:rsidRPr="00ED6F33">
        <w:rPr>
          <w:rFonts w:hint="eastAsia"/>
          <w:b/>
        </w:rPr>
        <w:t>】：</w:t>
      </w:r>
    </w:p>
    <w:p w:rsidR="00C91E60" w:rsidRPr="00ED6F33" w:rsidRDefault="00C91E60" w:rsidP="00C91E60">
      <w:pPr>
        <w:rPr>
          <w:b/>
        </w:rPr>
      </w:pPr>
      <w:r>
        <w:rPr>
          <w:b/>
        </w:rPr>
        <w:t>3</w:t>
      </w:r>
      <w:r w:rsidRPr="00ED6F33">
        <w:rPr>
          <w:rFonts w:hint="eastAsia"/>
          <w:b/>
        </w:rPr>
        <w:t>.</w:t>
      </w:r>
      <w:r>
        <w:rPr>
          <w:b/>
        </w:rPr>
        <w:t>1</w:t>
      </w:r>
      <w:r w:rsidRPr="00ED6F33">
        <w:rPr>
          <w:rFonts w:hint="eastAsia"/>
          <w:b/>
        </w:rPr>
        <w:t>.</w:t>
      </w:r>
      <w:r>
        <w:rPr>
          <w:b/>
        </w:rPr>
        <w:t>1</w:t>
      </w:r>
      <w:r>
        <w:rPr>
          <w:rFonts w:ascii="仿宋" w:eastAsia="仿宋" w:hAnsi="仿宋" w:hint="eastAsia"/>
        </w:rPr>
        <w:t>纤维增强水泥板外墙装饰和室内隔墙系统所用材料种类繁多，每一种材料的质量状况均会影响到系统的最终性能，因此本条文要求系统选用的材料应符合相应产品标准的技术要求，并随产品附带合格证书。从工程</w:t>
      </w:r>
      <w:r w:rsidR="00AB7CF7">
        <w:rPr>
          <w:rFonts w:ascii="仿宋" w:eastAsia="仿宋" w:hAnsi="仿宋" w:hint="eastAsia"/>
        </w:rPr>
        <w:t>原材料质量控制，确保工程质量和性能符合使用要求。</w:t>
      </w:r>
    </w:p>
    <w:p w:rsidR="003E6EF4" w:rsidRDefault="003E6EF4" w:rsidP="003E6EF4">
      <w:r w:rsidRPr="003E6EF4">
        <w:rPr>
          <w:rFonts w:hint="eastAsia"/>
          <w:b/>
        </w:rPr>
        <w:t>3.</w:t>
      </w:r>
      <w:r w:rsidR="00C14843">
        <w:rPr>
          <w:rFonts w:hint="eastAsia"/>
          <w:b/>
        </w:rPr>
        <w:t>1</w:t>
      </w:r>
      <w:r w:rsidRPr="003E6EF4">
        <w:rPr>
          <w:rFonts w:hint="eastAsia"/>
          <w:b/>
        </w:rPr>
        <w:t>.2</w:t>
      </w:r>
      <w:r w:rsidR="00ED6F33" w:rsidRPr="006A6DDD">
        <w:rPr>
          <w:rFonts w:hint="eastAsia"/>
        </w:rPr>
        <w:t>纤维</w:t>
      </w:r>
      <w:r w:rsidR="00ED6F33">
        <w:rPr>
          <w:rFonts w:hint="eastAsia"/>
        </w:rPr>
        <w:t>增强</w:t>
      </w:r>
      <w:r w:rsidR="00ED6F33" w:rsidRPr="006A6DDD">
        <w:rPr>
          <w:rFonts w:hint="eastAsia"/>
        </w:rPr>
        <w:t>水泥板</w:t>
      </w:r>
      <w:r w:rsidR="00ED6F33">
        <w:rPr>
          <w:rFonts w:hint="eastAsia"/>
        </w:rPr>
        <w:t>外墙装饰和室内隔墙系统所用材料的物理和化学性能，应适应工程所在地的气候、使用环境，并满足对应工程设计使用寿命的要求。</w:t>
      </w:r>
    </w:p>
    <w:p w:rsidR="00AB7CF7" w:rsidRPr="00ED6F33" w:rsidRDefault="00AB7CF7" w:rsidP="00AB7CF7">
      <w:pPr>
        <w:rPr>
          <w:b/>
        </w:rPr>
      </w:pPr>
      <w:r w:rsidRPr="00ED6F33">
        <w:rPr>
          <w:rFonts w:hint="eastAsia"/>
          <w:b/>
        </w:rPr>
        <w:t>【</w:t>
      </w:r>
      <w:r w:rsidRPr="00ED6F33">
        <w:rPr>
          <w:rFonts w:ascii="仿宋" w:eastAsia="仿宋" w:hAnsi="仿宋" w:hint="eastAsia"/>
        </w:rPr>
        <w:t>条文说明</w:t>
      </w:r>
      <w:r w:rsidRPr="00ED6F33">
        <w:rPr>
          <w:rFonts w:hint="eastAsia"/>
          <w:b/>
        </w:rPr>
        <w:t>】：</w:t>
      </w:r>
    </w:p>
    <w:p w:rsidR="00AB7CF7" w:rsidRPr="00ED6F33" w:rsidRDefault="00AB7CF7" w:rsidP="00AB7CF7">
      <w:pPr>
        <w:rPr>
          <w:b/>
        </w:rPr>
      </w:pPr>
      <w:r>
        <w:rPr>
          <w:b/>
        </w:rPr>
        <w:t>3</w:t>
      </w:r>
      <w:r w:rsidRPr="00ED6F33">
        <w:rPr>
          <w:rFonts w:hint="eastAsia"/>
          <w:b/>
        </w:rPr>
        <w:t>.</w:t>
      </w:r>
      <w:r>
        <w:rPr>
          <w:b/>
        </w:rPr>
        <w:t>1</w:t>
      </w:r>
      <w:r w:rsidRPr="00ED6F33">
        <w:rPr>
          <w:rFonts w:hint="eastAsia"/>
          <w:b/>
        </w:rPr>
        <w:t>.</w:t>
      </w:r>
      <w:r>
        <w:rPr>
          <w:rFonts w:hint="eastAsia"/>
          <w:b/>
        </w:rPr>
        <w:t>2</w:t>
      </w:r>
      <w:r w:rsidRPr="00E67D69">
        <w:rPr>
          <w:rFonts w:ascii="仿宋" w:eastAsia="仿宋" w:hAnsi="仿宋" w:hint="eastAsia"/>
        </w:rPr>
        <w:t>本条文规定了</w:t>
      </w:r>
      <w:r>
        <w:rPr>
          <w:rFonts w:ascii="仿宋" w:eastAsia="仿宋" w:hAnsi="仿宋" w:hint="eastAsia"/>
        </w:rPr>
        <w:t>纤维增强水泥板外墙装饰和室内隔墙系统所用材料选用时应考虑的因素。</w:t>
      </w:r>
    </w:p>
    <w:p w:rsidR="003E6EF4" w:rsidRDefault="003E6EF4" w:rsidP="003E6EF4">
      <w:r w:rsidRPr="003E6EF4">
        <w:rPr>
          <w:rFonts w:hint="eastAsia"/>
          <w:b/>
        </w:rPr>
        <w:t>3.</w:t>
      </w:r>
      <w:r w:rsidR="00C14843">
        <w:rPr>
          <w:rFonts w:hint="eastAsia"/>
          <w:b/>
        </w:rPr>
        <w:t>1</w:t>
      </w:r>
      <w:r w:rsidRPr="003E6EF4">
        <w:rPr>
          <w:rFonts w:hint="eastAsia"/>
          <w:b/>
        </w:rPr>
        <w:t>.3</w:t>
      </w:r>
      <w:r w:rsidR="00ED6F33" w:rsidRPr="006A6DDD">
        <w:rPr>
          <w:rFonts w:hint="eastAsia"/>
        </w:rPr>
        <w:t>纤维</w:t>
      </w:r>
      <w:r w:rsidR="00ED6F33">
        <w:rPr>
          <w:rFonts w:hint="eastAsia"/>
        </w:rPr>
        <w:t>增强</w:t>
      </w:r>
      <w:r w:rsidR="00ED6F33" w:rsidRPr="006A6DDD">
        <w:rPr>
          <w:rFonts w:hint="eastAsia"/>
        </w:rPr>
        <w:t>水泥板</w:t>
      </w:r>
      <w:r w:rsidR="00ED6F33">
        <w:rPr>
          <w:rFonts w:hint="eastAsia"/>
        </w:rPr>
        <w:t>外墙装饰和室内隔墙</w:t>
      </w:r>
      <w:r w:rsidR="00D9735E">
        <w:rPr>
          <w:rFonts w:hint="eastAsia"/>
        </w:rPr>
        <w:t>工程</w:t>
      </w:r>
      <w:r w:rsidR="00ED6F33">
        <w:rPr>
          <w:rFonts w:hint="eastAsia"/>
        </w:rPr>
        <w:t>用材料</w:t>
      </w:r>
      <w:r w:rsidR="00ED6F33" w:rsidRPr="007636B7">
        <w:rPr>
          <w:rFonts w:hint="eastAsia"/>
        </w:rPr>
        <w:t>应符合国家有关建筑装饰装修材料有害物质限量标准的规定。</w:t>
      </w:r>
    </w:p>
    <w:p w:rsidR="00AB7CF7" w:rsidRPr="00ED6F33" w:rsidRDefault="00AB7CF7" w:rsidP="00AB7CF7">
      <w:pPr>
        <w:rPr>
          <w:b/>
        </w:rPr>
      </w:pPr>
      <w:r w:rsidRPr="00ED6F33">
        <w:rPr>
          <w:rFonts w:hint="eastAsia"/>
          <w:b/>
        </w:rPr>
        <w:t>【</w:t>
      </w:r>
      <w:r w:rsidRPr="00ED6F33">
        <w:rPr>
          <w:rFonts w:ascii="仿宋" w:eastAsia="仿宋" w:hAnsi="仿宋" w:hint="eastAsia"/>
        </w:rPr>
        <w:t>条文说明</w:t>
      </w:r>
      <w:r w:rsidRPr="00ED6F33">
        <w:rPr>
          <w:rFonts w:hint="eastAsia"/>
          <w:b/>
        </w:rPr>
        <w:t>】：</w:t>
      </w:r>
    </w:p>
    <w:p w:rsidR="00AB7CF7" w:rsidRDefault="00AB7CF7" w:rsidP="00AB7CF7">
      <w:pPr>
        <w:rPr>
          <w:rFonts w:ascii="仿宋" w:eastAsia="仿宋" w:hAnsi="仿宋"/>
        </w:rPr>
      </w:pPr>
      <w:r>
        <w:rPr>
          <w:b/>
        </w:rPr>
        <w:t>3</w:t>
      </w:r>
      <w:r w:rsidRPr="00ED6F33">
        <w:rPr>
          <w:rFonts w:hint="eastAsia"/>
          <w:b/>
        </w:rPr>
        <w:t>.</w:t>
      </w:r>
      <w:r>
        <w:rPr>
          <w:b/>
        </w:rPr>
        <w:t>1</w:t>
      </w:r>
      <w:r w:rsidRPr="00ED6F33">
        <w:rPr>
          <w:rFonts w:hint="eastAsia"/>
          <w:b/>
        </w:rPr>
        <w:t>.</w:t>
      </w:r>
      <w:r w:rsidR="00E67D69">
        <w:rPr>
          <w:rFonts w:hint="eastAsia"/>
          <w:b/>
        </w:rPr>
        <w:t>3</w:t>
      </w:r>
      <w:r w:rsidR="00E67D69">
        <w:rPr>
          <w:rFonts w:ascii="仿宋" w:eastAsia="仿宋" w:hAnsi="仿宋" w:hint="eastAsia"/>
        </w:rPr>
        <w:t xml:space="preserve"> 安全性作为建筑的基本要求，包括建筑结构稳定、可靠和建筑环境安全。因此</w:t>
      </w:r>
      <w:r w:rsidR="00E67D69" w:rsidRPr="00E67D69">
        <w:rPr>
          <w:rFonts w:ascii="仿宋" w:eastAsia="仿宋" w:hAnsi="仿宋" w:hint="eastAsia"/>
        </w:rPr>
        <w:t>纤维增强水泥板外墙装饰和室内隔墙系统</w:t>
      </w:r>
      <w:r w:rsidR="00E67D69">
        <w:rPr>
          <w:rFonts w:ascii="仿宋" w:eastAsia="仿宋" w:hAnsi="仿宋" w:hint="eastAsia"/>
        </w:rPr>
        <w:t>对选用材料和产品中有害物质的种类进行辨识，确保在使用过程中不释放对人体有损伤的射线、化学物质。目前我国已制定了《建筑材料放射性核素限量》GB 6566、《人造板及其制品中甲醛释放限量》GB 18580、《室内装饰装修材料 溶剂型木器涂料中有害物质限量》GB 18581、《室内装饰装修材料 内墙涂料中有害物质限量》GB 18582等标准，工程设计和材料选用过程中，材料中应不含相应有害物质或</w:t>
      </w:r>
      <w:r w:rsidR="00F24E41">
        <w:rPr>
          <w:rFonts w:ascii="仿宋" w:eastAsia="仿宋" w:hAnsi="仿宋" w:hint="eastAsia"/>
        </w:rPr>
        <w:t>符合</w:t>
      </w:r>
      <w:r w:rsidR="00E67D69">
        <w:rPr>
          <w:rFonts w:ascii="仿宋" w:eastAsia="仿宋" w:hAnsi="仿宋" w:hint="eastAsia"/>
        </w:rPr>
        <w:t>标准</w:t>
      </w:r>
      <w:r w:rsidR="00F24E41">
        <w:rPr>
          <w:rFonts w:ascii="仿宋" w:eastAsia="仿宋" w:hAnsi="仿宋" w:hint="eastAsia"/>
        </w:rPr>
        <w:t>中相关技术</w:t>
      </w:r>
      <w:r w:rsidR="00E67D69">
        <w:rPr>
          <w:rFonts w:ascii="仿宋" w:eastAsia="仿宋" w:hAnsi="仿宋" w:hint="eastAsia"/>
        </w:rPr>
        <w:t>要求。</w:t>
      </w:r>
    </w:p>
    <w:p w:rsidR="00D9735E" w:rsidRDefault="00D9735E" w:rsidP="00AB7CF7">
      <w:r w:rsidRPr="00D9735E">
        <w:rPr>
          <w:rFonts w:eastAsia="仿宋" w:cs="Times New Roman"/>
          <w:b/>
        </w:rPr>
        <w:t>3.1.4</w:t>
      </w:r>
      <w:r w:rsidRPr="00D9735E">
        <w:rPr>
          <w:rFonts w:hint="eastAsia"/>
        </w:rPr>
        <w:t>密封胶的粘结性能和耐久性能应满足设计要求，应具有适用于面板和接缝尺寸及变位量的类型和位移能力级别，且不应污染所接触的材料。</w:t>
      </w:r>
    </w:p>
    <w:p w:rsidR="00D9735E" w:rsidRDefault="00D9735E" w:rsidP="00AB7CF7">
      <w:r w:rsidRPr="00ED6F33">
        <w:rPr>
          <w:rFonts w:hint="eastAsia"/>
          <w:b/>
        </w:rPr>
        <w:t>3</w:t>
      </w:r>
      <w:r w:rsidRPr="00ED6F33">
        <w:rPr>
          <w:b/>
        </w:rPr>
        <w:t>.1.</w:t>
      </w:r>
      <w:r>
        <w:rPr>
          <w:rFonts w:hint="eastAsia"/>
          <w:b/>
        </w:rPr>
        <w:t>5</w:t>
      </w:r>
      <w:r w:rsidRPr="006A6DDD">
        <w:rPr>
          <w:rFonts w:hint="eastAsia"/>
        </w:rPr>
        <w:t>纤维</w:t>
      </w:r>
      <w:r>
        <w:rPr>
          <w:rFonts w:hint="eastAsia"/>
        </w:rPr>
        <w:t>增强</w:t>
      </w:r>
      <w:r w:rsidRPr="006A6DDD">
        <w:rPr>
          <w:rFonts w:hint="eastAsia"/>
        </w:rPr>
        <w:t>水泥板</w:t>
      </w:r>
      <w:r>
        <w:rPr>
          <w:rFonts w:hint="eastAsia"/>
        </w:rPr>
        <w:t>外墙装饰和室内隔墙工程用材料应符合现行国家标准《建筑设计防火规范》</w:t>
      </w:r>
      <w:r>
        <w:rPr>
          <w:rFonts w:hint="eastAsia"/>
        </w:rPr>
        <w:t>GB 50016</w:t>
      </w:r>
      <w:r>
        <w:rPr>
          <w:rFonts w:hint="eastAsia"/>
        </w:rPr>
        <w:t>和《建筑内部装修设计防火规范》</w:t>
      </w:r>
      <w:r>
        <w:rPr>
          <w:rFonts w:hint="eastAsia"/>
        </w:rPr>
        <w:t>GB 50222</w:t>
      </w:r>
      <w:r>
        <w:rPr>
          <w:rFonts w:hint="eastAsia"/>
        </w:rPr>
        <w:t>的规定。</w:t>
      </w:r>
      <w:r>
        <w:rPr>
          <w:rFonts w:hint="eastAsia"/>
        </w:rPr>
        <w:lastRenderedPageBreak/>
        <w:t>所用防火封堵材料应符合现行国家标准《防火封堵材料》</w:t>
      </w:r>
      <w:r>
        <w:rPr>
          <w:rFonts w:hint="eastAsia"/>
        </w:rPr>
        <w:t>GB 23864</w:t>
      </w:r>
      <w:r>
        <w:rPr>
          <w:rFonts w:hint="eastAsia"/>
        </w:rPr>
        <w:t>、《建筑用阻燃密封胶》</w:t>
      </w:r>
      <w:r>
        <w:rPr>
          <w:rFonts w:hint="eastAsia"/>
        </w:rPr>
        <w:t>GB/T 24267</w:t>
      </w:r>
      <w:r>
        <w:rPr>
          <w:rFonts w:hint="eastAsia"/>
        </w:rPr>
        <w:t>的规定。</w:t>
      </w:r>
    </w:p>
    <w:p w:rsidR="00D9735E" w:rsidRPr="00ED6F33" w:rsidRDefault="00D9735E" w:rsidP="00D9735E">
      <w:pPr>
        <w:rPr>
          <w:b/>
        </w:rPr>
      </w:pPr>
      <w:r w:rsidRPr="00ED6F33">
        <w:rPr>
          <w:rFonts w:hint="eastAsia"/>
          <w:b/>
        </w:rPr>
        <w:t>【</w:t>
      </w:r>
      <w:r w:rsidRPr="00ED6F33">
        <w:rPr>
          <w:rFonts w:ascii="仿宋" w:eastAsia="仿宋" w:hAnsi="仿宋" w:hint="eastAsia"/>
        </w:rPr>
        <w:t>条文说明</w:t>
      </w:r>
      <w:r w:rsidRPr="00ED6F33">
        <w:rPr>
          <w:rFonts w:hint="eastAsia"/>
          <w:b/>
        </w:rPr>
        <w:t>】：</w:t>
      </w:r>
    </w:p>
    <w:p w:rsidR="00D9735E" w:rsidRDefault="00D9735E" w:rsidP="00D9735E">
      <w:pPr>
        <w:rPr>
          <w:rFonts w:ascii="仿宋" w:eastAsia="仿宋" w:hAnsi="仿宋"/>
        </w:rPr>
      </w:pPr>
      <w:r>
        <w:rPr>
          <w:b/>
        </w:rPr>
        <w:t>3</w:t>
      </w:r>
      <w:r w:rsidRPr="00ED6F33">
        <w:rPr>
          <w:rFonts w:hint="eastAsia"/>
          <w:b/>
        </w:rPr>
        <w:t>.</w:t>
      </w:r>
      <w:r>
        <w:rPr>
          <w:b/>
        </w:rPr>
        <w:t>1</w:t>
      </w:r>
      <w:r w:rsidRPr="00ED6F33">
        <w:rPr>
          <w:rFonts w:hint="eastAsia"/>
          <w:b/>
        </w:rPr>
        <w:t>.</w:t>
      </w:r>
      <w:r>
        <w:rPr>
          <w:rFonts w:hint="eastAsia"/>
          <w:b/>
        </w:rPr>
        <w:t>5</w:t>
      </w:r>
      <w:r>
        <w:rPr>
          <w:rFonts w:ascii="仿宋" w:eastAsia="仿宋" w:hAnsi="仿宋" w:hint="eastAsia"/>
        </w:rPr>
        <w:t xml:space="preserve"> 本条文规定了</w:t>
      </w:r>
      <w:r w:rsidRPr="00D9735E">
        <w:rPr>
          <w:rFonts w:ascii="仿宋" w:eastAsia="仿宋" w:hAnsi="仿宋" w:hint="eastAsia"/>
        </w:rPr>
        <w:t>纤维增强水泥板外墙装饰和室内隔墙工程</w:t>
      </w:r>
      <w:r>
        <w:rPr>
          <w:rFonts w:ascii="仿宋" w:eastAsia="仿宋" w:hAnsi="仿宋" w:hint="eastAsia"/>
        </w:rPr>
        <w:t>用材料在防火性能方面的要求。系统的防火性能是由所用材料燃烧性能和构造共同决定，因此在选用相应材料时应符合相关标准对材料燃烧性能的要求，以确保系统的防火安全性。</w:t>
      </w:r>
    </w:p>
    <w:p w:rsidR="00190AED" w:rsidRDefault="00190AED" w:rsidP="004C6000">
      <w:pPr>
        <w:pStyle w:val="2"/>
      </w:pPr>
      <w:bookmarkStart w:id="9" w:name="_Toc491703543"/>
      <w:bookmarkStart w:id="10" w:name="_Toc53578186"/>
      <w:r>
        <w:rPr>
          <w:rFonts w:hint="eastAsia"/>
        </w:rPr>
        <w:t xml:space="preserve">3.2 </w:t>
      </w:r>
      <w:bookmarkEnd w:id="9"/>
      <w:r w:rsidR="00ED6F33">
        <w:rPr>
          <w:rFonts w:hint="eastAsia"/>
        </w:rPr>
        <w:t>外墙装饰用</w:t>
      </w:r>
      <w:r w:rsidR="00ED6F33" w:rsidRPr="00FF5D79">
        <w:rPr>
          <w:rFonts w:hint="eastAsia"/>
        </w:rPr>
        <w:t>纤维增强水泥板</w:t>
      </w:r>
      <w:bookmarkEnd w:id="10"/>
    </w:p>
    <w:p w:rsidR="001534D5" w:rsidRPr="001534D5" w:rsidRDefault="00D67D0E" w:rsidP="00465CEB">
      <w:pPr>
        <w:rPr>
          <w:szCs w:val="24"/>
        </w:rPr>
      </w:pPr>
      <w:r w:rsidRPr="00180554">
        <w:rPr>
          <w:rFonts w:hint="eastAsia"/>
          <w:b/>
          <w:szCs w:val="24"/>
        </w:rPr>
        <w:t>3.</w:t>
      </w:r>
      <w:r>
        <w:rPr>
          <w:rFonts w:hint="eastAsia"/>
          <w:b/>
          <w:szCs w:val="24"/>
        </w:rPr>
        <w:t>2</w:t>
      </w:r>
      <w:r w:rsidRPr="00180554">
        <w:rPr>
          <w:rFonts w:hint="eastAsia"/>
          <w:b/>
          <w:szCs w:val="24"/>
        </w:rPr>
        <w:t xml:space="preserve">.1  </w:t>
      </w:r>
      <w:r w:rsidR="001534D5" w:rsidRPr="001534D5">
        <w:rPr>
          <w:rFonts w:hint="eastAsia"/>
          <w:szCs w:val="24"/>
        </w:rPr>
        <w:t>外墙装饰用纤维增强水泥板常用规格尺寸应符合下列规定：</w:t>
      </w:r>
    </w:p>
    <w:p w:rsidR="001534D5" w:rsidRPr="001534D5" w:rsidRDefault="001534D5" w:rsidP="001534D5">
      <w:pPr>
        <w:ind w:firstLine="465"/>
        <w:rPr>
          <w:szCs w:val="24"/>
        </w:rPr>
      </w:pPr>
      <w:r w:rsidRPr="001534D5">
        <w:rPr>
          <w:rFonts w:hint="eastAsia"/>
          <w:szCs w:val="24"/>
        </w:rPr>
        <w:t xml:space="preserve">1 </w:t>
      </w:r>
      <w:r w:rsidRPr="001534D5">
        <w:rPr>
          <w:rFonts w:hint="eastAsia"/>
          <w:szCs w:val="24"/>
        </w:rPr>
        <w:t>长度</w:t>
      </w:r>
      <w:r w:rsidRPr="001534D5">
        <w:rPr>
          <w:rFonts w:hint="eastAsia"/>
          <w:szCs w:val="24"/>
        </w:rPr>
        <w:t>L</w:t>
      </w:r>
      <w:r w:rsidRPr="001534D5">
        <w:rPr>
          <w:rFonts w:hint="eastAsia"/>
          <w:szCs w:val="24"/>
        </w:rPr>
        <w:t>应为：</w:t>
      </w:r>
      <w:r w:rsidR="00D9735E">
        <w:rPr>
          <w:rFonts w:hint="eastAsia"/>
          <w:szCs w:val="24"/>
        </w:rPr>
        <w:t>1500mm</w:t>
      </w:r>
      <w:r w:rsidR="00D9735E">
        <w:rPr>
          <w:rFonts w:hint="eastAsia"/>
          <w:szCs w:val="24"/>
        </w:rPr>
        <w:t>、</w:t>
      </w:r>
      <w:r w:rsidR="00D9735E">
        <w:rPr>
          <w:rFonts w:hint="eastAsia"/>
          <w:szCs w:val="24"/>
        </w:rPr>
        <w:t>1800mm</w:t>
      </w:r>
      <w:r w:rsidR="00D9735E">
        <w:rPr>
          <w:rFonts w:hint="eastAsia"/>
          <w:szCs w:val="24"/>
        </w:rPr>
        <w:t>、</w:t>
      </w:r>
      <w:r w:rsidR="00F24E41">
        <w:rPr>
          <w:rFonts w:hint="eastAsia"/>
          <w:szCs w:val="24"/>
        </w:rPr>
        <w:t>2400</w:t>
      </w:r>
      <w:r w:rsidR="00D9735E">
        <w:rPr>
          <w:rFonts w:hint="eastAsia"/>
          <w:szCs w:val="24"/>
        </w:rPr>
        <w:t>mm</w:t>
      </w:r>
      <w:r w:rsidR="00F24E41">
        <w:rPr>
          <w:rFonts w:hint="eastAsia"/>
          <w:szCs w:val="24"/>
        </w:rPr>
        <w:t>、</w:t>
      </w:r>
      <w:r w:rsidR="00F24E41">
        <w:rPr>
          <w:rFonts w:hint="eastAsia"/>
          <w:szCs w:val="24"/>
        </w:rPr>
        <w:t>3000</w:t>
      </w:r>
      <w:r w:rsidR="00D9735E">
        <w:rPr>
          <w:rFonts w:hint="eastAsia"/>
          <w:szCs w:val="24"/>
        </w:rPr>
        <w:t>mm</w:t>
      </w:r>
      <w:r w:rsidR="00D9735E">
        <w:rPr>
          <w:rFonts w:hint="eastAsia"/>
          <w:szCs w:val="24"/>
        </w:rPr>
        <w:t>；</w:t>
      </w:r>
    </w:p>
    <w:p w:rsidR="001534D5" w:rsidRPr="001534D5" w:rsidRDefault="001534D5" w:rsidP="001534D5">
      <w:pPr>
        <w:ind w:firstLine="465"/>
        <w:rPr>
          <w:szCs w:val="24"/>
        </w:rPr>
      </w:pPr>
      <w:r w:rsidRPr="001534D5">
        <w:rPr>
          <w:rFonts w:hint="eastAsia"/>
          <w:szCs w:val="24"/>
        </w:rPr>
        <w:t xml:space="preserve">2 </w:t>
      </w:r>
      <w:r w:rsidRPr="001534D5">
        <w:rPr>
          <w:rFonts w:hint="eastAsia"/>
          <w:szCs w:val="24"/>
        </w:rPr>
        <w:t>宽度</w:t>
      </w:r>
      <w:r w:rsidRPr="001534D5">
        <w:rPr>
          <w:rFonts w:hint="eastAsia"/>
          <w:szCs w:val="24"/>
        </w:rPr>
        <w:t>B</w:t>
      </w:r>
      <w:r w:rsidRPr="001534D5">
        <w:rPr>
          <w:rFonts w:hint="eastAsia"/>
          <w:szCs w:val="24"/>
        </w:rPr>
        <w:t>应为：</w:t>
      </w:r>
      <w:r w:rsidR="00F24E41">
        <w:rPr>
          <w:rFonts w:hint="eastAsia"/>
          <w:szCs w:val="24"/>
        </w:rPr>
        <w:t>300</w:t>
      </w:r>
      <w:r w:rsidR="00D9735E">
        <w:rPr>
          <w:rFonts w:hint="eastAsia"/>
          <w:szCs w:val="24"/>
        </w:rPr>
        <w:t>mm</w:t>
      </w:r>
      <w:r w:rsidR="00F24E41">
        <w:rPr>
          <w:rFonts w:hint="eastAsia"/>
          <w:szCs w:val="24"/>
        </w:rPr>
        <w:t>、</w:t>
      </w:r>
      <w:r w:rsidR="00F24E41">
        <w:rPr>
          <w:rFonts w:hint="eastAsia"/>
          <w:szCs w:val="24"/>
        </w:rPr>
        <w:t>450</w:t>
      </w:r>
      <w:r w:rsidR="00D9735E">
        <w:rPr>
          <w:rFonts w:hint="eastAsia"/>
          <w:szCs w:val="24"/>
        </w:rPr>
        <w:t>mm</w:t>
      </w:r>
      <w:r w:rsidR="00F24E41">
        <w:rPr>
          <w:rFonts w:hint="eastAsia"/>
          <w:szCs w:val="24"/>
        </w:rPr>
        <w:t>、</w:t>
      </w:r>
      <w:r w:rsidR="00F24E41">
        <w:rPr>
          <w:rFonts w:hint="eastAsia"/>
          <w:szCs w:val="24"/>
        </w:rPr>
        <w:t>600</w:t>
      </w:r>
      <w:r w:rsidR="00D9735E">
        <w:rPr>
          <w:rFonts w:hint="eastAsia"/>
          <w:szCs w:val="24"/>
        </w:rPr>
        <w:t>mm</w:t>
      </w:r>
      <w:r w:rsidR="00D9735E">
        <w:rPr>
          <w:rFonts w:hint="eastAsia"/>
          <w:szCs w:val="24"/>
        </w:rPr>
        <w:t>；</w:t>
      </w:r>
    </w:p>
    <w:p w:rsidR="001534D5" w:rsidRDefault="001534D5" w:rsidP="001534D5">
      <w:pPr>
        <w:ind w:firstLine="465"/>
        <w:rPr>
          <w:szCs w:val="24"/>
        </w:rPr>
      </w:pPr>
      <w:r w:rsidRPr="001534D5">
        <w:rPr>
          <w:rFonts w:hint="eastAsia"/>
          <w:szCs w:val="24"/>
        </w:rPr>
        <w:t xml:space="preserve">3 </w:t>
      </w:r>
      <w:r w:rsidRPr="001534D5">
        <w:rPr>
          <w:rFonts w:hint="eastAsia"/>
          <w:szCs w:val="24"/>
        </w:rPr>
        <w:t>厚度</w:t>
      </w:r>
      <w:r w:rsidRPr="001534D5">
        <w:rPr>
          <w:rFonts w:hint="eastAsia"/>
          <w:szCs w:val="24"/>
        </w:rPr>
        <w:t>T</w:t>
      </w:r>
      <w:r w:rsidRPr="001534D5">
        <w:rPr>
          <w:rFonts w:hint="eastAsia"/>
          <w:szCs w:val="24"/>
        </w:rPr>
        <w:t>应为：</w:t>
      </w:r>
      <w:r w:rsidR="00B614C3">
        <w:rPr>
          <w:rFonts w:hint="eastAsia"/>
          <w:szCs w:val="24"/>
        </w:rPr>
        <w:t>8mm</w:t>
      </w:r>
      <w:r w:rsidR="00B614C3">
        <w:rPr>
          <w:rFonts w:hint="eastAsia"/>
          <w:szCs w:val="24"/>
        </w:rPr>
        <w:t>、</w:t>
      </w:r>
      <w:r w:rsidR="00B614C3">
        <w:rPr>
          <w:rFonts w:hint="eastAsia"/>
          <w:szCs w:val="24"/>
        </w:rPr>
        <w:t>10mm</w:t>
      </w:r>
      <w:r w:rsidR="00B614C3">
        <w:rPr>
          <w:rFonts w:hint="eastAsia"/>
          <w:szCs w:val="24"/>
        </w:rPr>
        <w:t>、</w:t>
      </w:r>
      <w:r w:rsidR="00B614C3">
        <w:rPr>
          <w:rFonts w:hint="eastAsia"/>
          <w:szCs w:val="24"/>
        </w:rPr>
        <w:t>12mm</w:t>
      </w:r>
      <w:r w:rsidR="00B614C3">
        <w:rPr>
          <w:rFonts w:hint="eastAsia"/>
          <w:szCs w:val="24"/>
        </w:rPr>
        <w:t>、</w:t>
      </w:r>
      <w:r w:rsidR="00B614C3">
        <w:rPr>
          <w:rFonts w:hint="eastAsia"/>
          <w:szCs w:val="24"/>
        </w:rPr>
        <w:t>14mm</w:t>
      </w:r>
      <w:r w:rsidR="00B614C3">
        <w:rPr>
          <w:rFonts w:hint="eastAsia"/>
          <w:szCs w:val="24"/>
        </w:rPr>
        <w:t>、</w:t>
      </w:r>
      <w:r w:rsidR="00F24E41">
        <w:rPr>
          <w:rFonts w:hint="eastAsia"/>
          <w:szCs w:val="24"/>
        </w:rPr>
        <w:t>15</w:t>
      </w:r>
      <w:r w:rsidR="00D9735E">
        <w:rPr>
          <w:rFonts w:hint="eastAsia"/>
          <w:szCs w:val="24"/>
        </w:rPr>
        <w:t>mm</w:t>
      </w:r>
      <w:r w:rsidR="00F24E41">
        <w:rPr>
          <w:rFonts w:hint="eastAsia"/>
          <w:szCs w:val="24"/>
        </w:rPr>
        <w:t>、</w:t>
      </w:r>
      <w:r w:rsidR="00F24E41">
        <w:rPr>
          <w:rFonts w:hint="eastAsia"/>
          <w:szCs w:val="24"/>
        </w:rPr>
        <w:t>18</w:t>
      </w:r>
      <w:r w:rsidR="00D9735E">
        <w:rPr>
          <w:rFonts w:hint="eastAsia"/>
          <w:szCs w:val="24"/>
        </w:rPr>
        <w:t>mm</w:t>
      </w:r>
      <w:r w:rsidR="00F24E41">
        <w:rPr>
          <w:rFonts w:hint="eastAsia"/>
          <w:szCs w:val="24"/>
        </w:rPr>
        <w:t>、</w:t>
      </w:r>
      <w:r w:rsidR="00F24E41">
        <w:rPr>
          <w:rFonts w:hint="eastAsia"/>
          <w:szCs w:val="24"/>
        </w:rPr>
        <w:t>20</w:t>
      </w:r>
      <w:r w:rsidR="00D9735E">
        <w:rPr>
          <w:rFonts w:hint="eastAsia"/>
          <w:szCs w:val="24"/>
        </w:rPr>
        <w:t>mm</w:t>
      </w:r>
      <w:r w:rsidR="00D9735E">
        <w:rPr>
          <w:rFonts w:hint="eastAsia"/>
          <w:szCs w:val="24"/>
        </w:rPr>
        <w:t>。</w:t>
      </w:r>
    </w:p>
    <w:p w:rsidR="00F24E41" w:rsidRPr="00ED6F33" w:rsidRDefault="00F24E41" w:rsidP="00F24E41">
      <w:pPr>
        <w:rPr>
          <w:b/>
        </w:rPr>
      </w:pPr>
      <w:r w:rsidRPr="00ED6F33">
        <w:rPr>
          <w:rFonts w:hint="eastAsia"/>
          <w:b/>
        </w:rPr>
        <w:t>【</w:t>
      </w:r>
      <w:r w:rsidRPr="00ED6F33">
        <w:rPr>
          <w:rFonts w:ascii="仿宋" w:eastAsia="仿宋" w:hAnsi="仿宋" w:hint="eastAsia"/>
        </w:rPr>
        <w:t>条文说明</w:t>
      </w:r>
      <w:r w:rsidRPr="00ED6F33">
        <w:rPr>
          <w:rFonts w:hint="eastAsia"/>
          <w:b/>
        </w:rPr>
        <w:t>】：</w:t>
      </w:r>
    </w:p>
    <w:p w:rsidR="00F24E41" w:rsidRDefault="00F24E41" w:rsidP="00F24E41">
      <w:pPr>
        <w:rPr>
          <w:rFonts w:ascii="仿宋" w:eastAsia="仿宋" w:hAnsi="仿宋"/>
        </w:rPr>
      </w:pPr>
      <w:r>
        <w:rPr>
          <w:b/>
        </w:rPr>
        <w:t>3</w:t>
      </w:r>
      <w:r w:rsidRPr="00ED6F33">
        <w:rPr>
          <w:rFonts w:hint="eastAsia"/>
          <w:b/>
        </w:rPr>
        <w:t>.</w:t>
      </w:r>
      <w:r>
        <w:rPr>
          <w:rFonts w:hint="eastAsia"/>
          <w:b/>
        </w:rPr>
        <w:t>2</w:t>
      </w:r>
      <w:r w:rsidRPr="00ED6F33">
        <w:rPr>
          <w:rFonts w:hint="eastAsia"/>
          <w:b/>
        </w:rPr>
        <w:t>.</w:t>
      </w:r>
      <w:r>
        <w:rPr>
          <w:rFonts w:hint="eastAsia"/>
          <w:b/>
        </w:rPr>
        <w:t>1</w:t>
      </w:r>
      <w:r>
        <w:rPr>
          <w:rFonts w:ascii="仿宋" w:eastAsia="仿宋" w:hAnsi="仿宋" w:hint="eastAsia"/>
        </w:rPr>
        <w:t xml:space="preserve"> 本条文根据外墙装饰用纤维增强水泥板纤维水泥板应用情况，总结出纤维增强水泥板常用规格，</w:t>
      </w:r>
      <w:proofErr w:type="gramStart"/>
      <w:r>
        <w:rPr>
          <w:rFonts w:ascii="仿宋" w:eastAsia="仿宋" w:hAnsi="仿宋" w:hint="eastAsia"/>
        </w:rPr>
        <w:t>供工程</w:t>
      </w:r>
      <w:proofErr w:type="gramEnd"/>
      <w:r>
        <w:rPr>
          <w:rFonts w:ascii="仿宋" w:eastAsia="仿宋" w:hAnsi="仿宋" w:hint="eastAsia"/>
        </w:rPr>
        <w:t>选用，选用时应遵循“少规格、多组合”的规则，减少产品规格，提高板材的利用效率。</w:t>
      </w:r>
    </w:p>
    <w:p w:rsidR="00F24E41" w:rsidRPr="00ED6F33" w:rsidRDefault="00D9735E" w:rsidP="00F24E41">
      <w:pPr>
        <w:ind w:firstLineChars="200" w:firstLine="480"/>
        <w:rPr>
          <w:b/>
        </w:rPr>
      </w:pPr>
      <w:r>
        <w:rPr>
          <w:rFonts w:ascii="仿宋" w:eastAsia="仿宋" w:hAnsi="仿宋" w:hint="eastAsia"/>
        </w:rPr>
        <w:t>常用规格不满足工程需求时</w:t>
      </w:r>
      <w:r w:rsidR="00F24E41">
        <w:rPr>
          <w:rFonts w:ascii="仿宋" w:eastAsia="仿宋" w:hAnsi="仿宋" w:hint="eastAsia"/>
        </w:rPr>
        <w:t>，产品规格的确定应根据建筑模数</w:t>
      </w:r>
      <w:r>
        <w:rPr>
          <w:rFonts w:ascii="仿宋" w:eastAsia="仿宋" w:hAnsi="仿宋" w:hint="eastAsia"/>
        </w:rPr>
        <w:t>、建筑立面分格、生产加工能力</w:t>
      </w:r>
      <w:r w:rsidR="00F24E41">
        <w:rPr>
          <w:rFonts w:ascii="仿宋" w:eastAsia="仿宋" w:hAnsi="仿宋" w:hint="eastAsia"/>
        </w:rPr>
        <w:t>确定，以满足工程</w:t>
      </w:r>
      <w:r>
        <w:rPr>
          <w:rFonts w:ascii="仿宋" w:eastAsia="仿宋" w:hAnsi="仿宋" w:hint="eastAsia"/>
        </w:rPr>
        <w:t>外墙装饰效果。</w:t>
      </w:r>
    </w:p>
    <w:p w:rsidR="00D9735E" w:rsidRDefault="001534D5" w:rsidP="00D9735E">
      <w:r>
        <w:rPr>
          <w:rFonts w:hint="eastAsia"/>
          <w:b/>
          <w:szCs w:val="24"/>
        </w:rPr>
        <w:t xml:space="preserve">3.2.2  </w:t>
      </w:r>
      <w:r w:rsidR="00ED6F33">
        <w:rPr>
          <w:rFonts w:hint="eastAsia"/>
        </w:rPr>
        <w:t>外墙装饰用纤维增强水泥板</w:t>
      </w:r>
      <w:r w:rsidR="00D9735E">
        <w:rPr>
          <w:rFonts w:hint="eastAsia"/>
        </w:rPr>
        <w:t>应符合</w:t>
      </w:r>
      <w:proofErr w:type="gramStart"/>
      <w:r w:rsidR="00D9735E">
        <w:rPr>
          <w:rFonts w:hint="eastAsia"/>
        </w:rPr>
        <w:t>现行行业</w:t>
      </w:r>
      <w:proofErr w:type="gramEnd"/>
      <w:r w:rsidR="00D9735E">
        <w:rPr>
          <w:rFonts w:hint="eastAsia"/>
        </w:rPr>
        <w:t>标准《外墙用非承重纤维增强水泥板》</w:t>
      </w:r>
      <w:r w:rsidR="00D9735E">
        <w:rPr>
          <w:rFonts w:hint="eastAsia"/>
        </w:rPr>
        <w:t>JG/T 396</w:t>
      </w:r>
      <w:r w:rsidR="00D9735E">
        <w:rPr>
          <w:rFonts w:hint="eastAsia"/>
        </w:rPr>
        <w:t>的规定</w:t>
      </w:r>
      <w:r w:rsidR="00ED6F33">
        <w:rPr>
          <w:rFonts w:hint="eastAsia"/>
        </w:rPr>
        <w:t>。</w:t>
      </w:r>
    </w:p>
    <w:p w:rsidR="00791671" w:rsidRDefault="00791671" w:rsidP="00D9735E">
      <w:r>
        <w:rPr>
          <w:rFonts w:hint="eastAsia"/>
        </w:rPr>
        <w:t xml:space="preserve">3.2.3  </w:t>
      </w:r>
      <w:r>
        <w:rPr>
          <w:rFonts w:hint="eastAsia"/>
        </w:rPr>
        <w:t>外墙装饰用纤维增强水泥板设计参数可按表</w:t>
      </w:r>
      <w:r>
        <w:rPr>
          <w:rFonts w:hint="eastAsia"/>
        </w:rPr>
        <w:t>3.2.3</w:t>
      </w:r>
      <w:r>
        <w:rPr>
          <w:rFonts w:hint="eastAsia"/>
        </w:rPr>
        <w:t>的规定采用。</w:t>
      </w:r>
    </w:p>
    <w:p w:rsidR="00791671" w:rsidRPr="0067009A" w:rsidRDefault="00791671" w:rsidP="00791671">
      <w:pPr>
        <w:jc w:val="center"/>
        <w:rPr>
          <w:rFonts w:ascii="黑体" w:eastAsia="黑体" w:hAnsi="黑体"/>
        </w:rPr>
      </w:pPr>
      <w:r w:rsidRPr="0067009A">
        <w:rPr>
          <w:rFonts w:ascii="黑体" w:eastAsia="黑体" w:hAnsi="黑体" w:hint="eastAsia"/>
        </w:rPr>
        <w:t>表3.2.3 外墙装饰用纤维增强水泥板设计参数</w:t>
      </w:r>
    </w:p>
    <w:tbl>
      <w:tblPr>
        <w:tblStyle w:val="aa"/>
        <w:tblW w:w="5000" w:type="pct"/>
        <w:tblLook w:val="04A0"/>
      </w:tblPr>
      <w:tblGrid>
        <w:gridCol w:w="4261"/>
        <w:gridCol w:w="4261"/>
      </w:tblGrid>
      <w:tr w:rsidR="006C3DDD" w:rsidTr="006C3DDD">
        <w:tc>
          <w:tcPr>
            <w:tcW w:w="2500" w:type="pct"/>
            <w:vAlign w:val="center"/>
          </w:tcPr>
          <w:p w:rsidR="006C3DDD" w:rsidRPr="0067009A" w:rsidRDefault="006C3DDD" w:rsidP="006C3DDD">
            <w:pPr>
              <w:jc w:val="center"/>
              <w:rPr>
                <w:sz w:val="21"/>
              </w:rPr>
            </w:pPr>
            <w:r w:rsidRPr="0067009A">
              <w:rPr>
                <w:rFonts w:hint="eastAsia"/>
                <w:sz w:val="21"/>
              </w:rPr>
              <w:t>项目</w:t>
            </w:r>
          </w:p>
        </w:tc>
        <w:tc>
          <w:tcPr>
            <w:tcW w:w="2500" w:type="pct"/>
            <w:vAlign w:val="center"/>
          </w:tcPr>
          <w:p w:rsidR="006C3DDD" w:rsidRPr="0067009A" w:rsidRDefault="006C3DDD" w:rsidP="006C3DDD">
            <w:pPr>
              <w:jc w:val="center"/>
              <w:rPr>
                <w:sz w:val="21"/>
              </w:rPr>
            </w:pPr>
            <w:r w:rsidRPr="0067009A">
              <w:rPr>
                <w:rFonts w:hint="eastAsia"/>
                <w:sz w:val="21"/>
              </w:rPr>
              <w:t>参数数值</w:t>
            </w:r>
          </w:p>
        </w:tc>
      </w:tr>
      <w:tr w:rsidR="006C3DDD" w:rsidTr="006C3DDD">
        <w:tc>
          <w:tcPr>
            <w:tcW w:w="2500" w:type="pct"/>
            <w:vAlign w:val="center"/>
          </w:tcPr>
          <w:p w:rsidR="006C3DDD" w:rsidRPr="0067009A" w:rsidRDefault="006C3DDD" w:rsidP="006C3DDD">
            <w:pPr>
              <w:jc w:val="center"/>
              <w:rPr>
                <w:sz w:val="21"/>
              </w:rPr>
            </w:pPr>
            <w:r w:rsidRPr="0067009A">
              <w:rPr>
                <w:rFonts w:hint="eastAsia"/>
                <w:sz w:val="21"/>
              </w:rPr>
              <w:t>抗弯强度设计值</w:t>
            </w:r>
            <w:r w:rsidRPr="0067009A">
              <w:rPr>
                <w:rFonts w:hint="eastAsia"/>
                <w:i/>
                <w:sz w:val="21"/>
              </w:rPr>
              <w:t>f</w:t>
            </w:r>
            <w:r w:rsidRPr="0067009A">
              <w:rPr>
                <w:rFonts w:hint="eastAsia"/>
                <w:sz w:val="21"/>
              </w:rPr>
              <w:t>（</w:t>
            </w:r>
            <w:r w:rsidRPr="0067009A">
              <w:rPr>
                <w:rFonts w:hint="eastAsia"/>
                <w:sz w:val="21"/>
              </w:rPr>
              <w:t>N/mm</w:t>
            </w:r>
            <w:r w:rsidRPr="0067009A">
              <w:rPr>
                <w:rFonts w:hint="eastAsia"/>
                <w:sz w:val="21"/>
                <w:vertAlign w:val="superscript"/>
              </w:rPr>
              <w:t>2</w:t>
            </w:r>
            <w:r w:rsidRPr="0067009A">
              <w:rPr>
                <w:rFonts w:hint="eastAsia"/>
                <w:sz w:val="21"/>
              </w:rPr>
              <w:t>）</w:t>
            </w:r>
          </w:p>
        </w:tc>
        <w:tc>
          <w:tcPr>
            <w:tcW w:w="2500" w:type="pct"/>
            <w:vAlign w:val="center"/>
          </w:tcPr>
          <w:p w:rsidR="006C3DDD" w:rsidRPr="0067009A" w:rsidRDefault="006C3DDD" w:rsidP="006C3DDD">
            <w:pPr>
              <w:jc w:val="center"/>
              <w:rPr>
                <w:sz w:val="21"/>
              </w:rPr>
            </w:pPr>
            <w:r w:rsidRPr="0067009A">
              <w:rPr>
                <w:rFonts w:hint="eastAsia"/>
                <w:sz w:val="21"/>
              </w:rPr>
              <w:t>11.5</w:t>
            </w:r>
          </w:p>
        </w:tc>
      </w:tr>
      <w:tr w:rsidR="006C3DDD" w:rsidTr="006C3DDD">
        <w:tc>
          <w:tcPr>
            <w:tcW w:w="2500" w:type="pct"/>
            <w:vAlign w:val="center"/>
          </w:tcPr>
          <w:p w:rsidR="006C3DDD" w:rsidRPr="0067009A" w:rsidRDefault="006C3DDD" w:rsidP="006C3DDD">
            <w:pPr>
              <w:jc w:val="center"/>
              <w:rPr>
                <w:sz w:val="21"/>
              </w:rPr>
            </w:pPr>
            <w:r w:rsidRPr="0067009A">
              <w:rPr>
                <w:rFonts w:hint="eastAsia"/>
                <w:sz w:val="21"/>
              </w:rPr>
              <w:t>抗剪强度设计值</w:t>
            </w:r>
            <w:r w:rsidRPr="0067009A">
              <w:rPr>
                <w:rFonts w:hint="eastAsia"/>
                <w:i/>
                <w:sz w:val="21"/>
              </w:rPr>
              <w:t>f</w:t>
            </w:r>
            <w:r w:rsidRPr="0067009A">
              <w:rPr>
                <w:rFonts w:hint="eastAsia"/>
                <w:i/>
                <w:sz w:val="21"/>
                <w:vertAlign w:val="subscript"/>
              </w:rPr>
              <w:t>v</w:t>
            </w:r>
            <w:r w:rsidRPr="0067009A">
              <w:rPr>
                <w:rFonts w:hint="eastAsia"/>
                <w:sz w:val="21"/>
              </w:rPr>
              <w:t>（</w:t>
            </w:r>
            <w:r w:rsidRPr="0067009A">
              <w:rPr>
                <w:rFonts w:hint="eastAsia"/>
                <w:sz w:val="21"/>
              </w:rPr>
              <w:t>N/mm</w:t>
            </w:r>
            <w:r w:rsidRPr="0067009A">
              <w:rPr>
                <w:rFonts w:hint="eastAsia"/>
                <w:sz w:val="21"/>
                <w:vertAlign w:val="superscript"/>
              </w:rPr>
              <w:t>2</w:t>
            </w:r>
            <w:r w:rsidRPr="0067009A">
              <w:rPr>
                <w:rFonts w:hint="eastAsia"/>
                <w:sz w:val="21"/>
              </w:rPr>
              <w:t>）</w:t>
            </w:r>
          </w:p>
        </w:tc>
        <w:tc>
          <w:tcPr>
            <w:tcW w:w="2500" w:type="pct"/>
            <w:vAlign w:val="center"/>
          </w:tcPr>
          <w:p w:rsidR="006C3DDD" w:rsidRPr="0067009A" w:rsidRDefault="006C3DDD" w:rsidP="006C3DDD">
            <w:pPr>
              <w:jc w:val="center"/>
              <w:rPr>
                <w:sz w:val="21"/>
              </w:rPr>
            </w:pPr>
            <w:r w:rsidRPr="0067009A">
              <w:rPr>
                <w:rFonts w:hint="eastAsia"/>
                <w:sz w:val="21"/>
              </w:rPr>
              <w:t>2.3</w:t>
            </w:r>
          </w:p>
        </w:tc>
      </w:tr>
      <w:tr w:rsidR="006C3DDD" w:rsidTr="006C3DDD">
        <w:tc>
          <w:tcPr>
            <w:tcW w:w="2500" w:type="pct"/>
            <w:vAlign w:val="center"/>
          </w:tcPr>
          <w:p w:rsidR="006C3DDD" w:rsidRPr="0067009A" w:rsidRDefault="006C3DDD" w:rsidP="006C3DDD">
            <w:pPr>
              <w:jc w:val="center"/>
              <w:rPr>
                <w:sz w:val="21"/>
              </w:rPr>
            </w:pPr>
            <w:r w:rsidRPr="0067009A">
              <w:rPr>
                <w:rFonts w:hint="eastAsia"/>
                <w:sz w:val="21"/>
              </w:rPr>
              <w:t>弹性模量（</w:t>
            </w:r>
            <w:r w:rsidRPr="0067009A">
              <w:rPr>
                <w:rFonts w:hint="eastAsia"/>
                <w:sz w:val="21"/>
              </w:rPr>
              <w:t>N/mm</w:t>
            </w:r>
            <w:r w:rsidRPr="0067009A">
              <w:rPr>
                <w:rFonts w:hint="eastAsia"/>
                <w:sz w:val="21"/>
                <w:vertAlign w:val="superscript"/>
              </w:rPr>
              <w:t>2</w:t>
            </w:r>
            <w:r w:rsidRPr="0067009A">
              <w:rPr>
                <w:rFonts w:hint="eastAsia"/>
                <w:sz w:val="21"/>
              </w:rPr>
              <w:t>）</w:t>
            </w:r>
          </w:p>
        </w:tc>
        <w:tc>
          <w:tcPr>
            <w:tcW w:w="2500" w:type="pct"/>
            <w:vAlign w:val="center"/>
          </w:tcPr>
          <w:p w:rsidR="006C3DDD" w:rsidRPr="0067009A" w:rsidRDefault="006C3DDD" w:rsidP="006C3DDD">
            <w:pPr>
              <w:jc w:val="center"/>
              <w:rPr>
                <w:sz w:val="21"/>
              </w:rPr>
            </w:pPr>
            <w:r w:rsidRPr="0067009A">
              <w:rPr>
                <w:rFonts w:hint="eastAsia"/>
                <w:sz w:val="21"/>
              </w:rPr>
              <w:t>0.14</w:t>
            </w:r>
            <w:r w:rsidRPr="0067009A">
              <w:rPr>
                <w:rFonts w:hint="eastAsia"/>
                <w:sz w:val="21"/>
              </w:rPr>
              <w:t>×</w:t>
            </w:r>
            <w:r w:rsidRPr="0067009A">
              <w:rPr>
                <w:rFonts w:hint="eastAsia"/>
                <w:sz w:val="21"/>
              </w:rPr>
              <w:t>10</w:t>
            </w:r>
            <w:r w:rsidRPr="0067009A">
              <w:rPr>
                <w:rFonts w:hint="eastAsia"/>
                <w:sz w:val="21"/>
                <w:vertAlign w:val="superscript"/>
              </w:rPr>
              <w:t>5</w:t>
            </w:r>
          </w:p>
        </w:tc>
      </w:tr>
      <w:tr w:rsidR="006C3DDD" w:rsidTr="006C3DDD">
        <w:tc>
          <w:tcPr>
            <w:tcW w:w="2500" w:type="pct"/>
            <w:vAlign w:val="center"/>
          </w:tcPr>
          <w:p w:rsidR="006C3DDD" w:rsidRPr="0067009A" w:rsidRDefault="006C3DDD" w:rsidP="006C3DDD">
            <w:pPr>
              <w:jc w:val="center"/>
              <w:rPr>
                <w:sz w:val="21"/>
              </w:rPr>
            </w:pPr>
            <w:r w:rsidRPr="0067009A">
              <w:rPr>
                <w:rFonts w:hint="eastAsia"/>
                <w:sz w:val="21"/>
              </w:rPr>
              <w:t>线膨胀系数</w:t>
            </w:r>
            <w:r w:rsidRPr="0067009A">
              <w:rPr>
                <w:rFonts w:cs="Times New Roman"/>
                <w:i/>
                <w:sz w:val="21"/>
              </w:rPr>
              <w:t>α</w:t>
            </w:r>
            <w:r w:rsidRPr="0067009A">
              <w:rPr>
                <w:rFonts w:cs="Times New Roman" w:hint="eastAsia"/>
                <w:sz w:val="21"/>
              </w:rPr>
              <w:t>（</w:t>
            </w:r>
            <w:r w:rsidRPr="0067009A">
              <w:rPr>
                <w:rFonts w:hint="eastAsia"/>
                <w:sz w:val="21"/>
              </w:rPr>
              <w:t>1/</w:t>
            </w:r>
            <w:r w:rsidRPr="0067009A">
              <w:rPr>
                <w:rFonts w:hint="eastAsia"/>
                <w:sz w:val="21"/>
              </w:rPr>
              <w:t>℃</w:t>
            </w:r>
            <w:r w:rsidRPr="0067009A">
              <w:rPr>
                <w:rFonts w:cs="Times New Roman" w:hint="eastAsia"/>
                <w:sz w:val="21"/>
              </w:rPr>
              <w:t>）</w:t>
            </w:r>
          </w:p>
        </w:tc>
        <w:tc>
          <w:tcPr>
            <w:tcW w:w="2500" w:type="pct"/>
            <w:vAlign w:val="center"/>
          </w:tcPr>
          <w:p w:rsidR="006C3DDD" w:rsidRPr="0067009A" w:rsidRDefault="006C3DDD" w:rsidP="006C3DDD">
            <w:pPr>
              <w:jc w:val="center"/>
              <w:rPr>
                <w:sz w:val="21"/>
              </w:rPr>
            </w:pPr>
            <w:r w:rsidRPr="0067009A">
              <w:rPr>
                <w:rFonts w:hint="eastAsia"/>
                <w:sz w:val="21"/>
              </w:rPr>
              <w:t>1.00</w:t>
            </w:r>
            <w:r w:rsidRPr="0067009A">
              <w:rPr>
                <w:rFonts w:hint="eastAsia"/>
                <w:sz w:val="21"/>
              </w:rPr>
              <w:t>×</w:t>
            </w:r>
            <w:r w:rsidRPr="0067009A">
              <w:rPr>
                <w:rFonts w:hint="eastAsia"/>
                <w:sz w:val="21"/>
              </w:rPr>
              <w:t>10</w:t>
            </w:r>
            <w:r w:rsidRPr="0067009A">
              <w:rPr>
                <w:rFonts w:hint="eastAsia"/>
                <w:sz w:val="21"/>
                <w:vertAlign w:val="superscript"/>
              </w:rPr>
              <w:t>-5</w:t>
            </w:r>
          </w:p>
        </w:tc>
      </w:tr>
      <w:tr w:rsidR="006C3DDD" w:rsidTr="006C3DDD">
        <w:tc>
          <w:tcPr>
            <w:tcW w:w="2500" w:type="pct"/>
            <w:vAlign w:val="center"/>
          </w:tcPr>
          <w:p w:rsidR="006C3DDD" w:rsidRPr="0067009A" w:rsidRDefault="006C3DDD" w:rsidP="006C3DDD">
            <w:pPr>
              <w:jc w:val="center"/>
              <w:rPr>
                <w:sz w:val="21"/>
              </w:rPr>
            </w:pPr>
            <w:r w:rsidRPr="0067009A">
              <w:rPr>
                <w:rFonts w:hint="eastAsia"/>
                <w:sz w:val="21"/>
              </w:rPr>
              <w:t>泊松比</w:t>
            </w:r>
            <w:r w:rsidRPr="0067009A">
              <w:rPr>
                <w:rFonts w:hint="eastAsia"/>
                <w:i/>
                <w:sz w:val="21"/>
              </w:rPr>
              <w:t>v</w:t>
            </w:r>
          </w:p>
        </w:tc>
        <w:tc>
          <w:tcPr>
            <w:tcW w:w="2500" w:type="pct"/>
            <w:vAlign w:val="center"/>
          </w:tcPr>
          <w:p w:rsidR="006C3DDD" w:rsidRPr="0067009A" w:rsidRDefault="006C3DDD" w:rsidP="006C3DDD">
            <w:pPr>
              <w:jc w:val="center"/>
              <w:rPr>
                <w:sz w:val="21"/>
              </w:rPr>
            </w:pPr>
            <w:r w:rsidRPr="0067009A">
              <w:rPr>
                <w:rFonts w:hint="eastAsia"/>
                <w:sz w:val="21"/>
              </w:rPr>
              <w:t>0.25</w:t>
            </w:r>
          </w:p>
        </w:tc>
      </w:tr>
    </w:tbl>
    <w:p w:rsidR="00791671" w:rsidRPr="00791671" w:rsidRDefault="00791671" w:rsidP="00D9735E"/>
    <w:p w:rsidR="00190AED" w:rsidRDefault="00190AED" w:rsidP="004C6000">
      <w:pPr>
        <w:pStyle w:val="2"/>
      </w:pPr>
      <w:bookmarkStart w:id="11" w:name="_Toc491703544"/>
      <w:bookmarkStart w:id="12" w:name="_Toc53578187"/>
      <w:r>
        <w:rPr>
          <w:rFonts w:hint="eastAsia"/>
        </w:rPr>
        <w:lastRenderedPageBreak/>
        <w:t>3.3</w:t>
      </w:r>
      <w:bookmarkEnd w:id="11"/>
      <w:r w:rsidR="00ED6F33">
        <w:rPr>
          <w:rFonts w:hint="eastAsia"/>
        </w:rPr>
        <w:t>室内隔墙</w:t>
      </w:r>
      <w:r w:rsidR="00ED6F33" w:rsidRPr="00FF5D79">
        <w:rPr>
          <w:rFonts w:hint="eastAsia"/>
        </w:rPr>
        <w:t>用纤维增强水泥板</w:t>
      </w:r>
      <w:bookmarkEnd w:id="12"/>
    </w:p>
    <w:p w:rsidR="001534D5" w:rsidRPr="001534D5" w:rsidRDefault="006C4574" w:rsidP="001534D5">
      <w:pPr>
        <w:rPr>
          <w:szCs w:val="24"/>
        </w:rPr>
      </w:pPr>
      <w:r w:rsidRPr="006C4574">
        <w:rPr>
          <w:rFonts w:hint="eastAsia"/>
          <w:b/>
          <w:szCs w:val="24"/>
        </w:rPr>
        <w:t>3.3.1</w:t>
      </w:r>
      <w:r w:rsidR="001534D5">
        <w:rPr>
          <w:rFonts w:hint="eastAsia"/>
          <w:szCs w:val="24"/>
        </w:rPr>
        <w:t>室内隔墙</w:t>
      </w:r>
      <w:r w:rsidR="001534D5" w:rsidRPr="001534D5">
        <w:rPr>
          <w:rFonts w:hint="eastAsia"/>
          <w:szCs w:val="24"/>
        </w:rPr>
        <w:t>用纤维增强水泥板常用规格尺寸应符合下列规定：</w:t>
      </w:r>
    </w:p>
    <w:p w:rsidR="001534D5" w:rsidRPr="001534D5" w:rsidRDefault="001534D5" w:rsidP="001534D5">
      <w:pPr>
        <w:ind w:firstLine="465"/>
        <w:rPr>
          <w:szCs w:val="24"/>
        </w:rPr>
      </w:pPr>
      <w:r w:rsidRPr="001534D5">
        <w:rPr>
          <w:rFonts w:hint="eastAsia"/>
          <w:szCs w:val="24"/>
        </w:rPr>
        <w:t xml:space="preserve">1 </w:t>
      </w:r>
      <w:r w:rsidRPr="001534D5">
        <w:rPr>
          <w:rFonts w:hint="eastAsia"/>
          <w:szCs w:val="24"/>
        </w:rPr>
        <w:t>长度</w:t>
      </w:r>
      <w:r w:rsidRPr="001534D5">
        <w:rPr>
          <w:rFonts w:hint="eastAsia"/>
          <w:szCs w:val="24"/>
        </w:rPr>
        <w:t>L</w:t>
      </w:r>
      <w:r w:rsidRPr="001534D5">
        <w:rPr>
          <w:rFonts w:hint="eastAsia"/>
          <w:szCs w:val="24"/>
        </w:rPr>
        <w:t>应为：</w:t>
      </w:r>
      <w:r w:rsidR="00D9735E">
        <w:rPr>
          <w:rFonts w:hint="eastAsia"/>
          <w:szCs w:val="24"/>
        </w:rPr>
        <w:t>1800mm</w:t>
      </w:r>
      <w:r w:rsidR="00D9735E">
        <w:rPr>
          <w:rFonts w:hint="eastAsia"/>
          <w:szCs w:val="24"/>
        </w:rPr>
        <w:t>、</w:t>
      </w:r>
      <w:r w:rsidR="00D9735E">
        <w:rPr>
          <w:rFonts w:hint="eastAsia"/>
          <w:szCs w:val="24"/>
        </w:rPr>
        <w:t>2400mm</w:t>
      </w:r>
      <w:r w:rsidR="00D9735E">
        <w:rPr>
          <w:rFonts w:hint="eastAsia"/>
          <w:szCs w:val="24"/>
        </w:rPr>
        <w:t>、</w:t>
      </w:r>
      <w:r w:rsidR="00D9735E">
        <w:rPr>
          <w:rFonts w:hint="eastAsia"/>
          <w:szCs w:val="24"/>
        </w:rPr>
        <w:t>3000mm</w:t>
      </w:r>
      <w:r w:rsidR="00D9735E">
        <w:rPr>
          <w:rFonts w:hint="eastAsia"/>
          <w:szCs w:val="24"/>
        </w:rPr>
        <w:t>；</w:t>
      </w:r>
    </w:p>
    <w:p w:rsidR="001534D5" w:rsidRPr="001534D5" w:rsidRDefault="001534D5" w:rsidP="001534D5">
      <w:pPr>
        <w:ind w:firstLine="465"/>
        <w:rPr>
          <w:szCs w:val="24"/>
        </w:rPr>
      </w:pPr>
      <w:r w:rsidRPr="001534D5">
        <w:rPr>
          <w:rFonts w:hint="eastAsia"/>
          <w:szCs w:val="24"/>
        </w:rPr>
        <w:t xml:space="preserve">2 </w:t>
      </w:r>
      <w:r w:rsidRPr="001534D5">
        <w:rPr>
          <w:rFonts w:hint="eastAsia"/>
          <w:szCs w:val="24"/>
        </w:rPr>
        <w:t>宽度</w:t>
      </w:r>
      <w:r w:rsidRPr="001534D5">
        <w:rPr>
          <w:rFonts w:hint="eastAsia"/>
          <w:szCs w:val="24"/>
        </w:rPr>
        <w:t>B</w:t>
      </w:r>
      <w:r w:rsidRPr="001534D5">
        <w:rPr>
          <w:rFonts w:hint="eastAsia"/>
          <w:szCs w:val="24"/>
        </w:rPr>
        <w:t>应为：</w:t>
      </w:r>
      <w:r w:rsidR="00D9735E">
        <w:rPr>
          <w:rFonts w:hint="eastAsia"/>
          <w:szCs w:val="24"/>
        </w:rPr>
        <w:t>600mm</w:t>
      </w:r>
      <w:r w:rsidR="00D9735E">
        <w:rPr>
          <w:rFonts w:hint="eastAsia"/>
          <w:szCs w:val="24"/>
        </w:rPr>
        <w:t>、</w:t>
      </w:r>
      <w:r w:rsidR="00D9735E">
        <w:rPr>
          <w:rFonts w:hint="eastAsia"/>
          <w:szCs w:val="24"/>
        </w:rPr>
        <w:t>900mm</w:t>
      </w:r>
      <w:r w:rsidR="00D9735E">
        <w:rPr>
          <w:rFonts w:hint="eastAsia"/>
          <w:szCs w:val="24"/>
        </w:rPr>
        <w:t>、</w:t>
      </w:r>
      <w:r w:rsidR="00D9735E">
        <w:rPr>
          <w:rFonts w:hint="eastAsia"/>
          <w:szCs w:val="24"/>
        </w:rPr>
        <w:t>1200mm</w:t>
      </w:r>
      <w:r w:rsidR="00D9735E">
        <w:rPr>
          <w:rFonts w:hint="eastAsia"/>
          <w:szCs w:val="24"/>
        </w:rPr>
        <w:t>、</w:t>
      </w:r>
      <w:r w:rsidR="00D9735E">
        <w:rPr>
          <w:rFonts w:hint="eastAsia"/>
          <w:szCs w:val="24"/>
        </w:rPr>
        <w:t>1220mm</w:t>
      </w:r>
      <w:r w:rsidR="00D9735E">
        <w:rPr>
          <w:rFonts w:hint="eastAsia"/>
          <w:szCs w:val="24"/>
        </w:rPr>
        <w:t>；</w:t>
      </w:r>
    </w:p>
    <w:p w:rsidR="001534D5" w:rsidRDefault="001534D5" w:rsidP="001534D5">
      <w:pPr>
        <w:ind w:firstLine="465"/>
        <w:rPr>
          <w:szCs w:val="24"/>
        </w:rPr>
      </w:pPr>
      <w:r w:rsidRPr="001534D5">
        <w:rPr>
          <w:rFonts w:hint="eastAsia"/>
          <w:szCs w:val="24"/>
        </w:rPr>
        <w:t xml:space="preserve">3 </w:t>
      </w:r>
      <w:r w:rsidRPr="001534D5">
        <w:rPr>
          <w:rFonts w:hint="eastAsia"/>
          <w:szCs w:val="24"/>
        </w:rPr>
        <w:t>厚度</w:t>
      </w:r>
      <w:r w:rsidRPr="001534D5">
        <w:rPr>
          <w:rFonts w:hint="eastAsia"/>
          <w:szCs w:val="24"/>
        </w:rPr>
        <w:t>T</w:t>
      </w:r>
      <w:r w:rsidRPr="001534D5">
        <w:rPr>
          <w:rFonts w:hint="eastAsia"/>
          <w:szCs w:val="24"/>
        </w:rPr>
        <w:t>应为：</w:t>
      </w:r>
      <w:r w:rsidR="00D9735E">
        <w:rPr>
          <w:rFonts w:hint="eastAsia"/>
          <w:szCs w:val="24"/>
        </w:rPr>
        <w:t>6mm</w:t>
      </w:r>
      <w:r w:rsidR="00D9735E">
        <w:rPr>
          <w:rFonts w:hint="eastAsia"/>
          <w:szCs w:val="24"/>
        </w:rPr>
        <w:t>、</w:t>
      </w:r>
      <w:r w:rsidR="00D9735E">
        <w:rPr>
          <w:rFonts w:hint="eastAsia"/>
          <w:szCs w:val="24"/>
        </w:rPr>
        <w:t>8mm</w:t>
      </w:r>
      <w:r w:rsidR="00D9735E">
        <w:rPr>
          <w:rFonts w:hint="eastAsia"/>
          <w:szCs w:val="24"/>
        </w:rPr>
        <w:t>、</w:t>
      </w:r>
      <w:r w:rsidR="00D9735E">
        <w:rPr>
          <w:rFonts w:hint="eastAsia"/>
          <w:szCs w:val="24"/>
        </w:rPr>
        <w:t>9mm</w:t>
      </w:r>
      <w:r w:rsidR="00D9735E">
        <w:rPr>
          <w:rFonts w:hint="eastAsia"/>
          <w:szCs w:val="24"/>
        </w:rPr>
        <w:t>、</w:t>
      </w:r>
      <w:r w:rsidR="00D9735E">
        <w:rPr>
          <w:rFonts w:hint="eastAsia"/>
          <w:szCs w:val="24"/>
        </w:rPr>
        <w:t>10mm</w:t>
      </w:r>
      <w:r w:rsidR="00D9735E">
        <w:rPr>
          <w:rFonts w:hint="eastAsia"/>
          <w:szCs w:val="24"/>
        </w:rPr>
        <w:t>、</w:t>
      </w:r>
      <w:r w:rsidR="00D9735E">
        <w:rPr>
          <w:rFonts w:hint="eastAsia"/>
          <w:szCs w:val="24"/>
        </w:rPr>
        <w:t>12mm</w:t>
      </w:r>
      <w:r w:rsidR="00D9735E">
        <w:rPr>
          <w:rFonts w:hint="eastAsia"/>
          <w:szCs w:val="24"/>
        </w:rPr>
        <w:t>、</w:t>
      </w:r>
      <w:r w:rsidR="00D9735E">
        <w:rPr>
          <w:rFonts w:hint="eastAsia"/>
          <w:szCs w:val="24"/>
        </w:rPr>
        <w:t>14mm</w:t>
      </w:r>
      <w:r w:rsidR="00D9735E">
        <w:rPr>
          <w:rFonts w:hint="eastAsia"/>
          <w:szCs w:val="24"/>
        </w:rPr>
        <w:t>、</w:t>
      </w:r>
      <w:r w:rsidR="00D9735E">
        <w:rPr>
          <w:rFonts w:hint="eastAsia"/>
          <w:szCs w:val="24"/>
        </w:rPr>
        <w:t>16mm</w:t>
      </w:r>
      <w:r w:rsidR="00D9735E">
        <w:rPr>
          <w:rFonts w:hint="eastAsia"/>
          <w:szCs w:val="24"/>
        </w:rPr>
        <w:t>。</w:t>
      </w:r>
    </w:p>
    <w:p w:rsidR="00D9735E" w:rsidRPr="00ED6F33" w:rsidRDefault="00D9735E" w:rsidP="00D9735E">
      <w:pPr>
        <w:rPr>
          <w:b/>
        </w:rPr>
      </w:pPr>
      <w:r w:rsidRPr="00ED6F33">
        <w:rPr>
          <w:rFonts w:hint="eastAsia"/>
          <w:b/>
        </w:rPr>
        <w:t>【</w:t>
      </w:r>
      <w:r w:rsidRPr="00ED6F33">
        <w:rPr>
          <w:rFonts w:ascii="仿宋" w:eastAsia="仿宋" w:hAnsi="仿宋" w:hint="eastAsia"/>
        </w:rPr>
        <w:t>条文说明</w:t>
      </w:r>
      <w:r w:rsidRPr="00ED6F33">
        <w:rPr>
          <w:rFonts w:hint="eastAsia"/>
          <w:b/>
        </w:rPr>
        <w:t>】：</w:t>
      </w:r>
    </w:p>
    <w:p w:rsidR="00D9735E" w:rsidRDefault="00D9735E" w:rsidP="00D9735E">
      <w:pPr>
        <w:rPr>
          <w:rFonts w:ascii="仿宋" w:eastAsia="仿宋" w:hAnsi="仿宋"/>
        </w:rPr>
      </w:pPr>
      <w:r>
        <w:rPr>
          <w:b/>
        </w:rPr>
        <w:t>3</w:t>
      </w:r>
      <w:r w:rsidRPr="00ED6F33">
        <w:rPr>
          <w:rFonts w:hint="eastAsia"/>
          <w:b/>
        </w:rPr>
        <w:t>.</w:t>
      </w:r>
      <w:r>
        <w:rPr>
          <w:rFonts w:hint="eastAsia"/>
          <w:b/>
        </w:rPr>
        <w:t>3</w:t>
      </w:r>
      <w:r w:rsidRPr="00ED6F33">
        <w:rPr>
          <w:rFonts w:hint="eastAsia"/>
          <w:b/>
        </w:rPr>
        <w:t>.</w:t>
      </w:r>
      <w:r>
        <w:rPr>
          <w:rFonts w:hint="eastAsia"/>
          <w:b/>
        </w:rPr>
        <w:t>1</w:t>
      </w:r>
      <w:r>
        <w:rPr>
          <w:rFonts w:ascii="仿宋" w:eastAsia="仿宋" w:hAnsi="仿宋" w:hint="eastAsia"/>
        </w:rPr>
        <w:t xml:space="preserve"> 本条文根据室内隔墙用纤维增强水泥板纤维水泥板应用情况，总结出纤维增强水泥板常用规格，</w:t>
      </w:r>
      <w:proofErr w:type="gramStart"/>
      <w:r>
        <w:rPr>
          <w:rFonts w:ascii="仿宋" w:eastAsia="仿宋" w:hAnsi="仿宋" w:hint="eastAsia"/>
        </w:rPr>
        <w:t>供工程</w:t>
      </w:r>
      <w:proofErr w:type="gramEnd"/>
      <w:r>
        <w:rPr>
          <w:rFonts w:ascii="仿宋" w:eastAsia="仿宋" w:hAnsi="仿宋" w:hint="eastAsia"/>
        </w:rPr>
        <w:t>选用，选用时应遵循“少规格、多组合”的规则，减少产品规格，提高板材的利用效率。</w:t>
      </w:r>
    </w:p>
    <w:p w:rsidR="00D9735E" w:rsidRPr="001534D5" w:rsidRDefault="00D9735E" w:rsidP="00D9735E">
      <w:pPr>
        <w:ind w:firstLineChars="200" w:firstLine="480"/>
        <w:rPr>
          <w:szCs w:val="24"/>
        </w:rPr>
      </w:pPr>
      <w:r>
        <w:rPr>
          <w:rFonts w:ascii="仿宋" w:eastAsia="仿宋" w:hAnsi="仿宋" w:hint="eastAsia"/>
        </w:rPr>
        <w:t>常用规格不满足工程需求时，产品规格的确定应根据建筑模数、隔墙尺寸、生产加工能力确定，以满足工程外墙装饰效果。</w:t>
      </w:r>
    </w:p>
    <w:p w:rsidR="006C4574" w:rsidRDefault="001534D5" w:rsidP="00465CEB">
      <w:r w:rsidRPr="00D9735E">
        <w:rPr>
          <w:rFonts w:hint="eastAsia"/>
          <w:b/>
          <w:szCs w:val="24"/>
        </w:rPr>
        <w:t>3.3.2</w:t>
      </w:r>
      <w:r w:rsidR="00ED6F33" w:rsidRPr="00ED6F33">
        <w:rPr>
          <w:rFonts w:hint="eastAsia"/>
          <w:szCs w:val="24"/>
        </w:rPr>
        <w:t>室内隔墙用纤维增强水泥板</w:t>
      </w:r>
      <w:r w:rsidR="00D9735E">
        <w:rPr>
          <w:rFonts w:hint="eastAsia"/>
          <w:szCs w:val="24"/>
        </w:rPr>
        <w:t>应符合《纤维水泥平板第</w:t>
      </w:r>
      <w:r w:rsidR="00D9735E">
        <w:rPr>
          <w:rFonts w:hint="eastAsia"/>
          <w:szCs w:val="24"/>
        </w:rPr>
        <w:t>1</w:t>
      </w:r>
      <w:r w:rsidR="00D9735E">
        <w:rPr>
          <w:rFonts w:hint="eastAsia"/>
          <w:szCs w:val="24"/>
        </w:rPr>
        <w:t>部分：无石棉纤维水泥平板》</w:t>
      </w:r>
      <w:r w:rsidR="00D9735E">
        <w:rPr>
          <w:rFonts w:hint="eastAsia"/>
          <w:szCs w:val="24"/>
        </w:rPr>
        <w:t>JC/T 412</w:t>
      </w:r>
      <w:r w:rsidR="006C4574" w:rsidRPr="006C4574">
        <w:rPr>
          <w:rFonts w:hint="eastAsia"/>
          <w:szCs w:val="24"/>
        </w:rPr>
        <w:t>的规定。</w:t>
      </w:r>
    </w:p>
    <w:p w:rsidR="00D9735E" w:rsidRPr="00ED6F33" w:rsidRDefault="00D9735E" w:rsidP="00D9735E">
      <w:pPr>
        <w:pStyle w:val="2"/>
      </w:pPr>
      <w:bookmarkStart w:id="13" w:name="_Toc491703546"/>
      <w:bookmarkStart w:id="14" w:name="_Toc53578188"/>
      <w:r>
        <w:rPr>
          <w:rFonts w:hint="eastAsia"/>
        </w:rPr>
        <w:t>3.4</w:t>
      </w:r>
      <w:r>
        <w:rPr>
          <w:rFonts w:hint="eastAsia"/>
        </w:rPr>
        <w:t>铝合金型材、龙骨、钢构件及配件</w:t>
      </w:r>
      <w:bookmarkEnd w:id="14"/>
    </w:p>
    <w:p w:rsidR="00D9735E" w:rsidRDefault="00ED6F33" w:rsidP="00ED6F33">
      <w:r w:rsidRPr="00ED6F33">
        <w:rPr>
          <w:rFonts w:hint="eastAsia"/>
          <w:b/>
        </w:rPr>
        <w:t>3.4.</w:t>
      </w:r>
      <w:r w:rsidR="00D9735E">
        <w:rPr>
          <w:rFonts w:hint="eastAsia"/>
          <w:b/>
        </w:rPr>
        <w:t xml:space="preserve">1 </w:t>
      </w:r>
      <w:r w:rsidR="00D9735E" w:rsidRPr="00D9735E">
        <w:rPr>
          <w:rFonts w:hint="eastAsia"/>
        </w:rPr>
        <w:t>纤维增强水泥板</w:t>
      </w:r>
      <w:r w:rsidR="00D9735E">
        <w:rPr>
          <w:rFonts w:hint="eastAsia"/>
        </w:rPr>
        <w:t>外墙装饰工程和内隔墙工程用铝合金型材</w:t>
      </w:r>
      <w:r w:rsidRPr="00ED6F33">
        <w:rPr>
          <w:rFonts w:hint="eastAsia"/>
        </w:rPr>
        <w:t>的牌号状态、壁厚、尺寸偏差、表面处理种类、膜厚及质量，应符合现行国家标准《铝合金建筑型材第</w:t>
      </w:r>
      <w:r w:rsidRPr="00ED6F33">
        <w:rPr>
          <w:rFonts w:hint="eastAsia"/>
        </w:rPr>
        <w:t>1</w:t>
      </w:r>
      <w:r w:rsidRPr="00ED6F33">
        <w:rPr>
          <w:rFonts w:hint="eastAsia"/>
        </w:rPr>
        <w:t>部分：基材》</w:t>
      </w:r>
      <w:r w:rsidRPr="00ED6F33">
        <w:rPr>
          <w:rFonts w:hint="eastAsia"/>
        </w:rPr>
        <w:t>GB 5237.1</w:t>
      </w:r>
      <w:r w:rsidRPr="00ED6F33">
        <w:rPr>
          <w:rFonts w:hint="eastAsia"/>
        </w:rPr>
        <w:t>、《铝合金建筑型材第</w:t>
      </w:r>
      <w:r w:rsidRPr="00ED6F33">
        <w:rPr>
          <w:rFonts w:hint="eastAsia"/>
        </w:rPr>
        <w:t>2</w:t>
      </w:r>
      <w:r w:rsidRPr="00ED6F33">
        <w:rPr>
          <w:rFonts w:hint="eastAsia"/>
        </w:rPr>
        <w:t>部分：阳极氧化型材》</w:t>
      </w:r>
      <w:r w:rsidRPr="00ED6F33">
        <w:rPr>
          <w:rFonts w:hint="eastAsia"/>
        </w:rPr>
        <w:t>GB 5237.2</w:t>
      </w:r>
      <w:r w:rsidRPr="00ED6F33">
        <w:rPr>
          <w:rFonts w:hint="eastAsia"/>
        </w:rPr>
        <w:t>、《铝合金建筑型材第</w:t>
      </w:r>
      <w:r w:rsidRPr="00ED6F33">
        <w:rPr>
          <w:rFonts w:hint="eastAsia"/>
        </w:rPr>
        <w:t>3</w:t>
      </w:r>
      <w:r w:rsidRPr="00ED6F33">
        <w:rPr>
          <w:rFonts w:hint="eastAsia"/>
        </w:rPr>
        <w:t>部分：电泳涂漆型材》</w:t>
      </w:r>
      <w:r w:rsidRPr="00ED6F33">
        <w:rPr>
          <w:rFonts w:hint="eastAsia"/>
        </w:rPr>
        <w:t>GB 5237.3</w:t>
      </w:r>
      <w:r w:rsidRPr="00ED6F33">
        <w:rPr>
          <w:rFonts w:hint="eastAsia"/>
        </w:rPr>
        <w:t>、《铝合金建筑型材第</w:t>
      </w:r>
      <w:r w:rsidRPr="00ED6F33">
        <w:rPr>
          <w:rFonts w:hint="eastAsia"/>
        </w:rPr>
        <w:t>4</w:t>
      </w:r>
      <w:r w:rsidRPr="00ED6F33">
        <w:rPr>
          <w:rFonts w:hint="eastAsia"/>
        </w:rPr>
        <w:t>部分：粉末喷涂型材》</w:t>
      </w:r>
      <w:r w:rsidRPr="00ED6F33">
        <w:rPr>
          <w:rFonts w:hint="eastAsia"/>
        </w:rPr>
        <w:t>GB 5237.4</w:t>
      </w:r>
      <w:r w:rsidRPr="00ED6F33">
        <w:rPr>
          <w:rFonts w:hint="eastAsia"/>
        </w:rPr>
        <w:t>、《铝合金建筑型材第</w:t>
      </w:r>
      <w:r w:rsidRPr="00ED6F33">
        <w:rPr>
          <w:rFonts w:hint="eastAsia"/>
        </w:rPr>
        <w:t>5</w:t>
      </w:r>
      <w:r w:rsidRPr="00ED6F33">
        <w:rPr>
          <w:rFonts w:hint="eastAsia"/>
        </w:rPr>
        <w:t>部分：氟碳漆喷涂型材》</w:t>
      </w:r>
      <w:r w:rsidRPr="00ED6F33">
        <w:rPr>
          <w:rFonts w:hint="eastAsia"/>
        </w:rPr>
        <w:t>GB 5237.5</w:t>
      </w:r>
      <w:r w:rsidR="00134AE5">
        <w:rPr>
          <w:rFonts w:hint="eastAsia"/>
        </w:rPr>
        <w:t>的规定</w:t>
      </w:r>
      <w:r w:rsidR="00D9735E">
        <w:rPr>
          <w:rFonts w:hint="eastAsia"/>
        </w:rPr>
        <w:t>、《铝合金建筑型材第</w:t>
      </w:r>
      <w:r w:rsidR="00D9735E">
        <w:rPr>
          <w:rFonts w:hint="eastAsia"/>
        </w:rPr>
        <w:t>6</w:t>
      </w:r>
      <w:r w:rsidR="00D9735E">
        <w:rPr>
          <w:rFonts w:hint="eastAsia"/>
        </w:rPr>
        <w:t>部分：隔热型材》</w:t>
      </w:r>
      <w:r w:rsidR="00D9735E">
        <w:rPr>
          <w:rFonts w:hint="eastAsia"/>
        </w:rPr>
        <w:t>GB 5237.6</w:t>
      </w:r>
      <w:r w:rsidR="00D9735E">
        <w:rPr>
          <w:rFonts w:hint="eastAsia"/>
        </w:rPr>
        <w:t>、《建筑用隔热铝型材》</w:t>
      </w:r>
      <w:r w:rsidR="00D9735E">
        <w:rPr>
          <w:rFonts w:hint="eastAsia"/>
        </w:rPr>
        <w:t>JG/T 175</w:t>
      </w:r>
      <w:r w:rsidRPr="00ED6F33">
        <w:rPr>
          <w:rFonts w:hint="eastAsia"/>
        </w:rPr>
        <w:t>。</w:t>
      </w:r>
    </w:p>
    <w:p w:rsidR="00ED6F33" w:rsidRDefault="00D9735E" w:rsidP="00ED6F33">
      <w:r w:rsidRPr="00D9735E">
        <w:rPr>
          <w:rFonts w:hint="eastAsia"/>
          <w:b/>
        </w:rPr>
        <w:t>3.4.</w:t>
      </w:r>
      <w:r>
        <w:rPr>
          <w:rFonts w:hint="eastAsia"/>
          <w:b/>
        </w:rPr>
        <w:t>2</w:t>
      </w:r>
      <w:r w:rsidR="00ED6F33" w:rsidRPr="00ED6F33">
        <w:rPr>
          <w:rFonts w:hint="eastAsia"/>
        </w:rPr>
        <w:t>用铝板、代加工制作的龙骨应符合现行国家标准《一般工业用铝及铝合金板、带材》</w:t>
      </w:r>
      <w:r w:rsidR="00ED6F33" w:rsidRPr="00ED6F33">
        <w:rPr>
          <w:rFonts w:hint="eastAsia"/>
        </w:rPr>
        <w:t>GB/T 3880</w:t>
      </w:r>
      <w:r w:rsidR="00ED6F33" w:rsidRPr="00ED6F33">
        <w:rPr>
          <w:rFonts w:hint="eastAsia"/>
        </w:rPr>
        <w:t>中的规定。</w:t>
      </w:r>
    </w:p>
    <w:p w:rsidR="00D9735E" w:rsidRPr="00ED6F33" w:rsidRDefault="00D9735E" w:rsidP="00ED6F33">
      <w:r w:rsidRPr="00ED6F33">
        <w:rPr>
          <w:rFonts w:hint="eastAsia"/>
          <w:b/>
        </w:rPr>
        <w:t>3.4.</w:t>
      </w:r>
      <w:r>
        <w:rPr>
          <w:rFonts w:hint="eastAsia"/>
          <w:b/>
        </w:rPr>
        <w:t>3</w:t>
      </w:r>
      <w:r w:rsidRPr="00D9735E">
        <w:rPr>
          <w:rFonts w:hint="eastAsia"/>
        </w:rPr>
        <w:t>纤维增强水泥板内隔墙用</w:t>
      </w:r>
      <w:r>
        <w:rPr>
          <w:rFonts w:hint="eastAsia"/>
        </w:rPr>
        <w:t>轻钢龙骨及其配件</w:t>
      </w:r>
      <w:r w:rsidRPr="00ED6F33">
        <w:rPr>
          <w:rFonts w:hint="eastAsia"/>
        </w:rPr>
        <w:t>应符合现行国家和行业标准《建筑用轻型钢龙骨》</w:t>
      </w:r>
      <w:r w:rsidRPr="00ED6F33">
        <w:rPr>
          <w:rFonts w:hint="eastAsia"/>
        </w:rPr>
        <w:t>GB/T 11981</w:t>
      </w:r>
      <w:r w:rsidRPr="00ED6F33">
        <w:rPr>
          <w:rFonts w:hint="eastAsia"/>
        </w:rPr>
        <w:t>和《建筑用轻钢龙骨配件》</w:t>
      </w:r>
      <w:r w:rsidRPr="00ED6F33">
        <w:rPr>
          <w:rFonts w:hint="eastAsia"/>
        </w:rPr>
        <w:t>JC/T 558</w:t>
      </w:r>
      <w:r w:rsidRPr="00ED6F33">
        <w:rPr>
          <w:rFonts w:hint="eastAsia"/>
        </w:rPr>
        <w:t>的规定。</w:t>
      </w:r>
    </w:p>
    <w:p w:rsidR="00ED6F33" w:rsidRDefault="00ED6F33" w:rsidP="00ED6F33">
      <w:r w:rsidRPr="00ED6F33">
        <w:rPr>
          <w:rFonts w:hint="eastAsia"/>
          <w:b/>
        </w:rPr>
        <w:t>3.4.</w:t>
      </w:r>
      <w:r w:rsidR="00D9735E">
        <w:rPr>
          <w:rFonts w:hint="eastAsia"/>
          <w:b/>
        </w:rPr>
        <w:t>4</w:t>
      </w:r>
      <w:r w:rsidR="00D9735E" w:rsidRPr="00D9735E">
        <w:rPr>
          <w:rFonts w:hint="eastAsia"/>
        </w:rPr>
        <w:t>纤维增强水泥板</w:t>
      </w:r>
      <w:r w:rsidR="00D9735E">
        <w:rPr>
          <w:rFonts w:hint="eastAsia"/>
        </w:rPr>
        <w:t>外墙装饰工程和内隔墙工程用碳素结构钢和低合金高强度结构钢构件和配件</w:t>
      </w:r>
      <w:r w:rsidRPr="00ED6F33">
        <w:rPr>
          <w:rFonts w:hint="eastAsia"/>
        </w:rPr>
        <w:t>材料的种类、牌号和质量等级应符合现行国家标准《碳素结构</w:t>
      </w:r>
      <w:r w:rsidRPr="00ED6F33">
        <w:rPr>
          <w:rFonts w:hint="eastAsia"/>
        </w:rPr>
        <w:lastRenderedPageBreak/>
        <w:t>钢》</w:t>
      </w:r>
      <w:r w:rsidRPr="00ED6F33">
        <w:rPr>
          <w:rFonts w:hint="eastAsia"/>
        </w:rPr>
        <w:t>GB/T 700</w:t>
      </w:r>
      <w:r w:rsidRPr="00ED6F33">
        <w:rPr>
          <w:rFonts w:hint="eastAsia"/>
        </w:rPr>
        <w:t>和《低合金高强度结构钢》</w:t>
      </w:r>
      <w:r w:rsidRPr="00ED6F33">
        <w:rPr>
          <w:rFonts w:hint="eastAsia"/>
        </w:rPr>
        <w:t>GB/T 1591</w:t>
      </w:r>
      <w:r w:rsidRPr="00ED6F33">
        <w:rPr>
          <w:rFonts w:hint="eastAsia"/>
        </w:rPr>
        <w:t>等规定。</w:t>
      </w:r>
    </w:p>
    <w:p w:rsidR="00D9735E" w:rsidRDefault="00D9735E" w:rsidP="00D9735E">
      <w:r w:rsidRPr="00ED6F33">
        <w:rPr>
          <w:rFonts w:hint="eastAsia"/>
          <w:b/>
        </w:rPr>
        <w:t>3.4.</w:t>
      </w:r>
      <w:r>
        <w:rPr>
          <w:rFonts w:hint="eastAsia"/>
          <w:b/>
        </w:rPr>
        <w:t>5</w:t>
      </w:r>
      <w:r w:rsidRPr="00ED6F33">
        <w:rPr>
          <w:rFonts w:hint="eastAsia"/>
        </w:rPr>
        <w:t>不锈钢连接件宜采用奥氏体型不锈钢，其化学成分应符合现行国家标准《不锈钢和耐热钢牌号及化学成分》</w:t>
      </w:r>
      <w:r w:rsidRPr="00ED6F33">
        <w:rPr>
          <w:rFonts w:hint="eastAsia"/>
        </w:rPr>
        <w:t>GB/T 20878</w:t>
      </w:r>
      <w:r w:rsidRPr="00ED6F33">
        <w:rPr>
          <w:rFonts w:hint="eastAsia"/>
        </w:rPr>
        <w:t>的规定。</w:t>
      </w:r>
    </w:p>
    <w:p w:rsidR="00ED6F33" w:rsidRPr="00ED6F33" w:rsidRDefault="00ED6F33" w:rsidP="00ED6F33">
      <w:r w:rsidRPr="00ED6F33">
        <w:rPr>
          <w:rFonts w:hint="eastAsia"/>
          <w:b/>
        </w:rPr>
        <w:t>3.4.</w:t>
      </w:r>
      <w:r w:rsidR="00D9735E">
        <w:rPr>
          <w:rFonts w:hint="eastAsia"/>
          <w:b/>
        </w:rPr>
        <w:t>6</w:t>
      </w:r>
      <w:r w:rsidRPr="00ED6F33">
        <w:rPr>
          <w:rFonts w:hint="eastAsia"/>
        </w:rPr>
        <w:t>碳素结构钢和低合金高强度结构钢</w:t>
      </w:r>
      <w:r w:rsidR="00D9735E">
        <w:rPr>
          <w:rFonts w:hint="eastAsia"/>
        </w:rPr>
        <w:t>构件</w:t>
      </w:r>
      <w:r w:rsidRPr="00ED6F33">
        <w:rPr>
          <w:rFonts w:hint="eastAsia"/>
        </w:rPr>
        <w:t>应采取有效的防腐处理措施。</w:t>
      </w:r>
      <w:r w:rsidR="00D9735E">
        <w:rPr>
          <w:rFonts w:hint="eastAsia"/>
        </w:rPr>
        <w:t>当采用热浸镀锌防腐处理时，锌层厚度应符合现行国家标准《金属覆盖层钢铁制件热浸镀锌层技术要求及试验方法》</w:t>
      </w:r>
      <w:r w:rsidR="00D9735E">
        <w:rPr>
          <w:rFonts w:hint="eastAsia"/>
        </w:rPr>
        <w:t>GB/T 13912</w:t>
      </w:r>
      <w:r w:rsidR="00D9735E">
        <w:rPr>
          <w:rFonts w:hint="eastAsia"/>
        </w:rPr>
        <w:t>的规定。</w:t>
      </w:r>
    </w:p>
    <w:p w:rsidR="00ED6F33" w:rsidRDefault="00ED6F33" w:rsidP="00ED6F33">
      <w:r w:rsidRPr="00ED6F33">
        <w:rPr>
          <w:rFonts w:hint="eastAsia"/>
          <w:b/>
        </w:rPr>
        <w:t>3.4.</w:t>
      </w:r>
      <w:r w:rsidR="00D9735E">
        <w:rPr>
          <w:rFonts w:hint="eastAsia"/>
          <w:b/>
        </w:rPr>
        <w:t>7</w:t>
      </w:r>
      <w:r w:rsidRPr="00ED6F33">
        <w:rPr>
          <w:rFonts w:hint="eastAsia"/>
        </w:rPr>
        <w:t>轻钢龙骨</w:t>
      </w:r>
      <w:r w:rsidR="00D9735E">
        <w:rPr>
          <w:rFonts w:hint="eastAsia"/>
        </w:rPr>
        <w:t>、铝合金型材及其配件的</w:t>
      </w:r>
      <w:r w:rsidRPr="00ED6F33">
        <w:rPr>
          <w:rFonts w:hint="eastAsia"/>
        </w:rPr>
        <w:t>表面处理层种类和膜厚应根据构件的工作环境选用，并应满足使用要求。</w:t>
      </w:r>
    </w:p>
    <w:p w:rsidR="00D9735E" w:rsidRPr="00ED6F33" w:rsidRDefault="00D9735E" w:rsidP="00D9735E">
      <w:pPr>
        <w:rPr>
          <w:b/>
        </w:rPr>
      </w:pPr>
      <w:r w:rsidRPr="00ED6F33">
        <w:rPr>
          <w:rFonts w:hint="eastAsia"/>
          <w:b/>
        </w:rPr>
        <w:t>【</w:t>
      </w:r>
      <w:r w:rsidRPr="00ED6F33">
        <w:rPr>
          <w:rFonts w:ascii="仿宋" w:eastAsia="仿宋" w:hAnsi="仿宋" w:hint="eastAsia"/>
        </w:rPr>
        <w:t>条文说明</w:t>
      </w:r>
      <w:r w:rsidRPr="00ED6F33">
        <w:rPr>
          <w:rFonts w:hint="eastAsia"/>
          <w:b/>
        </w:rPr>
        <w:t>】：</w:t>
      </w:r>
    </w:p>
    <w:p w:rsidR="00D9735E" w:rsidRPr="00ED6F33" w:rsidRDefault="00D9735E" w:rsidP="00D9735E">
      <w:r>
        <w:rPr>
          <w:b/>
        </w:rPr>
        <w:t>3</w:t>
      </w:r>
      <w:r w:rsidRPr="00ED6F33">
        <w:rPr>
          <w:rFonts w:hint="eastAsia"/>
          <w:b/>
        </w:rPr>
        <w:t>.</w:t>
      </w:r>
      <w:r>
        <w:rPr>
          <w:rFonts w:hint="eastAsia"/>
          <w:b/>
        </w:rPr>
        <w:t>4</w:t>
      </w:r>
      <w:r w:rsidRPr="00ED6F33">
        <w:rPr>
          <w:rFonts w:hint="eastAsia"/>
          <w:b/>
        </w:rPr>
        <w:t>.</w:t>
      </w:r>
      <w:r>
        <w:rPr>
          <w:rFonts w:hint="eastAsia"/>
          <w:b/>
        </w:rPr>
        <w:t>6</w:t>
      </w:r>
      <w:r w:rsidRPr="00D9735E">
        <w:rPr>
          <w:rFonts w:hint="eastAsia"/>
          <w:b/>
        </w:rPr>
        <w:t>～</w:t>
      </w:r>
      <w:r>
        <w:rPr>
          <w:rFonts w:hint="eastAsia"/>
          <w:b/>
        </w:rPr>
        <w:t xml:space="preserve">3.4.7 </w:t>
      </w:r>
      <w:r>
        <w:rPr>
          <w:rFonts w:ascii="仿宋" w:eastAsia="仿宋" w:hAnsi="仿宋" w:hint="eastAsia"/>
        </w:rPr>
        <w:t xml:space="preserve"> 根据纤维增强水泥板外墙装饰和内隔墙工程中金属材料构件和配件安装特点，金属材料构件和配件均暴露在空气中，易被空气中水、化学元素锈蚀、氧化等，从而影响金属材料构件的使用性能和寿命。往往需要采取相应的防腐措施，例如钢铁构件和配件常用热浸镀锌、冷镀锌、防腐涂料包覆等防腐措施，铝型材常用阳极氧化、电泳涂漆</w:t>
      </w:r>
      <w:r w:rsidRPr="00D9735E">
        <w:rPr>
          <w:rFonts w:ascii="仿宋" w:eastAsia="仿宋" w:hAnsi="仿宋" w:hint="eastAsia"/>
        </w:rPr>
        <w:t>型材</w:t>
      </w:r>
      <w:r>
        <w:rPr>
          <w:rFonts w:ascii="仿宋" w:eastAsia="仿宋" w:hAnsi="仿宋" w:hint="eastAsia"/>
        </w:rPr>
        <w:t>、粉末喷涂型材等防腐措施，因此工程选用时应按照工程所在地、环境特点等因素确定防腐措施，确保金属材料构件在设计使用年限内正常工作。</w:t>
      </w:r>
    </w:p>
    <w:p w:rsidR="00ED6F33" w:rsidRPr="00ED6F33" w:rsidRDefault="00ED6F33" w:rsidP="00ED6F33">
      <w:r w:rsidRPr="00ED6F33">
        <w:rPr>
          <w:rFonts w:hint="eastAsia"/>
          <w:b/>
        </w:rPr>
        <w:t>3.4.</w:t>
      </w:r>
      <w:r w:rsidR="00D9735E">
        <w:rPr>
          <w:rFonts w:hint="eastAsia"/>
          <w:b/>
        </w:rPr>
        <w:t>8</w:t>
      </w:r>
      <w:r w:rsidRPr="00ED6F33">
        <w:rPr>
          <w:rFonts w:hint="eastAsia"/>
        </w:rPr>
        <w:t>背</w:t>
      </w:r>
      <w:proofErr w:type="gramStart"/>
      <w:r w:rsidRPr="00ED6F33">
        <w:rPr>
          <w:rFonts w:hint="eastAsia"/>
        </w:rPr>
        <w:t>栓</w:t>
      </w:r>
      <w:proofErr w:type="gramEnd"/>
      <w:r w:rsidRPr="00ED6F33">
        <w:rPr>
          <w:rFonts w:hint="eastAsia"/>
        </w:rPr>
        <w:t>应采用奥氏体型不锈钢制作。其组别和性能等级不宜低于</w:t>
      </w:r>
      <w:proofErr w:type="gramStart"/>
      <w:r w:rsidRPr="00ED6F33">
        <w:rPr>
          <w:rFonts w:hint="eastAsia"/>
        </w:rPr>
        <w:t>现行行业</w:t>
      </w:r>
      <w:proofErr w:type="gramEnd"/>
      <w:r w:rsidRPr="00ED6F33">
        <w:rPr>
          <w:rFonts w:hint="eastAsia"/>
        </w:rPr>
        <w:t>国家标准《紧固件机械性能不锈钢螺栓、螺钉和螺柱》</w:t>
      </w:r>
      <w:r w:rsidRPr="00ED6F33">
        <w:rPr>
          <w:rFonts w:hint="eastAsia"/>
        </w:rPr>
        <w:t>GB/T 3098.6</w:t>
      </w:r>
      <w:r w:rsidRPr="00ED6F33">
        <w:rPr>
          <w:rFonts w:hint="eastAsia"/>
        </w:rPr>
        <w:t>和《紧固件机械性能不锈钢螺母》</w:t>
      </w:r>
      <w:r w:rsidRPr="00ED6F33">
        <w:rPr>
          <w:rFonts w:hint="eastAsia"/>
        </w:rPr>
        <w:t>GB/T 3098.15</w:t>
      </w:r>
      <w:r w:rsidRPr="00ED6F33">
        <w:rPr>
          <w:rFonts w:hint="eastAsia"/>
        </w:rPr>
        <w:t>中组别为</w:t>
      </w:r>
      <w:r w:rsidRPr="00ED6F33">
        <w:rPr>
          <w:rFonts w:hint="eastAsia"/>
        </w:rPr>
        <w:t>A4</w:t>
      </w:r>
      <w:r w:rsidRPr="00ED6F33">
        <w:rPr>
          <w:rFonts w:hint="eastAsia"/>
        </w:rPr>
        <w:t>奥氏体不锈钢。背</w:t>
      </w:r>
      <w:proofErr w:type="gramStart"/>
      <w:r w:rsidRPr="00ED6F33">
        <w:rPr>
          <w:rFonts w:hint="eastAsia"/>
        </w:rPr>
        <w:t>栓</w:t>
      </w:r>
      <w:proofErr w:type="gramEnd"/>
      <w:r w:rsidRPr="00ED6F33">
        <w:rPr>
          <w:rFonts w:hint="eastAsia"/>
        </w:rPr>
        <w:t>直径不宜小于</w:t>
      </w:r>
      <w:r w:rsidRPr="00ED6F33">
        <w:rPr>
          <w:rFonts w:hint="eastAsia"/>
        </w:rPr>
        <w:t>6mm</w:t>
      </w:r>
      <w:r w:rsidRPr="00ED6F33">
        <w:rPr>
          <w:rFonts w:hint="eastAsia"/>
        </w:rPr>
        <w:t>。</w:t>
      </w:r>
    </w:p>
    <w:p w:rsidR="00ED6F33" w:rsidRPr="00ED6F33" w:rsidRDefault="00ED6F33" w:rsidP="00ED6F33">
      <w:r w:rsidRPr="00ED6F33">
        <w:rPr>
          <w:rFonts w:hint="eastAsia"/>
          <w:b/>
        </w:rPr>
        <w:t>3.4.</w:t>
      </w:r>
      <w:r w:rsidR="00D9735E">
        <w:rPr>
          <w:rFonts w:hint="eastAsia"/>
          <w:b/>
        </w:rPr>
        <w:t>9</w:t>
      </w:r>
      <w:r w:rsidRPr="00ED6F33">
        <w:rPr>
          <w:rFonts w:hint="eastAsia"/>
        </w:rPr>
        <w:t>后锚固连接用机械锚栓应符合</w:t>
      </w:r>
      <w:proofErr w:type="gramStart"/>
      <w:r w:rsidRPr="00ED6F33">
        <w:rPr>
          <w:rFonts w:hint="eastAsia"/>
        </w:rPr>
        <w:t>现行行业</w:t>
      </w:r>
      <w:proofErr w:type="gramEnd"/>
      <w:r w:rsidRPr="00ED6F33">
        <w:rPr>
          <w:rFonts w:hint="eastAsia"/>
        </w:rPr>
        <w:t>标准《混凝土用膨胀型、扩孔型建筑锚栓》</w:t>
      </w:r>
      <w:r w:rsidRPr="00ED6F33">
        <w:rPr>
          <w:rFonts w:hint="eastAsia"/>
        </w:rPr>
        <w:t>JG 160</w:t>
      </w:r>
      <w:r w:rsidRPr="00ED6F33">
        <w:rPr>
          <w:rFonts w:hint="eastAsia"/>
        </w:rPr>
        <w:t>等规定。后锚固连接用化学锚栓应符合</w:t>
      </w:r>
      <w:proofErr w:type="gramStart"/>
      <w:r w:rsidRPr="00ED6F33">
        <w:rPr>
          <w:rFonts w:hint="eastAsia"/>
        </w:rPr>
        <w:t>现行行业</w:t>
      </w:r>
      <w:proofErr w:type="gramEnd"/>
      <w:r w:rsidRPr="00ED6F33">
        <w:rPr>
          <w:rFonts w:hint="eastAsia"/>
        </w:rPr>
        <w:t>标准《混凝土结构后锚固技术规程》</w:t>
      </w:r>
      <w:r w:rsidRPr="00ED6F33">
        <w:rPr>
          <w:rFonts w:hint="eastAsia"/>
        </w:rPr>
        <w:t>JGJ 145</w:t>
      </w:r>
      <w:r w:rsidRPr="00ED6F33">
        <w:rPr>
          <w:rFonts w:hint="eastAsia"/>
        </w:rPr>
        <w:t>的规定。</w:t>
      </w:r>
    </w:p>
    <w:p w:rsidR="00A52ED2" w:rsidRPr="00A52ED2" w:rsidRDefault="00A52ED2" w:rsidP="00ED6F33">
      <w:pPr>
        <w:pStyle w:val="2"/>
      </w:pPr>
      <w:bookmarkStart w:id="15" w:name="_Toc53578189"/>
      <w:r>
        <w:rPr>
          <w:rFonts w:hint="eastAsia"/>
        </w:rPr>
        <w:t>3.5</w:t>
      </w:r>
      <w:bookmarkEnd w:id="13"/>
      <w:r w:rsidR="00ED6F33">
        <w:rPr>
          <w:rFonts w:hint="eastAsia"/>
        </w:rPr>
        <w:t>保温及密封材料</w:t>
      </w:r>
      <w:bookmarkEnd w:id="15"/>
    </w:p>
    <w:p w:rsidR="00134AE5" w:rsidRDefault="00A52ED2" w:rsidP="00A52ED2">
      <w:pPr>
        <w:rPr>
          <w:b/>
        </w:rPr>
      </w:pPr>
      <w:r w:rsidRPr="00147EC9">
        <w:rPr>
          <w:rFonts w:hint="eastAsia"/>
          <w:b/>
        </w:rPr>
        <w:t>3.5.</w:t>
      </w:r>
      <w:r w:rsidR="00655FBA">
        <w:rPr>
          <w:rFonts w:hint="eastAsia"/>
          <w:b/>
        </w:rPr>
        <w:t xml:space="preserve">1  </w:t>
      </w:r>
      <w:r w:rsidR="00134AE5" w:rsidRPr="00134AE5">
        <w:rPr>
          <w:rFonts w:hint="eastAsia"/>
        </w:rPr>
        <w:t>纤维增强水泥板外墙装饰系统中的保温层材料应符合下列规定：</w:t>
      </w:r>
    </w:p>
    <w:p w:rsidR="00134AE5" w:rsidRPr="00134AE5" w:rsidRDefault="00134AE5" w:rsidP="00134AE5">
      <w:pPr>
        <w:ind w:firstLine="480"/>
      </w:pPr>
      <w:r>
        <w:rPr>
          <w:rFonts w:hint="eastAsia"/>
          <w:b/>
        </w:rPr>
        <w:t xml:space="preserve">1 </w:t>
      </w:r>
      <w:r w:rsidRPr="00134AE5">
        <w:rPr>
          <w:rFonts w:hint="eastAsia"/>
        </w:rPr>
        <w:t>硬泡聚氨酯板应符合</w:t>
      </w:r>
      <w:proofErr w:type="gramStart"/>
      <w:r w:rsidRPr="00134AE5">
        <w:rPr>
          <w:rFonts w:hint="eastAsia"/>
        </w:rPr>
        <w:t>现行行业</w:t>
      </w:r>
      <w:proofErr w:type="gramEnd"/>
      <w:r w:rsidRPr="00134AE5">
        <w:rPr>
          <w:rFonts w:hint="eastAsia"/>
        </w:rPr>
        <w:t>标准《硬泡聚氨酯板薄抹灰外墙外保温系统材料》</w:t>
      </w:r>
      <w:r w:rsidRPr="00134AE5">
        <w:rPr>
          <w:rFonts w:hint="eastAsia"/>
        </w:rPr>
        <w:t>JG/T 420</w:t>
      </w:r>
      <w:r w:rsidRPr="00134AE5">
        <w:rPr>
          <w:rFonts w:hint="eastAsia"/>
        </w:rPr>
        <w:t>的规定。</w:t>
      </w:r>
    </w:p>
    <w:p w:rsidR="00134AE5" w:rsidRPr="00134AE5" w:rsidRDefault="00134AE5" w:rsidP="00134AE5">
      <w:pPr>
        <w:ind w:firstLine="480"/>
      </w:pPr>
      <w:r>
        <w:rPr>
          <w:rFonts w:hint="eastAsia"/>
          <w:b/>
        </w:rPr>
        <w:t xml:space="preserve">2 </w:t>
      </w:r>
      <w:r w:rsidRPr="00134AE5">
        <w:rPr>
          <w:rFonts w:hint="eastAsia"/>
        </w:rPr>
        <w:t>挤塑聚苯板应符合现行国家标准《挤塑聚苯板（</w:t>
      </w:r>
      <w:r w:rsidRPr="00134AE5">
        <w:rPr>
          <w:rFonts w:hint="eastAsia"/>
        </w:rPr>
        <w:t>XPS</w:t>
      </w:r>
      <w:r w:rsidRPr="00134AE5">
        <w:rPr>
          <w:rFonts w:hint="eastAsia"/>
        </w:rPr>
        <w:t>）薄抹灰外墙外保温</w:t>
      </w:r>
      <w:r w:rsidRPr="00134AE5">
        <w:rPr>
          <w:rFonts w:hint="eastAsia"/>
        </w:rPr>
        <w:lastRenderedPageBreak/>
        <w:t>系统材料》</w:t>
      </w:r>
      <w:r w:rsidRPr="00134AE5">
        <w:rPr>
          <w:rFonts w:hint="eastAsia"/>
        </w:rPr>
        <w:t>GB/T 30595</w:t>
      </w:r>
      <w:r w:rsidRPr="00134AE5">
        <w:rPr>
          <w:rFonts w:hint="eastAsia"/>
        </w:rPr>
        <w:t>的规定。</w:t>
      </w:r>
    </w:p>
    <w:p w:rsidR="00134AE5" w:rsidRPr="00134AE5" w:rsidRDefault="00134AE5" w:rsidP="00134AE5">
      <w:pPr>
        <w:ind w:firstLine="480"/>
      </w:pPr>
      <w:r>
        <w:rPr>
          <w:rFonts w:hint="eastAsia"/>
          <w:b/>
        </w:rPr>
        <w:t xml:space="preserve">3 </w:t>
      </w:r>
      <w:r w:rsidRPr="00134AE5">
        <w:rPr>
          <w:rFonts w:hint="eastAsia"/>
        </w:rPr>
        <w:t>模塑聚苯板应符合现行国家标准《模塑聚苯板薄抹灰外墙外保温系统材料》</w:t>
      </w:r>
      <w:r w:rsidRPr="00134AE5">
        <w:rPr>
          <w:rFonts w:hint="eastAsia"/>
        </w:rPr>
        <w:t>GB/T 29906</w:t>
      </w:r>
      <w:r w:rsidRPr="00134AE5">
        <w:rPr>
          <w:rFonts w:hint="eastAsia"/>
        </w:rPr>
        <w:t>的规定。</w:t>
      </w:r>
    </w:p>
    <w:p w:rsidR="00134AE5" w:rsidRDefault="00134AE5" w:rsidP="00134AE5">
      <w:pPr>
        <w:ind w:firstLine="480"/>
      </w:pPr>
      <w:r>
        <w:rPr>
          <w:rFonts w:hint="eastAsia"/>
          <w:b/>
        </w:rPr>
        <w:t xml:space="preserve">4 </w:t>
      </w:r>
      <w:r w:rsidRPr="00134AE5">
        <w:rPr>
          <w:rFonts w:hint="eastAsia"/>
        </w:rPr>
        <w:t>岩棉板应符合</w:t>
      </w:r>
      <w:proofErr w:type="gramStart"/>
      <w:r w:rsidRPr="00134AE5">
        <w:rPr>
          <w:rFonts w:hint="eastAsia"/>
        </w:rPr>
        <w:t>现行行业</w:t>
      </w:r>
      <w:proofErr w:type="gramEnd"/>
      <w:r w:rsidRPr="00134AE5">
        <w:rPr>
          <w:rFonts w:hint="eastAsia"/>
        </w:rPr>
        <w:t>标准《岩棉薄抹灰外墙外保温系统材料》</w:t>
      </w:r>
      <w:r w:rsidRPr="00134AE5">
        <w:rPr>
          <w:rFonts w:hint="eastAsia"/>
        </w:rPr>
        <w:t>JG/T 483</w:t>
      </w:r>
      <w:r w:rsidRPr="00134AE5">
        <w:rPr>
          <w:rFonts w:hint="eastAsia"/>
        </w:rPr>
        <w:t>的规定。</w:t>
      </w:r>
    </w:p>
    <w:p w:rsidR="00A52ED2" w:rsidRPr="00A52ED2" w:rsidRDefault="00134AE5" w:rsidP="00A52ED2">
      <w:r w:rsidRPr="00134AE5">
        <w:rPr>
          <w:rFonts w:hint="eastAsia"/>
          <w:b/>
        </w:rPr>
        <w:t>3.5.2</w:t>
      </w:r>
      <w:r w:rsidR="00ED6F33">
        <w:rPr>
          <w:rFonts w:hint="eastAsia"/>
        </w:rPr>
        <w:t>纤维增强水泥板内隔墙内使用的岩棉、矿渣棉为填充材料时，性能应符合现行国家标准《建筑用岩棉矿渣棉绝热制品》</w:t>
      </w:r>
      <w:r w:rsidR="00ED6F33">
        <w:rPr>
          <w:rFonts w:hint="eastAsia"/>
        </w:rPr>
        <w:t>GB/T 19686</w:t>
      </w:r>
      <w:r w:rsidR="00ED6F33">
        <w:rPr>
          <w:rFonts w:hint="eastAsia"/>
        </w:rPr>
        <w:t>中的规定。</w:t>
      </w:r>
    </w:p>
    <w:p w:rsidR="00A52ED2" w:rsidRPr="00A52ED2" w:rsidRDefault="00147EC9" w:rsidP="00A52ED2">
      <w:r>
        <w:rPr>
          <w:rFonts w:hint="eastAsia"/>
          <w:b/>
        </w:rPr>
        <w:t>3.5.</w:t>
      </w:r>
      <w:r w:rsidR="00134AE5">
        <w:rPr>
          <w:rFonts w:hint="eastAsia"/>
          <w:b/>
        </w:rPr>
        <w:t>3</w:t>
      </w:r>
      <w:r w:rsidR="00ED6F33">
        <w:rPr>
          <w:rFonts w:hint="eastAsia"/>
        </w:rPr>
        <w:t>室外用纤维增强水泥板的填缝、密封应采用符合现行国家标准《石材用建筑密封胶》</w:t>
      </w:r>
      <w:r w:rsidR="00ED6F33">
        <w:rPr>
          <w:rFonts w:hint="eastAsia"/>
        </w:rPr>
        <w:t>GB/T 23261</w:t>
      </w:r>
      <w:r w:rsidR="00ED6F33">
        <w:rPr>
          <w:rFonts w:hint="eastAsia"/>
        </w:rPr>
        <w:t>的有关规定的密封胶。</w:t>
      </w:r>
    </w:p>
    <w:p w:rsidR="00A52ED2" w:rsidRPr="00A52ED2" w:rsidRDefault="00A52ED2" w:rsidP="00A52ED2">
      <w:r w:rsidRPr="00147EC9">
        <w:rPr>
          <w:rFonts w:hint="eastAsia"/>
          <w:b/>
        </w:rPr>
        <w:t>3.5.</w:t>
      </w:r>
      <w:r w:rsidR="00134AE5">
        <w:rPr>
          <w:rFonts w:hint="eastAsia"/>
          <w:b/>
        </w:rPr>
        <w:t xml:space="preserve">4  </w:t>
      </w:r>
      <w:r w:rsidRPr="00A52ED2">
        <w:rPr>
          <w:rFonts w:hint="eastAsia"/>
        </w:rPr>
        <w:t>室内用纤维增强水泥板可采用硅酮建筑密封胶、</w:t>
      </w:r>
      <w:proofErr w:type="gramStart"/>
      <w:r w:rsidRPr="00A52ED2">
        <w:rPr>
          <w:rFonts w:hint="eastAsia"/>
        </w:rPr>
        <w:t>聚硫建筑</w:t>
      </w:r>
      <w:proofErr w:type="gramEnd"/>
      <w:r w:rsidRPr="00A52ED2">
        <w:rPr>
          <w:rFonts w:hint="eastAsia"/>
        </w:rPr>
        <w:t>密封胶、聚氨酯建筑密封胶，其性能应符合下列规定：</w:t>
      </w:r>
    </w:p>
    <w:p w:rsidR="00CB5E81" w:rsidRDefault="001B3CCF" w:rsidP="00CB5E81">
      <w:pPr>
        <w:ind w:firstLineChars="200" w:firstLine="482"/>
      </w:pPr>
      <w:r>
        <w:rPr>
          <w:rFonts w:hint="eastAsia"/>
          <w:b/>
        </w:rPr>
        <w:t xml:space="preserve">1 </w:t>
      </w:r>
      <w:r w:rsidR="00A52ED2" w:rsidRPr="00A52ED2">
        <w:rPr>
          <w:rFonts w:hint="eastAsia"/>
        </w:rPr>
        <w:t>硅酮建筑</w:t>
      </w:r>
      <w:proofErr w:type="gramStart"/>
      <w:r w:rsidR="00A52ED2" w:rsidRPr="00A52ED2">
        <w:rPr>
          <w:rFonts w:hint="eastAsia"/>
        </w:rPr>
        <w:t>密封胶应符合</w:t>
      </w:r>
      <w:proofErr w:type="gramEnd"/>
      <w:r w:rsidR="00A52ED2" w:rsidRPr="00A52ED2">
        <w:rPr>
          <w:rFonts w:hint="eastAsia"/>
        </w:rPr>
        <w:t>现行国家标准《硅酮建筑密封胶》</w:t>
      </w:r>
      <w:r w:rsidR="00A52ED2" w:rsidRPr="00A52ED2">
        <w:rPr>
          <w:rFonts w:hint="eastAsia"/>
        </w:rPr>
        <w:t>GB/T 14683</w:t>
      </w:r>
      <w:r w:rsidR="00A52ED2" w:rsidRPr="00A52ED2">
        <w:rPr>
          <w:rFonts w:hint="eastAsia"/>
        </w:rPr>
        <w:t>的有关规定。</w:t>
      </w:r>
    </w:p>
    <w:p w:rsidR="00A52ED2" w:rsidRPr="00A52ED2" w:rsidRDefault="00A52ED2" w:rsidP="00CB5E81">
      <w:pPr>
        <w:ind w:firstLineChars="200" w:firstLine="482"/>
      </w:pPr>
      <w:r w:rsidRPr="001B3CCF">
        <w:rPr>
          <w:rFonts w:hint="eastAsia"/>
          <w:b/>
        </w:rPr>
        <w:t>2</w:t>
      </w:r>
      <w:proofErr w:type="gramStart"/>
      <w:r w:rsidRPr="00A52ED2">
        <w:rPr>
          <w:rFonts w:hint="eastAsia"/>
        </w:rPr>
        <w:t>聚硫建筑密封胶应符合现行行业</w:t>
      </w:r>
      <w:proofErr w:type="gramEnd"/>
      <w:r w:rsidRPr="00A52ED2">
        <w:rPr>
          <w:rFonts w:hint="eastAsia"/>
        </w:rPr>
        <w:t>标准《聚硫建筑密封</w:t>
      </w:r>
      <w:r w:rsidR="00CB5E81">
        <w:rPr>
          <w:rFonts w:hint="eastAsia"/>
        </w:rPr>
        <w:t>膏</w:t>
      </w:r>
      <w:r w:rsidRPr="00A52ED2">
        <w:rPr>
          <w:rFonts w:hint="eastAsia"/>
        </w:rPr>
        <w:t>》</w:t>
      </w:r>
      <w:r w:rsidRPr="00A52ED2">
        <w:rPr>
          <w:rFonts w:hint="eastAsia"/>
        </w:rPr>
        <w:t>JC/T 483</w:t>
      </w:r>
      <w:r w:rsidRPr="00A52ED2">
        <w:rPr>
          <w:rFonts w:hint="eastAsia"/>
        </w:rPr>
        <w:t>的有关规定。</w:t>
      </w:r>
    </w:p>
    <w:p w:rsidR="00A52ED2" w:rsidRPr="00A52ED2" w:rsidRDefault="00A52ED2" w:rsidP="001B3CCF">
      <w:pPr>
        <w:ind w:firstLineChars="200" w:firstLine="482"/>
      </w:pPr>
      <w:r w:rsidRPr="001B3CCF">
        <w:rPr>
          <w:rFonts w:hint="eastAsia"/>
          <w:b/>
        </w:rPr>
        <w:t>3</w:t>
      </w:r>
      <w:r w:rsidRPr="00A52ED2">
        <w:rPr>
          <w:rFonts w:hint="eastAsia"/>
        </w:rPr>
        <w:t>聚氨酯建筑密封</w:t>
      </w:r>
      <w:proofErr w:type="gramStart"/>
      <w:r w:rsidRPr="00A52ED2">
        <w:rPr>
          <w:rFonts w:hint="eastAsia"/>
        </w:rPr>
        <w:t>胶应符合现行行业</w:t>
      </w:r>
      <w:proofErr w:type="gramEnd"/>
      <w:r w:rsidRPr="00A52ED2">
        <w:rPr>
          <w:rFonts w:hint="eastAsia"/>
        </w:rPr>
        <w:t>标准《聚氨酯建筑密封胶》</w:t>
      </w:r>
      <w:r w:rsidRPr="00A52ED2">
        <w:rPr>
          <w:rFonts w:hint="eastAsia"/>
        </w:rPr>
        <w:t>JC/T 482</w:t>
      </w:r>
      <w:r w:rsidRPr="00A52ED2">
        <w:rPr>
          <w:rFonts w:hint="eastAsia"/>
        </w:rPr>
        <w:t>的有关规定。</w:t>
      </w:r>
    </w:p>
    <w:p w:rsidR="001B3CCF" w:rsidRDefault="001B3CCF" w:rsidP="001B3CCF">
      <w:r w:rsidRPr="00147EC9">
        <w:rPr>
          <w:rFonts w:hint="eastAsia"/>
          <w:b/>
        </w:rPr>
        <w:t>3.5.</w:t>
      </w:r>
      <w:r w:rsidR="00134AE5">
        <w:rPr>
          <w:rFonts w:hint="eastAsia"/>
          <w:b/>
        </w:rPr>
        <w:t xml:space="preserve">5  </w:t>
      </w:r>
      <w:r w:rsidRPr="00A52ED2">
        <w:rPr>
          <w:rFonts w:hint="eastAsia"/>
        </w:rPr>
        <w:t>接缝纸带应符合</w:t>
      </w:r>
      <w:proofErr w:type="gramStart"/>
      <w:r w:rsidRPr="00A52ED2">
        <w:rPr>
          <w:rFonts w:hint="eastAsia"/>
        </w:rPr>
        <w:t>现行行业</w:t>
      </w:r>
      <w:proofErr w:type="gramEnd"/>
      <w:r w:rsidRPr="00A52ED2">
        <w:rPr>
          <w:rFonts w:hint="eastAsia"/>
        </w:rPr>
        <w:t>标准《接缝纸带》</w:t>
      </w:r>
      <w:r w:rsidRPr="00A52ED2">
        <w:rPr>
          <w:rFonts w:hint="eastAsia"/>
        </w:rPr>
        <w:t>JC/T 2076</w:t>
      </w:r>
      <w:r w:rsidRPr="00A52ED2">
        <w:rPr>
          <w:rFonts w:hint="eastAsia"/>
        </w:rPr>
        <w:t>中的规定。</w:t>
      </w:r>
    </w:p>
    <w:p w:rsidR="00CB5E81" w:rsidRDefault="00CB5E81" w:rsidP="00CB5E81">
      <w:pPr>
        <w:rPr>
          <w:rFonts w:eastAsia="黑体"/>
          <w:kern w:val="44"/>
        </w:rPr>
      </w:pPr>
      <w:r>
        <w:br w:type="page"/>
      </w:r>
    </w:p>
    <w:p w:rsidR="00190AED" w:rsidRPr="007A4E9C" w:rsidRDefault="00190AED" w:rsidP="007A4E9C">
      <w:pPr>
        <w:pStyle w:val="1"/>
        <w:rPr>
          <w:szCs w:val="32"/>
        </w:rPr>
      </w:pPr>
      <w:bookmarkStart w:id="16" w:name="_Toc491703547"/>
      <w:bookmarkStart w:id="17" w:name="_Toc53578190"/>
      <w:r w:rsidRPr="007A4E9C">
        <w:rPr>
          <w:rFonts w:hint="eastAsia"/>
          <w:szCs w:val="32"/>
        </w:rPr>
        <w:lastRenderedPageBreak/>
        <w:t xml:space="preserve">4 </w:t>
      </w:r>
      <w:r w:rsidRPr="007A4E9C">
        <w:rPr>
          <w:rFonts w:hint="eastAsia"/>
          <w:szCs w:val="32"/>
        </w:rPr>
        <w:t>设计</w:t>
      </w:r>
      <w:bookmarkEnd w:id="16"/>
      <w:bookmarkEnd w:id="17"/>
    </w:p>
    <w:p w:rsidR="00190AED" w:rsidRDefault="00190AED" w:rsidP="006A4CCE">
      <w:pPr>
        <w:pStyle w:val="2"/>
      </w:pPr>
      <w:bookmarkStart w:id="18" w:name="_Toc53578191"/>
      <w:r w:rsidRPr="004C6000">
        <w:rPr>
          <w:rFonts w:hint="eastAsia"/>
        </w:rPr>
        <w:t xml:space="preserve">4.1 </w:t>
      </w:r>
      <w:r w:rsidRPr="004C6000">
        <w:rPr>
          <w:rFonts w:hint="eastAsia"/>
        </w:rPr>
        <w:t>一般规定</w:t>
      </w:r>
      <w:bookmarkEnd w:id="18"/>
    </w:p>
    <w:p w:rsidR="00ED6F33" w:rsidRDefault="00ED6F33" w:rsidP="00ED6F33">
      <w:r w:rsidRPr="00ED6F33">
        <w:rPr>
          <w:rFonts w:hint="eastAsia"/>
          <w:b/>
        </w:rPr>
        <w:t xml:space="preserve">4.1.1 </w:t>
      </w:r>
      <w:r w:rsidRPr="00ED6F33">
        <w:rPr>
          <w:rFonts w:hint="eastAsia"/>
        </w:rPr>
        <w:t>纤维增强水泥板外墙装饰和室内隔墙</w:t>
      </w:r>
      <w:r w:rsidR="00D9735E">
        <w:rPr>
          <w:rFonts w:hint="eastAsia"/>
        </w:rPr>
        <w:t>系统</w:t>
      </w:r>
      <w:r w:rsidRPr="00ED6F33">
        <w:rPr>
          <w:rFonts w:hint="eastAsia"/>
        </w:rPr>
        <w:t>构造的设计，应满足安全、适用、绿色、美观的原则，还应便于制作、安装、维修保养和局部更换。</w:t>
      </w:r>
    </w:p>
    <w:p w:rsidR="00D9735E" w:rsidRPr="00ED6F33" w:rsidRDefault="00D9735E" w:rsidP="00D9735E">
      <w:pPr>
        <w:rPr>
          <w:b/>
        </w:rPr>
      </w:pPr>
      <w:r w:rsidRPr="00ED6F33">
        <w:rPr>
          <w:rFonts w:hint="eastAsia"/>
          <w:b/>
        </w:rPr>
        <w:t>【</w:t>
      </w:r>
      <w:r w:rsidRPr="00ED6F33">
        <w:rPr>
          <w:rFonts w:ascii="仿宋" w:eastAsia="仿宋" w:hAnsi="仿宋" w:hint="eastAsia"/>
        </w:rPr>
        <w:t>条文说明</w:t>
      </w:r>
      <w:r w:rsidRPr="00ED6F33">
        <w:rPr>
          <w:rFonts w:hint="eastAsia"/>
          <w:b/>
        </w:rPr>
        <w:t>】：</w:t>
      </w:r>
    </w:p>
    <w:p w:rsidR="00D9735E" w:rsidRPr="00ED6F33" w:rsidRDefault="00D9735E" w:rsidP="00D9735E">
      <w:r>
        <w:rPr>
          <w:rFonts w:hint="eastAsia"/>
          <w:b/>
        </w:rPr>
        <w:t>4</w:t>
      </w:r>
      <w:r w:rsidRPr="00ED6F33">
        <w:rPr>
          <w:rFonts w:hint="eastAsia"/>
          <w:b/>
        </w:rPr>
        <w:t>.</w:t>
      </w:r>
      <w:r>
        <w:rPr>
          <w:rFonts w:hint="eastAsia"/>
          <w:b/>
        </w:rPr>
        <w:t>1</w:t>
      </w:r>
      <w:r w:rsidRPr="00ED6F33">
        <w:rPr>
          <w:rFonts w:hint="eastAsia"/>
          <w:b/>
        </w:rPr>
        <w:t>.</w:t>
      </w:r>
      <w:r>
        <w:rPr>
          <w:rFonts w:hint="eastAsia"/>
          <w:b/>
        </w:rPr>
        <w:t>1</w:t>
      </w:r>
      <w:r>
        <w:rPr>
          <w:rFonts w:ascii="仿宋" w:eastAsia="仿宋" w:hAnsi="仿宋" w:hint="eastAsia"/>
        </w:rPr>
        <w:t xml:space="preserve"> 本条文规定了纤维增强水泥板外墙装饰和室内隔墙系统设计的基本原则，考虑到纤维增强水泥板是一种成熟的工业化产品，并采取干法安装的方式，因此设计时，板材边部构造、安装构造应符合生产加工设备的要求和便捷安装的要求，以提高板材的标准化设计、施工效率，从而保证系统的安全性、适用性、绿色性。</w:t>
      </w:r>
    </w:p>
    <w:p w:rsidR="00ED6F33" w:rsidRDefault="00ED6F33" w:rsidP="00ED6F33">
      <w:r w:rsidRPr="00ED6F33">
        <w:rPr>
          <w:rFonts w:hint="eastAsia"/>
          <w:b/>
        </w:rPr>
        <w:t>4.1.2</w:t>
      </w:r>
      <w:r w:rsidRPr="00ED6F33">
        <w:rPr>
          <w:rFonts w:hint="eastAsia"/>
        </w:rPr>
        <w:t>纤维增强水泥板外墙装饰和室内隔墙系统的防火设计应符合现行国家标准《建筑设计防火规范》</w:t>
      </w:r>
      <w:r w:rsidRPr="00ED6F33">
        <w:rPr>
          <w:rFonts w:hint="eastAsia"/>
        </w:rPr>
        <w:t>GB 50016</w:t>
      </w:r>
      <w:r w:rsidRPr="00ED6F33">
        <w:rPr>
          <w:rFonts w:hint="eastAsia"/>
        </w:rPr>
        <w:t>的规定。</w:t>
      </w:r>
    </w:p>
    <w:p w:rsidR="00D9735E" w:rsidRPr="00ED6F33" w:rsidRDefault="00D9735E" w:rsidP="00D9735E">
      <w:pPr>
        <w:rPr>
          <w:b/>
        </w:rPr>
      </w:pPr>
      <w:r w:rsidRPr="00ED6F33">
        <w:rPr>
          <w:rFonts w:hint="eastAsia"/>
          <w:b/>
        </w:rPr>
        <w:t>【</w:t>
      </w:r>
      <w:r w:rsidRPr="00ED6F33">
        <w:rPr>
          <w:rFonts w:ascii="仿宋" w:eastAsia="仿宋" w:hAnsi="仿宋" w:hint="eastAsia"/>
        </w:rPr>
        <w:t>条文说明</w:t>
      </w:r>
      <w:r w:rsidRPr="00ED6F33">
        <w:rPr>
          <w:rFonts w:hint="eastAsia"/>
          <w:b/>
        </w:rPr>
        <w:t>】：</w:t>
      </w:r>
    </w:p>
    <w:p w:rsidR="00D9735E" w:rsidRPr="00D9735E" w:rsidRDefault="00D9735E" w:rsidP="00D9735E">
      <w:pPr>
        <w:rPr>
          <w:rFonts w:cs="Times New Roman"/>
        </w:rPr>
      </w:pPr>
      <w:r>
        <w:rPr>
          <w:rFonts w:hint="eastAsia"/>
          <w:b/>
        </w:rPr>
        <w:t>4</w:t>
      </w:r>
      <w:r w:rsidRPr="00ED6F33">
        <w:rPr>
          <w:rFonts w:hint="eastAsia"/>
          <w:b/>
        </w:rPr>
        <w:t>.</w:t>
      </w:r>
      <w:r>
        <w:rPr>
          <w:rFonts w:hint="eastAsia"/>
          <w:b/>
        </w:rPr>
        <w:t>1</w:t>
      </w:r>
      <w:r w:rsidRPr="00ED6F33">
        <w:rPr>
          <w:rFonts w:hint="eastAsia"/>
          <w:b/>
        </w:rPr>
        <w:t>.</w:t>
      </w:r>
      <w:r>
        <w:rPr>
          <w:rFonts w:hint="eastAsia"/>
          <w:b/>
        </w:rPr>
        <w:t>2</w:t>
      </w:r>
      <w:r>
        <w:rPr>
          <w:rFonts w:ascii="仿宋" w:eastAsia="仿宋" w:hAnsi="仿宋" w:hint="eastAsia"/>
        </w:rPr>
        <w:t xml:space="preserve"> 纤维增强水泥板外墙装饰和室内隔墙系统防火设计决定建筑安全性的一项基本要求。系统的防火性能由系统材料的燃烧性能和系统构造的防火性能决定，因此在设计时按照《建筑设计防火规范</w:t>
      </w:r>
      <w:r w:rsidRPr="00D9735E">
        <w:rPr>
          <w:rFonts w:eastAsia="仿宋" w:hAnsi="仿宋" w:cs="Times New Roman"/>
        </w:rPr>
        <w:t>》</w:t>
      </w:r>
      <w:r w:rsidRPr="00D9735E">
        <w:rPr>
          <w:rFonts w:eastAsia="仿宋" w:cs="Times New Roman"/>
        </w:rPr>
        <w:t>GB 50016</w:t>
      </w:r>
      <w:r>
        <w:rPr>
          <w:rFonts w:eastAsia="仿宋" w:cs="Times New Roman" w:hint="eastAsia"/>
        </w:rPr>
        <w:t>中对材料和构造要求进行设计。</w:t>
      </w:r>
    </w:p>
    <w:p w:rsidR="00ED6F33" w:rsidRDefault="00ED6F33" w:rsidP="00ED6F33">
      <w:r w:rsidRPr="00ED6F33">
        <w:rPr>
          <w:rFonts w:hint="eastAsia"/>
          <w:b/>
        </w:rPr>
        <w:t xml:space="preserve">4.1.3 </w:t>
      </w:r>
      <w:r w:rsidRPr="00ED6F33">
        <w:rPr>
          <w:rFonts w:hint="eastAsia"/>
        </w:rPr>
        <w:t>纤维增强水泥板外墙装饰和室内隔墙系统设计应保证建筑物的结构安全和使用功能。当涉及主体和承重结构改动或增加设计荷载时，应对既有建筑结构的安全性进行核验、确认。</w:t>
      </w:r>
    </w:p>
    <w:p w:rsidR="00D9735E" w:rsidRPr="00ED6F33" w:rsidRDefault="00D9735E" w:rsidP="00D9735E">
      <w:pPr>
        <w:rPr>
          <w:b/>
        </w:rPr>
      </w:pPr>
      <w:r w:rsidRPr="00ED6F33">
        <w:rPr>
          <w:rFonts w:hint="eastAsia"/>
          <w:b/>
        </w:rPr>
        <w:t>【</w:t>
      </w:r>
      <w:r w:rsidRPr="00ED6F33">
        <w:rPr>
          <w:rFonts w:ascii="仿宋" w:eastAsia="仿宋" w:hAnsi="仿宋" w:hint="eastAsia"/>
        </w:rPr>
        <w:t>条文说明</w:t>
      </w:r>
      <w:r w:rsidRPr="00ED6F33">
        <w:rPr>
          <w:rFonts w:hint="eastAsia"/>
          <w:b/>
        </w:rPr>
        <w:t>】：</w:t>
      </w:r>
    </w:p>
    <w:p w:rsidR="00D9735E" w:rsidRDefault="00D9735E" w:rsidP="00ED6F33">
      <w:pPr>
        <w:rPr>
          <w:rFonts w:ascii="仿宋" w:eastAsia="仿宋" w:hAnsi="仿宋"/>
        </w:rPr>
      </w:pPr>
      <w:r>
        <w:rPr>
          <w:rFonts w:hint="eastAsia"/>
          <w:b/>
        </w:rPr>
        <w:t>4</w:t>
      </w:r>
      <w:r w:rsidRPr="00ED6F33">
        <w:rPr>
          <w:rFonts w:hint="eastAsia"/>
          <w:b/>
        </w:rPr>
        <w:t>.</w:t>
      </w:r>
      <w:r>
        <w:rPr>
          <w:rFonts w:hint="eastAsia"/>
          <w:b/>
        </w:rPr>
        <w:t>1</w:t>
      </w:r>
      <w:r w:rsidRPr="00ED6F33">
        <w:rPr>
          <w:rFonts w:hint="eastAsia"/>
          <w:b/>
        </w:rPr>
        <w:t>.</w:t>
      </w:r>
      <w:r>
        <w:rPr>
          <w:rFonts w:hint="eastAsia"/>
          <w:b/>
        </w:rPr>
        <w:t>3</w:t>
      </w:r>
      <w:r>
        <w:rPr>
          <w:rFonts w:ascii="仿宋" w:eastAsia="仿宋" w:hAnsi="仿宋" w:hint="eastAsia"/>
        </w:rPr>
        <w:t xml:space="preserve"> 本条文规定了纤维增强水泥板外墙装饰和纤维增强水泥板室内隔墙系统设计时应协调好与建筑物之间的安全、使用功能的关系。</w:t>
      </w:r>
    </w:p>
    <w:p w:rsidR="00D9735E" w:rsidRDefault="00D9735E" w:rsidP="00D9735E">
      <w:pPr>
        <w:ind w:firstLineChars="200" w:firstLine="480"/>
        <w:rPr>
          <w:rFonts w:ascii="仿宋" w:eastAsia="仿宋" w:hAnsi="仿宋"/>
        </w:rPr>
      </w:pPr>
      <w:r>
        <w:rPr>
          <w:rFonts w:ascii="仿宋" w:eastAsia="仿宋" w:hAnsi="仿宋" w:hint="eastAsia"/>
        </w:rPr>
        <w:t>安全方面，应考虑锚固</w:t>
      </w:r>
      <w:proofErr w:type="gramStart"/>
      <w:r>
        <w:rPr>
          <w:rFonts w:ascii="仿宋" w:eastAsia="仿宋" w:hAnsi="仿宋" w:hint="eastAsia"/>
        </w:rPr>
        <w:t>件位置</w:t>
      </w:r>
      <w:proofErr w:type="gramEnd"/>
      <w:r>
        <w:rPr>
          <w:rFonts w:ascii="仿宋" w:eastAsia="仿宋" w:hAnsi="仿宋" w:hint="eastAsia"/>
        </w:rPr>
        <w:t>和方式不应破坏原建筑物构件的整体性，系统自重、系统外部荷载可明确、有效的传递到主体结构，并在主体结构设计允许范围内。</w:t>
      </w:r>
    </w:p>
    <w:p w:rsidR="00D9735E" w:rsidRPr="00ED6F33" w:rsidRDefault="00D9735E" w:rsidP="00D9735E">
      <w:pPr>
        <w:ind w:firstLineChars="200" w:firstLine="480"/>
        <w:rPr>
          <w:b/>
        </w:rPr>
      </w:pPr>
      <w:r>
        <w:rPr>
          <w:rFonts w:ascii="仿宋" w:eastAsia="仿宋" w:hAnsi="仿宋" w:hint="eastAsia"/>
        </w:rPr>
        <w:t>使用功能方面，</w:t>
      </w:r>
      <w:r w:rsidRPr="00D9735E">
        <w:rPr>
          <w:rFonts w:ascii="仿宋" w:eastAsia="仿宋" w:hAnsi="仿宋" w:hint="eastAsia"/>
        </w:rPr>
        <w:t>纤维增强水泥板外墙装饰和室内隔墙系统</w:t>
      </w:r>
      <w:r>
        <w:rPr>
          <w:rFonts w:ascii="仿宋" w:eastAsia="仿宋" w:hAnsi="仿宋" w:hint="eastAsia"/>
        </w:rPr>
        <w:t>设计应满足建筑物热工、采光、隔声、气密、水密等功能要求。</w:t>
      </w:r>
    </w:p>
    <w:p w:rsidR="00C33691" w:rsidRDefault="00ED6F33" w:rsidP="00ED6F33">
      <w:r w:rsidRPr="00ED6F33">
        <w:rPr>
          <w:rFonts w:hint="eastAsia"/>
          <w:b/>
        </w:rPr>
        <w:t xml:space="preserve">4.1.4 </w:t>
      </w:r>
      <w:r w:rsidRPr="00ED6F33">
        <w:rPr>
          <w:rFonts w:hint="eastAsia"/>
        </w:rPr>
        <w:t>纤维增强水泥板外墙装饰和室内隔墙系统设计应根据使用功能和部位，选</w:t>
      </w:r>
      <w:r w:rsidRPr="00ED6F33">
        <w:rPr>
          <w:rFonts w:hint="eastAsia"/>
        </w:rPr>
        <w:lastRenderedPageBreak/>
        <w:t>择相应的产品规格，保证设计质量。</w:t>
      </w:r>
    </w:p>
    <w:p w:rsidR="00D9735E" w:rsidRPr="00ED6F33" w:rsidRDefault="00D9735E" w:rsidP="00D9735E">
      <w:pPr>
        <w:rPr>
          <w:b/>
        </w:rPr>
      </w:pPr>
      <w:r w:rsidRPr="00ED6F33">
        <w:rPr>
          <w:rFonts w:hint="eastAsia"/>
          <w:b/>
        </w:rPr>
        <w:t>【</w:t>
      </w:r>
      <w:r w:rsidRPr="00ED6F33">
        <w:rPr>
          <w:rFonts w:ascii="仿宋" w:eastAsia="仿宋" w:hAnsi="仿宋" w:hint="eastAsia"/>
        </w:rPr>
        <w:t>条文说明</w:t>
      </w:r>
      <w:r w:rsidRPr="00ED6F33">
        <w:rPr>
          <w:rFonts w:hint="eastAsia"/>
          <w:b/>
        </w:rPr>
        <w:t>】：</w:t>
      </w:r>
    </w:p>
    <w:p w:rsidR="00D9735E" w:rsidRDefault="00D9735E" w:rsidP="00D9735E">
      <w:pPr>
        <w:rPr>
          <w:rFonts w:ascii="仿宋" w:eastAsia="仿宋" w:hAnsi="仿宋"/>
        </w:rPr>
      </w:pPr>
      <w:r>
        <w:rPr>
          <w:rFonts w:hint="eastAsia"/>
          <w:b/>
        </w:rPr>
        <w:t>4</w:t>
      </w:r>
      <w:r w:rsidRPr="00ED6F33">
        <w:rPr>
          <w:rFonts w:hint="eastAsia"/>
          <w:b/>
        </w:rPr>
        <w:t>.</w:t>
      </w:r>
      <w:r>
        <w:rPr>
          <w:rFonts w:hint="eastAsia"/>
          <w:b/>
        </w:rPr>
        <w:t>1</w:t>
      </w:r>
      <w:r w:rsidRPr="00ED6F33">
        <w:rPr>
          <w:rFonts w:hint="eastAsia"/>
          <w:b/>
        </w:rPr>
        <w:t>.</w:t>
      </w:r>
      <w:r>
        <w:rPr>
          <w:rFonts w:hint="eastAsia"/>
          <w:b/>
        </w:rPr>
        <w:t>4</w:t>
      </w:r>
      <w:r>
        <w:rPr>
          <w:rFonts w:ascii="仿宋" w:eastAsia="仿宋" w:hAnsi="仿宋" w:hint="eastAsia"/>
        </w:rPr>
        <w:t xml:space="preserve"> 本条文规定了纤维增强水泥板外墙装饰和室内隔墙系统中产品和材料选用原则和考虑因素。</w:t>
      </w:r>
    </w:p>
    <w:p w:rsidR="00D9735E" w:rsidRPr="00ED6F33" w:rsidRDefault="007653F8" w:rsidP="00D9735E">
      <w:pPr>
        <w:rPr>
          <w:b/>
        </w:rPr>
      </w:pPr>
      <w:r>
        <w:rPr>
          <w:rFonts w:ascii="仿宋" w:eastAsia="仿宋" w:hAnsi="仿宋" w:hint="eastAsia"/>
        </w:rPr>
        <w:t xml:space="preserve">    纤维增强水泥板外墙装饰和室内隔墙系统是由独立、具体的产品组成，因此产品性能决定系统的性能和工程质量。因此在设计时，按照产品所使用的位置和实现的功能，确定产品的型号，是保证工程质量的基础。</w:t>
      </w:r>
    </w:p>
    <w:p w:rsidR="00190AED" w:rsidRPr="00ED6F33" w:rsidRDefault="00DA7863" w:rsidP="004C6000">
      <w:pPr>
        <w:pStyle w:val="2"/>
      </w:pPr>
      <w:bookmarkStart w:id="19" w:name="_Toc491703548"/>
      <w:bookmarkStart w:id="20" w:name="_Toc53578192"/>
      <w:r w:rsidRPr="00ED6F33">
        <w:rPr>
          <w:rFonts w:hint="eastAsia"/>
        </w:rPr>
        <w:t>4.2</w:t>
      </w:r>
      <w:bookmarkEnd w:id="19"/>
      <w:r w:rsidR="00C00DC4" w:rsidRPr="00ED6F33">
        <w:rPr>
          <w:rFonts w:hint="eastAsia"/>
        </w:rPr>
        <w:t>纤维增强水泥板</w:t>
      </w:r>
      <w:r w:rsidR="00ED6F33" w:rsidRPr="00ED6F33">
        <w:rPr>
          <w:rFonts w:hint="eastAsia"/>
        </w:rPr>
        <w:t>外墙装饰</w:t>
      </w:r>
      <w:r w:rsidR="00C00DC4">
        <w:rPr>
          <w:rFonts w:hint="eastAsia"/>
        </w:rPr>
        <w:t>系统</w:t>
      </w:r>
      <w:bookmarkEnd w:id="20"/>
    </w:p>
    <w:p w:rsidR="00ED6F33" w:rsidRDefault="00ED6F33" w:rsidP="009439DD">
      <w:r w:rsidRPr="00ED6F33">
        <w:rPr>
          <w:rFonts w:hint="eastAsia"/>
          <w:b/>
        </w:rPr>
        <w:t xml:space="preserve">4.2.1 </w:t>
      </w:r>
      <w:r w:rsidRPr="00ED6F33">
        <w:rPr>
          <w:rFonts w:hint="eastAsia"/>
        </w:rPr>
        <w:t>纤维增强水泥板外墙装饰系统</w:t>
      </w:r>
      <w:r w:rsidR="009439DD">
        <w:rPr>
          <w:rFonts w:hint="eastAsia"/>
        </w:rPr>
        <w:t>性能的</w:t>
      </w:r>
      <w:r w:rsidRPr="00ED6F33">
        <w:rPr>
          <w:rFonts w:hint="eastAsia"/>
        </w:rPr>
        <w:t>设计应根据</w:t>
      </w:r>
      <w:proofErr w:type="gramStart"/>
      <w:r w:rsidRPr="00ED6F33">
        <w:rPr>
          <w:rFonts w:hint="eastAsia"/>
        </w:rPr>
        <w:t>建筑物</w:t>
      </w:r>
      <w:r w:rsidR="009439DD">
        <w:rPr>
          <w:rFonts w:hint="eastAsia"/>
        </w:rPr>
        <w:t>建筑物</w:t>
      </w:r>
      <w:proofErr w:type="gramEnd"/>
      <w:r w:rsidR="009439DD">
        <w:rPr>
          <w:rFonts w:hint="eastAsia"/>
        </w:rPr>
        <w:t>所在的地理、气候、环境、建筑物的类别、体型、高度、外观造型，及使用年限等条件综合确定</w:t>
      </w:r>
      <w:r w:rsidRPr="00ED6F33">
        <w:rPr>
          <w:rFonts w:hint="eastAsia"/>
        </w:rPr>
        <w:t>。</w:t>
      </w:r>
    </w:p>
    <w:p w:rsidR="007653F8" w:rsidRPr="00ED6F33" w:rsidRDefault="007653F8" w:rsidP="007653F8">
      <w:pPr>
        <w:rPr>
          <w:b/>
        </w:rPr>
      </w:pPr>
      <w:r w:rsidRPr="00ED6F33">
        <w:rPr>
          <w:rFonts w:hint="eastAsia"/>
          <w:b/>
        </w:rPr>
        <w:t>【</w:t>
      </w:r>
      <w:r w:rsidRPr="00ED6F33">
        <w:rPr>
          <w:rFonts w:ascii="仿宋" w:eastAsia="仿宋" w:hAnsi="仿宋" w:hint="eastAsia"/>
        </w:rPr>
        <w:t>条文说明</w:t>
      </w:r>
      <w:r w:rsidRPr="00ED6F33">
        <w:rPr>
          <w:rFonts w:hint="eastAsia"/>
          <w:b/>
        </w:rPr>
        <w:t>】：</w:t>
      </w:r>
    </w:p>
    <w:p w:rsidR="009439DD" w:rsidRDefault="007653F8" w:rsidP="007653F8">
      <w:pPr>
        <w:rPr>
          <w:rFonts w:ascii="仿宋" w:eastAsia="仿宋" w:hAnsi="仿宋"/>
        </w:rPr>
      </w:pPr>
      <w:r>
        <w:rPr>
          <w:rFonts w:hint="eastAsia"/>
          <w:b/>
        </w:rPr>
        <w:t>4</w:t>
      </w:r>
      <w:r w:rsidRPr="00ED6F33">
        <w:rPr>
          <w:rFonts w:hint="eastAsia"/>
          <w:b/>
        </w:rPr>
        <w:t>.</w:t>
      </w:r>
      <w:r>
        <w:rPr>
          <w:rFonts w:hint="eastAsia"/>
          <w:b/>
        </w:rPr>
        <w:t>2</w:t>
      </w:r>
      <w:r w:rsidRPr="00ED6F33">
        <w:rPr>
          <w:rFonts w:hint="eastAsia"/>
          <w:b/>
        </w:rPr>
        <w:t>.</w:t>
      </w:r>
      <w:r>
        <w:rPr>
          <w:rFonts w:hint="eastAsia"/>
          <w:b/>
        </w:rPr>
        <w:t>1</w:t>
      </w:r>
      <w:r w:rsidR="009439DD">
        <w:rPr>
          <w:rFonts w:ascii="仿宋" w:eastAsia="仿宋" w:hAnsi="仿宋" w:hint="eastAsia"/>
        </w:rPr>
        <w:t>纤维增强水泥板外墙装饰系统不仅为建筑提供适宜的外观造型，并且系统性能还需满足建筑所在地抗震性能、抗风性能等，以确保系统在使用年限内安全可靠的工作。因此系统性能设计需详细分析项目所在地的地理、气候、建筑物相关参数、建筑功能需求等信息，综合确定系统性能，以满足安全、适用、经济的原则。</w:t>
      </w:r>
    </w:p>
    <w:p w:rsidR="00ED6F33" w:rsidRDefault="00ED6F33" w:rsidP="007653F8">
      <w:r w:rsidRPr="00ED6F33">
        <w:rPr>
          <w:rFonts w:hint="eastAsia"/>
          <w:b/>
        </w:rPr>
        <w:t xml:space="preserve">4.2.2 </w:t>
      </w:r>
      <w:r w:rsidR="007653F8">
        <w:rPr>
          <w:rFonts w:hint="eastAsia"/>
        </w:rPr>
        <w:t>纤维增强水泥板外墙装饰系统的立面分格应与</w:t>
      </w:r>
      <w:r w:rsidRPr="00ED6F33">
        <w:rPr>
          <w:rFonts w:hint="eastAsia"/>
        </w:rPr>
        <w:t>纤维增强水泥板的规格相协调</w:t>
      </w:r>
      <w:r w:rsidR="009439DD">
        <w:rPr>
          <w:rFonts w:hint="eastAsia"/>
        </w:rPr>
        <w:t>，应遵循</w:t>
      </w:r>
      <w:r w:rsidR="007653F8">
        <w:rPr>
          <w:rFonts w:hint="eastAsia"/>
        </w:rPr>
        <w:t>“少规格、多组合”的原则</w:t>
      </w:r>
      <w:r w:rsidRPr="00ED6F33">
        <w:rPr>
          <w:rFonts w:hint="eastAsia"/>
        </w:rPr>
        <w:t>。</w:t>
      </w:r>
    </w:p>
    <w:p w:rsidR="007653F8" w:rsidRPr="00ED6F33" w:rsidRDefault="007653F8" w:rsidP="007653F8">
      <w:pPr>
        <w:rPr>
          <w:b/>
        </w:rPr>
      </w:pPr>
      <w:r w:rsidRPr="00ED6F33">
        <w:rPr>
          <w:rFonts w:hint="eastAsia"/>
          <w:b/>
        </w:rPr>
        <w:t>【</w:t>
      </w:r>
      <w:r w:rsidRPr="00ED6F33">
        <w:rPr>
          <w:rFonts w:ascii="仿宋" w:eastAsia="仿宋" w:hAnsi="仿宋" w:hint="eastAsia"/>
        </w:rPr>
        <w:t>条文说明</w:t>
      </w:r>
      <w:r w:rsidRPr="00ED6F33">
        <w:rPr>
          <w:rFonts w:hint="eastAsia"/>
          <w:b/>
        </w:rPr>
        <w:t>】：</w:t>
      </w:r>
    </w:p>
    <w:p w:rsidR="007653F8" w:rsidRPr="007653F8" w:rsidRDefault="007653F8" w:rsidP="007653F8">
      <w:pPr>
        <w:rPr>
          <w:rFonts w:ascii="仿宋" w:eastAsia="仿宋" w:hAnsi="仿宋"/>
        </w:rPr>
      </w:pPr>
      <w:r>
        <w:rPr>
          <w:rFonts w:hint="eastAsia"/>
          <w:b/>
        </w:rPr>
        <w:t>4</w:t>
      </w:r>
      <w:r w:rsidRPr="00ED6F33">
        <w:rPr>
          <w:rFonts w:hint="eastAsia"/>
          <w:b/>
        </w:rPr>
        <w:t>.</w:t>
      </w:r>
      <w:r>
        <w:rPr>
          <w:rFonts w:hint="eastAsia"/>
          <w:b/>
        </w:rPr>
        <w:t>2</w:t>
      </w:r>
      <w:r w:rsidRPr="00ED6F33">
        <w:rPr>
          <w:rFonts w:hint="eastAsia"/>
          <w:b/>
        </w:rPr>
        <w:t>.</w:t>
      </w:r>
      <w:r>
        <w:rPr>
          <w:rFonts w:hint="eastAsia"/>
          <w:b/>
        </w:rPr>
        <w:t>2</w:t>
      </w:r>
      <w:r>
        <w:rPr>
          <w:rFonts w:ascii="仿宋" w:eastAsia="仿宋" w:hAnsi="仿宋" w:hint="eastAsia"/>
        </w:rPr>
        <w:t xml:space="preserve">  纤维增强水泥板是一种工业化制造的建筑板材，根据生产设备、建筑模数已形成了系列规格。外墙装饰立面分格的尺寸确定需与纤维增强水泥板规格相适宜，这是提高纤维增强水泥板利用效率的最有效途径。并且减少非标产品的数量，也可有效降低工程造价、提高施工效率。</w:t>
      </w:r>
    </w:p>
    <w:p w:rsidR="009439DD" w:rsidRDefault="00ED6F33" w:rsidP="007653F8">
      <w:r w:rsidRPr="00ED6F33">
        <w:rPr>
          <w:rFonts w:hint="eastAsia"/>
          <w:b/>
        </w:rPr>
        <w:t xml:space="preserve">4.2.3 </w:t>
      </w:r>
      <w:r w:rsidR="009439DD" w:rsidRPr="009439DD">
        <w:rPr>
          <w:rFonts w:hint="eastAsia"/>
        </w:rPr>
        <w:t>纤维增强水泥板外墙装饰系统的性能设计应符合下列</w:t>
      </w:r>
      <w:proofErr w:type="gramStart"/>
      <w:r w:rsidR="009439DD" w:rsidRPr="009439DD">
        <w:rPr>
          <w:rFonts w:hint="eastAsia"/>
        </w:rPr>
        <w:t>列</w:t>
      </w:r>
      <w:proofErr w:type="gramEnd"/>
      <w:r w:rsidR="009439DD" w:rsidRPr="009439DD">
        <w:rPr>
          <w:rFonts w:hint="eastAsia"/>
        </w:rPr>
        <w:t>规定：</w:t>
      </w:r>
    </w:p>
    <w:p w:rsidR="009439DD" w:rsidRDefault="009439DD" w:rsidP="009439DD">
      <w:pPr>
        <w:ind w:firstLineChars="200" w:firstLine="482"/>
        <w:rPr>
          <w:b/>
        </w:rPr>
      </w:pPr>
      <w:r w:rsidRPr="009439DD">
        <w:rPr>
          <w:rFonts w:hint="eastAsia"/>
          <w:b/>
        </w:rPr>
        <w:t>1</w:t>
      </w:r>
      <w:r>
        <w:rPr>
          <w:rFonts w:hint="eastAsia"/>
        </w:rPr>
        <w:t>纤维增强水泥板外墙装饰系统的抗风性能指标，应按现行国家标准《建筑结构荷载规范》</w:t>
      </w:r>
      <w:r>
        <w:rPr>
          <w:rFonts w:hint="eastAsia"/>
        </w:rPr>
        <w:t>GB 50009</w:t>
      </w:r>
      <w:r>
        <w:rPr>
          <w:rFonts w:hint="eastAsia"/>
        </w:rPr>
        <w:t>的规定计算确定。</w:t>
      </w:r>
    </w:p>
    <w:p w:rsidR="009439DD" w:rsidRPr="009439DD" w:rsidRDefault="009439DD" w:rsidP="007653F8">
      <w:pPr>
        <w:rPr>
          <w:b/>
        </w:rPr>
      </w:pPr>
      <w:r>
        <w:rPr>
          <w:rFonts w:hint="eastAsia"/>
          <w:b/>
        </w:rPr>
        <w:t xml:space="preserve">    2</w:t>
      </w:r>
      <w:r w:rsidRPr="009439DD">
        <w:rPr>
          <w:rFonts w:hint="eastAsia"/>
        </w:rPr>
        <w:t>有热工性能要求时，</w:t>
      </w:r>
      <w:r>
        <w:rPr>
          <w:rFonts w:hint="eastAsia"/>
        </w:rPr>
        <w:t>纤维增强水泥板外墙装饰系统热工性能，应符合《公</w:t>
      </w:r>
      <w:r>
        <w:rPr>
          <w:rFonts w:hint="eastAsia"/>
        </w:rPr>
        <w:lastRenderedPageBreak/>
        <w:t>共建筑节能设计标准》</w:t>
      </w:r>
      <w:r>
        <w:rPr>
          <w:rFonts w:hint="eastAsia"/>
        </w:rPr>
        <w:t>GB 50189</w:t>
      </w:r>
      <w:r>
        <w:rPr>
          <w:rFonts w:hint="eastAsia"/>
        </w:rPr>
        <w:t>、《严寒和寒冷地区居住建筑节能设计标准》</w:t>
      </w:r>
      <w:r>
        <w:rPr>
          <w:rFonts w:hint="eastAsia"/>
        </w:rPr>
        <w:t>JGJ 26</w:t>
      </w:r>
      <w:r>
        <w:rPr>
          <w:rFonts w:hint="eastAsia"/>
        </w:rPr>
        <w:t>、《夏热冬冷地区居住建筑节能设计标准》</w:t>
      </w:r>
      <w:r>
        <w:rPr>
          <w:rFonts w:hint="eastAsia"/>
        </w:rPr>
        <w:t>JG 134</w:t>
      </w:r>
      <w:r>
        <w:rPr>
          <w:rFonts w:hint="eastAsia"/>
        </w:rPr>
        <w:t>和《夏热冬暖地区居住建筑节能设计标准》</w:t>
      </w:r>
      <w:r>
        <w:rPr>
          <w:rFonts w:hint="eastAsia"/>
        </w:rPr>
        <w:t>JGJ 75</w:t>
      </w:r>
      <w:r>
        <w:rPr>
          <w:rFonts w:hint="eastAsia"/>
        </w:rPr>
        <w:t>的规定。</w:t>
      </w:r>
    </w:p>
    <w:p w:rsidR="009439DD" w:rsidRDefault="009439DD" w:rsidP="009439DD">
      <w:pPr>
        <w:ind w:firstLineChars="147" w:firstLine="354"/>
      </w:pPr>
      <w:r>
        <w:rPr>
          <w:rFonts w:hint="eastAsia"/>
          <w:b/>
        </w:rPr>
        <w:t xml:space="preserve">3 </w:t>
      </w:r>
      <w:r w:rsidRPr="005D4721">
        <w:rPr>
          <w:rFonts w:hint="eastAsia"/>
        </w:rPr>
        <w:t>纤维增强水泥板外墙装饰系统的抗震性能</w:t>
      </w:r>
      <w:r w:rsidR="001928F5">
        <w:rPr>
          <w:rFonts w:hint="eastAsia"/>
        </w:rPr>
        <w:t>设计</w:t>
      </w:r>
      <w:proofErr w:type="gramStart"/>
      <w:r w:rsidR="001928F5">
        <w:rPr>
          <w:rFonts w:hint="eastAsia"/>
        </w:rPr>
        <w:t>宜符合现行行业</w:t>
      </w:r>
      <w:proofErr w:type="gramEnd"/>
      <w:r w:rsidR="001928F5">
        <w:rPr>
          <w:rFonts w:hint="eastAsia"/>
        </w:rPr>
        <w:t>标准《人造板材幕墙工程技术规范》</w:t>
      </w:r>
      <w:r w:rsidR="00E2350E">
        <w:rPr>
          <w:rFonts w:hint="eastAsia"/>
        </w:rPr>
        <w:t>JGJ 336</w:t>
      </w:r>
      <w:r w:rsidR="00E2350E">
        <w:rPr>
          <w:rFonts w:hint="eastAsia"/>
        </w:rPr>
        <w:t>中对抗震性能的规定。</w:t>
      </w:r>
    </w:p>
    <w:p w:rsidR="00E2350E" w:rsidRDefault="00E2350E" w:rsidP="00E2350E">
      <w:pPr>
        <w:ind w:firstLineChars="197" w:firstLine="473"/>
      </w:pPr>
      <w:r>
        <w:rPr>
          <w:rFonts w:hint="eastAsia"/>
        </w:rPr>
        <w:t xml:space="preserve">4 </w:t>
      </w:r>
      <w:r>
        <w:rPr>
          <w:rFonts w:hint="eastAsia"/>
        </w:rPr>
        <w:t>人员流动密度大或青少年、幼儿活动的公共建筑、首层的纤维水泥板外墙装饰系统的耐撞击性能指标不应低于现行国家标准《建筑幕墙》</w:t>
      </w:r>
      <w:r>
        <w:rPr>
          <w:rFonts w:hint="eastAsia"/>
        </w:rPr>
        <w:t>GB/T 21086</w:t>
      </w:r>
      <w:r>
        <w:rPr>
          <w:rFonts w:hint="eastAsia"/>
        </w:rPr>
        <w:t>规定的</w:t>
      </w:r>
      <w:r>
        <w:rPr>
          <w:rFonts w:hint="eastAsia"/>
        </w:rPr>
        <w:t>2</w:t>
      </w:r>
      <w:r>
        <w:rPr>
          <w:rFonts w:hint="eastAsia"/>
        </w:rPr>
        <w:t>级或设置防撞措施。</w:t>
      </w:r>
    </w:p>
    <w:p w:rsidR="00E2350E" w:rsidRDefault="00E2350E" w:rsidP="00E2350E">
      <w:pPr>
        <w:ind w:firstLineChars="197" w:firstLine="473"/>
      </w:pPr>
      <w:r>
        <w:rPr>
          <w:rFonts w:hint="eastAsia"/>
        </w:rPr>
        <w:t>5</w:t>
      </w:r>
      <w:r>
        <w:rPr>
          <w:rFonts w:hint="eastAsia"/>
        </w:rPr>
        <w:t>纤维增强水泥外墙装饰系统的防雷设计应符合现行国家《</w:t>
      </w:r>
      <w:r w:rsidR="00EE5C42">
        <w:rPr>
          <w:rFonts w:hint="eastAsia"/>
        </w:rPr>
        <w:t>建筑物防雷设计规范</w:t>
      </w:r>
      <w:r>
        <w:rPr>
          <w:rFonts w:hint="eastAsia"/>
        </w:rPr>
        <w:t>》</w:t>
      </w:r>
      <w:r w:rsidR="00EE5C42">
        <w:rPr>
          <w:rFonts w:hint="eastAsia"/>
        </w:rPr>
        <w:t>GB 50057</w:t>
      </w:r>
      <w:r w:rsidR="00EE5C42">
        <w:rPr>
          <w:rFonts w:hint="eastAsia"/>
        </w:rPr>
        <w:t>的规定。金属龙骨与建筑主体结构的防雷装置可靠连接，并均应保持导电畅通。</w:t>
      </w:r>
    </w:p>
    <w:p w:rsidR="00EE5C42" w:rsidRPr="00ED6F33" w:rsidRDefault="00EE5C42" w:rsidP="00EE5C42">
      <w:pPr>
        <w:rPr>
          <w:b/>
        </w:rPr>
      </w:pPr>
      <w:r w:rsidRPr="00ED6F33">
        <w:rPr>
          <w:rFonts w:hint="eastAsia"/>
          <w:b/>
        </w:rPr>
        <w:t>【</w:t>
      </w:r>
      <w:r w:rsidRPr="00ED6F33">
        <w:rPr>
          <w:rFonts w:ascii="仿宋" w:eastAsia="仿宋" w:hAnsi="仿宋" w:hint="eastAsia"/>
        </w:rPr>
        <w:t>条文说明</w:t>
      </w:r>
      <w:r w:rsidRPr="00ED6F33">
        <w:rPr>
          <w:rFonts w:hint="eastAsia"/>
          <w:b/>
        </w:rPr>
        <w:t>】：</w:t>
      </w:r>
    </w:p>
    <w:p w:rsidR="009439DD" w:rsidRDefault="00EE5C42" w:rsidP="007653F8">
      <w:pPr>
        <w:rPr>
          <w:rFonts w:ascii="仿宋" w:eastAsia="仿宋" w:hAnsi="仿宋"/>
        </w:rPr>
      </w:pPr>
      <w:r>
        <w:rPr>
          <w:rFonts w:hint="eastAsia"/>
          <w:b/>
        </w:rPr>
        <w:t>4</w:t>
      </w:r>
      <w:r w:rsidRPr="00ED6F33">
        <w:rPr>
          <w:rFonts w:hint="eastAsia"/>
          <w:b/>
        </w:rPr>
        <w:t>.</w:t>
      </w:r>
      <w:r>
        <w:rPr>
          <w:rFonts w:hint="eastAsia"/>
          <w:b/>
        </w:rPr>
        <w:t>2</w:t>
      </w:r>
      <w:r w:rsidRPr="00ED6F33">
        <w:rPr>
          <w:rFonts w:hint="eastAsia"/>
          <w:b/>
        </w:rPr>
        <w:t>.</w:t>
      </w:r>
      <w:r>
        <w:rPr>
          <w:rFonts w:hint="eastAsia"/>
          <w:b/>
        </w:rPr>
        <w:t>3</w:t>
      </w:r>
      <w:r>
        <w:rPr>
          <w:rFonts w:ascii="仿宋" w:eastAsia="仿宋" w:hAnsi="仿宋" w:hint="eastAsia"/>
        </w:rPr>
        <w:t xml:space="preserve">  纤维增强水泥板、连接件和支</w:t>
      </w:r>
      <w:r w:rsidR="00791671">
        <w:rPr>
          <w:rFonts w:ascii="仿宋" w:eastAsia="仿宋" w:hAnsi="仿宋" w:hint="eastAsia"/>
        </w:rPr>
        <w:t>承</w:t>
      </w:r>
      <w:r>
        <w:rPr>
          <w:rFonts w:ascii="仿宋" w:eastAsia="仿宋" w:hAnsi="仿宋" w:hint="eastAsia"/>
        </w:rPr>
        <w:t>龙骨组成的建筑外墙装饰系统，一般包括</w:t>
      </w:r>
      <w:r w:rsidR="00824638">
        <w:rPr>
          <w:rFonts w:ascii="仿宋" w:eastAsia="仿宋" w:hAnsi="仿宋" w:hint="eastAsia"/>
        </w:rPr>
        <w:t>抗风</w:t>
      </w:r>
      <w:r>
        <w:rPr>
          <w:rFonts w:ascii="仿宋" w:eastAsia="仿宋" w:hAnsi="仿宋" w:hint="eastAsia"/>
        </w:rPr>
        <w:t>性能设计、节能性能设计、抗震性能设计、防雷设计、耐撞击性能设计五个方面，</w:t>
      </w:r>
      <w:r w:rsidR="00824638">
        <w:rPr>
          <w:rFonts w:ascii="仿宋" w:eastAsia="仿宋" w:hAnsi="仿宋" w:hint="eastAsia"/>
        </w:rPr>
        <w:t>以满足建筑正常使用功能的要求的同时，确保建筑和系统的安全性。</w:t>
      </w:r>
    </w:p>
    <w:p w:rsidR="00824638" w:rsidRDefault="00824638" w:rsidP="00824638">
      <w:pPr>
        <w:ind w:firstLine="465"/>
        <w:rPr>
          <w:rFonts w:eastAsia="仿宋" w:cs="Times New Roman"/>
        </w:rPr>
      </w:pPr>
      <w:r>
        <w:rPr>
          <w:rFonts w:ascii="仿宋" w:eastAsia="仿宋" w:hAnsi="仿宋" w:hint="eastAsia"/>
        </w:rPr>
        <w:t>纤维增强水泥板外墙装饰系统设置在建筑外侧，直接承受风荷载作用</w:t>
      </w:r>
      <w:r w:rsidR="00607074">
        <w:rPr>
          <w:rFonts w:ascii="仿宋" w:eastAsia="仿宋" w:hAnsi="仿宋" w:hint="eastAsia"/>
        </w:rPr>
        <w:t>，在风荷载</w:t>
      </w:r>
      <w:r w:rsidR="00202F4A">
        <w:rPr>
          <w:rFonts w:ascii="仿宋" w:eastAsia="仿宋" w:hAnsi="仿宋" w:hint="eastAsia"/>
        </w:rPr>
        <w:t>应</w:t>
      </w:r>
      <w:r w:rsidR="00607074">
        <w:rPr>
          <w:rFonts w:ascii="仿宋" w:eastAsia="仿宋" w:hAnsi="仿宋" w:hint="eastAsia"/>
        </w:rPr>
        <w:t>通过纤维增强水泥板、连接件和支</w:t>
      </w:r>
      <w:r w:rsidR="00791671">
        <w:rPr>
          <w:rFonts w:ascii="仿宋" w:eastAsia="仿宋" w:hAnsi="仿宋" w:hint="eastAsia"/>
        </w:rPr>
        <w:t>承</w:t>
      </w:r>
      <w:r w:rsidR="00607074">
        <w:rPr>
          <w:rFonts w:ascii="仿宋" w:eastAsia="仿宋" w:hAnsi="仿宋" w:hint="eastAsia"/>
        </w:rPr>
        <w:t>龙骨</w:t>
      </w:r>
      <w:r w:rsidR="00202F4A">
        <w:rPr>
          <w:rFonts w:ascii="仿宋" w:eastAsia="仿宋" w:hAnsi="仿宋" w:hint="eastAsia"/>
        </w:rPr>
        <w:t>可靠</w:t>
      </w:r>
      <w:r w:rsidR="00607074">
        <w:rPr>
          <w:rFonts w:ascii="仿宋" w:eastAsia="仿宋" w:hAnsi="仿宋" w:hint="eastAsia"/>
        </w:rPr>
        <w:t>传递到主体结构上</w:t>
      </w:r>
      <w:r w:rsidR="00202F4A">
        <w:rPr>
          <w:rFonts w:ascii="仿宋" w:eastAsia="仿宋" w:hAnsi="仿宋" w:hint="eastAsia"/>
        </w:rPr>
        <w:t>。因此系统应具有一定的抗风能力。现阶段，我国对于幕墙、外墙装饰系统的抗风性能设计方法主要是根据</w:t>
      </w:r>
      <w:r w:rsidR="00202F4A" w:rsidRPr="00202F4A">
        <w:rPr>
          <w:rFonts w:ascii="仿宋" w:eastAsia="仿宋" w:hAnsi="仿宋" w:hint="eastAsia"/>
        </w:rPr>
        <w:t>《建筑结构荷载规范》GB 50009</w:t>
      </w:r>
      <w:r w:rsidR="00202F4A">
        <w:rPr>
          <w:rFonts w:ascii="仿宋" w:eastAsia="仿宋" w:hAnsi="仿宋" w:hint="eastAsia"/>
        </w:rPr>
        <w:t>中相关内容确定系统的风荷载标准值</w:t>
      </w:r>
      <w:r w:rsidR="00202F4A" w:rsidRPr="00202F4A">
        <w:rPr>
          <w:rFonts w:eastAsia="仿宋" w:cs="Times New Roman"/>
          <w:i/>
        </w:rPr>
        <w:t>w</w:t>
      </w:r>
      <w:r w:rsidR="00202F4A" w:rsidRPr="00202F4A">
        <w:rPr>
          <w:rFonts w:eastAsia="仿宋" w:cs="Times New Roman" w:hint="eastAsia"/>
          <w:i/>
          <w:vertAlign w:val="subscript"/>
        </w:rPr>
        <w:t>k</w:t>
      </w:r>
      <w:r w:rsidR="00202F4A">
        <w:rPr>
          <w:rFonts w:eastAsia="仿宋" w:cs="Times New Roman" w:hint="eastAsia"/>
        </w:rPr>
        <w:t>，</w:t>
      </w:r>
      <w:r w:rsidR="00613268">
        <w:rPr>
          <w:rFonts w:eastAsia="仿宋" w:cs="Times New Roman" w:hint="eastAsia"/>
        </w:rPr>
        <w:t>进而验算支</w:t>
      </w:r>
      <w:r w:rsidR="00791671">
        <w:rPr>
          <w:rFonts w:eastAsia="仿宋" w:cs="Times New Roman" w:hint="eastAsia"/>
        </w:rPr>
        <w:t>承</w:t>
      </w:r>
      <w:r w:rsidR="00613268">
        <w:rPr>
          <w:rFonts w:eastAsia="仿宋" w:cs="Times New Roman" w:hint="eastAsia"/>
        </w:rPr>
        <w:t>龙骨构件、面板、连接件等的承载能力。</w:t>
      </w:r>
      <w:r w:rsidR="007A21F3">
        <w:rPr>
          <w:rFonts w:eastAsia="仿宋" w:cs="Times New Roman" w:hint="eastAsia"/>
        </w:rPr>
        <w:t>设计时，</w:t>
      </w:r>
      <w:r w:rsidR="00613268">
        <w:rPr>
          <w:rFonts w:ascii="仿宋" w:eastAsia="仿宋" w:hAnsi="仿宋" w:hint="eastAsia"/>
        </w:rPr>
        <w:t>风荷载标准值</w:t>
      </w:r>
      <w:r w:rsidR="00613268" w:rsidRPr="00202F4A">
        <w:rPr>
          <w:rFonts w:eastAsia="仿宋" w:cs="Times New Roman"/>
          <w:i/>
        </w:rPr>
        <w:t>w</w:t>
      </w:r>
      <w:r w:rsidR="00613268" w:rsidRPr="00202F4A">
        <w:rPr>
          <w:rFonts w:eastAsia="仿宋" w:cs="Times New Roman" w:hint="eastAsia"/>
          <w:i/>
          <w:vertAlign w:val="subscript"/>
        </w:rPr>
        <w:t>k</w:t>
      </w:r>
      <w:r w:rsidR="00613268">
        <w:rPr>
          <w:rFonts w:eastAsia="仿宋" w:cs="Times New Roman" w:hint="eastAsia"/>
        </w:rPr>
        <w:t>，</w:t>
      </w:r>
      <w:r w:rsidR="007A21F3">
        <w:rPr>
          <w:rFonts w:eastAsia="仿宋" w:cs="Times New Roman" w:hint="eastAsia"/>
        </w:rPr>
        <w:t>根据建筑所在地区、高度、建筑外形等因素确定。</w:t>
      </w:r>
    </w:p>
    <w:p w:rsidR="00895EA3" w:rsidRDefault="00B30A7B" w:rsidP="00895EA3">
      <w:pPr>
        <w:rPr>
          <w:rFonts w:eastAsia="仿宋" w:cs="Times New Roman"/>
        </w:rPr>
      </w:pPr>
      <w:r>
        <w:rPr>
          <w:rFonts w:eastAsia="仿宋" w:cs="Times New Roman" w:hint="eastAsia"/>
        </w:rPr>
        <w:t>建筑有节能要求时，并采用外保温时，纤维增强水泥板外墙装饰系统内部会设置保温材料，保温层材料的选择、厚度、构造的设计</w:t>
      </w:r>
      <w:r w:rsidR="00A2149A">
        <w:rPr>
          <w:rFonts w:eastAsia="仿宋" w:cs="Times New Roman" w:hint="eastAsia"/>
        </w:rPr>
        <w:t>，我国已编制了</w:t>
      </w:r>
      <w:r w:rsidRPr="00B30A7B">
        <w:rPr>
          <w:rFonts w:eastAsia="仿宋" w:cs="Times New Roman" w:hint="eastAsia"/>
        </w:rPr>
        <w:t>《公共建筑节能设计标准》</w:t>
      </w:r>
      <w:r w:rsidRPr="00B30A7B">
        <w:rPr>
          <w:rFonts w:eastAsia="仿宋" w:cs="Times New Roman" w:hint="eastAsia"/>
        </w:rPr>
        <w:t>GB 50189</w:t>
      </w:r>
      <w:r w:rsidRPr="00B30A7B">
        <w:rPr>
          <w:rFonts w:eastAsia="仿宋" w:cs="Times New Roman" w:hint="eastAsia"/>
        </w:rPr>
        <w:t>、《严寒和寒冷地区居住建筑节能设计标准》</w:t>
      </w:r>
      <w:r w:rsidRPr="00B30A7B">
        <w:rPr>
          <w:rFonts w:eastAsia="仿宋" w:cs="Times New Roman" w:hint="eastAsia"/>
        </w:rPr>
        <w:t>JGJ 26</w:t>
      </w:r>
      <w:r w:rsidRPr="00B30A7B">
        <w:rPr>
          <w:rFonts w:eastAsia="仿宋" w:cs="Times New Roman" w:hint="eastAsia"/>
        </w:rPr>
        <w:t>、《夏热冬冷地区居住建筑节能设计标准》</w:t>
      </w:r>
      <w:r w:rsidRPr="00B30A7B">
        <w:rPr>
          <w:rFonts w:eastAsia="仿宋" w:cs="Times New Roman" w:hint="eastAsia"/>
        </w:rPr>
        <w:t>JG 134</w:t>
      </w:r>
      <w:r w:rsidRPr="00B30A7B">
        <w:rPr>
          <w:rFonts w:eastAsia="仿宋" w:cs="Times New Roman" w:hint="eastAsia"/>
        </w:rPr>
        <w:t>和《夏热冬暖地区居住建筑节能设计标准》</w:t>
      </w:r>
      <w:r w:rsidRPr="00B30A7B">
        <w:rPr>
          <w:rFonts w:eastAsia="仿宋" w:cs="Times New Roman" w:hint="eastAsia"/>
        </w:rPr>
        <w:t>JGJ 75</w:t>
      </w:r>
      <w:r w:rsidR="00A2149A">
        <w:rPr>
          <w:rFonts w:eastAsia="仿宋" w:cs="Times New Roman" w:hint="eastAsia"/>
        </w:rPr>
        <w:t>相关规范要求，设计时应综合考虑支撑龙骨处的热桥处理措施。</w:t>
      </w:r>
    </w:p>
    <w:p w:rsidR="007A21F3" w:rsidRDefault="007A21F3" w:rsidP="007A21F3">
      <w:pPr>
        <w:jc w:val="left"/>
      </w:pPr>
      <w:r w:rsidRPr="00EE5A4F">
        <w:rPr>
          <w:rFonts w:hint="eastAsia"/>
          <w:b/>
        </w:rPr>
        <w:t>4.2.</w:t>
      </w:r>
      <w:r>
        <w:rPr>
          <w:rFonts w:hint="eastAsia"/>
          <w:b/>
        </w:rPr>
        <w:t xml:space="preserve">4 </w:t>
      </w:r>
      <w:r>
        <w:rPr>
          <w:rFonts w:hint="eastAsia"/>
        </w:rPr>
        <w:t>纤维增强水泥板外墙装饰系统的变形缝设置应与主体结构保持一致，并应保证纤维增强水泥板外墙系统的功能性。面板不应跨越主体结构的变形缝。</w:t>
      </w:r>
    </w:p>
    <w:p w:rsidR="008C6DDC" w:rsidRPr="00ED6F33" w:rsidRDefault="008C6DDC" w:rsidP="008C6DDC">
      <w:pPr>
        <w:rPr>
          <w:b/>
        </w:rPr>
      </w:pPr>
      <w:r w:rsidRPr="00ED6F33">
        <w:rPr>
          <w:rFonts w:hint="eastAsia"/>
          <w:b/>
        </w:rPr>
        <w:t>【</w:t>
      </w:r>
      <w:r w:rsidRPr="00ED6F33">
        <w:rPr>
          <w:rFonts w:ascii="仿宋" w:eastAsia="仿宋" w:hAnsi="仿宋" w:hint="eastAsia"/>
        </w:rPr>
        <w:t>条文说明</w:t>
      </w:r>
      <w:r w:rsidRPr="00ED6F33">
        <w:rPr>
          <w:rFonts w:hint="eastAsia"/>
          <w:b/>
        </w:rPr>
        <w:t>】：</w:t>
      </w:r>
    </w:p>
    <w:p w:rsidR="007A21F3" w:rsidRDefault="008C6DDC" w:rsidP="008C6DDC">
      <w:r>
        <w:rPr>
          <w:rFonts w:hint="eastAsia"/>
          <w:b/>
        </w:rPr>
        <w:lastRenderedPageBreak/>
        <w:t>4</w:t>
      </w:r>
      <w:r w:rsidRPr="00ED6F33">
        <w:rPr>
          <w:rFonts w:hint="eastAsia"/>
          <w:b/>
        </w:rPr>
        <w:t>.</w:t>
      </w:r>
      <w:r>
        <w:rPr>
          <w:rFonts w:hint="eastAsia"/>
          <w:b/>
        </w:rPr>
        <w:t>2</w:t>
      </w:r>
      <w:r w:rsidRPr="00ED6F33">
        <w:rPr>
          <w:rFonts w:hint="eastAsia"/>
          <w:b/>
        </w:rPr>
        <w:t>.</w:t>
      </w:r>
      <w:r>
        <w:rPr>
          <w:rFonts w:hint="eastAsia"/>
          <w:b/>
        </w:rPr>
        <w:t>4</w:t>
      </w:r>
      <w:r>
        <w:rPr>
          <w:rFonts w:ascii="仿宋" w:eastAsia="仿宋" w:hAnsi="仿宋" w:hint="eastAsia"/>
        </w:rPr>
        <w:t xml:space="preserve">  纤维</w:t>
      </w:r>
      <w:proofErr w:type="gramStart"/>
      <w:r>
        <w:rPr>
          <w:rFonts w:ascii="仿宋" w:eastAsia="仿宋" w:hAnsi="仿宋" w:hint="eastAsia"/>
        </w:rPr>
        <w:t>增</w:t>
      </w:r>
      <w:proofErr w:type="gramEnd"/>
      <w:r>
        <w:rPr>
          <w:rFonts w:ascii="仿宋" w:eastAsia="仿宋" w:hAnsi="仿宋" w:hint="eastAsia"/>
        </w:rPr>
        <w:t>增强水泥板外墙装饰系统根据系统整体变形的要求，需在系统指定位置设置变形缝，以</w:t>
      </w:r>
      <w:r w:rsidR="001E7285">
        <w:rPr>
          <w:rFonts w:ascii="仿宋" w:eastAsia="仿宋" w:hAnsi="仿宋" w:hint="eastAsia"/>
        </w:rPr>
        <w:t>释放</w:t>
      </w:r>
      <w:r>
        <w:rPr>
          <w:rFonts w:ascii="仿宋" w:eastAsia="仿宋" w:hAnsi="仿宋" w:hint="eastAsia"/>
        </w:rPr>
        <w:t>外荷载、温度作用下系统产生的</w:t>
      </w:r>
      <w:r w:rsidR="001E7285">
        <w:rPr>
          <w:rFonts w:ascii="仿宋" w:eastAsia="仿宋" w:hAnsi="仿宋" w:hint="eastAsia"/>
        </w:rPr>
        <w:t>正常</w:t>
      </w:r>
      <w:r>
        <w:rPr>
          <w:rFonts w:ascii="仿宋" w:eastAsia="仿宋" w:hAnsi="仿宋" w:hint="eastAsia"/>
        </w:rPr>
        <w:t>变形和应力</w:t>
      </w:r>
      <w:r w:rsidR="001E7285">
        <w:rPr>
          <w:rFonts w:ascii="仿宋" w:eastAsia="仿宋" w:hAnsi="仿宋" w:hint="eastAsia"/>
        </w:rPr>
        <w:t>。同时主体结构在受外荷载、地震作用力、沉降等因素的影响下产生变形，主体结构的变形也会造成附着在其上的其他系统的变形。因此在纤维增强水泥板外墙装饰系统设计时，应综合考虑主体结构变形缝设置的位置，两者位置应保持一致，以确保变形一致，可有效提高系统的稳定性和安全性。</w:t>
      </w:r>
    </w:p>
    <w:p w:rsidR="00FD6CAD" w:rsidRDefault="007A21F3" w:rsidP="00FD6CAD">
      <w:pPr>
        <w:jc w:val="left"/>
      </w:pPr>
      <w:r w:rsidRPr="007A21F3">
        <w:rPr>
          <w:rFonts w:hint="eastAsia"/>
          <w:b/>
        </w:rPr>
        <w:t>4.2.5</w:t>
      </w:r>
      <w:r w:rsidR="00FD6CAD">
        <w:rPr>
          <w:rFonts w:hint="eastAsia"/>
        </w:rPr>
        <w:t>纤维增强水泥板外墙装饰系统的支承龙骨</w:t>
      </w:r>
      <w:r w:rsidR="00733E31">
        <w:rPr>
          <w:rFonts w:hint="eastAsia"/>
        </w:rPr>
        <w:t>构件</w:t>
      </w:r>
      <w:r w:rsidR="00FD6CAD">
        <w:rPr>
          <w:rFonts w:hint="eastAsia"/>
        </w:rPr>
        <w:t>及与主体结构连接设计应符合系列规定：</w:t>
      </w:r>
    </w:p>
    <w:p w:rsidR="00FD6CAD" w:rsidRDefault="00FD6CAD" w:rsidP="00DE4B6B">
      <w:pPr>
        <w:ind w:firstLineChars="200" w:firstLine="480"/>
        <w:jc w:val="left"/>
      </w:pPr>
      <w:r>
        <w:rPr>
          <w:rFonts w:hint="eastAsia"/>
        </w:rPr>
        <w:t xml:space="preserve">1 </w:t>
      </w:r>
      <w:r>
        <w:rPr>
          <w:rFonts w:hint="eastAsia"/>
        </w:rPr>
        <w:t>支承龙骨宜采用铝合金型材、冷弯薄壁型钢、轧制或焊接钢型材；</w:t>
      </w:r>
    </w:p>
    <w:p w:rsidR="00FD6CAD" w:rsidRDefault="00DE4B6B" w:rsidP="00FD6CAD">
      <w:pPr>
        <w:ind w:firstLineChars="200" w:firstLine="480"/>
        <w:jc w:val="left"/>
      </w:pPr>
      <w:r>
        <w:rPr>
          <w:rFonts w:hint="eastAsia"/>
        </w:rPr>
        <w:t>2</w:t>
      </w:r>
      <w:r w:rsidR="00FD6CAD">
        <w:rPr>
          <w:rFonts w:hint="eastAsia"/>
        </w:rPr>
        <w:t>支承龙骨与主体结构之间连接，可采用钢连接件或铝合金连接件，连接件的厚度应经计算确定。钢连接件与主体结构之间可采用螺栓连接或焊接</w:t>
      </w:r>
      <w:r w:rsidR="00733E31">
        <w:rPr>
          <w:rFonts w:hint="eastAsia"/>
        </w:rPr>
        <w:t>，当采用螺栓</w:t>
      </w:r>
      <w:r w:rsidR="00937D0A">
        <w:rPr>
          <w:rFonts w:hint="eastAsia"/>
        </w:rPr>
        <w:t>连接时，螺栓直径应经计算确定</w:t>
      </w:r>
      <w:r w:rsidR="00FD6CAD">
        <w:rPr>
          <w:rFonts w:hint="eastAsia"/>
        </w:rPr>
        <w:t>；</w:t>
      </w:r>
    </w:p>
    <w:p w:rsidR="0056741E" w:rsidRDefault="0056741E" w:rsidP="00FD6CAD">
      <w:pPr>
        <w:ind w:firstLineChars="200" w:firstLine="480"/>
        <w:jc w:val="left"/>
      </w:pPr>
      <w:r>
        <w:rPr>
          <w:rFonts w:hint="eastAsia"/>
        </w:rPr>
        <w:t xml:space="preserve">3 </w:t>
      </w:r>
      <w:r>
        <w:rPr>
          <w:rFonts w:hint="eastAsia"/>
        </w:rPr>
        <w:t>支承龙骨的布置间距应根据立面效果、系统性能要求及门窗尺寸和位置确定；</w:t>
      </w:r>
    </w:p>
    <w:p w:rsidR="00DE4B6B" w:rsidRDefault="0056741E" w:rsidP="00FD6CAD">
      <w:pPr>
        <w:ind w:firstLineChars="200" w:firstLine="480"/>
        <w:jc w:val="left"/>
      </w:pPr>
      <w:r>
        <w:rPr>
          <w:rFonts w:hint="eastAsia"/>
        </w:rPr>
        <w:t>4</w:t>
      </w:r>
      <w:r w:rsidR="00DE4B6B">
        <w:rPr>
          <w:rFonts w:hint="eastAsia"/>
        </w:rPr>
        <w:t>支</w:t>
      </w:r>
      <w:r w:rsidR="00791671">
        <w:rPr>
          <w:rFonts w:hint="eastAsia"/>
        </w:rPr>
        <w:t>承</w:t>
      </w:r>
      <w:r w:rsidR="00DE4B6B">
        <w:rPr>
          <w:rFonts w:hint="eastAsia"/>
        </w:rPr>
        <w:t>龙骨构件承载能力验算应符合</w:t>
      </w:r>
      <w:proofErr w:type="gramStart"/>
      <w:r w:rsidR="00DE4B6B">
        <w:rPr>
          <w:rFonts w:hint="eastAsia"/>
        </w:rPr>
        <w:t>现行行业</w:t>
      </w:r>
      <w:proofErr w:type="gramEnd"/>
      <w:r w:rsidR="00DE4B6B">
        <w:rPr>
          <w:rFonts w:hint="eastAsia"/>
        </w:rPr>
        <w:t>标准《人造板材幕墙工程技术规范》</w:t>
      </w:r>
      <w:r w:rsidR="00DE4B6B">
        <w:rPr>
          <w:rFonts w:hint="eastAsia"/>
        </w:rPr>
        <w:t>JGJ 336</w:t>
      </w:r>
      <w:r w:rsidR="00DE4B6B">
        <w:rPr>
          <w:rFonts w:hint="eastAsia"/>
        </w:rPr>
        <w:t>的规定；</w:t>
      </w:r>
    </w:p>
    <w:p w:rsidR="00FD6CAD" w:rsidRDefault="0056741E" w:rsidP="00FD6CAD">
      <w:pPr>
        <w:ind w:firstLineChars="200" w:firstLine="480"/>
        <w:jc w:val="left"/>
      </w:pPr>
      <w:r>
        <w:rPr>
          <w:rFonts w:hint="eastAsia"/>
        </w:rPr>
        <w:t>5</w:t>
      </w:r>
      <w:r w:rsidR="00937D0A">
        <w:rPr>
          <w:rFonts w:hint="eastAsia"/>
        </w:rPr>
        <w:t>支承龙骨</w:t>
      </w:r>
      <w:r w:rsidR="00FD6CAD">
        <w:rPr>
          <w:rFonts w:hint="eastAsia"/>
        </w:rPr>
        <w:t>与混凝土结构采用后锚固连接时，</w:t>
      </w:r>
      <w:r w:rsidR="00937D0A">
        <w:rPr>
          <w:rFonts w:hint="eastAsia"/>
        </w:rPr>
        <w:t>混凝土基材、锚栓的材质、</w:t>
      </w:r>
      <w:r w:rsidR="00FD6CAD">
        <w:rPr>
          <w:rFonts w:hint="eastAsia"/>
        </w:rPr>
        <w:t>锚栓连接应符合</w:t>
      </w:r>
      <w:proofErr w:type="gramStart"/>
      <w:r w:rsidR="00FD6CAD">
        <w:rPr>
          <w:rFonts w:hint="eastAsia"/>
        </w:rPr>
        <w:t>现行行业</w:t>
      </w:r>
      <w:proofErr w:type="gramEnd"/>
      <w:r w:rsidR="00FD6CAD">
        <w:rPr>
          <w:rFonts w:hint="eastAsia"/>
        </w:rPr>
        <w:t>标准《混凝土结构后锚固技术规程》</w:t>
      </w:r>
      <w:r w:rsidR="00FD6CAD">
        <w:rPr>
          <w:rFonts w:hint="eastAsia"/>
        </w:rPr>
        <w:t>JGJ 145</w:t>
      </w:r>
      <w:r w:rsidR="00FD6CAD">
        <w:rPr>
          <w:rFonts w:hint="eastAsia"/>
        </w:rPr>
        <w:t>的规定；</w:t>
      </w:r>
    </w:p>
    <w:p w:rsidR="00282F78" w:rsidRDefault="0056741E" w:rsidP="00282F78">
      <w:pPr>
        <w:ind w:firstLineChars="200" w:firstLine="480"/>
        <w:jc w:val="left"/>
      </w:pPr>
      <w:r>
        <w:rPr>
          <w:rFonts w:hint="eastAsia"/>
        </w:rPr>
        <w:t>6</w:t>
      </w:r>
      <w:r w:rsidR="00282F78">
        <w:rPr>
          <w:rFonts w:hint="eastAsia"/>
        </w:rPr>
        <w:t>支承龙骨与轻质填充墙和砌体结构连接时，应采取加强措施，保证其连接可靠性和耐久性。</w:t>
      </w:r>
    </w:p>
    <w:p w:rsidR="001E7285" w:rsidRPr="00ED6F33" w:rsidRDefault="001E7285" w:rsidP="001E7285">
      <w:pPr>
        <w:rPr>
          <w:b/>
        </w:rPr>
      </w:pPr>
      <w:r w:rsidRPr="00ED6F33">
        <w:rPr>
          <w:rFonts w:hint="eastAsia"/>
          <w:b/>
        </w:rPr>
        <w:t>【</w:t>
      </w:r>
      <w:r w:rsidRPr="00ED6F33">
        <w:rPr>
          <w:rFonts w:ascii="仿宋" w:eastAsia="仿宋" w:hAnsi="仿宋" w:hint="eastAsia"/>
        </w:rPr>
        <w:t>条文说明</w:t>
      </w:r>
      <w:r w:rsidRPr="00ED6F33">
        <w:rPr>
          <w:rFonts w:hint="eastAsia"/>
          <w:b/>
        </w:rPr>
        <w:t>】：</w:t>
      </w:r>
    </w:p>
    <w:p w:rsidR="00CC751A" w:rsidRDefault="001E7285" w:rsidP="001E7285">
      <w:pPr>
        <w:jc w:val="left"/>
        <w:rPr>
          <w:rFonts w:ascii="仿宋" w:eastAsia="仿宋" w:hAnsi="仿宋"/>
        </w:rPr>
      </w:pPr>
      <w:r>
        <w:rPr>
          <w:rFonts w:hint="eastAsia"/>
          <w:b/>
        </w:rPr>
        <w:t>4</w:t>
      </w:r>
      <w:r w:rsidRPr="00ED6F33">
        <w:rPr>
          <w:rFonts w:hint="eastAsia"/>
          <w:b/>
        </w:rPr>
        <w:t>.</w:t>
      </w:r>
      <w:r>
        <w:rPr>
          <w:rFonts w:hint="eastAsia"/>
          <w:b/>
        </w:rPr>
        <w:t>2</w:t>
      </w:r>
      <w:r w:rsidRPr="00ED6F33">
        <w:rPr>
          <w:rFonts w:hint="eastAsia"/>
          <w:b/>
        </w:rPr>
        <w:t>.</w:t>
      </w:r>
      <w:r>
        <w:rPr>
          <w:rFonts w:hint="eastAsia"/>
          <w:b/>
        </w:rPr>
        <w:t>5</w:t>
      </w:r>
      <w:r w:rsidR="00B614C3">
        <w:rPr>
          <w:rFonts w:ascii="仿宋" w:eastAsia="仿宋" w:hAnsi="仿宋" w:hint="eastAsia"/>
        </w:rPr>
        <w:t>根据对使用</w:t>
      </w:r>
      <w:r>
        <w:rPr>
          <w:rFonts w:ascii="仿宋" w:eastAsia="仿宋" w:hAnsi="仿宋" w:hint="eastAsia"/>
        </w:rPr>
        <w:t>纤维</w:t>
      </w:r>
      <w:proofErr w:type="gramStart"/>
      <w:r>
        <w:rPr>
          <w:rFonts w:ascii="仿宋" w:eastAsia="仿宋" w:hAnsi="仿宋" w:hint="eastAsia"/>
        </w:rPr>
        <w:t>增</w:t>
      </w:r>
      <w:proofErr w:type="gramEnd"/>
      <w:r>
        <w:rPr>
          <w:rFonts w:ascii="仿宋" w:eastAsia="仿宋" w:hAnsi="仿宋" w:hint="eastAsia"/>
        </w:rPr>
        <w:t>增强水泥板外墙装饰系统</w:t>
      </w:r>
      <w:r w:rsidR="00B614C3">
        <w:rPr>
          <w:rFonts w:ascii="仿宋" w:eastAsia="仿宋" w:hAnsi="仿宋" w:hint="eastAsia"/>
        </w:rPr>
        <w:t>的项目的梳理和总结，</w:t>
      </w:r>
      <w:r w:rsidR="00791671">
        <w:rPr>
          <w:rFonts w:ascii="仿宋" w:eastAsia="仿宋" w:hAnsi="仿宋" w:hint="eastAsia"/>
        </w:rPr>
        <w:t>工程中主要选用</w:t>
      </w:r>
      <w:r w:rsidR="00B614C3">
        <w:rPr>
          <w:rFonts w:ascii="仿宋" w:eastAsia="仿宋" w:hAnsi="仿宋" w:hint="eastAsia"/>
        </w:rPr>
        <w:t>铝合金型材、冷弯薄壁型钢、轧制或焊接钢型材三种材料作为系统支</w:t>
      </w:r>
      <w:r w:rsidR="00791671">
        <w:rPr>
          <w:rFonts w:ascii="仿宋" w:eastAsia="仿宋" w:hAnsi="仿宋" w:hint="eastAsia"/>
        </w:rPr>
        <w:t>承</w:t>
      </w:r>
      <w:r w:rsidR="00B614C3">
        <w:rPr>
          <w:rFonts w:ascii="仿宋" w:eastAsia="仿宋" w:hAnsi="仿宋" w:hint="eastAsia"/>
        </w:rPr>
        <w:t>龙骨</w:t>
      </w:r>
      <w:r w:rsidR="00791671">
        <w:rPr>
          <w:rFonts w:ascii="仿宋" w:eastAsia="仿宋" w:hAnsi="仿宋" w:hint="eastAsia"/>
        </w:rPr>
        <w:t>。</w:t>
      </w:r>
      <w:r w:rsidR="00CC751A">
        <w:rPr>
          <w:rFonts w:ascii="仿宋" w:eastAsia="仿宋" w:hAnsi="仿宋" w:hint="eastAsia"/>
        </w:rPr>
        <w:t>支承龙骨一般采用钢连接件或铝合金连接件与主体结构构件锚固连接或预埋件连接。</w:t>
      </w:r>
    </w:p>
    <w:p w:rsidR="00CC751A" w:rsidRDefault="00CC751A" w:rsidP="001E7285">
      <w:pPr>
        <w:jc w:val="left"/>
        <w:rPr>
          <w:rFonts w:ascii="仿宋" w:eastAsia="仿宋" w:hAnsi="仿宋"/>
        </w:rPr>
      </w:pPr>
      <w:r>
        <w:rPr>
          <w:rFonts w:ascii="仿宋" w:eastAsia="仿宋" w:hAnsi="仿宋" w:hint="eastAsia"/>
        </w:rPr>
        <w:t xml:space="preserve">    同时在实际工程中，砌体结构和轻质砌块基层墙体的</w:t>
      </w:r>
      <w:proofErr w:type="gramStart"/>
      <w:r>
        <w:rPr>
          <w:rFonts w:ascii="仿宋" w:eastAsia="仿宋" w:hAnsi="仿宋" w:hint="eastAsia"/>
        </w:rPr>
        <w:t>锚固力</w:t>
      </w:r>
      <w:proofErr w:type="gramEnd"/>
      <w:r>
        <w:rPr>
          <w:rFonts w:ascii="仿宋" w:eastAsia="仿宋" w:hAnsi="仿宋" w:hint="eastAsia"/>
        </w:rPr>
        <w:t>不均匀或不符合系统承载要求，就需要进行加强处理，提高基层结构与支承龙骨的连接安全性。</w:t>
      </w:r>
      <w:r w:rsidR="00216418">
        <w:rPr>
          <w:rFonts w:ascii="仿宋" w:eastAsia="仿宋" w:hAnsi="仿宋" w:hint="eastAsia"/>
        </w:rPr>
        <w:t>工程中常用的加强处理有：设置混凝土构造柱、构造梁；基层墙体面层采用钢丝网增强等措施。</w:t>
      </w:r>
    </w:p>
    <w:p w:rsidR="00282F78" w:rsidRDefault="00282F78" w:rsidP="00282F78">
      <w:pPr>
        <w:jc w:val="left"/>
      </w:pPr>
      <w:r w:rsidRPr="00EE5A4F">
        <w:rPr>
          <w:rFonts w:hint="eastAsia"/>
          <w:b/>
        </w:rPr>
        <w:lastRenderedPageBreak/>
        <w:t>4.2.</w:t>
      </w:r>
      <w:r>
        <w:rPr>
          <w:rFonts w:hint="eastAsia"/>
          <w:b/>
        </w:rPr>
        <w:t xml:space="preserve">6 </w:t>
      </w:r>
      <w:r>
        <w:rPr>
          <w:rFonts w:hint="eastAsia"/>
        </w:rPr>
        <w:t>纤维增强水泥外墙装饰系统可采用开放式和封闭式板缝构造。</w:t>
      </w:r>
    </w:p>
    <w:p w:rsidR="00282F78" w:rsidRDefault="00282F78" w:rsidP="00282F78">
      <w:pPr>
        <w:jc w:val="left"/>
      </w:pPr>
      <w:r w:rsidRPr="00EE5A4F">
        <w:rPr>
          <w:rFonts w:hint="eastAsia"/>
          <w:b/>
        </w:rPr>
        <w:t>4.2.</w:t>
      </w:r>
      <w:r>
        <w:rPr>
          <w:rFonts w:hint="eastAsia"/>
          <w:b/>
        </w:rPr>
        <w:t xml:space="preserve">7 </w:t>
      </w:r>
      <w:r>
        <w:rPr>
          <w:rFonts w:hint="eastAsia"/>
        </w:rPr>
        <w:t>开放式系统宜在面板的后部空间设置防水构造，或者在基层墙体上设置防水层，并</w:t>
      </w:r>
      <w:proofErr w:type="gramStart"/>
      <w:r>
        <w:rPr>
          <w:rFonts w:hint="eastAsia"/>
        </w:rPr>
        <w:t>宜设置</w:t>
      </w:r>
      <w:proofErr w:type="gramEnd"/>
      <w:r>
        <w:rPr>
          <w:rFonts w:hint="eastAsia"/>
        </w:rPr>
        <w:t>可靠的导排水系统和采取通风除湿构造措施。</w:t>
      </w:r>
    </w:p>
    <w:p w:rsidR="00282F78" w:rsidRDefault="00282F78" w:rsidP="00282F78">
      <w:r w:rsidRPr="00EE5A4F">
        <w:rPr>
          <w:rFonts w:hint="eastAsia"/>
          <w:b/>
        </w:rPr>
        <w:t>4.2.</w:t>
      </w:r>
      <w:r>
        <w:rPr>
          <w:rFonts w:hint="eastAsia"/>
          <w:b/>
        </w:rPr>
        <w:t>8</w:t>
      </w:r>
      <w:r>
        <w:rPr>
          <w:rFonts w:hint="eastAsia"/>
        </w:rPr>
        <w:t>封闭式系统采用注胶密封时宜设水蒸气透气孔，胶缝的宽度不宜小于</w:t>
      </w:r>
      <w:r>
        <w:rPr>
          <w:rFonts w:hint="eastAsia"/>
        </w:rPr>
        <w:t>6mm</w:t>
      </w:r>
      <w:r>
        <w:rPr>
          <w:rFonts w:hint="eastAsia"/>
        </w:rPr>
        <w:t>，密封胶与面板的粘结厚度不宜小于</w:t>
      </w:r>
      <w:r>
        <w:rPr>
          <w:rFonts w:hint="eastAsia"/>
        </w:rPr>
        <w:t>6mm</w:t>
      </w:r>
      <w:r>
        <w:rPr>
          <w:rFonts w:hint="eastAsia"/>
        </w:rPr>
        <w:t>。采用胶条封闭时应有渗漏雨水的排水措施，面板之间“十字”接头部位的纵、横密封胶条交叉处应采取防水密封措施。</w:t>
      </w:r>
    </w:p>
    <w:p w:rsidR="001E7285" w:rsidRPr="00ED6F33" w:rsidRDefault="001E7285" w:rsidP="001E7285">
      <w:pPr>
        <w:rPr>
          <w:b/>
        </w:rPr>
      </w:pPr>
      <w:r w:rsidRPr="00ED6F33">
        <w:rPr>
          <w:rFonts w:hint="eastAsia"/>
          <w:b/>
        </w:rPr>
        <w:t>【</w:t>
      </w:r>
      <w:r w:rsidRPr="00ED6F33">
        <w:rPr>
          <w:rFonts w:ascii="仿宋" w:eastAsia="仿宋" w:hAnsi="仿宋" w:hint="eastAsia"/>
        </w:rPr>
        <w:t>条文说明</w:t>
      </w:r>
      <w:r w:rsidRPr="00ED6F33">
        <w:rPr>
          <w:rFonts w:hint="eastAsia"/>
          <w:b/>
        </w:rPr>
        <w:t>】：</w:t>
      </w:r>
    </w:p>
    <w:p w:rsidR="002523A9" w:rsidRDefault="001E7285" w:rsidP="001E7285">
      <w:pPr>
        <w:jc w:val="left"/>
        <w:rPr>
          <w:rFonts w:ascii="仿宋" w:eastAsia="仿宋" w:hAnsi="仿宋"/>
        </w:rPr>
      </w:pPr>
      <w:r>
        <w:rPr>
          <w:rFonts w:hint="eastAsia"/>
          <w:b/>
        </w:rPr>
        <w:t>4</w:t>
      </w:r>
      <w:r w:rsidRPr="00ED6F33">
        <w:rPr>
          <w:rFonts w:hint="eastAsia"/>
          <w:b/>
        </w:rPr>
        <w:t>.</w:t>
      </w:r>
      <w:r>
        <w:rPr>
          <w:rFonts w:hint="eastAsia"/>
          <w:b/>
        </w:rPr>
        <w:t>2</w:t>
      </w:r>
      <w:r w:rsidRPr="00ED6F33">
        <w:rPr>
          <w:rFonts w:hint="eastAsia"/>
          <w:b/>
        </w:rPr>
        <w:t>.</w:t>
      </w:r>
      <w:r>
        <w:rPr>
          <w:rFonts w:hint="eastAsia"/>
          <w:b/>
        </w:rPr>
        <w:t>6</w:t>
      </w:r>
      <w:r w:rsidRPr="001E7285">
        <w:rPr>
          <w:rFonts w:hint="eastAsia"/>
          <w:b/>
        </w:rPr>
        <w:t>～</w:t>
      </w:r>
      <w:r>
        <w:rPr>
          <w:rFonts w:hint="eastAsia"/>
          <w:b/>
        </w:rPr>
        <w:t>4.2.8</w:t>
      </w:r>
      <w:r w:rsidR="00216418">
        <w:rPr>
          <w:rFonts w:ascii="仿宋" w:eastAsia="仿宋" w:hAnsi="仿宋" w:hint="eastAsia"/>
        </w:rPr>
        <w:t>开放式和封闭式板缝处理方式已是幕墙中应用比较多的两种做法，同样在纤维增强水泥外墙装饰系统中应用同样广泛，并有广泛的成功案例。</w:t>
      </w:r>
    </w:p>
    <w:p w:rsidR="001E7285" w:rsidRPr="00282F78" w:rsidRDefault="002523A9" w:rsidP="002523A9">
      <w:pPr>
        <w:ind w:firstLineChars="200" w:firstLine="480"/>
        <w:jc w:val="left"/>
      </w:pPr>
      <w:r>
        <w:rPr>
          <w:rFonts w:ascii="仿宋" w:eastAsia="仿宋" w:hAnsi="仿宋" w:hint="eastAsia"/>
        </w:rPr>
        <w:t>为了保证建筑气密性、水密性，系统需在基层墙体上设置防水层在系统后部空间设置防水层。封闭式系统还需设置水蒸气透气孔、排水措施，防止渗漏</w:t>
      </w:r>
      <w:proofErr w:type="gramStart"/>
      <w:r>
        <w:rPr>
          <w:rFonts w:ascii="仿宋" w:eastAsia="仿宋" w:hAnsi="仿宋" w:hint="eastAsia"/>
        </w:rPr>
        <w:t>进系统</w:t>
      </w:r>
      <w:proofErr w:type="gramEnd"/>
      <w:r>
        <w:rPr>
          <w:rFonts w:ascii="仿宋" w:eastAsia="仿宋" w:hAnsi="仿宋" w:hint="eastAsia"/>
        </w:rPr>
        <w:t>的水或水蒸气可以正常排出，以免水或水蒸气长期存在造成对基层墙、保温系统、支承构件等造成破坏。</w:t>
      </w:r>
    </w:p>
    <w:p w:rsidR="007A21F3" w:rsidRPr="007A21F3" w:rsidRDefault="00937D0A" w:rsidP="007653F8">
      <w:r w:rsidRPr="00937D0A">
        <w:rPr>
          <w:rFonts w:hint="eastAsia"/>
          <w:b/>
        </w:rPr>
        <w:t>4.2.</w:t>
      </w:r>
      <w:r w:rsidR="00282F78">
        <w:rPr>
          <w:rFonts w:hint="eastAsia"/>
          <w:b/>
        </w:rPr>
        <w:t>9</w:t>
      </w:r>
      <w:r w:rsidR="007A21F3">
        <w:rPr>
          <w:rFonts w:hint="eastAsia"/>
        </w:rPr>
        <w:t>纤维增强水泥板及其连接设计，应根据纤维增强水</w:t>
      </w:r>
      <w:r w:rsidR="00426AE7">
        <w:rPr>
          <w:rFonts w:hint="eastAsia"/>
        </w:rPr>
        <w:t>泥</w:t>
      </w:r>
      <w:r w:rsidR="007A21F3">
        <w:rPr>
          <w:rFonts w:hint="eastAsia"/>
        </w:rPr>
        <w:t>板截面形状和建筑装饰要求确定。纤维增强水泥板</w:t>
      </w:r>
      <w:r w:rsidR="00FD6CAD">
        <w:rPr>
          <w:rFonts w:hint="eastAsia"/>
        </w:rPr>
        <w:t>的连接</w:t>
      </w:r>
      <w:r w:rsidR="007A21F3">
        <w:rPr>
          <w:rFonts w:hint="eastAsia"/>
        </w:rPr>
        <w:t>方式</w:t>
      </w:r>
      <w:r w:rsidR="007A21F3" w:rsidRPr="00ED6F33">
        <w:rPr>
          <w:rFonts w:hint="eastAsia"/>
        </w:rPr>
        <w:t>接宜采用穿透支承连接、背</w:t>
      </w:r>
      <w:proofErr w:type="gramStart"/>
      <w:r w:rsidR="007A21F3" w:rsidRPr="00ED6F33">
        <w:rPr>
          <w:rFonts w:hint="eastAsia"/>
        </w:rPr>
        <w:t>栓</w:t>
      </w:r>
      <w:proofErr w:type="gramEnd"/>
      <w:r w:rsidR="007A21F3" w:rsidRPr="00ED6F33">
        <w:rPr>
          <w:rFonts w:hint="eastAsia"/>
        </w:rPr>
        <w:t>支承连接</w:t>
      </w:r>
      <w:r w:rsidR="007A21F3">
        <w:rPr>
          <w:rFonts w:hint="eastAsia"/>
        </w:rPr>
        <w:t>、</w:t>
      </w:r>
      <w:proofErr w:type="gramStart"/>
      <w:r w:rsidR="007A21F3" w:rsidRPr="00ED6F33">
        <w:rPr>
          <w:rFonts w:hint="eastAsia"/>
        </w:rPr>
        <w:t>短挂件</w:t>
      </w:r>
      <w:proofErr w:type="gramEnd"/>
      <w:r w:rsidR="007A21F3" w:rsidRPr="00ED6F33">
        <w:rPr>
          <w:rFonts w:hint="eastAsia"/>
        </w:rPr>
        <w:t>连接</w:t>
      </w:r>
      <w:r w:rsidR="007A21F3">
        <w:rPr>
          <w:rFonts w:hint="eastAsia"/>
        </w:rPr>
        <w:t>、长挂件连接</w:t>
      </w:r>
      <w:r w:rsidR="007A21F3" w:rsidRPr="00ED6F33">
        <w:rPr>
          <w:rFonts w:hint="eastAsia"/>
        </w:rPr>
        <w:t>的方式。</w:t>
      </w:r>
    </w:p>
    <w:p w:rsidR="00ED6F33" w:rsidRDefault="00ED6F33" w:rsidP="007653F8">
      <w:r w:rsidRPr="00ED6F33">
        <w:rPr>
          <w:rFonts w:hint="eastAsia"/>
        </w:rPr>
        <w:t>纤维增强水泥板</w:t>
      </w:r>
    </w:p>
    <w:p w:rsidR="007653F8" w:rsidRPr="00ED6F33" w:rsidRDefault="007653F8" w:rsidP="007653F8">
      <w:pPr>
        <w:rPr>
          <w:b/>
        </w:rPr>
      </w:pPr>
      <w:r w:rsidRPr="00ED6F33">
        <w:rPr>
          <w:rFonts w:hint="eastAsia"/>
          <w:b/>
        </w:rPr>
        <w:t>【</w:t>
      </w:r>
      <w:r w:rsidRPr="00ED6F33">
        <w:rPr>
          <w:rFonts w:ascii="仿宋" w:eastAsia="仿宋" w:hAnsi="仿宋" w:hint="eastAsia"/>
        </w:rPr>
        <w:t>条文说明</w:t>
      </w:r>
      <w:r w:rsidRPr="00ED6F33">
        <w:rPr>
          <w:rFonts w:hint="eastAsia"/>
          <w:b/>
        </w:rPr>
        <w:t>】：</w:t>
      </w:r>
    </w:p>
    <w:p w:rsidR="00F3519E" w:rsidRDefault="007653F8" w:rsidP="007653F8">
      <w:pPr>
        <w:rPr>
          <w:rFonts w:ascii="仿宋" w:eastAsia="仿宋" w:hAnsi="仿宋"/>
        </w:rPr>
      </w:pPr>
      <w:r>
        <w:rPr>
          <w:rFonts w:hint="eastAsia"/>
          <w:b/>
        </w:rPr>
        <w:t>4</w:t>
      </w:r>
      <w:r w:rsidRPr="00ED6F33">
        <w:rPr>
          <w:rFonts w:hint="eastAsia"/>
          <w:b/>
        </w:rPr>
        <w:t>.</w:t>
      </w:r>
      <w:r>
        <w:rPr>
          <w:rFonts w:hint="eastAsia"/>
          <w:b/>
        </w:rPr>
        <w:t>2</w:t>
      </w:r>
      <w:r w:rsidRPr="00ED6F33">
        <w:rPr>
          <w:rFonts w:hint="eastAsia"/>
          <w:b/>
        </w:rPr>
        <w:t>.</w:t>
      </w:r>
      <w:r w:rsidR="002523A9">
        <w:rPr>
          <w:rFonts w:hint="eastAsia"/>
          <w:b/>
        </w:rPr>
        <w:t>9</w:t>
      </w:r>
      <w:r w:rsidR="002523A9">
        <w:rPr>
          <w:rFonts w:ascii="仿宋" w:eastAsia="仿宋" w:hAnsi="仿宋" w:hint="eastAsia"/>
        </w:rPr>
        <w:t>外墙装饰用</w:t>
      </w:r>
      <w:r>
        <w:rPr>
          <w:rFonts w:ascii="仿宋" w:eastAsia="仿宋" w:hAnsi="仿宋" w:hint="eastAsia"/>
        </w:rPr>
        <w:t>纤维增强水泥板</w:t>
      </w:r>
      <w:r w:rsidR="003020F2">
        <w:rPr>
          <w:rFonts w:ascii="仿宋" w:eastAsia="仿宋" w:hAnsi="仿宋" w:hint="eastAsia"/>
        </w:rPr>
        <w:t>按截面形状分为企口板和直边板。企口板适用于封闭式装饰系统，直边板适用于开放式系统和封闭式系统，可根据建筑立面装饰要求选用对应板材形式。</w:t>
      </w:r>
    </w:p>
    <w:p w:rsidR="003020F2" w:rsidRDefault="003020F2" w:rsidP="001F5041">
      <w:pPr>
        <w:ind w:firstLine="480"/>
        <w:rPr>
          <w:rFonts w:ascii="仿宋" w:eastAsia="仿宋" w:hAnsi="仿宋"/>
        </w:rPr>
      </w:pPr>
      <w:r>
        <w:rPr>
          <w:rFonts w:ascii="仿宋" w:eastAsia="仿宋" w:hAnsi="仿宋" w:hint="eastAsia"/>
        </w:rPr>
        <w:t>穿透支承连接、背</w:t>
      </w:r>
      <w:proofErr w:type="gramStart"/>
      <w:r>
        <w:rPr>
          <w:rFonts w:ascii="仿宋" w:eastAsia="仿宋" w:hAnsi="仿宋" w:hint="eastAsia"/>
        </w:rPr>
        <w:t>栓</w:t>
      </w:r>
      <w:proofErr w:type="gramEnd"/>
      <w:r>
        <w:rPr>
          <w:rFonts w:ascii="仿宋" w:eastAsia="仿宋" w:hAnsi="仿宋" w:hint="eastAsia"/>
        </w:rPr>
        <w:t>支承连接、</w:t>
      </w:r>
      <w:proofErr w:type="gramStart"/>
      <w:r>
        <w:rPr>
          <w:rFonts w:ascii="仿宋" w:eastAsia="仿宋" w:hAnsi="仿宋" w:hint="eastAsia"/>
        </w:rPr>
        <w:t>短挂件</w:t>
      </w:r>
      <w:proofErr w:type="gramEnd"/>
      <w:r>
        <w:rPr>
          <w:rFonts w:ascii="仿宋" w:eastAsia="仿宋" w:hAnsi="仿宋" w:hint="eastAsia"/>
        </w:rPr>
        <w:t>连接、长挂件连接</w:t>
      </w:r>
      <w:r w:rsidR="001F5041">
        <w:rPr>
          <w:rFonts w:ascii="仿宋" w:eastAsia="仿宋" w:hAnsi="仿宋" w:hint="eastAsia"/>
        </w:rPr>
        <w:t>的面板与支承龙骨连接方式</w:t>
      </w:r>
      <w:r>
        <w:rPr>
          <w:rFonts w:ascii="仿宋" w:eastAsia="仿宋" w:hAnsi="仿宋" w:hint="eastAsia"/>
        </w:rPr>
        <w:t>，这几种连接方式在幕墙中应用比较广泛、成熟，</w:t>
      </w:r>
      <w:r w:rsidR="001F5041">
        <w:rPr>
          <w:rFonts w:ascii="仿宋" w:eastAsia="仿宋" w:hAnsi="仿宋" w:hint="eastAsia"/>
        </w:rPr>
        <w:t>理论研究也比较全面。本标准中纤维增强水泥板作为建筑外墙装饰系统，在风荷载性能、抗震性能、耐撞击性能等设计要求与幕墙系统相似，因此纤维增强水泥板外墙装饰系统中也得到了广泛的使用。</w:t>
      </w:r>
    </w:p>
    <w:p w:rsidR="001F5041" w:rsidRPr="003020F2" w:rsidRDefault="001F5041" w:rsidP="001F5041">
      <w:pPr>
        <w:ind w:firstLine="480"/>
        <w:rPr>
          <w:rFonts w:ascii="仿宋" w:eastAsia="仿宋" w:hAnsi="仿宋"/>
        </w:rPr>
      </w:pPr>
      <w:r>
        <w:rPr>
          <w:rFonts w:ascii="仿宋" w:eastAsia="仿宋" w:hAnsi="仿宋" w:hint="eastAsia"/>
        </w:rPr>
        <w:t>连接方式选用需根据项目所在地区风荷载、地震设防烈度、建筑高度等因素进行验算、实验确定，同时也应结合建筑外形、装饰效果要求。</w:t>
      </w:r>
    </w:p>
    <w:p w:rsidR="00EE5A4F" w:rsidRDefault="00EE5A4F" w:rsidP="00EE5A4F">
      <w:pPr>
        <w:jc w:val="left"/>
      </w:pPr>
      <w:r w:rsidRPr="00EE5A4F">
        <w:rPr>
          <w:rFonts w:hint="eastAsia"/>
          <w:b/>
        </w:rPr>
        <w:t>4.2.1</w:t>
      </w:r>
      <w:r w:rsidR="00DE4B6B">
        <w:rPr>
          <w:rFonts w:hint="eastAsia"/>
          <w:b/>
        </w:rPr>
        <w:t>0</w:t>
      </w:r>
      <w:r>
        <w:rPr>
          <w:rFonts w:hint="eastAsia"/>
        </w:rPr>
        <w:t>采用穿透支承连接的纤维增强水泥外墙装饰系统，</w:t>
      </w:r>
      <w:r w:rsidR="00F3519E">
        <w:rPr>
          <w:rFonts w:hint="eastAsia"/>
        </w:rPr>
        <w:t>连接构造</w:t>
      </w:r>
      <w:r>
        <w:rPr>
          <w:rFonts w:hint="eastAsia"/>
        </w:rPr>
        <w:t>设计应符合下</w:t>
      </w:r>
      <w:r>
        <w:rPr>
          <w:rFonts w:hint="eastAsia"/>
        </w:rPr>
        <w:lastRenderedPageBreak/>
        <w:t>列规定：</w:t>
      </w:r>
    </w:p>
    <w:p w:rsidR="00EE5A4F" w:rsidRDefault="00EE5A4F" w:rsidP="001534D5">
      <w:pPr>
        <w:ind w:firstLineChars="200" w:firstLine="482"/>
        <w:jc w:val="left"/>
      </w:pPr>
      <w:r w:rsidRPr="001534D5">
        <w:rPr>
          <w:rFonts w:hint="eastAsia"/>
          <w:b/>
        </w:rPr>
        <w:t>1</w:t>
      </w:r>
      <w:r>
        <w:rPr>
          <w:rFonts w:hint="eastAsia"/>
        </w:rPr>
        <w:t>纤维增强水泥板的厚度不宜小于</w:t>
      </w:r>
      <w:r>
        <w:rPr>
          <w:rFonts w:hint="eastAsia"/>
        </w:rPr>
        <w:t>8mm</w:t>
      </w:r>
      <w:r>
        <w:rPr>
          <w:rFonts w:hint="eastAsia"/>
        </w:rPr>
        <w:t>。</w:t>
      </w:r>
    </w:p>
    <w:p w:rsidR="00EE5A4F" w:rsidRDefault="00EE5A4F" w:rsidP="001534D5">
      <w:pPr>
        <w:ind w:firstLineChars="200" w:firstLine="482"/>
        <w:jc w:val="left"/>
      </w:pPr>
      <w:r w:rsidRPr="001534D5">
        <w:rPr>
          <w:rFonts w:hint="eastAsia"/>
          <w:b/>
        </w:rPr>
        <w:t>2</w:t>
      </w:r>
      <w:r>
        <w:rPr>
          <w:rFonts w:hint="eastAsia"/>
        </w:rPr>
        <w:t>纤维水泥板宜采用不锈钢螺钉、螺栓、不锈钢开口型平圆头抽芯铆钉或钉芯材为不锈钢的开口型平圆头抽芯铆钉固定。螺栓、螺钉和抽芯铆钉的直径不应小于</w:t>
      </w:r>
      <w:r>
        <w:rPr>
          <w:rFonts w:hint="eastAsia"/>
        </w:rPr>
        <w:t>5mm</w:t>
      </w:r>
      <w:r>
        <w:rPr>
          <w:rFonts w:hint="eastAsia"/>
        </w:rPr>
        <w:t>。连接点中心至面板边部距离不应大于</w:t>
      </w:r>
      <w:r>
        <w:rPr>
          <w:rFonts w:hint="eastAsia"/>
        </w:rPr>
        <w:t>50mm</w:t>
      </w:r>
      <w:r>
        <w:rPr>
          <w:rFonts w:hint="eastAsia"/>
        </w:rPr>
        <w:t>。</w:t>
      </w:r>
    </w:p>
    <w:p w:rsidR="00EE5A4F" w:rsidRDefault="00EE5A4F" w:rsidP="001534D5">
      <w:pPr>
        <w:ind w:firstLineChars="200" w:firstLine="482"/>
        <w:jc w:val="left"/>
      </w:pPr>
      <w:r w:rsidRPr="001534D5">
        <w:rPr>
          <w:rFonts w:hint="eastAsia"/>
          <w:b/>
        </w:rPr>
        <w:t>3</w:t>
      </w:r>
      <w:r>
        <w:rPr>
          <w:rFonts w:hint="eastAsia"/>
        </w:rPr>
        <w:t>穿透支承连接点的距离</w:t>
      </w:r>
      <w:r w:rsidR="00F57307">
        <w:rPr>
          <w:rFonts w:hint="eastAsia"/>
        </w:rPr>
        <w:t>不宜</w:t>
      </w:r>
      <w:r>
        <w:rPr>
          <w:rFonts w:hint="eastAsia"/>
        </w:rPr>
        <w:t>大于</w:t>
      </w:r>
      <w:r w:rsidR="00DE4B6B">
        <w:rPr>
          <w:rFonts w:hint="eastAsia"/>
          <w:highlight w:val="yellow"/>
        </w:rPr>
        <w:t>8</w:t>
      </w:r>
      <w:r w:rsidRPr="001534D5">
        <w:rPr>
          <w:rFonts w:hint="eastAsia"/>
          <w:highlight w:val="yellow"/>
        </w:rPr>
        <w:t>00mm</w:t>
      </w:r>
      <w:r>
        <w:rPr>
          <w:rFonts w:hint="eastAsia"/>
        </w:rPr>
        <w:t>。</w:t>
      </w:r>
    </w:p>
    <w:p w:rsidR="00EE5A4F" w:rsidRDefault="00EE5A4F" w:rsidP="00EE5A4F">
      <w:pPr>
        <w:jc w:val="left"/>
      </w:pPr>
      <w:r w:rsidRPr="00EE5A4F">
        <w:rPr>
          <w:rFonts w:hint="eastAsia"/>
          <w:b/>
        </w:rPr>
        <w:t>4.2.1</w:t>
      </w:r>
      <w:r w:rsidR="00DE4B6B">
        <w:rPr>
          <w:rFonts w:hint="eastAsia"/>
          <w:b/>
        </w:rPr>
        <w:t>1</w:t>
      </w:r>
      <w:r>
        <w:rPr>
          <w:rFonts w:hint="eastAsia"/>
        </w:rPr>
        <w:t>采用背</w:t>
      </w:r>
      <w:proofErr w:type="gramStart"/>
      <w:r>
        <w:rPr>
          <w:rFonts w:hint="eastAsia"/>
        </w:rPr>
        <w:t>栓</w:t>
      </w:r>
      <w:proofErr w:type="gramEnd"/>
      <w:r>
        <w:rPr>
          <w:rFonts w:hint="eastAsia"/>
        </w:rPr>
        <w:t>支承连接的纤维增强水泥板的厚度不应小于</w:t>
      </w:r>
      <w:r>
        <w:rPr>
          <w:rFonts w:hint="eastAsia"/>
        </w:rPr>
        <w:t>12mm</w:t>
      </w:r>
      <w:r>
        <w:rPr>
          <w:rFonts w:hint="eastAsia"/>
        </w:rPr>
        <w:t>，</w:t>
      </w:r>
      <w:r w:rsidR="00F3519E">
        <w:rPr>
          <w:rFonts w:hint="eastAsia"/>
        </w:rPr>
        <w:t>连接构造</w:t>
      </w:r>
      <w:r>
        <w:rPr>
          <w:rFonts w:hint="eastAsia"/>
        </w:rPr>
        <w:t>设计应符合</w:t>
      </w:r>
      <w:proofErr w:type="gramStart"/>
      <w:r>
        <w:rPr>
          <w:rFonts w:hint="eastAsia"/>
        </w:rPr>
        <w:t>现行行业</w:t>
      </w:r>
      <w:proofErr w:type="gramEnd"/>
      <w:r>
        <w:rPr>
          <w:rFonts w:hint="eastAsia"/>
        </w:rPr>
        <w:t>标准《点挂式外墙装饰工程技术规程》</w:t>
      </w:r>
      <w:r>
        <w:rPr>
          <w:rFonts w:hint="eastAsia"/>
        </w:rPr>
        <w:t>JGJ 321</w:t>
      </w:r>
      <w:r>
        <w:rPr>
          <w:rFonts w:hint="eastAsia"/>
        </w:rPr>
        <w:t>的规定。</w:t>
      </w:r>
    </w:p>
    <w:p w:rsidR="00EE5A4F" w:rsidRDefault="00EE5A4F" w:rsidP="00EE5A4F">
      <w:pPr>
        <w:jc w:val="left"/>
      </w:pPr>
      <w:r w:rsidRPr="00EE5A4F">
        <w:rPr>
          <w:rFonts w:hint="eastAsia"/>
          <w:b/>
        </w:rPr>
        <w:t>4.2.1</w:t>
      </w:r>
      <w:r w:rsidR="00DE4B6B">
        <w:rPr>
          <w:rFonts w:hint="eastAsia"/>
          <w:b/>
        </w:rPr>
        <w:t>2</w:t>
      </w:r>
      <w:proofErr w:type="gramStart"/>
      <w:r>
        <w:rPr>
          <w:rFonts w:hint="eastAsia"/>
        </w:rPr>
        <w:t>采用短挂件</w:t>
      </w:r>
      <w:proofErr w:type="gramEnd"/>
      <w:r>
        <w:rPr>
          <w:rFonts w:hint="eastAsia"/>
        </w:rPr>
        <w:t>连接</w:t>
      </w:r>
      <w:r w:rsidR="00246F7E">
        <w:rPr>
          <w:rFonts w:hint="eastAsia"/>
        </w:rPr>
        <w:t>和通长挂件连接</w:t>
      </w:r>
      <w:r>
        <w:rPr>
          <w:rFonts w:hint="eastAsia"/>
        </w:rPr>
        <w:t>的纤维增强水泥板外墙装饰系统，</w:t>
      </w:r>
      <w:r w:rsidR="00F3519E">
        <w:rPr>
          <w:rFonts w:hint="eastAsia"/>
        </w:rPr>
        <w:t>连接构造</w:t>
      </w:r>
      <w:r>
        <w:rPr>
          <w:rFonts w:hint="eastAsia"/>
        </w:rPr>
        <w:t>设计应符合下列规定：</w:t>
      </w:r>
    </w:p>
    <w:p w:rsidR="00EE5A4F" w:rsidRDefault="00EE5A4F" w:rsidP="00EE5A4F">
      <w:pPr>
        <w:ind w:firstLineChars="200" w:firstLine="480"/>
        <w:jc w:val="left"/>
      </w:pPr>
      <w:r>
        <w:rPr>
          <w:rFonts w:hint="eastAsia"/>
        </w:rPr>
        <w:t xml:space="preserve">1 </w:t>
      </w:r>
      <w:r>
        <w:rPr>
          <w:rFonts w:hint="eastAsia"/>
        </w:rPr>
        <w:t>纤维增强水泥板厚度不宜小于</w:t>
      </w:r>
      <w:r>
        <w:rPr>
          <w:rFonts w:hint="eastAsia"/>
        </w:rPr>
        <w:t>15mm</w:t>
      </w:r>
      <w:r w:rsidR="00C300AA">
        <w:rPr>
          <w:rFonts w:hint="eastAsia"/>
        </w:rPr>
        <w:t>；</w:t>
      </w:r>
    </w:p>
    <w:p w:rsidR="00C300AA" w:rsidRDefault="00C300AA" w:rsidP="00EE5A4F">
      <w:pPr>
        <w:ind w:firstLineChars="200" w:firstLine="480"/>
        <w:jc w:val="left"/>
      </w:pPr>
      <w:r>
        <w:rPr>
          <w:rFonts w:hint="eastAsia"/>
        </w:rPr>
        <w:t xml:space="preserve">2 </w:t>
      </w:r>
      <w:r>
        <w:rPr>
          <w:rFonts w:hint="eastAsia"/>
        </w:rPr>
        <w:t>纤维增强水泥板的自重应由面板下部挂槽的顶部承受；</w:t>
      </w:r>
    </w:p>
    <w:p w:rsidR="00EE5A4F" w:rsidRDefault="00C300AA" w:rsidP="00EE5A4F">
      <w:pPr>
        <w:ind w:firstLineChars="200" w:firstLine="480"/>
        <w:jc w:val="left"/>
      </w:pPr>
      <w:r>
        <w:rPr>
          <w:rFonts w:hint="eastAsia"/>
        </w:rPr>
        <w:t>3</w:t>
      </w:r>
      <w:r w:rsidR="00EE5A4F">
        <w:rPr>
          <w:rFonts w:hint="eastAsia"/>
        </w:rPr>
        <w:t>挂件与支承构件之间应采用不锈钢螺栓或</w:t>
      </w:r>
      <w:proofErr w:type="gramStart"/>
      <w:r w:rsidR="00EE5A4F">
        <w:rPr>
          <w:rFonts w:hint="eastAsia"/>
        </w:rPr>
        <w:t>不锈钢自钻自攻螺钉</w:t>
      </w:r>
      <w:proofErr w:type="gramEnd"/>
      <w:r w:rsidR="00EE5A4F">
        <w:rPr>
          <w:rFonts w:hint="eastAsia"/>
        </w:rPr>
        <w:t>连接。螺栓的螺纹规格不应小于</w:t>
      </w:r>
      <w:r w:rsidR="00EE5A4F">
        <w:rPr>
          <w:rFonts w:hint="eastAsia"/>
        </w:rPr>
        <w:t>M6</w:t>
      </w:r>
      <w:r w:rsidR="00EE5A4F">
        <w:rPr>
          <w:rFonts w:hint="eastAsia"/>
        </w:rPr>
        <w:t>，</w:t>
      </w:r>
      <w:proofErr w:type="gramStart"/>
      <w:r w:rsidR="00EE5A4F">
        <w:rPr>
          <w:rFonts w:hint="eastAsia"/>
        </w:rPr>
        <w:t>自钻自攻螺钉</w:t>
      </w:r>
      <w:proofErr w:type="gramEnd"/>
      <w:r w:rsidR="00EE5A4F">
        <w:rPr>
          <w:rFonts w:hint="eastAsia"/>
        </w:rPr>
        <w:t>的螺纹规格不应小于</w:t>
      </w:r>
      <w:r w:rsidR="00EE5A4F">
        <w:rPr>
          <w:rFonts w:hint="eastAsia"/>
        </w:rPr>
        <w:t>ST</w:t>
      </w:r>
      <w:r w:rsidR="00A2149A">
        <w:rPr>
          <w:rFonts w:hint="eastAsia"/>
        </w:rPr>
        <w:t>4.2</w:t>
      </w:r>
      <w:r w:rsidR="008F7805">
        <w:rPr>
          <w:rFonts w:hint="eastAsia"/>
        </w:rPr>
        <w:t>并采取</w:t>
      </w:r>
      <w:r w:rsidR="00246F7E">
        <w:rPr>
          <w:rFonts w:hint="eastAsia"/>
        </w:rPr>
        <w:t>防</w:t>
      </w:r>
      <w:r w:rsidR="008F7805">
        <w:rPr>
          <w:rFonts w:hint="eastAsia"/>
        </w:rPr>
        <w:t>松脱和滑移措施</w:t>
      </w:r>
      <w:r>
        <w:rPr>
          <w:rFonts w:hint="eastAsia"/>
        </w:rPr>
        <w:t>；</w:t>
      </w:r>
    </w:p>
    <w:p w:rsidR="00EE5A4F" w:rsidRDefault="00C300AA" w:rsidP="00EE5A4F">
      <w:pPr>
        <w:ind w:firstLineChars="200" w:firstLine="480"/>
        <w:jc w:val="left"/>
      </w:pPr>
      <w:r>
        <w:rPr>
          <w:rFonts w:hint="eastAsia"/>
        </w:rPr>
        <w:t>4</w:t>
      </w:r>
      <w:r w:rsidR="00EE5A4F">
        <w:rPr>
          <w:rFonts w:hint="eastAsia"/>
        </w:rPr>
        <w:t>挂件用不锈钢材料的截面厚度不宜小于</w:t>
      </w:r>
      <w:r w:rsidR="00EE5A4F">
        <w:rPr>
          <w:rFonts w:hint="eastAsia"/>
        </w:rPr>
        <w:t>1.5mm</w:t>
      </w:r>
      <w:r w:rsidR="00EE5A4F">
        <w:rPr>
          <w:rFonts w:hint="eastAsia"/>
        </w:rPr>
        <w:t>，铝合金型材的截面厚度不宜小于</w:t>
      </w:r>
      <w:r w:rsidR="00EE5A4F">
        <w:rPr>
          <w:rFonts w:hint="eastAsia"/>
        </w:rPr>
        <w:t>2.0mm</w:t>
      </w:r>
      <w:r w:rsidR="00EE5A4F">
        <w:rPr>
          <w:rFonts w:hint="eastAsia"/>
        </w:rPr>
        <w:t>。</w:t>
      </w:r>
      <w:proofErr w:type="gramStart"/>
      <w:r w:rsidR="00EE5A4F">
        <w:rPr>
          <w:rFonts w:hint="eastAsia"/>
        </w:rPr>
        <w:t>短挂件</w:t>
      </w:r>
      <w:proofErr w:type="gramEnd"/>
      <w:r w:rsidR="00EE5A4F">
        <w:rPr>
          <w:rFonts w:hint="eastAsia"/>
        </w:rPr>
        <w:t>的长度不宜小于</w:t>
      </w:r>
      <w:r w:rsidR="00EE5A4F">
        <w:rPr>
          <w:rFonts w:hint="eastAsia"/>
        </w:rPr>
        <w:t>50mm</w:t>
      </w:r>
      <w:r>
        <w:rPr>
          <w:rFonts w:hint="eastAsia"/>
        </w:rPr>
        <w:t>；</w:t>
      </w:r>
    </w:p>
    <w:p w:rsidR="00246F7E" w:rsidRDefault="00C300AA" w:rsidP="00EE5A4F">
      <w:pPr>
        <w:ind w:firstLineChars="200" w:firstLine="480"/>
        <w:jc w:val="left"/>
      </w:pPr>
      <w:r>
        <w:rPr>
          <w:rFonts w:hint="eastAsia"/>
        </w:rPr>
        <w:t>5</w:t>
      </w:r>
      <w:r w:rsidR="008F4BFE">
        <w:rPr>
          <w:rFonts w:hint="eastAsia"/>
        </w:rPr>
        <w:t>非预制企口</w:t>
      </w:r>
      <w:r w:rsidR="009D71B5">
        <w:rPr>
          <w:rFonts w:hint="eastAsia"/>
        </w:rPr>
        <w:t>纤维增强水泥板</w:t>
      </w:r>
      <w:r w:rsidR="008F4BFE">
        <w:rPr>
          <w:rFonts w:hint="eastAsia"/>
        </w:rPr>
        <w:t>，</w:t>
      </w:r>
      <w:r>
        <w:rPr>
          <w:rFonts w:hint="eastAsia"/>
        </w:rPr>
        <w:t>挂件外侧边与面板边缘的距离不宜</w:t>
      </w:r>
      <w:r w:rsidR="008F4BFE">
        <w:rPr>
          <w:rFonts w:hint="eastAsia"/>
        </w:rPr>
        <w:t>小</w:t>
      </w:r>
      <w:r>
        <w:rPr>
          <w:rFonts w:hint="eastAsia"/>
        </w:rPr>
        <w:t>于</w:t>
      </w:r>
      <w:r>
        <w:rPr>
          <w:rFonts w:hint="eastAsia"/>
        </w:rPr>
        <w:t>50mm</w:t>
      </w:r>
    </w:p>
    <w:p w:rsidR="00EE5A4F" w:rsidRDefault="00C300AA" w:rsidP="00EE5A4F">
      <w:pPr>
        <w:ind w:firstLineChars="200" w:firstLine="480"/>
        <w:jc w:val="left"/>
      </w:pPr>
      <w:r>
        <w:rPr>
          <w:rFonts w:hint="eastAsia"/>
        </w:rPr>
        <w:t>6</w:t>
      </w:r>
      <w:r>
        <w:rPr>
          <w:rFonts w:hint="eastAsia"/>
        </w:rPr>
        <w:t>纤维增强水泥板挂件插入槽口的深度</w:t>
      </w:r>
      <w:r w:rsidR="00EE5A4F">
        <w:rPr>
          <w:rFonts w:hint="eastAsia"/>
        </w:rPr>
        <w:t>宜</w:t>
      </w:r>
      <w:r>
        <w:rPr>
          <w:rFonts w:hint="eastAsia"/>
        </w:rPr>
        <w:t>为</w:t>
      </w:r>
      <w:r w:rsidR="00EE5A4F">
        <w:rPr>
          <w:rFonts w:hint="eastAsia"/>
        </w:rPr>
        <w:t>10mm</w:t>
      </w:r>
      <w:r w:rsidRPr="00C300AA">
        <w:rPr>
          <w:rFonts w:hint="eastAsia"/>
        </w:rPr>
        <w:t>～</w:t>
      </w:r>
      <w:r>
        <w:rPr>
          <w:rFonts w:hint="eastAsia"/>
        </w:rPr>
        <w:t>15mm</w:t>
      </w:r>
      <w:r>
        <w:rPr>
          <w:rFonts w:hint="eastAsia"/>
        </w:rPr>
        <w:t>；</w:t>
      </w:r>
    </w:p>
    <w:p w:rsidR="00791671" w:rsidRDefault="00C300AA" w:rsidP="008F7805">
      <w:pPr>
        <w:ind w:firstLineChars="200" w:firstLine="480"/>
        <w:jc w:val="left"/>
      </w:pPr>
      <w:r>
        <w:rPr>
          <w:rFonts w:hint="eastAsia"/>
        </w:rPr>
        <w:t>7</w:t>
      </w:r>
      <w:proofErr w:type="gramStart"/>
      <w:r w:rsidR="00EE5A4F">
        <w:rPr>
          <w:rFonts w:hint="eastAsia"/>
        </w:rPr>
        <w:t>短挂件</w:t>
      </w:r>
      <w:proofErr w:type="gramEnd"/>
      <w:r w:rsidR="00EE5A4F">
        <w:rPr>
          <w:rFonts w:hint="eastAsia"/>
        </w:rPr>
        <w:t>的布置间距不宜大于</w:t>
      </w:r>
      <w:r w:rsidR="00EE5A4F">
        <w:rPr>
          <w:rFonts w:hint="eastAsia"/>
        </w:rPr>
        <w:t>600mm</w:t>
      </w:r>
      <w:r>
        <w:rPr>
          <w:rFonts w:hint="eastAsia"/>
        </w:rPr>
        <w:t>；</w:t>
      </w:r>
    </w:p>
    <w:p w:rsidR="00F3519E" w:rsidRPr="00ED6F33" w:rsidRDefault="00F3519E" w:rsidP="00F3519E">
      <w:pPr>
        <w:rPr>
          <w:b/>
        </w:rPr>
      </w:pPr>
      <w:r w:rsidRPr="00ED6F33">
        <w:rPr>
          <w:rFonts w:hint="eastAsia"/>
          <w:b/>
        </w:rPr>
        <w:t>【</w:t>
      </w:r>
      <w:r w:rsidRPr="00ED6F33">
        <w:rPr>
          <w:rFonts w:ascii="仿宋" w:eastAsia="仿宋" w:hAnsi="仿宋" w:hint="eastAsia"/>
        </w:rPr>
        <w:t>条文说明</w:t>
      </w:r>
      <w:r w:rsidRPr="00ED6F33">
        <w:rPr>
          <w:rFonts w:hint="eastAsia"/>
          <w:b/>
        </w:rPr>
        <w:t>】：</w:t>
      </w:r>
    </w:p>
    <w:p w:rsidR="003578C4" w:rsidRDefault="00F3519E" w:rsidP="00F3519E">
      <w:pPr>
        <w:rPr>
          <w:rFonts w:ascii="仿宋" w:eastAsia="仿宋" w:hAnsi="仿宋"/>
        </w:rPr>
      </w:pPr>
      <w:r>
        <w:rPr>
          <w:rFonts w:hint="eastAsia"/>
          <w:b/>
        </w:rPr>
        <w:t>4</w:t>
      </w:r>
      <w:r w:rsidRPr="00ED6F33">
        <w:rPr>
          <w:rFonts w:hint="eastAsia"/>
          <w:b/>
        </w:rPr>
        <w:t>.</w:t>
      </w:r>
      <w:r>
        <w:rPr>
          <w:rFonts w:hint="eastAsia"/>
          <w:b/>
        </w:rPr>
        <w:t>2</w:t>
      </w:r>
      <w:r w:rsidRPr="00ED6F33">
        <w:rPr>
          <w:rFonts w:hint="eastAsia"/>
          <w:b/>
        </w:rPr>
        <w:t>.</w:t>
      </w:r>
      <w:r>
        <w:rPr>
          <w:rFonts w:hint="eastAsia"/>
          <w:b/>
        </w:rPr>
        <w:t>10</w:t>
      </w:r>
      <w:r w:rsidRPr="00F3519E">
        <w:rPr>
          <w:rFonts w:hint="eastAsia"/>
          <w:b/>
        </w:rPr>
        <w:t>～</w:t>
      </w:r>
      <w:r>
        <w:rPr>
          <w:rFonts w:hint="eastAsia"/>
          <w:b/>
        </w:rPr>
        <w:t>4.2.13</w:t>
      </w:r>
      <w:r>
        <w:rPr>
          <w:rFonts w:ascii="仿宋" w:eastAsia="仿宋" w:hAnsi="仿宋" w:hint="eastAsia"/>
        </w:rPr>
        <w:t xml:space="preserve"> 本条文规定了纤维增强水泥板不同连接方式的构造要求，构造要求包括纤维增强水泥板的最小厚度要求、</w:t>
      </w:r>
      <w:r w:rsidR="003578C4">
        <w:rPr>
          <w:rFonts w:ascii="仿宋" w:eastAsia="仿宋" w:hAnsi="仿宋" w:hint="eastAsia"/>
        </w:rPr>
        <w:t>通用</w:t>
      </w:r>
      <w:r>
        <w:rPr>
          <w:rFonts w:ascii="仿宋" w:eastAsia="仿宋" w:hAnsi="仿宋" w:hint="eastAsia"/>
        </w:rPr>
        <w:t>紧固件类型及型号要求、</w:t>
      </w:r>
      <w:r w:rsidR="00F57307">
        <w:rPr>
          <w:rFonts w:ascii="仿宋" w:eastAsia="仿宋" w:hAnsi="仿宋" w:hint="eastAsia"/>
        </w:rPr>
        <w:t>支承</w:t>
      </w:r>
      <w:proofErr w:type="gramStart"/>
      <w:r w:rsidR="00F57307">
        <w:rPr>
          <w:rFonts w:ascii="仿宋" w:eastAsia="仿宋" w:hAnsi="仿宋" w:hint="eastAsia"/>
        </w:rPr>
        <w:t>件设置</w:t>
      </w:r>
      <w:proofErr w:type="gramEnd"/>
      <w:r w:rsidR="00F57307">
        <w:rPr>
          <w:rFonts w:ascii="仿宋" w:eastAsia="仿宋" w:hAnsi="仿宋" w:hint="eastAsia"/>
        </w:rPr>
        <w:t>间距等，以确保系统的构造安全性的基本要求。</w:t>
      </w:r>
    </w:p>
    <w:p w:rsidR="003578C4" w:rsidRDefault="003578C4" w:rsidP="008F4BFE">
      <w:pPr>
        <w:ind w:firstLine="480"/>
        <w:rPr>
          <w:rFonts w:ascii="仿宋" w:eastAsia="仿宋" w:hAnsi="仿宋"/>
        </w:rPr>
      </w:pPr>
      <w:r>
        <w:rPr>
          <w:rFonts w:ascii="仿宋" w:eastAsia="仿宋" w:hAnsi="仿宋" w:hint="eastAsia"/>
        </w:rPr>
        <w:t>同时，在满足本条文要求时，工程设计中还需根据项目特点进行面板的承载能力验算及连接件承载能力验算。</w:t>
      </w:r>
    </w:p>
    <w:p w:rsidR="008F4BFE" w:rsidRPr="008F4BFE" w:rsidRDefault="008F4BFE" w:rsidP="008F4BFE">
      <w:pPr>
        <w:ind w:firstLine="480"/>
        <w:rPr>
          <w:rFonts w:ascii="仿宋" w:eastAsia="仿宋" w:hAnsi="仿宋"/>
        </w:rPr>
      </w:pPr>
      <w:r>
        <w:rPr>
          <w:rFonts w:ascii="仿宋" w:eastAsia="仿宋" w:hAnsi="仿宋" w:hint="eastAsia"/>
        </w:rPr>
        <w:t>非预制企口面板的边部经专业设备加工而成，边部的强度会在加工过程中受到影响，因此挂</w:t>
      </w:r>
      <w:proofErr w:type="gramStart"/>
      <w:r>
        <w:rPr>
          <w:rFonts w:ascii="仿宋" w:eastAsia="仿宋" w:hAnsi="仿宋" w:hint="eastAsia"/>
        </w:rPr>
        <w:t>件设置</w:t>
      </w:r>
      <w:proofErr w:type="gramEnd"/>
      <w:r>
        <w:rPr>
          <w:rFonts w:ascii="仿宋" w:eastAsia="仿宋" w:hAnsi="仿宋" w:hint="eastAsia"/>
        </w:rPr>
        <w:t>时，挂件外侧边缘与板材边部应预留一定距离，确保此处</w:t>
      </w:r>
      <w:r>
        <w:rPr>
          <w:rFonts w:ascii="仿宋" w:eastAsia="仿宋" w:hAnsi="仿宋" w:hint="eastAsia"/>
        </w:rPr>
        <w:lastRenderedPageBreak/>
        <w:t>连接的可靠性。而预制企口面板整体性好，在设置挂件时可不用预留距离。</w:t>
      </w:r>
    </w:p>
    <w:p w:rsidR="008F7805" w:rsidRDefault="003578C4" w:rsidP="003578C4">
      <w:pPr>
        <w:ind w:firstLineChars="200" w:firstLine="480"/>
        <w:rPr>
          <w:rFonts w:ascii="仿宋" w:eastAsia="仿宋" w:hAnsi="仿宋"/>
        </w:rPr>
      </w:pPr>
      <w:r>
        <w:rPr>
          <w:rFonts w:ascii="仿宋" w:eastAsia="仿宋" w:hAnsi="仿宋" w:hint="eastAsia"/>
        </w:rPr>
        <w:t>当在工程实际中</w:t>
      </w:r>
      <w:r w:rsidR="008F4BFE">
        <w:rPr>
          <w:rFonts w:ascii="仿宋" w:eastAsia="仿宋" w:hAnsi="仿宋" w:hint="eastAsia"/>
        </w:rPr>
        <w:t>也可选用的新型紧固件类型及挂件</w:t>
      </w:r>
      <w:r>
        <w:rPr>
          <w:rFonts w:ascii="仿宋" w:eastAsia="仿宋" w:hAnsi="仿宋" w:hint="eastAsia"/>
        </w:rPr>
        <w:t>，</w:t>
      </w:r>
      <w:r w:rsidR="008F4BFE">
        <w:rPr>
          <w:rFonts w:ascii="仿宋" w:eastAsia="仿宋" w:hAnsi="仿宋" w:hint="eastAsia"/>
        </w:rPr>
        <w:t>例如挂</w:t>
      </w:r>
      <w:proofErr w:type="gramStart"/>
      <w:r w:rsidR="008F4BFE">
        <w:rPr>
          <w:rFonts w:ascii="仿宋" w:eastAsia="仿宋" w:hAnsi="仿宋" w:hint="eastAsia"/>
        </w:rPr>
        <w:t>件采用</w:t>
      </w:r>
      <w:proofErr w:type="gramEnd"/>
      <w:r w:rsidR="008F4BFE">
        <w:rPr>
          <w:rFonts w:ascii="仿宋" w:eastAsia="仿宋" w:hAnsi="仿宋" w:hint="eastAsia"/>
        </w:rPr>
        <w:t>特种钢时，挂件厚度一般不小于1mm。</w:t>
      </w:r>
    </w:p>
    <w:p w:rsidR="00426AE7" w:rsidRPr="00EE5A4F" w:rsidRDefault="0056741E" w:rsidP="00426AE7">
      <w:r w:rsidRPr="0056741E">
        <w:rPr>
          <w:rFonts w:hint="eastAsia"/>
          <w:b/>
        </w:rPr>
        <w:t>4.2.13</w:t>
      </w:r>
      <w:r>
        <w:rPr>
          <w:rFonts w:hint="eastAsia"/>
        </w:rPr>
        <w:t>纤维增强水泥板外墙装饰系统不得直接悬挂重物或设备。</w:t>
      </w:r>
    </w:p>
    <w:p w:rsidR="00DA7863" w:rsidRDefault="00DA7863" w:rsidP="004C6000">
      <w:pPr>
        <w:pStyle w:val="2"/>
      </w:pPr>
      <w:bookmarkStart w:id="21" w:name="_Toc491703549"/>
      <w:bookmarkStart w:id="22" w:name="_Toc53578193"/>
      <w:r w:rsidRPr="004C6000">
        <w:rPr>
          <w:rFonts w:hint="eastAsia"/>
        </w:rPr>
        <w:t xml:space="preserve">4.3 </w:t>
      </w:r>
      <w:bookmarkEnd w:id="21"/>
      <w:r w:rsidR="00C00DC4" w:rsidRPr="00EE5A4F">
        <w:rPr>
          <w:rFonts w:hint="eastAsia"/>
        </w:rPr>
        <w:t>纤维增强水泥板</w:t>
      </w:r>
      <w:r w:rsidR="00C00DC4">
        <w:rPr>
          <w:rFonts w:hint="eastAsia"/>
        </w:rPr>
        <w:t>室内非承重</w:t>
      </w:r>
      <w:r w:rsidR="00EE5A4F" w:rsidRPr="00EE5A4F">
        <w:rPr>
          <w:rFonts w:hint="eastAsia"/>
        </w:rPr>
        <w:t>隔墙</w:t>
      </w:r>
      <w:bookmarkEnd w:id="22"/>
    </w:p>
    <w:p w:rsidR="00C33691" w:rsidRPr="00C33691" w:rsidRDefault="00D32EDE" w:rsidP="00C33691">
      <w:r w:rsidRPr="00D32EDE">
        <w:rPr>
          <w:rFonts w:hint="eastAsia"/>
          <w:b/>
        </w:rPr>
        <w:t>4.3.1</w:t>
      </w:r>
      <w:r w:rsidR="00A45F94">
        <w:rPr>
          <w:rFonts w:hint="eastAsia"/>
        </w:rPr>
        <w:t>纤维增强水泥板</w:t>
      </w:r>
      <w:r>
        <w:rPr>
          <w:rFonts w:hint="eastAsia"/>
        </w:rPr>
        <w:t>室</w:t>
      </w:r>
      <w:r w:rsidR="00C33691" w:rsidRPr="00C33691">
        <w:rPr>
          <w:rFonts w:hint="eastAsia"/>
        </w:rPr>
        <w:t>内</w:t>
      </w:r>
      <w:r w:rsidR="00C00DC4">
        <w:rPr>
          <w:rFonts w:hint="eastAsia"/>
        </w:rPr>
        <w:t>非承重</w:t>
      </w:r>
      <w:r w:rsidR="00C33691" w:rsidRPr="00C33691">
        <w:rPr>
          <w:rFonts w:hint="eastAsia"/>
        </w:rPr>
        <w:t>隔墙</w:t>
      </w:r>
      <w:r w:rsidR="00C33691" w:rsidRPr="00E67D69">
        <w:rPr>
          <w:rFonts w:hint="eastAsia"/>
        </w:rPr>
        <w:t>设计文件</w:t>
      </w:r>
      <w:r w:rsidR="00C33691" w:rsidRPr="00C33691">
        <w:rPr>
          <w:rFonts w:hint="eastAsia"/>
        </w:rPr>
        <w:t>应包括下列内容：</w:t>
      </w:r>
    </w:p>
    <w:p w:rsidR="00C33691" w:rsidRPr="00C33691" w:rsidRDefault="00C33691" w:rsidP="00D32EDE">
      <w:pPr>
        <w:ind w:firstLineChars="200" w:firstLine="482"/>
      </w:pPr>
      <w:r w:rsidRPr="00D32EDE">
        <w:rPr>
          <w:rFonts w:hint="eastAsia"/>
          <w:b/>
        </w:rPr>
        <w:t>1</w:t>
      </w:r>
      <w:r w:rsidRPr="00C33691">
        <w:rPr>
          <w:rFonts w:hint="eastAsia"/>
        </w:rPr>
        <w:t>墙体的轴线分布、墙体的厚度、门窗位置和洞口尺寸；</w:t>
      </w:r>
    </w:p>
    <w:p w:rsidR="00C33691" w:rsidRPr="00C33691" w:rsidRDefault="00C33691" w:rsidP="00D32EDE">
      <w:pPr>
        <w:ind w:firstLineChars="200" w:firstLine="482"/>
      </w:pPr>
      <w:r w:rsidRPr="00D32EDE">
        <w:rPr>
          <w:rFonts w:hint="eastAsia"/>
          <w:b/>
        </w:rPr>
        <w:t>2</w:t>
      </w:r>
      <w:r w:rsidRPr="00C33691">
        <w:rPr>
          <w:rFonts w:hint="eastAsia"/>
        </w:rPr>
        <w:t>墙体的防火、隔声、保温等技术性能要求；</w:t>
      </w:r>
    </w:p>
    <w:p w:rsidR="00C33691" w:rsidRPr="00C33691" w:rsidRDefault="00C33691" w:rsidP="00D32EDE">
      <w:pPr>
        <w:ind w:firstLineChars="200" w:firstLine="482"/>
      </w:pPr>
      <w:r w:rsidRPr="00D32EDE">
        <w:rPr>
          <w:rFonts w:hint="eastAsia"/>
          <w:b/>
        </w:rPr>
        <w:t>3</w:t>
      </w:r>
      <w:r w:rsidRPr="00C33691">
        <w:rPr>
          <w:rFonts w:hint="eastAsia"/>
        </w:rPr>
        <w:t>墙体的吊挂重物要求和相应的加固措施；</w:t>
      </w:r>
    </w:p>
    <w:p w:rsidR="00C33691" w:rsidRDefault="00C33691" w:rsidP="00D32EDE">
      <w:pPr>
        <w:ind w:firstLineChars="200" w:firstLine="482"/>
      </w:pPr>
      <w:r w:rsidRPr="00D32EDE">
        <w:rPr>
          <w:rFonts w:hint="eastAsia"/>
          <w:b/>
        </w:rPr>
        <w:t>4</w:t>
      </w:r>
      <w:r w:rsidRPr="00C33691">
        <w:rPr>
          <w:rFonts w:hint="eastAsia"/>
        </w:rPr>
        <w:t>墙体的耐撞击性能要求和特殊部位的加固措施。</w:t>
      </w:r>
    </w:p>
    <w:p w:rsidR="00F57307" w:rsidRPr="00ED6F33" w:rsidRDefault="00F57307" w:rsidP="00F57307">
      <w:pPr>
        <w:rPr>
          <w:b/>
        </w:rPr>
      </w:pPr>
      <w:r w:rsidRPr="00ED6F33">
        <w:rPr>
          <w:rFonts w:hint="eastAsia"/>
          <w:b/>
        </w:rPr>
        <w:t>【</w:t>
      </w:r>
      <w:r w:rsidRPr="00ED6F33">
        <w:rPr>
          <w:rFonts w:ascii="仿宋" w:eastAsia="仿宋" w:hAnsi="仿宋" w:hint="eastAsia"/>
        </w:rPr>
        <w:t>条文说明</w:t>
      </w:r>
      <w:r w:rsidRPr="00ED6F33">
        <w:rPr>
          <w:rFonts w:hint="eastAsia"/>
          <w:b/>
        </w:rPr>
        <w:t>】：</w:t>
      </w:r>
    </w:p>
    <w:p w:rsidR="00F57307" w:rsidRDefault="00F57307" w:rsidP="00F57307">
      <w:r>
        <w:rPr>
          <w:rFonts w:hint="eastAsia"/>
          <w:b/>
        </w:rPr>
        <w:t>4</w:t>
      </w:r>
      <w:r w:rsidRPr="00ED6F33">
        <w:rPr>
          <w:rFonts w:hint="eastAsia"/>
          <w:b/>
        </w:rPr>
        <w:t>.</w:t>
      </w:r>
      <w:r>
        <w:rPr>
          <w:rFonts w:hint="eastAsia"/>
          <w:b/>
        </w:rPr>
        <w:t>3.1</w:t>
      </w:r>
      <w:r>
        <w:rPr>
          <w:rFonts w:ascii="仿宋" w:eastAsia="仿宋" w:hAnsi="仿宋" w:hint="eastAsia"/>
        </w:rPr>
        <w:t>纤维增强水泥板</w:t>
      </w:r>
      <w:r w:rsidR="00C00DC4">
        <w:rPr>
          <w:rFonts w:ascii="仿宋" w:eastAsia="仿宋" w:hAnsi="仿宋" w:hint="eastAsia"/>
        </w:rPr>
        <w:t>室内非承重隔墙是一种典型的骨架隔墙，为了确保墙体性能，以及工程质量，</w:t>
      </w:r>
      <w:r w:rsidR="00AD2F31">
        <w:rPr>
          <w:rFonts w:ascii="仿宋" w:eastAsia="仿宋" w:hAnsi="仿宋" w:hint="eastAsia"/>
        </w:rPr>
        <w:t>在设计文件</w:t>
      </w:r>
      <w:r w:rsidR="005B708A">
        <w:rPr>
          <w:rFonts w:ascii="仿宋" w:eastAsia="仿宋" w:hAnsi="仿宋" w:hint="eastAsia"/>
        </w:rPr>
        <w:t>中明</w:t>
      </w:r>
      <w:r w:rsidR="00C00DC4">
        <w:rPr>
          <w:rFonts w:ascii="仿宋" w:eastAsia="仿宋" w:hAnsi="仿宋" w:hint="eastAsia"/>
        </w:rPr>
        <w:t>确墙体位置、</w:t>
      </w:r>
      <w:r w:rsidR="005B708A">
        <w:rPr>
          <w:rFonts w:ascii="仿宋" w:eastAsia="仿宋" w:hAnsi="仿宋" w:hint="eastAsia"/>
        </w:rPr>
        <w:t>墙体性能要求、细部构造、特殊部位构造，引导纤维增强水泥板室内非承重隔墙的标准设计，提高设计质量和效率。</w:t>
      </w:r>
    </w:p>
    <w:p w:rsidR="00E67D69" w:rsidRPr="00E67D69" w:rsidRDefault="00D32EDE" w:rsidP="00D32EDE">
      <w:r w:rsidRPr="00D32EDE">
        <w:rPr>
          <w:rFonts w:hint="eastAsia"/>
          <w:b/>
        </w:rPr>
        <w:t>4.3.2</w:t>
      </w:r>
      <w:r w:rsidR="00E67D69" w:rsidRPr="00E67D69">
        <w:rPr>
          <w:rFonts w:hint="eastAsia"/>
        </w:rPr>
        <w:t>纤维增强水泥板内隔墙功能设计应符合系列规定：</w:t>
      </w:r>
    </w:p>
    <w:p w:rsidR="00E67D69" w:rsidRPr="00E67D69" w:rsidRDefault="00E67D69" w:rsidP="00D32EDE">
      <w:r w:rsidRPr="00E67D69">
        <w:rPr>
          <w:rFonts w:hint="eastAsia"/>
          <w:b/>
        </w:rPr>
        <w:t>1</w:t>
      </w:r>
      <w:r w:rsidR="009439DD">
        <w:rPr>
          <w:rFonts w:hint="eastAsia"/>
        </w:rPr>
        <w:t>热工设计应符合现行国际标准《公共建筑节能</w:t>
      </w:r>
      <w:r w:rsidRPr="00E67D69">
        <w:rPr>
          <w:rFonts w:hint="eastAsia"/>
        </w:rPr>
        <w:t>设计标准》</w:t>
      </w:r>
      <w:r w:rsidRPr="00E67D69">
        <w:rPr>
          <w:rFonts w:hint="eastAsia"/>
        </w:rPr>
        <w:t>GB 50189</w:t>
      </w:r>
      <w:r w:rsidRPr="00E67D69">
        <w:rPr>
          <w:rFonts w:hint="eastAsia"/>
        </w:rPr>
        <w:t>、《严寒和寒冷地区居住建筑节能设计标准》</w:t>
      </w:r>
      <w:r w:rsidRPr="00E67D69">
        <w:rPr>
          <w:rFonts w:hint="eastAsia"/>
        </w:rPr>
        <w:t>JGJ 26</w:t>
      </w:r>
      <w:r w:rsidRPr="00E67D69">
        <w:rPr>
          <w:rFonts w:hint="eastAsia"/>
        </w:rPr>
        <w:t>、《夏热冬冷地区居住建筑节能设计标准》</w:t>
      </w:r>
      <w:r w:rsidRPr="00E67D69">
        <w:rPr>
          <w:rFonts w:hint="eastAsia"/>
        </w:rPr>
        <w:t>JG 134</w:t>
      </w:r>
      <w:r w:rsidRPr="00E67D69">
        <w:rPr>
          <w:rFonts w:hint="eastAsia"/>
        </w:rPr>
        <w:t>和《夏热冬暖地区居住建筑节能设计标准》</w:t>
      </w:r>
      <w:r w:rsidRPr="00E67D69">
        <w:rPr>
          <w:rFonts w:hint="eastAsia"/>
        </w:rPr>
        <w:t>JGJ 75</w:t>
      </w:r>
      <w:r w:rsidRPr="00E67D69">
        <w:rPr>
          <w:rFonts w:hint="eastAsia"/>
        </w:rPr>
        <w:t>的规定</w:t>
      </w:r>
      <w:r w:rsidR="00F57307">
        <w:rPr>
          <w:rFonts w:hint="eastAsia"/>
        </w:rPr>
        <w:t>；</w:t>
      </w:r>
    </w:p>
    <w:p w:rsidR="007228EE" w:rsidRDefault="00E67D69" w:rsidP="007228EE">
      <w:pPr>
        <w:ind w:firstLine="480"/>
      </w:pPr>
      <w:r>
        <w:rPr>
          <w:rFonts w:hint="eastAsia"/>
          <w:b/>
        </w:rPr>
        <w:t xml:space="preserve">2 </w:t>
      </w:r>
      <w:r w:rsidR="00F57307">
        <w:rPr>
          <w:rFonts w:hint="eastAsia"/>
        </w:rPr>
        <w:t>隔声性能设计应符合现行</w:t>
      </w:r>
      <w:r w:rsidRPr="00E67D69">
        <w:rPr>
          <w:rFonts w:hint="eastAsia"/>
        </w:rPr>
        <w:t>国家标准《民用建筑隔声设计规范》</w:t>
      </w:r>
      <w:r w:rsidRPr="00E67D69">
        <w:rPr>
          <w:rFonts w:hint="eastAsia"/>
        </w:rPr>
        <w:t>GB 50118</w:t>
      </w:r>
      <w:r w:rsidRPr="00E67D69">
        <w:rPr>
          <w:rFonts w:hint="eastAsia"/>
        </w:rPr>
        <w:t>的规定。</w:t>
      </w:r>
    </w:p>
    <w:p w:rsidR="005B708A" w:rsidRPr="00ED6F33" w:rsidRDefault="005B708A" w:rsidP="005B708A">
      <w:pPr>
        <w:rPr>
          <w:b/>
        </w:rPr>
      </w:pPr>
      <w:r w:rsidRPr="00ED6F33">
        <w:rPr>
          <w:rFonts w:hint="eastAsia"/>
          <w:b/>
        </w:rPr>
        <w:t>【</w:t>
      </w:r>
      <w:r w:rsidRPr="00ED6F33">
        <w:rPr>
          <w:rFonts w:ascii="仿宋" w:eastAsia="仿宋" w:hAnsi="仿宋" w:hint="eastAsia"/>
        </w:rPr>
        <w:t>条文说明</w:t>
      </w:r>
      <w:r w:rsidRPr="00ED6F33">
        <w:rPr>
          <w:rFonts w:hint="eastAsia"/>
          <w:b/>
        </w:rPr>
        <w:t>】：</w:t>
      </w:r>
    </w:p>
    <w:p w:rsidR="005B708A" w:rsidRDefault="005B708A" w:rsidP="005B708A">
      <w:pPr>
        <w:rPr>
          <w:rFonts w:ascii="仿宋" w:eastAsia="仿宋" w:hAnsi="仿宋"/>
        </w:rPr>
      </w:pPr>
      <w:r>
        <w:rPr>
          <w:rFonts w:hint="eastAsia"/>
          <w:b/>
        </w:rPr>
        <w:t>4</w:t>
      </w:r>
      <w:r w:rsidRPr="00ED6F33">
        <w:rPr>
          <w:rFonts w:hint="eastAsia"/>
          <w:b/>
        </w:rPr>
        <w:t>.</w:t>
      </w:r>
      <w:r>
        <w:rPr>
          <w:rFonts w:hint="eastAsia"/>
          <w:b/>
        </w:rPr>
        <w:t>3.2</w:t>
      </w:r>
      <w:r w:rsidR="00972217">
        <w:rPr>
          <w:rFonts w:ascii="仿宋" w:eastAsia="仿宋" w:hAnsi="仿宋" w:hint="eastAsia"/>
        </w:rPr>
        <w:t>室内非承重隔墙主要是用于室内空间分隔，实现室内空间的二次分隔，根据建筑对非承重内隔墙功能需求，室内非承重隔墙性能包括隔声性能、防火性能、保温性能。近年来，随着我国经济水平的高速</w:t>
      </w:r>
      <w:r w:rsidR="001D5B01">
        <w:rPr>
          <w:rFonts w:ascii="仿宋" w:eastAsia="仿宋" w:hAnsi="仿宋" w:hint="eastAsia"/>
        </w:rPr>
        <w:t>发展，人民群众对居住环境的要求也越来越高，特别是对建筑品质提出了新的要求</w:t>
      </w:r>
      <w:r w:rsidR="00972217">
        <w:rPr>
          <w:rFonts w:ascii="仿宋" w:eastAsia="仿宋" w:hAnsi="仿宋" w:hint="eastAsia"/>
        </w:rPr>
        <w:t>，室内非承重隔墙的隔声性能、防火性能、保温性能</w:t>
      </w:r>
      <w:r w:rsidR="00255CF9">
        <w:rPr>
          <w:rFonts w:ascii="仿宋" w:eastAsia="仿宋" w:hAnsi="仿宋" w:hint="eastAsia"/>
        </w:rPr>
        <w:t>这三项性能决定室内环境质量和安全性，在设计过程中需根据隔墙位置确定</w:t>
      </w:r>
      <w:r w:rsidR="001D5B01">
        <w:rPr>
          <w:rFonts w:ascii="仿宋" w:eastAsia="仿宋" w:hAnsi="仿宋" w:hint="eastAsia"/>
        </w:rPr>
        <w:t>。其中</w:t>
      </w:r>
      <w:r w:rsidR="003578C4">
        <w:rPr>
          <w:rFonts w:ascii="仿宋" w:eastAsia="仿宋" w:hAnsi="仿宋" w:hint="eastAsia"/>
        </w:rPr>
        <w:t>保温性能一般针对采暖区与非采暖区之间的隔墙。</w:t>
      </w:r>
    </w:p>
    <w:p w:rsidR="007228EE" w:rsidRDefault="007228EE" w:rsidP="005B708A">
      <w:pPr>
        <w:rPr>
          <w:rFonts w:ascii="宋体" w:hAnsi="宋体"/>
        </w:rPr>
      </w:pPr>
      <w:r w:rsidRPr="000C6D0F">
        <w:rPr>
          <w:rFonts w:cs="Times New Roman"/>
          <w:b/>
        </w:rPr>
        <w:lastRenderedPageBreak/>
        <w:t>4.3.3</w:t>
      </w:r>
      <w:r w:rsidRPr="000C6D0F">
        <w:rPr>
          <w:rFonts w:ascii="宋体" w:hAnsi="宋体"/>
        </w:rPr>
        <w:t xml:space="preserve"> 纤维增强水泥板室内隔墙高度应根据龙骨截面尺寸</w:t>
      </w:r>
      <w:r w:rsidRPr="000C6D0F">
        <w:rPr>
          <w:rFonts w:ascii="宋体" w:hAnsi="宋体" w:hint="eastAsia"/>
        </w:rPr>
        <w:t>、</w:t>
      </w:r>
      <w:r w:rsidR="000C6D0F">
        <w:rPr>
          <w:rFonts w:ascii="宋体" w:hAnsi="宋体" w:hint="eastAsia"/>
        </w:rPr>
        <w:t>龙骨间距、</w:t>
      </w:r>
      <w:r w:rsidRPr="000C6D0F">
        <w:rPr>
          <w:rFonts w:ascii="宋体" w:hAnsi="宋体"/>
        </w:rPr>
        <w:t>室内层高</w:t>
      </w:r>
      <w:r w:rsidR="000C6D0F">
        <w:rPr>
          <w:rFonts w:ascii="宋体" w:hAnsi="宋体" w:hint="eastAsia"/>
        </w:rPr>
        <w:t>、</w:t>
      </w:r>
      <w:r w:rsidR="000C6D0F">
        <w:rPr>
          <w:rFonts w:ascii="宋体" w:hAnsi="宋体"/>
        </w:rPr>
        <w:t>墙体厚度</w:t>
      </w:r>
      <w:r w:rsidRPr="000C6D0F">
        <w:rPr>
          <w:rFonts w:ascii="宋体" w:hAnsi="宋体"/>
        </w:rPr>
        <w:t>确定</w:t>
      </w:r>
      <w:r w:rsidRPr="000C6D0F">
        <w:rPr>
          <w:rFonts w:ascii="宋体" w:hAnsi="宋体" w:hint="eastAsia"/>
        </w:rPr>
        <w:t>，</w:t>
      </w:r>
      <w:r w:rsidR="000C6D0F" w:rsidRPr="000C6D0F">
        <w:rPr>
          <w:rFonts w:ascii="宋体" w:hAnsi="宋体"/>
        </w:rPr>
        <w:t>应满足墙体刚度和稳定性的要求</w:t>
      </w:r>
      <w:r w:rsidR="000C6D0F" w:rsidRPr="000C6D0F">
        <w:rPr>
          <w:rFonts w:ascii="宋体" w:hAnsi="宋体" w:hint="eastAsia"/>
        </w:rPr>
        <w:t>。</w:t>
      </w:r>
    </w:p>
    <w:p w:rsidR="000C6D0F" w:rsidRPr="00ED6F33" w:rsidRDefault="000C6D0F" w:rsidP="000C6D0F">
      <w:pPr>
        <w:rPr>
          <w:b/>
        </w:rPr>
      </w:pPr>
      <w:r w:rsidRPr="00ED6F33">
        <w:rPr>
          <w:rFonts w:hint="eastAsia"/>
          <w:b/>
        </w:rPr>
        <w:t>【</w:t>
      </w:r>
      <w:r w:rsidRPr="00ED6F33">
        <w:rPr>
          <w:rFonts w:ascii="仿宋" w:eastAsia="仿宋" w:hAnsi="仿宋" w:hint="eastAsia"/>
        </w:rPr>
        <w:t>条文说明</w:t>
      </w:r>
      <w:r w:rsidRPr="00ED6F33">
        <w:rPr>
          <w:rFonts w:hint="eastAsia"/>
          <w:b/>
        </w:rPr>
        <w:t>】：</w:t>
      </w:r>
    </w:p>
    <w:p w:rsidR="000C6D0F" w:rsidRPr="000C6D0F" w:rsidRDefault="000C6D0F" w:rsidP="000C6D0F">
      <w:pPr>
        <w:rPr>
          <w:rFonts w:ascii="宋体" w:hAnsi="宋体"/>
          <w:b/>
        </w:rPr>
      </w:pPr>
      <w:r>
        <w:rPr>
          <w:rFonts w:hint="eastAsia"/>
          <w:b/>
        </w:rPr>
        <w:t>4</w:t>
      </w:r>
      <w:r w:rsidRPr="00ED6F33">
        <w:rPr>
          <w:rFonts w:hint="eastAsia"/>
          <w:b/>
        </w:rPr>
        <w:t>.</w:t>
      </w:r>
      <w:r>
        <w:rPr>
          <w:rFonts w:hint="eastAsia"/>
          <w:b/>
        </w:rPr>
        <w:t>3.</w:t>
      </w:r>
      <w:r>
        <w:rPr>
          <w:b/>
        </w:rPr>
        <w:t xml:space="preserve">3 </w:t>
      </w:r>
      <w:r>
        <w:rPr>
          <w:rFonts w:ascii="仿宋" w:eastAsia="仿宋" w:hAnsi="仿宋" w:hint="eastAsia"/>
        </w:rPr>
        <w:t>室内非承重隔墙刚度和稳定性由墙体的高度决定，同一截面墙体，高度越高，墙体的刚度和稳定性越差，因此在墙体构造设计时，墙体的高度应综合</w:t>
      </w:r>
      <w:r w:rsidRPr="000C6D0F">
        <w:rPr>
          <w:rFonts w:ascii="仿宋" w:eastAsia="仿宋" w:hAnsi="仿宋" w:hint="eastAsia"/>
        </w:rPr>
        <w:t>龙骨截面尺寸、龙骨间距、室内层高、墙体厚度</w:t>
      </w:r>
      <w:r>
        <w:rPr>
          <w:rFonts w:ascii="仿宋" w:eastAsia="仿宋" w:hAnsi="仿宋" w:hint="eastAsia"/>
        </w:rPr>
        <w:t>确定，确保墙体使用的稳定性和安全性。</w:t>
      </w:r>
    </w:p>
    <w:p w:rsidR="00D32EDE" w:rsidRPr="00C33691" w:rsidRDefault="00E67D69" w:rsidP="00D32EDE">
      <w:r w:rsidRPr="005B708A">
        <w:rPr>
          <w:rFonts w:hint="eastAsia"/>
          <w:b/>
        </w:rPr>
        <w:t>4.3.</w:t>
      </w:r>
      <w:r w:rsidR="000C6D0F">
        <w:rPr>
          <w:b/>
        </w:rPr>
        <w:t>4</w:t>
      </w:r>
      <w:r w:rsidR="00D32EDE">
        <w:rPr>
          <w:rFonts w:hint="eastAsia"/>
        </w:rPr>
        <w:t>纤维增强水泥板和龙骨的</w:t>
      </w:r>
      <w:r w:rsidR="00D32EDE" w:rsidRPr="00E67D69">
        <w:rPr>
          <w:rFonts w:hint="eastAsia"/>
        </w:rPr>
        <w:t>排列及布置</w:t>
      </w:r>
      <w:r w:rsidR="00D32EDE" w:rsidRPr="00C33691">
        <w:rPr>
          <w:rFonts w:hint="eastAsia"/>
        </w:rPr>
        <w:t>应符合下列规定：</w:t>
      </w:r>
    </w:p>
    <w:p w:rsidR="00D32EDE" w:rsidRDefault="00D32EDE" w:rsidP="00D32EDE">
      <w:pPr>
        <w:ind w:firstLineChars="200" w:firstLine="482"/>
      </w:pPr>
      <w:r w:rsidRPr="00D32EDE">
        <w:rPr>
          <w:rFonts w:hint="eastAsia"/>
          <w:b/>
        </w:rPr>
        <w:t>1</w:t>
      </w:r>
      <w:r w:rsidR="00134AE5">
        <w:rPr>
          <w:rFonts w:hint="eastAsia"/>
        </w:rPr>
        <w:t>墙面为</w:t>
      </w:r>
      <w:r w:rsidRPr="00C33691">
        <w:rPr>
          <w:rFonts w:hint="eastAsia"/>
        </w:rPr>
        <w:t>平面</w:t>
      </w:r>
      <w:r w:rsidR="00134AE5">
        <w:rPr>
          <w:rFonts w:hint="eastAsia"/>
        </w:rPr>
        <w:t>时，</w:t>
      </w:r>
      <w:r w:rsidR="001D5B01">
        <w:rPr>
          <w:rFonts w:hint="eastAsia"/>
        </w:rPr>
        <w:t>无装饰面纤维增强水泥板宜竖向铺设</w:t>
      </w:r>
      <w:r w:rsidR="00255CF9">
        <w:rPr>
          <w:rFonts w:hint="eastAsia"/>
        </w:rPr>
        <w:t>，</w:t>
      </w:r>
      <w:r w:rsidR="001D5B01">
        <w:rPr>
          <w:rFonts w:hint="eastAsia"/>
        </w:rPr>
        <w:t>有饰面纤维增强水泥板宜根据装饰面</w:t>
      </w:r>
      <w:r w:rsidR="00AD2F31">
        <w:rPr>
          <w:rFonts w:hint="eastAsia"/>
        </w:rPr>
        <w:t>装饰效果</w:t>
      </w:r>
      <w:r w:rsidR="001D5B01">
        <w:rPr>
          <w:rFonts w:hint="eastAsia"/>
        </w:rPr>
        <w:t>确定铺设方向</w:t>
      </w:r>
      <w:r w:rsidR="00134AE5">
        <w:rPr>
          <w:rFonts w:hint="eastAsia"/>
        </w:rPr>
        <w:t>；</w:t>
      </w:r>
    </w:p>
    <w:p w:rsidR="00134AE5" w:rsidRDefault="00134AE5" w:rsidP="00134AE5">
      <w:pPr>
        <w:ind w:firstLineChars="200" w:firstLine="482"/>
      </w:pPr>
      <w:r w:rsidRPr="00134AE5">
        <w:rPr>
          <w:rFonts w:hint="eastAsia"/>
          <w:b/>
        </w:rPr>
        <w:t>2</w:t>
      </w:r>
      <w:r>
        <w:rPr>
          <w:rFonts w:hint="eastAsia"/>
        </w:rPr>
        <w:t>墙面为</w:t>
      </w:r>
      <w:r w:rsidRPr="00C33691">
        <w:rPr>
          <w:rFonts w:hint="eastAsia"/>
        </w:rPr>
        <w:t>曲面</w:t>
      </w:r>
      <w:r>
        <w:rPr>
          <w:rFonts w:hint="eastAsia"/>
        </w:rPr>
        <w:t>时，</w:t>
      </w:r>
      <w:r w:rsidRPr="00C33691">
        <w:rPr>
          <w:rFonts w:hint="eastAsia"/>
        </w:rPr>
        <w:t>纤维增强水泥板宜横向铺设</w:t>
      </w:r>
      <w:r>
        <w:rPr>
          <w:rFonts w:hint="eastAsia"/>
        </w:rPr>
        <w:t>；</w:t>
      </w:r>
    </w:p>
    <w:p w:rsidR="00134AE5" w:rsidRPr="00C33691" w:rsidRDefault="00134AE5" w:rsidP="00134AE5">
      <w:pPr>
        <w:ind w:firstLineChars="200" w:firstLine="482"/>
      </w:pPr>
      <w:r w:rsidRPr="00134AE5">
        <w:rPr>
          <w:rFonts w:hint="eastAsia"/>
          <w:b/>
        </w:rPr>
        <w:t>3</w:t>
      </w:r>
      <w:r>
        <w:rPr>
          <w:rFonts w:hint="eastAsia"/>
        </w:rPr>
        <w:t>相邻两张纤维增强水泥板</w:t>
      </w:r>
      <w:r w:rsidRPr="00C33691">
        <w:rPr>
          <w:rFonts w:hint="eastAsia"/>
        </w:rPr>
        <w:t>接缝应位于</w:t>
      </w:r>
      <w:proofErr w:type="gramStart"/>
      <w:r w:rsidRPr="00C33691">
        <w:rPr>
          <w:rFonts w:hint="eastAsia"/>
        </w:rPr>
        <w:t>竖</w:t>
      </w:r>
      <w:proofErr w:type="gramEnd"/>
      <w:r w:rsidRPr="00C33691">
        <w:rPr>
          <w:rFonts w:hint="eastAsia"/>
        </w:rPr>
        <w:t>龙骨的中心部位，</w:t>
      </w:r>
      <w:r w:rsidR="00255CF9">
        <w:rPr>
          <w:rFonts w:hint="eastAsia"/>
        </w:rPr>
        <w:t>隔墙两侧纤维增强水泥板的拼缝应错开，纤维增强水泥板</w:t>
      </w:r>
      <w:r w:rsidRPr="00C33691">
        <w:rPr>
          <w:rFonts w:hint="eastAsia"/>
        </w:rPr>
        <w:t>与竖龙骨的搭接宽度不应小于</w:t>
      </w:r>
      <w:r w:rsidRPr="00C33691">
        <w:rPr>
          <w:rFonts w:hint="eastAsia"/>
        </w:rPr>
        <w:t>20mm</w:t>
      </w:r>
      <w:r w:rsidR="003578C4">
        <w:rPr>
          <w:rFonts w:hint="eastAsia"/>
        </w:rPr>
        <w:t>；</w:t>
      </w:r>
    </w:p>
    <w:p w:rsidR="00813765" w:rsidRDefault="00255CF9" w:rsidP="00134AE5">
      <w:pPr>
        <w:ind w:firstLineChars="200" w:firstLine="482"/>
      </w:pPr>
      <w:r>
        <w:rPr>
          <w:rFonts w:hint="eastAsia"/>
          <w:b/>
        </w:rPr>
        <w:t>4</w:t>
      </w:r>
      <w:r w:rsidR="00813765" w:rsidRPr="00C33691">
        <w:rPr>
          <w:rFonts w:hint="eastAsia"/>
        </w:rPr>
        <w:t>竖龙骨间距</w:t>
      </w:r>
      <w:r w:rsidR="001E7285" w:rsidRPr="00C33691">
        <w:rPr>
          <w:rFonts w:hint="eastAsia"/>
        </w:rPr>
        <w:t>不应大于</w:t>
      </w:r>
      <w:r w:rsidR="001E7285" w:rsidRPr="007228EE">
        <w:rPr>
          <w:rFonts w:cs="Times New Roman"/>
        </w:rPr>
        <w:t>600mm</w:t>
      </w:r>
      <w:r w:rsidR="001E7285" w:rsidRPr="007228EE">
        <w:rPr>
          <w:rFonts w:cs="Times New Roman"/>
        </w:rPr>
        <w:t>，</w:t>
      </w:r>
      <w:r w:rsidR="00813765" w:rsidRPr="007228EE">
        <w:rPr>
          <w:rFonts w:cs="Times New Roman"/>
        </w:rPr>
        <w:t>宜为</w:t>
      </w:r>
      <w:r w:rsidR="00813765" w:rsidRPr="007228EE">
        <w:rPr>
          <w:rFonts w:cs="Times New Roman"/>
        </w:rPr>
        <w:t>400mm</w:t>
      </w:r>
      <w:r w:rsidR="001E7285" w:rsidRPr="007228EE">
        <w:rPr>
          <w:rFonts w:cs="Times New Roman"/>
        </w:rPr>
        <w:t>、</w:t>
      </w:r>
      <w:r w:rsidR="00813765" w:rsidRPr="007228EE">
        <w:rPr>
          <w:rFonts w:cs="Times New Roman"/>
        </w:rPr>
        <w:t>600mm</w:t>
      </w:r>
      <w:r w:rsidR="00813765" w:rsidRPr="007228EE">
        <w:rPr>
          <w:rFonts w:cs="Times New Roman"/>
        </w:rPr>
        <w:t>。</w:t>
      </w:r>
      <w:r w:rsidR="00B614C3" w:rsidRPr="007228EE">
        <w:rPr>
          <w:rFonts w:cs="Times New Roman"/>
        </w:rPr>
        <w:t>隔墙</w:t>
      </w:r>
      <w:r w:rsidR="00813765" w:rsidRPr="007228EE">
        <w:rPr>
          <w:rFonts w:cs="Times New Roman"/>
        </w:rPr>
        <w:t>最后一根龙骨距墙（柱）边的尺寸大于</w:t>
      </w:r>
      <w:r w:rsidR="00813765" w:rsidRPr="007228EE">
        <w:rPr>
          <w:rFonts w:cs="Times New Roman"/>
        </w:rPr>
        <w:t>600mm</w:t>
      </w:r>
      <w:r w:rsidR="00813765" w:rsidRPr="007228EE">
        <w:rPr>
          <w:rFonts w:cs="Times New Roman"/>
        </w:rPr>
        <w:t>时</w:t>
      </w:r>
      <w:r w:rsidR="00813765" w:rsidRPr="00C33691">
        <w:rPr>
          <w:rFonts w:hint="eastAsia"/>
        </w:rPr>
        <w:t>，应增设一根龙骨</w:t>
      </w:r>
      <w:r w:rsidR="003578C4">
        <w:rPr>
          <w:rFonts w:hint="eastAsia"/>
        </w:rPr>
        <w:t>；</w:t>
      </w:r>
    </w:p>
    <w:p w:rsidR="00C27D73" w:rsidRDefault="00255CF9" w:rsidP="00255CF9">
      <w:pPr>
        <w:ind w:firstLineChars="200" w:firstLine="482"/>
      </w:pPr>
      <w:r>
        <w:rPr>
          <w:rFonts w:hint="eastAsia"/>
          <w:b/>
        </w:rPr>
        <w:t>5</w:t>
      </w:r>
      <w:r w:rsidR="00C27D73" w:rsidRPr="00C33691">
        <w:rPr>
          <w:rFonts w:hint="eastAsia"/>
        </w:rPr>
        <w:t>纤维增强水泥板应采用沉头自攻螺钉与龙骨连接，板中部的固定点间距不应大于</w:t>
      </w:r>
      <w:r w:rsidR="00C27D73" w:rsidRPr="00C33691">
        <w:rPr>
          <w:rFonts w:hint="eastAsia"/>
        </w:rPr>
        <w:t>250mm</w:t>
      </w:r>
      <w:r w:rsidR="00C27D73" w:rsidRPr="00C33691">
        <w:rPr>
          <w:rFonts w:hint="eastAsia"/>
        </w:rPr>
        <w:t>，板边部的固定点间距不应大于</w:t>
      </w:r>
      <w:r w:rsidR="00C27D73" w:rsidRPr="00C33691">
        <w:rPr>
          <w:rFonts w:hint="eastAsia"/>
        </w:rPr>
        <w:t>200mm</w:t>
      </w:r>
      <w:r w:rsidR="00C27D73" w:rsidRPr="00C33691">
        <w:rPr>
          <w:rFonts w:hint="eastAsia"/>
        </w:rPr>
        <w:t>，固定点距离纤维增强水泥板端部距离应为</w:t>
      </w:r>
      <w:r w:rsidR="00C27D73" w:rsidRPr="00C33691">
        <w:rPr>
          <w:rFonts w:hint="eastAsia"/>
        </w:rPr>
        <w:t>10mm</w:t>
      </w:r>
      <w:r w:rsidR="00C27D73" w:rsidRPr="00C33691">
        <w:rPr>
          <w:rFonts w:hint="eastAsia"/>
        </w:rPr>
        <w:t>～</w:t>
      </w:r>
      <w:r w:rsidR="00C27D73" w:rsidRPr="00C33691">
        <w:rPr>
          <w:rFonts w:hint="eastAsia"/>
        </w:rPr>
        <w:t>15mm</w:t>
      </w:r>
      <w:r w:rsidR="003578C4">
        <w:rPr>
          <w:rFonts w:hint="eastAsia"/>
        </w:rPr>
        <w:t>。</w:t>
      </w:r>
    </w:p>
    <w:p w:rsidR="003578C4" w:rsidRPr="00ED6F33" w:rsidRDefault="003578C4" w:rsidP="003578C4">
      <w:pPr>
        <w:rPr>
          <w:b/>
        </w:rPr>
      </w:pPr>
      <w:r w:rsidRPr="00ED6F33">
        <w:rPr>
          <w:rFonts w:hint="eastAsia"/>
          <w:b/>
        </w:rPr>
        <w:t>【</w:t>
      </w:r>
      <w:r w:rsidRPr="00ED6F33">
        <w:rPr>
          <w:rFonts w:ascii="仿宋" w:eastAsia="仿宋" w:hAnsi="仿宋" w:hint="eastAsia"/>
        </w:rPr>
        <w:t>条文说明</w:t>
      </w:r>
      <w:r w:rsidRPr="00ED6F33">
        <w:rPr>
          <w:rFonts w:hint="eastAsia"/>
          <w:b/>
        </w:rPr>
        <w:t>】：</w:t>
      </w:r>
    </w:p>
    <w:p w:rsidR="003578C4" w:rsidRDefault="003578C4" w:rsidP="003578C4">
      <w:pPr>
        <w:rPr>
          <w:rFonts w:ascii="仿宋" w:eastAsia="仿宋" w:hAnsi="仿宋"/>
        </w:rPr>
      </w:pPr>
      <w:r>
        <w:rPr>
          <w:rFonts w:hint="eastAsia"/>
          <w:b/>
        </w:rPr>
        <w:t>4</w:t>
      </w:r>
      <w:r w:rsidRPr="00ED6F33">
        <w:rPr>
          <w:rFonts w:hint="eastAsia"/>
          <w:b/>
        </w:rPr>
        <w:t>.</w:t>
      </w:r>
      <w:r>
        <w:rPr>
          <w:rFonts w:hint="eastAsia"/>
          <w:b/>
        </w:rPr>
        <w:t>3.</w:t>
      </w:r>
      <w:r w:rsidR="000C6D0F">
        <w:rPr>
          <w:b/>
        </w:rPr>
        <w:t>4</w:t>
      </w:r>
      <w:r w:rsidR="00DE7D04" w:rsidRPr="00DE7D04">
        <w:rPr>
          <w:rFonts w:ascii="仿宋" w:eastAsia="仿宋" w:hAnsi="仿宋" w:hint="eastAsia"/>
        </w:rPr>
        <w:t>室内隔墙用</w:t>
      </w:r>
      <w:r w:rsidR="00DE7D04">
        <w:rPr>
          <w:rFonts w:ascii="仿宋" w:eastAsia="仿宋" w:hAnsi="仿宋" w:hint="eastAsia"/>
        </w:rPr>
        <w:t>纤维增强水泥板排</w:t>
      </w:r>
      <w:proofErr w:type="gramStart"/>
      <w:r w:rsidR="00DE7D04">
        <w:rPr>
          <w:rFonts w:ascii="仿宋" w:eastAsia="仿宋" w:hAnsi="仿宋" w:hint="eastAsia"/>
        </w:rPr>
        <w:t>板方式</w:t>
      </w:r>
      <w:proofErr w:type="gramEnd"/>
      <w:r w:rsidR="00DE7D04">
        <w:rPr>
          <w:rFonts w:ascii="仿宋" w:eastAsia="仿宋" w:hAnsi="仿宋" w:hint="eastAsia"/>
        </w:rPr>
        <w:t>分为横向和竖向，平面的墙体可采用横向和竖向排板的方式，推荐采用竖向排板，可以减少墙面横向拼缝，在限高范围内不用</w:t>
      </w:r>
      <w:r w:rsidR="00FF15FC">
        <w:rPr>
          <w:rFonts w:ascii="仿宋" w:eastAsia="仿宋" w:hAnsi="仿宋" w:hint="eastAsia"/>
        </w:rPr>
        <w:t>设置横向龙骨。曲面墙体建议采用横向排板的方式，纤维增强水泥板曲面安装时，需对板材进行弯曲，横向安装可减少板内应力，降低板材或墙体后期破坏的风险。根据市场调研，带有饰面的纤维水泥板安装方式是根据饰面效果或纹路确定排板方式，以确保装饰效果。为了保证墙体使用的可靠性，板材表面纹路设置建议考虑板材排板方式，或采用相应的措施，减小板材内部应力，提高墙体的可靠性。</w:t>
      </w:r>
    </w:p>
    <w:p w:rsidR="00FF15FC" w:rsidRDefault="00FF15FC" w:rsidP="005C2020">
      <w:pPr>
        <w:ind w:firstLine="480"/>
        <w:rPr>
          <w:rFonts w:ascii="仿宋" w:eastAsia="仿宋" w:hAnsi="仿宋"/>
        </w:rPr>
      </w:pPr>
      <w:r>
        <w:rPr>
          <w:rFonts w:ascii="仿宋" w:eastAsia="仿宋" w:hAnsi="仿宋" w:hint="eastAsia"/>
        </w:rPr>
        <w:t>隔墙中面板拼缝处为隔声薄弱部位，两侧的拼缝错缝处理方式，</w:t>
      </w:r>
      <w:r w:rsidR="005C2020">
        <w:rPr>
          <w:rFonts w:ascii="仿宋" w:eastAsia="仿宋" w:hAnsi="仿宋" w:hint="eastAsia"/>
        </w:rPr>
        <w:t>可阻止</w:t>
      </w:r>
      <w:r>
        <w:rPr>
          <w:rFonts w:ascii="仿宋" w:eastAsia="仿宋" w:hAnsi="仿宋" w:hint="eastAsia"/>
        </w:rPr>
        <w:t>声波</w:t>
      </w:r>
      <w:r w:rsidR="005C2020">
        <w:rPr>
          <w:rFonts w:ascii="仿宋" w:eastAsia="仿宋" w:hAnsi="仿宋" w:hint="eastAsia"/>
        </w:rPr>
        <w:t>经缝隙传播到墙体另一侧，从而</w:t>
      </w:r>
      <w:r>
        <w:rPr>
          <w:rFonts w:ascii="仿宋" w:eastAsia="仿宋" w:hAnsi="仿宋" w:hint="eastAsia"/>
        </w:rPr>
        <w:t>提高墙体的隔声性能</w:t>
      </w:r>
      <w:r w:rsidR="005C2020">
        <w:rPr>
          <w:rFonts w:ascii="仿宋" w:eastAsia="仿宋" w:hAnsi="仿宋" w:hint="eastAsia"/>
        </w:rPr>
        <w:t>。这一措施在工程中得到了</w:t>
      </w:r>
      <w:r w:rsidR="005C2020">
        <w:rPr>
          <w:rFonts w:ascii="仿宋" w:eastAsia="仿宋" w:hAnsi="仿宋" w:hint="eastAsia"/>
        </w:rPr>
        <w:lastRenderedPageBreak/>
        <w:t>广泛实践，取得了很好的效果。</w:t>
      </w:r>
      <w:r w:rsidR="001D32A9">
        <w:rPr>
          <w:rFonts w:ascii="仿宋" w:eastAsia="仿宋" w:hAnsi="仿宋" w:hint="eastAsia"/>
        </w:rPr>
        <w:t>同时错缝处理措施也可以降低墙体沿拼缝开裂的风险。</w:t>
      </w:r>
    </w:p>
    <w:p w:rsidR="001D32A9" w:rsidRPr="001D32A9" w:rsidRDefault="001D32A9" w:rsidP="005C2020">
      <w:pPr>
        <w:ind w:firstLine="480"/>
        <w:rPr>
          <w:rFonts w:ascii="仿宋" w:eastAsia="仿宋" w:hAnsi="仿宋"/>
        </w:rPr>
      </w:pPr>
      <w:r>
        <w:rPr>
          <w:rFonts w:ascii="仿宋" w:eastAsia="仿宋" w:hAnsi="仿宋" w:hint="eastAsia"/>
        </w:rPr>
        <w:t>墙体支承龙骨的间距直接关系墙体稳定性和安全性，经过对纤维增强水泥板隔墙及同类骨架隔墙龙骨排布间距的研究</w:t>
      </w:r>
      <w:r w:rsidR="00001496">
        <w:rPr>
          <w:rFonts w:ascii="仿宋" w:eastAsia="仿宋" w:hAnsi="仿宋" w:hint="eastAsia"/>
        </w:rPr>
        <w:t>，支承龙骨间距一般不大于600mm，并与板材的宽度/长度倍数相关。</w:t>
      </w:r>
    </w:p>
    <w:p w:rsidR="005B277B" w:rsidRPr="005B277B" w:rsidRDefault="005B277B" w:rsidP="005B277B">
      <w:r w:rsidRPr="005B277B">
        <w:rPr>
          <w:rFonts w:hint="eastAsia"/>
          <w:b/>
        </w:rPr>
        <w:t>4.3.</w:t>
      </w:r>
      <w:r w:rsidR="000C6D0F">
        <w:rPr>
          <w:b/>
        </w:rPr>
        <w:t>5</w:t>
      </w:r>
      <w:r w:rsidRPr="005B277B">
        <w:rPr>
          <w:rFonts w:hint="eastAsia"/>
        </w:rPr>
        <w:t>纤维增强水泥板的接缝应符合下列规定：</w:t>
      </w:r>
    </w:p>
    <w:p w:rsidR="00001496" w:rsidRDefault="005B277B" w:rsidP="005B277B">
      <w:pPr>
        <w:ind w:firstLineChars="200" w:firstLine="482"/>
      </w:pPr>
      <w:r w:rsidRPr="005B277B">
        <w:rPr>
          <w:rFonts w:hint="eastAsia"/>
          <w:b/>
        </w:rPr>
        <w:t>1</w:t>
      </w:r>
      <w:r w:rsidRPr="005B277B">
        <w:rPr>
          <w:rFonts w:hint="eastAsia"/>
        </w:rPr>
        <w:t>纤维增强水泥板间</w:t>
      </w:r>
      <w:r w:rsidR="00001496">
        <w:rPr>
          <w:rFonts w:hint="eastAsia"/>
        </w:rPr>
        <w:t>可采用</w:t>
      </w:r>
      <w:r w:rsidR="00AD2F31">
        <w:rPr>
          <w:rFonts w:hint="eastAsia"/>
        </w:rPr>
        <w:t>企口、平接、</w:t>
      </w:r>
      <w:r w:rsidR="00001496">
        <w:rPr>
          <w:rFonts w:hint="eastAsia"/>
        </w:rPr>
        <w:t>凹槽对接方式；</w:t>
      </w:r>
    </w:p>
    <w:p w:rsidR="00001496" w:rsidRPr="005B277B" w:rsidRDefault="00001496" w:rsidP="00001496">
      <w:pPr>
        <w:ind w:firstLineChars="200" w:firstLine="482"/>
      </w:pPr>
      <w:r>
        <w:rPr>
          <w:rFonts w:hint="eastAsia"/>
          <w:b/>
        </w:rPr>
        <w:t>2</w:t>
      </w:r>
      <w:r w:rsidR="005B277B" w:rsidRPr="005B277B">
        <w:rPr>
          <w:rFonts w:hint="eastAsia"/>
        </w:rPr>
        <w:t>纤维增强水泥板与相邻的建筑主体结构间应</w:t>
      </w:r>
      <w:r w:rsidR="00AD2F31">
        <w:rPr>
          <w:rFonts w:hint="eastAsia"/>
        </w:rPr>
        <w:t>预</w:t>
      </w:r>
      <w:r w:rsidR="005B277B" w:rsidRPr="005B277B">
        <w:rPr>
          <w:rFonts w:hint="eastAsia"/>
        </w:rPr>
        <w:t>留</w:t>
      </w:r>
      <w:r w:rsidR="005B277B" w:rsidRPr="005B277B">
        <w:rPr>
          <w:rFonts w:hint="eastAsia"/>
        </w:rPr>
        <w:t>3mm</w:t>
      </w:r>
      <w:r w:rsidR="005B277B" w:rsidRPr="005B277B">
        <w:rPr>
          <w:rFonts w:hint="eastAsia"/>
        </w:rPr>
        <w:t>～</w:t>
      </w:r>
      <w:r w:rsidR="005B277B" w:rsidRPr="005B277B">
        <w:rPr>
          <w:rFonts w:hint="eastAsia"/>
        </w:rPr>
        <w:t>5mm</w:t>
      </w:r>
      <w:r>
        <w:rPr>
          <w:rFonts w:hint="eastAsia"/>
        </w:rPr>
        <w:t>缝隙；</w:t>
      </w:r>
    </w:p>
    <w:p w:rsidR="00CA7D30" w:rsidRDefault="005B277B" w:rsidP="00CA7D30">
      <w:pPr>
        <w:ind w:firstLineChars="200" w:firstLine="482"/>
      </w:pPr>
      <w:r w:rsidRPr="005B277B">
        <w:rPr>
          <w:rFonts w:hint="eastAsia"/>
          <w:b/>
        </w:rPr>
        <w:t>3</w:t>
      </w:r>
      <w:r w:rsidR="00001496" w:rsidRPr="00001496">
        <w:rPr>
          <w:rFonts w:hint="eastAsia"/>
        </w:rPr>
        <w:t>无饰面</w:t>
      </w:r>
      <w:r w:rsidRPr="005B277B">
        <w:rPr>
          <w:rFonts w:hint="eastAsia"/>
        </w:rPr>
        <w:t>纤维增强水泥板平面及阴角接缝</w:t>
      </w:r>
      <w:r w:rsidR="00AD2F31">
        <w:rPr>
          <w:rFonts w:hint="eastAsia"/>
        </w:rPr>
        <w:t>处宜采用接缝纸带粘贴补强</w:t>
      </w:r>
      <w:r w:rsidR="00001496">
        <w:rPr>
          <w:rFonts w:hint="eastAsia"/>
        </w:rPr>
        <w:t>，阳角处宜使用金属护角纸带或金属护角条粘结；</w:t>
      </w:r>
    </w:p>
    <w:p w:rsidR="00001496" w:rsidRDefault="00001496" w:rsidP="00C54045">
      <w:pPr>
        <w:ind w:firstLineChars="200" w:firstLine="482"/>
      </w:pPr>
      <w:r w:rsidRPr="00C54045">
        <w:rPr>
          <w:rFonts w:hint="eastAsia"/>
          <w:b/>
        </w:rPr>
        <w:t>4</w:t>
      </w:r>
      <w:r>
        <w:rPr>
          <w:rFonts w:hint="eastAsia"/>
        </w:rPr>
        <w:t>有饰面纤维增强水泥板平面及阴阳角接缝处宜采用</w:t>
      </w:r>
      <w:r w:rsidR="00C54045">
        <w:rPr>
          <w:rFonts w:hint="eastAsia"/>
        </w:rPr>
        <w:t>装饰条或密封胶进行封堵处理。</w:t>
      </w:r>
    </w:p>
    <w:p w:rsidR="00C54045" w:rsidRPr="00ED6F33" w:rsidRDefault="00C54045" w:rsidP="00C54045">
      <w:pPr>
        <w:rPr>
          <w:b/>
        </w:rPr>
      </w:pPr>
      <w:r w:rsidRPr="00ED6F33">
        <w:rPr>
          <w:rFonts w:hint="eastAsia"/>
          <w:b/>
        </w:rPr>
        <w:t>【</w:t>
      </w:r>
      <w:r w:rsidRPr="00ED6F33">
        <w:rPr>
          <w:rFonts w:ascii="仿宋" w:eastAsia="仿宋" w:hAnsi="仿宋" w:hint="eastAsia"/>
        </w:rPr>
        <w:t>条文说明</w:t>
      </w:r>
      <w:r w:rsidRPr="00ED6F33">
        <w:rPr>
          <w:rFonts w:hint="eastAsia"/>
          <w:b/>
        </w:rPr>
        <w:t>】：</w:t>
      </w:r>
    </w:p>
    <w:p w:rsidR="00C54045" w:rsidRDefault="00C54045" w:rsidP="00C54045">
      <w:pPr>
        <w:rPr>
          <w:rFonts w:ascii="仿宋" w:eastAsia="仿宋" w:hAnsi="仿宋"/>
        </w:rPr>
      </w:pPr>
      <w:r>
        <w:rPr>
          <w:rFonts w:hint="eastAsia"/>
          <w:b/>
        </w:rPr>
        <w:t>4</w:t>
      </w:r>
      <w:r w:rsidRPr="00ED6F33">
        <w:rPr>
          <w:rFonts w:hint="eastAsia"/>
          <w:b/>
        </w:rPr>
        <w:t>.</w:t>
      </w:r>
      <w:r>
        <w:rPr>
          <w:rFonts w:hint="eastAsia"/>
          <w:b/>
        </w:rPr>
        <w:t>3.</w:t>
      </w:r>
      <w:r w:rsidR="000C6D0F">
        <w:rPr>
          <w:b/>
        </w:rPr>
        <w:t>5</w:t>
      </w:r>
      <w:r w:rsidRPr="00C54045">
        <w:rPr>
          <w:rFonts w:ascii="仿宋" w:eastAsia="仿宋" w:hAnsi="仿宋" w:hint="eastAsia"/>
        </w:rPr>
        <w:t>纤维增强水泥板</w:t>
      </w:r>
      <w:r w:rsidR="00D56EBA">
        <w:rPr>
          <w:rFonts w:ascii="仿宋" w:eastAsia="仿宋" w:hAnsi="仿宋" w:hint="eastAsia"/>
        </w:rPr>
        <w:t>的边部根据安装方式不同可加工为直边、凹槽或企口。其中无饰面纤维增强水泥板后期需根据设计要求进行墙面装饰，为了降低板材的加工生产成本、提高板材安装效率，因此多采用直边的方式，板与板为平接。有饰面纤维增强水泥板</w:t>
      </w:r>
      <w:r w:rsidR="00FF2938">
        <w:rPr>
          <w:rFonts w:ascii="仿宋" w:eastAsia="仿宋" w:hAnsi="仿宋" w:hint="eastAsia"/>
        </w:rPr>
        <w:t>为了不破坏表层装饰面，多采用装饰条或</w:t>
      </w:r>
      <w:proofErr w:type="gramStart"/>
      <w:r w:rsidR="00FF2938">
        <w:rPr>
          <w:rFonts w:ascii="仿宋" w:eastAsia="仿宋" w:hAnsi="仿宋" w:hint="eastAsia"/>
        </w:rPr>
        <w:t>卡件固定</w:t>
      </w:r>
      <w:proofErr w:type="gramEnd"/>
      <w:r w:rsidR="00FF2938">
        <w:rPr>
          <w:rFonts w:ascii="仿宋" w:eastAsia="仿宋" w:hAnsi="仿宋" w:hint="eastAsia"/>
        </w:rPr>
        <w:t>板材，因此多采用边部带有企口和凹槽的板材</w:t>
      </w:r>
      <w:r w:rsidR="00806B46">
        <w:rPr>
          <w:rFonts w:ascii="仿宋" w:eastAsia="仿宋" w:hAnsi="仿宋" w:hint="eastAsia"/>
        </w:rPr>
        <w:t>。</w:t>
      </w:r>
    </w:p>
    <w:p w:rsidR="00806B46" w:rsidRDefault="00806B46" w:rsidP="00C54045">
      <w:r>
        <w:rPr>
          <w:rFonts w:ascii="仿宋" w:eastAsia="仿宋" w:hAnsi="仿宋" w:hint="eastAsia"/>
        </w:rPr>
        <w:t xml:space="preserve">    建筑</w:t>
      </w:r>
      <w:r w:rsidR="007B2A26">
        <w:rPr>
          <w:rFonts w:ascii="仿宋" w:eastAsia="仿宋" w:hAnsi="仿宋" w:hint="eastAsia"/>
        </w:rPr>
        <w:t>在受外荷载作用下会产生相应的变形，同时纤维增强水泥板受环境湿度、温度的变化也会产生变形，以上变形均会影响隔墙的正常使用，例如墙面局部挤压破坏、开裂等。为了确保隔墙正常使用，一般隔墙与结构主体连接处，设置一道缝隙，并采用柔性材料进行填塞，实现建筑主体与隔墙的柔性连接。</w:t>
      </w:r>
    </w:p>
    <w:p w:rsidR="005B277B" w:rsidRDefault="005B277B" w:rsidP="005B277B">
      <w:r w:rsidRPr="00CA7D30">
        <w:rPr>
          <w:rFonts w:hint="eastAsia"/>
          <w:b/>
        </w:rPr>
        <w:t>4.3.</w:t>
      </w:r>
      <w:r w:rsidR="000C6D0F">
        <w:rPr>
          <w:b/>
        </w:rPr>
        <w:t>6</w:t>
      </w:r>
      <w:r w:rsidR="00134AE5">
        <w:rPr>
          <w:rFonts w:hint="eastAsia"/>
        </w:rPr>
        <w:t>室内隔墙与结构</w:t>
      </w:r>
      <w:r w:rsidRPr="005B277B">
        <w:rPr>
          <w:rFonts w:hint="eastAsia"/>
        </w:rPr>
        <w:t>的连接应符合下列规定：</w:t>
      </w:r>
    </w:p>
    <w:p w:rsidR="00CA7D30" w:rsidRDefault="00CA7D30" w:rsidP="00CA7D30">
      <w:pPr>
        <w:ind w:firstLineChars="200" w:firstLine="482"/>
      </w:pPr>
      <w:r w:rsidRPr="00CA7D30">
        <w:rPr>
          <w:rFonts w:hint="eastAsia"/>
          <w:b/>
        </w:rPr>
        <w:t>1</w:t>
      </w:r>
      <w:r>
        <w:rPr>
          <w:rFonts w:hint="eastAsia"/>
        </w:rPr>
        <w:t>在楼板和地板上</w:t>
      </w:r>
      <w:proofErr w:type="gramStart"/>
      <w:r>
        <w:rPr>
          <w:rFonts w:hint="eastAsia"/>
        </w:rPr>
        <w:t>固定沿</w:t>
      </w:r>
      <w:proofErr w:type="gramEnd"/>
      <w:r>
        <w:rPr>
          <w:rFonts w:hint="eastAsia"/>
        </w:rPr>
        <w:t>顶水平龙骨、</w:t>
      </w:r>
      <w:proofErr w:type="gramStart"/>
      <w:r>
        <w:rPr>
          <w:rFonts w:hint="eastAsia"/>
        </w:rPr>
        <w:t>沿地水平</w:t>
      </w:r>
      <w:proofErr w:type="gramEnd"/>
      <w:r>
        <w:rPr>
          <w:rFonts w:hint="eastAsia"/>
        </w:rPr>
        <w:t>龙骨，可采用射钉或膨胀螺栓固定。两个相邻固定点间距不应大于</w:t>
      </w:r>
      <w:r>
        <w:rPr>
          <w:rFonts w:hint="eastAsia"/>
        </w:rPr>
        <w:t>600mm</w:t>
      </w:r>
      <w:r>
        <w:rPr>
          <w:rFonts w:hint="eastAsia"/>
        </w:rPr>
        <w:t>，且距端头距离不大于</w:t>
      </w:r>
      <w:r>
        <w:rPr>
          <w:rFonts w:hint="eastAsia"/>
        </w:rPr>
        <w:t>50mm</w:t>
      </w:r>
      <w:r>
        <w:rPr>
          <w:rFonts w:hint="eastAsia"/>
        </w:rPr>
        <w:t>。</w:t>
      </w:r>
    </w:p>
    <w:p w:rsidR="00FB62C1" w:rsidRDefault="00CA7D30" w:rsidP="00092357">
      <w:pPr>
        <w:ind w:firstLineChars="200" w:firstLine="482"/>
      </w:pPr>
      <w:r w:rsidRPr="00CA7D30">
        <w:rPr>
          <w:rFonts w:hint="eastAsia"/>
          <w:b/>
        </w:rPr>
        <w:t>2</w:t>
      </w:r>
      <w:r>
        <w:rPr>
          <w:rFonts w:hint="eastAsia"/>
        </w:rPr>
        <w:t>当室内隔墙有隔声或防火要求时，纤维增强水泥板宜封到楼板底</w:t>
      </w:r>
      <w:proofErr w:type="gramStart"/>
      <w:r>
        <w:rPr>
          <w:rFonts w:hint="eastAsia"/>
        </w:rPr>
        <w:t>或梁底</w:t>
      </w:r>
      <w:proofErr w:type="gramEnd"/>
      <w:r>
        <w:rPr>
          <w:rFonts w:hint="eastAsia"/>
        </w:rPr>
        <w:t>，顶底部宜铺设柔性密封材料、密封胶等。</w:t>
      </w:r>
    </w:p>
    <w:p w:rsidR="004908A6" w:rsidRPr="00ED6F33" w:rsidRDefault="004908A6" w:rsidP="004908A6">
      <w:pPr>
        <w:rPr>
          <w:b/>
        </w:rPr>
      </w:pPr>
      <w:r w:rsidRPr="00ED6F33">
        <w:rPr>
          <w:rFonts w:hint="eastAsia"/>
          <w:b/>
        </w:rPr>
        <w:t>【</w:t>
      </w:r>
      <w:r w:rsidRPr="00ED6F33">
        <w:rPr>
          <w:rFonts w:ascii="仿宋" w:eastAsia="仿宋" w:hAnsi="仿宋" w:hint="eastAsia"/>
        </w:rPr>
        <w:t>条文说明</w:t>
      </w:r>
      <w:r w:rsidRPr="00ED6F33">
        <w:rPr>
          <w:rFonts w:hint="eastAsia"/>
          <w:b/>
        </w:rPr>
        <w:t>】：</w:t>
      </w:r>
    </w:p>
    <w:p w:rsidR="004908A6" w:rsidRPr="00092357" w:rsidRDefault="004908A6" w:rsidP="004908A6">
      <w:r>
        <w:rPr>
          <w:rFonts w:hint="eastAsia"/>
          <w:b/>
        </w:rPr>
        <w:t>4</w:t>
      </w:r>
      <w:r w:rsidRPr="00ED6F33">
        <w:rPr>
          <w:rFonts w:hint="eastAsia"/>
          <w:b/>
        </w:rPr>
        <w:t>.</w:t>
      </w:r>
      <w:r>
        <w:rPr>
          <w:rFonts w:hint="eastAsia"/>
          <w:b/>
        </w:rPr>
        <w:t>3.</w:t>
      </w:r>
      <w:r w:rsidR="000C6D0F">
        <w:rPr>
          <w:b/>
        </w:rPr>
        <w:t>6</w:t>
      </w:r>
      <w:r w:rsidRPr="00C54045">
        <w:rPr>
          <w:rFonts w:ascii="仿宋" w:eastAsia="仿宋" w:hAnsi="仿宋" w:hint="eastAsia"/>
        </w:rPr>
        <w:t>纤维</w:t>
      </w:r>
      <w:r w:rsidR="00CC3608">
        <w:rPr>
          <w:rFonts w:ascii="仿宋" w:eastAsia="仿宋" w:hAnsi="仿宋" w:hint="eastAsia"/>
        </w:rPr>
        <w:t>增强水泥板隔墙顶部和底部与主体结构连接处通常为隔墙隔声和防火</w:t>
      </w:r>
      <w:r w:rsidR="00CC3608">
        <w:rPr>
          <w:rFonts w:ascii="仿宋" w:eastAsia="仿宋" w:hAnsi="仿宋" w:hint="eastAsia"/>
        </w:rPr>
        <w:lastRenderedPageBreak/>
        <w:t>的薄弱位置，对于隔声和防火要求高的隔墙，可在顶部和底部龙骨处设置玻璃棉垫、橡胶垫等措施，并且纤维增强水泥板与顶板和地面接触位置使用密封胶封堵，阻隔声波传播及烟气的蔓延，提高墙体隔声性能和防火性能。</w:t>
      </w:r>
    </w:p>
    <w:p w:rsidR="00CA7D30" w:rsidRDefault="00CA7D30" w:rsidP="00CA7D30">
      <w:r w:rsidRPr="00CA7D30">
        <w:rPr>
          <w:rFonts w:hint="eastAsia"/>
          <w:b/>
        </w:rPr>
        <w:t>4.3.</w:t>
      </w:r>
      <w:r w:rsidR="000C6D0F">
        <w:rPr>
          <w:b/>
        </w:rPr>
        <w:t xml:space="preserve">7 </w:t>
      </w:r>
      <w:r>
        <w:rPr>
          <w:rFonts w:hint="eastAsia"/>
        </w:rPr>
        <w:t>洞口处理应符合下列规定：</w:t>
      </w:r>
    </w:p>
    <w:p w:rsidR="00CA7D30" w:rsidRDefault="00CA7D30" w:rsidP="00CA7D30">
      <w:pPr>
        <w:ind w:firstLineChars="200" w:firstLine="482"/>
      </w:pPr>
      <w:r w:rsidRPr="00CA7D30">
        <w:rPr>
          <w:rFonts w:hint="eastAsia"/>
          <w:b/>
        </w:rPr>
        <w:t>1</w:t>
      </w:r>
      <w:r>
        <w:rPr>
          <w:rFonts w:hint="eastAsia"/>
        </w:rPr>
        <w:t>门、窗洞口处应沿洞口增加附加龙骨，开口背向门、窗洞。</w:t>
      </w:r>
      <w:proofErr w:type="gramStart"/>
      <w:r>
        <w:rPr>
          <w:rFonts w:hint="eastAsia"/>
        </w:rPr>
        <w:t>沿地水平</w:t>
      </w:r>
      <w:proofErr w:type="gramEnd"/>
      <w:r>
        <w:rPr>
          <w:rFonts w:hint="eastAsia"/>
        </w:rPr>
        <w:t>龙骨在门洞位置断开。</w:t>
      </w:r>
      <w:r w:rsidRPr="00C33691">
        <w:rPr>
          <w:rFonts w:hint="eastAsia"/>
        </w:rPr>
        <w:t>当门、窗宽度大于</w:t>
      </w:r>
      <w:r w:rsidRPr="00C33691">
        <w:rPr>
          <w:rFonts w:hint="eastAsia"/>
        </w:rPr>
        <w:t>1800mm</w:t>
      </w:r>
      <w:r w:rsidRPr="00C33691">
        <w:rPr>
          <w:rFonts w:hint="eastAsia"/>
        </w:rPr>
        <w:t>应采取加固措施。</w:t>
      </w:r>
    </w:p>
    <w:p w:rsidR="000023E5" w:rsidRDefault="000023E5" w:rsidP="000023E5">
      <w:pPr>
        <w:ind w:firstLineChars="200" w:firstLine="482"/>
      </w:pPr>
      <w:r w:rsidRPr="000023E5">
        <w:rPr>
          <w:rFonts w:hint="eastAsia"/>
          <w:b/>
        </w:rPr>
        <w:t xml:space="preserve">2  </w:t>
      </w:r>
      <w:r w:rsidRPr="000023E5">
        <w:rPr>
          <w:rFonts w:hint="eastAsia"/>
        </w:rPr>
        <w:t>电线槽等直径不大于</w:t>
      </w:r>
      <w:r w:rsidRPr="000023E5">
        <w:rPr>
          <w:rFonts w:hint="eastAsia"/>
        </w:rPr>
        <w:t>160</w:t>
      </w:r>
      <w:r>
        <w:rPr>
          <w:rFonts w:hint="eastAsia"/>
        </w:rPr>
        <w:t>mm</w:t>
      </w:r>
      <w:r>
        <w:rPr>
          <w:rFonts w:hint="eastAsia"/>
        </w:rPr>
        <w:t>的小型管道在架设时，可在纤维增强水泥板表面切割，管道与纤维增强水泥板之间应填充岩棉，洞口表面应留有</w:t>
      </w:r>
      <w:r>
        <w:rPr>
          <w:rFonts w:hint="eastAsia"/>
        </w:rPr>
        <w:t>5mm</w:t>
      </w:r>
      <w:r w:rsidR="004908A6">
        <w:rPr>
          <w:rFonts w:hint="eastAsia"/>
        </w:rPr>
        <w:t>空隙，以建筑密封胶接缝，管线应在隔墙龙骨内穿管架设并有效固定</w:t>
      </w:r>
      <w:r>
        <w:rPr>
          <w:rFonts w:hint="eastAsia"/>
        </w:rPr>
        <w:t>，电源插孔线盒应固定于龙骨之上。</w:t>
      </w:r>
    </w:p>
    <w:p w:rsidR="00714399" w:rsidRDefault="00714399" w:rsidP="00134AE5">
      <w:pPr>
        <w:ind w:firstLineChars="200" w:firstLine="482"/>
      </w:pPr>
      <w:r>
        <w:rPr>
          <w:rFonts w:hint="eastAsia"/>
          <w:b/>
        </w:rPr>
        <w:t>3</w:t>
      </w:r>
      <w:r w:rsidRPr="00C33691">
        <w:rPr>
          <w:rFonts w:hint="eastAsia"/>
        </w:rPr>
        <w:t>直径大于</w:t>
      </w:r>
      <w:r w:rsidRPr="00C33691">
        <w:rPr>
          <w:rFonts w:hint="eastAsia"/>
        </w:rPr>
        <w:t>160mm</w:t>
      </w:r>
      <w:r w:rsidRPr="00C33691">
        <w:rPr>
          <w:rFonts w:hint="eastAsia"/>
        </w:rPr>
        <w:t>的大型管道在架设时，应在洞口周围附加龙骨固定。空调风管在架设时，管道应用弹性套管固定于龙骨上，洞口表面应留有</w:t>
      </w:r>
      <w:r w:rsidRPr="00C33691">
        <w:rPr>
          <w:rFonts w:hint="eastAsia"/>
        </w:rPr>
        <w:t>5mm</w:t>
      </w:r>
      <w:r w:rsidRPr="00C33691">
        <w:rPr>
          <w:rFonts w:hint="eastAsia"/>
        </w:rPr>
        <w:t>空隙，以建筑密封</w:t>
      </w:r>
      <w:r>
        <w:rPr>
          <w:rFonts w:hint="eastAsia"/>
        </w:rPr>
        <w:t>胶</w:t>
      </w:r>
      <w:r w:rsidRPr="00C33691">
        <w:rPr>
          <w:rFonts w:hint="eastAsia"/>
        </w:rPr>
        <w:t>接缝。</w:t>
      </w:r>
    </w:p>
    <w:p w:rsidR="00134AE5" w:rsidRDefault="00134AE5" w:rsidP="00134AE5">
      <w:r w:rsidRPr="00134AE5">
        <w:rPr>
          <w:rFonts w:hint="eastAsia"/>
          <w:b/>
        </w:rPr>
        <w:t>4.3.</w:t>
      </w:r>
      <w:r w:rsidR="000C6D0F">
        <w:rPr>
          <w:b/>
        </w:rPr>
        <w:t>8</w:t>
      </w:r>
      <w:r>
        <w:rPr>
          <w:rFonts w:hint="eastAsia"/>
        </w:rPr>
        <w:t>纤维增强水泥板内隔墙不得直接吊挂重物。</w:t>
      </w:r>
    </w:p>
    <w:p w:rsidR="00CC3608" w:rsidRPr="00ED6F33" w:rsidRDefault="00CC3608" w:rsidP="00CC3608">
      <w:pPr>
        <w:rPr>
          <w:b/>
        </w:rPr>
      </w:pPr>
      <w:r w:rsidRPr="00ED6F33">
        <w:rPr>
          <w:rFonts w:hint="eastAsia"/>
          <w:b/>
        </w:rPr>
        <w:t>【</w:t>
      </w:r>
      <w:r w:rsidRPr="00ED6F33">
        <w:rPr>
          <w:rFonts w:ascii="仿宋" w:eastAsia="仿宋" w:hAnsi="仿宋" w:hint="eastAsia"/>
        </w:rPr>
        <w:t>条文说明</w:t>
      </w:r>
      <w:r w:rsidRPr="00ED6F33">
        <w:rPr>
          <w:rFonts w:hint="eastAsia"/>
          <w:b/>
        </w:rPr>
        <w:t>】：</w:t>
      </w:r>
    </w:p>
    <w:p w:rsidR="00CC3608" w:rsidRDefault="00CC3608" w:rsidP="00CC3608">
      <w:r>
        <w:rPr>
          <w:rFonts w:hint="eastAsia"/>
          <w:b/>
        </w:rPr>
        <w:t>4</w:t>
      </w:r>
      <w:r w:rsidRPr="00ED6F33">
        <w:rPr>
          <w:rFonts w:hint="eastAsia"/>
          <w:b/>
        </w:rPr>
        <w:t>.</w:t>
      </w:r>
      <w:r>
        <w:rPr>
          <w:rFonts w:hint="eastAsia"/>
          <w:b/>
        </w:rPr>
        <w:t>3.</w:t>
      </w:r>
      <w:r w:rsidR="000C6D0F">
        <w:rPr>
          <w:b/>
        </w:rPr>
        <w:t>8</w:t>
      </w:r>
      <w:r w:rsidRPr="00C54045">
        <w:rPr>
          <w:rFonts w:ascii="仿宋" w:eastAsia="仿宋" w:hAnsi="仿宋" w:hint="eastAsia"/>
        </w:rPr>
        <w:t>纤</w:t>
      </w:r>
      <w:r>
        <w:rPr>
          <w:rFonts w:ascii="仿宋" w:eastAsia="仿宋" w:hAnsi="仿宋" w:hint="eastAsia"/>
        </w:rPr>
        <w:t>维增强水泥板内隔墙为骨架式隔墙，在墙体上直接吊挂重物时，重物重量由面板全部承受，</w:t>
      </w:r>
      <w:r w:rsidR="005E5528">
        <w:rPr>
          <w:rFonts w:ascii="仿宋" w:eastAsia="仿宋" w:hAnsi="仿宋" w:hint="eastAsia"/>
        </w:rPr>
        <w:t>会产生安全隐患，甚至直接造成墙体破坏。因此需要在墙体上吊挂重物时，应采取相应的加固措施，例如吊挂点背部增加龙骨对墙体局部加强。</w:t>
      </w:r>
    </w:p>
    <w:p w:rsidR="00134AE5" w:rsidRDefault="00134AE5" w:rsidP="00134AE5">
      <w:r w:rsidRPr="00134AE5">
        <w:rPr>
          <w:rFonts w:hint="eastAsia"/>
          <w:b/>
        </w:rPr>
        <w:t>4.3.</w:t>
      </w:r>
      <w:r w:rsidR="000C6D0F">
        <w:rPr>
          <w:b/>
        </w:rPr>
        <w:t>9</w:t>
      </w:r>
      <w:r>
        <w:rPr>
          <w:rFonts w:hint="eastAsia"/>
        </w:rPr>
        <w:t>纤维增强水泥板内隔墙用于厨房、卫生间等有潮湿、防水要求的环境时，应设计防潮、防水构造。</w:t>
      </w:r>
    </w:p>
    <w:p w:rsidR="00CC3608" w:rsidRPr="00ED6F33" w:rsidRDefault="00CC3608" w:rsidP="00CC3608">
      <w:pPr>
        <w:rPr>
          <w:b/>
        </w:rPr>
      </w:pPr>
      <w:r w:rsidRPr="00ED6F33">
        <w:rPr>
          <w:rFonts w:hint="eastAsia"/>
          <w:b/>
        </w:rPr>
        <w:t>【</w:t>
      </w:r>
      <w:r w:rsidRPr="00ED6F33">
        <w:rPr>
          <w:rFonts w:ascii="仿宋" w:eastAsia="仿宋" w:hAnsi="仿宋" w:hint="eastAsia"/>
        </w:rPr>
        <w:t>条文说明</w:t>
      </w:r>
      <w:r w:rsidRPr="00ED6F33">
        <w:rPr>
          <w:rFonts w:hint="eastAsia"/>
          <w:b/>
        </w:rPr>
        <w:t>】：</w:t>
      </w:r>
    </w:p>
    <w:p w:rsidR="00CC3608" w:rsidRPr="00714399" w:rsidRDefault="00CC3608" w:rsidP="00CC3608">
      <w:r>
        <w:rPr>
          <w:rFonts w:hint="eastAsia"/>
          <w:b/>
        </w:rPr>
        <w:t>4</w:t>
      </w:r>
      <w:r w:rsidRPr="00ED6F33">
        <w:rPr>
          <w:rFonts w:hint="eastAsia"/>
          <w:b/>
        </w:rPr>
        <w:t>.</w:t>
      </w:r>
      <w:r>
        <w:rPr>
          <w:rFonts w:hint="eastAsia"/>
          <w:b/>
        </w:rPr>
        <w:t>3.</w:t>
      </w:r>
      <w:r w:rsidR="000C6D0F">
        <w:rPr>
          <w:b/>
        </w:rPr>
        <w:t>9</w:t>
      </w:r>
      <w:r>
        <w:rPr>
          <w:rFonts w:ascii="仿宋" w:eastAsia="仿宋" w:hAnsi="仿宋" w:hint="eastAsia"/>
        </w:rPr>
        <w:t>厨房、卫生间均是用水环境，纤维增强水泥板长期在潮湿环境中使用时，会产生板材变形、表面装饰层脱落等现象，影响墙体的寿命。所以当纤维增强水泥板隔墙位于用水房间时，应对墙面采用防潮措施，例如涂刷防水涂料、铺设防水卷材等措施。</w:t>
      </w:r>
    </w:p>
    <w:p w:rsidR="00D2594B" w:rsidRPr="00C33691" w:rsidRDefault="00D2594B" w:rsidP="00D2594B">
      <w:pPr>
        <w:widowControl/>
        <w:spacing w:line="240" w:lineRule="auto"/>
        <w:jc w:val="left"/>
      </w:pPr>
      <w:r>
        <w:br w:type="page"/>
      </w:r>
    </w:p>
    <w:p w:rsidR="00190AED" w:rsidRPr="007A4E9C" w:rsidRDefault="00190AED" w:rsidP="007A4E9C">
      <w:pPr>
        <w:pStyle w:val="1"/>
        <w:rPr>
          <w:szCs w:val="32"/>
        </w:rPr>
      </w:pPr>
      <w:bookmarkStart w:id="23" w:name="_Toc491703551"/>
      <w:bookmarkStart w:id="24" w:name="_Toc53578194"/>
      <w:r w:rsidRPr="007A4E9C">
        <w:rPr>
          <w:rFonts w:hint="eastAsia"/>
          <w:szCs w:val="32"/>
        </w:rPr>
        <w:lastRenderedPageBreak/>
        <w:t xml:space="preserve">5 </w:t>
      </w:r>
      <w:r w:rsidRPr="007A4E9C">
        <w:rPr>
          <w:rFonts w:hint="eastAsia"/>
          <w:szCs w:val="32"/>
        </w:rPr>
        <w:t>加工</w:t>
      </w:r>
      <w:bookmarkEnd w:id="23"/>
      <w:r w:rsidR="006A4CCE">
        <w:rPr>
          <w:rFonts w:hint="eastAsia"/>
          <w:szCs w:val="32"/>
        </w:rPr>
        <w:t>、运输、堆放</w:t>
      </w:r>
      <w:bookmarkEnd w:id="24"/>
    </w:p>
    <w:p w:rsidR="00DA7863" w:rsidRDefault="00DA7863" w:rsidP="004C6000">
      <w:pPr>
        <w:pStyle w:val="2"/>
      </w:pPr>
      <w:bookmarkStart w:id="25" w:name="_Toc491703552"/>
      <w:bookmarkStart w:id="26" w:name="_Toc53578195"/>
      <w:r>
        <w:rPr>
          <w:rFonts w:hint="eastAsia"/>
        </w:rPr>
        <w:t xml:space="preserve">5.1 </w:t>
      </w:r>
      <w:r>
        <w:rPr>
          <w:rFonts w:hint="eastAsia"/>
        </w:rPr>
        <w:t>一般规定</w:t>
      </w:r>
      <w:bookmarkEnd w:id="25"/>
      <w:bookmarkEnd w:id="26"/>
    </w:p>
    <w:p w:rsidR="00C33691" w:rsidRDefault="00F416BA" w:rsidP="00C33691">
      <w:r w:rsidRPr="00286ED7">
        <w:rPr>
          <w:rFonts w:hint="eastAsia"/>
          <w:b/>
        </w:rPr>
        <w:t>5.1.1</w:t>
      </w:r>
      <w:r>
        <w:rPr>
          <w:rFonts w:hint="eastAsia"/>
        </w:rPr>
        <w:t>纤维增强水泥板制作单位应具备相应的生产工艺设施，并应有完善的质量管理体系和必要的试验检测手段。</w:t>
      </w:r>
    </w:p>
    <w:p w:rsidR="00F416BA" w:rsidRDefault="00F416BA" w:rsidP="00C33691">
      <w:r w:rsidRPr="00286ED7">
        <w:rPr>
          <w:rFonts w:hint="eastAsia"/>
          <w:b/>
        </w:rPr>
        <w:t>5.1.2</w:t>
      </w:r>
      <w:r>
        <w:rPr>
          <w:rFonts w:hint="eastAsia"/>
        </w:rPr>
        <w:t>纤维增强水泥板在制作前，应对其技术要求</w:t>
      </w:r>
      <w:r w:rsidR="0099449B">
        <w:rPr>
          <w:rFonts w:hint="eastAsia"/>
        </w:rPr>
        <w:t>和质量标准进行技术交底，并应制定制作方案，制作方案应包括排板</w:t>
      </w:r>
      <w:r>
        <w:rPr>
          <w:rFonts w:hint="eastAsia"/>
        </w:rPr>
        <w:t>图、制作工艺、制作计划、技术质量控制措施、成品保护、堆放及运输方案等内容。</w:t>
      </w:r>
    </w:p>
    <w:p w:rsidR="00F416BA" w:rsidRDefault="00F416BA" w:rsidP="00C33691">
      <w:r w:rsidRPr="00286ED7">
        <w:rPr>
          <w:rFonts w:hint="eastAsia"/>
          <w:b/>
        </w:rPr>
        <w:t>5.1.3</w:t>
      </w:r>
      <w:r>
        <w:rPr>
          <w:rFonts w:hint="eastAsia"/>
        </w:rPr>
        <w:t>纤维增强水泥板所采用的设备、机具应保证构件加工精度的要求，量具应定期进行计量检定。</w:t>
      </w:r>
    </w:p>
    <w:p w:rsidR="008564F1" w:rsidRPr="00ED6F33" w:rsidRDefault="008564F1" w:rsidP="008564F1">
      <w:pPr>
        <w:rPr>
          <w:b/>
        </w:rPr>
      </w:pPr>
      <w:r w:rsidRPr="00ED6F33">
        <w:rPr>
          <w:rFonts w:hint="eastAsia"/>
          <w:b/>
        </w:rPr>
        <w:t>【</w:t>
      </w:r>
      <w:r w:rsidRPr="00ED6F33">
        <w:rPr>
          <w:rFonts w:ascii="仿宋" w:eastAsia="仿宋" w:hAnsi="仿宋" w:hint="eastAsia"/>
        </w:rPr>
        <w:t>条文说明</w:t>
      </w:r>
      <w:r w:rsidRPr="00ED6F33">
        <w:rPr>
          <w:rFonts w:hint="eastAsia"/>
          <w:b/>
        </w:rPr>
        <w:t>】：</w:t>
      </w:r>
    </w:p>
    <w:p w:rsidR="008564F1" w:rsidRDefault="008564F1" w:rsidP="008564F1">
      <w:pPr>
        <w:rPr>
          <w:rFonts w:ascii="仿宋" w:eastAsia="仿宋" w:hAnsi="仿宋"/>
        </w:rPr>
      </w:pPr>
      <w:r>
        <w:rPr>
          <w:rFonts w:hint="eastAsia"/>
          <w:b/>
        </w:rPr>
        <w:t>5</w:t>
      </w:r>
      <w:r w:rsidRPr="00ED6F33">
        <w:rPr>
          <w:rFonts w:hint="eastAsia"/>
          <w:b/>
        </w:rPr>
        <w:t>.</w:t>
      </w:r>
      <w:r>
        <w:rPr>
          <w:rFonts w:hint="eastAsia"/>
          <w:b/>
        </w:rPr>
        <w:t>1.1</w:t>
      </w:r>
      <w:r w:rsidRPr="008564F1">
        <w:rPr>
          <w:rFonts w:hint="eastAsia"/>
          <w:b/>
        </w:rPr>
        <w:t>～</w:t>
      </w:r>
      <w:r>
        <w:rPr>
          <w:rFonts w:hint="eastAsia"/>
          <w:b/>
        </w:rPr>
        <w:t>5.1.3</w:t>
      </w:r>
      <w:r w:rsidRPr="00C54045">
        <w:rPr>
          <w:rFonts w:ascii="仿宋" w:eastAsia="仿宋" w:hAnsi="仿宋" w:hint="eastAsia"/>
        </w:rPr>
        <w:t>纤</w:t>
      </w:r>
      <w:r>
        <w:rPr>
          <w:rFonts w:ascii="仿宋" w:eastAsia="仿宋" w:hAnsi="仿宋" w:hint="eastAsia"/>
        </w:rPr>
        <w:t>维增强水泥是一种具有较高工业化制造水平的建筑材料，</w:t>
      </w:r>
      <w:r w:rsidR="0099449B">
        <w:rPr>
          <w:rFonts w:ascii="仿宋" w:eastAsia="仿宋" w:hAnsi="仿宋" w:hint="eastAsia"/>
        </w:rPr>
        <w:t>其中专业生产设备是体现工业化制造水平的一项重要体现，因此生产企业应根据产品的生产工艺配置对应生产设备，并按照生产工艺要求建立质量管理体系文件，确保产品持续稳定生产、加工。</w:t>
      </w:r>
    </w:p>
    <w:p w:rsidR="00AD2F31" w:rsidRPr="002C6F71" w:rsidRDefault="0099449B" w:rsidP="00AD2F31">
      <w:pPr>
        <w:ind w:firstLine="480"/>
        <w:rPr>
          <w:rFonts w:ascii="仿宋" w:eastAsia="仿宋" w:hAnsi="仿宋"/>
        </w:rPr>
      </w:pPr>
      <w:r>
        <w:rPr>
          <w:rFonts w:ascii="仿宋" w:eastAsia="仿宋" w:hAnsi="仿宋" w:hint="eastAsia"/>
        </w:rPr>
        <w:t>其中质量管理体系中应包括产品质量控制要点、测量手段、测量工具、技术指标以及质量</w:t>
      </w:r>
      <w:proofErr w:type="gramStart"/>
      <w:r>
        <w:rPr>
          <w:rFonts w:ascii="仿宋" w:eastAsia="仿宋" w:hAnsi="仿宋" w:hint="eastAsia"/>
        </w:rPr>
        <w:t>失败点管控</w:t>
      </w:r>
      <w:proofErr w:type="gramEnd"/>
      <w:r>
        <w:rPr>
          <w:rFonts w:ascii="仿宋" w:eastAsia="仿宋" w:hAnsi="仿宋" w:hint="eastAsia"/>
        </w:rPr>
        <w:t>预案等内容。制定文件和措施时，应充分结合工程需求，制定质量文件，例如：编制</w:t>
      </w:r>
      <w:r w:rsidRPr="0099449B">
        <w:rPr>
          <w:rFonts w:ascii="仿宋" w:eastAsia="仿宋" w:hAnsi="仿宋" w:hint="eastAsia"/>
        </w:rPr>
        <w:t>排板图、制作工艺、制作计划、技术质量控制措施、成品保护、堆放及运输方案等内容</w:t>
      </w:r>
      <w:r>
        <w:rPr>
          <w:rFonts w:ascii="仿宋" w:eastAsia="仿宋" w:hAnsi="仿宋" w:hint="eastAsia"/>
        </w:rPr>
        <w:t>。</w:t>
      </w:r>
    </w:p>
    <w:p w:rsidR="00DA7863" w:rsidRDefault="00DA7863" w:rsidP="004C6000">
      <w:pPr>
        <w:pStyle w:val="2"/>
      </w:pPr>
      <w:bookmarkStart w:id="27" w:name="_Toc491703553"/>
      <w:bookmarkStart w:id="28" w:name="_Toc53578196"/>
      <w:r>
        <w:rPr>
          <w:rFonts w:hint="eastAsia"/>
        </w:rPr>
        <w:t xml:space="preserve">5.2 </w:t>
      </w:r>
      <w:r>
        <w:rPr>
          <w:rFonts w:hint="eastAsia"/>
        </w:rPr>
        <w:t>加工制作</w:t>
      </w:r>
      <w:bookmarkEnd w:id="27"/>
      <w:bookmarkEnd w:id="28"/>
    </w:p>
    <w:p w:rsidR="00F416BA" w:rsidRDefault="00397759" w:rsidP="00F416BA">
      <w:r w:rsidRPr="00286ED7">
        <w:rPr>
          <w:rFonts w:hint="eastAsia"/>
          <w:b/>
        </w:rPr>
        <w:t>5.</w:t>
      </w:r>
      <w:r w:rsidR="00942763">
        <w:rPr>
          <w:rFonts w:hint="eastAsia"/>
          <w:b/>
        </w:rPr>
        <w:t>2</w:t>
      </w:r>
      <w:r w:rsidRPr="00286ED7">
        <w:rPr>
          <w:rFonts w:hint="eastAsia"/>
          <w:b/>
        </w:rPr>
        <w:t>.1</w:t>
      </w:r>
      <w:r>
        <w:rPr>
          <w:rFonts w:hint="eastAsia"/>
        </w:rPr>
        <w:t>纤维增强水泥板</w:t>
      </w:r>
      <w:r w:rsidR="008564F1">
        <w:rPr>
          <w:rFonts w:hint="eastAsia"/>
        </w:rPr>
        <w:t>边部</w:t>
      </w:r>
      <w:r>
        <w:rPr>
          <w:rFonts w:hint="eastAsia"/>
        </w:rPr>
        <w:t>不得有损坏或崩裂现象，内壁应光滑、洁净，不得有目视可见的阶梯；</w:t>
      </w:r>
    </w:p>
    <w:p w:rsidR="00397759" w:rsidRDefault="00397759" w:rsidP="00F416BA">
      <w:r w:rsidRPr="00286ED7">
        <w:rPr>
          <w:rFonts w:hint="eastAsia"/>
          <w:b/>
        </w:rPr>
        <w:t>5.</w:t>
      </w:r>
      <w:r w:rsidR="00942763">
        <w:rPr>
          <w:rFonts w:hint="eastAsia"/>
          <w:b/>
        </w:rPr>
        <w:t>2</w:t>
      </w:r>
      <w:r w:rsidRPr="00286ED7">
        <w:rPr>
          <w:rFonts w:hint="eastAsia"/>
          <w:b/>
        </w:rPr>
        <w:t>.2</w:t>
      </w:r>
      <w:r>
        <w:rPr>
          <w:rFonts w:hint="eastAsia"/>
        </w:rPr>
        <w:t>纤维增强水泥板槽口加工允许偏差应符合表</w:t>
      </w:r>
      <w:r>
        <w:rPr>
          <w:rFonts w:hint="eastAsia"/>
        </w:rPr>
        <w:t>5.3.2</w:t>
      </w:r>
      <w:r>
        <w:rPr>
          <w:rFonts w:hint="eastAsia"/>
        </w:rPr>
        <w:t>的规定。</w:t>
      </w:r>
    </w:p>
    <w:p w:rsidR="008564F1" w:rsidRPr="00397759" w:rsidRDefault="008564F1" w:rsidP="008564F1">
      <w:pPr>
        <w:jc w:val="center"/>
        <w:rPr>
          <w:rFonts w:ascii="黑体" w:eastAsia="黑体" w:hAnsi="黑体"/>
          <w:sz w:val="21"/>
          <w:szCs w:val="21"/>
        </w:rPr>
      </w:pPr>
      <w:r w:rsidRPr="00397759">
        <w:rPr>
          <w:rFonts w:ascii="黑体" w:eastAsia="黑体" w:hAnsi="黑体" w:hint="eastAsia"/>
          <w:sz w:val="21"/>
          <w:szCs w:val="21"/>
        </w:rPr>
        <w:t xml:space="preserve">表5.3.2  </w:t>
      </w:r>
      <w:r>
        <w:rPr>
          <w:rFonts w:ascii="黑体" w:eastAsia="黑体" w:hAnsi="黑体" w:hint="eastAsia"/>
          <w:sz w:val="21"/>
          <w:szCs w:val="21"/>
        </w:rPr>
        <w:t>纤维增强水泥板槽口加工允许偏差（</w:t>
      </w:r>
      <w:r w:rsidRPr="00397759">
        <w:rPr>
          <w:rFonts w:ascii="黑体" w:eastAsia="黑体" w:hAnsi="黑体" w:hint="eastAsia"/>
          <w:sz w:val="21"/>
          <w:szCs w:val="21"/>
        </w:rPr>
        <w:t>mm</w:t>
      </w:r>
      <w:r>
        <w:rPr>
          <w:rFonts w:ascii="黑体" w:eastAsia="黑体" w:hAnsi="黑体" w:hint="eastAsia"/>
          <w:sz w:val="21"/>
          <w:szCs w:val="21"/>
        </w:rPr>
        <w:t>）</w:t>
      </w:r>
    </w:p>
    <w:tbl>
      <w:tblPr>
        <w:tblStyle w:val="aa"/>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tblPr>
      <w:tblGrid>
        <w:gridCol w:w="1668"/>
        <w:gridCol w:w="1984"/>
        <w:gridCol w:w="1701"/>
        <w:gridCol w:w="3169"/>
      </w:tblGrid>
      <w:tr w:rsidR="008564F1" w:rsidTr="005F115C">
        <w:trPr>
          <w:trHeight w:val="293"/>
        </w:trPr>
        <w:tc>
          <w:tcPr>
            <w:tcW w:w="1668" w:type="dxa"/>
            <w:vAlign w:val="center"/>
          </w:tcPr>
          <w:p w:rsidR="008564F1" w:rsidRPr="00E67D69" w:rsidRDefault="008564F1" w:rsidP="005F115C">
            <w:pPr>
              <w:jc w:val="center"/>
              <w:rPr>
                <w:rFonts w:asciiTheme="minorEastAsia" w:eastAsiaTheme="minorEastAsia" w:hAnsiTheme="minorEastAsia"/>
                <w:szCs w:val="18"/>
              </w:rPr>
            </w:pPr>
            <w:r w:rsidRPr="00E67D69">
              <w:rPr>
                <w:rFonts w:asciiTheme="minorEastAsia" w:eastAsiaTheme="minorEastAsia" w:hAnsiTheme="minorEastAsia" w:hint="eastAsia"/>
                <w:szCs w:val="18"/>
              </w:rPr>
              <w:t>项目</w:t>
            </w:r>
          </w:p>
        </w:tc>
        <w:tc>
          <w:tcPr>
            <w:tcW w:w="1984" w:type="dxa"/>
            <w:vAlign w:val="center"/>
          </w:tcPr>
          <w:p w:rsidR="008564F1" w:rsidRPr="00E67D69" w:rsidRDefault="008564F1" w:rsidP="005F115C">
            <w:pPr>
              <w:jc w:val="center"/>
              <w:rPr>
                <w:rFonts w:asciiTheme="minorEastAsia" w:eastAsiaTheme="minorEastAsia" w:hAnsiTheme="minorEastAsia"/>
                <w:szCs w:val="18"/>
              </w:rPr>
            </w:pPr>
            <w:r w:rsidRPr="00E67D69">
              <w:rPr>
                <w:rFonts w:asciiTheme="minorEastAsia" w:eastAsiaTheme="minorEastAsia" w:hAnsiTheme="minorEastAsia" w:hint="eastAsia"/>
                <w:szCs w:val="18"/>
              </w:rPr>
              <w:t>宽度</w:t>
            </w:r>
          </w:p>
        </w:tc>
        <w:tc>
          <w:tcPr>
            <w:tcW w:w="1701" w:type="dxa"/>
            <w:vAlign w:val="center"/>
          </w:tcPr>
          <w:p w:rsidR="008564F1" w:rsidRPr="00E67D69" w:rsidRDefault="008564F1" w:rsidP="005F115C">
            <w:pPr>
              <w:jc w:val="center"/>
              <w:rPr>
                <w:rFonts w:asciiTheme="minorEastAsia" w:eastAsiaTheme="minorEastAsia" w:hAnsiTheme="minorEastAsia"/>
                <w:szCs w:val="18"/>
              </w:rPr>
            </w:pPr>
            <w:r w:rsidRPr="00E67D69">
              <w:rPr>
                <w:rFonts w:asciiTheme="minorEastAsia" w:eastAsiaTheme="minorEastAsia" w:hAnsiTheme="minorEastAsia" w:hint="eastAsia"/>
                <w:szCs w:val="18"/>
              </w:rPr>
              <w:t>深度</w:t>
            </w:r>
          </w:p>
        </w:tc>
        <w:tc>
          <w:tcPr>
            <w:tcW w:w="3169" w:type="dxa"/>
            <w:vAlign w:val="center"/>
          </w:tcPr>
          <w:p w:rsidR="008564F1" w:rsidRPr="00E67D69" w:rsidRDefault="008564F1" w:rsidP="005F115C">
            <w:pPr>
              <w:jc w:val="center"/>
              <w:rPr>
                <w:rFonts w:asciiTheme="minorEastAsia" w:eastAsiaTheme="minorEastAsia" w:hAnsiTheme="minorEastAsia"/>
                <w:szCs w:val="18"/>
              </w:rPr>
            </w:pPr>
            <w:r w:rsidRPr="00E67D69">
              <w:rPr>
                <w:rFonts w:asciiTheme="minorEastAsia" w:eastAsiaTheme="minorEastAsia" w:hAnsiTheme="minorEastAsia" w:hint="eastAsia"/>
                <w:szCs w:val="18"/>
              </w:rPr>
              <w:t>槽中心线到正面的距离</w:t>
            </w:r>
          </w:p>
        </w:tc>
      </w:tr>
      <w:tr w:rsidR="008564F1" w:rsidTr="005F115C">
        <w:trPr>
          <w:trHeight w:val="518"/>
        </w:trPr>
        <w:tc>
          <w:tcPr>
            <w:tcW w:w="1668" w:type="dxa"/>
            <w:vAlign w:val="center"/>
          </w:tcPr>
          <w:p w:rsidR="008564F1" w:rsidRPr="00E67D69" w:rsidRDefault="008564F1" w:rsidP="005F115C">
            <w:pPr>
              <w:jc w:val="center"/>
              <w:rPr>
                <w:rFonts w:asciiTheme="minorEastAsia" w:eastAsiaTheme="minorEastAsia" w:hAnsiTheme="minorEastAsia"/>
                <w:szCs w:val="18"/>
              </w:rPr>
            </w:pPr>
            <w:r w:rsidRPr="00E67D69">
              <w:rPr>
                <w:rFonts w:asciiTheme="minorEastAsia" w:eastAsiaTheme="minorEastAsia" w:hAnsiTheme="minorEastAsia" w:hint="eastAsia"/>
                <w:szCs w:val="18"/>
              </w:rPr>
              <w:t>允许偏差</w:t>
            </w:r>
          </w:p>
        </w:tc>
        <w:tc>
          <w:tcPr>
            <w:tcW w:w="1984" w:type="dxa"/>
            <w:vAlign w:val="center"/>
          </w:tcPr>
          <w:p w:rsidR="008564F1" w:rsidRPr="00E67D69" w:rsidRDefault="008564F1" w:rsidP="005F115C">
            <w:pPr>
              <w:jc w:val="center"/>
              <w:rPr>
                <w:rFonts w:ascii="宋体" w:hAnsi="宋体" w:cs="Times New Roman"/>
                <w:szCs w:val="18"/>
              </w:rPr>
            </w:pPr>
            <w:r w:rsidRPr="00E67D69">
              <w:rPr>
                <w:rFonts w:ascii="宋体" w:hAnsi="宋体" w:cs="Times New Roman"/>
                <w:szCs w:val="18"/>
              </w:rPr>
              <w:t>0.5</w:t>
            </w:r>
          </w:p>
          <w:p w:rsidR="008564F1" w:rsidRPr="00E67D69" w:rsidRDefault="008564F1" w:rsidP="005F115C">
            <w:pPr>
              <w:jc w:val="center"/>
              <w:rPr>
                <w:rFonts w:ascii="宋体" w:hAnsi="宋体" w:cs="Times New Roman"/>
                <w:szCs w:val="18"/>
              </w:rPr>
            </w:pPr>
            <w:r w:rsidRPr="00E67D69">
              <w:rPr>
                <w:rFonts w:ascii="宋体" w:hAnsi="宋体" w:cs="Times New Roman"/>
                <w:szCs w:val="18"/>
              </w:rPr>
              <w:t>0</w:t>
            </w:r>
          </w:p>
        </w:tc>
        <w:tc>
          <w:tcPr>
            <w:tcW w:w="1701" w:type="dxa"/>
            <w:vAlign w:val="center"/>
          </w:tcPr>
          <w:p w:rsidR="008564F1" w:rsidRPr="00E67D69" w:rsidRDefault="008564F1" w:rsidP="005F115C">
            <w:pPr>
              <w:jc w:val="center"/>
              <w:rPr>
                <w:rFonts w:ascii="宋体" w:hAnsi="宋体" w:cs="Times New Roman"/>
                <w:szCs w:val="18"/>
              </w:rPr>
            </w:pPr>
            <w:r w:rsidRPr="00E67D69">
              <w:rPr>
                <w:rFonts w:ascii="宋体" w:hAnsi="宋体" w:cs="Times New Roman"/>
                <w:szCs w:val="18"/>
              </w:rPr>
              <w:t>1.0</w:t>
            </w:r>
          </w:p>
          <w:p w:rsidR="008564F1" w:rsidRPr="00E67D69" w:rsidRDefault="008564F1" w:rsidP="005F115C">
            <w:pPr>
              <w:jc w:val="center"/>
              <w:rPr>
                <w:rFonts w:ascii="宋体" w:hAnsi="宋体" w:cs="Times New Roman"/>
                <w:szCs w:val="18"/>
              </w:rPr>
            </w:pPr>
            <w:r w:rsidRPr="00E67D69">
              <w:rPr>
                <w:rFonts w:ascii="宋体" w:hAnsi="宋体" w:cs="Times New Roman"/>
                <w:szCs w:val="18"/>
              </w:rPr>
              <w:t>0</w:t>
            </w:r>
          </w:p>
        </w:tc>
        <w:tc>
          <w:tcPr>
            <w:tcW w:w="3169" w:type="dxa"/>
            <w:vAlign w:val="center"/>
          </w:tcPr>
          <w:p w:rsidR="008564F1" w:rsidRPr="00E67D69" w:rsidRDefault="008564F1" w:rsidP="005F115C">
            <w:pPr>
              <w:jc w:val="center"/>
              <w:rPr>
                <w:rFonts w:ascii="宋体" w:hAnsi="宋体" w:cs="Times New Roman"/>
                <w:szCs w:val="18"/>
              </w:rPr>
            </w:pPr>
            <w:r w:rsidRPr="00E67D69">
              <w:rPr>
                <w:rFonts w:ascii="宋体" w:hAnsi="宋体" w:cs="Times New Roman"/>
                <w:szCs w:val="18"/>
              </w:rPr>
              <w:t>0.5</w:t>
            </w:r>
          </w:p>
          <w:p w:rsidR="008564F1" w:rsidRPr="00E67D69" w:rsidRDefault="008564F1" w:rsidP="005F115C">
            <w:pPr>
              <w:jc w:val="center"/>
              <w:rPr>
                <w:rFonts w:ascii="宋体" w:hAnsi="宋体" w:cs="Times New Roman"/>
                <w:szCs w:val="18"/>
              </w:rPr>
            </w:pPr>
            <w:r w:rsidRPr="00E67D69">
              <w:rPr>
                <w:rFonts w:ascii="宋体" w:hAnsi="宋体" w:cs="Times New Roman"/>
                <w:szCs w:val="18"/>
              </w:rPr>
              <w:t>0</w:t>
            </w:r>
          </w:p>
        </w:tc>
      </w:tr>
    </w:tbl>
    <w:p w:rsidR="00397759" w:rsidRDefault="00397759" w:rsidP="00F416BA">
      <w:r w:rsidRPr="00286ED7">
        <w:rPr>
          <w:rFonts w:hint="eastAsia"/>
          <w:b/>
        </w:rPr>
        <w:lastRenderedPageBreak/>
        <w:t>5.</w:t>
      </w:r>
      <w:r w:rsidR="00942763">
        <w:rPr>
          <w:rFonts w:hint="eastAsia"/>
          <w:b/>
        </w:rPr>
        <w:t>2</w:t>
      </w:r>
      <w:r w:rsidRPr="00286ED7">
        <w:rPr>
          <w:rFonts w:hint="eastAsia"/>
          <w:b/>
        </w:rPr>
        <w:t>.3</w:t>
      </w:r>
      <w:r>
        <w:rPr>
          <w:rFonts w:hint="eastAsia"/>
        </w:rPr>
        <w:t>纤维增强水泥板加工允许偏差应符合表</w:t>
      </w:r>
      <w:r>
        <w:rPr>
          <w:rFonts w:hint="eastAsia"/>
        </w:rPr>
        <w:t>5.3.3</w:t>
      </w:r>
      <w:r>
        <w:rPr>
          <w:rFonts w:hint="eastAsia"/>
        </w:rPr>
        <w:t>的规定。</w:t>
      </w:r>
    </w:p>
    <w:p w:rsidR="00397759" w:rsidRDefault="00397759" w:rsidP="00BC7BC6">
      <w:pPr>
        <w:jc w:val="center"/>
        <w:rPr>
          <w:rFonts w:ascii="黑体" w:eastAsia="黑体" w:hAnsi="黑体"/>
          <w:sz w:val="21"/>
          <w:szCs w:val="21"/>
        </w:rPr>
      </w:pPr>
      <w:r w:rsidRPr="00BC7BC6">
        <w:rPr>
          <w:rFonts w:ascii="黑体" w:eastAsia="黑体" w:hAnsi="黑体" w:hint="eastAsia"/>
          <w:sz w:val="21"/>
          <w:szCs w:val="21"/>
        </w:rPr>
        <w:t>表5.3.3  纤维增强水泥板加工允许偏差</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586"/>
        <w:gridCol w:w="1589"/>
        <w:gridCol w:w="5347"/>
      </w:tblGrid>
      <w:tr w:rsidR="00BC7BC6" w:rsidRPr="00C93252" w:rsidTr="00F52BAD">
        <w:trPr>
          <w:trHeight w:val="20"/>
        </w:trPr>
        <w:tc>
          <w:tcPr>
            <w:tcW w:w="1863" w:type="pct"/>
            <w:gridSpan w:val="2"/>
            <w:vAlign w:val="center"/>
          </w:tcPr>
          <w:p w:rsidR="00BC7BC6" w:rsidRPr="00E67D69" w:rsidRDefault="00BC7BC6" w:rsidP="00F52BAD">
            <w:pPr>
              <w:spacing w:line="400" w:lineRule="exact"/>
              <w:jc w:val="center"/>
              <w:rPr>
                <w:rFonts w:ascii="宋体"/>
              </w:rPr>
            </w:pPr>
            <w:r w:rsidRPr="00E67D69">
              <w:rPr>
                <w:rFonts w:ascii="宋体" w:hint="eastAsia"/>
              </w:rPr>
              <w:t>项目</w:t>
            </w:r>
          </w:p>
        </w:tc>
        <w:tc>
          <w:tcPr>
            <w:tcW w:w="3137" w:type="pct"/>
            <w:vAlign w:val="center"/>
          </w:tcPr>
          <w:p w:rsidR="00BC7BC6" w:rsidRPr="00E67D69" w:rsidRDefault="00BC7BC6" w:rsidP="00F52BAD">
            <w:pPr>
              <w:spacing w:line="400" w:lineRule="exact"/>
              <w:jc w:val="center"/>
              <w:rPr>
                <w:rFonts w:ascii="宋体"/>
              </w:rPr>
            </w:pPr>
            <w:r w:rsidRPr="00E67D69">
              <w:rPr>
                <w:rFonts w:ascii="宋体" w:hint="eastAsia"/>
              </w:rPr>
              <w:t>允许偏差</w:t>
            </w:r>
          </w:p>
        </w:tc>
      </w:tr>
      <w:tr w:rsidR="00BC7BC6" w:rsidRPr="00C93252" w:rsidTr="00BC7BC6">
        <w:trPr>
          <w:trHeight w:val="20"/>
        </w:trPr>
        <w:tc>
          <w:tcPr>
            <w:tcW w:w="931" w:type="pct"/>
            <w:vMerge w:val="restart"/>
            <w:vAlign w:val="center"/>
          </w:tcPr>
          <w:p w:rsidR="00BC7BC6" w:rsidRPr="00E67D69" w:rsidRDefault="00BC7BC6" w:rsidP="00F52BAD">
            <w:pPr>
              <w:spacing w:line="400" w:lineRule="exact"/>
              <w:jc w:val="center"/>
              <w:rPr>
                <w:rFonts w:ascii="宋体"/>
              </w:rPr>
            </w:pPr>
            <w:r w:rsidRPr="00E67D69">
              <w:rPr>
                <w:rFonts w:ascii="宋体" w:hint="eastAsia"/>
              </w:rPr>
              <w:t>边长a</w:t>
            </w:r>
          </w:p>
          <w:p w:rsidR="00BC7BC6" w:rsidRPr="00E67D69" w:rsidRDefault="00BC7BC6" w:rsidP="00F52BAD">
            <w:pPr>
              <w:spacing w:line="400" w:lineRule="exact"/>
              <w:jc w:val="center"/>
              <w:rPr>
                <w:rFonts w:ascii="宋体"/>
              </w:rPr>
            </w:pPr>
            <w:r w:rsidRPr="00E67D69">
              <w:rPr>
                <w:rFonts w:ascii="宋体" w:hint="eastAsia"/>
              </w:rPr>
              <w:t>（mm）</w:t>
            </w:r>
          </w:p>
        </w:tc>
        <w:tc>
          <w:tcPr>
            <w:tcW w:w="932" w:type="pct"/>
            <w:vAlign w:val="center"/>
          </w:tcPr>
          <w:p w:rsidR="00BC7BC6" w:rsidRPr="00E67D69" w:rsidRDefault="00BC7BC6" w:rsidP="00F52BAD">
            <w:pPr>
              <w:spacing w:line="400" w:lineRule="exact"/>
              <w:jc w:val="center"/>
              <w:rPr>
                <w:rFonts w:ascii="宋体"/>
              </w:rPr>
            </w:pPr>
            <w:r w:rsidRPr="00E67D69">
              <w:rPr>
                <w:rFonts w:ascii="宋体" w:hint="eastAsia"/>
                <w:i/>
              </w:rPr>
              <w:t>a</w:t>
            </w:r>
            <w:r w:rsidRPr="00E67D69">
              <w:rPr>
                <w:rFonts w:ascii="宋体" w:hint="eastAsia"/>
              </w:rPr>
              <w:t>≤1000</w:t>
            </w:r>
          </w:p>
        </w:tc>
        <w:tc>
          <w:tcPr>
            <w:tcW w:w="3137" w:type="pct"/>
            <w:vAlign w:val="center"/>
          </w:tcPr>
          <w:p w:rsidR="00BC7BC6" w:rsidRPr="00E67D69" w:rsidRDefault="00BC7BC6" w:rsidP="00F52BAD">
            <w:pPr>
              <w:spacing w:line="400" w:lineRule="exact"/>
              <w:jc w:val="center"/>
              <w:rPr>
                <w:rFonts w:ascii="宋体"/>
              </w:rPr>
            </w:pPr>
            <w:r w:rsidRPr="00E67D69">
              <w:rPr>
                <w:rFonts w:ascii="宋体" w:hint="eastAsia"/>
              </w:rPr>
              <w:t>±1.5</w:t>
            </w:r>
          </w:p>
        </w:tc>
      </w:tr>
      <w:tr w:rsidR="00BC7BC6" w:rsidRPr="00C93252" w:rsidTr="00BC7BC6">
        <w:trPr>
          <w:trHeight w:val="20"/>
        </w:trPr>
        <w:tc>
          <w:tcPr>
            <w:tcW w:w="931" w:type="pct"/>
            <w:vMerge/>
            <w:vAlign w:val="center"/>
          </w:tcPr>
          <w:p w:rsidR="00BC7BC6" w:rsidRPr="00E67D69" w:rsidRDefault="00BC7BC6" w:rsidP="00F52BAD">
            <w:pPr>
              <w:spacing w:line="400" w:lineRule="exact"/>
              <w:jc w:val="center"/>
              <w:rPr>
                <w:rFonts w:ascii="宋体"/>
              </w:rPr>
            </w:pPr>
          </w:p>
        </w:tc>
        <w:tc>
          <w:tcPr>
            <w:tcW w:w="932" w:type="pct"/>
            <w:vAlign w:val="center"/>
          </w:tcPr>
          <w:p w:rsidR="00BC7BC6" w:rsidRPr="00E67D69" w:rsidRDefault="00BC7BC6" w:rsidP="00F52BAD">
            <w:pPr>
              <w:spacing w:line="400" w:lineRule="exact"/>
              <w:jc w:val="center"/>
              <w:rPr>
                <w:rFonts w:ascii="宋体"/>
              </w:rPr>
            </w:pPr>
            <w:r w:rsidRPr="00E67D69">
              <w:rPr>
                <w:rFonts w:ascii="宋体" w:hint="eastAsia"/>
                <w:i/>
              </w:rPr>
              <w:t>a</w:t>
            </w:r>
            <w:r w:rsidRPr="00E67D69">
              <w:rPr>
                <w:rFonts w:ascii="宋体" w:hint="eastAsia"/>
              </w:rPr>
              <w:t>＞1000</w:t>
            </w:r>
          </w:p>
        </w:tc>
        <w:tc>
          <w:tcPr>
            <w:tcW w:w="3137" w:type="pct"/>
            <w:vAlign w:val="center"/>
          </w:tcPr>
          <w:p w:rsidR="00BC7BC6" w:rsidRPr="00E67D69" w:rsidRDefault="00F52BAD" w:rsidP="00F52BAD">
            <w:pPr>
              <w:spacing w:line="400" w:lineRule="exact"/>
              <w:jc w:val="center"/>
              <w:rPr>
                <w:rFonts w:ascii="宋体"/>
              </w:rPr>
            </w:pPr>
            <w:r w:rsidRPr="00E67D69">
              <w:rPr>
                <w:rFonts w:ascii="宋体" w:hint="eastAsia"/>
              </w:rPr>
              <w:t>±2.0</w:t>
            </w:r>
          </w:p>
        </w:tc>
      </w:tr>
      <w:tr w:rsidR="00F52BAD" w:rsidRPr="00C93252" w:rsidTr="00F52BAD">
        <w:trPr>
          <w:trHeight w:val="20"/>
        </w:trPr>
        <w:tc>
          <w:tcPr>
            <w:tcW w:w="931" w:type="pct"/>
            <w:vMerge w:val="restart"/>
            <w:vAlign w:val="center"/>
          </w:tcPr>
          <w:p w:rsidR="00F52BAD" w:rsidRPr="00E67D69" w:rsidRDefault="00F52BAD" w:rsidP="00F52BAD">
            <w:pPr>
              <w:spacing w:line="400" w:lineRule="exact"/>
              <w:jc w:val="center"/>
              <w:rPr>
                <w:rFonts w:ascii="宋体"/>
              </w:rPr>
            </w:pPr>
            <w:r w:rsidRPr="00E67D69">
              <w:rPr>
                <w:rFonts w:ascii="宋体" w:hint="eastAsia"/>
              </w:rPr>
              <w:t>厚度t</w:t>
            </w:r>
          </w:p>
          <w:p w:rsidR="00F52BAD" w:rsidRPr="00E67D69" w:rsidRDefault="00F52BAD" w:rsidP="00F52BAD">
            <w:pPr>
              <w:spacing w:line="400" w:lineRule="exact"/>
              <w:jc w:val="center"/>
              <w:rPr>
                <w:rFonts w:ascii="宋体"/>
              </w:rPr>
            </w:pPr>
            <w:r w:rsidRPr="00E67D69">
              <w:rPr>
                <w:rFonts w:ascii="宋体" w:hint="eastAsia"/>
              </w:rPr>
              <w:t>（mm）</w:t>
            </w:r>
          </w:p>
        </w:tc>
        <w:tc>
          <w:tcPr>
            <w:tcW w:w="932" w:type="pct"/>
            <w:vAlign w:val="center"/>
          </w:tcPr>
          <w:p w:rsidR="00F52BAD" w:rsidRPr="00E67D69" w:rsidRDefault="00F52BAD" w:rsidP="00F52BAD">
            <w:pPr>
              <w:spacing w:line="400" w:lineRule="exact"/>
              <w:jc w:val="center"/>
              <w:rPr>
                <w:rFonts w:ascii="宋体"/>
              </w:rPr>
            </w:pPr>
            <w:r w:rsidRPr="00E67D69">
              <w:rPr>
                <w:rFonts w:ascii="宋体" w:hint="eastAsia"/>
              </w:rPr>
              <w:t>6＜</w:t>
            </w:r>
            <w:r w:rsidRPr="00E67D69">
              <w:rPr>
                <w:rFonts w:ascii="宋体" w:hint="eastAsia"/>
                <w:i/>
              </w:rPr>
              <w:t>t</w:t>
            </w:r>
            <w:r w:rsidRPr="00E67D69">
              <w:rPr>
                <w:rFonts w:ascii="宋体" w:hint="eastAsia"/>
              </w:rPr>
              <w:t>≤20</w:t>
            </w:r>
          </w:p>
        </w:tc>
        <w:tc>
          <w:tcPr>
            <w:tcW w:w="3137" w:type="pct"/>
            <w:vAlign w:val="center"/>
          </w:tcPr>
          <w:p w:rsidR="00F52BAD" w:rsidRPr="00E67D69" w:rsidRDefault="00F52BAD" w:rsidP="00F52BAD">
            <w:pPr>
              <w:spacing w:line="400" w:lineRule="exact"/>
              <w:jc w:val="center"/>
              <w:rPr>
                <w:rFonts w:ascii="宋体"/>
              </w:rPr>
            </w:pPr>
            <w:r w:rsidRPr="00E67D69">
              <w:rPr>
                <w:rFonts w:ascii="宋体" w:hint="eastAsia"/>
              </w:rPr>
              <w:t>±0.1t</w:t>
            </w:r>
          </w:p>
        </w:tc>
      </w:tr>
      <w:tr w:rsidR="00F52BAD" w:rsidRPr="00C93252" w:rsidTr="00F52BAD">
        <w:trPr>
          <w:trHeight w:val="20"/>
        </w:trPr>
        <w:tc>
          <w:tcPr>
            <w:tcW w:w="931" w:type="pct"/>
            <w:vMerge/>
            <w:vAlign w:val="center"/>
          </w:tcPr>
          <w:p w:rsidR="00F52BAD" w:rsidRPr="00E67D69" w:rsidRDefault="00F52BAD" w:rsidP="00F52BAD">
            <w:pPr>
              <w:spacing w:line="400" w:lineRule="exact"/>
              <w:jc w:val="center"/>
              <w:rPr>
                <w:rFonts w:ascii="宋体"/>
              </w:rPr>
            </w:pPr>
          </w:p>
        </w:tc>
        <w:tc>
          <w:tcPr>
            <w:tcW w:w="932" w:type="pct"/>
            <w:vAlign w:val="center"/>
          </w:tcPr>
          <w:p w:rsidR="00F52BAD" w:rsidRPr="00E67D69" w:rsidRDefault="00F52BAD" w:rsidP="00F52BAD">
            <w:pPr>
              <w:spacing w:line="400" w:lineRule="exact"/>
              <w:jc w:val="center"/>
              <w:rPr>
                <w:rFonts w:ascii="宋体"/>
              </w:rPr>
            </w:pPr>
            <w:r w:rsidRPr="00E67D69">
              <w:rPr>
                <w:rFonts w:ascii="宋体" w:hint="eastAsia"/>
                <w:i/>
              </w:rPr>
              <w:t>t</w:t>
            </w:r>
            <w:r w:rsidRPr="00E67D69">
              <w:rPr>
                <w:rFonts w:ascii="宋体" w:hint="eastAsia"/>
              </w:rPr>
              <w:t>＞20</w:t>
            </w:r>
          </w:p>
        </w:tc>
        <w:tc>
          <w:tcPr>
            <w:tcW w:w="3137" w:type="pct"/>
            <w:vAlign w:val="center"/>
          </w:tcPr>
          <w:p w:rsidR="00F52BAD" w:rsidRPr="00E67D69" w:rsidRDefault="00F52BAD" w:rsidP="00F52BAD">
            <w:pPr>
              <w:spacing w:line="400" w:lineRule="exact"/>
              <w:jc w:val="center"/>
              <w:rPr>
                <w:rFonts w:ascii="宋体"/>
              </w:rPr>
            </w:pPr>
            <w:r w:rsidRPr="00E67D69">
              <w:rPr>
                <w:rFonts w:ascii="宋体" w:hint="eastAsia"/>
              </w:rPr>
              <w:t>±2.0</w:t>
            </w:r>
          </w:p>
        </w:tc>
      </w:tr>
      <w:tr w:rsidR="00BC7BC6" w:rsidRPr="00C93252" w:rsidTr="00F52BAD">
        <w:trPr>
          <w:trHeight w:val="20"/>
        </w:trPr>
        <w:tc>
          <w:tcPr>
            <w:tcW w:w="1863" w:type="pct"/>
            <w:gridSpan w:val="2"/>
            <w:vAlign w:val="center"/>
          </w:tcPr>
          <w:p w:rsidR="00BC7BC6" w:rsidRPr="00E67D69" w:rsidRDefault="00F52BAD" w:rsidP="00F52BAD">
            <w:pPr>
              <w:spacing w:line="400" w:lineRule="exact"/>
              <w:jc w:val="center"/>
              <w:rPr>
                <w:rFonts w:ascii="宋体"/>
              </w:rPr>
            </w:pPr>
            <w:r w:rsidRPr="00E67D69">
              <w:rPr>
                <w:rFonts w:ascii="宋体" w:hint="eastAsia"/>
              </w:rPr>
              <w:t>边直度（mm/m）</w:t>
            </w:r>
          </w:p>
        </w:tc>
        <w:tc>
          <w:tcPr>
            <w:tcW w:w="3137" w:type="pct"/>
            <w:vAlign w:val="center"/>
          </w:tcPr>
          <w:p w:rsidR="00BC7BC6" w:rsidRPr="00E67D69" w:rsidRDefault="00BC7BC6" w:rsidP="00286ED7">
            <w:pPr>
              <w:spacing w:line="400" w:lineRule="exact"/>
              <w:jc w:val="center"/>
              <w:rPr>
                <w:rFonts w:ascii="宋体"/>
              </w:rPr>
            </w:pPr>
            <w:r w:rsidRPr="00E67D69">
              <w:rPr>
                <w:rFonts w:ascii="宋体" w:hint="eastAsia"/>
              </w:rPr>
              <w:t>≤</w:t>
            </w:r>
            <w:r w:rsidR="00286ED7" w:rsidRPr="00E67D69">
              <w:rPr>
                <w:rFonts w:ascii="宋体" w:hint="eastAsia"/>
              </w:rPr>
              <w:t>1.0</w:t>
            </w:r>
          </w:p>
        </w:tc>
      </w:tr>
      <w:tr w:rsidR="00BC7BC6" w:rsidRPr="00C93252" w:rsidTr="00F52BAD">
        <w:trPr>
          <w:trHeight w:val="20"/>
        </w:trPr>
        <w:tc>
          <w:tcPr>
            <w:tcW w:w="1863" w:type="pct"/>
            <w:gridSpan w:val="2"/>
            <w:vAlign w:val="center"/>
          </w:tcPr>
          <w:p w:rsidR="00BC7BC6" w:rsidRPr="00E67D69" w:rsidRDefault="00F52BAD" w:rsidP="00F52BAD">
            <w:pPr>
              <w:spacing w:line="400" w:lineRule="exact"/>
              <w:jc w:val="center"/>
              <w:rPr>
                <w:rFonts w:ascii="宋体"/>
              </w:rPr>
            </w:pPr>
            <w:r w:rsidRPr="00E67D69">
              <w:rPr>
                <w:rFonts w:ascii="宋体" w:hint="eastAsia"/>
              </w:rPr>
              <w:t>对角线差（mm）</w:t>
            </w:r>
          </w:p>
        </w:tc>
        <w:tc>
          <w:tcPr>
            <w:tcW w:w="3137" w:type="pct"/>
            <w:vAlign w:val="center"/>
          </w:tcPr>
          <w:p w:rsidR="00BC7BC6" w:rsidRPr="00E67D69" w:rsidRDefault="00286ED7" w:rsidP="00F52BAD">
            <w:pPr>
              <w:spacing w:line="400" w:lineRule="exact"/>
              <w:jc w:val="center"/>
              <w:rPr>
                <w:rFonts w:ascii="宋体"/>
              </w:rPr>
            </w:pPr>
            <w:r w:rsidRPr="00E67D69">
              <w:rPr>
                <w:rFonts w:ascii="宋体" w:hint="eastAsia"/>
              </w:rPr>
              <w:t>≤2.0</w:t>
            </w:r>
          </w:p>
        </w:tc>
      </w:tr>
      <w:tr w:rsidR="00F52BAD" w:rsidRPr="00C93252" w:rsidTr="00F52BAD">
        <w:trPr>
          <w:trHeight w:val="20"/>
        </w:trPr>
        <w:tc>
          <w:tcPr>
            <w:tcW w:w="1863" w:type="pct"/>
            <w:gridSpan w:val="2"/>
            <w:vAlign w:val="center"/>
          </w:tcPr>
          <w:p w:rsidR="00F52BAD" w:rsidRPr="00E67D69" w:rsidRDefault="00F52BAD" w:rsidP="00F52BAD">
            <w:pPr>
              <w:spacing w:line="400" w:lineRule="exact"/>
              <w:jc w:val="center"/>
              <w:rPr>
                <w:rFonts w:ascii="宋体"/>
              </w:rPr>
            </w:pPr>
            <w:r w:rsidRPr="00E67D69">
              <w:rPr>
                <w:rFonts w:ascii="宋体" w:hint="eastAsia"/>
              </w:rPr>
              <w:t>孔中心距（mm）</w:t>
            </w:r>
          </w:p>
        </w:tc>
        <w:tc>
          <w:tcPr>
            <w:tcW w:w="3137" w:type="pct"/>
            <w:vAlign w:val="center"/>
          </w:tcPr>
          <w:p w:rsidR="00F52BAD" w:rsidRPr="00E67D69" w:rsidRDefault="00286ED7" w:rsidP="00F52BAD">
            <w:pPr>
              <w:spacing w:line="400" w:lineRule="exact"/>
              <w:jc w:val="center"/>
              <w:rPr>
                <w:rFonts w:ascii="宋体"/>
                <w:highlight w:val="yellow"/>
              </w:rPr>
            </w:pPr>
            <w:r w:rsidRPr="00E67D69">
              <w:rPr>
                <w:rFonts w:ascii="宋体" w:hint="eastAsia"/>
              </w:rPr>
              <w:t>±1.5</w:t>
            </w:r>
          </w:p>
        </w:tc>
      </w:tr>
    </w:tbl>
    <w:p w:rsidR="002C6F71" w:rsidRPr="00ED6F33" w:rsidRDefault="002C6F71" w:rsidP="002C6F71">
      <w:pPr>
        <w:rPr>
          <w:b/>
        </w:rPr>
      </w:pPr>
      <w:bookmarkStart w:id="29" w:name="_Toc491703554"/>
      <w:r w:rsidRPr="00ED6F33">
        <w:rPr>
          <w:rFonts w:hint="eastAsia"/>
          <w:b/>
        </w:rPr>
        <w:t>【</w:t>
      </w:r>
      <w:r w:rsidRPr="00ED6F33">
        <w:rPr>
          <w:rFonts w:ascii="仿宋" w:eastAsia="仿宋" w:hAnsi="仿宋" w:hint="eastAsia"/>
        </w:rPr>
        <w:t>条文说明</w:t>
      </w:r>
      <w:r w:rsidRPr="00ED6F33">
        <w:rPr>
          <w:rFonts w:hint="eastAsia"/>
          <w:b/>
        </w:rPr>
        <w:t>】：</w:t>
      </w:r>
    </w:p>
    <w:p w:rsidR="002C6F71" w:rsidRDefault="002C6F71" w:rsidP="002C6F71">
      <w:r>
        <w:rPr>
          <w:rFonts w:hint="eastAsia"/>
          <w:b/>
        </w:rPr>
        <w:t>5</w:t>
      </w:r>
      <w:r w:rsidRPr="00ED6F33">
        <w:rPr>
          <w:rFonts w:hint="eastAsia"/>
          <w:b/>
        </w:rPr>
        <w:t>.</w:t>
      </w:r>
      <w:r>
        <w:rPr>
          <w:rFonts w:hint="eastAsia"/>
          <w:b/>
        </w:rPr>
        <w:t>2.1</w:t>
      </w:r>
      <w:r w:rsidRPr="008564F1">
        <w:rPr>
          <w:rFonts w:hint="eastAsia"/>
          <w:b/>
        </w:rPr>
        <w:t>～</w:t>
      </w:r>
      <w:r>
        <w:rPr>
          <w:rFonts w:hint="eastAsia"/>
          <w:b/>
        </w:rPr>
        <w:t>5.2.3</w:t>
      </w:r>
      <w:r>
        <w:rPr>
          <w:rFonts w:ascii="仿宋" w:eastAsia="仿宋" w:hAnsi="仿宋" w:hint="eastAsia"/>
        </w:rPr>
        <w:t>本条文是对</w:t>
      </w:r>
      <w:r w:rsidRPr="00C54045">
        <w:rPr>
          <w:rFonts w:ascii="仿宋" w:eastAsia="仿宋" w:hAnsi="仿宋" w:hint="eastAsia"/>
        </w:rPr>
        <w:t>纤</w:t>
      </w:r>
      <w:r>
        <w:rPr>
          <w:rFonts w:ascii="仿宋" w:eastAsia="仿宋" w:hAnsi="仿宋" w:hint="eastAsia"/>
        </w:rPr>
        <w:t>维增强水泥在加工过程中外观、尺寸精度提出的技术要求。</w:t>
      </w:r>
      <w:r w:rsidR="001B0C7E">
        <w:rPr>
          <w:rFonts w:ascii="仿宋" w:eastAsia="仿宋" w:hAnsi="仿宋" w:hint="eastAsia"/>
        </w:rPr>
        <w:t>建筑工业化的不断深化，对于选用的建材和建筑部品的集合程度、精度都提出新的要求，</w:t>
      </w:r>
      <w:r>
        <w:rPr>
          <w:rFonts w:ascii="仿宋" w:eastAsia="仿宋" w:hAnsi="仿宋" w:hint="eastAsia"/>
        </w:rPr>
        <w:t>纤维增强水泥板作为外墙装饰面板、室内隔墙面</w:t>
      </w:r>
      <w:r w:rsidR="001B0C7E">
        <w:rPr>
          <w:rFonts w:ascii="仿宋" w:eastAsia="仿宋" w:hAnsi="仿宋" w:hint="eastAsia"/>
        </w:rPr>
        <w:t>板，其加工精度直接影响工程安装及质量。生产企业在生产加工过程中需充分了解设计文件和工程情况，制定详细的加工方案，利用产品工业化制造的优势，以提高产品的加工精度，满足建筑工业化的需求。</w:t>
      </w:r>
    </w:p>
    <w:p w:rsidR="00F416BA" w:rsidRDefault="00F416BA" w:rsidP="00F416BA">
      <w:pPr>
        <w:pStyle w:val="2"/>
      </w:pPr>
      <w:bookmarkStart w:id="30" w:name="_Toc53578197"/>
      <w:r>
        <w:rPr>
          <w:rFonts w:hint="eastAsia"/>
        </w:rPr>
        <w:t>5.</w:t>
      </w:r>
      <w:r w:rsidR="00942763">
        <w:rPr>
          <w:rFonts w:hint="eastAsia"/>
        </w:rPr>
        <w:t>3</w:t>
      </w:r>
      <w:r>
        <w:rPr>
          <w:rFonts w:hint="eastAsia"/>
        </w:rPr>
        <w:t>运输与堆放</w:t>
      </w:r>
      <w:bookmarkEnd w:id="29"/>
      <w:bookmarkEnd w:id="30"/>
    </w:p>
    <w:p w:rsidR="00942763" w:rsidRDefault="00942763" w:rsidP="00F416BA">
      <w:r w:rsidRPr="00942763">
        <w:rPr>
          <w:rFonts w:hint="eastAsia"/>
          <w:b/>
        </w:rPr>
        <w:t>5.3.1</w:t>
      </w:r>
      <w:r>
        <w:rPr>
          <w:rFonts w:hint="eastAsia"/>
        </w:rPr>
        <w:t>纤维增强水泥板堆放应符合以下规定：</w:t>
      </w:r>
    </w:p>
    <w:p w:rsidR="00942763" w:rsidRDefault="00942763" w:rsidP="00942763">
      <w:pPr>
        <w:ind w:firstLineChars="150" w:firstLine="361"/>
      </w:pPr>
      <w:r w:rsidRPr="00942763">
        <w:rPr>
          <w:rFonts w:hint="eastAsia"/>
          <w:b/>
        </w:rPr>
        <w:t>1</w:t>
      </w:r>
      <w:r>
        <w:rPr>
          <w:rFonts w:hint="eastAsia"/>
        </w:rPr>
        <w:t>纤维增强水泥板应存放在干燥、通风、防雨的环境中</w:t>
      </w:r>
      <w:r w:rsidR="001B0C7E">
        <w:rPr>
          <w:rFonts w:hint="eastAsia"/>
        </w:rPr>
        <w:t>；</w:t>
      </w:r>
    </w:p>
    <w:p w:rsidR="00942763" w:rsidRDefault="00942763" w:rsidP="00942763">
      <w:pPr>
        <w:ind w:firstLineChars="150" w:firstLine="361"/>
      </w:pPr>
      <w:r w:rsidRPr="00942763">
        <w:rPr>
          <w:rFonts w:hint="eastAsia"/>
          <w:b/>
        </w:rPr>
        <w:t xml:space="preserve">2 </w:t>
      </w:r>
      <w:r>
        <w:rPr>
          <w:rFonts w:hint="eastAsia"/>
        </w:rPr>
        <w:t>纤维增强水泥板应堆在平整的地面或用专用木托架置于底部，少量散板不能</w:t>
      </w:r>
      <w:proofErr w:type="gramStart"/>
      <w:r>
        <w:rPr>
          <w:rFonts w:hint="eastAsia"/>
        </w:rPr>
        <w:t>直立靠</w:t>
      </w:r>
      <w:proofErr w:type="gramEnd"/>
      <w:r>
        <w:rPr>
          <w:rFonts w:hint="eastAsia"/>
        </w:rPr>
        <w:t>墙壁</w:t>
      </w:r>
      <w:r w:rsidR="001B0C7E">
        <w:rPr>
          <w:rFonts w:hint="eastAsia"/>
        </w:rPr>
        <w:t>；</w:t>
      </w:r>
    </w:p>
    <w:p w:rsidR="004A1B1E" w:rsidRPr="00942763" w:rsidRDefault="004A1B1E" w:rsidP="004A1B1E">
      <w:pPr>
        <w:ind w:firstLineChars="150" w:firstLine="361"/>
      </w:pPr>
      <w:r w:rsidRPr="004A1B1E">
        <w:rPr>
          <w:rFonts w:hint="eastAsia"/>
          <w:b/>
        </w:rPr>
        <w:t>3</w:t>
      </w:r>
      <w:r>
        <w:rPr>
          <w:rFonts w:hint="eastAsia"/>
        </w:rPr>
        <w:t>纤维增强水泥板</w:t>
      </w:r>
      <w:r w:rsidR="001B0C7E">
        <w:rPr>
          <w:rFonts w:hint="eastAsia"/>
        </w:rPr>
        <w:t>储存时应依照</w:t>
      </w:r>
      <w:r w:rsidRPr="004A1B1E">
        <w:rPr>
          <w:rFonts w:hint="eastAsia"/>
        </w:rPr>
        <w:t>安装顺序排列放置，储存架应有足够的承载力和刚度。在室外储存时应采取防护措施。</w:t>
      </w:r>
    </w:p>
    <w:p w:rsidR="00F416BA" w:rsidRPr="00F416BA" w:rsidRDefault="00F416BA" w:rsidP="00F416BA">
      <w:r w:rsidRPr="00942763">
        <w:rPr>
          <w:rFonts w:hint="eastAsia"/>
          <w:b/>
        </w:rPr>
        <w:t>5.</w:t>
      </w:r>
      <w:r w:rsidR="00942763" w:rsidRPr="00942763">
        <w:rPr>
          <w:rFonts w:hint="eastAsia"/>
          <w:b/>
        </w:rPr>
        <w:t>3</w:t>
      </w:r>
      <w:r w:rsidRPr="00942763">
        <w:rPr>
          <w:rFonts w:hint="eastAsia"/>
          <w:b/>
        </w:rPr>
        <w:t>.</w:t>
      </w:r>
      <w:r w:rsidR="00942763" w:rsidRPr="00942763">
        <w:rPr>
          <w:rFonts w:hint="eastAsia"/>
          <w:b/>
        </w:rPr>
        <w:t>2</w:t>
      </w:r>
      <w:r>
        <w:rPr>
          <w:rFonts w:hint="eastAsia"/>
        </w:rPr>
        <w:t>纤维增强水泥板</w:t>
      </w:r>
      <w:r w:rsidR="00942763">
        <w:rPr>
          <w:rFonts w:hint="eastAsia"/>
        </w:rPr>
        <w:t>运输</w:t>
      </w:r>
      <w:r>
        <w:rPr>
          <w:rFonts w:hint="eastAsia"/>
        </w:rPr>
        <w:t>应符合下列规定：</w:t>
      </w:r>
    </w:p>
    <w:p w:rsidR="00F416BA" w:rsidRDefault="00F416BA" w:rsidP="00942763">
      <w:pPr>
        <w:ind w:firstLineChars="150" w:firstLine="360"/>
      </w:pPr>
      <w:r>
        <w:rPr>
          <w:rFonts w:hint="eastAsia"/>
        </w:rPr>
        <w:t xml:space="preserve">1  </w:t>
      </w:r>
      <w:r>
        <w:rPr>
          <w:rFonts w:hint="eastAsia"/>
        </w:rPr>
        <w:t>装卸搬运时不得碰撞，运输工具底部必须平摊，装车后应采取固定措施，确保途中</w:t>
      </w:r>
      <w:proofErr w:type="gramStart"/>
      <w:r>
        <w:rPr>
          <w:rFonts w:hint="eastAsia"/>
        </w:rPr>
        <w:t>不</w:t>
      </w:r>
      <w:proofErr w:type="gramEnd"/>
      <w:r>
        <w:rPr>
          <w:rFonts w:hint="eastAsia"/>
        </w:rPr>
        <w:t>移位滑撞</w:t>
      </w:r>
      <w:r w:rsidR="001B0C7E">
        <w:rPr>
          <w:rFonts w:hint="eastAsia"/>
        </w:rPr>
        <w:t>；</w:t>
      </w:r>
    </w:p>
    <w:p w:rsidR="00F416BA" w:rsidRDefault="00F416BA" w:rsidP="00942763">
      <w:pPr>
        <w:ind w:firstLineChars="150" w:firstLine="361"/>
      </w:pPr>
      <w:r w:rsidRPr="00942763">
        <w:rPr>
          <w:rFonts w:hint="eastAsia"/>
          <w:b/>
        </w:rPr>
        <w:t>2</w:t>
      </w:r>
      <w:proofErr w:type="gramStart"/>
      <w:r>
        <w:rPr>
          <w:rFonts w:hint="eastAsia"/>
        </w:rPr>
        <w:t>吊装或叉运时</w:t>
      </w:r>
      <w:proofErr w:type="gramEnd"/>
      <w:r>
        <w:rPr>
          <w:rFonts w:hint="eastAsia"/>
        </w:rPr>
        <w:t>，</w:t>
      </w:r>
      <w:proofErr w:type="gramStart"/>
      <w:r>
        <w:rPr>
          <w:rFonts w:hint="eastAsia"/>
        </w:rPr>
        <w:t>整垛板材</w:t>
      </w:r>
      <w:proofErr w:type="gramEnd"/>
      <w:r>
        <w:rPr>
          <w:rFonts w:hint="eastAsia"/>
        </w:rPr>
        <w:t>必须堆叠整齐，防止钢绳或叉车铲子碰坏板的边缘</w:t>
      </w:r>
      <w:r w:rsidR="001B0C7E">
        <w:rPr>
          <w:rFonts w:hint="eastAsia"/>
        </w:rPr>
        <w:t>；</w:t>
      </w:r>
    </w:p>
    <w:p w:rsidR="00F416BA" w:rsidRDefault="00F416BA" w:rsidP="00942763">
      <w:pPr>
        <w:ind w:firstLineChars="150" w:firstLine="361"/>
      </w:pPr>
      <w:r w:rsidRPr="00942763">
        <w:rPr>
          <w:rFonts w:hint="eastAsia"/>
          <w:b/>
        </w:rPr>
        <w:lastRenderedPageBreak/>
        <w:t>3</w:t>
      </w:r>
      <w:r>
        <w:rPr>
          <w:rFonts w:hint="eastAsia"/>
        </w:rPr>
        <w:t>手工逐张装卸时，必须注意防止碎片杂物夹在板中间，如不及时清理，可能使板压裂或变形</w:t>
      </w:r>
      <w:r w:rsidR="001B0C7E">
        <w:rPr>
          <w:rFonts w:hint="eastAsia"/>
        </w:rPr>
        <w:t>；</w:t>
      </w:r>
    </w:p>
    <w:p w:rsidR="00942763" w:rsidRDefault="00F416BA" w:rsidP="00942763">
      <w:pPr>
        <w:ind w:firstLineChars="150" w:firstLine="361"/>
      </w:pPr>
      <w:r w:rsidRPr="00942763">
        <w:rPr>
          <w:rFonts w:hint="eastAsia"/>
          <w:b/>
        </w:rPr>
        <w:t>4</w:t>
      </w:r>
      <w:r>
        <w:rPr>
          <w:rFonts w:hint="eastAsia"/>
        </w:rPr>
        <w:t>搬运板材时，应以双人手持板材的两边竖立搬运，严禁横抬。</w:t>
      </w:r>
    </w:p>
    <w:p w:rsidR="001B0C7E" w:rsidRPr="00ED6F33" w:rsidRDefault="001B0C7E" w:rsidP="001B0C7E">
      <w:pPr>
        <w:rPr>
          <w:b/>
        </w:rPr>
      </w:pPr>
      <w:r w:rsidRPr="00ED6F33">
        <w:rPr>
          <w:rFonts w:hint="eastAsia"/>
          <w:b/>
        </w:rPr>
        <w:t>【</w:t>
      </w:r>
      <w:r w:rsidRPr="00ED6F33">
        <w:rPr>
          <w:rFonts w:ascii="仿宋" w:eastAsia="仿宋" w:hAnsi="仿宋" w:hint="eastAsia"/>
        </w:rPr>
        <w:t>条文说明</w:t>
      </w:r>
      <w:r w:rsidRPr="00ED6F33">
        <w:rPr>
          <w:rFonts w:hint="eastAsia"/>
          <w:b/>
        </w:rPr>
        <w:t>】：</w:t>
      </w:r>
    </w:p>
    <w:p w:rsidR="001B0C7E" w:rsidRDefault="001B0C7E" w:rsidP="001B0C7E">
      <w:pPr>
        <w:rPr>
          <w:rFonts w:ascii="仿宋" w:eastAsia="仿宋" w:hAnsi="仿宋"/>
        </w:rPr>
      </w:pPr>
      <w:r>
        <w:rPr>
          <w:rFonts w:hint="eastAsia"/>
          <w:b/>
        </w:rPr>
        <w:t>5</w:t>
      </w:r>
      <w:r w:rsidRPr="00ED6F33">
        <w:rPr>
          <w:rFonts w:hint="eastAsia"/>
          <w:b/>
        </w:rPr>
        <w:t>.</w:t>
      </w:r>
      <w:r>
        <w:rPr>
          <w:rFonts w:hint="eastAsia"/>
          <w:b/>
        </w:rPr>
        <w:t>3.1</w:t>
      </w:r>
      <w:r w:rsidRPr="008564F1">
        <w:rPr>
          <w:rFonts w:hint="eastAsia"/>
          <w:b/>
        </w:rPr>
        <w:t>～</w:t>
      </w:r>
      <w:r>
        <w:rPr>
          <w:rFonts w:hint="eastAsia"/>
          <w:b/>
        </w:rPr>
        <w:t>5.3.3</w:t>
      </w:r>
      <w:r>
        <w:rPr>
          <w:rFonts w:ascii="仿宋" w:eastAsia="仿宋" w:hAnsi="仿宋" w:hint="eastAsia"/>
        </w:rPr>
        <w:t>本条文根据纤维增强水泥板材料特点和产品特点针对提出了产品在运输和堆放过程中提出相关要求。纤维增强水泥板是一</w:t>
      </w:r>
      <w:r w:rsidR="006663A4">
        <w:rPr>
          <w:rFonts w:ascii="仿宋" w:eastAsia="仿宋" w:hAnsi="仿宋" w:hint="eastAsia"/>
        </w:rPr>
        <w:t>种装饰材料，因此存放时避免板材板面污染及对板面的损伤，因此存储和搬运时应及时清理杂物，注意对板材的保护。</w:t>
      </w:r>
    </w:p>
    <w:p w:rsidR="006663A4" w:rsidRDefault="006663A4" w:rsidP="001B0C7E">
      <w:r>
        <w:rPr>
          <w:rFonts w:ascii="仿宋" w:eastAsia="仿宋" w:hAnsi="仿宋" w:hint="eastAsia"/>
        </w:rPr>
        <w:t xml:space="preserve">    纤维增强水泥板</w:t>
      </w:r>
      <w:r w:rsidR="0029232C">
        <w:rPr>
          <w:rFonts w:ascii="仿宋" w:eastAsia="仿宋" w:hAnsi="仿宋" w:hint="eastAsia"/>
        </w:rPr>
        <w:t>侧立刚度较大，因此</w:t>
      </w:r>
      <w:r>
        <w:rPr>
          <w:rFonts w:ascii="仿宋" w:eastAsia="仿宋" w:hAnsi="仿宋" w:hint="eastAsia"/>
        </w:rPr>
        <w:t>搬运一般采用侧立的姿态，</w:t>
      </w:r>
      <w:proofErr w:type="gramStart"/>
      <w:r>
        <w:rPr>
          <w:rFonts w:ascii="仿宋" w:eastAsia="仿宋" w:hAnsi="仿宋" w:hint="eastAsia"/>
        </w:rPr>
        <w:t>横抬</w:t>
      </w:r>
      <w:r w:rsidR="0029232C">
        <w:rPr>
          <w:rFonts w:ascii="仿宋" w:eastAsia="仿宋" w:hAnsi="仿宋" w:hint="eastAsia"/>
        </w:rPr>
        <w:t>时</w:t>
      </w:r>
      <w:proofErr w:type="gramEnd"/>
      <w:r w:rsidR="0029232C">
        <w:rPr>
          <w:rFonts w:ascii="仿宋" w:eastAsia="仿宋" w:hAnsi="仿宋" w:hint="eastAsia"/>
        </w:rPr>
        <w:t>板材会产生较大变形，甚至</w:t>
      </w:r>
      <w:r>
        <w:rPr>
          <w:rFonts w:ascii="仿宋" w:eastAsia="仿宋" w:hAnsi="仿宋" w:hint="eastAsia"/>
        </w:rPr>
        <w:t>破坏</w:t>
      </w:r>
      <w:r w:rsidR="0029232C">
        <w:rPr>
          <w:rFonts w:ascii="仿宋" w:eastAsia="仿宋" w:hAnsi="仿宋" w:hint="eastAsia"/>
        </w:rPr>
        <w:t>，因此搬运时</w:t>
      </w:r>
      <w:proofErr w:type="gramStart"/>
      <w:r w:rsidR="0029232C">
        <w:rPr>
          <w:rFonts w:ascii="仿宋" w:eastAsia="仿宋" w:hAnsi="仿宋" w:hint="eastAsia"/>
        </w:rPr>
        <w:t>严禁横抬板材</w:t>
      </w:r>
      <w:proofErr w:type="gramEnd"/>
      <w:r>
        <w:rPr>
          <w:rFonts w:ascii="仿宋" w:eastAsia="仿宋" w:hAnsi="仿宋" w:hint="eastAsia"/>
        </w:rPr>
        <w:t>。</w:t>
      </w:r>
    </w:p>
    <w:p w:rsidR="00942763" w:rsidRDefault="00942763" w:rsidP="00942763">
      <w:pPr>
        <w:rPr>
          <w:rFonts w:eastAsia="黑体"/>
          <w:kern w:val="44"/>
        </w:rPr>
      </w:pPr>
      <w:r>
        <w:br w:type="page"/>
      </w:r>
    </w:p>
    <w:p w:rsidR="00190AED" w:rsidRDefault="00190AED" w:rsidP="007A4E9C">
      <w:pPr>
        <w:pStyle w:val="1"/>
        <w:rPr>
          <w:szCs w:val="32"/>
        </w:rPr>
      </w:pPr>
      <w:bookmarkStart w:id="31" w:name="_Toc491703555"/>
      <w:bookmarkStart w:id="32" w:name="_Toc53578198"/>
      <w:r w:rsidRPr="007A4E9C">
        <w:rPr>
          <w:rFonts w:hint="eastAsia"/>
          <w:szCs w:val="32"/>
        </w:rPr>
        <w:lastRenderedPageBreak/>
        <w:t>6</w:t>
      </w:r>
      <w:r w:rsidRPr="007A4E9C">
        <w:rPr>
          <w:rFonts w:hint="eastAsia"/>
          <w:szCs w:val="32"/>
        </w:rPr>
        <w:t>施工</w:t>
      </w:r>
      <w:bookmarkEnd w:id="31"/>
      <w:r w:rsidR="00E67D69" w:rsidRPr="007A4E9C">
        <w:rPr>
          <w:rFonts w:hint="eastAsia"/>
          <w:szCs w:val="32"/>
        </w:rPr>
        <w:t>安装</w:t>
      </w:r>
      <w:bookmarkEnd w:id="32"/>
    </w:p>
    <w:p w:rsidR="004C6000" w:rsidRDefault="004C6000" w:rsidP="00C33691">
      <w:pPr>
        <w:pStyle w:val="2"/>
      </w:pPr>
      <w:bookmarkStart w:id="33" w:name="_Toc491703556"/>
      <w:bookmarkStart w:id="34" w:name="_Toc53578199"/>
      <w:r>
        <w:rPr>
          <w:rFonts w:hint="eastAsia"/>
        </w:rPr>
        <w:t xml:space="preserve">6.1 </w:t>
      </w:r>
      <w:r>
        <w:rPr>
          <w:rFonts w:hint="eastAsia"/>
        </w:rPr>
        <w:t>一般规定</w:t>
      </w:r>
      <w:bookmarkEnd w:id="33"/>
      <w:bookmarkEnd w:id="34"/>
    </w:p>
    <w:p w:rsidR="00C33691" w:rsidRDefault="00C33691" w:rsidP="00C33691">
      <w:r w:rsidRPr="004A1B1E">
        <w:rPr>
          <w:rFonts w:hint="eastAsia"/>
          <w:b/>
        </w:rPr>
        <w:t>6</w:t>
      </w:r>
      <w:r w:rsidRPr="004A1B1E">
        <w:rPr>
          <w:b/>
        </w:rPr>
        <w:t>.1.1</w:t>
      </w:r>
      <w:r>
        <w:rPr>
          <w:rFonts w:hint="eastAsia"/>
        </w:rPr>
        <w:t>纤维增强水泥板安装前，应编制分项工程施工技术文件，且施工技术文件应包括下列内容：</w:t>
      </w:r>
    </w:p>
    <w:p w:rsidR="00C33691" w:rsidRDefault="00C33691" w:rsidP="0086702E">
      <w:pPr>
        <w:ind w:firstLineChars="150" w:firstLine="361"/>
      </w:pPr>
      <w:r w:rsidRPr="004A1B1E">
        <w:rPr>
          <w:rFonts w:hint="eastAsia"/>
          <w:b/>
        </w:rPr>
        <w:t>1</w:t>
      </w:r>
      <w:r w:rsidR="005C3723">
        <w:rPr>
          <w:rFonts w:hint="eastAsia"/>
        </w:rPr>
        <w:t>纤维增强水泥板排板图（立面、平面图）</w:t>
      </w:r>
      <w:r>
        <w:rPr>
          <w:rFonts w:hint="eastAsia"/>
        </w:rPr>
        <w:t>中应标明板材的规格尺寸；</w:t>
      </w:r>
    </w:p>
    <w:p w:rsidR="00C33691" w:rsidRDefault="00C33691" w:rsidP="004A1B1E">
      <w:pPr>
        <w:ind w:firstLineChars="150" w:firstLine="361"/>
      </w:pPr>
      <w:r w:rsidRPr="004A1B1E">
        <w:rPr>
          <w:rFonts w:hint="eastAsia"/>
          <w:b/>
        </w:rPr>
        <w:t>2</w:t>
      </w:r>
      <w:r>
        <w:rPr>
          <w:rFonts w:hint="eastAsia"/>
        </w:rPr>
        <w:t>纤维增强水泥板安装构造图及相关技术资料，应包括纤维增强水泥板与龙骨的连接构造等；</w:t>
      </w:r>
    </w:p>
    <w:p w:rsidR="00C33691" w:rsidRDefault="00C33691" w:rsidP="004A1B1E">
      <w:pPr>
        <w:ind w:firstLineChars="150" w:firstLine="361"/>
      </w:pPr>
      <w:r w:rsidRPr="004A1B1E">
        <w:rPr>
          <w:rFonts w:hint="eastAsia"/>
          <w:b/>
        </w:rPr>
        <w:t>3</w:t>
      </w:r>
      <w:r>
        <w:rPr>
          <w:rFonts w:hint="eastAsia"/>
        </w:rPr>
        <w:t>纤维增强水泥板具体施工方案，应包括施工安装人员、机械机具的组织调配、纤维增强水泥板产品的运输、储存，辅助材料的制备；墙体的安装工艺要求、安装顺序、工期进度要求、安装质量、安全措施要求；墙体安装各工序的检查、验收及整改措施。</w:t>
      </w:r>
    </w:p>
    <w:p w:rsidR="00C33691" w:rsidRDefault="00C33691" w:rsidP="004A1B1E">
      <w:pPr>
        <w:ind w:firstLineChars="150" w:firstLine="361"/>
      </w:pPr>
      <w:r w:rsidRPr="004A1B1E">
        <w:rPr>
          <w:rFonts w:hint="eastAsia"/>
          <w:b/>
        </w:rPr>
        <w:t>4</w:t>
      </w:r>
      <w:r>
        <w:rPr>
          <w:rFonts w:hint="eastAsia"/>
        </w:rPr>
        <w:t>施工单位应按设计技术文件、资料，编制纤维增强水泥板分项工程施工技术文件。施工技术文件应由施工单位技术负责人批准，经监理单位审核后实施。</w:t>
      </w:r>
    </w:p>
    <w:p w:rsidR="005F115C" w:rsidRPr="00ED6F33" w:rsidRDefault="005F115C" w:rsidP="005F115C">
      <w:pPr>
        <w:rPr>
          <w:b/>
        </w:rPr>
      </w:pPr>
      <w:r w:rsidRPr="00ED6F33">
        <w:rPr>
          <w:rFonts w:hint="eastAsia"/>
          <w:b/>
        </w:rPr>
        <w:t>【</w:t>
      </w:r>
      <w:r w:rsidRPr="00ED6F33">
        <w:rPr>
          <w:rFonts w:ascii="仿宋" w:eastAsia="仿宋" w:hAnsi="仿宋" w:hint="eastAsia"/>
        </w:rPr>
        <w:t>条文说明</w:t>
      </w:r>
      <w:r w:rsidRPr="00ED6F33">
        <w:rPr>
          <w:rFonts w:hint="eastAsia"/>
          <w:b/>
        </w:rPr>
        <w:t>】：</w:t>
      </w:r>
    </w:p>
    <w:p w:rsidR="005F115C" w:rsidRDefault="005F115C" w:rsidP="005F115C">
      <w:pPr>
        <w:rPr>
          <w:rFonts w:ascii="仿宋" w:eastAsia="仿宋" w:hAnsi="仿宋"/>
        </w:rPr>
      </w:pPr>
      <w:r>
        <w:rPr>
          <w:rFonts w:hint="eastAsia"/>
          <w:b/>
        </w:rPr>
        <w:t>6</w:t>
      </w:r>
      <w:r w:rsidRPr="00ED6F33">
        <w:rPr>
          <w:rFonts w:hint="eastAsia"/>
          <w:b/>
        </w:rPr>
        <w:t>.</w:t>
      </w:r>
      <w:r>
        <w:rPr>
          <w:rFonts w:hint="eastAsia"/>
          <w:b/>
        </w:rPr>
        <w:t>1.1</w:t>
      </w:r>
      <w:r w:rsidR="00545EB9">
        <w:rPr>
          <w:rFonts w:ascii="仿宋" w:eastAsia="仿宋" w:hAnsi="仿宋" w:hint="eastAsia"/>
        </w:rPr>
        <w:t>纤维增强水泥板外墙装饰工程、纤维增强水泥板室内隔墙工程是一项系统工程</w:t>
      </w:r>
      <w:r w:rsidR="006076B4">
        <w:rPr>
          <w:rFonts w:ascii="仿宋" w:eastAsia="仿宋" w:hAnsi="仿宋" w:hint="eastAsia"/>
        </w:rPr>
        <w:t>，需统一考虑设计文件二次深化、施工人员培训、关键技术要点交底、工程施工环境、进度要求等，因此在工程施工前应编制相应的施工文件，并对相关文件进行培训和交底。本条文针对纤维增强水泥板安装的工程经验列出了施工过程中必须注意的事项，以指导施工单位前期准备。</w:t>
      </w:r>
    </w:p>
    <w:p w:rsidR="00576423" w:rsidRPr="00576423" w:rsidRDefault="00576423" w:rsidP="00576423">
      <w:pPr>
        <w:ind w:firstLineChars="196" w:firstLine="470"/>
        <w:rPr>
          <w:rFonts w:eastAsiaTheme="minorEastAsia" w:cs="Times New Roman"/>
        </w:rPr>
      </w:pPr>
      <w:r>
        <w:rPr>
          <w:rFonts w:ascii="仿宋" w:eastAsia="仿宋" w:hAnsi="仿宋" w:hint="eastAsia"/>
        </w:rPr>
        <w:t>纤维增强水泥板外墙装饰系统和室内隔墙施工是一个复杂的过程，现场往往会出现多个分项工程交叉作业，因此为了保证工程的施工质量，要求单独编制分项工程安装施工组织设计方案。</w:t>
      </w:r>
    </w:p>
    <w:p w:rsidR="00C33691" w:rsidRDefault="00C33691" w:rsidP="00C33691">
      <w:r w:rsidRPr="004A1B1E">
        <w:rPr>
          <w:rFonts w:hint="eastAsia"/>
          <w:b/>
        </w:rPr>
        <w:t>6.1.2</w:t>
      </w:r>
      <w:r>
        <w:rPr>
          <w:rFonts w:hint="eastAsia"/>
        </w:rPr>
        <w:t>安装前，应对安装人员进行培训并进行技术交底，安装人员应掌握施工图及相关的技术文件。</w:t>
      </w:r>
    </w:p>
    <w:p w:rsidR="00C33691" w:rsidRDefault="00C33691" w:rsidP="00C33691">
      <w:r w:rsidRPr="004A1B1E">
        <w:rPr>
          <w:rFonts w:hint="eastAsia"/>
          <w:b/>
        </w:rPr>
        <w:t>6.1.3</w:t>
      </w:r>
      <w:r w:rsidR="001E6DE2">
        <w:rPr>
          <w:rFonts w:hint="eastAsia"/>
        </w:rPr>
        <w:t>施工期间，应采取控制施工现场粉尘、废弃物、噪声等</w:t>
      </w:r>
      <w:r>
        <w:rPr>
          <w:rFonts w:hint="eastAsia"/>
        </w:rPr>
        <w:t>措施，避免对周围环境造成的污染和危害。</w:t>
      </w:r>
    </w:p>
    <w:p w:rsidR="00C33691" w:rsidRDefault="00C33691" w:rsidP="00C33691">
      <w:r w:rsidRPr="004A1B1E">
        <w:rPr>
          <w:rFonts w:hint="eastAsia"/>
          <w:b/>
        </w:rPr>
        <w:t>6.1.4</w:t>
      </w:r>
      <w:r>
        <w:rPr>
          <w:rFonts w:hint="eastAsia"/>
        </w:rPr>
        <w:t>施工现场环境温度不应低于</w:t>
      </w:r>
      <w:r>
        <w:rPr>
          <w:rFonts w:hint="eastAsia"/>
        </w:rPr>
        <w:t>5</w:t>
      </w:r>
      <w:r>
        <w:rPr>
          <w:rFonts w:hint="eastAsia"/>
        </w:rPr>
        <w:t>℃。当需在低于</w:t>
      </w:r>
      <w:r>
        <w:rPr>
          <w:rFonts w:hint="eastAsia"/>
        </w:rPr>
        <w:t>5</w:t>
      </w:r>
      <w:r>
        <w:rPr>
          <w:rFonts w:hint="eastAsia"/>
        </w:rPr>
        <w:t>℃环境下施工时，应采取冬</w:t>
      </w:r>
      <w:proofErr w:type="gramStart"/>
      <w:r>
        <w:rPr>
          <w:rFonts w:hint="eastAsia"/>
        </w:rPr>
        <w:t>期施工</w:t>
      </w:r>
      <w:proofErr w:type="gramEnd"/>
      <w:r>
        <w:rPr>
          <w:rFonts w:hint="eastAsia"/>
        </w:rPr>
        <w:t>措施。</w:t>
      </w:r>
      <w:r w:rsidR="009750EA">
        <w:rPr>
          <w:rFonts w:hint="eastAsia"/>
        </w:rPr>
        <w:t>纤维增强水泥板</w:t>
      </w:r>
      <w:r w:rsidR="00D8401F">
        <w:rPr>
          <w:rFonts w:hint="eastAsia"/>
        </w:rPr>
        <w:t>外墙装饰工程在</w:t>
      </w:r>
      <w:r w:rsidR="00D8401F">
        <w:rPr>
          <w:rFonts w:hint="eastAsia"/>
        </w:rPr>
        <w:t>5</w:t>
      </w:r>
      <w:r w:rsidR="00D8401F">
        <w:rPr>
          <w:rFonts w:hint="eastAsia"/>
        </w:rPr>
        <w:t>级以上大风天气和雨天不得施工</w:t>
      </w:r>
    </w:p>
    <w:p w:rsidR="006076B4" w:rsidRPr="00ED6F33" w:rsidRDefault="006076B4" w:rsidP="006076B4">
      <w:pPr>
        <w:rPr>
          <w:b/>
        </w:rPr>
      </w:pPr>
      <w:r w:rsidRPr="00ED6F33">
        <w:rPr>
          <w:rFonts w:hint="eastAsia"/>
          <w:b/>
        </w:rPr>
        <w:lastRenderedPageBreak/>
        <w:t>【</w:t>
      </w:r>
      <w:r w:rsidRPr="00ED6F33">
        <w:rPr>
          <w:rFonts w:ascii="仿宋" w:eastAsia="仿宋" w:hAnsi="仿宋" w:hint="eastAsia"/>
        </w:rPr>
        <w:t>条文说明</w:t>
      </w:r>
      <w:r w:rsidRPr="00ED6F33">
        <w:rPr>
          <w:rFonts w:hint="eastAsia"/>
          <w:b/>
        </w:rPr>
        <w:t>】：</w:t>
      </w:r>
    </w:p>
    <w:p w:rsidR="009750EA" w:rsidRPr="009750EA" w:rsidRDefault="006076B4" w:rsidP="006076B4">
      <w:pPr>
        <w:rPr>
          <w:rFonts w:ascii="仿宋" w:eastAsia="仿宋" w:hAnsi="仿宋"/>
        </w:rPr>
      </w:pPr>
      <w:r>
        <w:rPr>
          <w:rFonts w:hint="eastAsia"/>
          <w:b/>
        </w:rPr>
        <w:t>6</w:t>
      </w:r>
      <w:r w:rsidRPr="00ED6F33">
        <w:rPr>
          <w:rFonts w:hint="eastAsia"/>
          <w:b/>
        </w:rPr>
        <w:t>.</w:t>
      </w:r>
      <w:r>
        <w:rPr>
          <w:rFonts w:hint="eastAsia"/>
          <w:b/>
        </w:rPr>
        <w:t>1.4</w:t>
      </w:r>
      <w:r w:rsidR="00D8401F">
        <w:rPr>
          <w:rFonts w:ascii="仿宋" w:eastAsia="仿宋" w:hAnsi="仿宋" w:hint="eastAsia"/>
        </w:rPr>
        <w:t>施工现场环境温度低于</w:t>
      </w:r>
      <w:proofErr w:type="gramStart"/>
      <w:r w:rsidR="00D8401F">
        <w:rPr>
          <w:rFonts w:hint="eastAsia"/>
        </w:rPr>
        <w:t>于</w:t>
      </w:r>
      <w:r w:rsidR="009750EA">
        <w:rPr>
          <w:rFonts w:hint="eastAsia"/>
        </w:rPr>
        <w:t>于</w:t>
      </w:r>
      <w:proofErr w:type="gramEnd"/>
      <w:r w:rsidR="009750EA">
        <w:rPr>
          <w:rFonts w:hint="eastAsia"/>
        </w:rPr>
        <w:t>5</w:t>
      </w:r>
      <w:r w:rsidR="009750EA">
        <w:rPr>
          <w:rFonts w:hint="eastAsia"/>
        </w:rPr>
        <w:t>℃</w:t>
      </w:r>
      <w:r w:rsidR="00D8401F">
        <w:rPr>
          <w:rFonts w:hint="eastAsia"/>
        </w:rPr>
        <w:t>时，</w:t>
      </w:r>
      <w:r w:rsidR="009750EA">
        <w:rPr>
          <w:rFonts w:ascii="仿宋" w:eastAsia="仿宋" w:hAnsi="仿宋" w:hint="eastAsia"/>
        </w:rPr>
        <w:t>直接影响填缝密封胶固化、室内隔墙饰面层施工质量，同时室外纤维增强水泥板安装在低于</w:t>
      </w:r>
      <w:proofErr w:type="gramStart"/>
      <w:r w:rsidR="009750EA">
        <w:rPr>
          <w:rFonts w:hint="eastAsia"/>
        </w:rPr>
        <w:t>于</w:t>
      </w:r>
      <w:proofErr w:type="gramEnd"/>
      <w:r w:rsidR="009750EA">
        <w:rPr>
          <w:rFonts w:hint="eastAsia"/>
        </w:rPr>
        <w:t>5</w:t>
      </w:r>
      <w:r w:rsidR="009750EA" w:rsidRPr="009750EA">
        <w:rPr>
          <w:rFonts w:ascii="仿宋" w:eastAsia="仿宋" w:hAnsi="仿宋" w:hint="eastAsia"/>
        </w:rPr>
        <w:t>℃时，施工人员的操作也会产生很大影响，最终影响工程质量。</w:t>
      </w:r>
    </w:p>
    <w:p w:rsidR="006076B4" w:rsidRDefault="009750EA" w:rsidP="009750EA">
      <w:pPr>
        <w:ind w:firstLineChars="200" w:firstLine="480"/>
        <w:rPr>
          <w:rFonts w:ascii="仿宋" w:eastAsia="仿宋" w:hAnsi="仿宋"/>
        </w:rPr>
      </w:pPr>
      <w:r w:rsidRPr="009750EA">
        <w:rPr>
          <w:rFonts w:ascii="仿宋" w:eastAsia="仿宋" w:hAnsi="仿宋" w:hint="eastAsia"/>
        </w:rPr>
        <w:t>风力大于5级时，主体结构的位移会影响测量放线的精确度，也容易发生安全问题，不宜进行测量放线。</w:t>
      </w:r>
    </w:p>
    <w:p w:rsidR="00576423" w:rsidRPr="00576423" w:rsidRDefault="00AD2F31" w:rsidP="00576423">
      <w:pPr>
        <w:rPr>
          <w:rFonts w:eastAsiaTheme="minorEastAsia" w:hAnsiTheme="minorEastAsia" w:cs="Times New Roman"/>
        </w:rPr>
      </w:pPr>
      <w:r w:rsidRPr="00576423">
        <w:rPr>
          <w:rFonts w:eastAsiaTheme="minorEastAsia" w:cs="Times New Roman"/>
          <w:b/>
        </w:rPr>
        <w:t>6.1.5</w:t>
      </w:r>
      <w:r w:rsidRPr="00576423">
        <w:rPr>
          <w:rFonts w:eastAsiaTheme="minorEastAsia" w:hAnsiTheme="minorEastAsia" w:cs="Times New Roman"/>
        </w:rPr>
        <w:t>吊运及施工过程中，应防止碰撞板材，不得损坏、划伤板材及污损板材表面。</w:t>
      </w:r>
    </w:p>
    <w:p w:rsidR="00AD2F31" w:rsidRDefault="00576423" w:rsidP="00AD2F31">
      <w:pPr>
        <w:rPr>
          <w:rFonts w:eastAsiaTheme="minorEastAsia" w:hAnsiTheme="minorEastAsia" w:cs="Times New Roman"/>
        </w:rPr>
      </w:pPr>
      <w:r w:rsidRPr="00576423">
        <w:rPr>
          <w:rFonts w:eastAsiaTheme="minorEastAsia" w:cs="Times New Roman"/>
          <w:b/>
        </w:rPr>
        <w:t>6.1.6</w:t>
      </w:r>
      <w:r w:rsidRPr="00576423">
        <w:rPr>
          <w:rFonts w:eastAsiaTheme="minorEastAsia" w:hAnsiTheme="minorEastAsia" w:cs="Times New Roman"/>
        </w:rPr>
        <w:t>进行焊接作业时，应采取保护措施防止烧伤型材及面板表面。施焊后，应对钢材表面进行处理。</w:t>
      </w:r>
    </w:p>
    <w:p w:rsidR="00576423" w:rsidRPr="00ED6F33" w:rsidRDefault="00576423" w:rsidP="00576423">
      <w:pPr>
        <w:rPr>
          <w:b/>
        </w:rPr>
      </w:pPr>
      <w:r w:rsidRPr="00ED6F33">
        <w:rPr>
          <w:rFonts w:hint="eastAsia"/>
          <w:b/>
        </w:rPr>
        <w:t>【</w:t>
      </w:r>
      <w:r w:rsidRPr="00ED6F33">
        <w:rPr>
          <w:rFonts w:ascii="仿宋" w:eastAsia="仿宋" w:hAnsi="仿宋" w:hint="eastAsia"/>
        </w:rPr>
        <w:t>条文说明</w:t>
      </w:r>
      <w:r w:rsidRPr="00ED6F33">
        <w:rPr>
          <w:rFonts w:hint="eastAsia"/>
          <w:b/>
        </w:rPr>
        <w:t>】：</w:t>
      </w:r>
    </w:p>
    <w:p w:rsidR="00576423" w:rsidRPr="00576423" w:rsidRDefault="00576423" w:rsidP="00576423">
      <w:pPr>
        <w:rPr>
          <w:rFonts w:eastAsiaTheme="minorEastAsia" w:cs="Times New Roman"/>
        </w:rPr>
      </w:pPr>
      <w:r>
        <w:rPr>
          <w:rFonts w:hint="eastAsia"/>
          <w:b/>
        </w:rPr>
        <w:t>6</w:t>
      </w:r>
      <w:r w:rsidRPr="00ED6F33">
        <w:rPr>
          <w:rFonts w:hint="eastAsia"/>
          <w:b/>
        </w:rPr>
        <w:t>.</w:t>
      </w:r>
      <w:r>
        <w:rPr>
          <w:rFonts w:hint="eastAsia"/>
          <w:b/>
        </w:rPr>
        <w:t>1.6</w:t>
      </w:r>
      <w:r>
        <w:rPr>
          <w:rFonts w:ascii="仿宋" w:eastAsia="仿宋" w:hAnsi="仿宋" w:hint="eastAsia"/>
        </w:rPr>
        <w:t>焊接施工时，掉落的焊接熔渣（焊渣）温度非常高，很容易烧伤铝合金型材的表面处理层和碳素钢型材表面的涂层以及面板饰面，应采取保护措施。并且焊接结束后，应对所</w:t>
      </w:r>
      <w:proofErr w:type="gramStart"/>
      <w:r>
        <w:rPr>
          <w:rFonts w:ascii="仿宋" w:eastAsia="仿宋" w:hAnsi="仿宋" w:hint="eastAsia"/>
        </w:rPr>
        <w:t>焊材料</w:t>
      </w:r>
      <w:proofErr w:type="gramEnd"/>
      <w:r>
        <w:rPr>
          <w:rFonts w:ascii="仿宋" w:eastAsia="仿宋" w:hAnsi="仿宋" w:hint="eastAsia"/>
        </w:rPr>
        <w:t>和面板表面进行检查。</w:t>
      </w:r>
    </w:p>
    <w:p w:rsidR="004C6000" w:rsidRDefault="004C6000" w:rsidP="00C33691">
      <w:pPr>
        <w:pStyle w:val="2"/>
      </w:pPr>
      <w:bookmarkStart w:id="35" w:name="_Toc491703557"/>
      <w:bookmarkStart w:id="36" w:name="_Toc53578200"/>
      <w:r>
        <w:rPr>
          <w:rFonts w:hint="eastAsia"/>
        </w:rPr>
        <w:t xml:space="preserve">6.2 </w:t>
      </w:r>
      <w:r>
        <w:rPr>
          <w:rFonts w:hint="eastAsia"/>
        </w:rPr>
        <w:t>施工准备</w:t>
      </w:r>
      <w:bookmarkEnd w:id="35"/>
      <w:bookmarkEnd w:id="36"/>
    </w:p>
    <w:p w:rsidR="004A1B1E" w:rsidRDefault="004A1B1E" w:rsidP="004F156A">
      <w:r w:rsidRPr="0086702E">
        <w:rPr>
          <w:rFonts w:hint="eastAsia"/>
          <w:b/>
        </w:rPr>
        <w:t>6.2.</w:t>
      </w:r>
      <w:r w:rsidR="00FA23B0" w:rsidRPr="0086702E">
        <w:rPr>
          <w:rFonts w:hint="eastAsia"/>
          <w:b/>
        </w:rPr>
        <w:t>1</w:t>
      </w:r>
      <w:r>
        <w:rPr>
          <w:rFonts w:hint="eastAsia"/>
        </w:rPr>
        <w:t>纤维增强水泥板</w:t>
      </w:r>
      <w:r w:rsidR="00EE5A4F">
        <w:rPr>
          <w:rFonts w:hint="eastAsia"/>
        </w:rPr>
        <w:t>外墙装饰</w:t>
      </w:r>
      <w:r w:rsidR="00FA23B0">
        <w:rPr>
          <w:rFonts w:hint="eastAsia"/>
        </w:rPr>
        <w:t>、</w:t>
      </w:r>
      <w:r w:rsidR="00EE5A4F">
        <w:rPr>
          <w:rFonts w:hint="eastAsia"/>
        </w:rPr>
        <w:t>隔墙</w:t>
      </w:r>
      <w:r w:rsidR="00656FF3">
        <w:rPr>
          <w:rFonts w:hint="eastAsia"/>
        </w:rPr>
        <w:t>工程</w:t>
      </w:r>
      <w:r>
        <w:rPr>
          <w:rFonts w:hint="eastAsia"/>
        </w:rPr>
        <w:t>施工前，应做好场地准备和材料检查工作</w:t>
      </w:r>
      <w:r w:rsidR="00FA23B0">
        <w:rPr>
          <w:rFonts w:hint="eastAsia"/>
        </w:rPr>
        <w:t>，</w:t>
      </w:r>
      <w:r>
        <w:rPr>
          <w:rFonts w:hint="eastAsia"/>
        </w:rPr>
        <w:t>并应符合以下规定：</w:t>
      </w:r>
    </w:p>
    <w:p w:rsidR="00FA23B0" w:rsidRDefault="00FA23B0" w:rsidP="0086702E">
      <w:pPr>
        <w:ind w:firstLineChars="150" w:firstLine="361"/>
      </w:pPr>
      <w:r w:rsidRPr="0086702E">
        <w:rPr>
          <w:rFonts w:hint="eastAsia"/>
          <w:b/>
        </w:rPr>
        <w:t>1</w:t>
      </w:r>
      <w:r w:rsidR="00EE5A4F">
        <w:rPr>
          <w:rFonts w:hint="eastAsia"/>
        </w:rPr>
        <w:t>纤维增强水泥板外墙装饰安装施工企业应会同土建承包商检查现场</w:t>
      </w:r>
      <w:r w:rsidR="00AE477D">
        <w:rPr>
          <w:rFonts w:hint="eastAsia"/>
        </w:rPr>
        <w:t>，</w:t>
      </w:r>
      <w:r w:rsidR="00EE5A4F">
        <w:rPr>
          <w:rFonts w:hint="eastAsia"/>
        </w:rPr>
        <w:t>确认具备外墙装饰</w:t>
      </w:r>
      <w:r>
        <w:rPr>
          <w:rFonts w:hint="eastAsia"/>
        </w:rPr>
        <w:t>安装施工的条件；</w:t>
      </w:r>
    </w:p>
    <w:p w:rsidR="004A1B1E" w:rsidRDefault="00FA23B0" w:rsidP="0086702E">
      <w:pPr>
        <w:ind w:firstLineChars="150" w:firstLine="361"/>
      </w:pPr>
      <w:r w:rsidRPr="0086702E">
        <w:rPr>
          <w:rFonts w:hint="eastAsia"/>
          <w:b/>
        </w:rPr>
        <w:t>2</w:t>
      </w:r>
      <w:r w:rsidR="00EE5A4F">
        <w:rPr>
          <w:rFonts w:hint="eastAsia"/>
        </w:rPr>
        <w:t>隔墙</w:t>
      </w:r>
      <w:r w:rsidR="004A1B1E">
        <w:rPr>
          <w:rFonts w:hint="eastAsia"/>
        </w:rPr>
        <w:t>施工应在外墙、窗户和楼层内各类主要管线施工完成后进行</w:t>
      </w:r>
      <w:r w:rsidR="005F115C">
        <w:rPr>
          <w:rFonts w:hint="eastAsia"/>
        </w:rPr>
        <w:t>；</w:t>
      </w:r>
    </w:p>
    <w:p w:rsidR="00AE477D" w:rsidRDefault="0086702E" w:rsidP="00AE477D">
      <w:pPr>
        <w:ind w:firstLineChars="150" w:firstLine="361"/>
      </w:pPr>
      <w:r w:rsidRPr="0086702E">
        <w:rPr>
          <w:rFonts w:hint="eastAsia"/>
          <w:b/>
        </w:rPr>
        <w:t>3</w:t>
      </w:r>
      <w:r w:rsidR="004A1B1E" w:rsidRPr="004A1B1E">
        <w:rPr>
          <w:rFonts w:hint="eastAsia"/>
        </w:rPr>
        <w:t>所用的材料均应有产品合格证书及有效的检测报告</w:t>
      </w:r>
      <w:r w:rsidR="009750EA">
        <w:rPr>
          <w:rFonts w:hint="eastAsia"/>
        </w:rPr>
        <w:t>，纤维增强水泥板复验合格</w:t>
      </w:r>
      <w:r w:rsidR="00FA23B0">
        <w:rPr>
          <w:rFonts w:hint="eastAsia"/>
        </w:rPr>
        <w:t>。</w:t>
      </w:r>
    </w:p>
    <w:p w:rsidR="00850BEB" w:rsidRPr="00ED6F33" w:rsidRDefault="00850BEB" w:rsidP="00850BEB">
      <w:pPr>
        <w:rPr>
          <w:b/>
        </w:rPr>
      </w:pPr>
      <w:r w:rsidRPr="00ED6F33">
        <w:rPr>
          <w:rFonts w:hint="eastAsia"/>
          <w:b/>
        </w:rPr>
        <w:t>【</w:t>
      </w:r>
      <w:r w:rsidRPr="00ED6F33">
        <w:rPr>
          <w:rFonts w:ascii="仿宋" w:eastAsia="仿宋" w:hAnsi="仿宋" w:hint="eastAsia"/>
        </w:rPr>
        <w:t>条文说明</w:t>
      </w:r>
      <w:r w:rsidRPr="00ED6F33">
        <w:rPr>
          <w:rFonts w:hint="eastAsia"/>
          <w:b/>
        </w:rPr>
        <w:t>】：</w:t>
      </w:r>
    </w:p>
    <w:p w:rsidR="00850BEB" w:rsidRPr="004A1B1E" w:rsidRDefault="00850BEB" w:rsidP="00850BEB">
      <w:r>
        <w:rPr>
          <w:rFonts w:hint="eastAsia"/>
          <w:b/>
        </w:rPr>
        <w:t>6</w:t>
      </w:r>
      <w:r w:rsidRPr="00ED6F33">
        <w:rPr>
          <w:rFonts w:hint="eastAsia"/>
          <w:b/>
        </w:rPr>
        <w:t>.</w:t>
      </w:r>
      <w:r>
        <w:rPr>
          <w:rFonts w:hint="eastAsia"/>
          <w:b/>
        </w:rPr>
        <w:t>2.1</w:t>
      </w:r>
      <w:r w:rsidR="00852A09">
        <w:rPr>
          <w:rFonts w:ascii="仿宋" w:eastAsia="仿宋" w:hAnsi="仿宋" w:hint="eastAsia"/>
        </w:rPr>
        <w:t>本条文</w:t>
      </w:r>
      <w:r w:rsidR="00895EA3">
        <w:rPr>
          <w:rFonts w:ascii="仿宋" w:eastAsia="仿宋" w:hAnsi="仿宋" w:hint="eastAsia"/>
        </w:rPr>
        <w:t>列出了纤维增强水泥板外墙装饰和室内隔墙工程施工准备的基本条件，</w:t>
      </w:r>
      <w:r w:rsidR="00852A09">
        <w:rPr>
          <w:rFonts w:ascii="仿宋" w:eastAsia="仿宋" w:hAnsi="仿宋" w:hint="eastAsia"/>
        </w:rPr>
        <w:t>用以确定施工界面。</w:t>
      </w:r>
    </w:p>
    <w:p w:rsidR="004C6000" w:rsidRDefault="004C6000" w:rsidP="00C33691">
      <w:pPr>
        <w:pStyle w:val="2"/>
      </w:pPr>
      <w:bookmarkStart w:id="37" w:name="_Toc491703558"/>
      <w:bookmarkStart w:id="38" w:name="_Toc53578201"/>
      <w:r>
        <w:rPr>
          <w:rFonts w:hint="eastAsia"/>
        </w:rPr>
        <w:t>6.3</w:t>
      </w:r>
      <w:r>
        <w:rPr>
          <w:rFonts w:hint="eastAsia"/>
        </w:rPr>
        <w:t>纤维增强水泥板</w:t>
      </w:r>
      <w:r w:rsidR="00EE5A4F">
        <w:rPr>
          <w:rFonts w:hint="eastAsia"/>
        </w:rPr>
        <w:t>外墙装饰</w:t>
      </w:r>
      <w:bookmarkEnd w:id="37"/>
      <w:r w:rsidR="0032488C">
        <w:rPr>
          <w:rFonts w:hint="eastAsia"/>
        </w:rPr>
        <w:t>系统</w:t>
      </w:r>
      <w:bookmarkEnd w:id="38"/>
    </w:p>
    <w:p w:rsidR="00841E52" w:rsidRDefault="00325894" w:rsidP="00841E52">
      <w:r w:rsidRPr="0086702E">
        <w:rPr>
          <w:rFonts w:hint="eastAsia"/>
          <w:b/>
        </w:rPr>
        <w:t>6.3.1</w:t>
      </w:r>
      <w:r w:rsidR="00EE5A4F">
        <w:rPr>
          <w:rFonts w:hint="eastAsia"/>
        </w:rPr>
        <w:t>外墙装饰系统的支承构件</w:t>
      </w:r>
      <w:r w:rsidR="00AE1A20">
        <w:rPr>
          <w:rFonts w:hint="eastAsia"/>
        </w:rPr>
        <w:t>与主体结构连接的预埋件，应在主体结构施工时</w:t>
      </w:r>
      <w:r w:rsidR="00AE1A20">
        <w:rPr>
          <w:rFonts w:hint="eastAsia"/>
        </w:rPr>
        <w:lastRenderedPageBreak/>
        <w:t>按设计要求埋设</w:t>
      </w:r>
      <w:r w:rsidR="00656FF3">
        <w:rPr>
          <w:rFonts w:hint="eastAsia"/>
        </w:rPr>
        <w:t>。</w:t>
      </w:r>
    </w:p>
    <w:p w:rsidR="00656FF3" w:rsidRDefault="00656FF3" w:rsidP="00841E52">
      <w:r w:rsidRPr="0086702E">
        <w:rPr>
          <w:rFonts w:hint="eastAsia"/>
          <w:b/>
        </w:rPr>
        <w:t>6.3.2</w:t>
      </w:r>
      <w:r w:rsidR="00545EB9">
        <w:rPr>
          <w:rFonts w:hint="eastAsia"/>
        </w:rPr>
        <w:t>支承龙骨</w:t>
      </w:r>
      <w:r>
        <w:rPr>
          <w:rFonts w:hint="eastAsia"/>
        </w:rPr>
        <w:t>的安装应符合下列规定：</w:t>
      </w:r>
    </w:p>
    <w:p w:rsidR="00656FF3" w:rsidRDefault="00656FF3" w:rsidP="0086702E">
      <w:pPr>
        <w:ind w:firstLineChars="150" w:firstLine="361"/>
      </w:pPr>
      <w:r w:rsidRPr="0086702E">
        <w:rPr>
          <w:rFonts w:hint="eastAsia"/>
          <w:b/>
        </w:rPr>
        <w:t>1</w:t>
      </w:r>
      <w:r w:rsidR="00545EB9">
        <w:rPr>
          <w:rFonts w:hint="eastAsia"/>
        </w:rPr>
        <w:t>支承龙骨</w:t>
      </w:r>
      <w:r>
        <w:rPr>
          <w:rFonts w:hint="eastAsia"/>
        </w:rPr>
        <w:t>安装轴线偏差不应大于</w:t>
      </w:r>
      <w:r>
        <w:rPr>
          <w:rFonts w:hint="eastAsia"/>
        </w:rPr>
        <w:t>2mm</w:t>
      </w:r>
      <w:r>
        <w:rPr>
          <w:rFonts w:hint="eastAsia"/>
        </w:rPr>
        <w:t>；</w:t>
      </w:r>
    </w:p>
    <w:p w:rsidR="00FB301B" w:rsidRDefault="00656FF3" w:rsidP="00FB301B">
      <w:pPr>
        <w:ind w:firstLineChars="150" w:firstLine="361"/>
      </w:pPr>
      <w:r w:rsidRPr="0086702E">
        <w:rPr>
          <w:rFonts w:hint="eastAsia"/>
          <w:b/>
        </w:rPr>
        <w:t>2</w:t>
      </w:r>
      <w:r w:rsidR="00545EB9">
        <w:rPr>
          <w:rFonts w:hint="eastAsia"/>
        </w:rPr>
        <w:t>支承龙骨</w:t>
      </w:r>
      <w:r w:rsidR="00FB301B">
        <w:rPr>
          <w:rFonts w:hint="eastAsia"/>
        </w:rPr>
        <w:t>竖向安装时，</w:t>
      </w:r>
      <w:r>
        <w:rPr>
          <w:rFonts w:hint="eastAsia"/>
        </w:rPr>
        <w:t>相邻两根</w:t>
      </w:r>
      <w:r w:rsidR="00EE5A4F">
        <w:rPr>
          <w:rFonts w:hint="eastAsia"/>
        </w:rPr>
        <w:t>竖向</w:t>
      </w:r>
      <w:r w:rsidR="00545EB9">
        <w:rPr>
          <w:rFonts w:hint="eastAsia"/>
        </w:rPr>
        <w:t>支承龙骨</w:t>
      </w:r>
      <w:r>
        <w:rPr>
          <w:rFonts w:hint="eastAsia"/>
        </w:rPr>
        <w:t>安装标高偏差不应大于</w:t>
      </w:r>
      <w:r>
        <w:rPr>
          <w:rFonts w:hint="eastAsia"/>
        </w:rPr>
        <w:t>3mm</w:t>
      </w:r>
      <w:r w:rsidR="00FB301B">
        <w:rPr>
          <w:rFonts w:hint="eastAsia"/>
        </w:rPr>
        <w:t>；</w:t>
      </w:r>
      <w:r>
        <w:rPr>
          <w:rFonts w:hint="eastAsia"/>
        </w:rPr>
        <w:t>同层</w:t>
      </w:r>
      <w:r w:rsidR="00EE5A4F">
        <w:rPr>
          <w:rFonts w:hint="eastAsia"/>
        </w:rPr>
        <w:t>竖向</w:t>
      </w:r>
      <w:r w:rsidR="00545EB9">
        <w:rPr>
          <w:rFonts w:hint="eastAsia"/>
        </w:rPr>
        <w:t>支承龙骨</w:t>
      </w:r>
      <w:r>
        <w:rPr>
          <w:rFonts w:hint="eastAsia"/>
        </w:rPr>
        <w:t>端部的标高偏差不应大于</w:t>
      </w:r>
      <w:r>
        <w:rPr>
          <w:rFonts w:hint="eastAsia"/>
        </w:rPr>
        <w:t>5mm</w:t>
      </w:r>
      <w:r>
        <w:rPr>
          <w:rFonts w:hint="eastAsia"/>
        </w:rPr>
        <w:t>；相邻两根立柱</w:t>
      </w:r>
      <w:r w:rsidR="005C3723">
        <w:rPr>
          <w:rFonts w:hint="eastAsia"/>
        </w:rPr>
        <w:t>固定点的距离偏差不应大于</w:t>
      </w:r>
      <w:r w:rsidR="005C3723">
        <w:rPr>
          <w:rFonts w:hint="eastAsia"/>
        </w:rPr>
        <w:t>2mm</w:t>
      </w:r>
      <w:r w:rsidR="005C3723">
        <w:rPr>
          <w:rFonts w:hint="eastAsia"/>
        </w:rPr>
        <w:t>；</w:t>
      </w:r>
    </w:p>
    <w:p w:rsidR="005C3723" w:rsidRDefault="005C3723" w:rsidP="0086702E">
      <w:pPr>
        <w:ind w:firstLineChars="150" w:firstLine="361"/>
      </w:pPr>
      <w:r w:rsidRPr="0086702E">
        <w:rPr>
          <w:rFonts w:hint="eastAsia"/>
          <w:b/>
        </w:rPr>
        <w:t>3</w:t>
      </w:r>
      <w:r w:rsidR="00545EB9">
        <w:rPr>
          <w:rFonts w:hint="eastAsia"/>
        </w:rPr>
        <w:t>支承龙骨</w:t>
      </w:r>
      <w:r>
        <w:rPr>
          <w:rFonts w:hint="eastAsia"/>
        </w:rPr>
        <w:t>安装就位、调整后应及时紧固。</w:t>
      </w:r>
    </w:p>
    <w:p w:rsidR="00806A22" w:rsidRDefault="00806A22" w:rsidP="00841E52">
      <w:r w:rsidRPr="00392432">
        <w:rPr>
          <w:rFonts w:hint="eastAsia"/>
          <w:b/>
        </w:rPr>
        <w:t>6.3.4</w:t>
      </w:r>
      <w:r>
        <w:rPr>
          <w:rFonts w:hint="eastAsia"/>
        </w:rPr>
        <w:t>其他主要附件安装应符合下列规定：</w:t>
      </w:r>
    </w:p>
    <w:p w:rsidR="00806A22" w:rsidRDefault="00806A22" w:rsidP="004501F5">
      <w:pPr>
        <w:ind w:firstLineChars="150" w:firstLine="361"/>
      </w:pPr>
      <w:r w:rsidRPr="004501F5">
        <w:rPr>
          <w:rFonts w:hint="eastAsia"/>
          <w:b/>
        </w:rPr>
        <w:t>1</w:t>
      </w:r>
      <w:r>
        <w:rPr>
          <w:rFonts w:hint="eastAsia"/>
        </w:rPr>
        <w:t>防火、保温材料应铺设平整且可靠固定，拼接处不应留缝隙；</w:t>
      </w:r>
    </w:p>
    <w:p w:rsidR="00806A22" w:rsidRDefault="00806A22" w:rsidP="004501F5">
      <w:pPr>
        <w:ind w:firstLineChars="150" w:firstLine="361"/>
      </w:pPr>
      <w:r w:rsidRPr="004501F5">
        <w:rPr>
          <w:rFonts w:hint="eastAsia"/>
          <w:b/>
        </w:rPr>
        <w:t>2</w:t>
      </w:r>
      <w:r>
        <w:rPr>
          <w:rFonts w:hint="eastAsia"/>
        </w:rPr>
        <w:t>冷凝水排出管及其附件应与水平构件预留孔连接严密，与内衬板出水孔连接处应采取密封措施</w:t>
      </w:r>
      <w:r w:rsidR="008768F5">
        <w:rPr>
          <w:rFonts w:hint="eastAsia"/>
        </w:rPr>
        <w:t>；</w:t>
      </w:r>
    </w:p>
    <w:p w:rsidR="00806A22" w:rsidRDefault="00806A22" w:rsidP="004501F5">
      <w:pPr>
        <w:ind w:firstLineChars="150" w:firstLine="361"/>
      </w:pPr>
      <w:r w:rsidRPr="004501F5">
        <w:rPr>
          <w:rFonts w:hint="eastAsia"/>
          <w:b/>
        </w:rPr>
        <w:t>3</w:t>
      </w:r>
      <w:r>
        <w:rPr>
          <w:rFonts w:hint="eastAsia"/>
        </w:rPr>
        <w:t>其他通气槽、孔及雨水排出口等应按设计要求施工，不得遗漏；</w:t>
      </w:r>
    </w:p>
    <w:p w:rsidR="00806A22" w:rsidRDefault="00806A22" w:rsidP="004501F5">
      <w:pPr>
        <w:ind w:firstLineChars="150" w:firstLine="361"/>
      </w:pPr>
      <w:r w:rsidRPr="004501F5">
        <w:rPr>
          <w:rFonts w:hint="eastAsia"/>
          <w:b/>
        </w:rPr>
        <w:t>4</w:t>
      </w:r>
      <w:r>
        <w:rPr>
          <w:rFonts w:hint="eastAsia"/>
        </w:rPr>
        <w:t>封口应按设计要求进行封闭处理；</w:t>
      </w:r>
    </w:p>
    <w:p w:rsidR="00806A22" w:rsidRDefault="00806A22" w:rsidP="004501F5">
      <w:pPr>
        <w:ind w:firstLineChars="150" w:firstLine="361"/>
      </w:pPr>
      <w:r w:rsidRPr="004501F5">
        <w:rPr>
          <w:rFonts w:hint="eastAsia"/>
          <w:b/>
        </w:rPr>
        <w:t>5</w:t>
      </w:r>
      <w:r w:rsidR="00FB301B">
        <w:rPr>
          <w:rFonts w:hint="eastAsia"/>
        </w:rPr>
        <w:t>外墙装饰纤维增强水泥板</w:t>
      </w:r>
      <w:r>
        <w:rPr>
          <w:rFonts w:hint="eastAsia"/>
        </w:rPr>
        <w:t>安装采用的临时构件、临时螺栓等，应在紧固后及时拆除；</w:t>
      </w:r>
    </w:p>
    <w:p w:rsidR="00806A22" w:rsidRDefault="00806A22" w:rsidP="004501F5">
      <w:pPr>
        <w:ind w:firstLineChars="150" w:firstLine="361"/>
      </w:pPr>
      <w:r w:rsidRPr="004501F5">
        <w:rPr>
          <w:rFonts w:hint="eastAsia"/>
          <w:b/>
        </w:rPr>
        <w:t>6</w:t>
      </w:r>
      <w:r>
        <w:rPr>
          <w:rFonts w:hint="eastAsia"/>
        </w:rPr>
        <w:t>采用现场焊接或高强螺栓紧固的构件，应对焊接或紧固部位及时进行防锈处理。</w:t>
      </w:r>
    </w:p>
    <w:p w:rsidR="00806A22" w:rsidRDefault="003C3D57" w:rsidP="00841E52">
      <w:r w:rsidRPr="004501F5">
        <w:rPr>
          <w:rFonts w:hint="eastAsia"/>
          <w:b/>
        </w:rPr>
        <w:t>6.3.5</w:t>
      </w:r>
      <w:r w:rsidR="002B7D6A">
        <w:rPr>
          <w:rFonts w:hint="eastAsia"/>
        </w:rPr>
        <w:t>纤维增强水泥板</w:t>
      </w:r>
      <w:r>
        <w:rPr>
          <w:rFonts w:hint="eastAsia"/>
        </w:rPr>
        <w:t>安装应符合下列规定：</w:t>
      </w:r>
    </w:p>
    <w:p w:rsidR="003C3D57" w:rsidRDefault="009750EA" w:rsidP="009750EA">
      <w:pPr>
        <w:ind w:firstLineChars="150" w:firstLine="361"/>
      </w:pPr>
      <w:r>
        <w:rPr>
          <w:rFonts w:hint="eastAsia"/>
          <w:b/>
        </w:rPr>
        <w:t>1</w:t>
      </w:r>
      <w:r w:rsidR="003C3D57">
        <w:rPr>
          <w:rFonts w:hint="eastAsia"/>
        </w:rPr>
        <w:t>纤维增强水泥板表面防护应符合设计要求</w:t>
      </w:r>
      <w:r w:rsidR="008768F5">
        <w:rPr>
          <w:rFonts w:hint="eastAsia"/>
        </w:rPr>
        <w:t>；</w:t>
      </w:r>
    </w:p>
    <w:p w:rsidR="003C3D57" w:rsidRDefault="009750EA" w:rsidP="009750EA">
      <w:pPr>
        <w:ind w:firstLineChars="150" w:firstLine="361"/>
      </w:pPr>
      <w:r>
        <w:rPr>
          <w:rFonts w:hint="eastAsia"/>
          <w:b/>
        </w:rPr>
        <w:t>2</w:t>
      </w:r>
      <w:r w:rsidR="003C3D57">
        <w:rPr>
          <w:rFonts w:hint="eastAsia"/>
        </w:rPr>
        <w:t>检查纤维增强水泥板胶粘剂的相容性和密封胶的污染性</w:t>
      </w:r>
      <w:r w:rsidR="008768F5">
        <w:rPr>
          <w:rFonts w:hint="eastAsia"/>
        </w:rPr>
        <w:t>；</w:t>
      </w:r>
    </w:p>
    <w:p w:rsidR="003C3D57" w:rsidRPr="003C3D57" w:rsidRDefault="009750EA" w:rsidP="009750EA">
      <w:pPr>
        <w:ind w:firstLineChars="150" w:firstLine="361"/>
      </w:pPr>
      <w:r>
        <w:rPr>
          <w:rFonts w:hint="eastAsia"/>
          <w:b/>
        </w:rPr>
        <w:t>3</w:t>
      </w:r>
      <w:r w:rsidR="003C3D57">
        <w:rPr>
          <w:rFonts w:hint="eastAsia"/>
        </w:rPr>
        <w:t>纤维增强水泥板开缝安装时，应对主体结构采取可靠的防水措施，并应有</w:t>
      </w:r>
      <w:r w:rsidR="002B7D6A">
        <w:rPr>
          <w:rFonts w:hint="eastAsia"/>
        </w:rPr>
        <w:t>符</w:t>
      </w:r>
      <w:r w:rsidR="003C3D57">
        <w:rPr>
          <w:rFonts w:hint="eastAsia"/>
        </w:rPr>
        <w:t>合设计要求的排水出口</w:t>
      </w:r>
      <w:r w:rsidR="008768F5">
        <w:rPr>
          <w:rFonts w:hint="eastAsia"/>
        </w:rPr>
        <w:t>；</w:t>
      </w:r>
    </w:p>
    <w:p w:rsidR="00BB4764" w:rsidRPr="00BB4764" w:rsidRDefault="009750EA" w:rsidP="009750EA">
      <w:pPr>
        <w:ind w:firstLineChars="150" w:firstLine="361"/>
      </w:pPr>
      <w:r>
        <w:rPr>
          <w:rFonts w:hint="eastAsia"/>
          <w:b/>
        </w:rPr>
        <w:t>4</w:t>
      </w:r>
      <w:r w:rsidR="002B7D6A">
        <w:rPr>
          <w:rFonts w:hint="eastAsia"/>
        </w:rPr>
        <w:t>板缝密封施工，不得在雨天打胶，也不宜在夜晚进行。</w:t>
      </w:r>
      <w:proofErr w:type="gramStart"/>
      <w:r w:rsidR="002B7D6A">
        <w:rPr>
          <w:rFonts w:hint="eastAsia"/>
        </w:rPr>
        <w:t>打胶温度</w:t>
      </w:r>
      <w:proofErr w:type="gramEnd"/>
      <w:r w:rsidR="002B7D6A">
        <w:rPr>
          <w:rFonts w:hint="eastAsia"/>
        </w:rPr>
        <w:t>应符合设计要求和产品要求，</w:t>
      </w:r>
      <w:proofErr w:type="gramStart"/>
      <w:r w:rsidR="002B7D6A">
        <w:rPr>
          <w:rFonts w:hint="eastAsia"/>
        </w:rPr>
        <w:t>打胶前</w:t>
      </w:r>
      <w:proofErr w:type="gramEnd"/>
      <w:r w:rsidR="002B7D6A">
        <w:rPr>
          <w:rFonts w:hint="eastAsia"/>
        </w:rPr>
        <w:t>应使打胶面清洁、干燥。较深的密封槽口底部应采用聚乙烯发泡材料填塞。</w:t>
      </w:r>
    </w:p>
    <w:p w:rsidR="004C6000" w:rsidRDefault="004C6000" w:rsidP="00C33691">
      <w:pPr>
        <w:pStyle w:val="2"/>
      </w:pPr>
      <w:bookmarkStart w:id="39" w:name="_Toc491703559"/>
      <w:bookmarkStart w:id="40" w:name="_Toc53578202"/>
      <w:r>
        <w:rPr>
          <w:rFonts w:hint="eastAsia"/>
        </w:rPr>
        <w:t>6.4</w:t>
      </w:r>
      <w:r>
        <w:rPr>
          <w:rFonts w:hint="eastAsia"/>
        </w:rPr>
        <w:t>纤维增强水泥板</w:t>
      </w:r>
      <w:bookmarkEnd w:id="39"/>
      <w:r w:rsidR="0032488C">
        <w:rPr>
          <w:rFonts w:hint="eastAsia"/>
        </w:rPr>
        <w:t>室内隔墙</w:t>
      </w:r>
      <w:bookmarkEnd w:id="40"/>
    </w:p>
    <w:p w:rsidR="006D3321" w:rsidRDefault="006D3321" w:rsidP="006D3321">
      <w:r w:rsidRPr="004501F5">
        <w:rPr>
          <w:rFonts w:hint="eastAsia"/>
          <w:b/>
        </w:rPr>
        <w:t>6.4.1</w:t>
      </w:r>
      <w:r>
        <w:rPr>
          <w:rFonts w:hint="eastAsia"/>
        </w:rPr>
        <w:t>纤维增强水泥板隔墙施工流程应按图</w:t>
      </w:r>
      <w:r>
        <w:rPr>
          <w:rFonts w:hint="eastAsia"/>
        </w:rPr>
        <w:t>6.4.1</w:t>
      </w:r>
      <w:r>
        <w:rPr>
          <w:rFonts w:hint="eastAsia"/>
        </w:rPr>
        <w:t>所示进行。</w:t>
      </w:r>
    </w:p>
    <w:p w:rsidR="006D3321" w:rsidRDefault="009D77AC" w:rsidP="003C7B1D">
      <w:pPr>
        <w:jc w:val="center"/>
      </w:pPr>
      <w:r>
        <w:object w:dxaOrig="5724" w:dyaOrig="10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35pt;height:389.95pt" o:ole="">
            <v:imagedata r:id="rId14" o:title=""/>
          </v:shape>
          <o:OLEObject Type="Embed" ProgID="Visio.Drawing.11" ShapeID="_x0000_i1025" DrawAspect="Content" ObjectID="_1664191377" r:id="rId15"/>
        </w:object>
      </w:r>
    </w:p>
    <w:p w:rsidR="004405C3" w:rsidRDefault="004501F5" w:rsidP="003C7B1D">
      <w:pPr>
        <w:jc w:val="center"/>
      </w:pPr>
      <w:r>
        <w:rPr>
          <w:rFonts w:hint="eastAsia"/>
        </w:rPr>
        <w:t>图</w:t>
      </w:r>
      <w:r>
        <w:rPr>
          <w:rFonts w:hint="eastAsia"/>
        </w:rPr>
        <w:t xml:space="preserve">6.4.1  </w:t>
      </w:r>
      <w:r>
        <w:rPr>
          <w:rFonts w:hint="eastAsia"/>
        </w:rPr>
        <w:t>隔墙施工流程图</w:t>
      </w:r>
    </w:p>
    <w:p w:rsidR="00E3034F" w:rsidRDefault="00E3034F" w:rsidP="00E3034F">
      <w:r w:rsidRPr="00B4227E">
        <w:rPr>
          <w:rFonts w:hint="eastAsia"/>
          <w:b/>
        </w:rPr>
        <w:t>6.4.2</w:t>
      </w:r>
      <w:r w:rsidR="00545EB9">
        <w:rPr>
          <w:rFonts w:hint="eastAsia"/>
        </w:rPr>
        <w:t>龙骨</w:t>
      </w:r>
      <w:r>
        <w:rPr>
          <w:rFonts w:hint="eastAsia"/>
        </w:rPr>
        <w:t>施工时，应按</w:t>
      </w:r>
      <w:r w:rsidR="00545EB9">
        <w:rPr>
          <w:rFonts w:hint="eastAsia"/>
        </w:rPr>
        <w:t>龙骨</w:t>
      </w:r>
      <w:r w:rsidR="00323A74">
        <w:rPr>
          <w:rFonts w:hint="eastAsia"/>
        </w:rPr>
        <w:t>的宽度在</w:t>
      </w:r>
      <w:r>
        <w:rPr>
          <w:rFonts w:hint="eastAsia"/>
        </w:rPr>
        <w:t>上、下及两</w:t>
      </w:r>
      <w:r w:rsidR="00545EB9">
        <w:rPr>
          <w:rFonts w:hint="eastAsia"/>
        </w:rPr>
        <w:t>边基体的</w:t>
      </w:r>
      <w:proofErr w:type="gramStart"/>
      <w:r w:rsidR="00545EB9">
        <w:rPr>
          <w:rFonts w:hint="eastAsia"/>
        </w:rPr>
        <w:t>相接处弹线</w:t>
      </w:r>
      <w:proofErr w:type="gramEnd"/>
      <w:r w:rsidR="00545EB9">
        <w:rPr>
          <w:rFonts w:hint="eastAsia"/>
        </w:rPr>
        <w:t>。弹线应清楚，位置准确。</w:t>
      </w:r>
      <w:r w:rsidR="00B91741">
        <w:rPr>
          <w:rFonts w:hint="eastAsia"/>
        </w:rPr>
        <w:t>应根据设计要求</w:t>
      </w:r>
      <w:r>
        <w:rPr>
          <w:rFonts w:hint="eastAsia"/>
        </w:rPr>
        <w:t>，</w:t>
      </w:r>
      <w:r w:rsidR="00B91741">
        <w:rPr>
          <w:rFonts w:hint="eastAsia"/>
        </w:rPr>
        <w:t>在弹线上标记出</w:t>
      </w:r>
      <w:r>
        <w:rPr>
          <w:rFonts w:hint="eastAsia"/>
        </w:rPr>
        <w:t>竖向龙骨、横撑龙骨、</w:t>
      </w:r>
      <w:r w:rsidR="00B91741">
        <w:rPr>
          <w:rFonts w:hint="eastAsia"/>
        </w:rPr>
        <w:t>门窗</w:t>
      </w:r>
      <w:r>
        <w:rPr>
          <w:rFonts w:hint="eastAsia"/>
        </w:rPr>
        <w:t>位置。</w:t>
      </w:r>
    </w:p>
    <w:p w:rsidR="00E3034F" w:rsidRDefault="00E3034F" w:rsidP="00E3034F">
      <w:r w:rsidRPr="00B4227E">
        <w:rPr>
          <w:rFonts w:hint="eastAsia"/>
          <w:b/>
        </w:rPr>
        <w:t>6.4.3</w:t>
      </w:r>
      <w:r>
        <w:rPr>
          <w:rFonts w:hint="eastAsia"/>
        </w:rPr>
        <w:t>当有防潮防水要求时，应按设计做</w:t>
      </w:r>
      <w:r>
        <w:rPr>
          <w:rFonts w:hint="eastAsia"/>
        </w:rPr>
        <w:t>C20</w:t>
      </w:r>
      <w:r>
        <w:rPr>
          <w:rFonts w:hint="eastAsia"/>
        </w:rPr>
        <w:t>细石混凝土导墙</w:t>
      </w:r>
      <w:r w:rsidR="001C1563">
        <w:rPr>
          <w:rFonts w:hint="eastAsia"/>
        </w:rPr>
        <w:t>，高度宜为</w:t>
      </w:r>
      <w:r w:rsidR="001C1563">
        <w:rPr>
          <w:rFonts w:hint="eastAsia"/>
        </w:rPr>
        <w:t>50mm~200mm</w:t>
      </w:r>
      <w:r>
        <w:rPr>
          <w:rFonts w:hint="eastAsia"/>
        </w:rPr>
        <w:t>。</w:t>
      </w:r>
    </w:p>
    <w:p w:rsidR="00E3034F" w:rsidRDefault="00E3034F" w:rsidP="00E3034F">
      <w:r w:rsidRPr="00B4227E">
        <w:rPr>
          <w:rFonts w:hint="eastAsia"/>
          <w:b/>
        </w:rPr>
        <w:t>6.4.4</w:t>
      </w:r>
      <w:r>
        <w:rPr>
          <w:rFonts w:hint="eastAsia"/>
        </w:rPr>
        <w:t>沿顶、</w:t>
      </w:r>
      <w:proofErr w:type="gramStart"/>
      <w:r>
        <w:rPr>
          <w:rFonts w:hint="eastAsia"/>
        </w:rPr>
        <w:t>沿地龙骨应沿弹线</w:t>
      </w:r>
      <w:proofErr w:type="gramEnd"/>
      <w:r>
        <w:rPr>
          <w:rFonts w:hint="eastAsia"/>
        </w:rPr>
        <w:t>位置用射钉或膨胀螺栓固定，固定点间距不应大于</w:t>
      </w:r>
      <w:r>
        <w:rPr>
          <w:rFonts w:hint="eastAsia"/>
        </w:rPr>
        <w:t>600mm</w:t>
      </w:r>
      <w:r>
        <w:rPr>
          <w:rFonts w:hint="eastAsia"/>
        </w:rPr>
        <w:t>，龙骨对接应保持平直。</w:t>
      </w:r>
    </w:p>
    <w:p w:rsidR="00E3034F" w:rsidRDefault="00E3034F" w:rsidP="00E3034F">
      <w:r w:rsidRPr="00B4227E">
        <w:rPr>
          <w:rFonts w:hint="eastAsia"/>
          <w:b/>
        </w:rPr>
        <w:t>6.4.5</w:t>
      </w:r>
      <w:r>
        <w:rPr>
          <w:rFonts w:hint="eastAsia"/>
        </w:rPr>
        <w:t>竖向龙骨</w:t>
      </w:r>
      <w:r w:rsidR="0003534D">
        <w:rPr>
          <w:rFonts w:hint="eastAsia"/>
        </w:rPr>
        <w:t>应按</w:t>
      </w:r>
      <w:r w:rsidR="009750EA">
        <w:rPr>
          <w:rFonts w:hint="eastAsia"/>
        </w:rPr>
        <w:t>设计要求布置龙骨间距</w:t>
      </w:r>
      <w:r w:rsidR="00B91741">
        <w:rPr>
          <w:rFonts w:hint="eastAsia"/>
        </w:rPr>
        <w:t>，</w:t>
      </w:r>
      <w:r w:rsidR="009750EA">
        <w:rPr>
          <w:rFonts w:hint="eastAsia"/>
        </w:rPr>
        <w:t>垂直安装。</w:t>
      </w:r>
      <w:r w:rsidR="00B91741">
        <w:rPr>
          <w:rFonts w:hint="eastAsia"/>
        </w:rPr>
        <w:t>龙骨与龙骨采用自攻螺钉或抽芯铆钉固定。</w:t>
      </w:r>
    </w:p>
    <w:p w:rsidR="00B4227E" w:rsidRDefault="00B4227E" w:rsidP="00B4227E">
      <w:r w:rsidRPr="007615EB">
        <w:rPr>
          <w:rFonts w:hint="eastAsia"/>
          <w:b/>
        </w:rPr>
        <w:t>6.4.</w:t>
      </w:r>
      <w:r w:rsidR="009750EA">
        <w:rPr>
          <w:rFonts w:hint="eastAsia"/>
          <w:b/>
        </w:rPr>
        <w:t>6</w:t>
      </w:r>
      <w:r w:rsidR="00B91741" w:rsidRPr="00B91741">
        <w:rPr>
          <w:rFonts w:hint="eastAsia"/>
        </w:rPr>
        <w:t>墙体中</w:t>
      </w:r>
      <w:r w:rsidR="00B91741">
        <w:rPr>
          <w:rFonts w:hint="eastAsia"/>
        </w:rPr>
        <w:t>的</w:t>
      </w:r>
      <w:r>
        <w:rPr>
          <w:rFonts w:hint="eastAsia"/>
        </w:rPr>
        <w:t>预埋管道和附墙设备</w:t>
      </w:r>
      <w:r w:rsidR="00B91741">
        <w:rPr>
          <w:rFonts w:hint="eastAsia"/>
        </w:rPr>
        <w:t>处应按设计要求加强，并</w:t>
      </w:r>
      <w:r>
        <w:rPr>
          <w:rFonts w:hint="eastAsia"/>
        </w:rPr>
        <w:t>应按设计要求与龙骨安装同步进行，或在另一面</w:t>
      </w:r>
      <w:r w:rsidR="00B91741">
        <w:rPr>
          <w:rFonts w:hint="eastAsia"/>
        </w:rPr>
        <w:t>纤维增强水泥板封板前进行</w:t>
      </w:r>
      <w:r w:rsidR="00427278">
        <w:rPr>
          <w:rFonts w:hint="eastAsia"/>
        </w:rPr>
        <w:t>。电气设备在墙中铺设</w:t>
      </w:r>
      <w:r w:rsidR="00427278">
        <w:rPr>
          <w:rFonts w:hint="eastAsia"/>
        </w:rPr>
        <w:lastRenderedPageBreak/>
        <w:t>管线时，应避免切断竖向龙骨，同时避免在沿墙下端设置管线。</w:t>
      </w:r>
    </w:p>
    <w:p w:rsidR="00850BEB" w:rsidRDefault="00427278" w:rsidP="00B4227E">
      <w:r w:rsidRPr="007615EB">
        <w:rPr>
          <w:rFonts w:hint="eastAsia"/>
          <w:b/>
        </w:rPr>
        <w:t>6.4.</w:t>
      </w:r>
      <w:r w:rsidR="00850BEB">
        <w:rPr>
          <w:rFonts w:hint="eastAsia"/>
          <w:b/>
        </w:rPr>
        <w:t>7</w:t>
      </w:r>
      <w:r w:rsidR="00B91741">
        <w:rPr>
          <w:rFonts w:hint="eastAsia"/>
        </w:rPr>
        <w:t>龙骨</w:t>
      </w:r>
      <w:r w:rsidR="00850BEB">
        <w:rPr>
          <w:rFonts w:hint="eastAsia"/>
        </w:rPr>
        <w:t>检查校正补强。安装</w:t>
      </w:r>
      <w:r w:rsidR="00B91741">
        <w:rPr>
          <w:rFonts w:hint="eastAsia"/>
        </w:rPr>
        <w:t>面板前，应检查隔墙</w:t>
      </w:r>
      <w:r>
        <w:rPr>
          <w:rFonts w:hint="eastAsia"/>
        </w:rPr>
        <w:t>骨架的牢固程度，门窗框、各种附墙设备、管道的安装和固定是否符合设计要求。</w:t>
      </w:r>
    </w:p>
    <w:p w:rsidR="00427278" w:rsidRDefault="008768F5" w:rsidP="00B4227E">
      <w:r>
        <w:rPr>
          <w:rFonts w:hint="eastAsia"/>
          <w:b/>
        </w:rPr>
        <w:t>6.4.</w:t>
      </w:r>
      <w:r w:rsidR="00850BEB">
        <w:rPr>
          <w:rFonts w:hint="eastAsia"/>
          <w:b/>
        </w:rPr>
        <w:t>8</w:t>
      </w:r>
      <w:r w:rsidR="00427278">
        <w:rPr>
          <w:rFonts w:hint="eastAsia"/>
        </w:rPr>
        <w:t>安装纤维增强水泥板应符合下列规定：</w:t>
      </w:r>
    </w:p>
    <w:p w:rsidR="00B91741" w:rsidRDefault="00427278" w:rsidP="00850BEB">
      <w:pPr>
        <w:ind w:firstLineChars="150" w:firstLine="361"/>
        <w:rPr>
          <w:b/>
        </w:rPr>
      </w:pPr>
      <w:r w:rsidRPr="007615EB">
        <w:rPr>
          <w:rFonts w:hint="eastAsia"/>
          <w:b/>
        </w:rPr>
        <w:t>1</w:t>
      </w:r>
      <w:r w:rsidR="00B91741" w:rsidRPr="00B91741">
        <w:rPr>
          <w:rFonts w:hint="eastAsia"/>
        </w:rPr>
        <w:t>墙体上无门窗洞口时，纤维增强水泥板宜从墙体一端开始安装。墙体上有门窗洞口时，纤维增强水泥板宜从门窗洞口向两侧开始安装。</w:t>
      </w:r>
    </w:p>
    <w:p w:rsidR="00427278" w:rsidRDefault="00B91741" w:rsidP="00B91741">
      <w:pPr>
        <w:ind w:firstLineChars="150" w:firstLine="361"/>
      </w:pPr>
      <w:r>
        <w:rPr>
          <w:rFonts w:hint="eastAsia"/>
          <w:b/>
        </w:rPr>
        <w:t xml:space="preserve">2 </w:t>
      </w:r>
      <w:r w:rsidR="00850BEB">
        <w:rPr>
          <w:rFonts w:hint="eastAsia"/>
        </w:rPr>
        <w:t>纤维增强水泥板宜竖向铺设，长边</w:t>
      </w:r>
      <w:r w:rsidR="00427278">
        <w:rPr>
          <w:rFonts w:hint="eastAsia"/>
        </w:rPr>
        <w:t>接缝应落在</w:t>
      </w:r>
      <w:proofErr w:type="gramStart"/>
      <w:r w:rsidR="00427278">
        <w:rPr>
          <w:rFonts w:hint="eastAsia"/>
        </w:rPr>
        <w:t>竖</w:t>
      </w:r>
      <w:proofErr w:type="gramEnd"/>
      <w:r w:rsidR="00427278">
        <w:rPr>
          <w:rFonts w:hint="eastAsia"/>
        </w:rPr>
        <w:t>龙骨上</w:t>
      </w:r>
      <w:r w:rsidR="008768F5">
        <w:rPr>
          <w:rFonts w:hint="eastAsia"/>
        </w:rPr>
        <w:t>；</w:t>
      </w:r>
      <w:r w:rsidR="00427278">
        <w:rPr>
          <w:rFonts w:hint="eastAsia"/>
        </w:rPr>
        <w:t> </w:t>
      </w:r>
    </w:p>
    <w:p w:rsidR="00427278" w:rsidRDefault="00B91741" w:rsidP="00B91741">
      <w:pPr>
        <w:ind w:firstLineChars="150" w:firstLine="361"/>
      </w:pPr>
      <w:r>
        <w:rPr>
          <w:rFonts w:hint="eastAsia"/>
          <w:b/>
        </w:rPr>
        <w:t>3</w:t>
      </w:r>
      <w:r w:rsidR="00427278">
        <w:rPr>
          <w:rFonts w:hint="eastAsia"/>
        </w:rPr>
        <w:t>纤维增强水泥板用自攻螺钉固定。沿纤维增强水泥板周边螺钉间距不应大于</w:t>
      </w:r>
      <w:r w:rsidR="00427278">
        <w:rPr>
          <w:rFonts w:hint="eastAsia"/>
        </w:rPr>
        <w:t>200mm</w:t>
      </w:r>
      <w:r w:rsidR="00427278">
        <w:rPr>
          <w:rFonts w:hint="eastAsia"/>
        </w:rPr>
        <w:t>，中间部分螺钉间距不应大于</w:t>
      </w:r>
      <w:r w:rsidR="00427278">
        <w:rPr>
          <w:rFonts w:hint="eastAsia"/>
        </w:rPr>
        <w:t>300mm</w:t>
      </w:r>
      <w:r w:rsidR="00427278">
        <w:rPr>
          <w:rFonts w:hint="eastAsia"/>
        </w:rPr>
        <w:t>，螺钉与板边缘的距离应为</w:t>
      </w:r>
      <w:r w:rsidR="00427278">
        <w:rPr>
          <w:rFonts w:hint="eastAsia"/>
        </w:rPr>
        <w:t>10</w:t>
      </w:r>
      <w:r w:rsidR="00427278">
        <w:rPr>
          <w:rFonts w:hint="eastAsia"/>
        </w:rPr>
        <w:t>～</w:t>
      </w:r>
      <w:r w:rsidR="00427278">
        <w:rPr>
          <w:rFonts w:hint="eastAsia"/>
        </w:rPr>
        <w:t>16mm</w:t>
      </w:r>
      <w:r w:rsidR="008768F5">
        <w:rPr>
          <w:rFonts w:hint="eastAsia"/>
        </w:rPr>
        <w:t>；</w:t>
      </w:r>
      <w:r w:rsidR="00427278">
        <w:rPr>
          <w:rFonts w:hint="eastAsia"/>
        </w:rPr>
        <w:t> </w:t>
      </w:r>
    </w:p>
    <w:p w:rsidR="00427278" w:rsidRDefault="00B91741" w:rsidP="00B91741">
      <w:pPr>
        <w:ind w:firstLineChars="150" w:firstLine="361"/>
      </w:pPr>
      <w:r>
        <w:rPr>
          <w:rFonts w:hint="eastAsia"/>
          <w:b/>
        </w:rPr>
        <w:t>4</w:t>
      </w:r>
      <w:r w:rsidR="00427278">
        <w:rPr>
          <w:rFonts w:hint="eastAsia"/>
        </w:rPr>
        <w:t>安装纤维增强水泥板时，应从板的中部向板的四边固定，</w:t>
      </w:r>
      <w:proofErr w:type="gramStart"/>
      <w:r w:rsidR="00427278">
        <w:rPr>
          <w:rFonts w:hint="eastAsia"/>
        </w:rPr>
        <w:t>打钉前</w:t>
      </w:r>
      <w:proofErr w:type="gramEnd"/>
      <w:r w:rsidR="00427278">
        <w:rPr>
          <w:rFonts w:hint="eastAsia"/>
        </w:rPr>
        <w:t>应先钻孔，钉头略埋入板内，但不得损坏板面。钉头应涂防锈漆保护，钉</w:t>
      </w:r>
      <w:proofErr w:type="gramStart"/>
      <w:r w:rsidR="00427278">
        <w:rPr>
          <w:rFonts w:hint="eastAsia"/>
        </w:rPr>
        <w:t>眼应用</w:t>
      </w:r>
      <w:proofErr w:type="gramEnd"/>
      <w:r>
        <w:rPr>
          <w:rFonts w:hint="eastAsia"/>
        </w:rPr>
        <w:t>配套嵌缝膏</w:t>
      </w:r>
      <w:r w:rsidR="00427278">
        <w:rPr>
          <w:rFonts w:hint="eastAsia"/>
        </w:rPr>
        <w:t>抹平</w:t>
      </w:r>
      <w:r w:rsidR="008768F5">
        <w:rPr>
          <w:rFonts w:hint="eastAsia"/>
        </w:rPr>
        <w:t>；</w:t>
      </w:r>
      <w:r w:rsidR="00427278">
        <w:rPr>
          <w:rFonts w:hint="eastAsia"/>
        </w:rPr>
        <w:t> </w:t>
      </w:r>
    </w:p>
    <w:p w:rsidR="00427278" w:rsidRDefault="00B91741" w:rsidP="00B91741">
      <w:pPr>
        <w:ind w:firstLineChars="150" w:firstLine="361"/>
      </w:pPr>
      <w:r>
        <w:rPr>
          <w:rFonts w:hint="eastAsia"/>
          <w:b/>
        </w:rPr>
        <w:t>5</w:t>
      </w:r>
      <w:r w:rsidR="00427278">
        <w:rPr>
          <w:rFonts w:hint="eastAsia"/>
        </w:rPr>
        <w:t>纤维增强水泥板宜使用整板。如需对接时，应紧靠，但不得强压就位</w:t>
      </w:r>
      <w:r w:rsidR="008768F5">
        <w:rPr>
          <w:rFonts w:hint="eastAsia"/>
        </w:rPr>
        <w:t>；</w:t>
      </w:r>
      <w:r w:rsidR="00427278">
        <w:rPr>
          <w:rFonts w:hint="eastAsia"/>
        </w:rPr>
        <w:t> </w:t>
      </w:r>
    </w:p>
    <w:p w:rsidR="00427278" w:rsidRDefault="00B91741" w:rsidP="00B91741">
      <w:pPr>
        <w:ind w:firstLineChars="150" w:firstLine="361"/>
      </w:pPr>
      <w:r>
        <w:rPr>
          <w:rFonts w:hint="eastAsia"/>
          <w:b/>
        </w:rPr>
        <w:t>6</w:t>
      </w:r>
      <w:r w:rsidR="00427278">
        <w:rPr>
          <w:rFonts w:hint="eastAsia"/>
        </w:rPr>
        <w:t>隔墙端部的纤维增强水泥板与周围的墙</w:t>
      </w:r>
      <w:proofErr w:type="gramStart"/>
      <w:r w:rsidR="00427278">
        <w:rPr>
          <w:rFonts w:hint="eastAsia"/>
        </w:rPr>
        <w:t>或柱应</w:t>
      </w:r>
      <w:proofErr w:type="gramEnd"/>
      <w:r w:rsidR="00850BEB">
        <w:rPr>
          <w:rFonts w:hint="eastAsia"/>
        </w:rPr>
        <w:t>预留</w:t>
      </w:r>
      <w:r w:rsidR="00427278">
        <w:rPr>
          <w:rFonts w:hint="eastAsia"/>
        </w:rPr>
        <w:t>3mm</w:t>
      </w:r>
      <w:r w:rsidR="00850BEB">
        <w:rPr>
          <w:rFonts w:hint="eastAsia"/>
        </w:rPr>
        <w:t>间隙</w:t>
      </w:r>
      <w:r w:rsidR="005C597D">
        <w:rPr>
          <w:rFonts w:hint="eastAsia"/>
        </w:rPr>
        <w:t>，并采用配套嵌缝膏或密封胶填实</w:t>
      </w:r>
      <w:r w:rsidR="008768F5">
        <w:rPr>
          <w:rFonts w:hint="eastAsia"/>
        </w:rPr>
        <w:t>；</w:t>
      </w:r>
      <w:r w:rsidR="00427278">
        <w:rPr>
          <w:rFonts w:hint="eastAsia"/>
        </w:rPr>
        <w:t>  </w:t>
      </w:r>
    </w:p>
    <w:p w:rsidR="00427278" w:rsidRDefault="00427278" w:rsidP="007615EB">
      <w:pPr>
        <w:ind w:firstLineChars="150" w:firstLine="361"/>
      </w:pPr>
      <w:r w:rsidRPr="007615EB">
        <w:rPr>
          <w:rFonts w:hint="eastAsia"/>
          <w:b/>
        </w:rPr>
        <w:t>7</w:t>
      </w:r>
      <w:r w:rsidR="005C597D">
        <w:rPr>
          <w:rFonts w:hint="eastAsia"/>
        </w:rPr>
        <w:t>墙体中需填充岩棉或玻璃棉等隔声、保温材料时</w:t>
      </w:r>
      <w:r>
        <w:rPr>
          <w:rFonts w:hint="eastAsia"/>
        </w:rPr>
        <w:t>，</w:t>
      </w:r>
      <w:r w:rsidR="007615EB">
        <w:rPr>
          <w:rFonts w:hint="eastAsia"/>
        </w:rPr>
        <w:t>应</w:t>
      </w:r>
      <w:r>
        <w:rPr>
          <w:rFonts w:hint="eastAsia"/>
        </w:rPr>
        <w:t>与安装另一侧</w:t>
      </w:r>
      <w:r w:rsidR="007615EB">
        <w:rPr>
          <w:rFonts w:hint="eastAsia"/>
        </w:rPr>
        <w:t>纤维增强水泥板</w:t>
      </w:r>
      <w:r>
        <w:rPr>
          <w:rFonts w:hint="eastAsia"/>
        </w:rPr>
        <w:t>同时进行，填充材料应铺满铺平。</w:t>
      </w:r>
      <w:r>
        <w:rPr>
          <w:rFonts w:hint="eastAsia"/>
        </w:rPr>
        <w:t> </w:t>
      </w:r>
    </w:p>
    <w:p w:rsidR="007615EB" w:rsidRDefault="007615EB" w:rsidP="007615EB">
      <w:r w:rsidRPr="007615EB">
        <w:rPr>
          <w:rFonts w:hint="eastAsia"/>
          <w:b/>
        </w:rPr>
        <w:t>6.4.1</w:t>
      </w:r>
      <w:r>
        <w:rPr>
          <w:rFonts w:hint="eastAsia"/>
          <w:b/>
        </w:rPr>
        <w:t>2</w:t>
      </w:r>
      <w:r>
        <w:rPr>
          <w:rFonts w:hint="eastAsia"/>
        </w:rPr>
        <w:t>接缝及护角处理应符合下列规定：</w:t>
      </w:r>
    </w:p>
    <w:p w:rsidR="007615EB" w:rsidRPr="007615EB" w:rsidRDefault="007615EB" w:rsidP="00603811">
      <w:pPr>
        <w:ind w:firstLineChars="150" w:firstLine="361"/>
      </w:pPr>
      <w:r w:rsidRPr="00603811">
        <w:rPr>
          <w:b/>
        </w:rPr>
        <w:t>1</w:t>
      </w:r>
      <w:r w:rsidR="008768F5" w:rsidRPr="008768F5">
        <w:rPr>
          <w:rFonts w:hint="eastAsia"/>
        </w:rPr>
        <w:t>相邻两块</w:t>
      </w:r>
      <w:r w:rsidR="008768F5">
        <w:rPr>
          <w:rFonts w:hint="eastAsia"/>
        </w:rPr>
        <w:t>纤维增强水泥板</w:t>
      </w:r>
      <w:r w:rsidR="00603811">
        <w:rPr>
          <w:rFonts w:hint="eastAsia"/>
        </w:rPr>
        <w:t>应自然靠紧</w:t>
      </w:r>
      <w:r w:rsidR="008768F5">
        <w:rPr>
          <w:rFonts w:hint="eastAsia"/>
        </w:rPr>
        <w:t>；</w:t>
      </w:r>
    </w:p>
    <w:p w:rsidR="007615EB" w:rsidRDefault="007615EB" w:rsidP="00603811">
      <w:pPr>
        <w:ind w:firstLineChars="150" w:firstLine="361"/>
      </w:pPr>
      <w:r w:rsidRPr="00603811">
        <w:rPr>
          <w:b/>
        </w:rPr>
        <w:t>2</w:t>
      </w:r>
      <w:r w:rsidRPr="007615EB">
        <w:rPr>
          <w:rFonts w:hint="eastAsia"/>
        </w:rPr>
        <w:t>接缝处理时</w:t>
      </w:r>
      <w:r w:rsidR="00603811">
        <w:rPr>
          <w:rFonts w:hint="eastAsia"/>
        </w:rPr>
        <w:t>，</w:t>
      </w:r>
      <w:r w:rsidRPr="007615EB">
        <w:rPr>
          <w:rFonts w:hint="eastAsia"/>
        </w:rPr>
        <w:t>宜分层多次进行</w:t>
      </w:r>
      <w:r w:rsidR="00603811">
        <w:rPr>
          <w:rFonts w:hint="eastAsia"/>
        </w:rPr>
        <w:t>，</w:t>
      </w:r>
      <w:r w:rsidRPr="007615EB">
        <w:rPr>
          <w:rFonts w:hint="eastAsia"/>
        </w:rPr>
        <w:t>接缝后的表面应光滑平整</w:t>
      </w:r>
      <w:r w:rsidR="008768F5">
        <w:rPr>
          <w:rFonts w:hint="eastAsia"/>
        </w:rPr>
        <w:t>；</w:t>
      </w:r>
    </w:p>
    <w:p w:rsidR="00603811" w:rsidRPr="00603811" w:rsidRDefault="00603811" w:rsidP="00603811">
      <w:pPr>
        <w:ind w:firstLineChars="150" w:firstLine="361"/>
      </w:pPr>
      <w:r w:rsidRPr="00603811">
        <w:rPr>
          <w:rFonts w:hint="eastAsia"/>
          <w:b/>
        </w:rPr>
        <w:t>3</w:t>
      </w:r>
      <w:r w:rsidRPr="00603811">
        <w:rPr>
          <w:rFonts w:hint="eastAsia"/>
        </w:rPr>
        <w:t>阴角角</w:t>
      </w:r>
      <w:proofErr w:type="gramStart"/>
      <w:r w:rsidRPr="00603811">
        <w:rPr>
          <w:rFonts w:hint="eastAsia"/>
        </w:rPr>
        <w:t>缝应用</w:t>
      </w:r>
      <w:proofErr w:type="gramEnd"/>
      <w:r w:rsidRPr="00603811">
        <w:rPr>
          <w:rFonts w:hint="eastAsia"/>
        </w:rPr>
        <w:t>接缝</w:t>
      </w:r>
      <w:r w:rsidR="008768F5">
        <w:rPr>
          <w:rFonts w:hint="eastAsia"/>
        </w:rPr>
        <w:t>嵌缝膏</w:t>
      </w:r>
      <w:r w:rsidRPr="00603811">
        <w:rPr>
          <w:rFonts w:hint="eastAsia"/>
        </w:rPr>
        <w:t>填实</w:t>
      </w:r>
      <w:r>
        <w:rPr>
          <w:rFonts w:hint="eastAsia"/>
        </w:rPr>
        <w:t>，</w:t>
      </w:r>
      <w:r w:rsidRPr="00603811">
        <w:rPr>
          <w:rFonts w:hint="eastAsia"/>
        </w:rPr>
        <w:t>待完全干燥后用细砂纸打磨平整</w:t>
      </w:r>
      <w:r w:rsidR="008768F5">
        <w:rPr>
          <w:rFonts w:hint="eastAsia"/>
        </w:rPr>
        <w:t>；</w:t>
      </w:r>
    </w:p>
    <w:p w:rsidR="00603811" w:rsidRPr="00603811" w:rsidRDefault="00603811" w:rsidP="00603811">
      <w:pPr>
        <w:ind w:firstLineChars="150" w:firstLine="361"/>
      </w:pPr>
      <w:r w:rsidRPr="00603811">
        <w:rPr>
          <w:rFonts w:hint="eastAsia"/>
          <w:b/>
        </w:rPr>
        <w:t>4</w:t>
      </w:r>
      <w:r w:rsidRPr="00603811">
        <w:rPr>
          <w:rFonts w:hint="eastAsia"/>
        </w:rPr>
        <w:t>阳角角</w:t>
      </w:r>
      <w:proofErr w:type="gramStart"/>
      <w:r w:rsidRPr="00603811">
        <w:rPr>
          <w:rFonts w:hint="eastAsia"/>
        </w:rPr>
        <w:t>缝应用</w:t>
      </w:r>
      <w:proofErr w:type="gramEnd"/>
      <w:r w:rsidRPr="00603811">
        <w:rPr>
          <w:rFonts w:hint="eastAsia"/>
        </w:rPr>
        <w:t>金属护角固定保护</w:t>
      </w:r>
      <w:r>
        <w:rPr>
          <w:rFonts w:hint="eastAsia"/>
        </w:rPr>
        <w:t>，</w:t>
      </w:r>
      <w:proofErr w:type="gramStart"/>
      <w:r w:rsidRPr="00603811">
        <w:rPr>
          <w:rFonts w:hint="eastAsia"/>
        </w:rPr>
        <w:t>固定钉距不应</w:t>
      </w:r>
      <w:proofErr w:type="gramEnd"/>
      <w:r w:rsidRPr="00603811">
        <w:rPr>
          <w:rFonts w:hint="eastAsia"/>
        </w:rPr>
        <w:t>大于</w:t>
      </w:r>
      <w:r w:rsidRPr="00603811">
        <w:t>200mm</w:t>
      </w:r>
      <w:r w:rsidRPr="00603811">
        <w:rPr>
          <w:rFonts w:hint="eastAsia"/>
        </w:rPr>
        <w:t>。护角表面应用接缝</w:t>
      </w:r>
      <w:r w:rsidR="001B0C7E">
        <w:rPr>
          <w:rFonts w:hint="eastAsia"/>
        </w:rPr>
        <w:t>嵌缝膏</w:t>
      </w:r>
      <w:r w:rsidRPr="00603811">
        <w:rPr>
          <w:rFonts w:hint="eastAsia"/>
        </w:rPr>
        <w:t>满覆</w:t>
      </w:r>
      <w:r>
        <w:rPr>
          <w:rFonts w:hint="eastAsia"/>
        </w:rPr>
        <w:t>，</w:t>
      </w:r>
      <w:r w:rsidRPr="00603811">
        <w:rPr>
          <w:rFonts w:hint="eastAsia"/>
        </w:rPr>
        <w:t>不得外露</w:t>
      </w:r>
      <w:r>
        <w:rPr>
          <w:rFonts w:hint="eastAsia"/>
        </w:rPr>
        <w:t>，</w:t>
      </w:r>
      <w:r w:rsidRPr="00603811">
        <w:rPr>
          <w:rFonts w:hint="eastAsia"/>
        </w:rPr>
        <w:t>待完全干燥后</w:t>
      </w:r>
      <w:r>
        <w:rPr>
          <w:rFonts w:hint="eastAsia"/>
        </w:rPr>
        <w:t>，</w:t>
      </w:r>
      <w:r w:rsidRPr="00603811">
        <w:rPr>
          <w:rFonts w:hint="eastAsia"/>
        </w:rPr>
        <w:t>用细砂纸或电动打磨器打磨平整。</w:t>
      </w:r>
    </w:p>
    <w:p w:rsidR="004F156A" w:rsidRPr="004F156A" w:rsidRDefault="004C6000" w:rsidP="004F156A">
      <w:pPr>
        <w:pStyle w:val="2"/>
      </w:pPr>
      <w:bookmarkStart w:id="41" w:name="_Toc491703561"/>
      <w:bookmarkStart w:id="42" w:name="_Toc53578203"/>
      <w:r>
        <w:rPr>
          <w:rFonts w:hint="eastAsia"/>
        </w:rPr>
        <w:t>6.</w:t>
      </w:r>
      <w:r w:rsidR="00850BEB">
        <w:rPr>
          <w:rFonts w:hint="eastAsia"/>
        </w:rPr>
        <w:t>5</w:t>
      </w:r>
      <w:r>
        <w:rPr>
          <w:rFonts w:hint="eastAsia"/>
        </w:rPr>
        <w:t>清理和成品保护</w:t>
      </w:r>
      <w:bookmarkEnd w:id="41"/>
      <w:bookmarkEnd w:id="42"/>
    </w:p>
    <w:p w:rsidR="004F156A" w:rsidRDefault="00083929" w:rsidP="004F156A">
      <w:r w:rsidRPr="00203CE8">
        <w:rPr>
          <w:rFonts w:hint="eastAsia"/>
          <w:b/>
        </w:rPr>
        <w:t>6.</w:t>
      </w:r>
      <w:r w:rsidR="00850BEB">
        <w:rPr>
          <w:rFonts w:hint="eastAsia"/>
          <w:b/>
        </w:rPr>
        <w:t>5</w:t>
      </w:r>
      <w:r w:rsidRPr="00203CE8">
        <w:rPr>
          <w:rFonts w:hint="eastAsia"/>
          <w:b/>
        </w:rPr>
        <w:t>.1</w:t>
      </w:r>
      <w:r w:rsidR="00850BEB">
        <w:rPr>
          <w:rFonts w:hint="eastAsia"/>
        </w:rPr>
        <w:t>施工过程中</w:t>
      </w:r>
      <w:r>
        <w:rPr>
          <w:rFonts w:hint="eastAsia"/>
        </w:rPr>
        <w:t>各工种间应保证已安装项目不受损坏，墙内电线管及附墙设备不得碰动、错位及损伤。</w:t>
      </w:r>
    </w:p>
    <w:p w:rsidR="00083929" w:rsidRDefault="00083929" w:rsidP="004F156A">
      <w:r w:rsidRPr="00203CE8">
        <w:rPr>
          <w:rFonts w:hint="eastAsia"/>
          <w:b/>
        </w:rPr>
        <w:t>6.</w:t>
      </w:r>
      <w:r w:rsidR="00850BEB">
        <w:rPr>
          <w:rFonts w:hint="eastAsia"/>
          <w:b/>
        </w:rPr>
        <w:t>5</w:t>
      </w:r>
      <w:r w:rsidRPr="00203CE8">
        <w:rPr>
          <w:rFonts w:hint="eastAsia"/>
          <w:b/>
        </w:rPr>
        <w:t>.2</w:t>
      </w:r>
      <w:r>
        <w:rPr>
          <w:rFonts w:hint="eastAsia"/>
        </w:rPr>
        <w:t>龙骨与纤维增强水泥板入场、存放、使用过程中应妥善保管，保证不变形、</w:t>
      </w:r>
      <w:proofErr w:type="gramStart"/>
      <w:r>
        <w:rPr>
          <w:rFonts w:hint="eastAsia"/>
        </w:rPr>
        <w:lastRenderedPageBreak/>
        <w:t>不</w:t>
      </w:r>
      <w:proofErr w:type="gramEnd"/>
      <w:r>
        <w:rPr>
          <w:rFonts w:hint="eastAsia"/>
        </w:rPr>
        <w:t>受潮、不污染、无损坏。</w:t>
      </w:r>
    </w:p>
    <w:p w:rsidR="00083929" w:rsidRDefault="0039258D" w:rsidP="004F156A">
      <w:r w:rsidRPr="00203CE8">
        <w:rPr>
          <w:rFonts w:hint="eastAsia"/>
          <w:b/>
        </w:rPr>
        <w:t>6.</w:t>
      </w:r>
      <w:r w:rsidR="00850BEB">
        <w:rPr>
          <w:rFonts w:hint="eastAsia"/>
          <w:b/>
        </w:rPr>
        <w:t>5</w:t>
      </w:r>
      <w:r w:rsidRPr="00203CE8">
        <w:rPr>
          <w:rFonts w:hint="eastAsia"/>
          <w:b/>
        </w:rPr>
        <w:t>.3</w:t>
      </w:r>
      <w:r>
        <w:rPr>
          <w:rFonts w:hint="eastAsia"/>
        </w:rPr>
        <w:t>施工已安装的门窗、墙面、窗台等应注意保护，防止损坏和污染。</w:t>
      </w:r>
    </w:p>
    <w:p w:rsidR="0039258D" w:rsidRPr="0039258D" w:rsidRDefault="0039258D" w:rsidP="004F156A"/>
    <w:p w:rsidR="004F156A" w:rsidRDefault="004F156A" w:rsidP="004F156A">
      <w:pPr>
        <w:rPr>
          <w:rFonts w:eastAsia="黑体"/>
          <w:kern w:val="44"/>
        </w:rPr>
      </w:pPr>
      <w:r>
        <w:br w:type="page"/>
      </w:r>
    </w:p>
    <w:p w:rsidR="00190AED" w:rsidRDefault="00190AED" w:rsidP="007A4E9C">
      <w:pPr>
        <w:pStyle w:val="1"/>
        <w:rPr>
          <w:szCs w:val="32"/>
        </w:rPr>
      </w:pPr>
      <w:bookmarkStart w:id="43" w:name="_Toc491703562"/>
      <w:bookmarkStart w:id="44" w:name="_Toc53578204"/>
      <w:r w:rsidRPr="007A4E9C">
        <w:rPr>
          <w:rFonts w:hint="eastAsia"/>
          <w:szCs w:val="32"/>
        </w:rPr>
        <w:lastRenderedPageBreak/>
        <w:t xml:space="preserve">7 </w:t>
      </w:r>
      <w:r w:rsidR="00CF79A6">
        <w:rPr>
          <w:rFonts w:hint="eastAsia"/>
          <w:szCs w:val="32"/>
        </w:rPr>
        <w:t>质量</w:t>
      </w:r>
      <w:r w:rsidRPr="007A4E9C">
        <w:rPr>
          <w:rFonts w:hint="eastAsia"/>
          <w:szCs w:val="32"/>
        </w:rPr>
        <w:t>验收</w:t>
      </w:r>
      <w:bookmarkEnd w:id="43"/>
      <w:bookmarkEnd w:id="44"/>
    </w:p>
    <w:p w:rsidR="004C6000" w:rsidRDefault="004C6000" w:rsidP="00C33691">
      <w:pPr>
        <w:pStyle w:val="2"/>
      </w:pPr>
      <w:bookmarkStart w:id="45" w:name="_Toc491703563"/>
      <w:bookmarkStart w:id="46" w:name="_Toc53578205"/>
      <w:r>
        <w:rPr>
          <w:rFonts w:hint="eastAsia"/>
        </w:rPr>
        <w:t xml:space="preserve">7.1 </w:t>
      </w:r>
      <w:r>
        <w:rPr>
          <w:rFonts w:hint="eastAsia"/>
        </w:rPr>
        <w:t>一般规定</w:t>
      </w:r>
      <w:bookmarkEnd w:id="45"/>
      <w:bookmarkEnd w:id="46"/>
    </w:p>
    <w:p w:rsidR="00CF79A6" w:rsidRDefault="00C33691" w:rsidP="00C33691">
      <w:r w:rsidRPr="00BA3F87">
        <w:rPr>
          <w:rFonts w:hint="eastAsia"/>
          <w:b/>
        </w:rPr>
        <w:t>7</w:t>
      </w:r>
      <w:r w:rsidRPr="00BA3F87">
        <w:rPr>
          <w:b/>
        </w:rPr>
        <w:t>.1.1</w:t>
      </w:r>
      <w:r w:rsidR="00CF79A6">
        <w:rPr>
          <w:rFonts w:cs="Times New Roman" w:hint="eastAsia"/>
        </w:rPr>
        <w:t>纤维增强水泥板外墙装饰和隔墙工程质量验收</w:t>
      </w:r>
      <w:r w:rsidR="00CF79A6" w:rsidRPr="00D76ED7">
        <w:rPr>
          <w:rFonts w:cs="Times New Roman"/>
        </w:rPr>
        <w:t>除应符合本规程外</w:t>
      </w:r>
      <w:r w:rsidR="00CF79A6">
        <w:rPr>
          <w:rFonts w:cs="Times New Roman" w:hint="eastAsia"/>
        </w:rPr>
        <w:t>，</w:t>
      </w:r>
      <w:r w:rsidR="00CF79A6" w:rsidRPr="00D76ED7">
        <w:rPr>
          <w:rFonts w:cs="Times New Roman"/>
        </w:rPr>
        <w:t>尚应符合现行国家标准《建筑工程施工质量验收统一标准》</w:t>
      </w:r>
      <w:r w:rsidR="00CF79A6" w:rsidRPr="00D76ED7">
        <w:rPr>
          <w:rFonts w:cs="Times New Roman"/>
        </w:rPr>
        <w:t>GB 50300</w:t>
      </w:r>
      <w:r w:rsidR="00CF79A6">
        <w:rPr>
          <w:rFonts w:cs="Times New Roman" w:hint="eastAsia"/>
        </w:rPr>
        <w:t>、《建筑装饰装修工程质量验收规范》</w:t>
      </w:r>
      <w:r w:rsidR="00CF79A6">
        <w:rPr>
          <w:rFonts w:cs="Times New Roman" w:hint="eastAsia"/>
        </w:rPr>
        <w:t>GB 50210</w:t>
      </w:r>
      <w:r w:rsidR="00CF79A6" w:rsidRPr="00D76ED7">
        <w:rPr>
          <w:rFonts w:cs="Times New Roman"/>
        </w:rPr>
        <w:t>的规定</w:t>
      </w:r>
      <w:r w:rsidR="00CF79A6">
        <w:rPr>
          <w:rFonts w:cs="Times New Roman" w:hint="eastAsia"/>
        </w:rPr>
        <w:t>。</w:t>
      </w:r>
    </w:p>
    <w:p w:rsidR="00C33691" w:rsidRPr="00C33691" w:rsidRDefault="00CF79A6" w:rsidP="00C33691">
      <w:r w:rsidRPr="00CF79A6">
        <w:rPr>
          <w:rFonts w:hint="eastAsia"/>
          <w:b/>
        </w:rPr>
        <w:t>7</w:t>
      </w:r>
      <w:r w:rsidRPr="00CF79A6">
        <w:rPr>
          <w:b/>
        </w:rPr>
        <w:t>.1.2</w:t>
      </w:r>
      <w:r w:rsidR="00C33691" w:rsidRPr="00C33691">
        <w:rPr>
          <w:rFonts w:hint="eastAsia"/>
        </w:rPr>
        <w:t>纤维增强水泥板工程质量验收应检查下列文件和记录：</w:t>
      </w:r>
    </w:p>
    <w:p w:rsidR="00C33691" w:rsidRPr="00C33691" w:rsidRDefault="00C33691" w:rsidP="00BA3F87">
      <w:pPr>
        <w:ind w:firstLineChars="150" w:firstLine="361"/>
      </w:pPr>
      <w:r w:rsidRPr="00BA3F87">
        <w:rPr>
          <w:rFonts w:hint="eastAsia"/>
          <w:b/>
        </w:rPr>
        <w:t>1</w:t>
      </w:r>
      <w:r w:rsidRPr="00C33691">
        <w:rPr>
          <w:rFonts w:hint="eastAsia"/>
        </w:rPr>
        <w:t>纤维增强水泥板施工图、设计说明及其他设计文件；</w:t>
      </w:r>
    </w:p>
    <w:p w:rsidR="00C33691" w:rsidRPr="00C33691" w:rsidRDefault="00C33691" w:rsidP="00BA3F87">
      <w:pPr>
        <w:ind w:firstLineChars="150" w:firstLine="361"/>
      </w:pPr>
      <w:r w:rsidRPr="00BA3F87">
        <w:rPr>
          <w:rFonts w:hint="eastAsia"/>
          <w:b/>
        </w:rPr>
        <w:t>2</w:t>
      </w:r>
      <w:r w:rsidRPr="00C33691">
        <w:rPr>
          <w:rFonts w:hint="eastAsia"/>
        </w:rPr>
        <w:t>纤维增强水泥板和主要配套材料出厂合格证、性能检验报告、进场验收记录和复验报告；</w:t>
      </w:r>
    </w:p>
    <w:p w:rsidR="00C33691" w:rsidRPr="00C33691" w:rsidRDefault="00C33691" w:rsidP="00BA3F87">
      <w:pPr>
        <w:ind w:firstLineChars="150" w:firstLine="361"/>
      </w:pPr>
      <w:r w:rsidRPr="00BA3F87">
        <w:rPr>
          <w:rFonts w:hint="eastAsia"/>
          <w:b/>
        </w:rPr>
        <w:t>3</w:t>
      </w:r>
      <w:r w:rsidRPr="00C33691">
        <w:rPr>
          <w:rFonts w:hint="eastAsia"/>
        </w:rPr>
        <w:t>墙体分项工序施工记录、隐蔽工程验收记录；</w:t>
      </w:r>
    </w:p>
    <w:p w:rsidR="00C33691" w:rsidRPr="00C33691" w:rsidRDefault="00C33691" w:rsidP="00BA3F87">
      <w:pPr>
        <w:ind w:firstLineChars="150" w:firstLine="361"/>
      </w:pPr>
      <w:r w:rsidRPr="00BA3F87">
        <w:rPr>
          <w:rFonts w:hint="eastAsia"/>
          <w:b/>
        </w:rPr>
        <w:t>4</w:t>
      </w:r>
      <w:r w:rsidRPr="00C33691">
        <w:rPr>
          <w:rFonts w:hint="eastAsia"/>
        </w:rPr>
        <w:t>施工过程中重大技术问题的处理文件、工作记录和工程变更记录。</w:t>
      </w:r>
    </w:p>
    <w:p w:rsidR="00575959" w:rsidRDefault="00317335" w:rsidP="00575959">
      <w:r w:rsidRPr="00BA3F87">
        <w:rPr>
          <w:rFonts w:hint="eastAsia"/>
          <w:b/>
        </w:rPr>
        <w:t>7.1.</w:t>
      </w:r>
      <w:r w:rsidR="00575959">
        <w:rPr>
          <w:b/>
        </w:rPr>
        <w:t>3</w:t>
      </w:r>
      <w:r w:rsidR="00CF79A6" w:rsidRPr="00C33691">
        <w:rPr>
          <w:rFonts w:hint="eastAsia"/>
        </w:rPr>
        <w:t>纤维增强水泥板工程</w:t>
      </w:r>
      <w:r w:rsidR="00CF79A6" w:rsidRPr="00D76ED7">
        <w:t>应对下列隐蔽工程项目进行验收：</w:t>
      </w:r>
    </w:p>
    <w:p w:rsidR="00575959" w:rsidRDefault="00CF79A6" w:rsidP="00575959">
      <w:pPr>
        <w:ind w:firstLineChars="200" w:firstLine="482"/>
      </w:pPr>
      <w:r w:rsidRPr="00575959">
        <w:rPr>
          <w:b/>
        </w:rPr>
        <w:t>1</w:t>
      </w:r>
      <w:r w:rsidR="00575959">
        <w:rPr>
          <w:rFonts w:hint="eastAsia"/>
        </w:rPr>
        <w:t>龙骨、</w:t>
      </w:r>
      <w:r w:rsidR="00575959">
        <w:t>连接件、预埋件</w:t>
      </w:r>
      <w:r w:rsidRPr="00D76ED7">
        <w:t>等的安装验收记录；</w:t>
      </w:r>
    </w:p>
    <w:p w:rsidR="00575959" w:rsidRDefault="00575959" w:rsidP="00575959">
      <w:pPr>
        <w:ind w:firstLineChars="200" w:firstLine="482"/>
      </w:pPr>
      <w:r w:rsidRPr="00575959">
        <w:rPr>
          <w:b/>
        </w:rPr>
        <w:t>2</w:t>
      </w:r>
      <w:r>
        <w:rPr>
          <w:rFonts w:hint="eastAsia"/>
        </w:rPr>
        <w:t>系统</w:t>
      </w:r>
      <w:r w:rsidR="00CF79A6">
        <w:t>中隔声、防火、保温等填充材料的设置施工验收记录</w:t>
      </w:r>
      <w:r w:rsidR="00CF79A6">
        <w:rPr>
          <w:rFonts w:hint="eastAsia"/>
        </w:rPr>
        <w:t>；</w:t>
      </w:r>
    </w:p>
    <w:p w:rsidR="00575959" w:rsidRPr="00D76ED7" w:rsidRDefault="00575959" w:rsidP="00575959">
      <w:pPr>
        <w:ind w:firstLineChars="200" w:firstLine="482"/>
      </w:pPr>
      <w:r w:rsidRPr="00575959">
        <w:rPr>
          <w:b/>
        </w:rPr>
        <w:t>3</w:t>
      </w:r>
      <w:r w:rsidRPr="00D76ED7">
        <w:t>配电</w:t>
      </w:r>
      <w:r>
        <w:t>箱、</w:t>
      </w:r>
      <w:r w:rsidRPr="00D76ED7">
        <w:t>盒及管线开槽、敷设、安装现场验收记录</w:t>
      </w:r>
      <w:r>
        <w:rPr>
          <w:rFonts w:hint="eastAsia"/>
        </w:rPr>
        <w:t>。</w:t>
      </w:r>
    </w:p>
    <w:p w:rsidR="00575959" w:rsidRDefault="00575959" w:rsidP="00575959">
      <w:r w:rsidRPr="00575959">
        <w:rPr>
          <w:rFonts w:hint="eastAsia"/>
          <w:b/>
        </w:rPr>
        <w:t>7</w:t>
      </w:r>
      <w:r w:rsidRPr="00575959">
        <w:rPr>
          <w:b/>
        </w:rPr>
        <w:t>.1.4</w:t>
      </w:r>
      <w:r w:rsidRPr="00575959">
        <w:rPr>
          <w:rFonts w:hint="eastAsia"/>
        </w:rPr>
        <w:t>检验批划分应符合下列规定：</w:t>
      </w:r>
    </w:p>
    <w:p w:rsidR="00575959" w:rsidRDefault="00575959" w:rsidP="00575959">
      <w:pPr>
        <w:ind w:firstLineChars="200" w:firstLine="482"/>
      </w:pPr>
      <w:r w:rsidRPr="004D3D93">
        <w:rPr>
          <w:rFonts w:hint="eastAsia"/>
          <w:b/>
        </w:rPr>
        <w:t>1</w:t>
      </w:r>
      <w:r>
        <w:rPr>
          <w:rFonts w:hint="eastAsia"/>
        </w:rPr>
        <w:t>纤维</w:t>
      </w:r>
      <w:r>
        <w:t>增强水泥板</w:t>
      </w:r>
      <w:r w:rsidRPr="00575959">
        <w:rPr>
          <w:rFonts w:hint="eastAsia"/>
        </w:rPr>
        <w:t>内</w:t>
      </w:r>
      <w:r w:rsidRPr="00575959">
        <w:t>隔墙的检验批应按同一</w:t>
      </w:r>
      <w:r w:rsidRPr="00575959">
        <w:rPr>
          <w:rFonts w:hint="eastAsia"/>
        </w:rPr>
        <w:t>规格</w:t>
      </w:r>
      <w:r w:rsidRPr="00575959">
        <w:t>的墙板工程每</w:t>
      </w:r>
      <w:r w:rsidRPr="00575959">
        <w:t>50</w:t>
      </w:r>
      <w:r w:rsidRPr="00575959">
        <w:t>间划分为一个检验批，不足</w:t>
      </w:r>
      <w:r w:rsidRPr="00575959">
        <w:t>50</w:t>
      </w:r>
      <w:r w:rsidRPr="00575959">
        <w:t>间也应划分为一个检验批</w:t>
      </w:r>
      <w:r w:rsidRPr="00575959">
        <w:rPr>
          <w:rFonts w:hint="eastAsia"/>
        </w:rPr>
        <w:t>，</w:t>
      </w:r>
      <w:r w:rsidRPr="00575959">
        <w:t>大面积房间和走廊按中空</w:t>
      </w:r>
      <w:r w:rsidRPr="00575959">
        <w:rPr>
          <w:rFonts w:hint="eastAsia"/>
        </w:rPr>
        <w:t>水泥</w:t>
      </w:r>
      <w:r w:rsidRPr="00575959">
        <w:t>墙板隔墙墙面</w:t>
      </w:r>
      <w:r w:rsidRPr="00575959">
        <w:t>50m</w:t>
      </w:r>
      <w:r w:rsidRPr="00575959">
        <w:rPr>
          <w:vertAlign w:val="superscript"/>
        </w:rPr>
        <w:t>2</w:t>
      </w:r>
      <w:r w:rsidRPr="00575959">
        <w:t>为</w:t>
      </w:r>
      <w:r w:rsidRPr="00575959">
        <w:rPr>
          <w:rFonts w:hint="eastAsia"/>
        </w:rPr>
        <w:t>1</w:t>
      </w:r>
      <w:r w:rsidRPr="00575959">
        <w:t>间</w:t>
      </w:r>
      <w:r w:rsidRPr="00575959">
        <w:rPr>
          <w:rFonts w:hint="eastAsia"/>
        </w:rPr>
        <w:t>。</w:t>
      </w:r>
    </w:p>
    <w:p w:rsidR="00575959" w:rsidRPr="00575959" w:rsidRDefault="00575959" w:rsidP="00575959">
      <w:pPr>
        <w:ind w:firstLineChars="200" w:firstLine="482"/>
      </w:pPr>
      <w:r>
        <w:rPr>
          <w:rFonts w:hint="eastAsia"/>
          <w:b/>
        </w:rPr>
        <w:t xml:space="preserve">2  </w:t>
      </w:r>
      <w:r>
        <w:rPr>
          <w:rFonts w:hint="eastAsia"/>
        </w:rPr>
        <w:t>纤维</w:t>
      </w:r>
      <w:r>
        <w:t>增强水泥板外墙装饰工程</w:t>
      </w:r>
      <w:r w:rsidRPr="00575959">
        <w:rPr>
          <w:rFonts w:hint="eastAsia"/>
        </w:rPr>
        <w:t>的检验批应按同一规格和施工条件的墙板工程每</w:t>
      </w:r>
      <w:r w:rsidRPr="00575959">
        <w:rPr>
          <w:rFonts w:hint="eastAsia"/>
        </w:rPr>
        <w:t>500m</w:t>
      </w:r>
      <w:r w:rsidRPr="00575959">
        <w:rPr>
          <w:vertAlign w:val="superscript"/>
        </w:rPr>
        <w:t>2</w:t>
      </w:r>
      <w:r w:rsidRPr="00575959">
        <w:rPr>
          <w:rFonts w:hint="eastAsia"/>
        </w:rPr>
        <w:t>～</w:t>
      </w:r>
      <w:r w:rsidRPr="00575959">
        <w:rPr>
          <w:rFonts w:hint="eastAsia"/>
        </w:rPr>
        <w:t>1000</w:t>
      </w:r>
      <w:r w:rsidRPr="00575959">
        <w:t>m</w:t>
      </w:r>
      <w:r w:rsidRPr="00575959">
        <w:rPr>
          <w:vertAlign w:val="superscript"/>
        </w:rPr>
        <w:t>2</w:t>
      </w:r>
      <w:r w:rsidRPr="00575959">
        <w:rPr>
          <w:rFonts w:hint="eastAsia"/>
        </w:rPr>
        <w:t>划分为一个检验批，不足</w:t>
      </w:r>
      <w:r w:rsidRPr="00575959">
        <w:rPr>
          <w:rFonts w:hint="eastAsia"/>
        </w:rPr>
        <w:t>500</w:t>
      </w:r>
      <w:r w:rsidRPr="00575959">
        <w:t>m</w:t>
      </w:r>
      <w:r w:rsidRPr="00575959">
        <w:rPr>
          <w:rFonts w:hint="eastAsia"/>
          <w:vertAlign w:val="superscript"/>
        </w:rPr>
        <w:t>2</w:t>
      </w:r>
      <w:r w:rsidRPr="00575959">
        <w:rPr>
          <w:rFonts w:hint="eastAsia"/>
        </w:rPr>
        <w:t>的也应划分一个检验批。</w:t>
      </w:r>
    </w:p>
    <w:p w:rsidR="00575959" w:rsidRPr="00575959" w:rsidRDefault="00575959" w:rsidP="004C6000">
      <w:r w:rsidRPr="00575959">
        <w:rPr>
          <w:rFonts w:hint="eastAsia"/>
          <w:b/>
        </w:rPr>
        <w:t>7</w:t>
      </w:r>
      <w:r w:rsidRPr="00575959">
        <w:rPr>
          <w:b/>
        </w:rPr>
        <w:t>.1.5</w:t>
      </w:r>
      <w:r w:rsidRPr="00575959">
        <w:rPr>
          <w:rFonts w:hint="eastAsia"/>
        </w:rPr>
        <w:t>检查数量应符合下列规定：</w:t>
      </w:r>
    </w:p>
    <w:p w:rsidR="00575959" w:rsidRDefault="00575959" w:rsidP="00575959">
      <w:pPr>
        <w:ind w:firstLineChars="200" w:firstLine="482"/>
      </w:pPr>
      <w:r w:rsidRPr="00575959">
        <w:rPr>
          <w:rFonts w:hint="eastAsia"/>
          <w:b/>
        </w:rPr>
        <w:t>1</w:t>
      </w:r>
      <w:r>
        <w:rPr>
          <w:rFonts w:hint="eastAsia"/>
        </w:rPr>
        <w:t>纤维</w:t>
      </w:r>
      <w:r>
        <w:t>增强水泥板</w:t>
      </w:r>
      <w:r w:rsidR="00545EB9">
        <w:rPr>
          <w:rFonts w:hint="eastAsia"/>
        </w:rPr>
        <w:t>室</w:t>
      </w:r>
      <w:r w:rsidRPr="00575959">
        <w:rPr>
          <w:rFonts w:hint="eastAsia"/>
        </w:rPr>
        <w:t>内</w:t>
      </w:r>
      <w:r w:rsidRPr="00575959">
        <w:t>隔墙</w:t>
      </w:r>
      <w:r>
        <w:rPr>
          <w:rFonts w:hint="eastAsia"/>
        </w:rPr>
        <w:t>每个检验批应至少抽查</w:t>
      </w:r>
      <w:r>
        <w:rPr>
          <w:rFonts w:hint="eastAsia"/>
        </w:rPr>
        <w:t>10%</w:t>
      </w:r>
      <w:r>
        <w:rPr>
          <w:rFonts w:hint="eastAsia"/>
        </w:rPr>
        <w:t>，但不得少于</w:t>
      </w:r>
      <w:r>
        <w:rPr>
          <w:rFonts w:hint="eastAsia"/>
        </w:rPr>
        <w:t>3</w:t>
      </w:r>
      <w:r>
        <w:rPr>
          <w:rFonts w:hint="eastAsia"/>
        </w:rPr>
        <w:t>间，不足</w:t>
      </w:r>
      <w:r>
        <w:rPr>
          <w:rFonts w:hint="eastAsia"/>
        </w:rPr>
        <w:t>3</w:t>
      </w:r>
      <w:r>
        <w:rPr>
          <w:rFonts w:hint="eastAsia"/>
        </w:rPr>
        <w:t>间时应全数检查；</w:t>
      </w:r>
    </w:p>
    <w:p w:rsidR="00575959" w:rsidRDefault="00575959" w:rsidP="00575959">
      <w:pPr>
        <w:ind w:firstLineChars="200" w:firstLine="482"/>
      </w:pPr>
      <w:r w:rsidRPr="00575959">
        <w:rPr>
          <w:rFonts w:hint="eastAsia"/>
          <w:b/>
        </w:rPr>
        <w:t>2</w:t>
      </w:r>
      <w:r>
        <w:rPr>
          <w:rFonts w:hint="eastAsia"/>
        </w:rPr>
        <w:t>纤维</w:t>
      </w:r>
      <w:r>
        <w:t>增强水泥板外墙装饰工程</w:t>
      </w:r>
      <w:r>
        <w:rPr>
          <w:rFonts w:hint="eastAsia"/>
        </w:rPr>
        <w:t>每个检验批每</w:t>
      </w:r>
      <w:r>
        <w:rPr>
          <w:rFonts w:hint="eastAsia"/>
        </w:rPr>
        <w:t>100m</w:t>
      </w:r>
      <w:r w:rsidRPr="00575959">
        <w:rPr>
          <w:rFonts w:hint="eastAsia"/>
          <w:vertAlign w:val="superscript"/>
        </w:rPr>
        <w:t>2</w:t>
      </w:r>
      <w:r>
        <w:rPr>
          <w:rFonts w:hint="eastAsia"/>
        </w:rPr>
        <w:t>应至少抽查一处，每处不得少于</w:t>
      </w:r>
      <w:r>
        <w:rPr>
          <w:rFonts w:hint="eastAsia"/>
        </w:rPr>
        <w:t>10m2</w:t>
      </w:r>
      <w:r>
        <w:rPr>
          <w:rFonts w:hint="eastAsia"/>
        </w:rPr>
        <w:t>。</w:t>
      </w:r>
    </w:p>
    <w:p w:rsidR="00575959" w:rsidRDefault="00575959" w:rsidP="00575959">
      <w:r>
        <w:rPr>
          <w:b/>
        </w:rPr>
        <w:t>7</w:t>
      </w:r>
      <w:r w:rsidRPr="00575959">
        <w:rPr>
          <w:rFonts w:hint="eastAsia"/>
          <w:b/>
        </w:rPr>
        <w:t>.1.6</w:t>
      </w:r>
      <w:r>
        <w:rPr>
          <w:rFonts w:hint="eastAsia"/>
        </w:rPr>
        <w:t>纤维</w:t>
      </w:r>
      <w:r>
        <w:t>增强水泥板外墙装饰工程的</w:t>
      </w:r>
      <w:r w:rsidR="00545EB9">
        <w:rPr>
          <w:rFonts w:hint="eastAsia"/>
        </w:rPr>
        <w:t>变形缝</w:t>
      </w:r>
      <w:r>
        <w:t>部位的处理应保证缝的使用功能和</w:t>
      </w:r>
      <w:proofErr w:type="gramStart"/>
      <w:r>
        <w:t>饰面的</w:t>
      </w:r>
      <w:proofErr w:type="gramEnd"/>
      <w:r>
        <w:t>完整性</w:t>
      </w:r>
      <w:r>
        <w:rPr>
          <w:rFonts w:hint="eastAsia"/>
        </w:rPr>
        <w:t>。</w:t>
      </w:r>
    </w:p>
    <w:p w:rsidR="00575959" w:rsidRDefault="00575959" w:rsidP="00575959">
      <w:r w:rsidRPr="00575959">
        <w:rPr>
          <w:b/>
        </w:rPr>
        <w:lastRenderedPageBreak/>
        <w:t>8.1.7</w:t>
      </w:r>
      <w:r>
        <w:rPr>
          <w:rFonts w:hint="eastAsia"/>
        </w:rPr>
        <w:t>检验批质量合格应符合下列规定：</w:t>
      </w:r>
    </w:p>
    <w:p w:rsidR="00575959" w:rsidRDefault="00575959" w:rsidP="00575959">
      <w:pPr>
        <w:ind w:firstLineChars="200" w:firstLine="482"/>
      </w:pPr>
      <w:r w:rsidRPr="00575959">
        <w:rPr>
          <w:rFonts w:hint="eastAsia"/>
          <w:b/>
        </w:rPr>
        <w:t>1</w:t>
      </w:r>
      <w:r>
        <w:rPr>
          <w:rFonts w:hint="eastAsia"/>
        </w:rPr>
        <w:t>主控项目和一般项目的质量抽样检验合格；</w:t>
      </w:r>
    </w:p>
    <w:p w:rsidR="00575959" w:rsidRPr="00575959" w:rsidRDefault="00575959" w:rsidP="00575959">
      <w:pPr>
        <w:ind w:firstLineChars="200" w:firstLine="482"/>
      </w:pPr>
      <w:r w:rsidRPr="00575959">
        <w:rPr>
          <w:rFonts w:hint="eastAsia"/>
          <w:b/>
        </w:rPr>
        <w:t>2</w:t>
      </w:r>
      <w:r>
        <w:rPr>
          <w:rFonts w:hint="eastAsia"/>
        </w:rPr>
        <w:t>具有完整的安装施工操作依据、质量检查记录。</w:t>
      </w:r>
    </w:p>
    <w:p w:rsidR="004C6000" w:rsidRDefault="004C6000" w:rsidP="00C33691">
      <w:pPr>
        <w:pStyle w:val="2"/>
      </w:pPr>
      <w:bookmarkStart w:id="47" w:name="_Toc491703564"/>
      <w:bookmarkStart w:id="48" w:name="_Toc53578206"/>
      <w:r>
        <w:rPr>
          <w:rFonts w:hint="eastAsia"/>
        </w:rPr>
        <w:t>7.2</w:t>
      </w:r>
      <w:r>
        <w:rPr>
          <w:rFonts w:hint="eastAsia"/>
        </w:rPr>
        <w:t>纤维增强水泥板</w:t>
      </w:r>
      <w:r w:rsidR="00FB301B">
        <w:rPr>
          <w:rFonts w:hint="eastAsia"/>
        </w:rPr>
        <w:t>外墙装饰</w:t>
      </w:r>
      <w:bookmarkEnd w:id="47"/>
      <w:r w:rsidR="0032488C">
        <w:rPr>
          <w:rFonts w:hint="eastAsia"/>
        </w:rPr>
        <w:t>系统</w:t>
      </w:r>
      <w:bookmarkEnd w:id="48"/>
    </w:p>
    <w:p w:rsidR="00C33691" w:rsidRPr="0084198A" w:rsidRDefault="00C33691" w:rsidP="00C33691">
      <w:pPr>
        <w:jc w:val="center"/>
        <w:rPr>
          <w:b/>
          <w:szCs w:val="24"/>
        </w:rPr>
      </w:pPr>
      <w:r w:rsidRPr="0084198A">
        <w:rPr>
          <w:rFonts w:hint="eastAsia"/>
          <w:b/>
          <w:szCs w:val="24"/>
        </w:rPr>
        <w:t>Ⅰ主控项目</w:t>
      </w:r>
    </w:p>
    <w:p w:rsidR="00317335" w:rsidRDefault="00317335" w:rsidP="00317335">
      <w:pPr>
        <w:adjustRightInd w:val="0"/>
        <w:snapToGrid w:val="0"/>
        <w:rPr>
          <w:rFonts w:ascii="宋体" w:hAnsi="宋体" w:cs="宋体"/>
          <w:szCs w:val="24"/>
        </w:rPr>
      </w:pPr>
      <w:r w:rsidRPr="00BA5DDE">
        <w:rPr>
          <w:rFonts w:hint="eastAsia"/>
          <w:b/>
        </w:rPr>
        <w:t>7.</w:t>
      </w:r>
      <w:r>
        <w:rPr>
          <w:rFonts w:hint="eastAsia"/>
          <w:b/>
        </w:rPr>
        <w:t>2</w:t>
      </w:r>
      <w:r w:rsidRPr="00BA5DDE">
        <w:rPr>
          <w:rFonts w:hint="eastAsia"/>
          <w:b/>
        </w:rPr>
        <w:t>.1</w:t>
      </w:r>
      <w:r>
        <w:rPr>
          <w:rFonts w:ascii="宋体" w:hAnsi="宋体" w:cs="宋体" w:hint="eastAsia"/>
          <w:szCs w:val="24"/>
        </w:rPr>
        <w:t xml:space="preserve">  纤维增强水泥板</w:t>
      </w:r>
      <w:r w:rsidR="00FB301B">
        <w:rPr>
          <w:rFonts w:ascii="宋体" w:hAnsi="宋体" w:cs="宋体" w:hint="eastAsia"/>
          <w:szCs w:val="24"/>
        </w:rPr>
        <w:t>外墙装饰工程</w:t>
      </w:r>
      <w:r>
        <w:rPr>
          <w:rFonts w:ascii="宋体" w:hAnsi="宋体" w:cs="宋体" w:hint="eastAsia"/>
          <w:szCs w:val="24"/>
        </w:rPr>
        <w:t>所使用的材料、构件和组件的质量，应符合设计要求及国家现行标准的有关规定。</w:t>
      </w:r>
    </w:p>
    <w:p w:rsidR="00317335" w:rsidRDefault="00317335" w:rsidP="00317335">
      <w:pPr>
        <w:adjustRightInd w:val="0"/>
        <w:snapToGrid w:val="0"/>
        <w:ind w:firstLineChars="200" w:firstLine="480"/>
        <w:rPr>
          <w:rFonts w:ascii="宋体" w:hAnsi="宋体" w:cs="宋体"/>
          <w:szCs w:val="24"/>
        </w:rPr>
      </w:pPr>
      <w:r>
        <w:rPr>
          <w:rFonts w:ascii="宋体" w:hAnsi="宋体" w:cs="宋体" w:hint="eastAsia"/>
          <w:szCs w:val="24"/>
        </w:rPr>
        <w:t>检验方法：检查材料、构件、组件的产品合格证书、进厂验收记录和规定的材料力学性能复验报告。</w:t>
      </w:r>
    </w:p>
    <w:p w:rsidR="00317335" w:rsidRDefault="00317335" w:rsidP="00317335">
      <w:pPr>
        <w:adjustRightInd w:val="0"/>
        <w:snapToGrid w:val="0"/>
        <w:rPr>
          <w:rFonts w:ascii="宋体" w:hAnsi="宋体" w:cs="宋体"/>
          <w:szCs w:val="24"/>
        </w:rPr>
      </w:pPr>
      <w:r w:rsidRPr="00BA5DDE">
        <w:rPr>
          <w:rFonts w:hint="eastAsia"/>
          <w:b/>
        </w:rPr>
        <w:t>7.</w:t>
      </w:r>
      <w:r w:rsidR="0021699D">
        <w:rPr>
          <w:rFonts w:hint="eastAsia"/>
          <w:b/>
        </w:rPr>
        <w:t>2</w:t>
      </w:r>
      <w:r w:rsidRPr="00BA5DDE">
        <w:rPr>
          <w:rFonts w:hint="eastAsia"/>
          <w:b/>
        </w:rPr>
        <w:t>.</w:t>
      </w:r>
      <w:r w:rsidR="00FB301B">
        <w:rPr>
          <w:b/>
        </w:rPr>
        <w:t>2</w:t>
      </w:r>
      <w:r w:rsidR="0021699D">
        <w:rPr>
          <w:rFonts w:ascii="宋体" w:hAnsi="宋体" w:cs="宋体" w:hint="eastAsia"/>
          <w:szCs w:val="24"/>
        </w:rPr>
        <w:t>主体结构的预埋件、</w:t>
      </w:r>
      <w:proofErr w:type="gramStart"/>
      <w:r w:rsidR="0021699D">
        <w:rPr>
          <w:rFonts w:ascii="宋体" w:hAnsi="宋体" w:cs="宋体" w:hint="eastAsia"/>
          <w:szCs w:val="24"/>
        </w:rPr>
        <w:t>后置埋件的</w:t>
      </w:r>
      <w:proofErr w:type="gramEnd"/>
      <w:r w:rsidR="0021699D">
        <w:rPr>
          <w:rFonts w:ascii="宋体" w:hAnsi="宋体" w:cs="宋体" w:hint="eastAsia"/>
          <w:szCs w:val="24"/>
        </w:rPr>
        <w:t>位置、数量、规格尺寸及</w:t>
      </w:r>
      <w:proofErr w:type="gramStart"/>
      <w:r w:rsidR="0021699D">
        <w:rPr>
          <w:rFonts w:ascii="宋体" w:hAnsi="宋体" w:cs="宋体" w:hint="eastAsia"/>
          <w:szCs w:val="24"/>
        </w:rPr>
        <w:t>后置埋件的</w:t>
      </w:r>
      <w:proofErr w:type="gramEnd"/>
      <w:r w:rsidR="0021699D">
        <w:rPr>
          <w:rFonts w:ascii="宋体" w:hAnsi="宋体" w:cs="宋体" w:hint="eastAsia"/>
          <w:szCs w:val="24"/>
        </w:rPr>
        <w:t>拉拔力应符合设计要求</w:t>
      </w:r>
      <w:r>
        <w:rPr>
          <w:rFonts w:ascii="宋体" w:hAnsi="宋体" w:cs="宋体" w:hint="eastAsia"/>
          <w:szCs w:val="24"/>
        </w:rPr>
        <w:t>。</w:t>
      </w:r>
    </w:p>
    <w:p w:rsidR="00317335" w:rsidRDefault="00317335" w:rsidP="00317335">
      <w:pPr>
        <w:adjustRightInd w:val="0"/>
        <w:snapToGrid w:val="0"/>
        <w:ind w:firstLineChars="200" w:firstLine="480"/>
        <w:rPr>
          <w:rFonts w:ascii="宋体" w:hAnsi="宋体" w:cs="宋体"/>
          <w:szCs w:val="24"/>
        </w:rPr>
      </w:pPr>
      <w:r>
        <w:rPr>
          <w:rFonts w:ascii="宋体" w:hAnsi="宋体" w:cs="宋体" w:hint="eastAsia"/>
          <w:szCs w:val="24"/>
        </w:rPr>
        <w:t>检验方法：检查</w:t>
      </w:r>
      <w:r w:rsidR="0021699D">
        <w:rPr>
          <w:rFonts w:ascii="宋体" w:hAnsi="宋体" w:cs="宋体" w:hint="eastAsia"/>
          <w:szCs w:val="24"/>
        </w:rPr>
        <w:t>进厂验收</w:t>
      </w:r>
      <w:r>
        <w:rPr>
          <w:rFonts w:ascii="宋体" w:hAnsi="宋体" w:cs="宋体" w:hint="eastAsia"/>
          <w:szCs w:val="24"/>
        </w:rPr>
        <w:t>记录</w:t>
      </w:r>
      <w:r w:rsidR="0021699D">
        <w:rPr>
          <w:rFonts w:ascii="宋体" w:hAnsi="宋体" w:cs="宋体" w:hint="eastAsia"/>
          <w:szCs w:val="24"/>
        </w:rPr>
        <w:t>、隐蔽工程验收记录</w:t>
      </w:r>
      <w:r w:rsidR="004A0FD6">
        <w:rPr>
          <w:rFonts w:ascii="宋体" w:hAnsi="宋体" w:cs="宋体" w:hint="eastAsia"/>
          <w:szCs w:val="24"/>
        </w:rPr>
        <w:t>；</w:t>
      </w:r>
      <w:proofErr w:type="gramStart"/>
      <w:r w:rsidR="00656D50">
        <w:rPr>
          <w:rFonts w:ascii="宋体" w:hAnsi="宋体" w:cs="宋体" w:hint="eastAsia"/>
          <w:szCs w:val="24"/>
        </w:rPr>
        <w:t>后置埋件的</w:t>
      </w:r>
      <w:proofErr w:type="gramEnd"/>
      <w:r w:rsidR="00656D50">
        <w:rPr>
          <w:rFonts w:ascii="宋体" w:hAnsi="宋体" w:cs="宋体" w:hint="eastAsia"/>
          <w:szCs w:val="24"/>
        </w:rPr>
        <w:t>拉拔试验检测报告</w:t>
      </w:r>
      <w:r>
        <w:rPr>
          <w:rFonts w:ascii="宋体" w:hAnsi="宋体" w:cs="宋体" w:hint="eastAsia"/>
          <w:szCs w:val="24"/>
        </w:rPr>
        <w:t>。</w:t>
      </w:r>
    </w:p>
    <w:p w:rsidR="00317335" w:rsidRDefault="00317335" w:rsidP="00317335">
      <w:pPr>
        <w:adjustRightInd w:val="0"/>
        <w:snapToGrid w:val="0"/>
        <w:rPr>
          <w:rFonts w:ascii="宋体" w:hAnsi="宋体" w:cs="宋体"/>
          <w:szCs w:val="24"/>
        </w:rPr>
      </w:pPr>
      <w:r w:rsidRPr="00E1425D">
        <w:rPr>
          <w:rFonts w:hint="eastAsia"/>
          <w:b/>
        </w:rPr>
        <w:t>7.</w:t>
      </w:r>
      <w:r w:rsidR="00656D50">
        <w:rPr>
          <w:rFonts w:hint="eastAsia"/>
          <w:b/>
        </w:rPr>
        <w:t>2</w:t>
      </w:r>
      <w:r w:rsidRPr="00E1425D">
        <w:rPr>
          <w:rFonts w:hint="eastAsia"/>
          <w:b/>
        </w:rPr>
        <w:t>.</w:t>
      </w:r>
      <w:r w:rsidR="00FB301B">
        <w:rPr>
          <w:b/>
        </w:rPr>
        <w:t>3</w:t>
      </w:r>
      <w:r w:rsidR="00656D50">
        <w:rPr>
          <w:rFonts w:ascii="宋体" w:hAnsi="宋体" w:cs="宋体" w:hint="eastAsia"/>
          <w:szCs w:val="24"/>
        </w:rPr>
        <w:t>主体结构预埋件或</w:t>
      </w:r>
      <w:proofErr w:type="gramStart"/>
      <w:r w:rsidR="00656D50">
        <w:rPr>
          <w:rFonts w:ascii="宋体" w:hAnsi="宋体" w:cs="宋体" w:hint="eastAsia"/>
          <w:szCs w:val="24"/>
        </w:rPr>
        <w:t>后置埋件以及</w:t>
      </w:r>
      <w:proofErr w:type="gramEnd"/>
      <w:r w:rsidR="00FB301B">
        <w:rPr>
          <w:rFonts w:ascii="宋体" w:hAnsi="宋体" w:cs="宋体" w:hint="eastAsia"/>
          <w:szCs w:val="24"/>
        </w:rPr>
        <w:t>龙骨</w:t>
      </w:r>
      <w:r w:rsidR="00656D50">
        <w:rPr>
          <w:rFonts w:ascii="宋体" w:hAnsi="宋体" w:cs="宋体" w:hint="eastAsia"/>
          <w:szCs w:val="24"/>
        </w:rPr>
        <w:t>之间连接应牢固可靠，</w:t>
      </w:r>
      <w:r w:rsidR="00FB301B">
        <w:rPr>
          <w:rFonts w:ascii="宋体" w:hAnsi="宋体" w:cs="宋体" w:hint="eastAsia"/>
          <w:szCs w:val="24"/>
        </w:rPr>
        <w:t>龙骨</w:t>
      </w:r>
      <w:r w:rsidR="00656D50">
        <w:rPr>
          <w:rFonts w:ascii="宋体" w:hAnsi="宋体" w:cs="宋体" w:hint="eastAsia"/>
          <w:szCs w:val="24"/>
        </w:rPr>
        <w:t>和连接件的防腐处理应符合设计要求</w:t>
      </w:r>
      <w:r>
        <w:rPr>
          <w:rFonts w:ascii="宋体" w:hAnsi="宋体" w:cs="宋体" w:hint="eastAsia"/>
          <w:szCs w:val="24"/>
        </w:rPr>
        <w:t>。</w:t>
      </w:r>
    </w:p>
    <w:p w:rsidR="00317335" w:rsidRDefault="00317335" w:rsidP="00317335">
      <w:pPr>
        <w:adjustRightInd w:val="0"/>
        <w:snapToGrid w:val="0"/>
        <w:ind w:firstLineChars="200" w:firstLine="480"/>
        <w:rPr>
          <w:rFonts w:ascii="宋体" w:hAnsi="宋体" w:cs="宋体"/>
          <w:szCs w:val="24"/>
        </w:rPr>
      </w:pPr>
      <w:r>
        <w:rPr>
          <w:rFonts w:ascii="宋体" w:hAnsi="宋体" w:cs="宋体" w:hint="eastAsia"/>
          <w:szCs w:val="24"/>
        </w:rPr>
        <w:t>检验方法：手扳检查</w:t>
      </w:r>
      <w:r w:rsidR="00656D50">
        <w:rPr>
          <w:rFonts w:ascii="宋体" w:hAnsi="宋体" w:cs="宋体" w:hint="eastAsia"/>
          <w:szCs w:val="24"/>
        </w:rPr>
        <w:t>；检查隐蔽工程验收记录</w:t>
      </w:r>
      <w:r>
        <w:rPr>
          <w:rFonts w:ascii="宋体" w:hAnsi="宋体" w:cs="宋体" w:hint="eastAsia"/>
          <w:szCs w:val="24"/>
        </w:rPr>
        <w:t>。</w:t>
      </w:r>
    </w:p>
    <w:p w:rsidR="00317335" w:rsidRDefault="00317335" w:rsidP="00317335">
      <w:pPr>
        <w:adjustRightInd w:val="0"/>
        <w:snapToGrid w:val="0"/>
        <w:rPr>
          <w:rFonts w:ascii="宋体" w:hAnsi="宋体" w:cs="宋体"/>
          <w:szCs w:val="24"/>
        </w:rPr>
      </w:pPr>
      <w:r w:rsidRPr="00E1425D">
        <w:rPr>
          <w:rFonts w:hint="eastAsia"/>
          <w:b/>
        </w:rPr>
        <w:t>7.</w:t>
      </w:r>
      <w:r w:rsidR="00D55BF6">
        <w:rPr>
          <w:rFonts w:hint="eastAsia"/>
          <w:b/>
        </w:rPr>
        <w:t>2</w:t>
      </w:r>
      <w:r w:rsidRPr="00E1425D">
        <w:rPr>
          <w:rFonts w:hint="eastAsia"/>
          <w:b/>
        </w:rPr>
        <w:t>.</w:t>
      </w:r>
      <w:r w:rsidR="00FB301B">
        <w:rPr>
          <w:b/>
        </w:rPr>
        <w:t>4</w:t>
      </w:r>
      <w:r w:rsidR="00FB301B">
        <w:rPr>
          <w:rFonts w:ascii="宋体" w:hAnsi="宋体" w:cs="宋体" w:hint="eastAsia"/>
          <w:szCs w:val="24"/>
        </w:rPr>
        <w:t>外墙装饰纤维增强水泥板的</w:t>
      </w:r>
      <w:r w:rsidR="00912D83">
        <w:rPr>
          <w:rFonts w:ascii="宋体" w:hAnsi="宋体" w:cs="宋体" w:hint="eastAsia"/>
          <w:szCs w:val="24"/>
        </w:rPr>
        <w:t>接缝处理、构造节点及嵌缝做法</w:t>
      </w:r>
      <w:r w:rsidR="00656D50">
        <w:rPr>
          <w:rFonts w:ascii="宋体" w:hAnsi="宋体" w:cs="宋体" w:hint="eastAsia"/>
          <w:szCs w:val="24"/>
        </w:rPr>
        <w:t>应符合设计要求</w:t>
      </w:r>
      <w:r>
        <w:rPr>
          <w:rFonts w:ascii="宋体" w:hAnsi="宋体" w:cs="宋体" w:hint="eastAsia"/>
          <w:szCs w:val="24"/>
        </w:rPr>
        <w:t>。</w:t>
      </w:r>
    </w:p>
    <w:p w:rsidR="00656D50" w:rsidRDefault="00656D50" w:rsidP="00912D83">
      <w:pPr>
        <w:adjustRightInd w:val="0"/>
        <w:snapToGrid w:val="0"/>
        <w:ind w:firstLineChars="200" w:firstLine="480"/>
        <w:rPr>
          <w:rFonts w:ascii="宋体" w:hAnsi="宋体" w:cs="宋体"/>
          <w:szCs w:val="24"/>
        </w:rPr>
      </w:pPr>
      <w:r>
        <w:rPr>
          <w:rFonts w:ascii="宋体" w:hAnsi="宋体" w:cs="宋体" w:hint="eastAsia"/>
          <w:szCs w:val="24"/>
        </w:rPr>
        <w:t>检验方法：</w:t>
      </w:r>
      <w:r w:rsidR="00912D83">
        <w:rPr>
          <w:rFonts w:ascii="宋体" w:hAnsi="宋体" w:cs="宋体" w:hint="eastAsia"/>
          <w:szCs w:val="24"/>
        </w:rPr>
        <w:t>观察；检查隐蔽工程验收记录。</w:t>
      </w:r>
    </w:p>
    <w:p w:rsidR="00317335" w:rsidRPr="0084198A" w:rsidRDefault="00317335" w:rsidP="00317335">
      <w:pPr>
        <w:jc w:val="center"/>
        <w:rPr>
          <w:b/>
          <w:szCs w:val="24"/>
        </w:rPr>
      </w:pPr>
      <w:proofErr w:type="gramStart"/>
      <w:r>
        <w:rPr>
          <w:rFonts w:hint="eastAsia"/>
          <w:b/>
          <w:szCs w:val="24"/>
        </w:rPr>
        <w:t>Ⅱ一般</w:t>
      </w:r>
      <w:proofErr w:type="gramEnd"/>
      <w:r w:rsidRPr="0084198A">
        <w:rPr>
          <w:rFonts w:hint="eastAsia"/>
          <w:b/>
          <w:szCs w:val="24"/>
        </w:rPr>
        <w:t>项目</w:t>
      </w:r>
    </w:p>
    <w:p w:rsidR="00317335" w:rsidRDefault="00317335" w:rsidP="00317335">
      <w:pPr>
        <w:adjustRightInd w:val="0"/>
        <w:snapToGrid w:val="0"/>
        <w:rPr>
          <w:rFonts w:ascii="宋体" w:hAnsi="宋体" w:cs="宋体"/>
          <w:szCs w:val="24"/>
        </w:rPr>
      </w:pPr>
      <w:r w:rsidRPr="00E1425D">
        <w:rPr>
          <w:rFonts w:hint="eastAsia"/>
          <w:b/>
        </w:rPr>
        <w:t>7.</w:t>
      </w:r>
      <w:r w:rsidR="00D55BF6">
        <w:rPr>
          <w:rFonts w:hint="eastAsia"/>
          <w:b/>
        </w:rPr>
        <w:t>2</w:t>
      </w:r>
      <w:r w:rsidRPr="00E1425D">
        <w:rPr>
          <w:rFonts w:hint="eastAsia"/>
          <w:b/>
        </w:rPr>
        <w:t>.</w:t>
      </w:r>
      <w:r w:rsidR="00D55BF6">
        <w:rPr>
          <w:rFonts w:hint="eastAsia"/>
          <w:b/>
        </w:rPr>
        <w:t>7</w:t>
      </w:r>
      <w:r>
        <w:rPr>
          <w:rFonts w:ascii="宋体" w:hAnsi="宋体" w:cs="宋体" w:hint="eastAsia"/>
          <w:szCs w:val="24"/>
        </w:rPr>
        <w:t>纤维增强水泥板</w:t>
      </w:r>
      <w:r w:rsidR="00FB301B">
        <w:rPr>
          <w:rFonts w:ascii="宋体" w:hAnsi="宋体" w:cs="宋体" w:hint="eastAsia"/>
          <w:szCs w:val="24"/>
        </w:rPr>
        <w:t>外墙装饰系统</w:t>
      </w:r>
      <w:r w:rsidR="00912D83">
        <w:rPr>
          <w:rFonts w:ascii="宋体" w:hAnsi="宋体" w:cs="宋体" w:hint="eastAsia"/>
          <w:szCs w:val="24"/>
        </w:rPr>
        <w:t>的造型、立面分格</w:t>
      </w:r>
      <w:r>
        <w:rPr>
          <w:rFonts w:ascii="宋体" w:hAnsi="宋体" w:cs="宋体" w:hint="eastAsia"/>
          <w:szCs w:val="24"/>
        </w:rPr>
        <w:t>、</w:t>
      </w:r>
      <w:r w:rsidR="00912D83">
        <w:rPr>
          <w:rFonts w:ascii="宋体" w:hAnsi="宋体" w:cs="宋体" w:hint="eastAsia"/>
          <w:szCs w:val="24"/>
        </w:rPr>
        <w:t>颜色、光泽、花纹和图案应符合设计要求。</w:t>
      </w:r>
      <w:r w:rsidR="00FB301B">
        <w:rPr>
          <w:rFonts w:ascii="宋体" w:hAnsi="宋体" w:cs="宋体" w:hint="eastAsia"/>
          <w:szCs w:val="24"/>
        </w:rPr>
        <w:t>纤维增强水泥板外墙装饰系统</w:t>
      </w:r>
      <w:r w:rsidR="00912D83">
        <w:rPr>
          <w:rFonts w:ascii="宋体" w:hAnsi="宋体" w:cs="宋体" w:hint="eastAsia"/>
          <w:szCs w:val="24"/>
        </w:rPr>
        <w:t>表面应平整、洁净，无污染，颜色基本一致。不得有缺角、裂纹、裂缝、斑痕等不允许的缺陷。</w:t>
      </w:r>
    </w:p>
    <w:p w:rsidR="00317335" w:rsidRDefault="00317335" w:rsidP="00317335">
      <w:pPr>
        <w:adjustRightInd w:val="0"/>
        <w:snapToGrid w:val="0"/>
        <w:ind w:firstLineChars="200" w:firstLine="480"/>
        <w:rPr>
          <w:rFonts w:ascii="宋体" w:hAnsi="宋体" w:cs="宋体"/>
          <w:szCs w:val="24"/>
        </w:rPr>
      </w:pPr>
      <w:r>
        <w:rPr>
          <w:rFonts w:ascii="宋体" w:hAnsi="宋体" w:cs="宋体" w:hint="eastAsia"/>
          <w:szCs w:val="24"/>
        </w:rPr>
        <w:t>检验方法：观察；尺量检查。</w:t>
      </w:r>
    </w:p>
    <w:p w:rsidR="00317335" w:rsidRDefault="00317335" w:rsidP="00317335">
      <w:pPr>
        <w:adjustRightInd w:val="0"/>
        <w:snapToGrid w:val="0"/>
        <w:rPr>
          <w:rFonts w:ascii="宋体" w:hAnsi="宋体" w:cs="宋体"/>
          <w:szCs w:val="24"/>
        </w:rPr>
      </w:pPr>
      <w:r w:rsidRPr="00E1425D">
        <w:rPr>
          <w:rFonts w:hint="eastAsia"/>
          <w:b/>
        </w:rPr>
        <w:t>7.</w:t>
      </w:r>
      <w:r w:rsidR="00D55BF6">
        <w:rPr>
          <w:rFonts w:hint="eastAsia"/>
          <w:b/>
        </w:rPr>
        <w:t>2</w:t>
      </w:r>
      <w:r w:rsidRPr="00E1425D">
        <w:rPr>
          <w:rFonts w:hint="eastAsia"/>
          <w:b/>
        </w:rPr>
        <w:t>.</w:t>
      </w:r>
      <w:r w:rsidR="00D55BF6">
        <w:rPr>
          <w:rFonts w:hint="eastAsia"/>
          <w:b/>
        </w:rPr>
        <w:t>8</w:t>
      </w:r>
      <w:r w:rsidR="00912D83">
        <w:rPr>
          <w:rFonts w:ascii="宋体" w:hAnsi="宋体" w:cs="宋体" w:hint="eastAsia"/>
          <w:szCs w:val="24"/>
        </w:rPr>
        <w:t>板缝应平直，均匀</w:t>
      </w:r>
      <w:r>
        <w:rPr>
          <w:rFonts w:ascii="宋体" w:hAnsi="宋体" w:cs="宋体" w:hint="eastAsia"/>
          <w:szCs w:val="24"/>
        </w:rPr>
        <w:t>。</w:t>
      </w:r>
      <w:r w:rsidR="00912D83">
        <w:rPr>
          <w:rFonts w:ascii="宋体" w:hAnsi="宋体" w:cs="宋体" w:hint="eastAsia"/>
          <w:szCs w:val="24"/>
        </w:rPr>
        <w:t>注胶封闭式板缝注胶应饱满、密实、连续、均匀、无气泡，深浅基本一致、</w:t>
      </w:r>
      <w:proofErr w:type="gramStart"/>
      <w:r w:rsidR="00912D83">
        <w:rPr>
          <w:rFonts w:ascii="宋体" w:hAnsi="宋体" w:cs="宋体" w:hint="eastAsia"/>
          <w:szCs w:val="24"/>
        </w:rPr>
        <w:t>缝宽基本</w:t>
      </w:r>
      <w:proofErr w:type="gramEnd"/>
      <w:r w:rsidR="00912D83">
        <w:rPr>
          <w:rFonts w:ascii="宋体" w:hAnsi="宋体" w:cs="宋体" w:hint="eastAsia"/>
          <w:szCs w:val="24"/>
        </w:rPr>
        <w:t>均匀、光滑顺直，胶缝的宽度和厚度应符合设计要求；胶条封闭式板缝的胶条应连续、均匀、安装牢固、无脱落，板缝宽度应符合设计要求。</w:t>
      </w:r>
    </w:p>
    <w:p w:rsidR="00317335" w:rsidRDefault="00317335" w:rsidP="00317335">
      <w:pPr>
        <w:adjustRightInd w:val="0"/>
        <w:snapToGrid w:val="0"/>
        <w:ind w:firstLineChars="200" w:firstLine="480"/>
        <w:rPr>
          <w:rFonts w:ascii="宋体" w:hAnsi="宋体" w:cs="宋体"/>
          <w:szCs w:val="24"/>
        </w:rPr>
      </w:pPr>
      <w:r>
        <w:rPr>
          <w:rFonts w:ascii="宋体" w:hAnsi="宋体" w:cs="宋体" w:hint="eastAsia"/>
          <w:szCs w:val="24"/>
        </w:rPr>
        <w:lastRenderedPageBreak/>
        <w:t>检验方法：观察；</w:t>
      </w:r>
      <w:r w:rsidR="00912D83">
        <w:rPr>
          <w:rFonts w:ascii="宋体" w:hAnsi="宋体" w:cs="宋体" w:hint="eastAsia"/>
          <w:szCs w:val="24"/>
        </w:rPr>
        <w:t>尺量</w:t>
      </w:r>
      <w:r>
        <w:rPr>
          <w:rFonts w:ascii="宋体" w:hAnsi="宋体" w:cs="宋体" w:hint="eastAsia"/>
          <w:szCs w:val="24"/>
        </w:rPr>
        <w:t>检查。</w:t>
      </w:r>
    </w:p>
    <w:p w:rsidR="00704DBF" w:rsidRDefault="00704DBF" w:rsidP="00704DBF">
      <w:pPr>
        <w:adjustRightInd w:val="0"/>
        <w:snapToGrid w:val="0"/>
        <w:rPr>
          <w:rFonts w:ascii="宋体" w:hAnsi="宋体" w:cs="宋体"/>
          <w:szCs w:val="24"/>
        </w:rPr>
      </w:pPr>
      <w:r w:rsidRPr="00704DBF">
        <w:rPr>
          <w:rFonts w:hint="eastAsia"/>
          <w:b/>
        </w:rPr>
        <w:t>7.2.9</w:t>
      </w:r>
      <w:r w:rsidR="00FB301B">
        <w:rPr>
          <w:rFonts w:ascii="宋体" w:hAnsi="宋体" w:cs="宋体" w:hint="eastAsia"/>
          <w:szCs w:val="24"/>
        </w:rPr>
        <w:t>纤维增强水泥板外墙装饰系统的龙骨</w:t>
      </w:r>
      <w:r>
        <w:rPr>
          <w:rFonts w:ascii="宋体" w:hAnsi="宋体" w:cs="宋体" w:hint="eastAsia"/>
          <w:szCs w:val="24"/>
        </w:rPr>
        <w:t>和面板接缝应横平竖直，</w:t>
      </w:r>
      <w:proofErr w:type="gramStart"/>
      <w:r>
        <w:rPr>
          <w:rFonts w:ascii="宋体" w:hAnsi="宋体" w:cs="宋体" w:hint="eastAsia"/>
          <w:szCs w:val="24"/>
        </w:rPr>
        <w:t>缝宽基本</w:t>
      </w:r>
      <w:proofErr w:type="gramEnd"/>
      <w:r>
        <w:rPr>
          <w:rFonts w:ascii="宋体" w:hAnsi="宋体" w:cs="宋体" w:hint="eastAsia"/>
          <w:szCs w:val="24"/>
        </w:rPr>
        <w:t>均匀。</w:t>
      </w:r>
    </w:p>
    <w:p w:rsidR="00704DBF" w:rsidRDefault="00704DBF" w:rsidP="00001F97">
      <w:pPr>
        <w:adjustRightInd w:val="0"/>
        <w:snapToGrid w:val="0"/>
        <w:ind w:firstLineChars="200" w:firstLine="480"/>
        <w:rPr>
          <w:rFonts w:ascii="宋体" w:hAnsi="宋体" w:cs="宋体"/>
          <w:szCs w:val="24"/>
        </w:rPr>
      </w:pPr>
      <w:r>
        <w:rPr>
          <w:rFonts w:ascii="宋体" w:hAnsi="宋体" w:cs="宋体" w:hint="eastAsia"/>
          <w:szCs w:val="24"/>
        </w:rPr>
        <w:t>检验方法：观察。</w:t>
      </w:r>
    </w:p>
    <w:p w:rsidR="00C33691" w:rsidRDefault="00317335" w:rsidP="00317335">
      <w:pPr>
        <w:rPr>
          <w:rFonts w:ascii="宋体" w:hAnsi="宋体" w:cs="宋体"/>
          <w:szCs w:val="24"/>
        </w:rPr>
      </w:pPr>
      <w:r w:rsidRPr="00E1425D">
        <w:rPr>
          <w:rFonts w:hint="eastAsia"/>
          <w:b/>
        </w:rPr>
        <w:t>7.</w:t>
      </w:r>
      <w:r w:rsidR="00D55BF6">
        <w:rPr>
          <w:rFonts w:hint="eastAsia"/>
          <w:b/>
        </w:rPr>
        <w:t>2</w:t>
      </w:r>
      <w:r w:rsidRPr="00E1425D">
        <w:rPr>
          <w:rFonts w:hint="eastAsia"/>
          <w:b/>
        </w:rPr>
        <w:t>.</w:t>
      </w:r>
      <w:r w:rsidR="00D55BF6">
        <w:rPr>
          <w:rFonts w:hint="eastAsia"/>
          <w:b/>
        </w:rPr>
        <w:t>1</w:t>
      </w:r>
      <w:r w:rsidR="00FB301B">
        <w:rPr>
          <w:b/>
        </w:rPr>
        <w:t>0</w:t>
      </w:r>
      <w:r w:rsidR="00F80BEF">
        <w:rPr>
          <w:rFonts w:ascii="宋体" w:hAnsi="宋体" w:cs="宋体" w:hint="eastAsia"/>
          <w:szCs w:val="24"/>
        </w:rPr>
        <w:t>外墙装饰纤维增强水泥板安装的允许偏差和检验方法</w:t>
      </w:r>
      <w:r w:rsidR="00D55BF6">
        <w:rPr>
          <w:rFonts w:ascii="宋体" w:hAnsi="宋体" w:cs="宋体" w:hint="eastAsia"/>
          <w:szCs w:val="24"/>
        </w:rPr>
        <w:t>应符合表</w:t>
      </w:r>
      <w:r w:rsidR="00D55BF6" w:rsidRPr="00D55BF6">
        <w:rPr>
          <w:rFonts w:cs="Times New Roman"/>
          <w:szCs w:val="24"/>
        </w:rPr>
        <w:t>7.2.1</w:t>
      </w:r>
      <w:r w:rsidR="00FB301B">
        <w:rPr>
          <w:rFonts w:cs="Times New Roman"/>
          <w:szCs w:val="24"/>
        </w:rPr>
        <w:t>0</w:t>
      </w:r>
      <w:r w:rsidR="00D55BF6">
        <w:rPr>
          <w:rFonts w:ascii="宋体" w:hAnsi="宋体" w:cs="宋体" w:hint="eastAsia"/>
          <w:szCs w:val="24"/>
        </w:rPr>
        <w:t>的规定。</w:t>
      </w:r>
    </w:p>
    <w:p w:rsidR="00D55BF6" w:rsidRDefault="00D55BF6" w:rsidP="00D55BF6">
      <w:pPr>
        <w:jc w:val="center"/>
        <w:rPr>
          <w:rFonts w:ascii="宋体" w:hAnsi="宋体" w:cs="宋体"/>
          <w:szCs w:val="24"/>
        </w:rPr>
      </w:pPr>
      <w:r w:rsidRPr="00D55BF6">
        <w:rPr>
          <w:rFonts w:ascii="黑体" w:eastAsia="黑体" w:hAnsi="黑体" w:hint="eastAsia"/>
          <w:sz w:val="21"/>
          <w:szCs w:val="21"/>
        </w:rPr>
        <w:t>表</w:t>
      </w:r>
      <w:r w:rsidRPr="00D55BF6">
        <w:rPr>
          <w:rFonts w:eastAsia="黑体" w:cs="Times New Roman"/>
          <w:sz w:val="21"/>
          <w:szCs w:val="21"/>
        </w:rPr>
        <w:t>7.2.1</w:t>
      </w:r>
      <w:r w:rsidR="00FB301B">
        <w:rPr>
          <w:rFonts w:eastAsia="黑体" w:cs="Times New Roman"/>
          <w:sz w:val="21"/>
          <w:szCs w:val="21"/>
        </w:rPr>
        <w:t>0</w:t>
      </w:r>
      <w:r w:rsidR="007020B1">
        <w:rPr>
          <w:rFonts w:ascii="黑体" w:eastAsia="黑体" w:hAnsi="黑体" w:hint="eastAsia"/>
          <w:sz w:val="21"/>
          <w:szCs w:val="21"/>
        </w:rPr>
        <w:t>外墙装饰</w:t>
      </w:r>
      <w:r w:rsidRPr="00D55BF6">
        <w:rPr>
          <w:rFonts w:ascii="黑体" w:eastAsia="黑体" w:hAnsi="黑体" w:hint="eastAsia"/>
          <w:sz w:val="21"/>
          <w:szCs w:val="21"/>
        </w:rPr>
        <w:t>纤维增强水泥板</w:t>
      </w:r>
      <w:r w:rsidR="007020B1">
        <w:rPr>
          <w:rFonts w:ascii="黑体" w:eastAsia="黑体" w:hAnsi="黑体" w:hint="eastAsia"/>
          <w:sz w:val="21"/>
          <w:szCs w:val="21"/>
        </w:rPr>
        <w:t>安装允许偏差</w:t>
      </w:r>
      <w:r w:rsidRPr="00D55BF6">
        <w:rPr>
          <w:rFonts w:ascii="黑体" w:eastAsia="黑体" w:hAnsi="黑体" w:hint="eastAsia"/>
          <w:sz w:val="21"/>
          <w:szCs w:val="21"/>
        </w:rPr>
        <w:t>和检验方法</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817"/>
        <w:gridCol w:w="1987"/>
        <w:gridCol w:w="1064"/>
        <w:gridCol w:w="1065"/>
        <w:gridCol w:w="3589"/>
      </w:tblGrid>
      <w:tr w:rsidR="00F80BEF" w:rsidRPr="00885862" w:rsidTr="00665BA7">
        <w:trPr>
          <w:trHeight w:val="156"/>
        </w:trPr>
        <w:tc>
          <w:tcPr>
            <w:tcW w:w="479" w:type="pct"/>
            <w:vMerge w:val="restart"/>
            <w:vAlign w:val="center"/>
          </w:tcPr>
          <w:p w:rsidR="00F80BEF" w:rsidRPr="006C4574" w:rsidRDefault="00F80BEF" w:rsidP="00704DBF">
            <w:pPr>
              <w:spacing w:line="400" w:lineRule="exact"/>
              <w:jc w:val="center"/>
              <w:rPr>
                <w:rFonts w:ascii="宋体"/>
                <w:sz w:val="18"/>
              </w:rPr>
            </w:pPr>
            <w:r>
              <w:rPr>
                <w:rFonts w:ascii="宋体" w:hint="eastAsia"/>
                <w:sz w:val="18"/>
              </w:rPr>
              <w:t>目次</w:t>
            </w:r>
          </w:p>
        </w:tc>
        <w:tc>
          <w:tcPr>
            <w:tcW w:w="1166" w:type="pct"/>
            <w:vMerge w:val="restart"/>
            <w:vAlign w:val="center"/>
          </w:tcPr>
          <w:p w:rsidR="00F80BEF" w:rsidRPr="006C4574" w:rsidRDefault="00F80BEF" w:rsidP="00704DBF">
            <w:pPr>
              <w:spacing w:line="400" w:lineRule="exact"/>
              <w:jc w:val="center"/>
              <w:rPr>
                <w:rFonts w:ascii="宋体"/>
                <w:sz w:val="18"/>
              </w:rPr>
            </w:pPr>
            <w:r>
              <w:rPr>
                <w:rFonts w:ascii="宋体" w:hint="eastAsia"/>
                <w:sz w:val="18"/>
              </w:rPr>
              <w:t>项目</w:t>
            </w:r>
          </w:p>
        </w:tc>
        <w:tc>
          <w:tcPr>
            <w:tcW w:w="1249" w:type="pct"/>
            <w:gridSpan w:val="2"/>
            <w:vAlign w:val="center"/>
          </w:tcPr>
          <w:p w:rsidR="00F80BEF" w:rsidRPr="006C4574" w:rsidRDefault="00F80BEF" w:rsidP="00704DBF">
            <w:pPr>
              <w:spacing w:line="400" w:lineRule="exact"/>
              <w:jc w:val="center"/>
              <w:rPr>
                <w:rFonts w:ascii="宋体"/>
                <w:sz w:val="18"/>
              </w:rPr>
            </w:pPr>
            <w:r>
              <w:rPr>
                <w:rFonts w:ascii="宋体" w:hint="eastAsia"/>
                <w:sz w:val="18"/>
              </w:rPr>
              <w:t>允许偏差（m</w:t>
            </w:r>
            <w:r>
              <w:rPr>
                <w:rFonts w:ascii="宋体"/>
                <w:sz w:val="18"/>
              </w:rPr>
              <w:t>m</w:t>
            </w:r>
            <w:r>
              <w:rPr>
                <w:rFonts w:ascii="宋体" w:hint="eastAsia"/>
                <w:sz w:val="18"/>
              </w:rPr>
              <w:t>）</w:t>
            </w:r>
          </w:p>
        </w:tc>
        <w:tc>
          <w:tcPr>
            <w:tcW w:w="2106" w:type="pct"/>
            <w:vMerge w:val="restart"/>
            <w:vAlign w:val="center"/>
          </w:tcPr>
          <w:p w:rsidR="00F80BEF" w:rsidRPr="006C4574" w:rsidRDefault="00F80BEF" w:rsidP="00704DBF">
            <w:pPr>
              <w:spacing w:line="400" w:lineRule="exact"/>
              <w:jc w:val="center"/>
              <w:rPr>
                <w:rFonts w:ascii="宋体"/>
                <w:sz w:val="18"/>
              </w:rPr>
            </w:pPr>
            <w:r>
              <w:rPr>
                <w:rFonts w:ascii="宋体" w:hint="eastAsia"/>
                <w:sz w:val="18"/>
              </w:rPr>
              <w:t>检查方法</w:t>
            </w:r>
          </w:p>
        </w:tc>
      </w:tr>
      <w:tr w:rsidR="0038077A" w:rsidRPr="00885862" w:rsidTr="00665BA7">
        <w:trPr>
          <w:trHeight w:val="155"/>
        </w:trPr>
        <w:tc>
          <w:tcPr>
            <w:tcW w:w="479" w:type="pct"/>
            <w:vMerge/>
            <w:vAlign w:val="center"/>
          </w:tcPr>
          <w:p w:rsidR="00F80BEF" w:rsidRDefault="00F80BEF" w:rsidP="00704DBF">
            <w:pPr>
              <w:spacing w:line="400" w:lineRule="exact"/>
              <w:jc w:val="center"/>
              <w:rPr>
                <w:rFonts w:ascii="宋体"/>
                <w:sz w:val="18"/>
              </w:rPr>
            </w:pPr>
          </w:p>
        </w:tc>
        <w:tc>
          <w:tcPr>
            <w:tcW w:w="1166" w:type="pct"/>
            <w:vMerge/>
            <w:vAlign w:val="center"/>
          </w:tcPr>
          <w:p w:rsidR="00F80BEF" w:rsidRDefault="00F80BEF" w:rsidP="00704DBF">
            <w:pPr>
              <w:spacing w:line="400" w:lineRule="exact"/>
              <w:jc w:val="center"/>
              <w:rPr>
                <w:rFonts w:ascii="宋体"/>
                <w:sz w:val="18"/>
              </w:rPr>
            </w:pPr>
          </w:p>
        </w:tc>
        <w:tc>
          <w:tcPr>
            <w:tcW w:w="624" w:type="pct"/>
            <w:vAlign w:val="center"/>
          </w:tcPr>
          <w:p w:rsidR="00F80BEF" w:rsidRDefault="00F80BEF" w:rsidP="00704DBF">
            <w:pPr>
              <w:spacing w:line="400" w:lineRule="exact"/>
              <w:jc w:val="center"/>
              <w:rPr>
                <w:rFonts w:ascii="宋体"/>
                <w:sz w:val="18"/>
              </w:rPr>
            </w:pPr>
            <w:r>
              <w:rPr>
                <w:rFonts w:ascii="宋体" w:hint="eastAsia"/>
                <w:sz w:val="18"/>
              </w:rPr>
              <w:t>光面板</w:t>
            </w:r>
          </w:p>
        </w:tc>
        <w:tc>
          <w:tcPr>
            <w:tcW w:w="625" w:type="pct"/>
            <w:vAlign w:val="center"/>
          </w:tcPr>
          <w:p w:rsidR="00F80BEF" w:rsidRDefault="00F80BEF" w:rsidP="00704DBF">
            <w:pPr>
              <w:spacing w:line="400" w:lineRule="exact"/>
              <w:jc w:val="center"/>
              <w:rPr>
                <w:rFonts w:ascii="宋体"/>
                <w:sz w:val="18"/>
              </w:rPr>
            </w:pPr>
            <w:r>
              <w:rPr>
                <w:rFonts w:ascii="宋体" w:hint="eastAsia"/>
                <w:sz w:val="18"/>
              </w:rPr>
              <w:t>纹路板</w:t>
            </w:r>
          </w:p>
        </w:tc>
        <w:tc>
          <w:tcPr>
            <w:tcW w:w="2106" w:type="pct"/>
            <w:vMerge/>
            <w:vAlign w:val="center"/>
          </w:tcPr>
          <w:p w:rsidR="00F80BEF" w:rsidRDefault="00F80BEF" w:rsidP="00704DBF">
            <w:pPr>
              <w:spacing w:line="400" w:lineRule="exact"/>
              <w:jc w:val="center"/>
              <w:rPr>
                <w:rFonts w:ascii="宋体"/>
                <w:sz w:val="18"/>
              </w:rPr>
            </w:pPr>
          </w:p>
        </w:tc>
      </w:tr>
      <w:tr w:rsidR="00F80BEF" w:rsidRPr="00885862" w:rsidTr="00665BA7">
        <w:tc>
          <w:tcPr>
            <w:tcW w:w="479" w:type="pct"/>
            <w:vAlign w:val="center"/>
          </w:tcPr>
          <w:p w:rsidR="00F80BEF" w:rsidRPr="00D55BF6" w:rsidRDefault="00F80BEF" w:rsidP="00704DBF">
            <w:pPr>
              <w:spacing w:line="400" w:lineRule="exact"/>
              <w:jc w:val="center"/>
              <w:rPr>
                <w:rFonts w:ascii="宋体"/>
                <w:sz w:val="18"/>
              </w:rPr>
            </w:pPr>
            <w:r>
              <w:rPr>
                <w:rFonts w:ascii="宋体" w:hint="eastAsia"/>
                <w:sz w:val="18"/>
              </w:rPr>
              <w:t>1</w:t>
            </w:r>
          </w:p>
        </w:tc>
        <w:tc>
          <w:tcPr>
            <w:tcW w:w="1166" w:type="pct"/>
            <w:vAlign w:val="center"/>
          </w:tcPr>
          <w:p w:rsidR="00F80BEF" w:rsidRPr="006C4574" w:rsidRDefault="00F80BEF" w:rsidP="00AC1DF2">
            <w:pPr>
              <w:spacing w:line="400" w:lineRule="exact"/>
              <w:jc w:val="center"/>
              <w:rPr>
                <w:rFonts w:ascii="宋体"/>
                <w:sz w:val="18"/>
              </w:rPr>
            </w:pPr>
            <w:r>
              <w:rPr>
                <w:rFonts w:ascii="宋体"/>
                <w:sz w:val="18"/>
              </w:rPr>
              <w:t>立面垂直度</w:t>
            </w:r>
          </w:p>
        </w:tc>
        <w:tc>
          <w:tcPr>
            <w:tcW w:w="624" w:type="pct"/>
            <w:vAlign w:val="center"/>
          </w:tcPr>
          <w:p w:rsidR="00F80BEF" w:rsidRPr="006C4574" w:rsidRDefault="00F80BEF" w:rsidP="00704DBF">
            <w:pPr>
              <w:spacing w:line="400" w:lineRule="exact"/>
              <w:jc w:val="center"/>
              <w:rPr>
                <w:rFonts w:ascii="宋体"/>
                <w:sz w:val="18"/>
              </w:rPr>
            </w:pPr>
            <w:r>
              <w:rPr>
                <w:rFonts w:ascii="宋体" w:hint="eastAsia"/>
                <w:sz w:val="18"/>
              </w:rPr>
              <w:t>2</w:t>
            </w:r>
          </w:p>
        </w:tc>
        <w:tc>
          <w:tcPr>
            <w:tcW w:w="625" w:type="pct"/>
            <w:vAlign w:val="center"/>
          </w:tcPr>
          <w:p w:rsidR="00F80BEF" w:rsidRPr="006C4574" w:rsidRDefault="00F80BEF" w:rsidP="00704DBF">
            <w:pPr>
              <w:spacing w:line="400" w:lineRule="exact"/>
              <w:jc w:val="center"/>
              <w:rPr>
                <w:rFonts w:ascii="宋体"/>
                <w:sz w:val="18"/>
              </w:rPr>
            </w:pPr>
            <w:r>
              <w:rPr>
                <w:rFonts w:ascii="宋体" w:hint="eastAsia"/>
                <w:sz w:val="18"/>
              </w:rPr>
              <w:t>3</w:t>
            </w:r>
          </w:p>
        </w:tc>
        <w:tc>
          <w:tcPr>
            <w:tcW w:w="2106" w:type="pct"/>
            <w:vAlign w:val="center"/>
          </w:tcPr>
          <w:p w:rsidR="00F80BEF" w:rsidRPr="006C4574" w:rsidRDefault="007020B1" w:rsidP="00704DBF">
            <w:pPr>
              <w:spacing w:line="400" w:lineRule="exact"/>
              <w:jc w:val="center"/>
              <w:rPr>
                <w:rFonts w:ascii="宋体"/>
                <w:sz w:val="18"/>
              </w:rPr>
            </w:pPr>
            <w:r>
              <w:rPr>
                <w:rFonts w:ascii="宋体" w:hint="eastAsia"/>
                <w:sz w:val="18"/>
              </w:rPr>
              <w:t>用2m</w:t>
            </w:r>
            <w:r>
              <w:rPr>
                <w:rFonts w:ascii="宋体"/>
                <w:sz w:val="18"/>
              </w:rPr>
              <w:t>垂直检测</w:t>
            </w:r>
            <w:proofErr w:type="gramStart"/>
            <w:r>
              <w:rPr>
                <w:rFonts w:ascii="宋体"/>
                <w:sz w:val="18"/>
              </w:rPr>
              <w:t>尺</w:t>
            </w:r>
            <w:proofErr w:type="gramEnd"/>
            <w:r>
              <w:rPr>
                <w:rFonts w:ascii="宋体"/>
                <w:sz w:val="18"/>
              </w:rPr>
              <w:t>检查</w:t>
            </w:r>
          </w:p>
        </w:tc>
      </w:tr>
      <w:tr w:rsidR="00F80BEF" w:rsidRPr="00885862" w:rsidTr="00665BA7">
        <w:tc>
          <w:tcPr>
            <w:tcW w:w="479" w:type="pct"/>
            <w:vAlign w:val="center"/>
          </w:tcPr>
          <w:p w:rsidR="00F80BEF" w:rsidRPr="006C4574" w:rsidRDefault="00F80BEF" w:rsidP="00704DBF">
            <w:pPr>
              <w:spacing w:line="400" w:lineRule="exact"/>
              <w:jc w:val="center"/>
              <w:rPr>
                <w:rFonts w:ascii="宋体"/>
                <w:sz w:val="18"/>
              </w:rPr>
            </w:pPr>
            <w:r>
              <w:rPr>
                <w:rFonts w:ascii="宋体" w:hint="eastAsia"/>
                <w:sz w:val="18"/>
              </w:rPr>
              <w:t>2</w:t>
            </w:r>
          </w:p>
        </w:tc>
        <w:tc>
          <w:tcPr>
            <w:tcW w:w="1166" w:type="pct"/>
            <w:vAlign w:val="center"/>
          </w:tcPr>
          <w:p w:rsidR="00F80BEF" w:rsidRPr="006C4574" w:rsidRDefault="00F80BEF" w:rsidP="00704DBF">
            <w:pPr>
              <w:spacing w:line="400" w:lineRule="exact"/>
              <w:jc w:val="center"/>
              <w:rPr>
                <w:rFonts w:ascii="宋体"/>
                <w:sz w:val="18"/>
              </w:rPr>
            </w:pPr>
            <w:r>
              <w:rPr>
                <w:rFonts w:ascii="宋体" w:hint="eastAsia"/>
                <w:sz w:val="18"/>
              </w:rPr>
              <w:t>表面平整度</w:t>
            </w:r>
          </w:p>
        </w:tc>
        <w:tc>
          <w:tcPr>
            <w:tcW w:w="624" w:type="pct"/>
            <w:vAlign w:val="center"/>
          </w:tcPr>
          <w:p w:rsidR="00F80BEF" w:rsidRPr="006C4574" w:rsidRDefault="00F80BEF" w:rsidP="00704DBF">
            <w:pPr>
              <w:spacing w:line="400" w:lineRule="exact"/>
              <w:jc w:val="center"/>
              <w:rPr>
                <w:rFonts w:ascii="宋体"/>
                <w:sz w:val="18"/>
              </w:rPr>
            </w:pPr>
            <w:r>
              <w:rPr>
                <w:rFonts w:ascii="宋体" w:hint="eastAsia"/>
                <w:sz w:val="18"/>
              </w:rPr>
              <w:t>2</w:t>
            </w:r>
          </w:p>
        </w:tc>
        <w:tc>
          <w:tcPr>
            <w:tcW w:w="625" w:type="pct"/>
            <w:vAlign w:val="center"/>
          </w:tcPr>
          <w:p w:rsidR="00F80BEF" w:rsidRPr="006C4574" w:rsidRDefault="00F80BEF" w:rsidP="00704DBF">
            <w:pPr>
              <w:spacing w:line="400" w:lineRule="exact"/>
              <w:jc w:val="center"/>
              <w:rPr>
                <w:rFonts w:ascii="宋体"/>
                <w:sz w:val="18"/>
              </w:rPr>
            </w:pPr>
            <w:r>
              <w:rPr>
                <w:rFonts w:ascii="宋体" w:hint="eastAsia"/>
                <w:sz w:val="18"/>
              </w:rPr>
              <w:t>3</w:t>
            </w:r>
          </w:p>
        </w:tc>
        <w:tc>
          <w:tcPr>
            <w:tcW w:w="2106" w:type="pct"/>
            <w:vAlign w:val="center"/>
          </w:tcPr>
          <w:p w:rsidR="00F80BEF" w:rsidRPr="006C4574" w:rsidRDefault="007020B1" w:rsidP="00704DBF">
            <w:pPr>
              <w:spacing w:line="400" w:lineRule="exact"/>
              <w:jc w:val="center"/>
              <w:rPr>
                <w:rFonts w:ascii="宋体"/>
                <w:sz w:val="18"/>
              </w:rPr>
            </w:pPr>
            <w:r>
              <w:rPr>
                <w:rFonts w:ascii="宋体" w:hint="eastAsia"/>
                <w:sz w:val="18"/>
              </w:rPr>
              <w:t>用2</w:t>
            </w:r>
            <w:r>
              <w:rPr>
                <w:rFonts w:ascii="宋体"/>
                <w:sz w:val="18"/>
              </w:rPr>
              <w:t>m靠尺和塞尺检查</w:t>
            </w:r>
          </w:p>
        </w:tc>
      </w:tr>
      <w:tr w:rsidR="00F80BEF" w:rsidRPr="00885862" w:rsidTr="00665BA7">
        <w:tc>
          <w:tcPr>
            <w:tcW w:w="479" w:type="pct"/>
            <w:vAlign w:val="center"/>
          </w:tcPr>
          <w:p w:rsidR="00F80BEF" w:rsidRPr="006C4574" w:rsidRDefault="00F80BEF" w:rsidP="00704DBF">
            <w:pPr>
              <w:spacing w:line="400" w:lineRule="exact"/>
              <w:jc w:val="center"/>
              <w:rPr>
                <w:rFonts w:ascii="宋体"/>
                <w:sz w:val="18"/>
              </w:rPr>
            </w:pPr>
            <w:r>
              <w:rPr>
                <w:rFonts w:ascii="宋体" w:hint="eastAsia"/>
                <w:sz w:val="18"/>
              </w:rPr>
              <w:t>3</w:t>
            </w:r>
          </w:p>
        </w:tc>
        <w:tc>
          <w:tcPr>
            <w:tcW w:w="1166" w:type="pct"/>
            <w:vAlign w:val="center"/>
          </w:tcPr>
          <w:p w:rsidR="00F80BEF" w:rsidRPr="006C4574" w:rsidRDefault="00F80BEF" w:rsidP="00704DBF">
            <w:pPr>
              <w:spacing w:line="400" w:lineRule="exact"/>
              <w:jc w:val="center"/>
              <w:rPr>
                <w:rFonts w:ascii="宋体"/>
                <w:sz w:val="18"/>
              </w:rPr>
            </w:pPr>
            <w:r>
              <w:rPr>
                <w:rFonts w:ascii="宋体"/>
                <w:sz w:val="18"/>
              </w:rPr>
              <w:t>阴阳角方正</w:t>
            </w:r>
          </w:p>
        </w:tc>
        <w:tc>
          <w:tcPr>
            <w:tcW w:w="624" w:type="pct"/>
            <w:vAlign w:val="center"/>
          </w:tcPr>
          <w:p w:rsidR="00F80BEF" w:rsidRPr="006C4574" w:rsidRDefault="00F80BEF" w:rsidP="00704DBF">
            <w:pPr>
              <w:spacing w:line="400" w:lineRule="exact"/>
              <w:jc w:val="center"/>
              <w:rPr>
                <w:rFonts w:ascii="宋体"/>
                <w:sz w:val="18"/>
              </w:rPr>
            </w:pPr>
            <w:r>
              <w:rPr>
                <w:rFonts w:ascii="宋体" w:hint="eastAsia"/>
                <w:sz w:val="18"/>
              </w:rPr>
              <w:t>2</w:t>
            </w:r>
          </w:p>
        </w:tc>
        <w:tc>
          <w:tcPr>
            <w:tcW w:w="625" w:type="pct"/>
            <w:vAlign w:val="center"/>
          </w:tcPr>
          <w:p w:rsidR="00F80BEF" w:rsidRPr="006C4574" w:rsidRDefault="00F80BEF" w:rsidP="00704DBF">
            <w:pPr>
              <w:spacing w:line="400" w:lineRule="exact"/>
              <w:jc w:val="center"/>
              <w:rPr>
                <w:rFonts w:ascii="宋体"/>
                <w:sz w:val="18"/>
              </w:rPr>
            </w:pPr>
            <w:r>
              <w:rPr>
                <w:rFonts w:ascii="宋体" w:hint="eastAsia"/>
                <w:sz w:val="18"/>
              </w:rPr>
              <w:t>4</w:t>
            </w:r>
          </w:p>
        </w:tc>
        <w:tc>
          <w:tcPr>
            <w:tcW w:w="2106" w:type="pct"/>
            <w:vAlign w:val="center"/>
          </w:tcPr>
          <w:p w:rsidR="00F80BEF" w:rsidRPr="006C4574" w:rsidRDefault="007020B1" w:rsidP="00704DBF">
            <w:pPr>
              <w:spacing w:line="400" w:lineRule="exact"/>
              <w:jc w:val="center"/>
              <w:rPr>
                <w:rFonts w:ascii="宋体"/>
                <w:sz w:val="18"/>
              </w:rPr>
            </w:pPr>
            <w:r>
              <w:rPr>
                <w:rFonts w:ascii="宋体" w:hint="eastAsia"/>
                <w:sz w:val="18"/>
              </w:rPr>
              <w:t>用</w:t>
            </w:r>
            <w:r>
              <w:rPr>
                <w:rFonts w:ascii="宋体"/>
                <w:sz w:val="18"/>
              </w:rPr>
              <w:t>200mm垂直检测</w:t>
            </w:r>
            <w:proofErr w:type="gramStart"/>
            <w:r>
              <w:rPr>
                <w:rFonts w:ascii="宋体"/>
                <w:sz w:val="18"/>
              </w:rPr>
              <w:t>尺</w:t>
            </w:r>
            <w:proofErr w:type="gramEnd"/>
            <w:r>
              <w:rPr>
                <w:rFonts w:ascii="宋体"/>
                <w:sz w:val="18"/>
              </w:rPr>
              <w:t>检查</w:t>
            </w:r>
          </w:p>
        </w:tc>
      </w:tr>
      <w:tr w:rsidR="007020B1" w:rsidRPr="00885862" w:rsidTr="00665BA7">
        <w:tc>
          <w:tcPr>
            <w:tcW w:w="479" w:type="pct"/>
            <w:vAlign w:val="center"/>
          </w:tcPr>
          <w:p w:rsidR="007020B1" w:rsidRPr="006C4574" w:rsidRDefault="007020B1" w:rsidP="00704DBF">
            <w:pPr>
              <w:spacing w:line="400" w:lineRule="exact"/>
              <w:jc w:val="center"/>
              <w:rPr>
                <w:rFonts w:ascii="宋体"/>
                <w:sz w:val="18"/>
              </w:rPr>
            </w:pPr>
            <w:r>
              <w:rPr>
                <w:rFonts w:ascii="宋体" w:hint="eastAsia"/>
                <w:sz w:val="18"/>
              </w:rPr>
              <w:t>4</w:t>
            </w:r>
          </w:p>
        </w:tc>
        <w:tc>
          <w:tcPr>
            <w:tcW w:w="1166" w:type="pct"/>
            <w:vAlign w:val="center"/>
          </w:tcPr>
          <w:p w:rsidR="007020B1" w:rsidRPr="006C4574" w:rsidRDefault="007020B1" w:rsidP="00704DBF">
            <w:pPr>
              <w:spacing w:line="400" w:lineRule="exact"/>
              <w:jc w:val="center"/>
              <w:rPr>
                <w:rFonts w:ascii="宋体"/>
                <w:sz w:val="18"/>
              </w:rPr>
            </w:pPr>
            <w:r>
              <w:rPr>
                <w:rFonts w:ascii="宋体"/>
                <w:sz w:val="18"/>
              </w:rPr>
              <w:t>接缝直线度</w:t>
            </w:r>
          </w:p>
        </w:tc>
        <w:tc>
          <w:tcPr>
            <w:tcW w:w="624" w:type="pct"/>
            <w:vAlign w:val="center"/>
          </w:tcPr>
          <w:p w:rsidR="007020B1" w:rsidRPr="006C4574" w:rsidRDefault="007020B1" w:rsidP="00704DBF">
            <w:pPr>
              <w:spacing w:line="400" w:lineRule="exact"/>
              <w:jc w:val="center"/>
              <w:rPr>
                <w:rFonts w:ascii="宋体"/>
                <w:sz w:val="18"/>
              </w:rPr>
            </w:pPr>
            <w:r>
              <w:rPr>
                <w:rFonts w:ascii="宋体" w:hint="eastAsia"/>
                <w:sz w:val="18"/>
              </w:rPr>
              <w:t>2</w:t>
            </w:r>
          </w:p>
        </w:tc>
        <w:tc>
          <w:tcPr>
            <w:tcW w:w="625" w:type="pct"/>
            <w:vAlign w:val="center"/>
          </w:tcPr>
          <w:p w:rsidR="007020B1" w:rsidRPr="006C4574" w:rsidRDefault="007020B1" w:rsidP="00704DBF">
            <w:pPr>
              <w:spacing w:line="400" w:lineRule="exact"/>
              <w:jc w:val="center"/>
              <w:rPr>
                <w:rFonts w:ascii="宋体"/>
                <w:sz w:val="18"/>
              </w:rPr>
            </w:pPr>
            <w:r>
              <w:rPr>
                <w:rFonts w:ascii="宋体" w:hint="eastAsia"/>
                <w:sz w:val="18"/>
              </w:rPr>
              <w:t>4</w:t>
            </w:r>
          </w:p>
        </w:tc>
        <w:tc>
          <w:tcPr>
            <w:tcW w:w="2106" w:type="pct"/>
            <w:vMerge w:val="restart"/>
            <w:vAlign w:val="center"/>
          </w:tcPr>
          <w:p w:rsidR="007020B1" w:rsidRPr="006C4574" w:rsidRDefault="007020B1" w:rsidP="00704DBF">
            <w:pPr>
              <w:spacing w:line="400" w:lineRule="exact"/>
              <w:jc w:val="center"/>
              <w:rPr>
                <w:rFonts w:ascii="宋体"/>
                <w:sz w:val="18"/>
              </w:rPr>
            </w:pPr>
            <w:r>
              <w:rPr>
                <w:rFonts w:ascii="宋体"/>
                <w:sz w:val="18"/>
              </w:rPr>
              <w:t>拉</w:t>
            </w:r>
            <w:r>
              <w:rPr>
                <w:rFonts w:ascii="宋体" w:hint="eastAsia"/>
                <w:sz w:val="18"/>
              </w:rPr>
              <w:t>5</w:t>
            </w:r>
            <w:r>
              <w:rPr>
                <w:rFonts w:ascii="宋体"/>
                <w:sz w:val="18"/>
              </w:rPr>
              <w:t>m线</w:t>
            </w:r>
            <w:r>
              <w:rPr>
                <w:rFonts w:ascii="宋体" w:hint="eastAsia"/>
                <w:sz w:val="18"/>
              </w:rPr>
              <w:t>，</w:t>
            </w:r>
            <w:r>
              <w:rPr>
                <w:rFonts w:ascii="宋体"/>
                <w:sz w:val="18"/>
              </w:rPr>
              <w:t>不足</w:t>
            </w:r>
            <w:r>
              <w:rPr>
                <w:rFonts w:ascii="宋体" w:hint="eastAsia"/>
                <w:sz w:val="18"/>
              </w:rPr>
              <w:t>5</w:t>
            </w:r>
            <w:r>
              <w:rPr>
                <w:rFonts w:ascii="宋体"/>
                <w:sz w:val="18"/>
              </w:rPr>
              <w:t>m拉通线</w:t>
            </w:r>
            <w:r>
              <w:rPr>
                <w:rFonts w:ascii="宋体" w:hint="eastAsia"/>
                <w:sz w:val="18"/>
              </w:rPr>
              <w:t>，</w:t>
            </w:r>
            <w:r>
              <w:rPr>
                <w:rFonts w:ascii="宋体"/>
                <w:sz w:val="18"/>
              </w:rPr>
              <w:t>用钢直尺检查</w:t>
            </w:r>
          </w:p>
        </w:tc>
      </w:tr>
      <w:tr w:rsidR="007020B1" w:rsidRPr="00885862" w:rsidTr="00665BA7">
        <w:tc>
          <w:tcPr>
            <w:tcW w:w="479" w:type="pct"/>
            <w:vAlign w:val="center"/>
          </w:tcPr>
          <w:p w:rsidR="007020B1" w:rsidRPr="00465CEB" w:rsidRDefault="007020B1" w:rsidP="00704DBF">
            <w:pPr>
              <w:spacing w:line="400" w:lineRule="exact"/>
              <w:jc w:val="center"/>
              <w:rPr>
                <w:rFonts w:ascii="宋体"/>
                <w:sz w:val="18"/>
                <w:highlight w:val="yellow"/>
              </w:rPr>
            </w:pPr>
            <w:r w:rsidRPr="00D55BF6">
              <w:rPr>
                <w:rFonts w:ascii="宋体" w:hint="eastAsia"/>
                <w:sz w:val="18"/>
              </w:rPr>
              <w:t>5</w:t>
            </w:r>
          </w:p>
        </w:tc>
        <w:tc>
          <w:tcPr>
            <w:tcW w:w="1166" w:type="pct"/>
            <w:vAlign w:val="center"/>
          </w:tcPr>
          <w:p w:rsidR="007020B1" w:rsidRPr="00465CEB" w:rsidRDefault="007020B1" w:rsidP="00704DBF">
            <w:pPr>
              <w:spacing w:line="400" w:lineRule="exact"/>
              <w:jc w:val="center"/>
              <w:rPr>
                <w:rFonts w:ascii="宋体"/>
                <w:sz w:val="18"/>
                <w:highlight w:val="yellow"/>
              </w:rPr>
            </w:pPr>
            <w:r w:rsidRPr="00665BA7">
              <w:rPr>
                <w:rFonts w:ascii="宋体"/>
                <w:sz w:val="18"/>
              </w:rPr>
              <w:t>墙裙</w:t>
            </w:r>
            <w:r w:rsidRPr="00665BA7">
              <w:rPr>
                <w:rFonts w:ascii="宋体" w:hint="eastAsia"/>
                <w:sz w:val="18"/>
              </w:rPr>
              <w:t>、</w:t>
            </w:r>
            <w:r w:rsidRPr="00665BA7">
              <w:rPr>
                <w:rFonts w:ascii="宋体"/>
                <w:sz w:val="18"/>
              </w:rPr>
              <w:t>勒角上口直线度</w:t>
            </w:r>
          </w:p>
        </w:tc>
        <w:tc>
          <w:tcPr>
            <w:tcW w:w="624" w:type="pct"/>
            <w:vAlign w:val="center"/>
          </w:tcPr>
          <w:p w:rsidR="007020B1" w:rsidRPr="00665BA7" w:rsidRDefault="007020B1" w:rsidP="00704DBF">
            <w:pPr>
              <w:spacing w:line="400" w:lineRule="exact"/>
              <w:jc w:val="center"/>
              <w:rPr>
                <w:rFonts w:ascii="宋体"/>
                <w:sz w:val="18"/>
              </w:rPr>
            </w:pPr>
            <w:r w:rsidRPr="00665BA7">
              <w:rPr>
                <w:rFonts w:ascii="宋体" w:hint="eastAsia"/>
                <w:sz w:val="18"/>
              </w:rPr>
              <w:t>2</w:t>
            </w:r>
          </w:p>
        </w:tc>
        <w:tc>
          <w:tcPr>
            <w:tcW w:w="625" w:type="pct"/>
            <w:vAlign w:val="center"/>
          </w:tcPr>
          <w:p w:rsidR="007020B1" w:rsidRPr="00665BA7" w:rsidRDefault="007020B1" w:rsidP="00704DBF">
            <w:pPr>
              <w:spacing w:line="400" w:lineRule="exact"/>
              <w:jc w:val="center"/>
              <w:rPr>
                <w:rFonts w:ascii="宋体"/>
                <w:sz w:val="18"/>
              </w:rPr>
            </w:pPr>
            <w:r w:rsidRPr="00665BA7">
              <w:rPr>
                <w:rFonts w:ascii="宋体" w:hint="eastAsia"/>
                <w:sz w:val="18"/>
              </w:rPr>
              <w:t>3</w:t>
            </w:r>
          </w:p>
        </w:tc>
        <w:tc>
          <w:tcPr>
            <w:tcW w:w="2106" w:type="pct"/>
            <w:vMerge/>
            <w:vAlign w:val="center"/>
          </w:tcPr>
          <w:p w:rsidR="007020B1" w:rsidRPr="00465CEB" w:rsidRDefault="007020B1" w:rsidP="00704DBF">
            <w:pPr>
              <w:spacing w:line="400" w:lineRule="exact"/>
              <w:jc w:val="center"/>
              <w:rPr>
                <w:rFonts w:ascii="宋体"/>
                <w:sz w:val="18"/>
                <w:highlight w:val="yellow"/>
              </w:rPr>
            </w:pPr>
          </w:p>
        </w:tc>
      </w:tr>
      <w:tr w:rsidR="00665BA7" w:rsidRPr="00885862" w:rsidTr="00665BA7">
        <w:tc>
          <w:tcPr>
            <w:tcW w:w="479" w:type="pct"/>
            <w:vAlign w:val="center"/>
          </w:tcPr>
          <w:p w:rsidR="00665BA7" w:rsidRPr="006C4574" w:rsidRDefault="00665BA7" w:rsidP="00704DBF">
            <w:pPr>
              <w:spacing w:line="400" w:lineRule="exact"/>
              <w:jc w:val="center"/>
              <w:rPr>
                <w:rFonts w:ascii="宋体"/>
                <w:sz w:val="18"/>
              </w:rPr>
            </w:pPr>
            <w:r>
              <w:rPr>
                <w:rFonts w:ascii="宋体" w:hint="eastAsia"/>
                <w:sz w:val="18"/>
              </w:rPr>
              <w:t>6</w:t>
            </w:r>
          </w:p>
        </w:tc>
        <w:tc>
          <w:tcPr>
            <w:tcW w:w="1166" w:type="pct"/>
            <w:vAlign w:val="center"/>
          </w:tcPr>
          <w:p w:rsidR="00665BA7" w:rsidRPr="006C4574" w:rsidRDefault="00665BA7" w:rsidP="00665BA7">
            <w:pPr>
              <w:spacing w:line="400" w:lineRule="exact"/>
              <w:jc w:val="center"/>
              <w:rPr>
                <w:rFonts w:ascii="宋体"/>
                <w:sz w:val="18"/>
              </w:rPr>
            </w:pPr>
            <w:r>
              <w:rPr>
                <w:rFonts w:ascii="宋体"/>
                <w:sz w:val="18"/>
              </w:rPr>
              <w:t>接缝高低差</w:t>
            </w:r>
          </w:p>
        </w:tc>
        <w:tc>
          <w:tcPr>
            <w:tcW w:w="624" w:type="pct"/>
            <w:vAlign w:val="center"/>
          </w:tcPr>
          <w:p w:rsidR="00665BA7" w:rsidRPr="006C4574" w:rsidRDefault="00665BA7" w:rsidP="00704DBF">
            <w:pPr>
              <w:spacing w:line="400" w:lineRule="exact"/>
              <w:jc w:val="center"/>
              <w:rPr>
                <w:rFonts w:ascii="宋体"/>
                <w:sz w:val="18"/>
              </w:rPr>
            </w:pPr>
            <w:r>
              <w:rPr>
                <w:rFonts w:ascii="宋体" w:hint="eastAsia"/>
                <w:sz w:val="18"/>
              </w:rPr>
              <w:t>1</w:t>
            </w:r>
          </w:p>
        </w:tc>
        <w:tc>
          <w:tcPr>
            <w:tcW w:w="625" w:type="pct"/>
            <w:vAlign w:val="center"/>
          </w:tcPr>
          <w:p w:rsidR="00665BA7" w:rsidRPr="006C4574" w:rsidRDefault="00665BA7" w:rsidP="00704DBF">
            <w:pPr>
              <w:spacing w:line="400" w:lineRule="exact"/>
              <w:jc w:val="center"/>
              <w:rPr>
                <w:rFonts w:ascii="宋体"/>
                <w:sz w:val="18"/>
              </w:rPr>
            </w:pPr>
            <w:r>
              <w:rPr>
                <w:rFonts w:ascii="宋体" w:hint="eastAsia"/>
                <w:sz w:val="18"/>
              </w:rPr>
              <w:t>3</w:t>
            </w:r>
          </w:p>
        </w:tc>
        <w:tc>
          <w:tcPr>
            <w:tcW w:w="2106" w:type="pct"/>
            <w:vAlign w:val="center"/>
          </w:tcPr>
          <w:p w:rsidR="00665BA7" w:rsidRPr="006C4574" w:rsidRDefault="007020B1" w:rsidP="00704DBF">
            <w:pPr>
              <w:spacing w:line="400" w:lineRule="exact"/>
              <w:jc w:val="center"/>
              <w:rPr>
                <w:rFonts w:ascii="宋体"/>
                <w:sz w:val="18"/>
              </w:rPr>
            </w:pPr>
            <w:r>
              <w:rPr>
                <w:rFonts w:ascii="宋体" w:hint="eastAsia"/>
                <w:sz w:val="18"/>
              </w:rPr>
              <w:t>用钢直尺和塞尺检查</w:t>
            </w:r>
          </w:p>
        </w:tc>
      </w:tr>
      <w:tr w:rsidR="00665BA7" w:rsidRPr="00885862" w:rsidTr="00665BA7">
        <w:tc>
          <w:tcPr>
            <w:tcW w:w="479" w:type="pct"/>
            <w:vAlign w:val="center"/>
          </w:tcPr>
          <w:p w:rsidR="00665BA7" w:rsidRDefault="00665BA7" w:rsidP="00704DBF">
            <w:pPr>
              <w:spacing w:line="400" w:lineRule="exact"/>
              <w:jc w:val="center"/>
              <w:rPr>
                <w:rFonts w:ascii="宋体"/>
                <w:sz w:val="18"/>
              </w:rPr>
            </w:pPr>
            <w:r>
              <w:rPr>
                <w:rFonts w:ascii="宋体" w:hint="eastAsia"/>
                <w:sz w:val="18"/>
              </w:rPr>
              <w:t>7</w:t>
            </w:r>
          </w:p>
        </w:tc>
        <w:tc>
          <w:tcPr>
            <w:tcW w:w="1166" w:type="pct"/>
            <w:vAlign w:val="center"/>
          </w:tcPr>
          <w:p w:rsidR="00665BA7" w:rsidRPr="006C4574" w:rsidRDefault="00665BA7" w:rsidP="00704DBF">
            <w:pPr>
              <w:spacing w:line="400" w:lineRule="exact"/>
              <w:jc w:val="center"/>
              <w:rPr>
                <w:rFonts w:ascii="宋体"/>
                <w:sz w:val="18"/>
              </w:rPr>
            </w:pPr>
            <w:r>
              <w:rPr>
                <w:rFonts w:ascii="宋体"/>
                <w:sz w:val="18"/>
              </w:rPr>
              <w:t>接缝宽度</w:t>
            </w:r>
          </w:p>
        </w:tc>
        <w:tc>
          <w:tcPr>
            <w:tcW w:w="624" w:type="pct"/>
            <w:vAlign w:val="center"/>
          </w:tcPr>
          <w:p w:rsidR="00665BA7" w:rsidRPr="006C4574" w:rsidRDefault="007020B1" w:rsidP="00704DBF">
            <w:pPr>
              <w:spacing w:line="400" w:lineRule="exact"/>
              <w:jc w:val="center"/>
              <w:rPr>
                <w:rFonts w:ascii="宋体"/>
                <w:sz w:val="18"/>
              </w:rPr>
            </w:pPr>
            <w:r>
              <w:rPr>
                <w:rFonts w:ascii="宋体" w:hint="eastAsia"/>
                <w:sz w:val="18"/>
              </w:rPr>
              <w:t>1</w:t>
            </w:r>
          </w:p>
        </w:tc>
        <w:tc>
          <w:tcPr>
            <w:tcW w:w="625" w:type="pct"/>
            <w:vAlign w:val="center"/>
          </w:tcPr>
          <w:p w:rsidR="00665BA7" w:rsidRPr="006C4574" w:rsidRDefault="007020B1" w:rsidP="00704DBF">
            <w:pPr>
              <w:spacing w:line="400" w:lineRule="exact"/>
              <w:jc w:val="center"/>
              <w:rPr>
                <w:rFonts w:ascii="宋体"/>
                <w:sz w:val="18"/>
              </w:rPr>
            </w:pPr>
            <w:r>
              <w:rPr>
                <w:rFonts w:ascii="宋体" w:hint="eastAsia"/>
                <w:sz w:val="18"/>
              </w:rPr>
              <w:t>2</w:t>
            </w:r>
          </w:p>
        </w:tc>
        <w:tc>
          <w:tcPr>
            <w:tcW w:w="2106" w:type="pct"/>
            <w:vAlign w:val="center"/>
          </w:tcPr>
          <w:p w:rsidR="00665BA7" w:rsidRPr="006C4574" w:rsidRDefault="007020B1" w:rsidP="00704DBF">
            <w:pPr>
              <w:spacing w:line="400" w:lineRule="exact"/>
              <w:jc w:val="center"/>
              <w:rPr>
                <w:rFonts w:ascii="宋体"/>
                <w:sz w:val="18"/>
              </w:rPr>
            </w:pPr>
            <w:r>
              <w:rPr>
                <w:rFonts w:ascii="宋体" w:hint="eastAsia"/>
                <w:sz w:val="18"/>
              </w:rPr>
              <w:t>用钢直尺检查</w:t>
            </w:r>
          </w:p>
        </w:tc>
      </w:tr>
    </w:tbl>
    <w:p w:rsidR="00393E9A" w:rsidRDefault="00393E9A" w:rsidP="00704DBF"/>
    <w:p w:rsidR="004C6000" w:rsidRDefault="004C6000" w:rsidP="00C33691">
      <w:pPr>
        <w:pStyle w:val="2"/>
      </w:pPr>
      <w:bookmarkStart w:id="49" w:name="_Toc491703565"/>
      <w:bookmarkStart w:id="50" w:name="_Toc53578207"/>
      <w:r>
        <w:rPr>
          <w:rFonts w:hint="eastAsia"/>
        </w:rPr>
        <w:t xml:space="preserve">7.3 </w:t>
      </w:r>
      <w:r w:rsidR="00BA5DDE">
        <w:rPr>
          <w:rFonts w:hint="eastAsia"/>
        </w:rPr>
        <w:t>纤维增强水泥板</w:t>
      </w:r>
      <w:bookmarkEnd w:id="49"/>
      <w:r w:rsidR="0032488C">
        <w:rPr>
          <w:rFonts w:hint="eastAsia"/>
        </w:rPr>
        <w:t>室内隔墙</w:t>
      </w:r>
      <w:bookmarkEnd w:id="50"/>
    </w:p>
    <w:p w:rsidR="00C33691" w:rsidRPr="0084198A" w:rsidRDefault="00C33691" w:rsidP="00C33691">
      <w:pPr>
        <w:jc w:val="center"/>
        <w:rPr>
          <w:b/>
          <w:szCs w:val="24"/>
        </w:rPr>
      </w:pPr>
      <w:r w:rsidRPr="0084198A">
        <w:rPr>
          <w:rFonts w:hint="eastAsia"/>
          <w:b/>
          <w:szCs w:val="24"/>
        </w:rPr>
        <w:t>Ⅰ主控项目</w:t>
      </w:r>
    </w:p>
    <w:p w:rsidR="00BA5DDE" w:rsidRDefault="00BA5DDE" w:rsidP="00BA5DDE">
      <w:pPr>
        <w:adjustRightInd w:val="0"/>
        <w:snapToGrid w:val="0"/>
        <w:rPr>
          <w:rFonts w:ascii="宋体" w:hAnsi="宋体" w:cs="宋体"/>
          <w:szCs w:val="24"/>
        </w:rPr>
      </w:pPr>
      <w:r w:rsidRPr="00BA5DDE">
        <w:rPr>
          <w:rFonts w:hint="eastAsia"/>
          <w:b/>
        </w:rPr>
        <w:t>7.3.1</w:t>
      </w:r>
      <w:r>
        <w:rPr>
          <w:rFonts w:ascii="宋体" w:hAnsi="宋体" w:cs="宋体" w:hint="eastAsia"/>
          <w:szCs w:val="24"/>
        </w:rPr>
        <w:t xml:space="preserve">  纤维增强水泥板隔墙所用龙骨、配件、面板、填充材料及嵌缝材料的品种规格、性能和质量应符合设计要求及国家现行标准的有关规定。</w:t>
      </w:r>
    </w:p>
    <w:p w:rsidR="00BA5DDE" w:rsidRDefault="00BA5DDE" w:rsidP="00BA5DDE">
      <w:pPr>
        <w:adjustRightInd w:val="0"/>
        <w:snapToGrid w:val="0"/>
        <w:ind w:firstLineChars="200" w:firstLine="480"/>
        <w:rPr>
          <w:rFonts w:ascii="宋体" w:hAnsi="宋体" w:cs="宋体"/>
          <w:szCs w:val="24"/>
        </w:rPr>
      </w:pPr>
      <w:r>
        <w:rPr>
          <w:rFonts w:ascii="宋体" w:hAnsi="宋体" w:cs="宋体" w:hint="eastAsia"/>
          <w:szCs w:val="24"/>
        </w:rPr>
        <w:t>检验方法：观察；检查产品合格证书、型式检验报告、进场验收记录和复验报告，有隔声、隔热、阻燃、防潮等特殊要求的工程材料应有相应性能等级的检测报告。</w:t>
      </w:r>
    </w:p>
    <w:p w:rsidR="00BA5DDE" w:rsidRDefault="00BA5DDE" w:rsidP="00BA5DDE">
      <w:pPr>
        <w:adjustRightInd w:val="0"/>
        <w:snapToGrid w:val="0"/>
        <w:rPr>
          <w:rFonts w:ascii="宋体" w:hAnsi="宋体" w:cs="宋体"/>
          <w:szCs w:val="24"/>
        </w:rPr>
      </w:pPr>
      <w:r w:rsidRPr="00BA5DDE">
        <w:rPr>
          <w:rFonts w:hint="eastAsia"/>
          <w:b/>
        </w:rPr>
        <w:t>7.3.</w:t>
      </w:r>
      <w:r>
        <w:rPr>
          <w:rFonts w:hint="eastAsia"/>
          <w:b/>
        </w:rPr>
        <w:t>2</w:t>
      </w:r>
      <w:r w:rsidR="00AA0AB2">
        <w:rPr>
          <w:rFonts w:ascii="宋体" w:hAnsi="宋体" w:cs="宋体" w:hint="eastAsia"/>
          <w:szCs w:val="24"/>
        </w:rPr>
        <w:t>纤维增强水泥板隔墙</w:t>
      </w:r>
      <w:r w:rsidR="00323A74">
        <w:rPr>
          <w:rFonts w:ascii="宋体" w:hAnsi="宋体" w:cs="宋体" w:hint="eastAsia"/>
          <w:szCs w:val="24"/>
        </w:rPr>
        <w:t>顶部</w:t>
      </w:r>
      <w:r>
        <w:rPr>
          <w:rFonts w:ascii="宋体" w:hAnsi="宋体" w:cs="宋体" w:hint="eastAsia"/>
          <w:szCs w:val="24"/>
        </w:rPr>
        <w:t>龙骨</w:t>
      </w:r>
      <w:r w:rsidR="00323A74">
        <w:rPr>
          <w:rFonts w:ascii="宋体" w:hAnsi="宋体" w:cs="宋体" w:hint="eastAsia"/>
          <w:szCs w:val="24"/>
        </w:rPr>
        <w:t>、底部龙骨、侧墙龙骨应</w:t>
      </w:r>
      <w:r>
        <w:rPr>
          <w:rFonts w:ascii="宋体" w:hAnsi="宋体" w:cs="宋体" w:hint="eastAsia"/>
          <w:szCs w:val="24"/>
        </w:rPr>
        <w:t>与</w:t>
      </w:r>
      <w:r w:rsidR="00AA0AB2">
        <w:rPr>
          <w:rFonts w:ascii="宋体" w:hAnsi="宋体" w:cs="宋体" w:hint="eastAsia"/>
          <w:szCs w:val="24"/>
        </w:rPr>
        <w:t>主</w:t>
      </w:r>
      <w:r>
        <w:rPr>
          <w:rFonts w:ascii="宋体" w:hAnsi="宋体" w:cs="宋体" w:hint="eastAsia"/>
          <w:szCs w:val="24"/>
        </w:rPr>
        <w:t>体结构连接牢固，并应平整、垂直、位置正确。</w:t>
      </w:r>
    </w:p>
    <w:p w:rsidR="00BA5DDE" w:rsidRDefault="00BA5DDE" w:rsidP="00BA5DDE">
      <w:pPr>
        <w:adjustRightInd w:val="0"/>
        <w:snapToGrid w:val="0"/>
        <w:ind w:firstLineChars="200" w:firstLine="480"/>
        <w:rPr>
          <w:rFonts w:ascii="宋体" w:hAnsi="宋体" w:cs="宋体"/>
          <w:szCs w:val="24"/>
        </w:rPr>
      </w:pPr>
      <w:r>
        <w:rPr>
          <w:rFonts w:ascii="宋体" w:hAnsi="宋体" w:cs="宋体" w:hint="eastAsia"/>
          <w:szCs w:val="24"/>
        </w:rPr>
        <w:t>检验方法：手扳检查、尺量检查、检查隐蔽工程验收记录。</w:t>
      </w:r>
    </w:p>
    <w:p w:rsidR="00BA5DDE" w:rsidRDefault="00AA0AB2" w:rsidP="00AA0AB2">
      <w:pPr>
        <w:adjustRightInd w:val="0"/>
        <w:snapToGrid w:val="0"/>
        <w:rPr>
          <w:rFonts w:ascii="宋体" w:hAnsi="宋体" w:cs="宋体"/>
          <w:szCs w:val="24"/>
        </w:rPr>
      </w:pPr>
      <w:r w:rsidRPr="00BA5DDE">
        <w:rPr>
          <w:rFonts w:hint="eastAsia"/>
          <w:b/>
        </w:rPr>
        <w:t>7.3.</w:t>
      </w:r>
      <w:r w:rsidR="00E1425D">
        <w:rPr>
          <w:rFonts w:hint="eastAsia"/>
          <w:b/>
        </w:rPr>
        <w:t>3</w:t>
      </w:r>
      <w:r>
        <w:rPr>
          <w:rFonts w:ascii="宋体" w:hAnsi="宋体" w:cs="宋体" w:hint="eastAsia"/>
          <w:szCs w:val="24"/>
        </w:rPr>
        <w:t>纤维增强水泥板隔墙</w:t>
      </w:r>
      <w:r w:rsidR="00323A74">
        <w:rPr>
          <w:rFonts w:ascii="宋体" w:hAnsi="宋体" w:cs="宋体" w:hint="eastAsia"/>
          <w:szCs w:val="24"/>
        </w:rPr>
        <w:t>中龙骨间距和连接方式</w:t>
      </w:r>
      <w:r w:rsidR="00BA5DDE">
        <w:rPr>
          <w:rFonts w:ascii="宋体" w:hAnsi="宋体" w:cs="宋体" w:hint="eastAsia"/>
          <w:szCs w:val="24"/>
        </w:rPr>
        <w:t>应符合设计要求。骨架内设备管线的安装、门窗洞口等部位加强龙骨应安装牢固、位置正确，填充材料的设置</w:t>
      </w:r>
      <w:r w:rsidR="00BA5DDE">
        <w:rPr>
          <w:rFonts w:ascii="宋体" w:hAnsi="宋体" w:cs="宋体" w:hint="eastAsia"/>
          <w:szCs w:val="24"/>
        </w:rPr>
        <w:lastRenderedPageBreak/>
        <w:t>应符合设计要求。</w:t>
      </w:r>
    </w:p>
    <w:p w:rsidR="00BA5DDE" w:rsidRDefault="00BA5DDE" w:rsidP="00BA5DDE">
      <w:pPr>
        <w:adjustRightInd w:val="0"/>
        <w:snapToGrid w:val="0"/>
        <w:ind w:firstLineChars="200" w:firstLine="480"/>
        <w:rPr>
          <w:rFonts w:ascii="宋体" w:hAnsi="宋体" w:cs="宋体"/>
          <w:szCs w:val="24"/>
        </w:rPr>
      </w:pPr>
      <w:r>
        <w:rPr>
          <w:rFonts w:ascii="宋体" w:hAnsi="宋体" w:cs="宋体" w:hint="eastAsia"/>
          <w:szCs w:val="24"/>
        </w:rPr>
        <w:t>检验方法：检查隐蔽工程验收记录。</w:t>
      </w:r>
    </w:p>
    <w:p w:rsidR="00BA5DDE" w:rsidRDefault="00E1425D" w:rsidP="00E1425D">
      <w:pPr>
        <w:adjustRightInd w:val="0"/>
        <w:snapToGrid w:val="0"/>
        <w:rPr>
          <w:rFonts w:ascii="宋体" w:hAnsi="宋体" w:cs="宋体"/>
          <w:szCs w:val="24"/>
        </w:rPr>
      </w:pPr>
      <w:r w:rsidRPr="00E1425D">
        <w:rPr>
          <w:rFonts w:hint="eastAsia"/>
          <w:b/>
        </w:rPr>
        <w:t>7.3.4</w:t>
      </w:r>
      <w:r w:rsidR="00323A74">
        <w:rPr>
          <w:rFonts w:ascii="宋体" w:hAnsi="宋体" w:cs="宋体" w:hint="eastAsia"/>
          <w:szCs w:val="24"/>
        </w:rPr>
        <w:t>隔墙的纤维增强水泥板</w:t>
      </w:r>
      <w:r w:rsidR="00BA5DDE">
        <w:rPr>
          <w:rFonts w:ascii="宋体" w:hAnsi="宋体" w:cs="宋体" w:hint="eastAsia"/>
          <w:szCs w:val="24"/>
        </w:rPr>
        <w:t>应安装牢固。无脱层、翘曲、折裂及缺损。</w:t>
      </w:r>
    </w:p>
    <w:p w:rsidR="00BA5DDE" w:rsidRDefault="00BA5DDE" w:rsidP="00E1425D">
      <w:pPr>
        <w:adjustRightInd w:val="0"/>
        <w:snapToGrid w:val="0"/>
        <w:ind w:firstLineChars="200" w:firstLine="480"/>
        <w:rPr>
          <w:rFonts w:ascii="宋体" w:hAnsi="宋体" w:cs="宋体"/>
          <w:szCs w:val="24"/>
        </w:rPr>
      </w:pPr>
      <w:r>
        <w:rPr>
          <w:rFonts w:ascii="宋体" w:hAnsi="宋体" w:cs="宋体" w:hint="eastAsia"/>
          <w:szCs w:val="24"/>
        </w:rPr>
        <w:t>检验方法：观察；手扳检查。</w:t>
      </w:r>
    </w:p>
    <w:p w:rsidR="00BA5DDE" w:rsidRDefault="00E1425D" w:rsidP="00E1425D">
      <w:pPr>
        <w:adjustRightInd w:val="0"/>
        <w:snapToGrid w:val="0"/>
        <w:rPr>
          <w:rFonts w:ascii="宋体" w:hAnsi="宋体" w:cs="宋体"/>
          <w:szCs w:val="24"/>
        </w:rPr>
      </w:pPr>
      <w:r w:rsidRPr="00E1425D">
        <w:rPr>
          <w:rFonts w:hint="eastAsia"/>
          <w:b/>
        </w:rPr>
        <w:t>7.3.5</w:t>
      </w:r>
      <w:r w:rsidR="00BA5DDE">
        <w:rPr>
          <w:rFonts w:ascii="宋体" w:hAnsi="宋体" w:cs="宋体" w:hint="eastAsia"/>
          <w:szCs w:val="24"/>
        </w:rPr>
        <w:t>墙面板所用接缝材料和接缝方法应符合设计要求。</w:t>
      </w:r>
    </w:p>
    <w:p w:rsidR="00BA5DDE" w:rsidRDefault="00E1425D" w:rsidP="00BA5DDE">
      <w:pPr>
        <w:adjustRightInd w:val="0"/>
        <w:snapToGrid w:val="0"/>
        <w:ind w:firstLineChars="200" w:firstLine="480"/>
        <w:rPr>
          <w:rFonts w:ascii="宋体" w:hAnsi="宋体" w:cs="宋体"/>
          <w:szCs w:val="24"/>
        </w:rPr>
      </w:pPr>
      <w:r>
        <w:rPr>
          <w:rFonts w:ascii="宋体" w:hAnsi="宋体" w:cs="宋体" w:hint="eastAsia"/>
          <w:szCs w:val="24"/>
        </w:rPr>
        <w:t>检验方法：观察；检查产品合格证书和施工记录。</w:t>
      </w:r>
    </w:p>
    <w:p w:rsidR="00C33691" w:rsidRDefault="00C33691" w:rsidP="00C33691"/>
    <w:p w:rsidR="00C33691" w:rsidRPr="0084198A" w:rsidRDefault="00C33691" w:rsidP="00C33691">
      <w:pPr>
        <w:jc w:val="center"/>
        <w:rPr>
          <w:b/>
          <w:szCs w:val="24"/>
        </w:rPr>
      </w:pPr>
      <w:proofErr w:type="gramStart"/>
      <w:r>
        <w:rPr>
          <w:rFonts w:hint="eastAsia"/>
          <w:b/>
          <w:szCs w:val="24"/>
        </w:rPr>
        <w:t>Ⅱ一般</w:t>
      </w:r>
      <w:proofErr w:type="gramEnd"/>
      <w:r w:rsidRPr="0084198A">
        <w:rPr>
          <w:rFonts w:hint="eastAsia"/>
          <w:b/>
          <w:szCs w:val="24"/>
        </w:rPr>
        <w:t>项目</w:t>
      </w:r>
    </w:p>
    <w:p w:rsidR="00E1425D" w:rsidRDefault="00E1425D" w:rsidP="00E1425D">
      <w:pPr>
        <w:adjustRightInd w:val="0"/>
        <w:snapToGrid w:val="0"/>
        <w:rPr>
          <w:rFonts w:ascii="宋体" w:hAnsi="宋体" w:cs="宋体"/>
          <w:szCs w:val="24"/>
        </w:rPr>
      </w:pPr>
      <w:r w:rsidRPr="00E1425D">
        <w:rPr>
          <w:rFonts w:hint="eastAsia"/>
          <w:b/>
        </w:rPr>
        <w:t>7.3.6</w:t>
      </w:r>
      <w:r>
        <w:rPr>
          <w:rFonts w:ascii="宋体" w:hAnsi="宋体" w:cs="宋体" w:hint="eastAsia"/>
          <w:szCs w:val="24"/>
        </w:rPr>
        <w:t>纤维增强水泥板安装应垂直、平整、位置正确，视角应规正，板材不得有缺边、掉角、开裂等缺陷。</w:t>
      </w:r>
    </w:p>
    <w:p w:rsidR="00E1425D" w:rsidRDefault="00E1425D" w:rsidP="00E1425D">
      <w:pPr>
        <w:adjustRightInd w:val="0"/>
        <w:snapToGrid w:val="0"/>
        <w:ind w:firstLineChars="200" w:firstLine="480"/>
        <w:rPr>
          <w:rFonts w:ascii="宋体" w:hAnsi="宋体" w:cs="宋体"/>
          <w:szCs w:val="24"/>
        </w:rPr>
      </w:pPr>
      <w:r>
        <w:rPr>
          <w:rFonts w:ascii="宋体" w:hAnsi="宋体" w:cs="宋体" w:hint="eastAsia"/>
          <w:szCs w:val="24"/>
        </w:rPr>
        <w:t>检验方法：观察；尺量检查。</w:t>
      </w:r>
    </w:p>
    <w:p w:rsidR="00E1425D" w:rsidRDefault="00E1425D" w:rsidP="00E1425D">
      <w:pPr>
        <w:adjustRightInd w:val="0"/>
        <w:snapToGrid w:val="0"/>
        <w:rPr>
          <w:rFonts w:ascii="宋体" w:hAnsi="宋体" w:cs="宋体"/>
          <w:szCs w:val="24"/>
        </w:rPr>
      </w:pPr>
      <w:r w:rsidRPr="00E1425D">
        <w:rPr>
          <w:rFonts w:hint="eastAsia"/>
          <w:b/>
        </w:rPr>
        <w:t>7.3.7</w:t>
      </w:r>
      <w:r>
        <w:rPr>
          <w:rFonts w:ascii="宋体" w:hAnsi="宋体" w:cs="宋体" w:hint="eastAsia"/>
          <w:szCs w:val="24"/>
        </w:rPr>
        <w:t xml:space="preserve">  隔墙表面应平整、接缝应顺直均匀，不应有裂纹、裂缝。</w:t>
      </w:r>
    </w:p>
    <w:p w:rsidR="00E1425D" w:rsidRPr="00E1425D" w:rsidRDefault="00E1425D" w:rsidP="00E1425D">
      <w:pPr>
        <w:adjustRightInd w:val="0"/>
        <w:snapToGrid w:val="0"/>
        <w:ind w:firstLineChars="200" w:firstLine="480"/>
        <w:rPr>
          <w:rFonts w:ascii="宋体" w:hAnsi="宋体" w:cs="宋体"/>
          <w:szCs w:val="24"/>
        </w:rPr>
      </w:pPr>
      <w:r>
        <w:rPr>
          <w:rFonts w:ascii="宋体" w:hAnsi="宋体" w:cs="宋体" w:hint="eastAsia"/>
          <w:szCs w:val="24"/>
        </w:rPr>
        <w:t>检验方法：观察；手摸检查。</w:t>
      </w:r>
    </w:p>
    <w:p w:rsidR="00E1425D" w:rsidRDefault="00E1425D" w:rsidP="00E1425D">
      <w:pPr>
        <w:adjustRightInd w:val="0"/>
        <w:snapToGrid w:val="0"/>
        <w:rPr>
          <w:rFonts w:ascii="宋体" w:hAnsi="宋体" w:cs="宋体"/>
          <w:szCs w:val="24"/>
        </w:rPr>
      </w:pPr>
      <w:r w:rsidRPr="00E1425D">
        <w:rPr>
          <w:rFonts w:hint="eastAsia"/>
          <w:b/>
        </w:rPr>
        <w:t>7.3.</w:t>
      </w:r>
      <w:r>
        <w:rPr>
          <w:rFonts w:hint="eastAsia"/>
          <w:b/>
        </w:rPr>
        <w:t>8</w:t>
      </w:r>
      <w:r>
        <w:rPr>
          <w:rFonts w:ascii="宋体" w:hAnsi="宋体" w:cs="宋体" w:hint="eastAsia"/>
          <w:szCs w:val="24"/>
        </w:rPr>
        <w:t xml:space="preserve"> 隔墙上的孔洞、槽</w:t>
      </w:r>
      <w:proofErr w:type="gramStart"/>
      <w:r>
        <w:rPr>
          <w:rFonts w:ascii="宋体" w:hAnsi="宋体" w:cs="宋体" w:hint="eastAsia"/>
          <w:szCs w:val="24"/>
        </w:rPr>
        <w:t>应位置</w:t>
      </w:r>
      <w:proofErr w:type="gramEnd"/>
      <w:r>
        <w:rPr>
          <w:rFonts w:ascii="宋体" w:hAnsi="宋体" w:cs="宋体" w:hint="eastAsia"/>
          <w:szCs w:val="24"/>
        </w:rPr>
        <w:t>正确、</w:t>
      </w:r>
      <w:proofErr w:type="gramStart"/>
      <w:r>
        <w:rPr>
          <w:rFonts w:ascii="宋体" w:hAnsi="宋体" w:cs="宋体" w:hint="eastAsia"/>
          <w:szCs w:val="24"/>
        </w:rPr>
        <w:t>套割方</w:t>
      </w:r>
      <w:proofErr w:type="gramEnd"/>
      <w:r>
        <w:rPr>
          <w:rFonts w:ascii="宋体" w:hAnsi="宋体" w:cs="宋体" w:hint="eastAsia"/>
          <w:szCs w:val="24"/>
        </w:rPr>
        <w:t>正、边缘整齐。</w:t>
      </w:r>
    </w:p>
    <w:p w:rsidR="00E1425D" w:rsidRDefault="00E1425D" w:rsidP="00E1425D">
      <w:pPr>
        <w:adjustRightInd w:val="0"/>
        <w:snapToGrid w:val="0"/>
        <w:ind w:firstLineChars="200" w:firstLine="480"/>
        <w:rPr>
          <w:rFonts w:ascii="宋体" w:hAnsi="宋体" w:cs="宋体"/>
          <w:szCs w:val="24"/>
        </w:rPr>
      </w:pPr>
      <w:r>
        <w:rPr>
          <w:rFonts w:ascii="宋体" w:hAnsi="宋体" w:cs="宋体" w:hint="eastAsia"/>
          <w:szCs w:val="24"/>
        </w:rPr>
        <w:t>检验方法：观察；尺量检查。</w:t>
      </w:r>
    </w:p>
    <w:p w:rsidR="00E1425D" w:rsidRDefault="00E1425D" w:rsidP="00E1425D">
      <w:pPr>
        <w:adjustRightInd w:val="0"/>
        <w:snapToGrid w:val="0"/>
        <w:rPr>
          <w:rFonts w:ascii="宋体" w:hAnsi="宋体" w:cs="宋体"/>
          <w:szCs w:val="24"/>
        </w:rPr>
      </w:pPr>
      <w:r w:rsidRPr="00E1425D">
        <w:rPr>
          <w:rFonts w:hint="eastAsia"/>
          <w:b/>
        </w:rPr>
        <w:t>7.3.</w:t>
      </w:r>
      <w:r>
        <w:rPr>
          <w:rFonts w:hint="eastAsia"/>
          <w:b/>
        </w:rPr>
        <w:t>9</w:t>
      </w:r>
      <w:r>
        <w:rPr>
          <w:rFonts w:ascii="宋体" w:hAnsi="宋体" w:cs="宋体" w:hint="eastAsia"/>
          <w:szCs w:val="24"/>
        </w:rPr>
        <w:t xml:space="preserve">  纤维增强水泥板安装的允许偏差和检验方法应符合表</w:t>
      </w:r>
      <w:r w:rsidRPr="00E1425D">
        <w:rPr>
          <w:rFonts w:cs="Times New Roman"/>
          <w:szCs w:val="24"/>
        </w:rPr>
        <w:t>7.3.9</w:t>
      </w:r>
      <w:r>
        <w:rPr>
          <w:rFonts w:ascii="宋体" w:hAnsi="宋体" w:cs="宋体" w:hint="eastAsia"/>
          <w:szCs w:val="24"/>
        </w:rPr>
        <w:t>的规定。</w:t>
      </w:r>
    </w:p>
    <w:p w:rsidR="00E1425D" w:rsidRPr="00E1425D" w:rsidRDefault="00E1425D" w:rsidP="00E1425D">
      <w:pPr>
        <w:jc w:val="center"/>
        <w:rPr>
          <w:rFonts w:ascii="黑体" w:eastAsia="黑体" w:hAnsi="黑体"/>
          <w:sz w:val="21"/>
          <w:szCs w:val="21"/>
        </w:rPr>
      </w:pPr>
      <w:r w:rsidRPr="00397759">
        <w:rPr>
          <w:rFonts w:ascii="黑体" w:eastAsia="黑体" w:hAnsi="黑体" w:hint="eastAsia"/>
          <w:sz w:val="21"/>
          <w:szCs w:val="21"/>
        </w:rPr>
        <w:t>表</w:t>
      </w:r>
      <w:r>
        <w:rPr>
          <w:rFonts w:ascii="黑体" w:eastAsia="黑体" w:hAnsi="黑体" w:hint="eastAsia"/>
          <w:sz w:val="21"/>
          <w:szCs w:val="21"/>
        </w:rPr>
        <w:t>7.3.9纤维增强水泥板安装允许偏差和检验方法</w:t>
      </w:r>
    </w:p>
    <w:tbl>
      <w:tblPr>
        <w:tblStyle w:val="aa"/>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tblPr>
      <w:tblGrid>
        <w:gridCol w:w="817"/>
        <w:gridCol w:w="2859"/>
        <w:gridCol w:w="1979"/>
        <w:gridCol w:w="2867"/>
      </w:tblGrid>
      <w:tr w:rsidR="00001F97" w:rsidTr="00001F97">
        <w:trPr>
          <w:trHeight w:val="20"/>
        </w:trPr>
        <w:tc>
          <w:tcPr>
            <w:tcW w:w="817" w:type="dxa"/>
          </w:tcPr>
          <w:p w:rsidR="00001F97" w:rsidRPr="00397759" w:rsidRDefault="00001F97" w:rsidP="00E1425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目次</w:t>
            </w:r>
          </w:p>
        </w:tc>
        <w:tc>
          <w:tcPr>
            <w:tcW w:w="2859" w:type="dxa"/>
            <w:vAlign w:val="center"/>
          </w:tcPr>
          <w:p w:rsidR="00001F97" w:rsidRPr="00397759" w:rsidRDefault="00001F97" w:rsidP="00E1425D">
            <w:pPr>
              <w:jc w:val="center"/>
              <w:rPr>
                <w:rFonts w:asciiTheme="minorEastAsia" w:eastAsiaTheme="minorEastAsia" w:hAnsiTheme="minorEastAsia"/>
                <w:sz w:val="18"/>
                <w:szCs w:val="18"/>
              </w:rPr>
            </w:pPr>
            <w:r w:rsidRPr="00397759">
              <w:rPr>
                <w:rFonts w:asciiTheme="minorEastAsia" w:eastAsiaTheme="minorEastAsia" w:hAnsiTheme="minorEastAsia" w:hint="eastAsia"/>
                <w:sz w:val="18"/>
                <w:szCs w:val="18"/>
              </w:rPr>
              <w:t>项目</w:t>
            </w:r>
          </w:p>
        </w:tc>
        <w:tc>
          <w:tcPr>
            <w:tcW w:w="1979" w:type="dxa"/>
            <w:vAlign w:val="center"/>
          </w:tcPr>
          <w:p w:rsidR="00001F97" w:rsidRPr="00397759" w:rsidRDefault="00001F97" w:rsidP="00E1425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允许偏差（mm）</w:t>
            </w:r>
          </w:p>
        </w:tc>
        <w:tc>
          <w:tcPr>
            <w:tcW w:w="2867" w:type="dxa"/>
            <w:vAlign w:val="center"/>
          </w:tcPr>
          <w:p w:rsidR="00001F97" w:rsidRPr="00397759" w:rsidRDefault="00001F97" w:rsidP="00E1425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检验方法</w:t>
            </w:r>
          </w:p>
        </w:tc>
      </w:tr>
      <w:tr w:rsidR="00001F97" w:rsidTr="00001F97">
        <w:trPr>
          <w:trHeight w:val="20"/>
        </w:trPr>
        <w:tc>
          <w:tcPr>
            <w:tcW w:w="817" w:type="dxa"/>
          </w:tcPr>
          <w:p w:rsidR="00001F97" w:rsidRDefault="00001F97" w:rsidP="00E1425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2859" w:type="dxa"/>
            <w:vAlign w:val="center"/>
          </w:tcPr>
          <w:p w:rsidR="00001F97" w:rsidRPr="00397759" w:rsidRDefault="00001F97" w:rsidP="00E1425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墙体轴线位移</w:t>
            </w:r>
          </w:p>
        </w:tc>
        <w:tc>
          <w:tcPr>
            <w:tcW w:w="1979" w:type="dxa"/>
            <w:vAlign w:val="center"/>
          </w:tcPr>
          <w:p w:rsidR="00001F97" w:rsidRPr="00BC7BC6" w:rsidRDefault="00001F97" w:rsidP="00E1425D">
            <w:pPr>
              <w:jc w:val="center"/>
              <w:rPr>
                <w:rFonts w:ascii="宋体" w:hAnsi="宋体" w:cs="Times New Roman"/>
                <w:sz w:val="18"/>
                <w:szCs w:val="18"/>
              </w:rPr>
            </w:pPr>
            <w:r>
              <w:rPr>
                <w:rFonts w:ascii="宋体" w:hAnsi="宋体" w:cs="Times New Roman" w:hint="eastAsia"/>
                <w:sz w:val="18"/>
                <w:szCs w:val="18"/>
              </w:rPr>
              <w:t>5</w:t>
            </w:r>
          </w:p>
        </w:tc>
        <w:tc>
          <w:tcPr>
            <w:tcW w:w="2867" w:type="dxa"/>
            <w:vAlign w:val="center"/>
          </w:tcPr>
          <w:p w:rsidR="00001F97" w:rsidRPr="00BC7BC6" w:rsidRDefault="00001F97" w:rsidP="00E1425D">
            <w:pPr>
              <w:jc w:val="center"/>
              <w:rPr>
                <w:rFonts w:ascii="宋体" w:hAnsi="宋体" w:cs="Times New Roman"/>
                <w:sz w:val="18"/>
                <w:szCs w:val="18"/>
              </w:rPr>
            </w:pPr>
            <w:r>
              <w:rPr>
                <w:rFonts w:ascii="宋体" w:hAnsi="宋体" w:cs="Times New Roman" w:hint="eastAsia"/>
                <w:sz w:val="18"/>
                <w:szCs w:val="18"/>
              </w:rPr>
              <w:t>经纬仪或拉线和</w:t>
            </w:r>
            <w:proofErr w:type="gramStart"/>
            <w:r>
              <w:rPr>
                <w:rFonts w:ascii="宋体" w:hAnsi="宋体" w:cs="Times New Roman" w:hint="eastAsia"/>
                <w:sz w:val="18"/>
                <w:szCs w:val="18"/>
              </w:rPr>
              <w:t>尺检查</w:t>
            </w:r>
            <w:proofErr w:type="gramEnd"/>
          </w:p>
        </w:tc>
      </w:tr>
      <w:tr w:rsidR="00001F97" w:rsidTr="00001F97">
        <w:trPr>
          <w:trHeight w:val="20"/>
        </w:trPr>
        <w:tc>
          <w:tcPr>
            <w:tcW w:w="817" w:type="dxa"/>
          </w:tcPr>
          <w:p w:rsidR="00001F97" w:rsidRDefault="00001F97" w:rsidP="00E1425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2859" w:type="dxa"/>
            <w:vAlign w:val="center"/>
          </w:tcPr>
          <w:p w:rsidR="00001F97" w:rsidRDefault="00001F97" w:rsidP="00E1425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墙面平整度</w:t>
            </w:r>
          </w:p>
        </w:tc>
        <w:tc>
          <w:tcPr>
            <w:tcW w:w="1979" w:type="dxa"/>
            <w:vAlign w:val="center"/>
          </w:tcPr>
          <w:p w:rsidR="00001F97" w:rsidRPr="00BC7BC6" w:rsidRDefault="00001F97" w:rsidP="00E1425D">
            <w:pPr>
              <w:jc w:val="center"/>
              <w:rPr>
                <w:rFonts w:ascii="宋体" w:hAnsi="宋体" w:cs="Times New Roman"/>
                <w:sz w:val="18"/>
                <w:szCs w:val="18"/>
              </w:rPr>
            </w:pPr>
            <w:r>
              <w:rPr>
                <w:rFonts w:ascii="宋体" w:hAnsi="宋体" w:cs="Times New Roman" w:hint="eastAsia"/>
                <w:sz w:val="18"/>
                <w:szCs w:val="18"/>
              </w:rPr>
              <w:t>3</w:t>
            </w:r>
          </w:p>
        </w:tc>
        <w:tc>
          <w:tcPr>
            <w:tcW w:w="2867" w:type="dxa"/>
            <w:vAlign w:val="center"/>
          </w:tcPr>
          <w:p w:rsidR="00001F97" w:rsidRPr="00BC7BC6" w:rsidRDefault="00001F97" w:rsidP="00E1425D">
            <w:pPr>
              <w:jc w:val="center"/>
              <w:rPr>
                <w:rFonts w:ascii="宋体" w:hAnsi="宋体" w:cs="Times New Roman"/>
                <w:sz w:val="18"/>
                <w:szCs w:val="18"/>
              </w:rPr>
            </w:pPr>
            <w:r>
              <w:rPr>
                <w:rFonts w:ascii="宋体" w:hAnsi="宋体" w:cs="Times New Roman" w:hint="eastAsia"/>
                <w:sz w:val="18"/>
                <w:szCs w:val="18"/>
              </w:rPr>
              <w:t>2m靠尺和塞尺检查</w:t>
            </w:r>
          </w:p>
        </w:tc>
      </w:tr>
      <w:tr w:rsidR="00001F97" w:rsidTr="00001F97">
        <w:trPr>
          <w:trHeight w:val="20"/>
        </w:trPr>
        <w:tc>
          <w:tcPr>
            <w:tcW w:w="817" w:type="dxa"/>
          </w:tcPr>
          <w:p w:rsidR="00001F97" w:rsidRDefault="00001F97" w:rsidP="00E1425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2859" w:type="dxa"/>
            <w:vAlign w:val="center"/>
          </w:tcPr>
          <w:p w:rsidR="00001F97" w:rsidRDefault="00001F97" w:rsidP="00E1425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立面垂直度</w:t>
            </w:r>
          </w:p>
        </w:tc>
        <w:tc>
          <w:tcPr>
            <w:tcW w:w="1979" w:type="dxa"/>
            <w:vAlign w:val="center"/>
          </w:tcPr>
          <w:p w:rsidR="00001F97" w:rsidRPr="00BC7BC6" w:rsidRDefault="00001F97" w:rsidP="00E1425D">
            <w:pPr>
              <w:jc w:val="center"/>
              <w:rPr>
                <w:rFonts w:ascii="宋体" w:hAnsi="宋体" w:cs="Times New Roman"/>
                <w:sz w:val="18"/>
                <w:szCs w:val="18"/>
              </w:rPr>
            </w:pPr>
            <w:r>
              <w:rPr>
                <w:rFonts w:ascii="宋体" w:hAnsi="宋体" w:cs="Times New Roman" w:hint="eastAsia"/>
                <w:sz w:val="18"/>
                <w:szCs w:val="18"/>
              </w:rPr>
              <w:t>3</w:t>
            </w:r>
          </w:p>
        </w:tc>
        <w:tc>
          <w:tcPr>
            <w:tcW w:w="2867" w:type="dxa"/>
            <w:vAlign w:val="center"/>
          </w:tcPr>
          <w:p w:rsidR="00001F97" w:rsidRPr="00BC7BC6" w:rsidRDefault="00001F97" w:rsidP="00E1425D">
            <w:pPr>
              <w:jc w:val="center"/>
              <w:rPr>
                <w:rFonts w:ascii="宋体" w:hAnsi="宋体" w:cs="Times New Roman"/>
                <w:sz w:val="18"/>
                <w:szCs w:val="18"/>
              </w:rPr>
            </w:pPr>
            <w:r>
              <w:rPr>
                <w:rFonts w:ascii="宋体" w:hAnsi="宋体" w:cs="Times New Roman" w:hint="eastAsia"/>
                <w:sz w:val="18"/>
                <w:szCs w:val="18"/>
              </w:rPr>
              <w:t>2m垂直检测</w:t>
            </w:r>
            <w:proofErr w:type="gramStart"/>
            <w:r>
              <w:rPr>
                <w:rFonts w:ascii="宋体" w:hAnsi="宋体" w:cs="Times New Roman" w:hint="eastAsia"/>
                <w:sz w:val="18"/>
                <w:szCs w:val="18"/>
              </w:rPr>
              <w:t>尺</w:t>
            </w:r>
            <w:proofErr w:type="gramEnd"/>
            <w:r>
              <w:rPr>
                <w:rFonts w:ascii="宋体" w:hAnsi="宋体" w:cs="Times New Roman" w:hint="eastAsia"/>
                <w:sz w:val="18"/>
                <w:szCs w:val="18"/>
              </w:rPr>
              <w:t>检查</w:t>
            </w:r>
          </w:p>
        </w:tc>
      </w:tr>
      <w:tr w:rsidR="00001F97" w:rsidTr="00001F97">
        <w:trPr>
          <w:trHeight w:val="20"/>
        </w:trPr>
        <w:tc>
          <w:tcPr>
            <w:tcW w:w="817" w:type="dxa"/>
          </w:tcPr>
          <w:p w:rsidR="00001F97" w:rsidRDefault="00001F97" w:rsidP="00E1425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2859" w:type="dxa"/>
            <w:vAlign w:val="center"/>
          </w:tcPr>
          <w:p w:rsidR="00001F97" w:rsidRDefault="00001F97" w:rsidP="00E1425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接缝高低差</w:t>
            </w:r>
          </w:p>
        </w:tc>
        <w:tc>
          <w:tcPr>
            <w:tcW w:w="1979" w:type="dxa"/>
            <w:vAlign w:val="center"/>
          </w:tcPr>
          <w:p w:rsidR="00001F97" w:rsidRPr="00BC7BC6" w:rsidRDefault="00001F97" w:rsidP="00E1425D">
            <w:pPr>
              <w:jc w:val="center"/>
              <w:rPr>
                <w:rFonts w:ascii="宋体" w:hAnsi="宋体" w:cs="Times New Roman"/>
                <w:sz w:val="18"/>
                <w:szCs w:val="18"/>
              </w:rPr>
            </w:pPr>
            <w:r>
              <w:rPr>
                <w:rFonts w:ascii="宋体" w:hAnsi="宋体" w:cs="Times New Roman" w:hint="eastAsia"/>
                <w:sz w:val="18"/>
                <w:szCs w:val="18"/>
              </w:rPr>
              <w:t>2</w:t>
            </w:r>
          </w:p>
        </w:tc>
        <w:tc>
          <w:tcPr>
            <w:tcW w:w="2867" w:type="dxa"/>
            <w:vAlign w:val="center"/>
          </w:tcPr>
          <w:p w:rsidR="00001F97" w:rsidRPr="00BC7BC6" w:rsidRDefault="00001F97" w:rsidP="00E1425D">
            <w:pPr>
              <w:jc w:val="center"/>
              <w:rPr>
                <w:rFonts w:ascii="宋体" w:hAnsi="宋体" w:cs="Times New Roman"/>
                <w:sz w:val="18"/>
                <w:szCs w:val="18"/>
              </w:rPr>
            </w:pPr>
            <w:r>
              <w:rPr>
                <w:rFonts w:ascii="宋体" w:hAnsi="宋体" w:cs="Times New Roman" w:hint="eastAsia"/>
                <w:sz w:val="18"/>
                <w:szCs w:val="18"/>
              </w:rPr>
              <w:t>直尺和塞尺检查</w:t>
            </w:r>
          </w:p>
        </w:tc>
      </w:tr>
      <w:tr w:rsidR="00001F97" w:rsidTr="00001F97">
        <w:trPr>
          <w:trHeight w:val="20"/>
        </w:trPr>
        <w:tc>
          <w:tcPr>
            <w:tcW w:w="817" w:type="dxa"/>
          </w:tcPr>
          <w:p w:rsidR="00001F97" w:rsidRDefault="00001F97" w:rsidP="00E1425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2859" w:type="dxa"/>
            <w:vAlign w:val="center"/>
          </w:tcPr>
          <w:p w:rsidR="00001F97" w:rsidRDefault="00001F97" w:rsidP="00E1425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接缝宽度</w:t>
            </w:r>
          </w:p>
        </w:tc>
        <w:tc>
          <w:tcPr>
            <w:tcW w:w="1979" w:type="dxa"/>
            <w:vAlign w:val="center"/>
          </w:tcPr>
          <w:p w:rsidR="00001F97" w:rsidRPr="00BC7BC6" w:rsidRDefault="00001F97" w:rsidP="00E1425D">
            <w:pPr>
              <w:jc w:val="center"/>
              <w:rPr>
                <w:rFonts w:ascii="宋体" w:hAnsi="宋体" w:cs="Times New Roman"/>
                <w:sz w:val="18"/>
                <w:szCs w:val="18"/>
              </w:rPr>
            </w:pPr>
            <w:r w:rsidRPr="00393E9A">
              <w:rPr>
                <w:rFonts w:ascii="宋体" w:hAnsi="宋体" w:cs="Times New Roman" w:hint="eastAsia"/>
                <w:sz w:val="18"/>
                <w:szCs w:val="18"/>
              </w:rPr>
              <w:t>±</w:t>
            </w:r>
            <w:r>
              <w:rPr>
                <w:rFonts w:ascii="宋体" w:hAnsi="宋体" w:cs="Times New Roman" w:hint="eastAsia"/>
                <w:sz w:val="18"/>
                <w:szCs w:val="18"/>
              </w:rPr>
              <w:t>2.0</w:t>
            </w:r>
          </w:p>
        </w:tc>
        <w:tc>
          <w:tcPr>
            <w:tcW w:w="2867" w:type="dxa"/>
            <w:vAlign w:val="center"/>
          </w:tcPr>
          <w:p w:rsidR="00001F97" w:rsidRPr="00BC7BC6" w:rsidRDefault="00001F97" w:rsidP="00E1425D">
            <w:pPr>
              <w:jc w:val="center"/>
              <w:rPr>
                <w:rFonts w:ascii="宋体" w:hAnsi="宋体" w:cs="Times New Roman"/>
                <w:sz w:val="18"/>
                <w:szCs w:val="18"/>
              </w:rPr>
            </w:pPr>
            <w:r>
              <w:rPr>
                <w:rFonts w:ascii="宋体" w:hAnsi="宋体" w:cs="Times New Roman" w:hint="eastAsia"/>
                <w:sz w:val="18"/>
                <w:szCs w:val="18"/>
              </w:rPr>
              <w:t>金属直尺检查</w:t>
            </w:r>
          </w:p>
        </w:tc>
      </w:tr>
      <w:tr w:rsidR="00001F97" w:rsidTr="00001F97">
        <w:trPr>
          <w:trHeight w:val="20"/>
        </w:trPr>
        <w:tc>
          <w:tcPr>
            <w:tcW w:w="817" w:type="dxa"/>
          </w:tcPr>
          <w:p w:rsidR="00001F97" w:rsidRDefault="00001F97" w:rsidP="00E1425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2859" w:type="dxa"/>
            <w:vAlign w:val="center"/>
          </w:tcPr>
          <w:p w:rsidR="00001F97" w:rsidRDefault="00001F97" w:rsidP="00E1425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阴阳角方正</w:t>
            </w:r>
          </w:p>
        </w:tc>
        <w:tc>
          <w:tcPr>
            <w:tcW w:w="1979" w:type="dxa"/>
            <w:vAlign w:val="center"/>
          </w:tcPr>
          <w:p w:rsidR="00001F97" w:rsidRPr="00BC7BC6" w:rsidRDefault="00001F97" w:rsidP="00E1425D">
            <w:pPr>
              <w:jc w:val="center"/>
              <w:rPr>
                <w:rFonts w:ascii="宋体" w:hAnsi="宋体" w:cs="Times New Roman"/>
                <w:sz w:val="18"/>
                <w:szCs w:val="18"/>
              </w:rPr>
            </w:pPr>
            <w:r>
              <w:rPr>
                <w:rFonts w:ascii="宋体" w:hAnsi="宋体" w:cs="Times New Roman" w:hint="eastAsia"/>
                <w:sz w:val="18"/>
                <w:szCs w:val="18"/>
              </w:rPr>
              <w:t>3</w:t>
            </w:r>
          </w:p>
        </w:tc>
        <w:tc>
          <w:tcPr>
            <w:tcW w:w="2867" w:type="dxa"/>
            <w:vAlign w:val="center"/>
          </w:tcPr>
          <w:p w:rsidR="00001F97" w:rsidRPr="00BC7BC6" w:rsidRDefault="00001F97" w:rsidP="00E1425D">
            <w:pPr>
              <w:jc w:val="center"/>
              <w:rPr>
                <w:rFonts w:ascii="宋体" w:hAnsi="宋体" w:cs="Times New Roman"/>
                <w:sz w:val="18"/>
                <w:szCs w:val="18"/>
              </w:rPr>
            </w:pPr>
            <w:r>
              <w:rPr>
                <w:rFonts w:ascii="宋体" w:hAnsi="宋体" w:cs="Times New Roman" w:hint="eastAsia"/>
                <w:sz w:val="18"/>
                <w:szCs w:val="18"/>
              </w:rPr>
              <w:t>方尺和塞尺检查</w:t>
            </w:r>
          </w:p>
        </w:tc>
      </w:tr>
    </w:tbl>
    <w:p w:rsidR="001706A0" w:rsidRDefault="001706A0" w:rsidP="001B20B3">
      <w:pPr>
        <w:pStyle w:val="1"/>
        <w:rPr>
          <w:szCs w:val="32"/>
        </w:rPr>
        <w:sectPr w:rsidR="001706A0" w:rsidSect="00E67D69">
          <w:pgSz w:w="11906" w:h="16838"/>
          <w:pgMar w:top="1440" w:right="1800" w:bottom="1440" w:left="1800" w:header="851" w:footer="992" w:gutter="0"/>
          <w:pgNumType w:start="1"/>
          <w:cols w:space="425"/>
          <w:docGrid w:type="lines" w:linePitch="312"/>
        </w:sectPr>
      </w:pPr>
      <w:bookmarkStart w:id="51" w:name="_Toc491703567"/>
    </w:p>
    <w:p w:rsidR="00190AED" w:rsidRPr="001B20B3" w:rsidRDefault="00190AED" w:rsidP="001B20B3">
      <w:pPr>
        <w:pStyle w:val="1"/>
        <w:rPr>
          <w:szCs w:val="32"/>
        </w:rPr>
      </w:pPr>
      <w:bookmarkStart w:id="52" w:name="_Toc53578208"/>
      <w:r w:rsidRPr="001B20B3">
        <w:rPr>
          <w:rFonts w:hint="eastAsia"/>
          <w:szCs w:val="32"/>
        </w:rPr>
        <w:lastRenderedPageBreak/>
        <w:t xml:space="preserve">8 </w:t>
      </w:r>
      <w:r w:rsidR="00AE1FC3" w:rsidRPr="001B20B3">
        <w:rPr>
          <w:rFonts w:hint="eastAsia"/>
          <w:szCs w:val="32"/>
        </w:rPr>
        <w:t>维护</w:t>
      </w:r>
      <w:r w:rsidRPr="001B20B3">
        <w:rPr>
          <w:rFonts w:hint="eastAsia"/>
          <w:szCs w:val="32"/>
        </w:rPr>
        <w:t>和</w:t>
      </w:r>
      <w:bookmarkEnd w:id="51"/>
      <w:r w:rsidR="00AE1FC3" w:rsidRPr="001B20B3">
        <w:rPr>
          <w:rFonts w:hint="eastAsia"/>
          <w:szCs w:val="32"/>
        </w:rPr>
        <w:t>保养</w:t>
      </w:r>
      <w:bookmarkEnd w:id="52"/>
    </w:p>
    <w:p w:rsidR="00627E0A" w:rsidRPr="00627E0A" w:rsidRDefault="001B20B3" w:rsidP="00627E0A">
      <w:r w:rsidRPr="001B20B3">
        <w:rPr>
          <w:rFonts w:hint="eastAsia"/>
          <w:b/>
        </w:rPr>
        <w:t>8.1.1</w:t>
      </w:r>
      <w:r w:rsidR="00AE1FC3">
        <w:rPr>
          <w:rFonts w:hint="eastAsia"/>
        </w:rPr>
        <w:t>工程竣工验收时，</w:t>
      </w:r>
      <w:r w:rsidR="004A03B3">
        <w:rPr>
          <w:rFonts w:hint="eastAsia"/>
        </w:rPr>
        <w:t>建设单位或工程承包单位</w:t>
      </w:r>
      <w:r w:rsidR="00AE1FC3">
        <w:rPr>
          <w:rFonts w:hint="eastAsia"/>
        </w:rPr>
        <w:t>应向业主提供</w:t>
      </w:r>
      <w:r w:rsidR="004A03B3">
        <w:rPr>
          <w:rFonts w:hint="eastAsia"/>
        </w:rPr>
        <w:t>纤维增强水泥外墙装饰系统和内隔墙使用维护说明文件</w:t>
      </w:r>
      <w:r>
        <w:rPr>
          <w:rFonts w:hint="eastAsia"/>
        </w:rPr>
        <w:t>。</w:t>
      </w:r>
      <w:r w:rsidR="00627E0A" w:rsidRPr="00627E0A">
        <w:rPr>
          <w:rFonts w:hint="eastAsia"/>
        </w:rPr>
        <w:t>应包括下列内容</w:t>
      </w:r>
      <w:r>
        <w:rPr>
          <w:rFonts w:hint="eastAsia"/>
        </w:rPr>
        <w:t>：</w:t>
      </w:r>
    </w:p>
    <w:p w:rsidR="00627E0A" w:rsidRPr="00627E0A" w:rsidRDefault="00627E0A" w:rsidP="001B20B3">
      <w:pPr>
        <w:ind w:firstLineChars="150" w:firstLine="361"/>
      </w:pPr>
      <w:r w:rsidRPr="001B20B3">
        <w:rPr>
          <w:b/>
        </w:rPr>
        <w:t>1</w:t>
      </w:r>
      <w:r w:rsidR="00AE1FC3">
        <w:rPr>
          <w:rFonts w:hint="eastAsia"/>
        </w:rPr>
        <w:t>设计依据、主要特点和性能参数，以及</w:t>
      </w:r>
      <w:r w:rsidRPr="00627E0A">
        <w:rPr>
          <w:rFonts w:hint="eastAsia"/>
        </w:rPr>
        <w:t>结构的设计使用年限</w:t>
      </w:r>
      <w:r w:rsidR="001B20B3">
        <w:rPr>
          <w:rFonts w:hint="eastAsia"/>
        </w:rPr>
        <w:t>；</w:t>
      </w:r>
    </w:p>
    <w:p w:rsidR="00627E0A" w:rsidRPr="00627E0A" w:rsidRDefault="00627E0A" w:rsidP="001B20B3">
      <w:pPr>
        <w:ind w:firstLineChars="150" w:firstLine="361"/>
      </w:pPr>
      <w:r w:rsidRPr="001B20B3">
        <w:rPr>
          <w:b/>
        </w:rPr>
        <w:t>2</w:t>
      </w:r>
      <w:r w:rsidRPr="00627E0A">
        <w:rPr>
          <w:rFonts w:hint="eastAsia"/>
        </w:rPr>
        <w:t>使用过程中的注意事项</w:t>
      </w:r>
      <w:r w:rsidR="001B20B3">
        <w:rPr>
          <w:rFonts w:hint="eastAsia"/>
        </w:rPr>
        <w:t>；</w:t>
      </w:r>
    </w:p>
    <w:p w:rsidR="00627E0A" w:rsidRPr="00627E0A" w:rsidRDefault="00627E0A" w:rsidP="001B20B3">
      <w:pPr>
        <w:ind w:firstLineChars="150" w:firstLine="361"/>
      </w:pPr>
      <w:r w:rsidRPr="001B20B3">
        <w:rPr>
          <w:b/>
        </w:rPr>
        <w:t>3</w:t>
      </w:r>
      <w:r w:rsidRPr="00627E0A">
        <w:rPr>
          <w:rFonts w:hint="eastAsia"/>
        </w:rPr>
        <w:t>特殊开启形式窗的使用与维护要求</w:t>
      </w:r>
      <w:r w:rsidR="001B20B3">
        <w:rPr>
          <w:rFonts w:hint="eastAsia"/>
        </w:rPr>
        <w:t>；</w:t>
      </w:r>
      <w:r w:rsidRPr="00627E0A">
        <w:rPr>
          <w:rFonts w:hint="eastAsia"/>
        </w:rPr>
        <w:t>在开启</w:t>
      </w:r>
      <w:proofErr w:type="gramStart"/>
      <w:r w:rsidRPr="00627E0A">
        <w:rPr>
          <w:rFonts w:hint="eastAsia"/>
        </w:rPr>
        <w:t>窗明显</w:t>
      </w:r>
      <w:proofErr w:type="gramEnd"/>
      <w:r w:rsidRPr="00627E0A">
        <w:rPr>
          <w:rFonts w:hint="eastAsia"/>
        </w:rPr>
        <w:t>部位设置的使用警示标志和说明</w:t>
      </w:r>
      <w:r w:rsidR="001B20B3">
        <w:rPr>
          <w:rFonts w:hint="eastAsia"/>
        </w:rPr>
        <w:t>；</w:t>
      </w:r>
    </w:p>
    <w:p w:rsidR="00627E0A" w:rsidRPr="00627E0A" w:rsidRDefault="00627E0A" w:rsidP="001B20B3">
      <w:pPr>
        <w:ind w:firstLineChars="150" w:firstLine="361"/>
      </w:pPr>
      <w:r w:rsidRPr="001B20B3">
        <w:rPr>
          <w:b/>
        </w:rPr>
        <w:t>4</w:t>
      </w:r>
      <w:r w:rsidR="00323A74">
        <w:rPr>
          <w:rFonts w:hint="eastAsia"/>
        </w:rPr>
        <w:t>环境条件变化可能对系统</w:t>
      </w:r>
      <w:r w:rsidRPr="00627E0A">
        <w:rPr>
          <w:rFonts w:hint="eastAsia"/>
        </w:rPr>
        <w:t>使用产生的影响</w:t>
      </w:r>
      <w:r w:rsidR="001B20B3">
        <w:rPr>
          <w:rFonts w:hint="eastAsia"/>
        </w:rPr>
        <w:t>；</w:t>
      </w:r>
    </w:p>
    <w:p w:rsidR="00627E0A" w:rsidRPr="00627E0A" w:rsidRDefault="00627E0A" w:rsidP="001B20B3">
      <w:pPr>
        <w:ind w:firstLineChars="150" w:firstLine="361"/>
      </w:pPr>
      <w:r w:rsidRPr="001B20B3">
        <w:rPr>
          <w:b/>
        </w:rPr>
        <w:t>5</w:t>
      </w:r>
      <w:r w:rsidRPr="00627E0A">
        <w:rPr>
          <w:rFonts w:hint="eastAsia"/>
        </w:rPr>
        <w:t>日常与定期的维护、保养及清洁要求</w:t>
      </w:r>
      <w:r w:rsidR="001B20B3">
        <w:rPr>
          <w:rFonts w:hint="eastAsia"/>
        </w:rPr>
        <w:t>；</w:t>
      </w:r>
    </w:p>
    <w:p w:rsidR="00627E0A" w:rsidRPr="00627E0A" w:rsidRDefault="00627E0A" w:rsidP="001B20B3">
      <w:pPr>
        <w:ind w:firstLineChars="150" w:firstLine="361"/>
      </w:pPr>
      <w:r w:rsidRPr="001B20B3">
        <w:rPr>
          <w:b/>
        </w:rPr>
        <w:t>6</w:t>
      </w:r>
      <w:r w:rsidRPr="00627E0A">
        <w:rPr>
          <w:rFonts w:hint="eastAsia"/>
        </w:rPr>
        <w:t>主要结构特点及易损零部件更换方法</w:t>
      </w:r>
      <w:r w:rsidR="001B20B3">
        <w:rPr>
          <w:rFonts w:hint="eastAsia"/>
        </w:rPr>
        <w:t>；</w:t>
      </w:r>
    </w:p>
    <w:p w:rsidR="00627E0A" w:rsidRPr="00627E0A" w:rsidRDefault="00627E0A" w:rsidP="001B20B3">
      <w:pPr>
        <w:ind w:firstLineChars="150" w:firstLine="361"/>
      </w:pPr>
      <w:r w:rsidRPr="001B20B3">
        <w:rPr>
          <w:b/>
        </w:rPr>
        <w:t>7</w:t>
      </w:r>
      <w:r w:rsidRPr="00627E0A">
        <w:rPr>
          <w:rFonts w:hint="eastAsia"/>
        </w:rPr>
        <w:t>备品、备料清单及主要易损件的名称、规格</w:t>
      </w:r>
      <w:r w:rsidR="001B20B3">
        <w:rPr>
          <w:rFonts w:hint="eastAsia"/>
        </w:rPr>
        <w:t>；</w:t>
      </w:r>
    </w:p>
    <w:p w:rsidR="00627E0A" w:rsidRDefault="00627E0A" w:rsidP="001B20B3">
      <w:pPr>
        <w:ind w:firstLineChars="150" w:firstLine="361"/>
      </w:pPr>
      <w:r w:rsidRPr="001B20B3">
        <w:rPr>
          <w:b/>
        </w:rPr>
        <w:t>8</w:t>
      </w:r>
      <w:r w:rsidRPr="00627E0A">
        <w:rPr>
          <w:rFonts w:hint="eastAsia"/>
        </w:rPr>
        <w:t>承包商的保修责任、保修年限。</w:t>
      </w:r>
    </w:p>
    <w:p w:rsidR="000A3E63" w:rsidRPr="00ED6F33" w:rsidRDefault="000A3E63" w:rsidP="000A3E63">
      <w:pPr>
        <w:rPr>
          <w:b/>
        </w:rPr>
      </w:pPr>
      <w:r w:rsidRPr="00ED6F33">
        <w:rPr>
          <w:rFonts w:hint="eastAsia"/>
          <w:b/>
        </w:rPr>
        <w:t>【</w:t>
      </w:r>
      <w:r w:rsidRPr="00ED6F33">
        <w:rPr>
          <w:rFonts w:ascii="仿宋" w:eastAsia="仿宋" w:hAnsi="仿宋" w:hint="eastAsia"/>
        </w:rPr>
        <w:t>条文说明</w:t>
      </w:r>
      <w:r w:rsidRPr="00ED6F33">
        <w:rPr>
          <w:rFonts w:hint="eastAsia"/>
          <w:b/>
        </w:rPr>
        <w:t>】：</w:t>
      </w:r>
    </w:p>
    <w:p w:rsidR="000A3E63" w:rsidRPr="000A3E63" w:rsidRDefault="000A3E63" w:rsidP="000A3E63">
      <w:pPr>
        <w:rPr>
          <w:rFonts w:ascii="仿宋" w:eastAsia="仿宋" w:hAnsi="仿宋"/>
        </w:rPr>
      </w:pPr>
      <w:r>
        <w:rPr>
          <w:rFonts w:hint="eastAsia"/>
          <w:b/>
        </w:rPr>
        <w:t>8</w:t>
      </w:r>
      <w:r w:rsidRPr="00ED6F33">
        <w:rPr>
          <w:rFonts w:hint="eastAsia"/>
          <w:b/>
        </w:rPr>
        <w:t>.</w:t>
      </w:r>
      <w:r>
        <w:rPr>
          <w:rFonts w:hint="eastAsia"/>
          <w:b/>
        </w:rPr>
        <w:t>1.1</w:t>
      </w:r>
      <w:r>
        <w:rPr>
          <w:rFonts w:ascii="仿宋" w:eastAsia="仿宋" w:hAnsi="仿宋" w:hint="eastAsia"/>
        </w:rPr>
        <w:t>纤维增强水泥板外墙装饰系统和室内隔墙</w:t>
      </w:r>
      <w:r w:rsidR="00EC54DC">
        <w:rPr>
          <w:rFonts w:ascii="仿宋" w:eastAsia="仿宋" w:hAnsi="仿宋" w:hint="eastAsia"/>
        </w:rPr>
        <w:t>是一种通过多种材料现场</w:t>
      </w:r>
      <w:r w:rsidR="00323A74">
        <w:rPr>
          <w:rFonts w:ascii="仿宋" w:eastAsia="仿宋" w:hAnsi="仿宋" w:hint="eastAsia"/>
        </w:rPr>
        <w:t>集成建筑功能部位。为了保证系统在使用过程中的正常使用，建设方应编制系统的使用维护说明书，指导业主及管理单位对系统的正确使用。本条文根据系统的特点总结出纤维增强水泥板外墙装饰系统和室内隔墙使用维护说明文件的要点，可指导建设方竣工后编制此类文件。</w:t>
      </w:r>
    </w:p>
    <w:p w:rsidR="00627E0A" w:rsidRDefault="001B20B3" w:rsidP="00627E0A">
      <w:r w:rsidRPr="001B20B3">
        <w:rPr>
          <w:rFonts w:hint="eastAsia"/>
          <w:b/>
        </w:rPr>
        <w:t>8.1.2</w:t>
      </w:r>
      <w:r w:rsidR="00852A09">
        <w:rPr>
          <w:rFonts w:hint="eastAsia"/>
        </w:rPr>
        <w:t>交付使用后，应</w:t>
      </w:r>
      <w:r w:rsidR="00627E0A" w:rsidRPr="00627E0A">
        <w:rPr>
          <w:rFonts w:hint="eastAsia"/>
        </w:rPr>
        <w:t>制定</w:t>
      </w:r>
      <w:r w:rsidR="004A03B3">
        <w:rPr>
          <w:rFonts w:hint="eastAsia"/>
        </w:rPr>
        <w:t>纤维增强水泥外墙装饰系统和内隔墙</w:t>
      </w:r>
      <w:r w:rsidR="00627E0A" w:rsidRPr="00627E0A">
        <w:rPr>
          <w:rFonts w:hint="eastAsia"/>
        </w:rPr>
        <w:t>的检查、维修、保养计划与制度。</w:t>
      </w:r>
      <w:r w:rsidR="00AE1FC3">
        <w:rPr>
          <w:rFonts w:hint="eastAsia"/>
        </w:rPr>
        <w:t>纤维增强水泥板外墙装饰系统</w:t>
      </w:r>
      <w:r w:rsidR="00627E0A" w:rsidRPr="00627E0A">
        <w:rPr>
          <w:rFonts w:hint="eastAsia"/>
        </w:rPr>
        <w:t>的保养和维护应符合</w:t>
      </w:r>
      <w:proofErr w:type="gramStart"/>
      <w:r w:rsidR="00627E0A" w:rsidRPr="00627E0A">
        <w:rPr>
          <w:rFonts w:hint="eastAsia"/>
        </w:rPr>
        <w:t>现行行业</w:t>
      </w:r>
      <w:proofErr w:type="gramEnd"/>
      <w:r w:rsidR="00627E0A" w:rsidRPr="00627E0A">
        <w:rPr>
          <w:rFonts w:hint="eastAsia"/>
        </w:rPr>
        <w:t>标准《建筑外墙清洗维护技术规程</w:t>
      </w:r>
      <w:r w:rsidR="0032561A">
        <w:rPr>
          <w:rFonts w:hint="eastAsia"/>
        </w:rPr>
        <w:t>》</w:t>
      </w:r>
      <w:r>
        <w:rPr>
          <w:rFonts w:hint="eastAsia"/>
        </w:rPr>
        <w:t xml:space="preserve">JGJ </w:t>
      </w:r>
      <w:r w:rsidR="00627E0A" w:rsidRPr="00627E0A">
        <w:t>168</w:t>
      </w:r>
      <w:r w:rsidR="00627E0A" w:rsidRPr="00627E0A">
        <w:rPr>
          <w:rFonts w:hint="eastAsia"/>
        </w:rPr>
        <w:t>的规定</w:t>
      </w:r>
      <w:r w:rsidR="0032561A">
        <w:rPr>
          <w:rFonts w:hint="eastAsia"/>
        </w:rPr>
        <w:t>，</w:t>
      </w:r>
      <w:r w:rsidR="00627E0A" w:rsidRPr="00627E0A">
        <w:rPr>
          <w:rFonts w:hint="eastAsia"/>
        </w:rPr>
        <w:t>并应做好周边环境的安全保护措施。</w:t>
      </w:r>
    </w:p>
    <w:p w:rsidR="00852A09" w:rsidRPr="00ED6F33" w:rsidRDefault="00852A09" w:rsidP="00852A09">
      <w:pPr>
        <w:rPr>
          <w:b/>
        </w:rPr>
      </w:pPr>
      <w:r w:rsidRPr="00ED6F33">
        <w:rPr>
          <w:rFonts w:hint="eastAsia"/>
          <w:b/>
        </w:rPr>
        <w:t>【</w:t>
      </w:r>
      <w:r w:rsidRPr="00ED6F33">
        <w:rPr>
          <w:rFonts w:ascii="仿宋" w:eastAsia="仿宋" w:hAnsi="仿宋" w:hint="eastAsia"/>
        </w:rPr>
        <w:t>条文说明</w:t>
      </w:r>
      <w:r w:rsidRPr="00ED6F33">
        <w:rPr>
          <w:rFonts w:hint="eastAsia"/>
          <w:b/>
        </w:rPr>
        <w:t>】：</w:t>
      </w:r>
    </w:p>
    <w:p w:rsidR="00852A09" w:rsidRPr="000A3E63" w:rsidRDefault="00852A09" w:rsidP="00852A09">
      <w:pPr>
        <w:rPr>
          <w:rFonts w:ascii="仿宋" w:eastAsia="仿宋" w:hAnsi="仿宋"/>
        </w:rPr>
      </w:pPr>
      <w:r>
        <w:rPr>
          <w:rFonts w:hint="eastAsia"/>
          <w:b/>
        </w:rPr>
        <w:t>8</w:t>
      </w:r>
      <w:r w:rsidRPr="00ED6F33">
        <w:rPr>
          <w:rFonts w:hint="eastAsia"/>
          <w:b/>
        </w:rPr>
        <w:t>.</w:t>
      </w:r>
      <w:r>
        <w:rPr>
          <w:rFonts w:hint="eastAsia"/>
          <w:b/>
        </w:rPr>
        <w:t>1.2</w:t>
      </w:r>
      <w:r>
        <w:rPr>
          <w:rFonts w:ascii="仿宋" w:eastAsia="仿宋" w:hAnsi="仿宋" w:hint="eastAsia"/>
        </w:rPr>
        <w:t>纤维增强水泥板外墙装饰系统和室内</w:t>
      </w:r>
      <w:proofErr w:type="gramStart"/>
      <w:r>
        <w:rPr>
          <w:rFonts w:ascii="仿宋" w:eastAsia="仿宋" w:hAnsi="仿宋" w:hint="eastAsia"/>
        </w:rPr>
        <w:t>隔墙均</w:t>
      </w:r>
      <w:proofErr w:type="gramEnd"/>
      <w:r>
        <w:rPr>
          <w:rFonts w:ascii="仿宋" w:eastAsia="仿宋" w:hAnsi="仿宋" w:hint="eastAsia"/>
        </w:rPr>
        <w:t>是</w:t>
      </w:r>
      <w:r w:rsidR="000A3E63">
        <w:rPr>
          <w:rFonts w:ascii="仿宋" w:eastAsia="仿宋" w:hAnsi="仿宋" w:hint="eastAsia"/>
        </w:rPr>
        <w:t>由</w:t>
      </w:r>
      <w:r>
        <w:rPr>
          <w:rFonts w:ascii="仿宋" w:eastAsia="仿宋" w:hAnsi="仿宋" w:hint="eastAsia"/>
        </w:rPr>
        <w:t>工业化产品</w:t>
      </w:r>
      <w:r w:rsidR="000A3E63">
        <w:rPr>
          <w:rFonts w:ascii="仿宋" w:eastAsia="仿宋" w:hAnsi="仿宋" w:hint="eastAsia"/>
        </w:rPr>
        <w:t>和配件</w:t>
      </w:r>
      <w:r>
        <w:rPr>
          <w:rFonts w:ascii="仿宋" w:eastAsia="仿宋" w:hAnsi="仿宋" w:hint="eastAsia"/>
        </w:rPr>
        <w:t>组装而成的，</w:t>
      </w:r>
      <w:r w:rsidR="000A3E63">
        <w:rPr>
          <w:rFonts w:ascii="仿宋" w:eastAsia="仿宋" w:hAnsi="仿宋" w:hint="eastAsia"/>
        </w:rPr>
        <w:t>为了使系统在设计寿命期间保持并达到设计寿命，合理使用和正确维护是</w:t>
      </w:r>
      <w:proofErr w:type="gramStart"/>
      <w:r w:rsidR="000A3E63">
        <w:rPr>
          <w:rFonts w:ascii="仿宋" w:eastAsia="仿宋" w:hAnsi="仿宋" w:hint="eastAsia"/>
        </w:rPr>
        <w:t>比不可</w:t>
      </w:r>
      <w:proofErr w:type="gramEnd"/>
      <w:r w:rsidR="000A3E63">
        <w:rPr>
          <w:rFonts w:ascii="仿宋" w:eastAsia="仿宋" w:hAnsi="仿宋" w:hint="eastAsia"/>
        </w:rPr>
        <w:t>少的。通过</w:t>
      </w:r>
      <w:proofErr w:type="gramStart"/>
      <w:r w:rsidR="000A3E63">
        <w:rPr>
          <w:rFonts w:ascii="仿宋" w:eastAsia="仿宋" w:hAnsi="仿宋" w:hint="eastAsia"/>
        </w:rPr>
        <w:t>正常维护</w:t>
      </w:r>
      <w:proofErr w:type="gramEnd"/>
      <w:r w:rsidR="000A3E63">
        <w:rPr>
          <w:rFonts w:ascii="仿宋" w:eastAsia="仿宋" w:hAnsi="仿宋" w:hint="eastAsia"/>
        </w:rPr>
        <w:t>和保养，确保系统性能和寿命，实现建筑长寿化。这一点也是当今建筑绿色发展的一个重要方向。</w:t>
      </w:r>
    </w:p>
    <w:p w:rsidR="00627E0A" w:rsidRPr="00454A6F" w:rsidRDefault="00454A6F" w:rsidP="00627E0A">
      <w:r w:rsidRPr="0032561A">
        <w:rPr>
          <w:rFonts w:hint="eastAsia"/>
          <w:b/>
          <w:iCs/>
        </w:rPr>
        <w:t>8.</w:t>
      </w:r>
      <w:r w:rsidR="0032561A" w:rsidRPr="0032561A">
        <w:rPr>
          <w:rFonts w:hint="eastAsia"/>
          <w:b/>
          <w:iCs/>
        </w:rPr>
        <w:t>1</w:t>
      </w:r>
      <w:r w:rsidRPr="0032561A">
        <w:rPr>
          <w:rFonts w:hint="eastAsia"/>
          <w:b/>
          <w:iCs/>
        </w:rPr>
        <w:t>.</w:t>
      </w:r>
      <w:r w:rsidR="0032561A" w:rsidRPr="0032561A">
        <w:rPr>
          <w:rFonts w:hint="eastAsia"/>
          <w:b/>
          <w:iCs/>
        </w:rPr>
        <w:t>3</w:t>
      </w:r>
      <w:r w:rsidR="00627E0A" w:rsidRPr="00454A6F">
        <w:rPr>
          <w:rFonts w:hint="eastAsia"/>
        </w:rPr>
        <w:t>日常维护和保养应符合下列规定</w:t>
      </w:r>
      <w:r>
        <w:rPr>
          <w:rFonts w:hint="eastAsia"/>
        </w:rPr>
        <w:t>：</w:t>
      </w:r>
    </w:p>
    <w:p w:rsidR="00627E0A" w:rsidRPr="00454A6F" w:rsidRDefault="00454A6F" w:rsidP="0032561A">
      <w:pPr>
        <w:ind w:firstLineChars="150" w:firstLine="361"/>
      </w:pPr>
      <w:r w:rsidRPr="0032561A">
        <w:rPr>
          <w:rFonts w:hint="eastAsia"/>
          <w:b/>
          <w:iCs/>
        </w:rPr>
        <w:lastRenderedPageBreak/>
        <w:t>1</w:t>
      </w:r>
      <w:r w:rsidR="00AE1FC3">
        <w:rPr>
          <w:rFonts w:hint="eastAsia"/>
        </w:rPr>
        <w:t>保持外墙</w:t>
      </w:r>
      <w:r w:rsidR="0046015A">
        <w:rPr>
          <w:rFonts w:hint="eastAsia"/>
        </w:rPr>
        <w:t>表面整洁</w:t>
      </w:r>
      <w:r w:rsidR="00627E0A" w:rsidRPr="00454A6F">
        <w:rPr>
          <w:rFonts w:hint="eastAsia"/>
        </w:rPr>
        <w:t>，避免锐器及腐蚀性气体和液体与</w:t>
      </w:r>
      <w:r w:rsidR="00AE1FC3">
        <w:rPr>
          <w:rFonts w:hint="eastAsia"/>
        </w:rPr>
        <w:t>纤维增强水泥板</w:t>
      </w:r>
      <w:r w:rsidR="00627E0A" w:rsidRPr="00454A6F">
        <w:rPr>
          <w:rFonts w:hint="eastAsia"/>
        </w:rPr>
        <w:t>表面接触</w:t>
      </w:r>
      <w:r>
        <w:rPr>
          <w:rFonts w:hint="eastAsia"/>
        </w:rPr>
        <w:t>；</w:t>
      </w:r>
    </w:p>
    <w:p w:rsidR="00454A6F" w:rsidRPr="00454A6F" w:rsidRDefault="004A03B3" w:rsidP="004A03B3">
      <w:pPr>
        <w:ind w:firstLineChars="150" w:firstLine="361"/>
      </w:pPr>
      <w:r>
        <w:rPr>
          <w:rFonts w:hint="eastAsia"/>
          <w:b/>
        </w:rPr>
        <w:t xml:space="preserve">2 </w:t>
      </w:r>
      <w:r w:rsidR="00454A6F" w:rsidRPr="00454A6F">
        <w:rPr>
          <w:rFonts w:hint="eastAsia"/>
        </w:rPr>
        <w:t>发现门、窗启闭不灵或附件损坏等现象时，应及时修理或更换</w:t>
      </w:r>
      <w:r w:rsidR="00454A6F">
        <w:rPr>
          <w:rFonts w:hint="eastAsia"/>
        </w:rPr>
        <w:t>；</w:t>
      </w:r>
    </w:p>
    <w:p w:rsidR="00454A6F" w:rsidRPr="00454A6F" w:rsidRDefault="004A03B3" w:rsidP="004A03B3">
      <w:pPr>
        <w:ind w:firstLineChars="150" w:firstLine="361"/>
      </w:pPr>
      <w:r>
        <w:rPr>
          <w:rFonts w:hint="eastAsia"/>
          <w:b/>
        </w:rPr>
        <w:t xml:space="preserve">3 </w:t>
      </w:r>
      <w:r w:rsidR="00454A6F" w:rsidRPr="00454A6F">
        <w:rPr>
          <w:rFonts w:hint="eastAsia"/>
        </w:rPr>
        <w:t>发现密封胶或密封胶条脱落或损坏时</w:t>
      </w:r>
      <w:r w:rsidR="00454A6F">
        <w:rPr>
          <w:rFonts w:hint="eastAsia"/>
        </w:rPr>
        <w:t>，</w:t>
      </w:r>
      <w:r w:rsidR="00454A6F" w:rsidRPr="00454A6F">
        <w:rPr>
          <w:rFonts w:hint="eastAsia"/>
        </w:rPr>
        <w:t>应及时进行修补与更换</w:t>
      </w:r>
      <w:r w:rsidR="00454A6F">
        <w:rPr>
          <w:rFonts w:hint="eastAsia"/>
        </w:rPr>
        <w:t>；</w:t>
      </w:r>
    </w:p>
    <w:p w:rsidR="00454A6F" w:rsidRPr="00454A6F" w:rsidRDefault="004A03B3" w:rsidP="004A03B3">
      <w:pPr>
        <w:ind w:firstLineChars="150" w:firstLine="361"/>
      </w:pPr>
      <w:r>
        <w:rPr>
          <w:rFonts w:hint="eastAsia"/>
          <w:b/>
        </w:rPr>
        <w:t xml:space="preserve">4 </w:t>
      </w:r>
      <w:r w:rsidR="00AE1FC3">
        <w:rPr>
          <w:rFonts w:hint="eastAsia"/>
        </w:rPr>
        <w:t>发现支撑</w:t>
      </w:r>
      <w:r w:rsidR="00454A6F" w:rsidRPr="00454A6F">
        <w:rPr>
          <w:rFonts w:hint="eastAsia"/>
        </w:rPr>
        <w:t>构件或附件的螺栓、</w:t>
      </w:r>
      <w:r w:rsidR="00454A6F">
        <w:rPr>
          <w:rFonts w:hint="eastAsia"/>
        </w:rPr>
        <w:t>螺</w:t>
      </w:r>
      <w:r w:rsidR="00454A6F" w:rsidRPr="00454A6F">
        <w:rPr>
          <w:rFonts w:hint="eastAsia"/>
        </w:rPr>
        <w:t>钉松动或锈蚀时，应及时拧紧或更换</w:t>
      </w:r>
      <w:r w:rsidR="00454A6F">
        <w:rPr>
          <w:rFonts w:hint="eastAsia"/>
        </w:rPr>
        <w:t>；</w:t>
      </w:r>
    </w:p>
    <w:p w:rsidR="00454A6F" w:rsidRPr="00454A6F" w:rsidRDefault="004A03B3" w:rsidP="004A03B3">
      <w:pPr>
        <w:ind w:firstLineChars="150" w:firstLine="361"/>
      </w:pPr>
      <w:r>
        <w:rPr>
          <w:rFonts w:hint="eastAsia"/>
          <w:b/>
        </w:rPr>
        <w:t xml:space="preserve">5 </w:t>
      </w:r>
      <w:r w:rsidR="00AE1FC3">
        <w:rPr>
          <w:rFonts w:hint="eastAsia"/>
        </w:rPr>
        <w:t>发现</w:t>
      </w:r>
      <w:r w:rsidR="00454A6F" w:rsidRPr="00454A6F">
        <w:rPr>
          <w:rFonts w:hint="eastAsia"/>
        </w:rPr>
        <w:t>面板挂件、背</w:t>
      </w:r>
      <w:proofErr w:type="gramStart"/>
      <w:r w:rsidR="00454A6F" w:rsidRPr="00454A6F">
        <w:rPr>
          <w:rFonts w:hint="eastAsia"/>
        </w:rPr>
        <w:t>栓</w:t>
      </w:r>
      <w:proofErr w:type="gramEnd"/>
      <w:r w:rsidR="00454A6F" w:rsidRPr="00454A6F">
        <w:rPr>
          <w:rFonts w:hint="eastAsia"/>
        </w:rPr>
        <w:t>等连接部件松动或脱落时，应及时修补或更换</w:t>
      </w:r>
      <w:r w:rsidR="00454A6F">
        <w:rPr>
          <w:rFonts w:hint="eastAsia"/>
        </w:rPr>
        <w:t>；</w:t>
      </w:r>
    </w:p>
    <w:p w:rsidR="00454A6F" w:rsidRPr="00454A6F" w:rsidRDefault="004A03B3" w:rsidP="004A03B3">
      <w:pPr>
        <w:ind w:firstLineChars="150" w:firstLine="361"/>
      </w:pPr>
      <w:r>
        <w:rPr>
          <w:rFonts w:hint="eastAsia"/>
          <w:b/>
        </w:rPr>
        <w:t>6</w:t>
      </w:r>
      <w:r w:rsidR="00AE1FC3">
        <w:rPr>
          <w:rFonts w:hint="eastAsia"/>
        </w:rPr>
        <w:t>发现支承</w:t>
      </w:r>
      <w:r w:rsidR="00454A6F" w:rsidRPr="00454A6F">
        <w:rPr>
          <w:rFonts w:hint="eastAsia"/>
        </w:rPr>
        <w:t>构件锈蚀时，应及时除锈补漆或采取其他防锈措施</w:t>
      </w:r>
      <w:r w:rsidR="00454A6F">
        <w:rPr>
          <w:rFonts w:hint="eastAsia"/>
        </w:rPr>
        <w:t>；</w:t>
      </w:r>
    </w:p>
    <w:p w:rsidR="00454A6F" w:rsidRDefault="004A03B3" w:rsidP="004A03B3">
      <w:pPr>
        <w:ind w:firstLineChars="150" w:firstLine="361"/>
      </w:pPr>
      <w:r>
        <w:rPr>
          <w:rFonts w:hint="eastAsia"/>
          <w:b/>
        </w:rPr>
        <w:t xml:space="preserve">7 </w:t>
      </w:r>
      <w:r w:rsidR="00454A6F" w:rsidRPr="00454A6F">
        <w:rPr>
          <w:rFonts w:hint="eastAsia"/>
        </w:rPr>
        <w:t>对破损的板材应及时进行更换</w:t>
      </w:r>
      <w:r w:rsidR="00852A09">
        <w:rPr>
          <w:rFonts w:hint="eastAsia"/>
        </w:rPr>
        <w:t>；</w:t>
      </w:r>
    </w:p>
    <w:p w:rsidR="004A03B3" w:rsidRPr="00454A6F" w:rsidRDefault="004A03B3" w:rsidP="004A03B3">
      <w:pPr>
        <w:ind w:firstLineChars="150" w:firstLine="361"/>
      </w:pPr>
      <w:r>
        <w:rPr>
          <w:rFonts w:hint="eastAsia"/>
          <w:b/>
          <w:iCs/>
        </w:rPr>
        <w:t xml:space="preserve">8 </w:t>
      </w:r>
      <w:r w:rsidRPr="00454A6F">
        <w:rPr>
          <w:rFonts w:hint="eastAsia"/>
        </w:rPr>
        <w:t>保持</w:t>
      </w:r>
      <w:r>
        <w:rPr>
          <w:rFonts w:hint="eastAsia"/>
        </w:rPr>
        <w:t>纤维增强水泥板外墙装饰系统排水通道</w:t>
      </w:r>
      <w:r w:rsidRPr="00454A6F">
        <w:rPr>
          <w:rFonts w:hint="eastAsia"/>
        </w:rPr>
        <w:t>的畅通，发现堵塞及时疏通</w:t>
      </w:r>
      <w:r>
        <w:rPr>
          <w:rFonts w:hint="eastAsia"/>
        </w:rPr>
        <w:t>；</w:t>
      </w:r>
    </w:p>
    <w:p w:rsidR="004A03B3" w:rsidRDefault="004A03B3" w:rsidP="004A03B3">
      <w:pPr>
        <w:ind w:firstLineChars="150" w:firstLine="361"/>
      </w:pPr>
      <w:r>
        <w:rPr>
          <w:rFonts w:hint="eastAsia"/>
          <w:b/>
          <w:iCs/>
        </w:rPr>
        <w:t xml:space="preserve">9 </w:t>
      </w:r>
      <w:r>
        <w:rPr>
          <w:rFonts w:hint="eastAsia"/>
        </w:rPr>
        <w:t>保持开缝式</w:t>
      </w:r>
      <w:r w:rsidRPr="00454A6F">
        <w:rPr>
          <w:rFonts w:hint="eastAsia"/>
        </w:rPr>
        <w:t>防水系统和排水系统的有效性和完好性</w:t>
      </w:r>
      <w:r w:rsidR="00852A09">
        <w:rPr>
          <w:rFonts w:hint="eastAsia"/>
        </w:rPr>
        <w:t>。</w:t>
      </w:r>
    </w:p>
    <w:p w:rsidR="00454A6F" w:rsidRPr="00454A6F" w:rsidRDefault="00454A6F" w:rsidP="00454A6F">
      <w:r w:rsidRPr="0032561A">
        <w:rPr>
          <w:rFonts w:hint="eastAsia"/>
          <w:b/>
        </w:rPr>
        <w:t>8.</w:t>
      </w:r>
      <w:r w:rsidR="0032561A" w:rsidRPr="0032561A">
        <w:rPr>
          <w:rFonts w:hint="eastAsia"/>
          <w:b/>
        </w:rPr>
        <w:t>1</w:t>
      </w:r>
      <w:r w:rsidRPr="0032561A">
        <w:rPr>
          <w:rFonts w:hint="eastAsia"/>
          <w:b/>
        </w:rPr>
        <w:t>.</w:t>
      </w:r>
      <w:r w:rsidR="0032561A" w:rsidRPr="0032561A">
        <w:rPr>
          <w:rFonts w:hint="eastAsia"/>
          <w:b/>
        </w:rPr>
        <w:t>4</w:t>
      </w:r>
      <w:r w:rsidRPr="00454A6F">
        <w:rPr>
          <w:rFonts w:hint="eastAsia"/>
        </w:rPr>
        <w:t>在</w:t>
      </w:r>
      <w:r w:rsidR="00AE1FC3">
        <w:rPr>
          <w:rFonts w:hint="eastAsia"/>
        </w:rPr>
        <w:t>纤维增强水泥板外墙装饰</w:t>
      </w:r>
      <w:r w:rsidRPr="00454A6F">
        <w:rPr>
          <w:rFonts w:hint="eastAsia"/>
        </w:rPr>
        <w:t>工程定期检查和维护项目应包括</w:t>
      </w:r>
      <w:r>
        <w:rPr>
          <w:rFonts w:hint="eastAsia"/>
        </w:rPr>
        <w:t>：</w:t>
      </w:r>
    </w:p>
    <w:p w:rsidR="00454A6F" w:rsidRPr="00454A6F" w:rsidRDefault="00454A6F" w:rsidP="0032561A">
      <w:pPr>
        <w:ind w:firstLineChars="150" w:firstLine="361"/>
      </w:pPr>
      <w:r w:rsidRPr="0032561A">
        <w:rPr>
          <w:b/>
        </w:rPr>
        <w:t>1</w:t>
      </w:r>
      <w:r w:rsidR="00AE1FC3">
        <w:rPr>
          <w:rFonts w:hint="eastAsia"/>
        </w:rPr>
        <w:t>纤维增强水泥板外墙装饰系统</w:t>
      </w:r>
      <w:r w:rsidRPr="00454A6F">
        <w:rPr>
          <w:rFonts w:hint="eastAsia"/>
        </w:rPr>
        <w:t>整体有无变形、错位、松动，当发现上述情况，则应对该部位对应的隐蔽结构进行进一步检查</w:t>
      </w:r>
      <w:r w:rsidR="001B059C">
        <w:rPr>
          <w:rFonts w:hint="eastAsia"/>
        </w:rPr>
        <w:t>；</w:t>
      </w:r>
    </w:p>
    <w:p w:rsidR="00454A6F" w:rsidRPr="00454A6F" w:rsidRDefault="00454A6F" w:rsidP="0032561A">
      <w:pPr>
        <w:ind w:firstLineChars="150" w:firstLine="361"/>
      </w:pPr>
      <w:r w:rsidRPr="0032561A">
        <w:rPr>
          <w:b/>
        </w:rPr>
        <w:t>2</w:t>
      </w:r>
      <w:r w:rsidRPr="00454A6F">
        <w:rPr>
          <w:rFonts w:hint="eastAsia"/>
        </w:rPr>
        <w:t>主要承力件、连接件和连接螺栓等有无锈蚀、损坏，连接是否可靠</w:t>
      </w:r>
      <w:r w:rsidR="0032561A">
        <w:rPr>
          <w:rFonts w:hint="eastAsia"/>
        </w:rPr>
        <w:t>；</w:t>
      </w:r>
    </w:p>
    <w:p w:rsidR="00454A6F" w:rsidRPr="00454A6F" w:rsidRDefault="00454A6F" w:rsidP="0032561A">
      <w:pPr>
        <w:ind w:firstLineChars="150" w:firstLine="361"/>
      </w:pPr>
      <w:r w:rsidRPr="0032561A">
        <w:rPr>
          <w:b/>
        </w:rPr>
        <w:t>3</w:t>
      </w:r>
      <w:r w:rsidRPr="00454A6F">
        <w:rPr>
          <w:rFonts w:hint="eastAsia"/>
        </w:rPr>
        <w:t>面板有无松动和损坏</w:t>
      </w:r>
      <w:r w:rsidR="0032561A">
        <w:rPr>
          <w:rFonts w:hint="eastAsia"/>
        </w:rPr>
        <w:t>；</w:t>
      </w:r>
    </w:p>
    <w:p w:rsidR="00454A6F" w:rsidRPr="00454A6F" w:rsidRDefault="00454A6F" w:rsidP="0032561A">
      <w:pPr>
        <w:ind w:firstLineChars="150" w:firstLine="361"/>
      </w:pPr>
      <w:r w:rsidRPr="0032561A">
        <w:rPr>
          <w:b/>
        </w:rPr>
        <w:t>4</w:t>
      </w:r>
      <w:r w:rsidRPr="00454A6F">
        <w:rPr>
          <w:rFonts w:hint="eastAsia"/>
        </w:rPr>
        <w:t>密封胶有无脱胶、开裂、起泡，密封胶条有无脱落、老化等损坏现象</w:t>
      </w:r>
      <w:r w:rsidR="0032561A">
        <w:rPr>
          <w:rFonts w:hint="eastAsia"/>
        </w:rPr>
        <w:t>；</w:t>
      </w:r>
    </w:p>
    <w:p w:rsidR="00454A6F" w:rsidRPr="00454A6F" w:rsidRDefault="00454A6F" w:rsidP="0032561A">
      <w:pPr>
        <w:ind w:firstLineChars="150" w:firstLine="361"/>
      </w:pPr>
      <w:r w:rsidRPr="0032561A">
        <w:rPr>
          <w:b/>
        </w:rPr>
        <w:t>5</w:t>
      </w:r>
      <w:r w:rsidR="007313D2">
        <w:rPr>
          <w:rFonts w:hint="eastAsia"/>
        </w:rPr>
        <w:t>排水系统是否通畅，开缝系统</w:t>
      </w:r>
      <w:r>
        <w:rPr>
          <w:rFonts w:hint="eastAsia"/>
        </w:rPr>
        <w:t>的防水系统是否</w:t>
      </w:r>
      <w:r w:rsidRPr="00454A6F">
        <w:rPr>
          <w:rFonts w:hint="eastAsia"/>
        </w:rPr>
        <w:t>坏或失效</w:t>
      </w:r>
      <w:r w:rsidR="0032561A">
        <w:rPr>
          <w:rFonts w:hint="eastAsia"/>
        </w:rPr>
        <w:t>；</w:t>
      </w:r>
    </w:p>
    <w:p w:rsidR="00454A6F" w:rsidRPr="00454A6F" w:rsidRDefault="00454A6F" w:rsidP="0032561A">
      <w:pPr>
        <w:ind w:firstLineChars="150" w:firstLine="361"/>
      </w:pPr>
      <w:r w:rsidRPr="0032561A">
        <w:rPr>
          <w:b/>
        </w:rPr>
        <w:t>6</w:t>
      </w:r>
      <w:r w:rsidR="005E5528">
        <w:rPr>
          <w:rFonts w:hint="eastAsia"/>
        </w:rPr>
        <w:t>背</w:t>
      </w:r>
      <w:proofErr w:type="gramStart"/>
      <w:r w:rsidR="005E5528">
        <w:rPr>
          <w:rFonts w:hint="eastAsia"/>
        </w:rPr>
        <w:t>栓</w:t>
      </w:r>
      <w:proofErr w:type="gramEnd"/>
      <w:r w:rsidR="005E5528">
        <w:rPr>
          <w:rFonts w:hint="eastAsia"/>
        </w:rPr>
        <w:t>连接外墙装饰系统</w:t>
      </w:r>
      <w:r w:rsidRPr="00454A6F">
        <w:rPr>
          <w:rFonts w:hint="eastAsia"/>
        </w:rPr>
        <w:t>的连接装置是否松动、损坏。</w:t>
      </w:r>
    </w:p>
    <w:p w:rsidR="00454A6F" w:rsidRPr="00454A6F" w:rsidRDefault="0032561A" w:rsidP="00454A6F">
      <w:r w:rsidRPr="0032561A">
        <w:rPr>
          <w:rFonts w:hint="eastAsia"/>
          <w:b/>
        </w:rPr>
        <w:t>8.1.</w:t>
      </w:r>
      <w:r>
        <w:rPr>
          <w:rFonts w:hint="eastAsia"/>
          <w:b/>
        </w:rPr>
        <w:t>5</w:t>
      </w:r>
      <w:r w:rsidR="00454A6F" w:rsidRPr="00454A6F">
        <w:rPr>
          <w:rFonts w:hint="eastAsia"/>
        </w:rPr>
        <w:t>灾后检查和维修应符合下列规定</w:t>
      </w:r>
      <w:r>
        <w:rPr>
          <w:rFonts w:hint="eastAsia"/>
        </w:rPr>
        <w:t>：</w:t>
      </w:r>
    </w:p>
    <w:p w:rsidR="00454A6F" w:rsidRPr="00454A6F" w:rsidRDefault="0032561A" w:rsidP="0032561A">
      <w:pPr>
        <w:ind w:firstLineChars="150" w:firstLine="361"/>
      </w:pPr>
      <w:r w:rsidRPr="0032561A">
        <w:rPr>
          <w:rFonts w:hint="eastAsia"/>
          <w:b/>
        </w:rPr>
        <w:t>1</w:t>
      </w:r>
      <w:r w:rsidR="00AE1FC3">
        <w:rPr>
          <w:rFonts w:hint="eastAsia"/>
        </w:rPr>
        <w:t>当</w:t>
      </w:r>
      <w:r w:rsidR="00454A6F" w:rsidRPr="00454A6F">
        <w:rPr>
          <w:rFonts w:hint="eastAsia"/>
        </w:rPr>
        <w:t>遭遇强风袭击后，应及时对</w:t>
      </w:r>
      <w:r w:rsidR="00AE1FC3">
        <w:rPr>
          <w:rFonts w:hint="eastAsia"/>
        </w:rPr>
        <w:t>纤维增强水泥板外墙装饰系统</w:t>
      </w:r>
      <w:r w:rsidR="00454A6F" w:rsidRPr="00454A6F">
        <w:rPr>
          <w:rFonts w:hint="eastAsia"/>
        </w:rPr>
        <w:t>进行全面检查，修复或更换损坏的构件</w:t>
      </w:r>
      <w:r w:rsidR="00454A6F">
        <w:rPr>
          <w:rFonts w:hint="eastAsia"/>
        </w:rPr>
        <w:t>；</w:t>
      </w:r>
      <w:r w:rsidR="00454A6F" w:rsidRPr="00454A6F">
        <w:rPr>
          <w:rFonts w:hint="eastAsia"/>
        </w:rPr>
        <w:t>发现损坏情况较严重时，应及时通知有关单位，制定维修方案，进行维修</w:t>
      </w:r>
      <w:r w:rsidR="00454A6F">
        <w:rPr>
          <w:rFonts w:hint="eastAsia"/>
        </w:rPr>
        <w:t>；</w:t>
      </w:r>
    </w:p>
    <w:p w:rsidR="00454A6F" w:rsidRDefault="0032561A" w:rsidP="0032561A">
      <w:pPr>
        <w:ind w:firstLineChars="150" w:firstLine="361"/>
      </w:pPr>
      <w:r w:rsidRPr="0032561A">
        <w:rPr>
          <w:rFonts w:hint="eastAsia"/>
          <w:b/>
        </w:rPr>
        <w:t>2</w:t>
      </w:r>
      <w:r w:rsidR="00AE1FC3">
        <w:rPr>
          <w:rFonts w:hint="eastAsia"/>
        </w:rPr>
        <w:t>当</w:t>
      </w:r>
      <w:r w:rsidR="00454A6F" w:rsidRPr="00454A6F">
        <w:rPr>
          <w:rFonts w:hint="eastAsia"/>
        </w:rPr>
        <w:t>遭遇地震、火灾等灾害后，应由专业技术人员对</w:t>
      </w:r>
      <w:r w:rsidR="00AE1FC3">
        <w:rPr>
          <w:rFonts w:hint="eastAsia"/>
        </w:rPr>
        <w:t>纤维增强水泥板外墙装饰系统</w:t>
      </w:r>
      <w:r w:rsidR="00454A6F">
        <w:rPr>
          <w:rFonts w:hint="eastAsia"/>
        </w:rPr>
        <w:t>进行全面检查，</w:t>
      </w:r>
      <w:r w:rsidR="00454A6F" w:rsidRPr="00454A6F">
        <w:rPr>
          <w:rFonts w:hint="eastAsia"/>
        </w:rPr>
        <w:t>并根据损坏程度制定处理方案和维修方案，进行维修。</w:t>
      </w:r>
    </w:p>
    <w:p w:rsidR="00CB3783" w:rsidRPr="00CB3783" w:rsidRDefault="00CB3783" w:rsidP="00CB3783"/>
    <w:p w:rsidR="001B059C" w:rsidRDefault="001B059C" w:rsidP="001B059C">
      <w:pPr>
        <w:rPr>
          <w:rFonts w:eastAsia="黑体" w:cstheme="majorBidi"/>
          <w:szCs w:val="32"/>
        </w:rPr>
      </w:pPr>
      <w:r>
        <w:br w:type="page"/>
      </w:r>
    </w:p>
    <w:p w:rsidR="001B059C" w:rsidRDefault="001B059C" w:rsidP="001B059C">
      <w:pPr>
        <w:pStyle w:val="1"/>
        <w:rPr>
          <w:b/>
          <w:szCs w:val="32"/>
        </w:rPr>
      </w:pPr>
      <w:bookmarkStart w:id="53" w:name="_Toc404279926"/>
      <w:bookmarkStart w:id="54" w:name="_Toc407581276"/>
      <w:bookmarkStart w:id="55" w:name="_Toc411847175"/>
      <w:bookmarkStart w:id="56" w:name="_Toc491703571"/>
      <w:bookmarkStart w:id="57" w:name="_Toc53578209"/>
      <w:r>
        <w:rPr>
          <w:rFonts w:hint="eastAsia"/>
          <w:szCs w:val="32"/>
        </w:rPr>
        <w:lastRenderedPageBreak/>
        <w:t>本规程用词说明</w:t>
      </w:r>
      <w:bookmarkEnd w:id="53"/>
      <w:bookmarkEnd w:id="54"/>
      <w:bookmarkEnd w:id="55"/>
      <w:bookmarkEnd w:id="56"/>
      <w:bookmarkEnd w:id="57"/>
    </w:p>
    <w:p w:rsidR="001B059C" w:rsidRPr="002E0172" w:rsidRDefault="001B059C" w:rsidP="001B059C">
      <w:pPr>
        <w:spacing w:line="440" w:lineRule="exact"/>
        <w:ind w:firstLineChars="200" w:firstLine="480"/>
        <w:rPr>
          <w:szCs w:val="24"/>
        </w:rPr>
      </w:pPr>
      <w:bookmarkStart w:id="58" w:name="_Toc327367582"/>
      <w:bookmarkStart w:id="59" w:name="_Toc360364555"/>
      <w:r w:rsidRPr="002E0172">
        <w:rPr>
          <w:szCs w:val="24"/>
        </w:rPr>
        <w:t xml:space="preserve">1  </w:t>
      </w:r>
      <w:r w:rsidRPr="002E0172">
        <w:rPr>
          <w:szCs w:val="24"/>
        </w:rPr>
        <w:t>为便于在执行本规程条文时区别对待，对于要求严格程度不同的用词说明如下：</w:t>
      </w:r>
      <w:bookmarkEnd w:id="58"/>
      <w:bookmarkEnd w:id="59"/>
    </w:p>
    <w:p w:rsidR="001B059C" w:rsidRPr="002E0172" w:rsidRDefault="001B059C" w:rsidP="001B059C">
      <w:pPr>
        <w:spacing w:line="440" w:lineRule="exact"/>
        <w:ind w:firstLineChars="350" w:firstLine="840"/>
        <w:rPr>
          <w:szCs w:val="24"/>
        </w:rPr>
      </w:pPr>
      <w:r>
        <w:rPr>
          <w:rFonts w:hint="eastAsia"/>
          <w:szCs w:val="24"/>
        </w:rPr>
        <w:t>1</w:t>
      </w:r>
      <w:r>
        <w:rPr>
          <w:rFonts w:hint="eastAsia"/>
          <w:szCs w:val="24"/>
        </w:rPr>
        <w:t>）</w:t>
      </w:r>
      <w:r w:rsidRPr="002E0172">
        <w:rPr>
          <w:szCs w:val="24"/>
        </w:rPr>
        <w:t>表示很严格，非这样做不可的：</w:t>
      </w:r>
    </w:p>
    <w:p w:rsidR="001B059C" w:rsidRPr="002E0172" w:rsidRDefault="001B059C" w:rsidP="001B059C">
      <w:pPr>
        <w:spacing w:line="440" w:lineRule="exact"/>
        <w:ind w:firstLineChars="500" w:firstLine="1200"/>
        <w:rPr>
          <w:szCs w:val="24"/>
        </w:rPr>
      </w:pPr>
      <w:r w:rsidRPr="002E0172">
        <w:rPr>
          <w:szCs w:val="24"/>
        </w:rPr>
        <w:t>正面</w:t>
      </w:r>
      <w:proofErr w:type="gramStart"/>
      <w:r w:rsidRPr="002E0172">
        <w:rPr>
          <w:szCs w:val="24"/>
        </w:rPr>
        <w:t>词采用</w:t>
      </w:r>
      <w:proofErr w:type="gramEnd"/>
      <w:r>
        <w:rPr>
          <w:rFonts w:hint="eastAsia"/>
          <w:szCs w:val="24"/>
        </w:rPr>
        <w:t>“</w:t>
      </w:r>
      <w:r w:rsidRPr="002E0172">
        <w:rPr>
          <w:szCs w:val="24"/>
        </w:rPr>
        <w:t>必须</w:t>
      </w:r>
      <w:r>
        <w:rPr>
          <w:rFonts w:hint="eastAsia"/>
          <w:szCs w:val="24"/>
        </w:rPr>
        <w:t>”</w:t>
      </w:r>
      <w:r w:rsidRPr="002E0172">
        <w:rPr>
          <w:szCs w:val="24"/>
        </w:rPr>
        <w:t>，反面</w:t>
      </w:r>
      <w:proofErr w:type="gramStart"/>
      <w:r w:rsidRPr="002E0172">
        <w:rPr>
          <w:szCs w:val="24"/>
        </w:rPr>
        <w:t>词采用</w:t>
      </w:r>
      <w:proofErr w:type="gramEnd"/>
      <w:r>
        <w:rPr>
          <w:rFonts w:hint="eastAsia"/>
          <w:szCs w:val="24"/>
        </w:rPr>
        <w:t>“</w:t>
      </w:r>
      <w:r w:rsidRPr="002E0172">
        <w:rPr>
          <w:szCs w:val="24"/>
        </w:rPr>
        <w:t>严禁</w:t>
      </w:r>
      <w:r>
        <w:rPr>
          <w:rFonts w:hint="eastAsia"/>
          <w:szCs w:val="24"/>
        </w:rPr>
        <w:t>”</w:t>
      </w:r>
      <w:r w:rsidRPr="002E0172">
        <w:rPr>
          <w:szCs w:val="24"/>
        </w:rPr>
        <w:t>；</w:t>
      </w:r>
    </w:p>
    <w:p w:rsidR="001B059C" w:rsidRPr="002E0172" w:rsidRDefault="001B059C" w:rsidP="001B059C">
      <w:pPr>
        <w:spacing w:line="440" w:lineRule="exact"/>
        <w:ind w:firstLineChars="350" w:firstLine="840"/>
        <w:rPr>
          <w:szCs w:val="24"/>
        </w:rPr>
      </w:pPr>
      <w:r>
        <w:rPr>
          <w:rFonts w:hint="eastAsia"/>
          <w:szCs w:val="24"/>
        </w:rPr>
        <w:t>2</w:t>
      </w:r>
      <w:r>
        <w:rPr>
          <w:rFonts w:hint="eastAsia"/>
          <w:szCs w:val="24"/>
        </w:rPr>
        <w:t>）</w:t>
      </w:r>
      <w:r w:rsidRPr="002E0172">
        <w:rPr>
          <w:szCs w:val="24"/>
        </w:rPr>
        <w:t>表示严格，在正常情况下均应这样做的：</w:t>
      </w:r>
    </w:p>
    <w:p w:rsidR="001B059C" w:rsidRPr="002E0172" w:rsidRDefault="001B059C" w:rsidP="001B059C">
      <w:pPr>
        <w:spacing w:line="440" w:lineRule="exact"/>
        <w:ind w:firstLineChars="500" w:firstLine="1200"/>
        <w:rPr>
          <w:szCs w:val="24"/>
        </w:rPr>
      </w:pPr>
      <w:r w:rsidRPr="002E0172">
        <w:rPr>
          <w:szCs w:val="24"/>
        </w:rPr>
        <w:t>正面</w:t>
      </w:r>
      <w:proofErr w:type="gramStart"/>
      <w:r w:rsidRPr="002E0172">
        <w:rPr>
          <w:szCs w:val="24"/>
        </w:rPr>
        <w:t>词采用</w:t>
      </w:r>
      <w:proofErr w:type="gramEnd"/>
      <w:r>
        <w:rPr>
          <w:rFonts w:hint="eastAsia"/>
          <w:szCs w:val="24"/>
        </w:rPr>
        <w:t>“</w:t>
      </w:r>
      <w:r w:rsidRPr="002E0172">
        <w:rPr>
          <w:szCs w:val="24"/>
        </w:rPr>
        <w:t>应</w:t>
      </w:r>
      <w:r>
        <w:rPr>
          <w:rFonts w:hint="eastAsia"/>
          <w:szCs w:val="24"/>
        </w:rPr>
        <w:t>”</w:t>
      </w:r>
      <w:r w:rsidRPr="002E0172">
        <w:rPr>
          <w:szCs w:val="24"/>
        </w:rPr>
        <w:t>，反面</w:t>
      </w:r>
      <w:proofErr w:type="gramStart"/>
      <w:r w:rsidRPr="002E0172">
        <w:rPr>
          <w:szCs w:val="24"/>
        </w:rPr>
        <w:t>词采用</w:t>
      </w:r>
      <w:proofErr w:type="gramEnd"/>
      <w:r>
        <w:rPr>
          <w:rFonts w:hint="eastAsia"/>
          <w:szCs w:val="24"/>
        </w:rPr>
        <w:t>“</w:t>
      </w:r>
      <w:r w:rsidRPr="002E0172">
        <w:rPr>
          <w:szCs w:val="24"/>
        </w:rPr>
        <w:t>不应</w:t>
      </w:r>
      <w:r>
        <w:rPr>
          <w:rFonts w:hint="eastAsia"/>
          <w:szCs w:val="24"/>
        </w:rPr>
        <w:t>”</w:t>
      </w:r>
      <w:r w:rsidRPr="002E0172">
        <w:rPr>
          <w:szCs w:val="24"/>
        </w:rPr>
        <w:t>或</w:t>
      </w:r>
      <w:r>
        <w:rPr>
          <w:rFonts w:hint="eastAsia"/>
          <w:szCs w:val="24"/>
        </w:rPr>
        <w:t>“</w:t>
      </w:r>
      <w:r w:rsidRPr="002E0172">
        <w:rPr>
          <w:szCs w:val="24"/>
        </w:rPr>
        <w:t>不得</w:t>
      </w:r>
      <w:r>
        <w:rPr>
          <w:rFonts w:hint="eastAsia"/>
          <w:szCs w:val="24"/>
        </w:rPr>
        <w:t>”</w:t>
      </w:r>
      <w:r w:rsidRPr="002E0172">
        <w:rPr>
          <w:szCs w:val="24"/>
        </w:rPr>
        <w:t>；</w:t>
      </w:r>
    </w:p>
    <w:p w:rsidR="001B059C" w:rsidRPr="002E0172" w:rsidRDefault="001B059C" w:rsidP="001B059C">
      <w:pPr>
        <w:spacing w:line="440" w:lineRule="exact"/>
        <w:ind w:firstLineChars="350" w:firstLine="840"/>
        <w:rPr>
          <w:szCs w:val="24"/>
        </w:rPr>
      </w:pPr>
      <w:r>
        <w:rPr>
          <w:rFonts w:hint="eastAsia"/>
          <w:szCs w:val="24"/>
        </w:rPr>
        <w:t>3</w:t>
      </w:r>
      <w:r>
        <w:rPr>
          <w:rFonts w:hint="eastAsia"/>
          <w:szCs w:val="24"/>
        </w:rPr>
        <w:t>）</w:t>
      </w:r>
      <w:r w:rsidRPr="002E0172">
        <w:rPr>
          <w:szCs w:val="24"/>
        </w:rPr>
        <w:t>表示允许稍有选择，在条件许可时首先应这样做的：</w:t>
      </w:r>
    </w:p>
    <w:p w:rsidR="001B059C" w:rsidRPr="002E0172" w:rsidRDefault="001B059C" w:rsidP="001B059C">
      <w:pPr>
        <w:spacing w:line="440" w:lineRule="exact"/>
        <w:ind w:firstLineChars="500" w:firstLine="1200"/>
        <w:rPr>
          <w:szCs w:val="24"/>
        </w:rPr>
      </w:pPr>
      <w:r w:rsidRPr="002E0172">
        <w:rPr>
          <w:szCs w:val="24"/>
        </w:rPr>
        <w:t>正面</w:t>
      </w:r>
      <w:proofErr w:type="gramStart"/>
      <w:r w:rsidRPr="002E0172">
        <w:rPr>
          <w:szCs w:val="24"/>
        </w:rPr>
        <w:t>词采用</w:t>
      </w:r>
      <w:proofErr w:type="gramEnd"/>
      <w:r>
        <w:rPr>
          <w:rFonts w:hint="eastAsia"/>
          <w:szCs w:val="24"/>
        </w:rPr>
        <w:t>“</w:t>
      </w:r>
      <w:r w:rsidRPr="002E0172">
        <w:rPr>
          <w:szCs w:val="24"/>
        </w:rPr>
        <w:t>宜</w:t>
      </w:r>
      <w:r>
        <w:rPr>
          <w:rFonts w:hint="eastAsia"/>
          <w:szCs w:val="24"/>
        </w:rPr>
        <w:t>”</w:t>
      </w:r>
      <w:r w:rsidRPr="002E0172">
        <w:rPr>
          <w:szCs w:val="24"/>
        </w:rPr>
        <w:t>，反面</w:t>
      </w:r>
      <w:proofErr w:type="gramStart"/>
      <w:r w:rsidRPr="002E0172">
        <w:rPr>
          <w:szCs w:val="24"/>
        </w:rPr>
        <w:t>词采用</w:t>
      </w:r>
      <w:proofErr w:type="gramEnd"/>
      <w:r>
        <w:rPr>
          <w:rFonts w:hint="eastAsia"/>
          <w:szCs w:val="24"/>
        </w:rPr>
        <w:t>“</w:t>
      </w:r>
      <w:r w:rsidRPr="002E0172">
        <w:rPr>
          <w:szCs w:val="24"/>
        </w:rPr>
        <w:t>不宜</w:t>
      </w:r>
      <w:r>
        <w:rPr>
          <w:rFonts w:hint="eastAsia"/>
          <w:szCs w:val="24"/>
        </w:rPr>
        <w:t>”</w:t>
      </w:r>
      <w:r w:rsidRPr="002E0172">
        <w:rPr>
          <w:szCs w:val="24"/>
        </w:rPr>
        <w:t>；</w:t>
      </w:r>
    </w:p>
    <w:p w:rsidR="001B059C" w:rsidRPr="002E0172" w:rsidRDefault="001B059C" w:rsidP="001B059C">
      <w:pPr>
        <w:spacing w:line="440" w:lineRule="exact"/>
        <w:ind w:firstLineChars="350" w:firstLine="840"/>
        <w:rPr>
          <w:szCs w:val="24"/>
        </w:rPr>
      </w:pPr>
      <w:r>
        <w:rPr>
          <w:rFonts w:hint="eastAsia"/>
          <w:szCs w:val="24"/>
        </w:rPr>
        <w:t>4</w:t>
      </w:r>
      <w:r>
        <w:rPr>
          <w:rFonts w:hint="eastAsia"/>
          <w:szCs w:val="24"/>
        </w:rPr>
        <w:t>）</w:t>
      </w:r>
      <w:r w:rsidRPr="002E0172">
        <w:rPr>
          <w:szCs w:val="24"/>
        </w:rPr>
        <w:t>表示有选择，在一定条件下可以这样做的，采用</w:t>
      </w:r>
      <w:r>
        <w:rPr>
          <w:rFonts w:hint="eastAsia"/>
          <w:szCs w:val="24"/>
        </w:rPr>
        <w:t>“</w:t>
      </w:r>
      <w:r w:rsidRPr="002E0172">
        <w:rPr>
          <w:szCs w:val="24"/>
        </w:rPr>
        <w:t>可</w:t>
      </w:r>
      <w:r>
        <w:rPr>
          <w:rFonts w:hint="eastAsia"/>
          <w:szCs w:val="24"/>
        </w:rPr>
        <w:t>”</w:t>
      </w:r>
      <w:r w:rsidRPr="002E0172">
        <w:rPr>
          <w:szCs w:val="24"/>
        </w:rPr>
        <w:t>。</w:t>
      </w:r>
    </w:p>
    <w:p w:rsidR="001B059C" w:rsidRDefault="001B059C" w:rsidP="001B059C">
      <w:pPr>
        <w:spacing w:line="440" w:lineRule="exact"/>
        <w:ind w:firstLineChars="200" w:firstLine="480"/>
        <w:rPr>
          <w:szCs w:val="24"/>
        </w:rPr>
      </w:pPr>
      <w:bookmarkStart w:id="60" w:name="_Toc327367583"/>
      <w:bookmarkStart w:id="61" w:name="_Toc360364556"/>
      <w:r w:rsidRPr="002E0172">
        <w:rPr>
          <w:szCs w:val="24"/>
        </w:rPr>
        <w:t xml:space="preserve">2  </w:t>
      </w:r>
      <w:r w:rsidRPr="002E0172">
        <w:rPr>
          <w:szCs w:val="24"/>
        </w:rPr>
        <w:t>条文中</w:t>
      </w:r>
      <w:r>
        <w:rPr>
          <w:rFonts w:hint="eastAsia"/>
          <w:szCs w:val="24"/>
        </w:rPr>
        <w:t>指</w:t>
      </w:r>
      <w:r w:rsidRPr="002E0172">
        <w:rPr>
          <w:szCs w:val="24"/>
        </w:rPr>
        <w:t>明应按其它标准执行的写法为：</w:t>
      </w:r>
      <w:r>
        <w:rPr>
          <w:rFonts w:hint="eastAsia"/>
          <w:szCs w:val="24"/>
        </w:rPr>
        <w:t>“</w:t>
      </w:r>
      <w:r w:rsidRPr="002E0172">
        <w:rPr>
          <w:szCs w:val="24"/>
        </w:rPr>
        <w:t>应符合</w:t>
      </w:r>
      <w:r w:rsidRPr="002E0172">
        <w:rPr>
          <w:szCs w:val="24"/>
        </w:rPr>
        <w:t>……</w:t>
      </w:r>
      <w:r w:rsidRPr="002E0172">
        <w:rPr>
          <w:szCs w:val="24"/>
        </w:rPr>
        <w:t>的规定</w:t>
      </w:r>
      <w:r>
        <w:rPr>
          <w:rFonts w:hint="eastAsia"/>
          <w:szCs w:val="24"/>
        </w:rPr>
        <w:t>”</w:t>
      </w:r>
      <w:r w:rsidRPr="002E0172">
        <w:rPr>
          <w:szCs w:val="24"/>
        </w:rPr>
        <w:t>或</w:t>
      </w:r>
      <w:r>
        <w:rPr>
          <w:rFonts w:hint="eastAsia"/>
          <w:szCs w:val="24"/>
        </w:rPr>
        <w:t>“</w:t>
      </w:r>
      <w:r w:rsidRPr="002E0172">
        <w:rPr>
          <w:szCs w:val="24"/>
        </w:rPr>
        <w:t>应按</w:t>
      </w:r>
      <w:r w:rsidRPr="002E0172">
        <w:rPr>
          <w:szCs w:val="24"/>
        </w:rPr>
        <w:t>……</w:t>
      </w:r>
      <w:r w:rsidRPr="002E0172">
        <w:rPr>
          <w:szCs w:val="24"/>
        </w:rPr>
        <w:t>执行</w:t>
      </w:r>
      <w:bookmarkEnd w:id="60"/>
      <w:bookmarkEnd w:id="61"/>
      <w:r>
        <w:rPr>
          <w:rFonts w:hint="eastAsia"/>
          <w:szCs w:val="24"/>
        </w:rPr>
        <w:t>”</w:t>
      </w:r>
      <w:r w:rsidRPr="002E0172">
        <w:rPr>
          <w:szCs w:val="24"/>
        </w:rPr>
        <w:t>。</w:t>
      </w:r>
    </w:p>
    <w:p w:rsidR="001B059C" w:rsidRDefault="001B059C">
      <w:pPr>
        <w:widowControl/>
        <w:spacing w:line="240" w:lineRule="auto"/>
        <w:jc w:val="left"/>
        <w:rPr>
          <w:szCs w:val="24"/>
        </w:rPr>
      </w:pPr>
      <w:r>
        <w:rPr>
          <w:szCs w:val="24"/>
        </w:rPr>
        <w:br w:type="page"/>
      </w:r>
    </w:p>
    <w:p w:rsidR="001B059C" w:rsidRDefault="001B059C" w:rsidP="001B059C">
      <w:pPr>
        <w:pStyle w:val="1"/>
        <w:rPr>
          <w:b/>
          <w:szCs w:val="32"/>
        </w:rPr>
      </w:pPr>
      <w:bookmarkStart w:id="62" w:name="_Toc404279927"/>
      <w:bookmarkStart w:id="63" w:name="_Toc407581277"/>
      <w:bookmarkStart w:id="64" w:name="_Toc411847176"/>
      <w:bookmarkStart w:id="65" w:name="_Toc491703572"/>
      <w:bookmarkStart w:id="66" w:name="_Toc53578210"/>
      <w:r>
        <w:rPr>
          <w:rFonts w:hint="eastAsia"/>
          <w:szCs w:val="32"/>
        </w:rPr>
        <w:lastRenderedPageBreak/>
        <w:t>引用标准名录</w:t>
      </w:r>
      <w:bookmarkEnd w:id="62"/>
      <w:bookmarkEnd w:id="63"/>
      <w:bookmarkEnd w:id="64"/>
      <w:bookmarkEnd w:id="65"/>
      <w:bookmarkEnd w:id="66"/>
    </w:p>
    <w:p w:rsidR="00FC4A4F" w:rsidRDefault="00FC4A4F" w:rsidP="00FC4A4F">
      <w:r>
        <w:rPr>
          <w:rFonts w:hint="eastAsia"/>
        </w:rPr>
        <w:t>《建筑结构荷载规范》</w:t>
      </w:r>
      <w:r>
        <w:rPr>
          <w:rFonts w:hint="eastAsia"/>
        </w:rPr>
        <w:t>GB 50009</w:t>
      </w:r>
    </w:p>
    <w:p w:rsidR="00FC4A4F" w:rsidRDefault="00FC4A4F" w:rsidP="00FC4A4F">
      <w:r>
        <w:rPr>
          <w:rFonts w:hint="eastAsia"/>
        </w:rPr>
        <w:t>《建筑设计防火规范》（</w:t>
      </w:r>
      <w:r>
        <w:rPr>
          <w:rFonts w:hint="eastAsia"/>
        </w:rPr>
        <w:t>2</w:t>
      </w:r>
      <w:r>
        <w:t>018</w:t>
      </w:r>
      <w:r>
        <w:t>版</w:t>
      </w:r>
      <w:r>
        <w:rPr>
          <w:rFonts w:hint="eastAsia"/>
        </w:rPr>
        <w:t>）</w:t>
      </w:r>
      <w:r>
        <w:rPr>
          <w:rFonts w:hint="eastAsia"/>
        </w:rPr>
        <w:t>GB 50016</w:t>
      </w:r>
    </w:p>
    <w:p w:rsidR="00FC4A4F" w:rsidRDefault="00FC4A4F" w:rsidP="00FC4A4F">
      <w:r>
        <w:rPr>
          <w:rFonts w:hint="eastAsia"/>
        </w:rPr>
        <w:t>《建筑物防雷设计规范》</w:t>
      </w:r>
      <w:r>
        <w:rPr>
          <w:rFonts w:hint="eastAsia"/>
        </w:rPr>
        <w:t>GB 50057</w:t>
      </w:r>
    </w:p>
    <w:p w:rsidR="00FC4A4F" w:rsidRDefault="00FC4A4F" w:rsidP="00FC4A4F">
      <w:r w:rsidRPr="00E67D69">
        <w:rPr>
          <w:rFonts w:hint="eastAsia"/>
        </w:rPr>
        <w:t>《民用建筑隔声设计规范》</w:t>
      </w:r>
      <w:r w:rsidRPr="00E67D69">
        <w:rPr>
          <w:rFonts w:hint="eastAsia"/>
        </w:rPr>
        <w:t>GB 50118</w:t>
      </w:r>
    </w:p>
    <w:p w:rsidR="00FC4A4F" w:rsidRDefault="00FC4A4F" w:rsidP="00FC4A4F">
      <w:r>
        <w:rPr>
          <w:rFonts w:hint="eastAsia"/>
        </w:rPr>
        <w:t>《公共建筑节能设计标准》</w:t>
      </w:r>
      <w:r>
        <w:rPr>
          <w:rFonts w:hint="eastAsia"/>
        </w:rPr>
        <w:t>GB 50189</w:t>
      </w:r>
    </w:p>
    <w:p w:rsidR="00FC4A4F" w:rsidRPr="00F75A6A" w:rsidRDefault="00FC4A4F" w:rsidP="00FC4A4F">
      <w:pPr>
        <w:rPr>
          <w:rFonts w:cs="Times New Roman"/>
        </w:rPr>
      </w:pPr>
      <w:r>
        <w:rPr>
          <w:rFonts w:cs="Times New Roman" w:hint="eastAsia"/>
        </w:rPr>
        <w:t>《建筑装饰装修工程质量验收规范》</w:t>
      </w:r>
      <w:r>
        <w:rPr>
          <w:rFonts w:cs="Times New Roman" w:hint="eastAsia"/>
        </w:rPr>
        <w:t>GB 50210</w:t>
      </w:r>
    </w:p>
    <w:p w:rsidR="00FC4A4F" w:rsidRDefault="00FC4A4F" w:rsidP="00FC4A4F">
      <w:r>
        <w:rPr>
          <w:rFonts w:hint="eastAsia"/>
        </w:rPr>
        <w:t>《建筑内部装修设计防火规范》</w:t>
      </w:r>
      <w:r>
        <w:rPr>
          <w:rFonts w:hint="eastAsia"/>
        </w:rPr>
        <w:t xml:space="preserve"> GB 50222</w:t>
      </w:r>
    </w:p>
    <w:p w:rsidR="00FC4A4F" w:rsidRDefault="00FC4A4F" w:rsidP="00FC4A4F">
      <w:pPr>
        <w:rPr>
          <w:rFonts w:cs="Times New Roman"/>
        </w:rPr>
      </w:pPr>
      <w:r w:rsidRPr="00D76ED7">
        <w:rPr>
          <w:rFonts w:cs="Times New Roman"/>
        </w:rPr>
        <w:t>《建筑工程施工质量验收统一标准》</w:t>
      </w:r>
      <w:r w:rsidRPr="00D76ED7">
        <w:rPr>
          <w:rFonts w:cs="Times New Roman"/>
        </w:rPr>
        <w:t>GB 50300</w:t>
      </w:r>
    </w:p>
    <w:p w:rsidR="00FC4A4F" w:rsidRDefault="00FC4A4F" w:rsidP="00FC4A4F">
      <w:r w:rsidRPr="00ED6F33">
        <w:rPr>
          <w:rFonts w:hint="eastAsia"/>
        </w:rPr>
        <w:t>《碳素结构钢》</w:t>
      </w:r>
      <w:r w:rsidRPr="00ED6F33">
        <w:rPr>
          <w:rFonts w:hint="eastAsia"/>
        </w:rPr>
        <w:t>GB/T 700</w:t>
      </w:r>
    </w:p>
    <w:p w:rsidR="00FC4A4F" w:rsidRDefault="00FC4A4F" w:rsidP="00FC4A4F">
      <w:r w:rsidRPr="00ED6F33">
        <w:rPr>
          <w:rFonts w:hint="eastAsia"/>
        </w:rPr>
        <w:t>《低合金高强度结构钢》</w:t>
      </w:r>
      <w:r w:rsidRPr="00ED6F33">
        <w:rPr>
          <w:rFonts w:hint="eastAsia"/>
        </w:rPr>
        <w:t>GB/T 1591</w:t>
      </w:r>
    </w:p>
    <w:p w:rsidR="00FC4A4F" w:rsidRDefault="00FC4A4F" w:rsidP="00FC4A4F">
      <w:r w:rsidRPr="00ED6F33">
        <w:rPr>
          <w:rFonts w:hint="eastAsia"/>
        </w:rPr>
        <w:t>《紧固件机械性能不锈钢螺栓、螺钉和螺柱》</w:t>
      </w:r>
      <w:r w:rsidRPr="00ED6F33">
        <w:rPr>
          <w:rFonts w:hint="eastAsia"/>
        </w:rPr>
        <w:t>GB/T 3098.6</w:t>
      </w:r>
    </w:p>
    <w:p w:rsidR="00FC4A4F" w:rsidRDefault="00FC4A4F" w:rsidP="00FC4A4F">
      <w:r w:rsidRPr="00ED6F33">
        <w:rPr>
          <w:rFonts w:hint="eastAsia"/>
        </w:rPr>
        <w:t>《紧固件机械性能不锈钢螺母》</w:t>
      </w:r>
      <w:r w:rsidRPr="00ED6F33">
        <w:rPr>
          <w:rFonts w:hint="eastAsia"/>
        </w:rPr>
        <w:t>GB/T 3098.15</w:t>
      </w:r>
    </w:p>
    <w:p w:rsidR="00FC4A4F" w:rsidRDefault="00FC4A4F" w:rsidP="00FC4A4F">
      <w:r w:rsidRPr="00ED6F33">
        <w:rPr>
          <w:rFonts w:hint="eastAsia"/>
        </w:rPr>
        <w:t>《一般工业用铝及铝合金板、带材》</w:t>
      </w:r>
      <w:r w:rsidRPr="00ED6F33">
        <w:rPr>
          <w:rFonts w:hint="eastAsia"/>
        </w:rPr>
        <w:t>GB/T 3880</w:t>
      </w:r>
    </w:p>
    <w:p w:rsidR="00FC4A4F" w:rsidRDefault="00FC4A4F" w:rsidP="00FC4A4F">
      <w:r w:rsidRPr="00ED6F33">
        <w:rPr>
          <w:rFonts w:hint="eastAsia"/>
        </w:rPr>
        <w:t>《铝合金建筑型材第</w:t>
      </w:r>
      <w:r w:rsidRPr="00ED6F33">
        <w:rPr>
          <w:rFonts w:hint="eastAsia"/>
        </w:rPr>
        <w:t>1</w:t>
      </w:r>
      <w:r w:rsidRPr="00ED6F33">
        <w:rPr>
          <w:rFonts w:hint="eastAsia"/>
        </w:rPr>
        <w:t>部分：基材》</w:t>
      </w:r>
      <w:r w:rsidRPr="00ED6F33">
        <w:rPr>
          <w:rFonts w:hint="eastAsia"/>
        </w:rPr>
        <w:t>GB 5237.1</w:t>
      </w:r>
    </w:p>
    <w:p w:rsidR="00FC4A4F" w:rsidRDefault="00FC4A4F" w:rsidP="00FC4A4F">
      <w:r w:rsidRPr="00ED6F33">
        <w:rPr>
          <w:rFonts w:hint="eastAsia"/>
        </w:rPr>
        <w:t>《铝合金建筑型材第</w:t>
      </w:r>
      <w:r w:rsidRPr="00ED6F33">
        <w:rPr>
          <w:rFonts w:hint="eastAsia"/>
        </w:rPr>
        <w:t>2</w:t>
      </w:r>
      <w:r w:rsidRPr="00ED6F33">
        <w:rPr>
          <w:rFonts w:hint="eastAsia"/>
        </w:rPr>
        <w:t>部分：阳极氧化型材》</w:t>
      </w:r>
      <w:r w:rsidRPr="00ED6F33">
        <w:rPr>
          <w:rFonts w:hint="eastAsia"/>
        </w:rPr>
        <w:t>GB 5237.2</w:t>
      </w:r>
    </w:p>
    <w:p w:rsidR="00FC4A4F" w:rsidRDefault="00FC4A4F" w:rsidP="00FC4A4F">
      <w:r w:rsidRPr="00ED6F33">
        <w:rPr>
          <w:rFonts w:hint="eastAsia"/>
        </w:rPr>
        <w:t>《铝合金建筑型材第</w:t>
      </w:r>
      <w:r w:rsidRPr="00ED6F33">
        <w:rPr>
          <w:rFonts w:hint="eastAsia"/>
        </w:rPr>
        <w:t>3</w:t>
      </w:r>
      <w:r w:rsidRPr="00ED6F33">
        <w:rPr>
          <w:rFonts w:hint="eastAsia"/>
        </w:rPr>
        <w:t>部分：电泳涂漆型材》</w:t>
      </w:r>
      <w:r w:rsidRPr="00ED6F33">
        <w:rPr>
          <w:rFonts w:hint="eastAsia"/>
        </w:rPr>
        <w:t>GB 5237.3</w:t>
      </w:r>
    </w:p>
    <w:p w:rsidR="00FC4A4F" w:rsidRDefault="00FC4A4F" w:rsidP="00FC4A4F">
      <w:r w:rsidRPr="00ED6F33">
        <w:rPr>
          <w:rFonts w:hint="eastAsia"/>
        </w:rPr>
        <w:t>《铝合金建筑型材第</w:t>
      </w:r>
      <w:r w:rsidRPr="00ED6F33">
        <w:rPr>
          <w:rFonts w:hint="eastAsia"/>
        </w:rPr>
        <w:t>4</w:t>
      </w:r>
      <w:r w:rsidRPr="00ED6F33">
        <w:rPr>
          <w:rFonts w:hint="eastAsia"/>
        </w:rPr>
        <w:t>部分：粉末喷涂型材》</w:t>
      </w:r>
      <w:r w:rsidRPr="00ED6F33">
        <w:rPr>
          <w:rFonts w:hint="eastAsia"/>
        </w:rPr>
        <w:t>GB 5237.4</w:t>
      </w:r>
    </w:p>
    <w:p w:rsidR="00FC4A4F" w:rsidRDefault="00FC4A4F" w:rsidP="00FC4A4F">
      <w:r w:rsidRPr="00ED6F33">
        <w:rPr>
          <w:rFonts w:hint="eastAsia"/>
        </w:rPr>
        <w:t>《铝合金建筑型材第</w:t>
      </w:r>
      <w:r w:rsidRPr="00ED6F33">
        <w:rPr>
          <w:rFonts w:hint="eastAsia"/>
        </w:rPr>
        <w:t>5</w:t>
      </w:r>
      <w:r w:rsidRPr="00ED6F33">
        <w:rPr>
          <w:rFonts w:hint="eastAsia"/>
        </w:rPr>
        <w:t>部分：氟碳漆喷涂型材》</w:t>
      </w:r>
      <w:r w:rsidRPr="00ED6F33">
        <w:rPr>
          <w:rFonts w:hint="eastAsia"/>
        </w:rPr>
        <w:t>GB 5237.5</w:t>
      </w:r>
    </w:p>
    <w:p w:rsidR="00FC4A4F" w:rsidRDefault="00FC4A4F" w:rsidP="00FC4A4F">
      <w:r>
        <w:rPr>
          <w:rFonts w:hint="eastAsia"/>
        </w:rPr>
        <w:t>《铝合金建筑型材第</w:t>
      </w:r>
      <w:r>
        <w:rPr>
          <w:rFonts w:hint="eastAsia"/>
        </w:rPr>
        <w:t>6</w:t>
      </w:r>
      <w:r>
        <w:rPr>
          <w:rFonts w:hint="eastAsia"/>
        </w:rPr>
        <w:t>部分：隔热型材》</w:t>
      </w:r>
      <w:r>
        <w:rPr>
          <w:rFonts w:hint="eastAsia"/>
        </w:rPr>
        <w:t>GB 5237.6</w:t>
      </w:r>
    </w:p>
    <w:p w:rsidR="00FC4A4F" w:rsidRDefault="00FC4A4F" w:rsidP="00FC4A4F">
      <w:r w:rsidRPr="00ED6F33">
        <w:rPr>
          <w:rFonts w:hint="eastAsia"/>
        </w:rPr>
        <w:t>《建筑用轻型钢龙骨》</w:t>
      </w:r>
      <w:r w:rsidRPr="00ED6F33">
        <w:rPr>
          <w:rFonts w:hint="eastAsia"/>
        </w:rPr>
        <w:t>GB/T 11981</w:t>
      </w:r>
    </w:p>
    <w:p w:rsidR="00FC4A4F" w:rsidRDefault="00FC4A4F" w:rsidP="00FC4A4F">
      <w:r>
        <w:rPr>
          <w:rFonts w:hint="eastAsia"/>
        </w:rPr>
        <w:t>《金属覆盖层钢铁制件热浸镀锌层技术要求及试验方法》</w:t>
      </w:r>
      <w:r>
        <w:rPr>
          <w:rFonts w:hint="eastAsia"/>
        </w:rPr>
        <w:t>GB/T 13912</w:t>
      </w:r>
    </w:p>
    <w:p w:rsidR="00FC4A4F" w:rsidRDefault="00FC4A4F" w:rsidP="00FC4A4F">
      <w:r w:rsidRPr="00A52ED2">
        <w:rPr>
          <w:rFonts w:hint="eastAsia"/>
        </w:rPr>
        <w:t>《硅酮建筑密封胶》</w:t>
      </w:r>
      <w:r w:rsidRPr="00A52ED2">
        <w:rPr>
          <w:rFonts w:hint="eastAsia"/>
        </w:rPr>
        <w:t>GB/T 14683</w:t>
      </w:r>
    </w:p>
    <w:p w:rsidR="00FC4A4F" w:rsidRDefault="00FC4A4F" w:rsidP="00FC4A4F">
      <w:r>
        <w:rPr>
          <w:rFonts w:hint="eastAsia"/>
        </w:rPr>
        <w:t>《建筑用岩棉矿渣棉绝热制品》</w:t>
      </w:r>
      <w:r>
        <w:rPr>
          <w:rFonts w:hint="eastAsia"/>
        </w:rPr>
        <w:t>GB/T 19686</w:t>
      </w:r>
    </w:p>
    <w:p w:rsidR="00FC4A4F" w:rsidRDefault="00FC4A4F" w:rsidP="00FC4A4F">
      <w:r w:rsidRPr="00ED6F33">
        <w:rPr>
          <w:rFonts w:hint="eastAsia"/>
        </w:rPr>
        <w:t>《不锈钢和耐热钢牌号及化学成分》</w:t>
      </w:r>
      <w:r w:rsidRPr="00ED6F33">
        <w:rPr>
          <w:rFonts w:hint="eastAsia"/>
        </w:rPr>
        <w:t>GB/T 20878</w:t>
      </w:r>
    </w:p>
    <w:p w:rsidR="00FC4A4F" w:rsidRDefault="00FC4A4F" w:rsidP="00FC4A4F">
      <w:r>
        <w:rPr>
          <w:rFonts w:hint="eastAsia"/>
        </w:rPr>
        <w:t>《建筑幕墙》</w:t>
      </w:r>
      <w:r>
        <w:rPr>
          <w:rFonts w:hint="eastAsia"/>
        </w:rPr>
        <w:t>GB/T 21086</w:t>
      </w:r>
    </w:p>
    <w:p w:rsidR="00FC4A4F" w:rsidRDefault="00FC4A4F" w:rsidP="00FC4A4F">
      <w:r>
        <w:rPr>
          <w:rFonts w:hint="eastAsia"/>
        </w:rPr>
        <w:t>《防火封堵材料》</w:t>
      </w:r>
      <w:r>
        <w:rPr>
          <w:rFonts w:hint="eastAsia"/>
        </w:rPr>
        <w:t>GB 23864</w:t>
      </w:r>
    </w:p>
    <w:p w:rsidR="00FC4A4F" w:rsidRDefault="00FC4A4F" w:rsidP="00FC4A4F">
      <w:r>
        <w:rPr>
          <w:rFonts w:hint="eastAsia"/>
        </w:rPr>
        <w:t>《石材用建筑密封胶》</w:t>
      </w:r>
      <w:r>
        <w:rPr>
          <w:rFonts w:hint="eastAsia"/>
        </w:rPr>
        <w:t>GB/T 23261</w:t>
      </w:r>
    </w:p>
    <w:p w:rsidR="00FC4A4F" w:rsidRDefault="00FC4A4F" w:rsidP="00FC4A4F">
      <w:r>
        <w:rPr>
          <w:rFonts w:hint="eastAsia"/>
        </w:rPr>
        <w:lastRenderedPageBreak/>
        <w:t>《建筑用阻燃密封胶》</w:t>
      </w:r>
      <w:r>
        <w:rPr>
          <w:rFonts w:hint="eastAsia"/>
        </w:rPr>
        <w:t>GB/T 24267</w:t>
      </w:r>
    </w:p>
    <w:p w:rsidR="00FC4A4F" w:rsidRDefault="00FC4A4F" w:rsidP="00FC4A4F">
      <w:r w:rsidRPr="00134AE5">
        <w:rPr>
          <w:rFonts w:hint="eastAsia"/>
        </w:rPr>
        <w:t>《模塑聚苯板薄抹灰外墙外保温系统材料》</w:t>
      </w:r>
      <w:r w:rsidRPr="00134AE5">
        <w:rPr>
          <w:rFonts w:hint="eastAsia"/>
        </w:rPr>
        <w:t>GB/T 29906</w:t>
      </w:r>
    </w:p>
    <w:p w:rsidR="00FC4A4F" w:rsidRDefault="00FC4A4F" w:rsidP="00FC4A4F">
      <w:r w:rsidRPr="00134AE5">
        <w:rPr>
          <w:rFonts w:hint="eastAsia"/>
        </w:rPr>
        <w:t>《挤塑聚苯板（</w:t>
      </w:r>
      <w:r w:rsidRPr="00134AE5">
        <w:rPr>
          <w:rFonts w:hint="eastAsia"/>
        </w:rPr>
        <w:t>XPS</w:t>
      </w:r>
      <w:r w:rsidRPr="00134AE5">
        <w:rPr>
          <w:rFonts w:hint="eastAsia"/>
        </w:rPr>
        <w:t>）薄抹灰外墙外保温系统材料》</w:t>
      </w:r>
      <w:r w:rsidRPr="00134AE5">
        <w:rPr>
          <w:rFonts w:hint="eastAsia"/>
        </w:rPr>
        <w:t>GB/T 30595</w:t>
      </w:r>
    </w:p>
    <w:p w:rsidR="0046015A" w:rsidRDefault="0046015A" w:rsidP="0046015A">
      <w:r>
        <w:rPr>
          <w:rFonts w:hint="eastAsia"/>
        </w:rPr>
        <w:t>《严寒和寒冷地区居住建筑节能设计标准》</w:t>
      </w:r>
      <w:r>
        <w:rPr>
          <w:rFonts w:hint="eastAsia"/>
        </w:rPr>
        <w:t>JGJ 26</w:t>
      </w:r>
    </w:p>
    <w:p w:rsidR="0046015A" w:rsidRDefault="0046015A" w:rsidP="0046015A">
      <w:r>
        <w:rPr>
          <w:rFonts w:hint="eastAsia"/>
        </w:rPr>
        <w:t>《夏热冬暖地区居住建筑节能设计标准》</w:t>
      </w:r>
      <w:r>
        <w:rPr>
          <w:rFonts w:hint="eastAsia"/>
        </w:rPr>
        <w:t>JGJ 75</w:t>
      </w:r>
    </w:p>
    <w:p w:rsidR="0046015A" w:rsidRDefault="0046015A" w:rsidP="0046015A">
      <w:r>
        <w:rPr>
          <w:rFonts w:hint="eastAsia"/>
        </w:rPr>
        <w:t>《夏热冬冷地区居住建筑节能设计标准》</w:t>
      </w:r>
      <w:r>
        <w:rPr>
          <w:rFonts w:hint="eastAsia"/>
        </w:rPr>
        <w:t>JG</w:t>
      </w:r>
      <w:r>
        <w:t>J</w:t>
      </w:r>
      <w:r>
        <w:rPr>
          <w:rFonts w:hint="eastAsia"/>
        </w:rPr>
        <w:t xml:space="preserve"> 134</w:t>
      </w:r>
    </w:p>
    <w:p w:rsidR="0046015A" w:rsidRDefault="0046015A" w:rsidP="0046015A">
      <w:r w:rsidRPr="00ED6F33">
        <w:rPr>
          <w:rFonts w:hint="eastAsia"/>
        </w:rPr>
        <w:t>《混凝土结构后锚固技术规程》</w:t>
      </w:r>
      <w:r w:rsidRPr="00ED6F33">
        <w:rPr>
          <w:rFonts w:hint="eastAsia"/>
        </w:rPr>
        <w:t>JGJ 145</w:t>
      </w:r>
    </w:p>
    <w:p w:rsidR="0046015A" w:rsidRDefault="0046015A" w:rsidP="0046015A">
      <w:r>
        <w:rPr>
          <w:rFonts w:hint="eastAsia"/>
        </w:rPr>
        <w:t>《建筑用隔热铝型材》</w:t>
      </w:r>
      <w:r>
        <w:rPr>
          <w:rFonts w:hint="eastAsia"/>
        </w:rPr>
        <w:t>JG/T 175</w:t>
      </w:r>
    </w:p>
    <w:p w:rsidR="0046015A" w:rsidRDefault="0046015A" w:rsidP="0046015A">
      <w:r>
        <w:rPr>
          <w:rFonts w:hint="eastAsia"/>
        </w:rPr>
        <w:t>《人造板材幕墙工程技术规范》</w:t>
      </w:r>
      <w:r>
        <w:rPr>
          <w:rFonts w:hint="eastAsia"/>
        </w:rPr>
        <w:t>JGJ 336</w:t>
      </w:r>
    </w:p>
    <w:p w:rsidR="0046015A" w:rsidRDefault="0046015A" w:rsidP="0046015A">
      <w:r w:rsidRPr="00ED6F33">
        <w:rPr>
          <w:rFonts w:hint="eastAsia"/>
        </w:rPr>
        <w:t>《混凝土用膨胀型、扩孔型建筑锚栓》</w:t>
      </w:r>
      <w:r w:rsidRPr="00ED6F33">
        <w:rPr>
          <w:rFonts w:hint="eastAsia"/>
        </w:rPr>
        <w:t>JG 160</w:t>
      </w:r>
    </w:p>
    <w:p w:rsidR="00FC4A4F" w:rsidRDefault="00FC4A4F" w:rsidP="00FC4A4F">
      <w:r>
        <w:rPr>
          <w:rFonts w:hint="eastAsia"/>
        </w:rPr>
        <w:t>《外墙用非承重纤维增强水泥板》</w:t>
      </w:r>
      <w:r>
        <w:rPr>
          <w:rFonts w:hint="eastAsia"/>
        </w:rPr>
        <w:t>JG/T 396</w:t>
      </w:r>
    </w:p>
    <w:p w:rsidR="00FC4A4F" w:rsidRDefault="00FC4A4F" w:rsidP="00FC4A4F">
      <w:pPr>
        <w:rPr>
          <w:szCs w:val="24"/>
        </w:rPr>
      </w:pPr>
      <w:r>
        <w:rPr>
          <w:rFonts w:hint="eastAsia"/>
          <w:szCs w:val="24"/>
        </w:rPr>
        <w:t>《纤维水泥平板第</w:t>
      </w:r>
      <w:r>
        <w:rPr>
          <w:rFonts w:hint="eastAsia"/>
          <w:szCs w:val="24"/>
        </w:rPr>
        <w:t>1</w:t>
      </w:r>
      <w:r>
        <w:rPr>
          <w:rFonts w:hint="eastAsia"/>
          <w:szCs w:val="24"/>
        </w:rPr>
        <w:t>部分：无石棉纤维水泥平板》</w:t>
      </w:r>
      <w:r>
        <w:rPr>
          <w:rFonts w:hint="eastAsia"/>
          <w:szCs w:val="24"/>
        </w:rPr>
        <w:t>JC/T 412</w:t>
      </w:r>
    </w:p>
    <w:p w:rsidR="0046015A" w:rsidRDefault="0046015A" w:rsidP="0046015A">
      <w:r w:rsidRPr="00134AE5">
        <w:rPr>
          <w:rFonts w:hint="eastAsia"/>
        </w:rPr>
        <w:t>《岩棉薄抹灰外墙外保温系统材料》</w:t>
      </w:r>
      <w:r w:rsidRPr="00134AE5">
        <w:rPr>
          <w:rFonts w:hint="eastAsia"/>
        </w:rPr>
        <w:t>JG/T 483</w:t>
      </w:r>
    </w:p>
    <w:p w:rsidR="00FC4A4F" w:rsidRDefault="00FC4A4F" w:rsidP="00FC4A4F">
      <w:r w:rsidRPr="00ED6F33">
        <w:rPr>
          <w:rFonts w:hint="eastAsia"/>
        </w:rPr>
        <w:t>《建筑用轻钢龙骨配件》</w:t>
      </w:r>
      <w:r w:rsidRPr="00ED6F33">
        <w:rPr>
          <w:rFonts w:hint="eastAsia"/>
        </w:rPr>
        <w:t>JC/T 558</w:t>
      </w:r>
    </w:p>
    <w:p w:rsidR="0046015A" w:rsidRDefault="0046015A" w:rsidP="0046015A">
      <w:r w:rsidRPr="00A52ED2">
        <w:rPr>
          <w:rFonts w:hint="eastAsia"/>
        </w:rPr>
        <w:t>《聚氨酯建筑密封胶》</w:t>
      </w:r>
      <w:r w:rsidRPr="00A52ED2">
        <w:rPr>
          <w:rFonts w:hint="eastAsia"/>
        </w:rPr>
        <w:t>JC/T 482</w:t>
      </w:r>
    </w:p>
    <w:p w:rsidR="00FC4A4F" w:rsidRDefault="00FC4A4F" w:rsidP="00FC4A4F">
      <w:r w:rsidRPr="00A52ED2">
        <w:rPr>
          <w:rFonts w:hint="eastAsia"/>
        </w:rPr>
        <w:t>《聚硫建筑密封</w:t>
      </w:r>
      <w:r>
        <w:rPr>
          <w:rFonts w:hint="eastAsia"/>
        </w:rPr>
        <w:t>膏</w:t>
      </w:r>
      <w:r w:rsidRPr="00A52ED2">
        <w:rPr>
          <w:rFonts w:hint="eastAsia"/>
        </w:rPr>
        <w:t>》</w:t>
      </w:r>
      <w:r w:rsidRPr="00A52ED2">
        <w:rPr>
          <w:rFonts w:hint="eastAsia"/>
        </w:rPr>
        <w:t>JC/T 483</w:t>
      </w:r>
    </w:p>
    <w:p w:rsidR="00FC4A4F" w:rsidRDefault="00FC4A4F" w:rsidP="00FC4A4F">
      <w:r w:rsidRPr="00A52ED2">
        <w:rPr>
          <w:rFonts w:hint="eastAsia"/>
        </w:rPr>
        <w:t>《接缝纸带》</w:t>
      </w:r>
      <w:r w:rsidRPr="00A52ED2">
        <w:rPr>
          <w:rFonts w:hint="eastAsia"/>
        </w:rPr>
        <w:t>JC/T 2076</w:t>
      </w:r>
    </w:p>
    <w:p w:rsidR="00CB3783" w:rsidRPr="00FC4A4F" w:rsidRDefault="00CB3783" w:rsidP="00CB3783"/>
    <w:p w:rsidR="0032561A" w:rsidRDefault="0032561A" w:rsidP="0032561A">
      <w:pPr>
        <w:ind w:firstLineChars="150" w:firstLine="360"/>
      </w:pPr>
    </w:p>
    <w:p w:rsidR="0046015A" w:rsidRDefault="0046015A" w:rsidP="0032561A">
      <w:pPr>
        <w:ind w:firstLineChars="150" w:firstLine="360"/>
      </w:pPr>
    </w:p>
    <w:p w:rsidR="0046015A" w:rsidRDefault="0046015A" w:rsidP="0032561A">
      <w:pPr>
        <w:ind w:firstLineChars="150" w:firstLine="360"/>
      </w:pPr>
    </w:p>
    <w:p w:rsidR="0046015A" w:rsidRDefault="0046015A" w:rsidP="0032561A">
      <w:pPr>
        <w:ind w:firstLineChars="150" w:firstLine="360"/>
      </w:pPr>
    </w:p>
    <w:p w:rsidR="0046015A" w:rsidRDefault="0046015A" w:rsidP="0032561A">
      <w:pPr>
        <w:ind w:firstLineChars="150" w:firstLine="360"/>
      </w:pPr>
    </w:p>
    <w:p w:rsidR="0046015A" w:rsidRDefault="0046015A" w:rsidP="0032561A">
      <w:pPr>
        <w:ind w:firstLineChars="150" w:firstLine="360"/>
      </w:pPr>
    </w:p>
    <w:p w:rsidR="0046015A" w:rsidRDefault="0046015A" w:rsidP="0032561A">
      <w:pPr>
        <w:ind w:firstLineChars="150" w:firstLine="360"/>
      </w:pPr>
    </w:p>
    <w:p w:rsidR="0046015A" w:rsidRDefault="0046015A" w:rsidP="0032561A">
      <w:pPr>
        <w:ind w:firstLineChars="150" w:firstLine="360"/>
      </w:pPr>
    </w:p>
    <w:p w:rsidR="0046015A" w:rsidRDefault="0046015A" w:rsidP="0032561A">
      <w:pPr>
        <w:ind w:firstLineChars="150" w:firstLine="360"/>
      </w:pPr>
    </w:p>
    <w:p w:rsidR="0046015A" w:rsidRDefault="0046015A" w:rsidP="0032561A">
      <w:pPr>
        <w:ind w:firstLineChars="150" w:firstLine="360"/>
      </w:pPr>
    </w:p>
    <w:p w:rsidR="0046015A" w:rsidRDefault="0046015A" w:rsidP="0032561A">
      <w:pPr>
        <w:ind w:firstLineChars="150" w:firstLine="360"/>
      </w:pPr>
    </w:p>
    <w:p w:rsidR="0046015A" w:rsidRPr="0032561A" w:rsidRDefault="0046015A" w:rsidP="0032561A">
      <w:pPr>
        <w:ind w:firstLineChars="150" w:firstLine="360"/>
      </w:pPr>
    </w:p>
    <w:sectPr w:rsidR="0046015A" w:rsidRPr="0032561A" w:rsidSect="00D424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88C" w:rsidRDefault="0032488C" w:rsidP="00190AED">
      <w:pPr>
        <w:spacing w:line="240" w:lineRule="auto"/>
      </w:pPr>
      <w:r>
        <w:separator/>
      </w:r>
    </w:p>
  </w:endnote>
  <w:endnote w:type="continuationSeparator" w:id="1">
    <w:p w:rsidR="0032488C" w:rsidRDefault="0032488C" w:rsidP="00190AE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88C" w:rsidRDefault="0032488C">
    <w:pPr>
      <w:pStyle w:val="a5"/>
      <w:jc w:val="center"/>
    </w:pPr>
  </w:p>
  <w:p w:rsidR="0032488C" w:rsidRDefault="0032488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7278"/>
      <w:docPartObj>
        <w:docPartGallery w:val="Page Numbers (Bottom of Page)"/>
        <w:docPartUnique/>
      </w:docPartObj>
    </w:sdtPr>
    <w:sdtContent>
      <w:p w:rsidR="0032488C" w:rsidRDefault="0032488C">
        <w:pPr>
          <w:pStyle w:val="a5"/>
          <w:jc w:val="center"/>
        </w:pPr>
        <w:r w:rsidRPr="00115AA6">
          <w:fldChar w:fldCharType="begin"/>
        </w:r>
        <w:r>
          <w:instrText xml:space="preserve"> PAGE   \* MERGEFORMAT </w:instrText>
        </w:r>
        <w:r w:rsidRPr="00115AA6">
          <w:fldChar w:fldCharType="separate"/>
        </w:r>
        <w:r w:rsidR="00202E18" w:rsidRPr="00202E18">
          <w:rPr>
            <w:noProof/>
            <w:lang w:val="zh-CN"/>
          </w:rPr>
          <w:t>1</w:t>
        </w:r>
        <w:r>
          <w:rPr>
            <w:noProof/>
            <w:lang w:val="zh-CN"/>
          </w:rPr>
          <w:fldChar w:fldCharType="end"/>
        </w:r>
      </w:p>
    </w:sdtContent>
  </w:sdt>
  <w:p w:rsidR="0032488C" w:rsidRDefault="0032488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88C" w:rsidRDefault="0032488C" w:rsidP="00190AED">
      <w:pPr>
        <w:spacing w:line="240" w:lineRule="auto"/>
      </w:pPr>
      <w:r>
        <w:separator/>
      </w:r>
    </w:p>
  </w:footnote>
  <w:footnote w:type="continuationSeparator" w:id="1">
    <w:p w:rsidR="0032488C" w:rsidRDefault="0032488C" w:rsidP="00190AE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88C" w:rsidRPr="00E67D69" w:rsidRDefault="0032488C" w:rsidP="00D9735E">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059E"/>
    <w:multiLevelType w:val="hybridMultilevel"/>
    <w:tmpl w:val="DA6E4B96"/>
    <w:lvl w:ilvl="0" w:tplc="1BA00E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BF583A"/>
    <w:multiLevelType w:val="multilevel"/>
    <w:tmpl w:val="B7107920"/>
    <w:lvl w:ilvl="0">
      <w:start w:val="1"/>
      <w:numFmt w:val="decimal"/>
      <w:lvlRestart w:val="0"/>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1"/>
        </w:tabs>
        <w:ind w:left="1174" w:hanging="630"/>
      </w:pPr>
      <w:rPr>
        <w:rFonts w:hint="eastAsia"/>
        <w:vertAlign w:val="baseline"/>
      </w:rPr>
    </w:lvl>
    <w:lvl w:ilvl="2">
      <w:start w:val="1"/>
      <w:numFmt w:val="lowerRoman"/>
      <w:lvlText w:val="%3."/>
      <w:lvlJc w:val="right"/>
      <w:pPr>
        <w:tabs>
          <w:tab w:val="num" w:pos="181"/>
        </w:tabs>
        <w:ind w:left="1174" w:hanging="630"/>
      </w:pPr>
      <w:rPr>
        <w:rFonts w:hint="eastAsia"/>
        <w:vertAlign w:val="baseline"/>
      </w:rPr>
    </w:lvl>
    <w:lvl w:ilvl="3">
      <w:start w:val="1"/>
      <w:numFmt w:val="decimal"/>
      <w:lvlText w:val="%4."/>
      <w:lvlJc w:val="left"/>
      <w:pPr>
        <w:tabs>
          <w:tab w:val="num" w:pos="181"/>
        </w:tabs>
        <w:ind w:left="1174" w:hanging="630"/>
      </w:pPr>
      <w:rPr>
        <w:rFonts w:hint="eastAsia"/>
        <w:vertAlign w:val="baseline"/>
      </w:rPr>
    </w:lvl>
    <w:lvl w:ilvl="4">
      <w:start w:val="1"/>
      <w:numFmt w:val="lowerLetter"/>
      <w:lvlText w:val="%5)"/>
      <w:lvlJc w:val="left"/>
      <w:pPr>
        <w:tabs>
          <w:tab w:val="num" w:pos="181"/>
        </w:tabs>
        <w:ind w:left="1174" w:hanging="630"/>
      </w:pPr>
      <w:rPr>
        <w:rFonts w:hint="eastAsia"/>
        <w:vertAlign w:val="baseline"/>
      </w:rPr>
    </w:lvl>
    <w:lvl w:ilvl="5">
      <w:start w:val="1"/>
      <w:numFmt w:val="lowerRoman"/>
      <w:lvlText w:val="%6."/>
      <w:lvlJc w:val="right"/>
      <w:pPr>
        <w:tabs>
          <w:tab w:val="num" w:pos="181"/>
        </w:tabs>
        <w:ind w:left="1174" w:hanging="630"/>
      </w:pPr>
      <w:rPr>
        <w:rFonts w:hint="eastAsia"/>
        <w:vertAlign w:val="baseline"/>
      </w:rPr>
    </w:lvl>
    <w:lvl w:ilvl="6">
      <w:start w:val="1"/>
      <w:numFmt w:val="decimal"/>
      <w:lvlText w:val="%7."/>
      <w:lvlJc w:val="left"/>
      <w:pPr>
        <w:tabs>
          <w:tab w:val="num" w:pos="181"/>
        </w:tabs>
        <w:ind w:left="1174" w:hanging="630"/>
      </w:pPr>
      <w:rPr>
        <w:rFonts w:hint="eastAsia"/>
        <w:vertAlign w:val="baseline"/>
      </w:rPr>
    </w:lvl>
    <w:lvl w:ilvl="7">
      <w:start w:val="1"/>
      <w:numFmt w:val="lowerLetter"/>
      <w:lvlText w:val="%8)"/>
      <w:lvlJc w:val="left"/>
      <w:pPr>
        <w:tabs>
          <w:tab w:val="num" w:pos="181"/>
        </w:tabs>
        <w:ind w:left="1174" w:hanging="630"/>
      </w:pPr>
      <w:rPr>
        <w:rFonts w:hint="eastAsia"/>
        <w:vertAlign w:val="baseline"/>
      </w:rPr>
    </w:lvl>
    <w:lvl w:ilvl="8">
      <w:start w:val="1"/>
      <w:numFmt w:val="lowerRoman"/>
      <w:lvlText w:val="%9."/>
      <w:lvlJc w:val="right"/>
      <w:pPr>
        <w:tabs>
          <w:tab w:val="num" w:pos="181"/>
        </w:tabs>
        <w:ind w:left="1174" w:hanging="630"/>
      </w:pPr>
      <w:rPr>
        <w:rFonts w:hint="eastAsia"/>
        <w:vertAlign w:val="baseline"/>
      </w:rPr>
    </w:lvl>
  </w:abstractNum>
  <w:abstractNum w:abstractNumId="2">
    <w:nsid w:val="5BE76471"/>
    <w:multiLevelType w:val="multilevel"/>
    <w:tmpl w:val="8F5C2F6E"/>
    <w:lvl w:ilvl="0">
      <w:start w:val="1"/>
      <w:numFmt w:val="decimal"/>
      <w:lvlRestart w:val="0"/>
      <w:suff w:val="nothing"/>
      <w:lvlText w:val="注%1："/>
      <w:lvlJc w:val="left"/>
      <w:pPr>
        <w:ind w:left="811" w:hanging="448"/>
      </w:pPr>
      <w:rPr>
        <w:rFonts w:ascii="黑体" w:eastAsia="黑体" w:hint="eastAsia"/>
        <w:b w:val="0"/>
        <w:i w:val="0"/>
        <w:sz w:val="18"/>
        <w:vertAlign w:val="baseline"/>
        <w:lang w:val="en-US"/>
      </w:rPr>
    </w:lvl>
    <w:lvl w:ilvl="1">
      <w:start w:val="1"/>
      <w:numFmt w:val="lowerLetter"/>
      <w:lvlText w:val="%2)"/>
      <w:lvlJc w:val="left"/>
      <w:pPr>
        <w:tabs>
          <w:tab w:val="num" w:pos="181"/>
        </w:tabs>
        <w:ind w:left="1174" w:hanging="630"/>
      </w:pPr>
      <w:rPr>
        <w:vertAlign w:val="baseline"/>
      </w:rPr>
    </w:lvl>
    <w:lvl w:ilvl="2">
      <w:start w:val="1"/>
      <w:numFmt w:val="lowerRoman"/>
      <w:lvlText w:val="%3."/>
      <w:lvlJc w:val="right"/>
      <w:pPr>
        <w:tabs>
          <w:tab w:val="num" w:pos="181"/>
        </w:tabs>
        <w:ind w:left="1174" w:hanging="630"/>
      </w:pPr>
      <w:rPr>
        <w:vertAlign w:val="baseline"/>
      </w:rPr>
    </w:lvl>
    <w:lvl w:ilvl="3">
      <w:start w:val="1"/>
      <w:numFmt w:val="decimal"/>
      <w:lvlText w:val="%4."/>
      <w:lvlJc w:val="left"/>
      <w:pPr>
        <w:tabs>
          <w:tab w:val="num" w:pos="181"/>
        </w:tabs>
        <w:ind w:left="1174" w:hanging="630"/>
      </w:pPr>
      <w:rPr>
        <w:vertAlign w:val="baseline"/>
      </w:rPr>
    </w:lvl>
    <w:lvl w:ilvl="4">
      <w:start w:val="1"/>
      <w:numFmt w:val="lowerLetter"/>
      <w:lvlText w:val="%5)"/>
      <w:lvlJc w:val="left"/>
      <w:pPr>
        <w:tabs>
          <w:tab w:val="num" w:pos="181"/>
        </w:tabs>
        <w:ind w:left="1174" w:hanging="630"/>
      </w:pPr>
      <w:rPr>
        <w:vertAlign w:val="baseline"/>
      </w:rPr>
    </w:lvl>
    <w:lvl w:ilvl="5">
      <w:start w:val="1"/>
      <w:numFmt w:val="lowerRoman"/>
      <w:lvlText w:val="%6."/>
      <w:lvlJc w:val="right"/>
      <w:pPr>
        <w:tabs>
          <w:tab w:val="num" w:pos="181"/>
        </w:tabs>
        <w:ind w:left="1174" w:hanging="630"/>
      </w:pPr>
      <w:rPr>
        <w:vertAlign w:val="baseline"/>
      </w:rPr>
    </w:lvl>
    <w:lvl w:ilvl="6">
      <w:start w:val="1"/>
      <w:numFmt w:val="decimal"/>
      <w:lvlText w:val="%7."/>
      <w:lvlJc w:val="left"/>
      <w:pPr>
        <w:tabs>
          <w:tab w:val="num" w:pos="181"/>
        </w:tabs>
        <w:ind w:left="1174" w:hanging="630"/>
      </w:pPr>
      <w:rPr>
        <w:vertAlign w:val="baseline"/>
      </w:rPr>
    </w:lvl>
    <w:lvl w:ilvl="7">
      <w:start w:val="1"/>
      <w:numFmt w:val="lowerLetter"/>
      <w:lvlText w:val="%8)"/>
      <w:lvlJc w:val="left"/>
      <w:pPr>
        <w:tabs>
          <w:tab w:val="num" w:pos="181"/>
        </w:tabs>
        <w:ind w:left="1174" w:hanging="630"/>
      </w:pPr>
      <w:rPr>
        <w:vertAlign w:val="baseline"/>
      </w:rPr>
    </w:lvl>
    <w:lvl w:ilvl="8">
      <w:start w:val="1"/>
      <w:numFmt w:val="lowerRoman"/>
      <w:lvlText w:val="%9."/>
      <w:lvlJc w:val="right"/>
      <w:pPr>
        <w:tabs>
          <w:tab w:val="num" w:pos="181"/>
        </w:tabs>
        <w:ind w:left="1174" w:hanging="630"/>
      </w:pPr>
      <w:rPr>
        <w:vertAlign w:val="baseline"/>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0AED"/>
    <w:rsid w:val="00001496"/>
    <w:rsid w:val="00001F97"/>
    <w:rsid w:val="000023E5"/>
    <w:rsid w:val="00007762"/>
    <w:rsid w:val="00033351"/>
    <w:rsid w:val="00034ED1"/>
    <w:rsid w:val="0003534D"/>
    <w:rsid w:val="00051916"/>
    <w:rsid w:val="0006468D"/>
    <w:rsid w:val="000650F4"/>
    <w:rsid w:val="00072B57"/>
    <w:rsid w:val="00083929"/>
    <w:rsid w:val="00092357"/>
    <w:rsid w:val="0009291F"/>
    <w:rsid w:val="00096517"/>
    <w:rsid w:val="000A3E63"/>
    <w:rsid w:val="000C6D0F"/>
    <w:rsid w:val="000D28BF"/>
    <w:rsid w:val="000D51BA"/>
    <w:rsid w:val="001039EE"/>
    <w:rsid w:val="00115AA6"/>
    <w:rsid w:val="00127CFF"/>
    <w:rsid w:val="00134AE5"/>
    <w:rsid w:val="00147EC9"/>
    <w:rsid w:val="001534D5"/>
    <w:rsid w:val="001662EB"/>
    <w:rsid w:val="001706A0"/>
    <w:rsid w:val="0017705E"/>
    <w:rsid w:val="00183742"/>
    <w:rsid w:val="00185715"/>
    <w:rsid w:val="00190AED"/>
    <w:rsid w:val="001928F5"/>
    <w:rsid w:val="001A7613"/>
    <w:rsid w:val="001B059C"/>
    <w:rsid w:val="001B0C7E"/>
    <w:rsid w:val="001B20B3"/>
    <w:rsid w:val="001B3CCF"/>
    <w:rsid w:val="001C1563"/>
    <w:rsid w:val="001C47C8"/>
    <w:rsid w:val="001D17BC"/>
    <w:rsid w:val="001D32A9"/>
    <w:rsid w:val="001D5B01"/>
    <w:rsid w:val="001E0805"/>
    <w:rsid w:val="001E1F5D"/>
    <w:rsid w:val="001E3474"/>
    <w:rsid w:val="001E6DE2"/>
    <w:rsid w:val="001E7285"/>
    <w:rsid w:val="001F5041"/>
    <w:rsid w:val="001F5CE2"/>
    <w:rsid w:val="001F646D"/>
    <w:rsid w:val="0020082C"/>
    <w:rsid w:val="00201ED6"/>
    <w:rsid w:val="00202E18"/>
    <w:rsid w:val="00202F4A"/>
    <w:rsid w:val="00203CE8"/>
    <w:rsid w:val="00212C52"/>
    <w:rsid w:val="00216418"/>
    <w:rsid w:val="0021699D"/>
    <w:rsid w:val="00217EF1"/>
    <w:rsid w:val="00224AA9"/>
    <w:rsid w:val="002335C6"/>
    <w:rsid w:val="00246195"/>
    <w:rsid w:val="00246197"/>
    <w:rsid w:val="00246F7E"/>
    <w:rsid w:val="002523A9"/>
    <w:rsid w:val="00255CF9"/>
    <w:rsid w:val="00282F78"/>
    <w:rsid w:val="00286ED7"/>
    <w:rsid w:val="0029232C"/>
    <w:rsid w:val="002A0701"/>
    <w:rsid w:val="002B7D6A"/>
    <w:rsid w:val="002C6F71"/>
    <w:rsid w:val="002D4EFB"/>
    <w:rsid w:val="002F381B"/>
    <w:rsid w:val="003020F2"/>
    <w:rsid w:val="00303B9F"/>
    <w:rsid w:val="00304D84"/>
    <w:rsid w:val="00317335"/>
    <w:rsid w:val="00323583"/>
    <w:rsid w:val="00323A74"/>
    <w:rsid w:val="0032488C"/>
    <w:rsid w:val="0032561A"/>
    <w:rsid w:val="00325894"/>
    <w:rsid w:val="00353E5C"/>
    <w:rsid w:val="003578C4"/>
    <w:rsid w:val="00364F17"/>
    <w:rsid w:val="00365BCC"/>
    <w:rsid w:val="0038077A"/>
    <w:rsid w:val="00392432"/>
    <w:rsid w:val="0039258D"/>
    <w:rsid w:val="00393E9A"/>
    <w:rsid w:val="0039766C"/>
    <w:rsid w:val="00397759"/>
    <w:rsid w:val="003A6BC4"/>
    <w:rsid w:val="003B08C7"/>
    <w:rsid w:val="003C00DA"/>
    <w:rsid w:val="003C3D57"/>
    <w:rsid w:val="003C7450"/>
    <w:rsid w:val="003C7B1D"/>
    <w:rsid w:val="003D397A"/>
    <w:rsid w:val="003E6EF4"/>
    <w:rsid w:val="003F089A"/>
    <w:rsid w:val="003F3A61"/>
    <w:rsid w:val="003F66E2"/>
    <w:rsid w:val="00406B08"/>
    <w:rsid w:val="0041264C"/>
    <w:rsid w:val="00426AE7"/>
    <w:rsid w:val="00427278"/>
    <w:rsid w:val="00432FEC"/>
    <w:rsid w:val="004405C3"/>
    <w:rsid w:val="004501F5"/>
    <w:rsid w:val="00454A6F"/>
    <w:rsid w:val="0046015A"/>
    <w:rsid w:val="00465CEB"/>
    <w:rsid w:val="004761A1"/>
    <w:rsid w:val="004828F5"/>
    <w:rsid w:val="004908A6"/>
    <w:rsid w:val="00492330"/>
    <w:rsid w:val="004A03B3"/>
    <w:rsid w:val="004A0FD6"/>
    <w:rsid w:val="004A1B1E"/>
    <w:rsid w:val="004C1780"/>
    <w:rsid w:val="004C4045"/>
    <w:rsid w:val="004C6000"/>
    <w:rsid w:val="004D4434"/>
    <w:rsid w:val="004D51A5"/>
    <w:rsid w:val="004D6602"/>
    <w:rsid w:val="004E1A38"/>
    <w:rsid w:val="004F156A"/>
    <w:rsid w:val="004F25F0"/>
    <w:rsid w:val="00535AA3"/>
    <w:rsid w:val="005441E3"/>
    <w:rsid w:val="00545728"/>
    <w:rsid w:val="00545EB9"/>
    <w:rsid w:val="005604B3"/>
    <w:rsid w:val="0056741E"/>
    <w:rsid w:val="00575959"/>
    <w:rsid w:val="00576423"/>
    <w:rsid w:val="0059155B"/>
    <w:rsid w:val="00593502"/>
    <w:rsid w:val="005B277B"/>
    <w:rsid w:val="005B708A"/>
    <w:rsid w:val="005C2020"/>
    <w:rsid w:val="005C3723"/>
    <w:rsid w:val="005C597D"/>
    <w:rsid w:val="005D4721"/>
    <w:rsid w:val="005D4749"/>
    <w:rsid w:val="005E5528"/>
    <w:rsid w:val="005F115C"/>
    <w:rsid w:val="005F6BE4"/>
    <w:rsid w:val="00600406"/>
    <w:rsid w:val="00600BDA"/>
    <w:rsid w:val="00603811"/>
    <w:rsid w:val="00607074"/>
    <w:rsid w:val="006076B4"/>
    <w:rsid w:val="00613268"/>
    <w:rsid w:val="00624516"/>
    <w:rsid w:val="00627E0A"/>
    <w:rsid w:val="006450B3"/>
    <w:rsid w:val="00651A50"/>
    <w:rsid w:val="00654491"/>
    <w:rsid w:val="00655FBA"/>
    <w:rsid w:val="00656D50"/>
    <w:rsid w:val="00656FF3"/>
    <w:rsid w:val="00665BA7"/>
    <w:rsid w:val="006663A4"/>
    <w:rsid w:val="0067009A"/>
    <w:rsid w:val="00670C66"/>
    <w:rsid w:val="00683F1F"/>
    <w:rsid w:val="006A40D0"/>
    <w:rsid w:val="006A4CCE"/>
    <w:rsid w:val="006C3DDD"/>
    <w:rsid w:val="006C4574"/>
    <w:rsid w:val="006D3321"/>
    <w:rsid w:val="006E0E7C"/>
    <w:rsid w:val="006E19F3"/>
    <w:rsid w:val="007020B1"/>
    <w:rsid w:val="00704DBF"/>
    <w:rsid w:val="00714399"/>
    <w:rsid w:val="007228EE"/>
    <w:rsid w:val="00723CA8"/>
    <w:rsid w:val="00727E64"/>
    <w:rsid w:val="007313D2"/>
    <w:rsid w:val="00733E31"/>
    <w:rsid w:val="007615EB"/>
    <w:rsid w:val="00761BF2"/>
    <w:rsid w:val="00764023"/>
    <w:rsid w:val="007653F8"/>
    <w:rsid w:val="00775919"/>
    <w:rsid w:val="00777875"/>
    <w:rsid w:val="00791671"/>
    <w:rsid w:val="007A21F3"/>
    <w:rsid w:val="007A4E9C"/>
    <w:rsid w:val="007B2A26"/>
    <w:rsid w:val="007B30DD"/>
    <w:rsid w:val="007B5282"/>
    <w:rsid w:val="007B5723"/>
    <w:rsid w:val="007D03AB"/>
    <w:rsid w:val="007E46E1"/>
    <w:rsid w:val="007E72FA"/>
    <w:rsid w:val="007F5862"/>
    <w:rsid w:val="00801758"/>
    <w:rsid w:val="00806A22"/>
    <w:rsid w:val="00806B46"/>
    <w:rsid w:val="00813765"/>
    <w:rsid w:val="00824638"/>
    <w:rsid w:val="00830BD0"/>
    <w:rsid w:val="00841E52"/>
    <w:rsid w:val="008433EE"/>
    <w:rsid w:val="00850BEB"/>
    <w:rsid w:val="00852A09"/>
    <w:rsid w:val="008564F1"/>
    <w:rsid w:val="008566D9"/>
    <w:rsid w:val="008612EE"/>
    <w:rsid w:val="0086702E"/>
    <w:rsid w:val="008768F5"/>
    <w:rsid w:val="00895EA3"/>
    <w:rsid w:val="008A170A"/>
    <w:rsid w:val="008C6DDC"/>
    <w:rsid w:val="008E3AD8"/>
    <w:rsid w:val="008E7430"/>
    <w:rsid w:val="008F4BFE"/>
    <w:rsid w:val="008F7805"/>
    <w:rsid w:val="00912D83"/>
    <w:rsid w:val="00933F43"/>
    <w:rsid w:val="00937D0A"/>
    <w:rsid w:val="00942763"/>
    <w:rsid w:val="00942BF2"/>
    <w:rsid w:val="009436B6"/>
    <w:rsid w:val="009439DD"/>
    <w:rsid w:val="009473FF"/>
    <w:rsid w:val="00951CDF"/>
    <w:rsid w:val="00961115"/>
    <w:rsid w:val="00963E67"/>
    <w:rsid w:val="00967D6E"/>
    <w:rsid w:val="00972217"/>
    <w:rsid w:val="009750EA"/>
    <w:rsid w:val="00991750"/>
    <w:rsid w:val="0099449B"/>
    <w:rsid w:val="009B136E"/>
    <w:rsid w:val="009D71B5"/>
    <w:rsid w:val="009D77AC"/>
    <w:rsid w:val="00A00C67"/>
    <w:rsid w:val="00A032D1"/>
    <w:rsid w:val="00A053CD"/>
    <w:rsid w:val="00A2149A"/>
    <w:rsid w:val="00A45F94"/>
    <w:rsid w:val="00A52ED2"/>
    <w:rsid w:val="00A61748"/>
    <w:rsid w:val="00A675D7"/>
    <w:rsid w:val="00A8500A"/>
    <w:rsid w:val="00A93E33"/>
    <w:rsid w:val="00A95466"/>
    <w:rsid w:val="00AA0AB2"/>
    <w:rsid w:val="00AB7944"/>
    <w:rsid w:val="00AB7CF7"/>
    <w:rsid w:val="00AC1DF2"/>
    <w:rsid w:val="00AD2F31"/>
    <w:rsid w:val="00AE1A20"/>
    <w:rsid w:val="00AE1FC3"/>
    <w:rsid w:val="00AE477D"/>
    <w:rsid w:val="00AF3D43"/>
    <w:rsid w:val="00B15DB2"/>
    <w:rsid w:val="00B21B63"/>
    <w:rsid w:val="00B22006"/>
    <w:rsid w:val="00B30A7B"/>
    <w:rsid w:val="00B32B56"/>
    <w:rsid w:val="00B36924"/>
    <w:rsid w:val="00B36D85"/>
    <w:rsid w:val="00B4227E"/>
    <w:rsid w:val="00B516E6"/>
    <w:rsid w:val="00B614C3"/>
    <w:rsid w:val="00B727BA"/>
    <w:rsid w:val="00B86E88"/>
    <w:rsid w:val="00B91741"/>
    <w:rsid w:val="00B942DC"/>
    <w:rsid w:val="00BA3F87"/>
    <w:rsid w:val="00BA5DDE"/>
    <w:rsid w:val="00BB4764"/>
    <w:rsid w:val="00BB5169"/>
    <w:rsid w:val="00BC7BC6"/>
    <w:rsid w:val="00BD0399"/>
    <w:rsid w:val="00BE081B"/>
    <w:rsid w:val="00BE3CE2"/>
    <w:rsid w:val="00BE3F2A"/>
    <w:rsid w:val="00C00DC4"/>
    <w:rsid w:val="00C14843"/>
    <w:rsid w:val="00C27D73"/>
    <w:rsid w:val="00C300AA"/>
    <w:rsid w:val="00C33691"/>
    <w:rsid w:val="00C35DAB"/>
    <w:rsid w:val="00C3714D"/>
    <w:rsid w:val="00C43ADA"/>
    <w:rsid w:val="00C54045"/>
    <w:rsid w:val="00C544AC"/>
    <w:rsid w:val="00C60103"/>
    <w:rsid w:val="00C76E0A"/>
    <w:rsid w:val="00C91E60"/>
    <w:rsid w:val="00CA7D30"/>
    <w:rsid w:val="00CB3783"/>
    <w:rsid w:val="00CB5E81"/>
    <w:rsid w:val="00CC0729"/>
    <w:rsid w:val="00CC3608"/>
    <w:rsid w:val="00CC751A"/>
    <w:rsid w:val="00CD2038"/>
    <w:rsid w:val="00CE4888"/>
    <w:rsid w:val="00CE517D"/>
    <w:rsid w:val="00CF6164"/>
    <w:rsid w:val="00CF79A6"/>
    <w:rsid w:val="00D07473"/>
    <w:rsid w:val="00D17F01"/>
    <w:rsid w:val="00D2594B"/>
    <w:rsid w:val="00D27EFA"/>
    <w:rsid w:val="00D32EDE"/>
    <w:rsid w:val="00D42410"/>
    <w:rsid w:val="00D424BC"/>
    <w:rsid w:val="00D44DA0"/>
    <w:rsid w:val="00D55BF6"/>
    <w:rsid w:val="00D56EBA"/>
    <w:rsid w:val="00D67574"/>
    <w:rsid w:val="00D67D0E"/>
    <w:rsid w:val="00D8401F"/>
    <w:rsid w:val="00D92BC1"/>
    <w:rsid w:val="00D95E7C"/>
    <w:rsid w:val="00D96A0F"/>
    <w:rsid w:val="00D9735E"/>
    <w:rsid w:val="00DA7863"/>
    <w:rsid w:val="00DB2E12"/>
    <w:rsid w:val="00DC35CD"/>
    <w:rsid w:val="00DE3E30"/>
    <w:rsid w:val="00DE4B6B"/>
    <w:rsid w:val="00DE58F3"/>
    <w:rsid w:val="00DE7D04"/>
    <w:rsid w:val="00DF113A"/>
    <w:rsid w:val="00E1425D"/>
    <w:rsid w:val="00E2350E"/>
    <w:rsid w:val="00E3034F"/>
    <w:rsid w:val="00E31D91"/>
    <w:rsid w:val="00E4491E"/>
    <w:rsid w:val="00E626ED"/>
    <w:rsid w:val="00E67D69"/>
    <w:rsid w:val="00E720C6"/>
    <w:rsid w:val="00E762D9"/>
    <w:rsid w:val="00E83DEE"/>
    <w:rsid w:val="00E95A24"/>
    <w:rsid w:val="00E965FD"/>
    <w:rsid w:val="00EA37CB"/>
    <w:rsid w:val="00EC54DC"/>
    <w:rsid w:val="00ED6F33"/>
    <w:rsid w:val="00EE5A4F"/>
    <w:rsid w:val="00EE5C42"/>
    <w:rsid w:val="00F24E41"/>
    <w:rsid w:val="00F3519E"/>
    <w:rsid w:val="00F416BA"/>
    <w:rsid w:val="00F43D91"/>
    <w:rsid w:val="00F52BAD"/>
    <w:rsid w:val="00F57307"/>
    <w:rsid w:val="00F661F1"/>
    <w:rsid w:val="00F7549C"/>
    <w:rsid w:val="00F80BEF"/>
    <w:rsid w:val="00FA20FC"/>
    <w:rsid w:val="00FA23B0"/>
    <w:rsid w:val="00FA436F"/>
    <w:rsid w:val="00FB301B"/>
    <w:rsid w:val="00FB62C1"/>
    <w:rsid w:val="00FC4A4F"/>
    <w:rsid w:val="00FD6CAD"/>
    <w:rsid w:val="00FD7BF7"/>
    <w:rsid w:val="00FF1022"/>
    <w:rsid w:val="00FF15FC"/>
    <w:rsid w:val="00FF29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4E9C"/>
    <w:pPr>
      <w:widowControl w:val="0"/>
      <w:spacing w:line="360" w:lineRule="auto"/>
      <w:jc w:val="both"/>
    </w:pPr>
    <w:rPr>
      <w:rFonts w:ascii="Times New Roman" w:eastAsia="宋体" w:hAnsi="Times New Roman"/>
      <w:sz w:val="24"/>
    </w:rPr>
  </w:style>
  <w:style w:type="paragraph" w:styleId="1">
    <w:name w:val="heading 1"/>
    <w:basedOn w:val="a0"/>
    <w:next w:val="a0"/>
    <w:link w:val="1Char"/>
    <w:uiPriority w:val="9"/>
    <w:qFormat/>
    <w:rsid w:val="001534D5"/>
    <w:pPr>
      <w:keepNext/>
      <w:keepLines/>
      <w:spacing w:before="340" w:after="330"/>
      <w:jc w:val="center"/>
      <w:outlineLvl w:val="0"/>
    </w:pPr>
    <w:rPr>
      <w:rFonts w:eastAsia="黑体"/>
      <w:bCs/>
      <w:kern w:val="44"/>
      <w:sz w:val="32"/>
      <w:szCs w:val="44"/>
    </w:rPr>
  </w:style>
  <w:style w:type="paragraph" w:styleId="2">
    <w:name w:val="heading 2"/>
    <w:basedOn w:val="a0"/>
    <w:next w:val="a0"/>
    <w:link w:val="2Char"/>
    <w:uiPriority w:val="9"/>
    <w:unhideWhenUsed/>
    <w:qFormat/>
    <w:rsid w:val="00134AE5"/>
    <w:pPr>
      <w:keepNext/>
      <w:keepLines/>
      <w:spacing w:before="260" w:after="260"/>
      <w:jc w:val="center"/>
      <w:outlineLvl w:val="1"/>
    </w:pPr>
    <w:rPr>
      <w:rFonts w:eastAsia="黑体" w:cstheme="majorBidi"/>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190A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190AED"/>
    <w:rPr>
      <w:sz w:val="18"/>
      <w:szCs w:val="18"/>
    </w:rPr>
  </w:style>
  <w:style w:type="paragraph" w:styleId="a5">
    <w:name w:val="footer"/>
    <w:basedOn w:val="a0"/>
    <w:link w:val="Char0"/>
    <w:uiPriority w:val="99"/>
    <w:unhideWhenUsed/>
    <w:rsid w:val="00190AED"/>
    <w:pPr>
      <w:tabs>
        <w:tab w:val="center" w:pos="4153"/>
        <w:tab w:val="right" w:pos="8306"/>
      </w:tabs>
      <w:snapToGrid w:val="0"/>
      <w:jc w:val="left"/>
    </w:pPr>
    <w:rPr>
      <w:sz w:val="18"/>
      <w:szCs w:val="18"/>
    </w:rPr>
  </w:style>
  <w:style w:type="character" w:customStyle="1" w:styleId="Char0">
    <w:name w:val="页脚 Char"/>
    <w:basedOn w:val="a1"/>
    <w:link w:val="a5"/>
    <w:uiPriority w:val="99"/>
    <w:rsid w:val="00190AED"/>
    <w:rPr>
      <w:sz w:val="18"/>
      <w:szCs w:val="18"/>
    </w:rPr>
  </w:style>
  <w:style w:type="character" w:customStyle="1" w:styleId="1Char">
    <w:name w:val="标题 1 Char"/>
    <w:basedOn w:val="a1"/>
    <w:link w:val="1"/>
    <w:uiPriority w:val="9"/>
    <w:rsid w:val="001534D5"/>
    <w:rPr>
      <w:rFonts w:ascii="Times New Roman" w:eastAsia="黑体" w:hAnsi="Times New Roman"/>
      <w:bCs/>
      <w:kern w:val="44"/>
      <w:sz w:val="32"/>
      <w:szCs w:val="44"/>
    </w:rPr>
  </w:style>
  <w:style w:type="paragraph" w:styleId="a6">
    <w:name w:val="Date"/>
    <w:basedOn w:val="a0"/>
    <w:next w:val="a0"/>
    <w:link w:val="Char1"/>
    <w:uiPriority w:val="99"/>
    <w:semiHidden/>
    <w:unhideWhenUsed/>
    <w:rsid w:val="004C6000"/>
    <w:pPr>
      <w:ind w:leftChars="2500" w:left="100"/>
    </w:pPr>
  </w:style>
  <w:style w:type="character" w:customStyle="1" w:styleId="Char1">
    <w:name w:val="日期 Char"/>
    <w:basedOn w:val="a1"/>
    <w:link w:val="a6"/>
    <w:uiPriority w:val="99"/>
    <w:semiHidden/>
    <w:rsid w:val="004C6000"/>
    <w:rPr>
      <w:rFonts w:ascii="Times New Roman" w:eastAsia="宋体" w:hAnsi="Times New Roman"/>
      <w:sz w:val="24"/>
    </w:rPr>
  </w:style>
  <w:style w:type="character" w:customStyle="1" w:styleId="2Char">
    <w:name w:val="标题 2 Char"/>
    <w:basedOn w:val="a1"/>
    <w:link w:val="2"/>
    <w:uiPriority w:val="9"/>
    <w:rsid w:val="00134AE5"/>
    <w:rPr>
      <w:rFonts w:ascii="Times New Roman" w:eastAsia="黑体" w:hAnsi="Times New Roman" w:cstheme="majorBidi"/>
      <w:bCs/>
      <w:sz w:val="24"/>
      <w:szCs w:val="32"/>
    </w:rPr>
  </w:style>
  <w:style w:type="paragraph" w:styleId="TOC">
    <w:name w:val="TOC Heading"/>
    <w:basedOn w:val="1"/>
    <w:next w:val="a0"/>
    <w:uiPriority w:val="39"/>
    <w:unhideWhenUsed/>
    <w:qFormat/>
    <w:rsid w:val="00C3369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0"/>
    <w:next w:val="a0"/>
    <w:autoRedefine/>
    <w:uiPriority w:val="39"/>
    <w:unhideWhenUsed/>
    <w:rsid w:val="00C33691"/>
    <w:pPr>
      <w:tabs>
        <w:tab w:val="right" w:leader="dot" w:pos="8296"/>
      </w:tabs>
    </w:pPr>
    <w:rPr>
      <w:rFonts w:eastAsiaTheme="minorEastAsia" w:cs="Times New Roman"/>
      <w:noProof/>
      <w:sz w:val="21"/>
      <w:szCs w:val="21"/>
    </w:rPr>
  </w:style>
  <w:style w:type="paragraph" w:styleId="20">
    <w:name w:val="toc 2"/>
    <w:basedOn w:val="a0"/>
    <w:next w:val="a0"/>
    <w:autoRedefine/>
    <w:uiPriority w:val="39"/>
    <w:unhideWhenUsed/>
    <w:rsid w:val="00C33691"/>
    <w:pPr>
      <w:ind w:leftChars="200" w:left="420"/>
    </w:pPr>
  </w:style>
  <w:style w:type="character" w:styleId="a7">
    <w:name w:val="Hyperlink"/>
    <w:basedOn w:val="a1"/>
    <w:uiPriority w:val="99"/>
    <w:unhideWhenUsed/>
    <w:rsid w:val="00C33691"/>
    <w:rPr>
      <w:color w:val="0000FF" w:themeColor="hyperlink"/>
      <w:u w:val="single"/>
    </w:rPr>
  </w:style>
  <w:style w:type="paragraph" w:styleId="a8">
    <w:name w:val="Balloon Text"/>
    <w:basedOn w:val="a0"/>
    <w:link w:val="Char2"/>
    <w:uiPriority w:val="99"/>
    <w:semiHidden/>
    <w:unhideWhenUsed/>
    <w:rsid w:val="00C33691"/>
    <w:pPr>
      <w:spacing w:line="240" w:lineRule="auto"/>
    </w:pPr>
    <w:rPr>
      <w:sz w:val="18"/>
      <w:szCs w:val="18"/>
    </w:rPr>
  </w:style>
  <w:style w:type="character" w:customStyle="1" w:styleId="Char2">
    <w:name w:val="批注框文本 Char"/>
    <w:basedOn w:val="a1"/>
    <w:link w:val="a8"/>
    <w:uiPriority w:val="99"/>
    <w:semiHidden/>
    <w:rsid w:val="00C33691"/>
    <w:rPr>
      <w:rFonts w:ascii="Times New Roman" w:eastAsia="宋体" w:hAnsi="Times New Roman"/>
      <w:sz w:val="18"/>
      <w:szCs w:val="18"/>
    </w:rPr>
  </w:style>
  <w:style w:type="paragraph" w:customStyle="1" w:styleId="a9">
    <w:name w:val="段"/>
    <w:link w:val="Char3"/>
    <w:rsid w:val="006C4574"/>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3">
    <w:name w:val="段 Char"/>
    <w:basedOn w:val="a1"/>
    <w:link w:val="a9"/>
    <w:rsid w:val="006C4574"/>
    <w:rPr>
      <w:rFonts w:ascii="宋体" w:eastAsia="宋体" w:hAnsi="Times New Roman" w:cs="Times New Roman"/>
      <w:noProof/>
      <w:kern w:val="0"/>
      <w:szCs w:val="20"/>
    </w:rPr>
  </w:style>
  <w:style w:type="table" w:styleId="aa">
    <w:name w:val="Table Grid"/>
    <w:basedOn w:val="a2"/>
    <w:uiPriority w:val="59"/>
    <w:rsid w:val="003977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Document Map"/>
    <w:basedOn w:val="a0"/>
    <w:link w:val="Char4"/>
    <w:uiPriority w:val="99"/>
    <w:semiHidden/>
    <w:unhideWhenUsed/>
    <w:rsid w:val="006D3321"/>
    <w:rPr>
      <w:rFonts w:ascii="宋体"/>
      <w:sz w:val="18"/>
      <w:szCs w:val="18"/>
    </w:rPr>
  </w:style>
  <w:style w:type="character" w:customStyle="1" w:styleId="Char4">
    <w:name w:val="文档结构图 Char"/>
    <w:basedOn w:val="a1"/>
    <w:link w:val="ab"/>
    <w:uiPriority w:val="99"/>
    <w:semiHidden/>
    <w:rsid w:val="006D3321"/>
    <w:rPr>
      <w:rFonts w:ascii="宋体" w:eastAsia="宋体" w:hAnsi="Times New Roman"/>
      <w:sz w:val="18"/>
      <w:szCs w:val="18"/>
    </w:rPr>
  </w:style>
  <w:style w:type="character" w:styleId="ac">
    <w:name w:val="annotation reference"/>
    <w:basedOn w:val="a1"/>
    <w:uiPriority w:val="99"/>
    <w:semiHidden/>
    <w:unhideWhenUsed/>
    <w:rsid w:val="00E4491E"/>
    <w:rPr>
      <w:sz w:val="21"/>
      <w:szCs w:val="21"/>
    </w:rPr>
  </w:style>
  <w:style w:type="paragraph" w:styleId="ad">
    <w:name w:val="annotation text"/>
    <w:basedOn w:val="a0"/>
    <w:link w:val="Char5"/>
    <w:uiPriority w:val="99"/>
    <w:semiHidden/>
    <w:unhideWhenUsed/>
    <w:rsid w:val="00E4491E"/>
    <w:pPr>
      <w:jc w:val="left"/>
    </w:pPr>
  </w:style>
  <w:style w:type="character" w:customStyle="1" w:styleId="Char5">
    <w:name w:val="批注文字 Char"/>
    <w:basedOn w:val="a1"/>
    <w:link w:val="ad"/>
    <w:uiPriority w:val="99"/>
    <w:semiHidden/>
    <w:rsid w:val="00E4491E"/>
    <w:rPr>
      <w:rFonts w:ascii="Times New Roman" w:eastAsia="宋体" w:hAnsi="Times New Roman"/>
      <w:sz w:val="24"/>
    </w:rPr>
  </w:style>
  <w:style w:type="paragraph" w:styleId="ae">
    <w:name w:val="annotation subject"/>
    <w:basedOn w:val="ad"/>
    <w:next w:val="ad"/>
    <w:link w:val="Char6"/>
    <w:uiPriority w:val="99"/>
    <w:semiHidden/>
    <w:unhideWhenUsed/>
    <w:rsid w:val="00E4491E"/>
    <w:rPr>
      <w:b/>
      <w:bCs/>
    </w:rPr>
  </w:style>
  <w:style w:type="character" w:customStyle="1" w:styleId="Char6">
    <w:name w:val="批注主题 Char"/>
    <w:basedOn w:val="Char5"/>
    <w:link w:val="ae"/>
    <w:uiPriority w:val="99"/>
    <w:semiHidden/>
    <w:rsid w:val="00E4491E"/>
    <w:rPr>
      <w:rFonts w:ascii="Times New Roman" w:eastAsia="宋体" w:hAnsi="Times New Roman"/>
      <w:b/>
      <w:bCs/>
      <w:sz w:val="24"/>
    </w:rPr>
  </w:style>
  <w:style w:type="paragraph" w:customStyle="1" w:styleId="125">
    <w:name w:val="样式 行距: 多倍行距 1.25 字行"/>
    <w:basedOn w:val="a0"/>
    <w:rsid w:val="00ED6F33"/>
    <w:pPr>
      <w:spacing w:line="300" w:lineRule="auto"/>
    </w:pPr>
    <w:rPr>
      <w:rFonts w:cs="宋体"/>
      <w:szCs w:val="20"/>
    </w:rPr>
  </w:style>
  <w:style w:type="paragraph" w:customStyle="1" w:styleId="af">
    <w:name w:val="正文条目"/>
    <w:qFormat/>
    <w:rsid w:val="00CF79A6"/>
    <w:pPr>
      <w:widowControl w:val="0"/>
      <w:spacing w:line="360" w:lineRule="auto"/>
      <w:ind w:firstLineChars="200" w:firstLine="200"/>
      <w:jc w:val="both"/>
    </w:pPr>
    <w:rPr>
      <w:rFonts w:ascii="Times New Roman" w:hAnsi="Times New Roman"/>
      <w:sz w:val="24"/>
    </w:rPr>
  </w:style>
  <w:style w:type="paragraph" w:customStyle="1" w:styleId="a">
    <w:name w:val="注×：（正文）"/>
    <w:rsid w:val="001534D5"/>
    <w:pPr>
      <w:numPr>
        <w:numId w:val="1"/>
      </w:numPr>
      <w:jc w:val="both"/>
    </w:pPr>
    <w:rPr>
      <w:rFonts w:ascii="宋体" w:eastAsia="宋体" w:hAnsi="Times New Roman" w:cs="Times New Roman"/>
      <w:kern w:val="0"/>
      <w:sz w:val="18"/>
      <w:szCs w:val="18"/>
    </w:rPr>
  </w:style>
  <w:style w:type="paragraph" w:styleId="af0">
    <w:name w:val="List Paragraph"/>
    <w:basedOn w:val="a0"/>
    <w:uiPriority w:val="34"/>
    <w:qFormat/>
    <w:rsid w:val="007313D2"/>
    <w:pPr>
      <w:ind w:firstLineChars="200" w:firstLine="420"/>
    </w:pPr>
  </w:style>
</w:styles>
</file>

<file path=word/webSettings.xml><?xml version="1.0" encoding="utf-8"?>
<w:webSettings xmlns:r="http://schemas.openxmlformats.org/officeDocument/2006/relationships" xmlns:w="http://schemas.openxmlformats.org/wordprocessingml/2006/main">
  <w:divs>
    <w:div w:id="221139625">
      <w:bodyDiv w:val="1"/>
      <w:marLeft w:val="0"/>
      <w:marRight w:val="0"/>
      <w:marTop w:val="0"/>
      <w:marBottom w:val="0"/>
      <w:divBdr>
        <w:top w:val="none" w:sz="0" w:space="0" w:color="auto"/>
        <w:left w:val="none" w:sz="0" w:space="0" w:color="auto"/>
        <w:bottom w:val="none" w:sz="0" w:space="0" w:color="auto"/>
        <w:right w:val="none" w:sz="0" w:space="0" w:color="auto"/>
      </w:divBdr>
    </w:div>
    <w:div w:id="399866445">
      <w:bodyDiv w:val="1"/>
      <w:marLeft w:val="0"/>
      <w:marRight w:val="0"/>
      <w:marTop w:val="0"/>
      <w:marBottom w:val="0"/>
      <w:divBdr>
        <w:top w:val="none" w:sz="0" w:space="0" w:color="auto"/>
        <w:left w:val="none" w:sz="0" w:space="0" w:color="auto"/>
        <w:bottom w:val="none" w:sz="0" w:space="0" w:color="auto"/>
        <w:right w:val="none" w:sz="0" w:space="0" w:color="auto"/>
      </w:divBdr>
    </w:div>
    <w:div w:id="612052407">
      <w:bodyDiv w:val="1"/>
      <w:marLeft w:val="0"/>
      <w:marRight w:val="0"/>
      <w:marTop w:val="0"/>
      <w:marBottom w:val="0"/>
      <w:divBdr>
        <w:top w:val="none" w:sz="0" w:space="0" w:color="auto"/>
        <w:left w:val="none" w:sz="0" w:space="0" w:color="auto"/>
        <w:bottom w:val="none" w:sz="0" w:space="0" w:color="auto"/>
        <w:right w:val="none" w:sz="0" w:space="0" w:color="auto"/>
      </w:divBdr>
    </w:div>
    <w:div w:id="815143904">
      <w:bodyDiv w:val="1"/>
      <w:marLeft w:val="0"/>
      <w:marRight w:val="0"/>
      <w:marTop w:val="0"/>
      <w:marBottom w:val="0"/>
      <w:divBdr>
        <w:top w:val="none" w:sz="0" w:space="0" w:color="auto"/>
        <w:left w:val="none" w:sz="0" w:space="0" w:color="auto"/>
        <w:bottom w:val="none" w:sz="0" w:space="0" w:color="auto"/>
        <w:right w:val="none" w:sz="0" w:space="0" w:color="auto"/>
      </w:divBdr>
    </w:div>
    <w:div w:id="1748068586">
      <w:bodyDiv w:val="1"/>
      <w:marLeft w:val="0"/>
      <w:marRight w:val="0"/>
      <w:marTop w:val="0"/>
      <w:marBottom w:val="0"/>
      <w:divBdr>
        <w:top w:val="none" w:sz="0" w:space="0" w:color="auto"/>
        <w:left w:val="none" w:sz="0" w:space="0" w:color="auto"/>
        <w:bottom w:val="none" w:sz="0" w:space="0" w:color="auto"/>
        <w:right w:val="none" w:sz="0" w:space="0" w:color="auto"/>
      </w:divBdr>
      <w:divsChild>
        <w:div w:id="910654284">
          <w:marLeft w:val="0"/>
          <w:marRight w:val="0"/>
          <w:marTop w:val="0"/>
          <w:marBottom w:val="0"/>
          <w:divBdr>
            <w:top w:val="none" w:sz="0" w:space="0" w:color="auto"/>
            <w:left w:val="none" w:sz="0" w:space="0" w:color="auto"/>
            <w:bottom w:val="none" w:sz="0" w:space="0" w:color="auto"/>
            <w:right w:val="none" w:sz="0" w:space="0" w:color="auto"/>
          </w:divBdr>
          <w:divsChild>
            <w:div w:id="1537113228">
              <w:marLeft w:val="0"/>
              <w:marRight w:val="0"/>
              <w:marTop w:val="0"/>
              <w:marBottom w:val="0"/>
              <w:divBdr>
                <w:top w:val="single" w:sz="4" w:space="0" w:color="4395FF"/>
                <w:left w:val="single" w:sz="4" w:space="0" w:color="4395FF"/>
                <w:bottom w:val="single" w:sz="4" w:space="0" w:color="4395FF"/>
                <w:right w:val="single" w:sz="4" w:space="0" w:color="4395FF"/>
              </w:divBdr>
              <w:divsChild>
                <w:div w:id="1159349555">
                  <w:marLeft w:val="0"/>
                  <w:marRight w:val="0"/>
                  <w:marTop w:val="0"/>
                  <w:marBottom w:val="0"/>
                  <w:divBdr>
                    <w:top w:val="none" w:sz="0" w:space="0" w:color="auto"/>
                    <w:left w:val="none" w:sz="0" w:space="0" w:color="auto"/>
                    <w:bottom w:val="none" w:sz="0" w:space="0" w:color="auto"/>
                    <w:right w:val="none" w:sz="0" w:space="0" w:color="auto"/>
                  </w:divBdr>
                  <w:divsChild>
                    <w:div w:id="1613517314">
                      <w:marLeft w:val="0"/>
                      <w:marRight w:val="403"/>
                      <w:marTop w:val="0"/>
                      <w:marBottom w:val="0"/>
                      <w:divBdr>
                        <w:top w:val="none" w:sz="0" w:space="0" w:color="auto"/>
                        <w:left w:val="none" w:sz="0" w:space="0" w:color="auto"/>
                        <w:bottom w:val="none" w:sz="0" w:space="0" w:color="auto"/>
                        <w:right w:val="none" w:sz="0" w:space="0" w:color="auto"/>
                      </w:divBdr>
                    </w:div>
                  </w:divsChild>
                </w:div>
              </w:divsChild>
            </w:div>
          </w:divsChild>
        </w:div>
        <w:div w:id="350490778">
          <w:marLeft w:val="0"/>
          <w:marRight w:val="0"/>
          <w:marTop w:val="0"/>
          <w:marBottom w:val="0"/>
          <w:divBdr>
            <w:top w:val="none" w:sz="0" w:space="0" w:color="auto"/>
            <w:left w:val="none" w:sz="0" w:space="0" w:color="auto"/>
            <w:bottom w:val="none" w:sz="0" w:space="0" w:color="auto"/>
            <w:right w:val="none" w:sz="0" w:space="0" w:color="auto"/>
          </w:divBdr>
          <w:divsChild>
            <w:div w:id="1544976346">
              <w:marLeft w:val="0"/>
              <w:marRight w:val="0"/>
              <w:marTop w:val="0"/>
              <w:marBottom w:val="0"/>
              <w:divBdr>
                <w:top w:val="none" w:sz="0" w:space="0" w:color="auto"/>
                <w:left w:val="none" w:sz="0" w:space="0" w:color="auto"/>
                <w:bottom w:val="none" w:sz="0" w:space="0" w:color="auto"/>
                <w:right w:val="none" w:sz="0" w:space="0" w:color="auto"/>
              </w:divBdr>
              <w:divsChild>
                <w:div w:id="1031422189">
                  <w:marLeft w:val="0"/>
                  <w:marRight w:val="0"/>
                  <w:marTop w:val="0"/>
                  <w:marBottom w:val="0"/>
                  <w:divBdr>
                    <w:top w:val="single" w:sz="4" w:space="6" w:color="EEEEEE"/>
                    <w:left w:val="none" w:sz="0" w:space="6" w:color="auto"/>
                    <w:bottom w:val="single" w:sz="4" w:space="6" w:color="EEEEEE"/>
                    <w:right w:val="single" w:sz="4" w:space="6" w:color="EEEEEE"/>
                  </w:divBdr>
                  <w:divsChild>
                    <w:div w:id="134743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oleObject" Target="embeddings/oleObject1.bin"/><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64B7A71B-DEF3-4DA1-96C8-282E41EFAD82}">
  <ds:schemaRefs>
    <ds:schemaRef ds:uri="http://schemas.openxmlformats.org/officeDocument/2006/bibliography"/>
  </ds:schemaRefs>
</ds:datastoreItem>
</file>

<file path=customXml/itemProps2.xml><?xml version="1.0" encoding="utf-8"?>
<ds:datastoreItem xmlns:ds="http://schemas.openxmlformats.org/officeDocument/2006/customXml" ds:itemID="{B72F35F2-46E1-464B-92A3-38948C83CB27}">
  <ds:schemaRefs>
    <ds:schemaRef ds:uri="http://www.yonyou.com/datasource"/>
  </ds:schemaRefs>
</ds:datastoreItem>
</file>

<file path=customXml/itemProps3.xml><?xml version="1.0" encoding="utf-8"?>
<ds:datastoreItem xmlns:ds="http://schemas.openxmlformats.org/officeDocument/2006/customXml" ds:itemID="{8DB8DF27-9EE5-4591-8CFB-CFDA392CC3CD}">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1953</TotalTime>
  <Pages>40</Pages>
  <Words>4065</Words>
  <Characters>23174</Characters>
  <Application>Microsoft Office Word</Application>
  <DocSecurity>0</DocSecurity>
  <Lines>193</Lines>
  <Paragraphs>54</Paragraphs>
  <ScaleCrop>false</ScaleCrop>
  <Company>Microsoft</Company>
  <LinksUpToDate>false</LinksUpToDate>
  <CharactersWithSpaces>27185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代丹丹</dc:creator>
  <cp:lastModifiedBy>zhengyang</cp:lastModifiedBy>
  <cp:revision>31</cp:revision>
  <dcterms:created xsi:type="dcterms:W3CDTF">2020-07-09T06:23:00Z</dcterms:created>
  <dcterms:modified xsi:type="dcterms:W3CDTF">2020-10-14T06:36:00Z</dcterms:modified>
</cp:coreProperties>
</file>