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28"/>
          <w:szCs w:val="32"/>
        </w:rPr>
        <w:t>市政给水工程建筑信息模型（BIM）设计信息交换标准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1B61069"/>
    <w:rsid w:val="30E65542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2020-11-04T02:02:42Z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