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02C8A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8898578" w14:textId="085AAB1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B5D30" w:rsidRPr="000B5D30">
        <w:rPr>
          <w:rFonts w:ascii="宋体" w:hAnsi="宋体" w:hint="eastAsia"/>
          <w:b/>
          <w:sz w:val="28"/>
          <w:szCs w:val="32"/>
        </w:rPr>
        <w:t>泡沫沥青温拌混合料路面技术规程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ED2368A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3F5356E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463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4289B9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EF3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A28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ED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1A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A12E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5D5B6F0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681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F15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DB2EFF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FAF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024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F7E3FE1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D7C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994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2A4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5EE8BD1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780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5D7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00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90D7C0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BA8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97B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31C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23A855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403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DEC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5D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DAB024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0B3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D23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648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9DE8EF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48D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7C1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24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2B877B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A28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A28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098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1581EE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37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FE3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C29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527825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334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FC9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0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7C07197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CD27EDB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52595898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352D2" w14:textId="77777777" w:rsidR="00176A36" w:rsidRDefault="00176A36" w:rsidP="00892971">
      <w:r>
        <w:separator/>
      </w:r>
    </w:p>
  </w:endnote>
  <w:endnote w:type="continuationSeparator" w:id="0">
    <w:p w14:paraId="7193AE4F" w14:textId="77777777" w:rsidR="00176A36" w:rsidRDefault="00176A36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042AF" w14:textId="77777777" w:rsidR="00176A36" w:rsidRDefault="00176A36" w:rsidP="00892971">
      <w:r>
        <w:separator/>
      </w:r>
    </w:p>
  </w:footnote>
  <w:footnote w:type="continuationSeparator" w:id="0">
    <w:p w14:paraId="4D075782" w14:textId="77777777" w:rsidR="00176A36" w:rsidRDefault="00176A36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5D3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76A36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D4AC3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5B0F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9D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张瑜</cp:lastModifiedBy>
  <cp:revision>2</cp:revision>
  <dcterms:created xsi:type="dcterms:W3CDTF">2020-11-18T00:51:00Z</dcterms:created>
  <dcterms:modified xsi:type="dcterms:W3CDTF">2020-11-18T00:51:00Z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