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9B333C4" w14:textId="77777777" w:rsidR="00A24C9E" w:rsidRPr="00192D79" w:rsidRDefault="00FC511E" w:rsidP="00192D79">
      <w:pPr>
        <w:pStyle w:val="af0"/>
        <w:adjustRightInd w:val="0"/>
        <w:snapToGrid w:val="0"/>
        <w:spacing w:beforeLines="50" w:before="156"/>
        <w:jc w:val="left"/>
        <w:rPr>
          <w:rFonts w:hAnsi="宋体"/>
          <w:b/>
          <w:bCs/>
        </w:rPr>
      </w:pPr>
      <w:bookmarkStart w:id="0" w:name="_Toc358495188"/>
      <w:bookmarkStart w:id="1" w:name="_Toc354446758"/>
      <w:bookmarkStart w:id="2" w:name="_Toc357999236"/>
      <w:bookmarkStart w:id="3" w:name="_Toc352132105"/>
      <w:bookmarkStart w:id="4" w:name="_Toc354835375"/>
      <w:bookmarkStart w:id="5" w:name="_Toc357995325"/>
      <w:r w:rsidRPr="00192D79">
        <w:rPr>
          <w:rFonts w:hAnsi="宋体"/>
          <w:noProof/>
        </w:rPr>
        <w:drawing>
          <wp:inline distT="0" distB="0" distL="0" distR="0" wp14:anchorId="33F1E1E0" wp14:editId="617321B2">
            <wp:extent cx="2018665" cy="977900"/>
            <wp:effectExtent l="0" t="0" r="635" b="0"/>
            <wp:docPr id="7" name="图片 7" descr="C:\Users\Administrator\Desktop\CECS-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C:\Users\Administrator\Desktop\CECS-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048015" cy="992257"/>
                    </a:xfrm>
                    <a:prstGeom prst="rect">
                      <a:avLst/>
                    </a:prstGeom>
                    <a:noFill/>
                    <a:ln>
                      <a:noFill/>
                    </a:ln>
                  </pic:spPr>
                </pic:pic>
              </a:graphicData>
            </a:graphic>
          </wp:inline>
        </w:drawing>
      </w:r>
      <w:r w:rsidRPr="00192D79">
        <w:rPr>
          <w:rFonts w:hAnsi="宋体"/>
        </w:rPr>
        <w:t xml:space="preserve"> </w:t>
      </w:r>
      <w:r w:rsidRPr="00192D79">
        <w:rPr>
          <w:rFonts w:hAnsi="宋体"/>
          <w:b/>
          <w:bCs/>
        </w:rPr>
        <w:t xml:space="preserve">             T/CECS XXX-201X</w:t>
      </w:r>
    </w:p>
    <w:p w14:paraId="7AD5B327" w14:textId="77777777" w:rsidR="00A24C9E" w:rsidRPr="00192D79" w:rsidRDefault="00A24C9E" w:rsidP="00192D79">
      <w:pPr>
        <w:pStyle w:val="af0"/>
        <w:spacing w:beforeLines="50" w:before="156" w:after="93"/>
        <w:jc w:val="center"/>
        <w:rPr>
          <w:rFonts w:hAnsi="宋体"/>
        </w:rPr>
      </w:pPr>
    </w:p>
    <w:p w14:paraId="7346CDE9" w14:textId="77777777" w:rsidR="00A24C9E" w:rsidRPr="00192D79" w:rsidRDefault="00FC511E" w:rsidP="00192D79">
      <w:pPr>
        <w:pStyle w:val="af0"/>
        <w:spacing w:beforeLines="50" w:before="156" w:after="93"/>
        <w:jc w:val="center"/>
        <w:rPr>
          <w:rFonts w:hAnsi="宋体"/>
        </w:rPr>
      </w:pPr>
      <w:r w:rsidRPr="00192D79">
        <w:rPr>
          <w:rFonts w:hAnsi="宋体"/>
          <w:noProof/>
        </w:rPr>
        <mc:AlternateContent>
          <mc:Choice Requires="wps">
            <w:drawing>
              <wp:anchor distT="0" distB="0" distL="114300" distR="114300" simplePos="0" relativeHeight="251659264" behindDoc="0" locked="0" layoutInCell="1" allowOverlap="1" wp14:anchorId="18E082E8" wp14:editId="780ABE91">
                <wp:simplePos x="0" y="0"/>
                <wp:positionH relativeFrom="column">
                  <wp:posOffset>0</wp:posOffset>
                </wp:positionH>
                <wp:positionV relativeFrom="paragraph">
                  <wp:posOffset>0</wp:posOffset>
                </wp:positionV>
                <wp:extent cx="5514340" cy="0"/>
                <wp:effectExtent l="0" t="0" r="29210" b="19050"/>
                <wp:wrapNone/>
                <wp:docPr id="2" name="直接连接符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514340" cy="0"/>
                        </a:xfrm>
                        <a:prstGeom prst="line">
                          <a:avLst/>
                        </a:prstGeom>
                        <a:noFill/>
                        <a:ln w="9525">
                          <a:solidFill>
                            <a:srgbClr val="000000"/>
                          </a:solidFill>
                          <a:round/>
                        </a:ln>
                      </wps:spPr>
                      <wps:bodyPr/>
                    </wps:wsp>
                  </a:graphicData>
                </a:graphic>
              </wp:anchor>
            </w:drawing>
          </mc:Choice>
          <mc:Fallback xmlns:wpsCustomData="http://www.wps.cn/officeDocument/2013/wpsCustomData">
            <w:pict>
              <v:line id="_x0000_s1026" o:spid="_x0000_s1026" o:spt="20" style="position:absolute;left:0pt;margin-left:0pt;margin-top:0pt;height:0pt;width:434.2pt;z-index:251659264;mso-width-relative:page;mso-height-relative:page;" filled="f" stroked="t" coordsize="21600,21600" o:gfxdata="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dAq2fSAAAAAgEAAA8A&#10;AAAAAAAAAQAgAAAAIgAAAGRycy9kb3ducmV2LnhtbFBLAQIUABQAAAAIAIdO4kDf8Ng/5AEAAKoD&#10;AAAOAAAAAAAAAAEAIAAAACEBAABkcnMvZTJvRG9jLnhtbFBLBQYAAAAABgAGAFkBAAB3BQAAAAA=&#10;">
                <v:fill on="f" focussize="0,0"/>
                <v:stroke color="#000000" joinstyle="round"/>
                <v:imagedata o:title=""/>
                <o:lock v:ext="edit" aspectratio="f"/>
              </v:line>
            </w:pict>
          </mc:Fallback>
        </mc:AlternateContent>
      </w:r>
    </w:p>
    <w:p w14:paraId="7E564F76" w14:textId="77777777" w:rsidR="00A24C9E" w:rsidRPr="00192D79" w:rsidRDefault="00A24C9E" w:rsidP="00192D79">
      <w:pPr>
        <w:pStyle w:val="afff3"/>
        <w:jc w:val="left"/>
        <w:rPr>
          <w:rFonts w:ascii="宋体" w:eastAsia="宋体" w:hAnsi="宋体" w:cs="Times New Roman"/>
          <w:sz w:val="21"/>
          <w:szCs w:val="21"/>
        </w:rPr>
      </w:pPr>
    </w:p>
    <w:p w14:paraId="503370C1" w14:textId="77777777" w:rsidR="00A24C9E" w:rsidRPr="00192D79" w:rsidRDefault="00A24C9E" w:rsidP="00192D79">
      <w:pPr>
        <w:spacing w:after="93" w:line="240" w:lineRule="auto"/>
        <w:rPr>
          <w:rFonts w:ascii="宋体" w:eastAsia="宋体" w:hAnsi="宋体"/>
          <w:szCs w:val="21"/>
        </w:rPr>
      </w:pPr>
    </w:p>
    <w:p w14:paraId="607984F0" w14:textId="77777777" w:rsidR="00A24C9E" w:rsidRPr="00B154CD" w:rsidRDefault="00FC511E" w:rsidP="00192D79">
      <w:pPr>
        <w:pStyle w:val="af0"/>
        <w:spacing w:beforeLines="50" w:before="156" w:after="93"/>
        <w:jc w:val="center"/>
        <w:rPr>
          <w:rFonts w:ascii="黑体" w:eastAsia="黑体" w:hAnsi="黑体" w:cs="Times New Roman"/>
          <w:sz w:val="30"/>
          <w:szCs w:val="30"/>
        </w:rPr>
      </w:pPr>
      <w:r w:rsidRPr="00B154CD">
        <w:rPr>
          <w:rFonts w:ascii="黑体" w:eastAsia="黑体" w:hAnsi="黑体" w:cs="Times New Roman"/>
          <w:sz w:val="30"/>
          <w:szCs w:val="30"/>
        </w:rPr>
        <w:t>中国工程建设</w:t>
      </w:r>
      <w:r w:rsidRPr="00B154CD">
        <w:rPr>
          <w:rFonts w:ascii="黑体" w:eastAsia="黑体" w:hAnsi="黑体" w:cs="Times New Roman" w:hint="eastAsia"/>
          <w:sz w:val="30"/>
          <w:szCs w:val="30"/>
        </w:rPr>
        <w:t>标准化</w:t>
      </w:r>
      <w:r w:rsidRPr="00B154CD">
        <w:rPr>
          <w:rFonts w:ascii="黑体" w:eastAsia="黑体" w:hAnsi="黑体" w:cs="Times New Roman"/>
          <w:sz w:val="30"/>
          <w:szCs w:val="30"/>
        </w:rPr>
        <w:t>协会标准</w:t>
      </w:r>
    </w:p>
    <w:p w14:paraId="30EDC973" w14:textId="77777777" w:rsidR="00A24C9E" w:rsidRPr="00192D79" w:rsidRDefault="00A24C9E" w:rsidP="00192D79">
      <w:pPr>
        <w:spacing w:after="93" w:line="240" w:lineRule="auto"/>
        <w:rPr>
          <w:rFonts w:ascii="宋体" w:eastAsia="宋体" w:hAnsi="宋体"/>
          <w:szCs w:val="21"/>
        </w:rPr>
      </w:pPr>
    </w:p>
    <w:p w14:paraId="2D560796" w14:textId="6A292B85" w:rsidR="00A24C9E" w:rsidRPr="00B154CD" w:rsidRDefault="00FC511E" w:rsidP="00192D79">
      <w:pPr>
        <w:autoSpaceDE w:val="0"/>
        <w:autoSpaceDN w:val="0"/>
        <w:adjustRightInd w:val="0"/>
        <w:spacing w:after="93" w:line="240" w:lineRule="auto"/>
        <w:jc w:val="center"/>
        <w:rPr>
          <w:rFonts w:ascii="黑体" w:eastAsia="黑体" w:hAnsi="黑体" w:cs="Times New Roman"/>
          <w:sz w:val="40"/>
          <w:szCs w:val="40"/>
        </w:rPr>
      </w:pPr>
      <w:r w:rsidRPr="00B154CD">
        <w:rPr>
          <w:rFonts w:ascii="黑体" w:eastAsia="黑体" w:hAnsi="黑体" w:cs="Times New Roman" w:hint="eastAsia"/>
          <w:sz w:val="40"/>
          <w:szCs w:val="40"/>
        </w:rPr>
        <w:t>分布式布里</w:t>
      </w:r>
      <w:proofErr w:type="gramStart"/>
      <w:r w:rsidRPr="00B154CD">
        <w:rPr>
          <w:rFonts w:ascii="黑体" w:eastAsia="黑体" w:hAnsi="黑体" w:cs="Times New Roman" w:hint="eastAsia"/>
          <w:sz w:val="40"/>
          <w:szCs w:val="40"/>
        </w:rPr>
        <w:t>渊</w:t>
      </w:r>
      <w:proofErr w:type="gramEnd"/>
      <w:r w:rsidRPr="00B154CD">
        <w:rPr>
          <w:rFonts w:ascii="黑体" w:eastAsia="黑体" w:hAnsi="黑体" w:cs="Times New Roman" w:hint="eastAsia"/>
          <w:sz w:val="40"/>
          <w:szCs w:val="40"/>
        </w:rPr>
        <w:t>光纤传感技术规程</w:t>
      </w:r>
    </w:p>
    <w:p w14:paraId="586DD1EB" w14:textId="44A46D7A" w:rsidR="00A24C9E" w:rsidRPr="00B154CD" w:rsidRDefault="00FC511E" w:rsidP="00192D79">
      <w:pPr>
        <w:autoSpaceDE w:val="0"/>
        <w:autoSpaceDN w:val="0"/>
        <w:snapToGrid w:val="0"/>
        <w:spacing w:beforeLines="50" w:before="156" w:afterLines="50" w:after="156" w:line="240" w:lineRule="auto"/>
        <w:jc w:val="center"/>
        <w:rPr>
          <w:rFonts w:eastAsiaTheme="minorHAnsi"/>
          <w:sz w:val="30"/>
          <w:szCs w:val="30"/>
        </w:rPr>
      </w:pPr>
      <w:r w:rsidRPr="00B154CD">
        <w:rPr>
          <w:rFonts w:eastAsiaTheme="minorHAnsi"/>
          <w:sz w:val="30"/>
          <w:szCs w:val="30"/>
        </w:rPr>
        <w:t>Technical Specification of Distributed Brillouin Optical</w:t>
      </w:r>
    </w:p>
    <w:p w14:paraId="081B08B4" w14:textId="37F13FC6" w:rsidR="00A24C9E" w:rsidRPr="00B154CD" w:rsidRDefault="00FC511E" w:rsidP="00192D79">
      <w:pPr>
        <w:autoSpaceDE w:val="0"/>
        <w:autoSpaceDN w:val="0"/>
        <w:snapToGrid w:val="0"/>
        <w:spacing w:beforeLines="50" w:before="156" w:afterLines="50" w:after="156" w:line="240" w:lineRule="auto"/>
        <w:jc w:val="center"/>
        <w:rPr>
          <w:rFonts w:eastAsiaTheme="minorHAnsi"/>
          <w:kern w:val="0"/>
          <w:sz w:val="30"/>
          <w:szCs w:val="30"/>
        </w:rPr>
      </w:pPr>
      <w:r w:rsidRPr="00B154CD">
        <w:rPr>
          <w:rFonts w:eastAsiaTheme="minorHAnsi" w:hint="eastAsia"/>
          <w:kern w:val="0"/>
          <w:sz w:val="30"/>
          <w:szCs w:val="30"/>
        </w:rPr>
        <w:t>F</w:t>
      </w:r>
      <w:r w:rsidRPr="00B154CD">
        <w:rPr>
          <w:rFonts w:eastAsiaTheme="minorHAnsi"/>
          <w:kern w:val="0"/>
          <w:sz w:val="30"/>
          <w:szCs w:val="30"/>
        </w:rPr>
        <w:t>iber Sensing Technology</w:t>
      </w:r>
    </w:p>
    <w:p w14:paraId="10299D30" w14:textId="77777777" w:rsidR="00A24C9E" w:rsidRPr="00B154CD" w:rsidRDefault="00FC511E" w:rsidP="00192D79">
      <w:pPr>
        <w:autoSpaceDE w:val="0"/>
        <w:autoSpaceDN w:val="0"/>
        <w:snapToGrid w:val="0"/>
        <w:spacing w:after="93" w:line="240" w:lineRule="auto"/>
        <w:jc w:val="center"/>
        <w:rPr>
          <w:rFonts w:eastAsiaTheme="minorHAnsi"/>
          <w:kern w:val="0"/>
          <w:sz w:val="28"/>
          <w:szCs w:val="28"/>
        </w:rPr>
      </w:pPr>
      <w:r w:rsidRPr="00B154CD">
        <w:rPr>
          <w:rFonts w:eastAsiaTheme="minorHAnsi" w:hint="eastAsia"/>
          <w:kern w:val="0"/>
          <w:sz w:val="28"/>
          <w:szCs w:val="28"/>
        </w:rPr>
        <w:t>（征求</w:t>
      </w:r>
      <w:r w:rsidRPr="00B154CD">
        <w:rPr>
          <w:rFonts w:eastAsiaTheme="minorHAnsi"/>
          <w:kern w:val="0"/>
          <w:sz w:val="28"/>
          <w:szCs w:val="28"/>
        </w:rPr>
        <w:t>意见稿</w:t>
      </w:r>
      <w:r w:rsidRPr="00B154CD">
        <w:rPr>
          <w:rFonts w:eastAsiaTheme="minorHAnsi" w:hint="eastAsia"/>
          <w:kern w:val="0"/>
          <w:sz w:val="28"/>
          <w:szCs w:val="28"/>
        </w:rPr>
        <w:t>）</w:t>
      </w:r>
    </w:p>
    <w:p w14:paraId="277FEBF8" w14:textId="77777777" w:rsidR="00A24C9E" w:rsidRPr="00192D79" w:rsidRDefault="00A24C9E" w:rsidP="00192D79">
      <w:pPr>
        <w:autoSpaceDE w:val="0"/>
        <w:autoSpaceDN w:val="0"/>
        <w:snapToGrid w:val="0"/>
        <w:spacing w:after="93" w:line="240" w:lineRule="auto"/>
        <w:jc w:val="center"/>
        <w:rPr>
          <w:rFonts w:ascii="宋体" w:eastAsia="宋体" w:hAnsi="宋体"/>
          <w:kern w:val="0"/>
          <w:szCs w:val="21"/>
        </w:rPr>
      </w:pPr>
    </w:p>
    <w:p w14:paraId="718C3F0A" w14:textId="77777777" w:rsidR="00A24C9E" w:rsidRPr="00192D79" w:rsidRDefault="00A24C9E" w:rsidP="00192D79">
      <w:pPr>
        <w:spacing w:after="93" w:line="240" w:lineRule="auto"/>
        <w:ind w:firstLine="405"/>
        <w:jc w:val="center"/>
        <w:rPr>
          <w:rFonts w:ascii="宋体" w:eastAsia="宋体" w:hAnsi="宋体"/>
          <w:szCs w:val="21"/>
        </w:rPr>
      </w:pPr>
    </w:p>
    <w:bookmarkEnd w:id="0"/>
    <w:bookmarkEnd w:id="1"/>
    <w:bookmarkEnd w:id="2"/>
    <w:bookmarkEnd w:id="3"/>
    <w:bookmarkEnd w:id="4"/>
    <w:bookmarkEnd w:id="5"/>
    <w:p w14:paraId="2C5B5A72" w14:textId="77777777" w:rsidR="00A24C9E" w:rsidRPr="00192D79" w:rsidRDefault="00A24C9E" w:rsidP="00192D79">
      <w:pPr>
        <w:pStyle w:val="afff3"/>
        <w:tabs>
          <w:tab w:val="left" w:pos="5387"/>
        </w:tabs>
        <w:jc w:val="both"/>
        <w:rPr>
          <w:rFonts w:ascii="宋体" w:eastAsia="宋体" w:hAnsi="宋体" w:cs="Times New Roman"/>
          <w:sz w:val="21"/>
          <w:szCs w:val="21"/>
        </w:rPr>
      </w:pPr>
    </w:p>
    <w:p w14:paraId="47A98BF9" w14:textId="77777777" w:rsidR="00A24C9E" w:rsidRPr="00B154CD" w:rsidRDefault="00FC511E" w:rsidP="00192D79">
      <w:pPr>
        <w:pStyle w:val="af0"/>
        <w:spacing w:beforeLines="50" w:before="156" w:after="93"/>
        <w:jc w:val="center"/>
        <w:rPr>
          <w:rFonts w:ascii="黑体" w:eastAsia="黑体" w:hAnsi="黑体"/>
          <w:b/>
          <w:bCs/>
          <w:sz w:val="28"/>
          <w:szCs w:val="28"/>
        </w:rPr>
      </w:pPr>
      <w:r w:rsidRPr="00B154CD">
        <w:rPr>
          <w:rFonts w:ascii="黑体" w:eastAsia="黑体" w:hAnsi="黑体"/>
          <w:b/>
          <w:bCs/>
          <w:sz w:val="28"/>
          <w:szCs w:val="28"/>
        </w:rPr>
        <w:t>XXX出版社</w:t>
      </w:r>
    </w:p>
    <w:p w14:paraId="4E6BB103" w14:textId="77777777" w:rsidR="00A24C9E" w:rsidRPr="00192D79" w:rsidRDefault="00A24C9E" w:rsidP="00192D79">
      <w:pPr>
        <w:pStyle w:val="af0"/>
        <w:spacing w:beforeLines="50" w:before="156" w:after="93"/>
        <w:jc w:val="center"/>
        <w:rPr>
          <w:rFonts w:hAnsi="宋体" w:cs="Times New Roman"/>
        </w:rPr>
        <w:sectPr w:rsidR="00A24C9E" w:rsidRPr="00192D79">
          <w:headerReference w:type="even" r:id="rId10"/>
          <w:headerReference w:type="default" r:id="rId11"/>
          <w:footerReference w:type="even" r:id="rId12"/>
          <w:footerReference w:type="default" r:id="rId13"/>
          <w:headerReference w:type="first" r:id="rId14"/>
          <w:footerReference w:type="first" r:id="rId15"/>
          <w:pgSz w:w="11906" w:h="16838"/>
          <w:pgMar w:top="1440" w:right="1800" w:bottom="1440" w:left="1800" w:header="851" w:footer="992" w:gutter="0"/>
          <w:cols w:space="720"/>
          <w:docGrid w:type="lines" w:linePitch="312"/>
        </w:sectPr>
      </w:pPr>
    </w:p>
    <w:p w14:paraId="1472ACF7" w14:textId="77777777" w:rsidR="00A24C9E" w:rsidRPr="00B154CD" w:rsidRDefault="00FC511E" w:rsidP="00192D79">
      <w:pPr>
        <w:pStyle w:val="af0"/>
        <w:spacing w:beforeLines="50" w:before="156" w:after="93"/>
        <w:jc w:val="center"/>
        <w:rPr>
          <w:rFonts w:ascii="黑体" w:eastAsia="黑体" w:hAnsi="黑体" w:cs="Times New Roman"/>
          <w:sz w:val="32"/>
          <w:szCs w:val="32"/>
        </w:rPr>
      </w:pPr>
      <w:r w:rsidRPr="00B154CD">
        <w:rPr>
          <w:rFonts w:ascii="黑体" w:eastAsia="黑体" w:hAnsi="黑体" w:cs="Times New Roman" w:hint="eastAsia"/>
          <w:sz w:val="32"/>
          <w:szCs w:val="32"/>
        </w:rPr>
        <w:lastRenderedPageBreak/>
        <w:t>中国</w:t>
      </w:r>
      <w:r w:rsidRPr="00B154CD">
        <w:rPr>
          <w:rFonts w:ascii="黑体" w:eastAsia="黑体" w:hAnsi="黑体" w:cs="Times New Roman"/>
          <w:sz w:val="32"/>
          <w:szCs w:val="32"/>
        </w:rPr>
        <w:t>工程建设标准化协会标准</w:t>
      </w:r>
    </w:p>
    <w:p w14:paraId="0E62304A" w14:textId="77777777" w:rsidR="00A24C9E" w:rsidRPr="00192D79" w:rsidRDefault="00A24C9E" w:rsidP="00192D79">
      <w:pPr>
        <w:pStyle w:val="af0"/>
        <w:spacing w:beforeLines="50" w:before="156" w:after="93"/>
        <w:jc w:val="center"/>
        <w:rPr>
          <w:rFonts w:hAnsi="宋体"/>
        </w:rPr>
      </w:pPr>
    </w:p>
    <w:p w14:paraId="67E32EF8" w14:textId="4ADBEBEB" w:rsidR="00A24C9E" w:rsidRPr="00B154CD" w:rsidRDefault="00FC511E" w:rsidP="00192D79">
      <w:pPr>
        <w:autoSpaceDE w:val="0"/>
        <w:autoSpaceDN w:val="0"/>
        <w:adjustRightInd w:val="0"/>
        <w:spacing w:after="93" w:line="240" w:lineRule="auto"/>
        <w:jc w:val="center"/>
        <w:rPr>
          <w:rFonts w:ascii="黑体" w:eastAsia="黑体" w:hAnsi="黑体" w:cs="Times New Roman"/>
          <w:sz w:val="40"/>
          <w:szCs w:val="40"/>
        </w:rPr>
      </w:pPr>
      <w:r w:rsidRPr="00B154CD">
        <w:rPr>
          <w:rFonts w:ascii="黑体" w:eastAsia="黑体" w:hAnsi="黑体" w:cs="Times New Roman" w:hint="eastAsia"/>
          <w:sz w:val="40"/>
          <w:szCs w:val="40"/>
        </w:rPr>
        <w:t>分布式布里</w:t>
      </w:r>
      <w:proofErr w:type="gramStart"/>
      <w:r w:rsidRPr="00B154CD">
        <w:rPr>
          <w:rFonts w:ascii="黑体" w:eastAsia="黑体" w:hAnsi="黑体" w:cs="Times New Roman" w:hint="eastAsia"/>
          <w:sz w:val="40"/>
          <w:szCs w:val="40"/>
        </w:rPr>
        <w:t>渊</w:t>
      </w:r>
      <w:proofErr w:type="gramEnd"/>
      <w:r w:rsidRPr="00B154CD">
        <w:rPr>
          <w:rFonts w:ascii="黑体" w:eastAsia="黑体" w:hAnsi="黑体" w:cs="Times New Roman" w:hint="eastAsia"/>
          <w:sz w:val="40"/>
          <w:szCs w:val="40"/>
        </w:rPr>
        <w:t>光纤传感技术规程</w:t>
      </w:r>
    </w:p>
    <w:p w14:paraId="118DC0C1" w14:textId="77C09DD3" w:rsidR="00A24C9E" w:rsidRPr="00B154CD" w:rsidRDefault="00FC511E" w:rsidP="00192D79">
      <w:pPr>
        <w:autoSpaceDE w:val="0"/>
        <w:autoSpaceDN w:val="0"/>
        <w:adjustRightInd w:val="0"/>
        <w:snapToGrid w:val="0"/>
        <w:spacing w:afterLines="0" w:line="240" w:lineRule="auto"/>
        <w:jc w:val="center"/>
        <w:rPr>
          <w:rFonts w:eastAsiaTheme="minorHAnsi"/>
          <w:sz w:val="30"/>
          <w:szCs w:val="30"/>
        </w:rPr>
      </w:pPr>
      <w:r w:rsidRPr="00B154CD">
        <w:rPr>
          <w:rFonts w:eastAsiaTheme="minorHAnsi"/>
          <w:sz w:val="30"/>
          <w:szCs w:val="30"/>
        </w:rPr>
        <w:t>Technical Specification of Dis</w:t>
      </w:r>
      <w:r w:rsidR="00085503" w:rsidRPr="00B154CD">
        <w:rPr>
          <w:rFonts w:eastAsiaTheme="minorHAnsi"/>
          <w:sz w:val="30"/>
          <w:szCs w:val="30"/>
        </w:rPr>
        <w:t>tributed Brillouin Optical</w:t>
      </w:r>
    </w:p>
    <w:p w14:paraId="06286BBB" w14:textId="15BA812B" w:rsidR="00A24C9E" w:rsidRPr="00B154CD" w:rsidRDefault="00085503" w:rsidP="00192D79">
      <w:pPr>
        <w:autoSpaceDE w:val="0"/>
        <w:autoSpaceDN w:val="0"/>
        <w:adjustRightInd w:val="0"/>
        <w:snapToGrid w:val="0"/>
        <w:spacing w:afterLines="0" w:line="240" w:lineRule="auto"/>
        <w:jc w:val="center"/>
        <w:rPr>
          <w:rFonts w:eastAsiaTheme="minorHAnsi"/>
          <w:sz w:val="30"/>
          <w:szCs w:val="30"/>
        </w:rPr>
      </w:pPr>
      <w:r w:rsidRPr="00B154CD">
        <w:rPr>
          <w:rFonts w:eastAsiaTheme="minorHAnsi" w:hint="eastAsia"/>
          <w:sz w:val="30"/>
          <w:szCs w:val="30"/>
        </w:rPr>
        <w:t>F</w:t>
      </w:r>
      <w:r w:rsidRPr="00B154CD">
        <w:rPr>
          <w:rFonts w:eastAsiaTheme="minorHAnsi"/>
          <w:sz w:val="30"/>
          <w:szCs w:val="30"/>
        </w:rPr>
        <w:t>iber Sensing Technology</w:t>
      </w:r>
    </w:p>
    <w:p w14:paraId="57B9A093" w14:textId="77777777" w:rsidR="00A24C9E" w:rsidRPr="00192D79" w:rsidRDefault="00A24C9E" w:rsidP="00192D79">
      <w:pPr>
        <w:autoSpaceDE w:val="0"/>
        <w:autoSpaceDN w:val="0"/>
        <w:adjustRightInd w:val="0"/>
        <w:snapToGrid w:val="0"/>
        <w:spacing w:afterLines="0" w:line="240" w:lineRule="auto"/>
        <w:jc w:val="center"/>
        <w:rPr>
          <w:rFonts w:ascii="宋体" w:eastAsia="宋体" w:hAnsi="宋体"/>
          <w:szCs w:val="21"/>
        </w:rPr>
      </w:pPr>
    </w:p>
    <w:p w14:paraId="075217B9" w14:textId="77777777" w:rsidR="00A24C9E" w:rsidRPr="00B154CD" w:rsidRDefault="00FC511E" w:rsidP="00192D79">
      <w:pPr>
        <w:pStyle w:val="af0"/>
        <w:adjustRightInd w:val="0"/>
        <w:snapToGrid w:val="0"/>
        <w:jc w:val="center"/>
        <w:rPr>
          <w:rFonts w:ascii="Times New Roman" w:hAnsi="Times New Roman" w:cs="Times New Roman"/>
          <w:sz w:val="28"/>
          <w:szCs w:val="28"/>
        </w:rPr>
      </w:pPr>
      <w:r w:rsidRPr="00B154CD">
        <w:rPr>
          <w:rFonts w:ascii="Times New Roman" w:hAnsi="Times New Roman" w:cs="Times New Roman"/>
          <w:sz w:val="28"/>
          <w:szCs w:val="28"/>
        </w:rPr>
        <w:t xml:space="preserve">  T/CECS XXX-201X</w:t>
      </w:r>
    </w:p>
    <w:p w14:paraId="7364D265" w14:textId="77777777" w:rsidR="00A24C9E" w:rsidRPr="00192D79" w:rsidRDefault="00A24C9E" w:rsidP="00192D79">
      <w:pPr>
        <w:pStyle w:val="af0"/>
        <w:adjustRightInd w:val="0"/>
        <w:snapToGrid w:val="0"/>
        <w:jc w:val="center"/>
        <w:rPr>
          <w:rFonts w:hAnsi="宋体"/>
        </w:rPr>
      </w:pPr>
    </w:p>
    <w:p w14:paraId="7DE863C0" w14:textId="77777777" w:rsidR="00A24C9E" w:rsidRPr="00192D79" w:rsidRDefault="00A24C9E" w:rsidP="00192D79">
      <w:pPr>
        <w:pStyle w:val="af0"/>
        <w:adjustRightInd w:val="0"/>
        <w:snapToGrid w:val="0"/>
        <w:spacing w:beforeLines="50" w:before="156" w:afterLines="50" w:after="156"/>
        <w:jc w:val="center"/>
        <w:rPr>
          <w:rFonts w:hAnsi="宋体"/>
        </w:rPr>
      </w:pPr>
    </w:p>
    <w:p w14:paraId="5747AEB7" w14:textId="632A59EF" w:rsidR="00A24C9E" w:rsidRPr="00192D79" w:rsidRDefault="00FC511E" w:rsidP="00192D79">
      <w:pPr>
        <w:pStyle w:val="af0"/>
        <w:adjustRightInd w:val="0"/>
        <w:snapToGrid w:val="0"/>
        <w:spacing w:beforeLines="50" w:before="156" w:afterLines="50" w:after="156"/>
        <w:ind w:firstLine="1049"/>
        <w:jc w:val="left"/>
        <w:rPr>
          <w:rFonts w:hAnsi="宋体"/>
        </w:rPr>
      </w:pPr>
      <w:r w:rsidRPr="00192D79">
        <w:rPr>
          <w:rFonts w:hAnsi="宋体" w:hint="eastAsia"/>
        </w:rPr>
        <w:t>主编</w:t>
      </w:r>
      <w:r w:rsidRPr="00192D79">
        <w:rPr>
          <w:rFonts w:hAnsi="宋体"/>
        </w:rPr>
        <w:t>单位：</w:t>
      </w:r>
      <w:r w:rsidR="00085503" w:rsidRPr="00192D79">
        <w:rPr>
          <w:rFonts w:hAnsi="宋体" w:hint="eastAsia"/>
        </w:rPr>
        <w:t>哈尔滨工业大学</w:t>
      </w:r>
    </w:p>
    <w:p w14:paraId="740686F5" w14:textId="6AAE005E" w:rsidR="00A24C9E" w:rsidRPr="00192D79" w:rsidRDefault="00085503" w:rsidP="00192D79">
      <w:pPr>
        <w:pStyle w:val="af0"/>
        <w:adjustRightInd w:val="0"/>
        <w:snapToGrid w:val="0"/>
        <w:spacing w:beforeLines="50" w:before="156" w:afterLines="50" w:after="156"/>
        <w:ind w:firstLineChars="1000" w:firstLine="2100"/>
        <w:jc w:val="left"/>
        <w:rPr>
          <w:rFonts w:hAnsi="宋体"/>
        </w:rPr>
      </w:pPr>
      <w:r w:rsidRPr="00192D79">
        <w:rPr>
          <w:rFonts w:hAnsi="宋体" w:hint="eastAsia"/>
        </w:rPr>
        <w:t>济南城建集团有限公司</w:t>
      </w:r>
    </w:p>
    <w:p w14:paraId="39745519" w14:textId="77777777" w:rsidR="00A24C9E" w:rsidRPr="00192D79" w:rsidRDefault="00FC511E" w:rsidP="00192D79">
      <w:pPr>
        <w:pStyle w:val="af0"/>
        <w:adjustRightInd w:val="0"/>
        <w:snapToGrid w:val="0"/>
        <w:spacing w:beforeLines="50" w:before="156" w:afterLines="50" w:after="156"/>
        <w:ind w:firstLine="1049"/>
        <w:jc w:val="left"/>
        <w:rPr>
          <w:rFonts w:hAnsi="宋体"/>
        </w:rPr>
      </w:pPr>
      <w:r w:rsidRPr="00192D79">
        <w:rPr>
          <w:rFonts w:hAnsi="宋体" w:hint="eastAsia"/>
        </w:rPr>
        <w:t>批准</w:t>
      </w:r>
      <w:r w:rsidRPr="00192D79">
        <w:rPr>
          <w:rFonts w:hAnsi="宋体"/>
        </w:rPr>
        <w:t>部门</w:t>
      </w:r>
      <w:r w:rsidRPr="00192D79">
        <w:rPr>
          <w:rFonts w:hAnsi="宋体" w:hint="eastAsia"/>
        </w:rPr>
        <w:t>：</w:t>
      </w:r>
      <w:r w:rsidRPr="00192D79">
        <w:rPr>
          <w:rFonts w:hAnsi="宋体"/>
        </w:rPr>
        <w:t>中国工程建设标准化协会</w:t>
      </w:r>
    </w:p>
    <w:p w14:paraId="3EF16FBB" w14:textId="77777777" w:rsidR="00A24C9E" w:rsidRPr="00192D79" w:rsidRDefault="00FC511E" w:rsidP="00192D79">
      <w:pPr>
        <w:pStyle w:val="af0"/>
        <w:adjustRightInd w:val="0"/>
        <w:snapToGrid w:val="0"/>
        <w:spacing w:beforeLines="50" w:before="156" w:afterLines="50" w:after="156"/>
        <w:ind w:firstLine="1049"/>
        <w:jc w:val="left"/>
        <w:rPr>
          <w:rFonts w:hAnsi="宋体"/>
        </w:rPr>
      </w:pPr>
      <w:r w:rsidRPr="00192D79">
        <w:rPr>
          <w:rFonts w:hAnsi="宋体" w:hint="eastAsia"/>
        </w:rPr>
        <w:t>施行日期</w:t>
      </w:r>
      <w:r w:rsidRPr="00192D79">
        <w:rPr>
          <w:rFonts w:hAnsi="宋体"/>
        </w:rPr>
        <w:t>：</w:t>
      </w:r>
      <w:r w:rsidRPr="00192D79">
        <w:rPr>
          <w:rFonts w:hAnsi="宋体" w:hint="eastAsia"/>
        </w:rPr>
        <w:t>202</w:t>
      </w:r>
      <w:r w:rsidRPr="00192D79">
        <w:rPr>
          <w:rFonts w:hAnsi="宋体"/>
        </w:rPr>
        <w:t>X年X月X日</w:t>
      </w:r>
    </w:p>
    <w:p w14:paraId="4F5835FE" w14:textId="77777777" w:rsidR="00A24C9E" w:rsidRPr="00192D79" w:rsidRDefault="00A24C9E" w:rsidP="00192D79">
      <w:pPr>
        <w:pStyle w:val="af0"/>
        <w:adjustRightInd w:val="0"/>
        <w:snapToGrid w:val="0"/>
        <w:ind w:firstLine="1049"/>
        <w:jc w:val="left"/>
        <w:rPr>
          <w:rFonts w:hAnsi="宋体"/>
        </w:rPr>
      </w:pPr>
    </w:p>
    <w:p w14:paraId="061C420B" w14:textId="77777777" w:rsidR="00A24C9E" w:rsidRPr="00192D79" w:rsidRDefault="00A24C9E" w:rsidP="00192D79">
      <w:pPr>
        <w:pStyle w:val="af0"/>
        <w:adjustRightInd w:val="0"/>
        <w:snapToGrid w:val="0"/>
        <w:ind w:firstLine="1049"/>
        <w:jc w:val="left"/>
        <w:rPr>
          <w:rFonts w:hAnsi="宋体"/>
        </w:rPr>
      </w:pPr>
    </w:p>
    <w:p w14:paraId="051E61A3" w14:textId="77777777" w:rsidR="00A24C9E" w:rsidRPr="00192D79" w:rsidRDefault="00A24C9E" w:rsidP="00192D79">
      <w:pPr>
        <w:pStyle w:val="af0"/>
        <w:adjustRightInd w:val="0"/>
        <w:snapToGrid w:val="0"/>
        <w:ind w:firstLine="1049"/>
        <w:jc w:val="left"/>
        <w:rPr>
          <w:rFonts w:hAnsi="宋体"/>
        </w:rPr>
      </w:pPr>
    </w:p>
    <w:p w14:paraId="7994622F" w14:textId="77777777" w:rsidR="00A24C9E" w:rsidRPr="00192D79" w:rsidRDefault="00A24C9E" w:rsidP="00192D79">
      <w:pPr>
        <w:pStyle w:val="af0"/>
        <w:adjustRightInd w:val="0"/>
        <w:snapToGrid w:val="0"/>
        <w:ind w:firstLine="1049"/>
        <w:jc w:val="left"/>
        <w:rPr>
          <w:rFonts w:hAnsi="宋体"/>
        </w:rPr>
      </w:pPr>
    </w:p>
    <w:p w14:paraId="4C879936" w14:textId="77777777" w:rsidR="00A24C9E" w:rsidRPr="00192D79" w:rsidRDefault="00A24C9E" w:rsidP="00192D79">
      <w:pPr>
        <w:pStyle w:val="af0"/>
        <w:adjustRightInd w:val="0"/>
        <w:snapToGrid w:val="0"/>
        <w:ind w:firstLine="1049"/>
        <w:jc w:val="left"/>
        <w:rPr>
          <w:rFonts w:hAnsi="宋体"/>
        </w:rPr>
      </w:pPr>
    </w:p>
    <w:p w14:paraId="090D9B71" w14:textId="77777777" w:rsidR="00A24C9E" w:rsidRPr="00192D79" w:rsidRDefault="00A24C9E" w:rsidP="00192D79">
      <w:pPr>
        <w:pStyle w:val="af0"/>
        <w:adjustRightInd w:val="0"/>
        <w:snapToGrid w:val="0"/>
        <w:ind w:firstLine="1049"/>
        <w:jc w:val="left"/>
        <w:rPr>
          <w:rFonts w:hAnsi="宋体"/>
        </w:rPr>
      </w:pPr>
    </w:p>
    <w:p w14:paraId="6A10E3F6" w14:textId="77777777" w:rsidR="00A24C9E" w:rsidRPr="00192D79" w:rsidRDefault="00A24C9E" w:rsidP="00192D79">
      <w:pPr>
        <w:pStyle w:val="af0"/>
        <w:adjustRightInd w:val="0"/>
        <w:snapToGrid w:val="0"/>
        <w:ind w:firstLine="1049"/>
        <w:jc w:val="left"/>
        <w:rPr>
          <w:rFonts w:hAnsi="宋体"/>
        </w:rPr>
      </w:pPr>
    </w:p>
    <w:p w14:paraId="25065120" w14:textId="77777777" w:rsidR="00A24C9E" w:rsidRPr="00192D79" w:rsidRDefault="00A24C9E" w:rsidP="00192D79">
      <w:pPr>
        <w:pStyle w:val="af0"/>
        <w:adjustRightInd w:val="0"/>
        <w:snapToGrid w:val="0"/>
        <w:ind w:firstLine="1049"/>
        <w:jc w:val="left"/>
        <w:rPr>
          <w:rFonts w:hAnsi="宋体"/>
        </w:rPr>
      </w:pPr>
    </w:p>
    <w:p w14:paraId="7E62FCA8" w14:textId="77777777" w:rsidR="00A24C9E" w:rsidRPr="00192D79" w:rsidRDefault="00A24C9E" w:rsidP="00192D79">
      <w:pPr>
        <w:pStyle w:val="af0"/>
        <w:adjustRightInd w:val="0"/>
        <w:snapToGrid w:val="0"/>
        <w:ind w:firstLine="1049"/>
        <w:jc w:val="left"/>
        <w:rPr>
          <w:rFonts w:hAnsi="宋体"/>
        </w:rPr>
      </w:pPr>
    </w:p>
    <w:p w14:paraId="3683B689" w14:textId="77777777" w:rsidR="00A24C9E" w:rsidRPr="00192D79" w:rsidRDefault="00A24C9E" w:rsidP="00192D79">
      <w:pPr>
        <w:pStyle w:val="af0"/>
        <w:adjustRightInd w:val="0"/>
        <w:snapToGrid w:val="0"/>
        <w:ind w:firstLine="1049"/>
        <w:jc w:val="left"/>
        <w:rPr>
          <w:rFonts w:hAnsi="宋体"/>
        </w:rPr>
      </w:pPr>
    </w:p>
    <w:p w14:paraId="75FE8932" w14:textId="77777777" w:rsidR="00A24C9E" w:rsidRPr="00192D79" w:rsidRDefault="00A24C9E" w:rsidP="00192D79">
      <w:pPr>
        <w:pStyle w:val="af0"/>
        <w:adjustRightInd w:val="0"/>
        <w:snapToGrid w:val="0"/>
        <w:ind w:firstLine="1049"/>
        <w:jc w:val="left"/>
        <w:rPr>
          <w:rFonts w:hAnsi="宋体"/>
        </w:rPr>
      </w:pPr>
    </w:p>
    <w:p w14:paraId="40E244CA" w14:textId="77777777" w:rsidR="00A24C9E" w:rsidRPr="00192D79" w:rsidRDefault="00FC511E" w:rsidP="00192D79">
      <w:pPr>
        <w:pStyle w:val="af0"/>
        <w:adjustRightInd w:val="0"/>
        <w:snapToGrid w:val="0"/>
        <w:spacing w:beforeLines="50" w:before="156" w:afterLines="50" w:after="156"/>
        <w:jc w:val="center"/>
        <w:rPr>
          <w:rFonts w:hAnsi="宋体"/>
        </w:rPr>
      </w:pPr>
      <w:r w:rsidRPr="00192D79">
        <w:rPr>
          <w:rFonts w:hAnsi="宋体" w:hint="eastAsia"/>
        </w:rPr>
        <w:t>XXX</w:t>
      </w:r>
      <w:r w:rsidRPr="00192D79">
        <w:rPr>
          <w:rFonts w:hAnsi="宋体"/>
        </w:rPr>
        <w:t>出版社</w:t>
      </w:r>
    </w:p>
    <w:p w14:paraId="4375DC83" w14:textId="77777777" w:rsidR="00A24C9E" w:rsidRPr="00192D79" w:rsidRDefault="00FC511E" w:rsidP="00192D79">
      <w:pPr>
        <w:pStyle w:val="af0"/>
        <w:adjustRightInd w:val="0"/>
        <w:snapToGrid w:val="0"/>
        <w:spacing w:beforeLines="50" w:before="156" w:afterLines="50" w:after="156"/>
        <w:jc w:val="center"/>
        <w:rPr>
          <w:rFonts w:hAnsi="宋体"/>
        </w:rPr>
      </w:pPr>
      <w:r w:rsidRPr="00192D79">
        <w:rPr>
          <w:rFonts w:hAnsi="宋体" w:hint="eastAsia"/>
        </w:rPr>
        <w:t>202</w:t>
      </w:r>
      <w:r w:rsidRPr="00192D79">
        <w:rPr>
          <w:rFonts w:hAnsi="宋体"/>
        </w:rPr>
        <w:t xml:space="preserve">X  </w:t>
      </w:r>
      <w:r w:rsidRPr="00192D79">
        <w:rPr>
          <w:rFonts w:hAnsi="宋体" w:hint="eastAsia"/>
        </w:rPr>
        <w:t>北  京</w:t>
      </w:r>
      <w:r w:rsidRPr="00192D79">
        <w:rPr>
          <w:rFonts w:hAnsi="宋体"/>
        </w:rPr>
        <w:br w:type="page"/>
      </w:r>
    </w:p>
    <w:p w14:paraId="1B997358" w14:textId="77777777" w:rsidR="00A24C9E" w:rsidRPr="00192D79" w:rsidRDefault="00FC511E" w:rsidP="00192D79">
      <w:pPr>
        <w:tabs>
          <w:tab w:val="left" w:pos="0"/>
          <w:tab w:val="left" w:pos="425"/>
          <w:tab w:val="left" w:pos="850"/>
        </w:tabs>
        <w:spacing w:beforeLines="100" w:before="312" w:afterLines="100" w:after="312" w:line="240" w:lineRule="auto"/>
        <w:jc w:val="center"/>
        <w:rPr>
          <w:rFonts w:ascii="宋体" w:eastAsia="宋体" w:hAnsi="宋体"/>
          <w:b/>
          <w:szCs w:val="21"/>
        </w:rPr>
      </w:pPr>
      <w:r w:rsidRPr="00192D79">
        <w:rPr>
          <w:rFonts w:ascii="宋体" w:eastAsia="宋体" w:hAnsi="宋体" w:hint="eastAsia"/>
          <w:b/>
          <w:szCs w:val="21"/>
        </w:rPr>
        <w:lastRenderedPageBreak/>
        <w:t>前  言</w:t>
      </w:r>
    </w:p>
    <w:p w14:paraId="59B66504" w14:textId="77777777" w:rsidR="00085503" w:rsidRPr="00192D79" w:rsidRDefault="00085503" w:rsidP="00192D79">
      <w:pPr>
        <w:snapToGrid w:val="0"/>
        <w:spacing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根据中国工程建设标准化协会《关于印发</w:t>
      </w:r>
      <w:r w:rsidRPr="00192D79">
        <w:rPr>
          <w:rFonts w:ascii="宋体" w:eastAsia="宋体" w:hAnsi="宋体" w:cs="Times New Roman"/>
          <w:szCs w:val="21"/>
        </w:rPr>
        <w:t>&lt;2018年第一批协会标准制订、修订计划&gt;的通知》（建标协字[2018]015号）的要求，本技术规程编制组经过广泛调查研究，认真总结实践经验，参考国内外标准，并在广泛征求意见的基础上，编制了本技术规程。</w:t>
      </w:r>
    </w:p>
    <w:p w14:paraId="454E1D66" w14:textId="77777777" w:rsidR="00085503" w:rsidRPr="00192D79" w:rsidRDefault="00085503" w:rsidP="00192D79">
      <w:pPr>
        <w:snapToGrid w:val="0"/>
        <w:spacing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本技术规程共分</w:t>
      </w:r>
      <w:r w:rsidRPr="00192D79">
        <w:rPr>
          <w:rFonts w:ascii="宋体" w:eastAsia="宋体" w:hAnsi="宋体" w:cs="Times New Roman"/>
          <w:szCs w:val="21"/>
        </w:rPr>
        <w:t>7章及条文说明，其主要技术内容为：1、总则；2、术语和符号；3、基本规定；4、系统方案设计；5、光纤施工与验收；6、系统集成与调试；7、系统维护。</w:t>
      </w:r>
    </w:p>
    <w:p w14:paraId="73D4C52C" w14:textId="36D51742" w:rsidR="00A24C9E" w:rsidRPr="00192D79" w:rsidRDefault="00085503" w:rsidP="00192D79">
      <w:pPr>
        <w:snapToGrid w:val="0"/>
        <w:spacing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本技术规程由中国工程建设标准化协会勘测专业委员会负责管理，由济南城建集团有限公司负责解释。执行过程中如有意见或建议，请寄送哈尔滨工业大学二校区（地址：哈尔滨市南岗区黄河路</w:t>
      </w:r>
      <w:r w:rsidRPr="00192D79">
        <w:rPr>
          <w:rFonts w:ascii="宋体" w:eastAsia="宋体" w:hAnsi="宋体" w:cs="Times New Roman"/>
          <w:szCs w:val="21"/>
        </w:rPr>
        <w:t>73号哈尔滨工业大学二校区交通学院401-1，邮编：150090，电话：0451-86282116，传真：0451-86282116，邮箱：</w:t>
      </w:r>
      <w:r w:rsidR="00E7155C">
        <w:fldChar w:fldCharType="begin"/>
      </w:r>
      <w:r w:rsidR="00E7155C">
        <w:instrText xml:space="preserve"> HYPERLINK "mailto:cjgcgs@sina.com" </w:instrText>
      </w:r>
      <w:r w:rsidR="00E7155C">
        <w:fldChar w:fldCharType="separate"/>
      </w:r>
      <w:r w:rsidRPr="00192D79">
        <w:rPr>
          <w:rStyle w:val="aff4"/>
          <w:rFonts w:ascii="宋体" w:eastAsia="宋体" w:hAnsi="宋体" w:cs="Times New Roman"/>
          <w:szCs w:val="21"/>
        </w:rPr>
        <w:t>cjgcgs@sina.com</w:t>
      </w:r>
      <w:r w:rsidR="00E7155C">
        <w:rPr>
          <w:rStyle w:val="aff4"/>
          <w:rFonts w:ascii="宋体" w:eastAsia="宋体" w:hAnsi="宋体" w:cs="Times New Roman"/>
          <w:szCs w:val="21"/>
        </w:rPr>
        <w:fldChar w:fldCharType="end"/>
      </w:r>
      <w:r w:rsidRPr="00192D79">
        <w:rPr>
          <w:rFonts w:ascii="宋体" w:eastAsia="宋体" w:hAnsi="宋体" w:cs="Times New Roman"/>
          <w:szCs w:val="21"/>
        </w:rPr>
        <w:t>）。</w:t>
      </w:r>
    </w:p>
    <w:p w14:paraId="449D0BF7" w14:textId="7B48E1D4" w:rsidR="00A24C9E" w:rsidRPr="00192D79" w:rsidRDefault="00FC511E" w:rsidP="00192D79">
      <w:pPr>
        <w:adjustRightInd w:val="0"/>
        <w:snapToGrid w:val="0"/>
        <w:spacing w:beforeLines="50" w:before="156"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主编</w:t>
      </w:r>
      <w:r w:rsidRPr="00192D79">
        <w:rPr>
          <w:rFonts w:ascii="宋体" w:eastAsia="宋体" w:hAnsi="宋体" w:cs="Times New Roman"/>
          <w:szCs w:val="21"/>
        </w:rPr>
        <w:t>单位：</w:t>
      </w:r>
      <w:r w:rsidR="00085503" w:rsidRPr="00192D79">
        <w:rPr>
          <w:rFonts w:ascii="宋体" w:eastAsia="宋体" w:hAnsi="宋体" w:cs="Times New Roman" w:hint="eastAsia"/>
          <w:szCs w:val="21"/>
        </w:rPr>
        <w:t>哈尔滨工业大学</w:t>
      </w:r>
    </w:p>
    <w:p w14:paraId="57E0DA9F" w14:textId="5F8C9913" w:rsidR="00A24C9E" w:rsidRPr="00192D79" w:rsidRDefault="00085503"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济南城建集团</w:t>
      </w:r>
      <w:r w:rsidR="00FC511E" w:rsidRPr="00192D79">
        <w:rPr>
          <w:rFonts w:ascii="宋体" w:eastAsia="宋体" w:hAnsi="宋体" w:cs="Times New Roman" w:hint="eastAsia"/>
          <w:szCs w:val="21"/>
        </w:rPr>
        <w:t>有限公司</w:t>
      </w:r>
    </w:p>
    <w:p w14:paraId="682FE212" w14:textId="252BF3AB" w:rsidR="00A24C9E" w:rsidRPr="00192D79" w:rsidRDefault="00FC511E" w:rsidP="00192D79">
      <w:pPr>
        <w:adjustRightInd w:val="0"/>
        <w:snapToGrid w:val="0"/>
        <w:spacing w:beforeLines="50" w:before="156"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参编</w:t>
      </w:r>
      <w:r w:rsidRPr="00192D79">
        <w:rPr>
          <w:rFonts w:ascii="宋体" w:eastAsia="宋体" w:hAnsi="宋体" w:cs="Times New Roman"/>
          <w:szCs w:val="21"/>
        </w:rPr>
        <w:t>单位：</w:t>
      </w:r>
      <w:r w:rsidR="00085503" w:rsidRPr="00192D79">
        <w:rPr>
          <w:rFonts w:ascii="宋体" w:eastAsia="宋体" w:hAnsi="宋体" w:cs="Times New Roman" w:hint="eastAsia"/>
          <w:szCs w:val="21"/>
        </w:rPr>
        <w:t>济南轨道交通</w:t>
      </w:r>
      <w:r w:rsidR="00955F70" w:rsidRPr="00192D79">
        <w:rPr>
          <w:rFonts w:ascii="宋体" w:eastAsia="宋体" w:hAnsi="宋体" w:cs="Times New Roman" w:hint="eastAsia"/>
          <w:szCs w:val="21"/>
        </w:rPr>
        <w:t>集团</w:t>
      </w:r>
      <w:r w:rsidRPr="00192D79">
        <w:rPr>
          <w:rFonts w:ascii="宋体" w:eastAsia="宋体" w:hAnsi="宋体" w:cs="Times New Roman"/>
          <w:szCs w:val="21"/>
        </w:rPr>
        <w:t>有限公司</w:t>
      </w:r>
    </w:p>
    <w:p w14:paraId="1000C45A" w14:textId="53918F7E" w:rsidR="00A24C9E"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大连理工大学</w:t>
      </w:r>
    </w:p>
    <w:p w14:paraId="0879752F" w14:textId="598FCBDA" w:rsidR="00A24C9E"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伤上海市政交通设计研究院有限公司</w:t>
      </w:r>
    </w:p>
    <w:p w14:paraId="3691404D" w14:textId="1B193089" w:rsidR="00A24C9E"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中铁第一勘察设计院有限公司</w:t>
      </w:r>
    </w:p>
    <w:p w14:paraId="7D5C9499" w14:textId="02DC36A7" w:rsidR="00A24C9E"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北京城建勘测设计研究院有限责任公司</w:t>
      </w:r>
    </w:p>
    <w:p w14:paraId="5529505A" w14:textId="26474A72"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济南城市建设集团有限公司</w:t>
      </w:r>
    </w:p>
    <w:p w14:paraId="17FFBC93" w14:textId="38ED761A"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济南黄河路桥建设集团有限公司</w:t>
      </w:r>
    </w:p>
    <w:p w14:paraId="08D8A634" w14:textId="225806C2"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青岛地铁集团有限公司</w:t>
      </w:r>
    </w:p>
    <w:p w14:paraId="2607FD3F" w14:textId="14413398"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中铁第四勘察设计院集团有限公司</w:t>
      </w:r>
    </w:p>
    <w:p w14:paraId="2464FE2D" w14:textId="5A01F543"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桂林市政建设有限公司</w:t>
      </w:r>
    </w:p>
    <w:p w14:paraId="182AE6D4" w14:textId="295D75E8"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山东泉建工程检测有限公司</w:t>
      </w:r>
    </w:p>
    <w:p w14:paraId="01811EAD" w14:textId="2FF2B05F" w:rsidR="00955F70"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哈尔滨慧维科技有限公司</w:t>
      </w:r>
    </w:p>
    <w:p w14:paraId="53C1535A" w14:textId="7F5AC186" w:rsidR="00A24C9E" w:rsidRPr="00192D79" w:rsidRDefault="00955F70" w:rsidP="00192D79">
      <w:pPr>
        <w:adjustRightInd w:val="0"/>
        <w:snapToGrid w:val="0"/>
        <w:spacing w:beforeLines="50" w:before="156" w:afterLines="0" w:line="240" w:lineRule="auto"/>
        <w:ind w:left="0" w:firstLineChars="700" w:firstLine="1470"/>
        <w:jc w:val="left"/>
        <w:rPr>
          <w:rFonts w:ascii="宋体" w:eastAsia="宋体" w:hAnsi="宋体" w:cs="Times New Roman"/>
          <w:szCs w:val="21"/>
        </w:rPr>
      </w:pPr>
      <w:r w:rsidRPr="00192D79">
        <w:rPr>
          <w:rFonts w:ascii="宋体" w:eastAsia="宋体" w:hAnsi="宋体" w:cs="Times New Roman" w:hint="eastAsia"/>
          <w:szCs w:val="21"/>
        </w:rPr>
        <w:t>北京米诺互联科技有限公司</w:t>
      </w:r>
    </w:p>
    <w:p w14:paraId="3AA79164" w14:textId="03D9787C" w:rsidR="00A24C9E" w:rsidRPr="00192D79" w:rsidRDefault="00FC511E" w:rsidP="00192D79">
      <w:pPr>
        <w:adjustRightInd w:val="0"/>
        <w:snapToGrid w:val="0"/>
        <w:spacing w:beforeLines="50" w:before="156"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主要</w:t>
      </w:r>
      <w:r w:rsidRPr="00192D79">
        <w:rPr>
          <w:rFonts w:ascii="宋体" w:eastAsia="宋体" w:hAnsi="宋体" w:cs="Times New Roman"/>
          <w:szCs w:val="21"/>
        </w:rPr>
        <w:t>起草人</w:t>
      </w:r>
      <w:r w:rsidRPr="00192D79">
        <w:rPr>
          <w:rFonts w:ascii="宋体" w:eastAsia="宋体" w:hAnsi="宋体" w:cs="Times New Roman" w:hint="eastAsia"/>
          <w:szCs w:val="21"/>
        </w:rPr>
        <w:t>：</w:t>
      </w:r>
      <w:r w:rsidR="00955F70" w:rsidRPr="00192D79">
        <w:rPr>
          <w:rFonts w:ascii="宋体" w:eastAsia="宋体" w:hAnsi="宋体" w:cs="Times New Roman" w:hint="eastAsia"/>
          <w:szCs w:val="21"/>
        </w:rPr>
        <w:t xml:space="preserve">刘 </w:t>
      </w:r>
      <w:r w:rsidR="00955F70" w:rsidRPr="00192D79">
        <w:rPr>
          <w:rFonts w:ascii="宋体" w:eastAsia="宋体" w:hAnsi="宋体" w:cs="Times New Roman"/>
          <w:szCs w:val="21"/>
        </w:rPr>
        <w:t xml:space="preserve"> </w:t>
      </w:r>
      <w:r w:rsidR="00955F70" w:rsidRPr="00192D79">
        <w:rPr>
          <w:rFonts w:ascii="宋体" w:eastAsia="宋体" w:hAnsi="宋体" w:cs="Times New Roman" w:hint="eastAsia"/>
          <w:szCs w:val="21"/>
        </w:rPr>
        <w:t>洋</w:t>
      </w:r>
      <w:r w:rsidRPr="00192D79">
        <w:rPr>
          <w:rFonts w:ascii="宋体" w:eastAsia="宋体" w:hAnsi="宋体" w:cs="Times New Roman" w:hint="eastAsia"/>
          <w:szCs w:val="21"/>
        </w:rPr>
        <w:t xml:space="preserve">  </w:t>
      </w:r>
      <w:r w:rsidR="00955F70" w:rsidRPr="00192D79">
        <w:rPr>
          <w:rFonts w:ascii="宋体" w:eastAsia="宋体" w:hAnsi="宋体" w:cs="Times New Roman" w:hint="eastAsia"/>
          <w:szCs w:val="21"/>
        </w:rPr>
        <w:t>许</w:t>
      </w:r>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proofErr w:type="gramStart"/>
      <w:r w:rsidR="00955F70" w:rsidRPr="00192D79">
        <w:rPr>
          <w:rFonts w:ascii="宋体" w:eastAsia="宋体" w:hAnsi="宋体" w:cs="Times New Roman" w:hint="eastAsia"/>
          <w:szCs w:val="21"/>
        </w:rPr>
        <w:t>庚</w:t>
      </w:r>
      <w:proofErr w:type="gramEnd"/>
      <w:r w:rsidRPr="00192D79">
        <w:rPr>
          <w:rFonts w:ascii="宋体" w:eastAsia="宋体" w:hAnsi="宋体" w:cs="Times New Roman" w:hint="eastAsia"/>
          <w:szCs w:val="21"/>
        </w:rPr>
        <w:t xml:space="preserve">  </w:t>
      </w:r>
      <w:r w:rsidR="00955F70" w:rsidRPr="00192D79">
        <w:rPr>
          <w:rFonts w:ascii="宋体" w:eastAsia="宋体" w:hAnsi="宋体" w:cs="Times New Roman" w:hint="eastAsia"/>
          <w:szCs w:val="21"/>
        </w:rPr>
        <w:t xml:space="preserve">孙 </w:t>
      </w:r>
      <w:r w:rsidR="00955F70" w:rsidRPr="00192D79">
        <w:rPr>
          <w:rFonts w:ascii="宋体" w:eastAsia="宋体" w:hAnsi="宋体" w:cs="Times New Roman"/>
          <w:szCs w:val="21"/>
        </w:rPr>
        <w:t xml:space="preserve"> </w:t>
      </w:r>
      <w:r w:rsidR="00955F70" w:rsidRPr="00192D79">
        <w:rPr>
          <w:rFonts w:ascii="宋体" w:eastAsia="宋体" w:hAnsi="宋体" w:cs="Times New Roman" w:hint="eastAsia"/>
          <w:szCs w:val="21"/>
        </w:rPr>
        <w:t>杰</w:t>
      </w:r>
      <w:r w:rsidR="00955F70"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 </w:t>
      </w:r>
      <w:r w:rsidR="00955F70" w:rsidRPr="00192D79">
        <w:rPr>
          <w:rFonts w:ascii="宋体" w:eastAsia="宋体" w:hAnsi="宋体" w:cs="Times New Roman" w:hint="eastAsia"/>
          <w:szCs w:val="21"/>
        </w:rPr>
        <w:t xml:space="preserve">李 </w:t>
      </w:r>
      <w:r w:rsidR="00955F70" w:rsidRPr="00192D79">
        <w:rPr>
          <w:rFonts w:ascii="宋体" w:eastAsia="宋体" w:hAnsi="宋体" w:cs="Times New Roman"/>
          <w:szCs w:val="21"/>
        </w:rPr>
        <w:t xml:space="preserve"> </w:t>
      </w:r>
      <w:r w:rsidR="00955F70" w:rsidRPr="00192D79">
        <w:rPr>
          <w:rFonts w:ascii="宋体" w:eastAsia="宋体" w:hAnsi="宋体" w:cs="Times New Roman" w:hint="eastAsia"/>
          <w:szCs w:val="21"/>
        </w:rPr>
        <w:t>虎</w:t>
      </w:r>
      <w:r w:rsidRPr="00192D79">
        <w:rPr>
          <w:rFonts w:ascii="宋体" w:eastAsia="宋体" w:hAnsi="宋体" w:cs="Times New Roman" w:hint="eastAsia"/>
          <w:szCs w:val="21"/>
        </w:rPr>
        <w:t xml:space="preserve">  </w:t>
      </w:r>
      <w:r w:rsidR="00955F70" w:rsidRPr="00192D79">
        <w:rPr>
          <w:rFonts w:ascii="宋体" w:eastAsia="宋体" w:hAnsi="宋体" w:cs="Times New Roman" w:hint="eastAsia"/>
          <w:szCs w:val="21"/>
        </w:rPr>
        <w:t>许为民</w:t>
      </w:r>
      <w:r w:rsidRPr="00192D79">
        <w:rPr>
          <w:rFonts w:ascii="宋体" w:eastAsia="宋体" w:hAnsi="宋体" w:cs="Times New Roman" w:hint="eastAsia"/>
          <w:szCs w:val="21"/>
        </w:rPr>
        <w:t xml:space="preserve">  李</w:t>
      </w:r>
      <w:r w:rsidR="00955F70" w:rsidRPr="00192D79">
        <w:rPr>
          <w:rFonts w:ascii="宋体" w:eastAsia="宋体" w:hAnsi="宋体" w:cs="Times New Roman" w:hint="eastAsia"/>
          <w:szCs w:val="21"/>
        </w:rPr>
        <w:t>冬生</w:t>
      </w:r>
    </w:p>
    <w:p w14:paraId="3351DFB3" w14:textId="276E61BB" w:rsidR="00955F70"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r w:rsidRPr="00192D79">
        <w:rPr>
          <w:rFonts w:ascii="宋体" w:eastAsia="宋体" w:hAnsi="宋体" w:cs="Times New Roman" w:hint="eastAsia"/>
          <w:szCs w:val="21"/>
        </w:rPr>
        <w:t xml:space="preserve">李盘山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张提勇</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赵</w:t>
      </w:r>
      <w:proofErr w:type="gramStart"/>
      <w:r w:rsidRPr="00192D79">
        <w:rPr>
          <w:rFonts w:ascii="宋体" w:eastAsia="宋体" w:hAnsi="宋体" w:cs="Times New Roman" w:hint="eastAsia"/>
          <w:szCs w:val="21"/>
        </w:rPr>
        <w:t>世</w:t>
      </w:r>
      <w:proofErr w:type="gramEnd"/>
      <w:r w:rsidRPr="00192D79">
        <w:rPr>
          <w:rFonts w:ascii="宋体" w:eastAsia="宋体" w:hAnsi="宋体" w:cs="Times New Roman" w:hint="eastAsia"/>
          <w:szCs w:val="21"/>
        </w:rPr>
        <w:t xml:space="preserve">超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黄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舰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门燕青</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殷</w:t>
      </w:r>
      <w:proofErr w:type="gramEnd"/>
      <w:r w:rsidRPr="00192D79">
        <w:rPr>
          <w:rFonts w:ascii="宋体" w:eastAsia="宋体" w:hAnsi="宋体" w:cs="Times New Roman" w:hint="eastAsia"/>
          <w:szCs w:val="21"/>
        </w:rPr>
        <w:t>险峰</w:t>
      </w:r>
    </w:p>
    <w:p w14:paraId="50A7FEF3" w14:textId="173AB2BC" w:rsidR="00955F70"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r w:rsidRPr="00192D79">
        <w:rPr>
          <w:rFonts w:ascii="宋体" w:eastAsia="宋体" w:hAnsi="宋体" w:cs="Times New Roman" w:hint="eastAsia"/>
          <w:szCs w:val="21"/>
        </w:rPr>
        <w:t xml:space="preserve">赵建华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李志彪</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蒋宏涛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刘永勤</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卢明起 </w:t>
      </w:r>
      <w:r w:rsidRPr="00192D79">
        <w:rPr>
          <w:rFonts w:ascii="宋体" w:eastAsia="宋体" w:hAnsi="宋体" w:cs="Times New Roman"/>
          <w:szCs w:val="21"/>
        </w:rPr>
        <w:t xml:space="preserve"> </w:t>
      </w:r>
      <w:r w:rsidRPr="00192D79">
        <w:rPr>
          <w:rFonts w:ascii="宋体" w:eastAsia="宋体" w:hAnsi="宋体" w:cs="Times New Roman" w:hint="eastAsia"/>
          <w:szCs w:val="21"/>
        </w:rPr>
        <w:t>闫宇蕾</w:t>
      </w:r>
    </w:p>
    <w:p w14:paraId="41E78C65" w14:textId="34BC87CE" w:rsidR="00955F70"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r w:rsidRPr="00192D79">
        <w:rPr>
          <w:rFonts w:ascii="宋体" w:eastAsia="宋体" w:hAnsi="宋体" w:cs="Times New Roman" w:hint="eastAsia"/>
          <w:szCs w:val="21"/>
        </w:rPr>
        <w:t xml:space="preserve">陈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昊</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庞国军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杨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林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陈允泉</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刘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峰 </w:t>
      </w:r>
      <w:r w:rsidRPr="00192D79">
        <w:rPr>
          <w:rFonts w:ascii="宋体" w:eastAsia="宋体" w:hAnsi="宋体" w:cs="Times New Roman"/>
          <w:szCs w:val="21"/>
        </w:rPr>
        <w:t xml:space="preserve"> </w:t>
      </w:r>
      <w:r w:rsidRPr="00192D79">
        <w:rPr>
          <w:rFonts w:ascii="宋体" w:eastAsia="宋体" w:hAnsi="宋体" w:cs="Times New Roman" w:hint="eastAsia"/>
          <w:szCs w:val="21"/>
        </w:rPr>
        <w:t>王永亮</w:t>
      </w:r>
    </w:p>
    <w:p w14:paraId="3FB2BDFB" w14:textId="513A0D50" w:rsidR="00955F70"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proofErr w:type="gramStart"/>
      <w:r w:rsidRPr="00192D79">
        <w:rPr>
          <w:rFonts w:ascii="宋体" w:eastAsia="宋体" w:hAnsi="宋体" w:cs="Times New Roman" w:hint="eastAsia"/>
          <w:szCs w:val="21"/>
        </w:rPr>
        <w:t>袁</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杰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张绍逸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高庆飞</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张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浩</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张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琨</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黄永亮</w:t>
      </w:r>
    </w:p>
    <w:p w14:paraId="3B1D9F56" w14:textId="22EA3603" w:rsidR="00955F70"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r w:rsidRPr="00192D79">
        <w:rPr>
          <w:rFonts w:ascii="宋体" w:eastAsia="宋体" w:hAnsi="宋体" w:cs="Times New Roman" w:hint="eastAsia"/>
          <w:szCs w:val="21"/>
        </w:rPr>
        <w:t xml:space="preserve">张银龙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杜秀峰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王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伟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王 </w:t>
      </w:r>
      <w:r w:rsidRPr="00192D79">
        <w:rPr>
          <w:rFonts w:ascii="宋体" w:eastAsia="宋体" w:hAnsi="宋体" w:cs="Times New Roman"/>
          <w:szCs w:val="21"/>
        </w:rPr>
        <w:t xml:space="preserve"> </w:t>
      </w:r>
      <w:proofErr w:type="gramStart"/>
      <w:r w:rsidRPr="00192D79">
        <w:rPr>
          <w:rFonts w:ascii="宋体" w:eastAsia="宋体" w:hAnsi="宋体" w:cs="Times New Roman" w:hint="eastAsia"/>
          <w:szCs w:val="21"/>
        </w:rPr>
        <w:t>彪</w:t>
      </w:r>
      <w:proofErr w:type="gramEnd"/>
      <w:r w:rsidRPr="00192D79">
        <w:rPr>
          <w:rFonts w:ascii="宋体" w:eastAsia="宋体" w:hAnsi="宋体" w:cs="Times New Roman" w:hint="eastAsia"/>
          <w:szCs w:val="21"/>
        </w:rPr>
        <w:t xml:space="preserve"> </w:t>
      </w:r>
      <w:r w:rsidRPr="00192D79">
        <w:rPr>
          <w:rFonts w:ascii="宋体" w:eastAsia="宋体" w:hAnsi="宋体" w:cs="Times New Roman"/>
          <w:szCs w:val="21"/>
        </w:rPr>
        <w:t xml:space="preserve"> </w:t>
      </w:r>
      <w:r w:rsidRPr="00192D79">
        <w:rPr>
          <w:rFonts w:ascii="宋体" w:eastAsia="宋体" w:hAnsi="宋体" w:cs="Times New Roman" w:hint="eastAsia"/>
          <w:szCs w:val="21"/>
        </w:rPr>
        <w:t xml:space="preserve">贾 </w:t>
      </w:r>
      <w:r w:rsidRPr="00192D79">
        <w:rPr>
          <w:rFonts w:ascii="宋体" w:eastAsia="宋体" w:hAnsi="宋体" w:cs="Times New Roman"/>
          <w:szCs w:val="21"/>
        </w:rPr>
        <w:t xml:space="preserve"> </w:t>
      </w:r>
      <w:r w:rsidRPr="00192D79">
        <w:rPr>
          <w:rFonts w:ascii="宋体" w:eastAsia="宋体" w:hAnsi="宋体" w:cs="Times New Roman" w:hint="eastAsia"/>
          <w:szCs w:val="21"/>
        </w:rPr>
        <w:t>靖 宋广骞</w:t>
      </w:r>
    </w:p>
    <w:p w14:paraId="38950B0B" w14:textId="7C5D2815" w:rsidR="00A24C9E" w:rsidRPr="00192D79" w:rsidRDefault="00955F70" w:rsidP="00192D79">
      <w:pPr>
        <w:adjustRightInd w:val="0"/>
        <w:snapToGrid w:val="0"/>
        <w:spacing w:beforeLines="50" w:before="156" w:afterLines="0" w:line="240" w:lineRule="auto"/>
        <w:ind w:leftChars="600" w:left="1260" w:firstLine="420"/>
        <w:jc w:val="left"/>
        <w:rPr>
          <w:rFonts w:ascii="宋体" w:eastAsia="宋体" w:hAnsi="宋体" w:cs="Times New Roman"/>
          <w:szCs w:val="21"/>
        </w:rPr>
      </w:pPr>
      <w:r w:rsidRPr="00192D79">
        <w:rPr>
          <w:rFonts w:ascii="宋体" w:eastAsia="宋体" w:hAnsi="宋体" w:cs="Times New Roman" w:hint="eastAsia"/>
          <w:szCs w:val="21"/>
        </w:rPr>
        <w:t>房立红</w:t>
      </w:r>
    </w:p>
    <w:p w14:paraId="1723ADED" w14:textId="77777777" w:rsidR="00A24C9E" w:rsidRPr="00192D79" w:rsidRDefault="00FC511E" w:rsidP="00192D79">
      <w:pPr>
        <w:adjustRightInd w:val="0"/>
        <w:snapToGrid w:val="0"/>
        <w:spacing w:beforeLines="50" w:before="156" w:afterLines="0" w:line="240" w:lineRule="auto"/>
        <w:ind w:left="0" w:firstLine="420"/>
        <w:jc w:val="left"/>
        <w:rPr>
          <w:rFonts w:ascii="宋体" w:eastAsia="宋体" w:hAnsi="宋体" w:cs="Times New Roman"/>
          <w:szCs w:val="21"/>
        </w:rPr>
      </w:pPr>
      <w:r w:rsidRPr="00192D79">
        <w:rPr>
          <w:rFonts w:ascii="宋体" w:eastAsia="宋体" w:hAnsi="宋体" w:cs="Times New Roman" w:hint="eastAsia"/>
          <w:szCs w:val="21"/>
        </w:rPr>
        <w:t>主要</w:t>
      </w:r>
      <w:r w:rsidRPr="00192D79">
        <w:rPr>
          <w:rFonts w:ascii="宋体" w:eastAsia="宋体" w:hAnsi="宋体" w:cs="Times New Roman"/>
          <w:szCs w:val="21"/>
        </w:rPr>
        <w:t>审查人：</w:t>
      </w:r>
    </w:p>
    <w:p w14:paraId="7FF93620" w14:textId="77777777" w:rsidR="008C6C7B" w:rsidRPr="00192D79" w:rsidRDefault="008C6C7B" w:rsidP="00192D79">
      <w:pPr>
        <w:adjustRightInd w:val="0"/>
        <w:snapToGrid w:val="0"/>
        <w:spacing w:beforeLines="50" w:before="156" w:afterLines="0" w:line="240" w:lineRule="auto"/>
        <w:ind w:left="0" w:firstLine="420"/>
        <w:jc w:val="left"/>
        <w:rPr>
          <w:rFonts w:ascii="宋体" w:eastAsia="宋体" w:hAnsi="宋体" w:cs="Times New Roman"/>
          <w:szCs w:val="21"/>
        </w:rPr>
      </w:pPr>
    </w:p>
    <w:p w14:paraId="48D5838E" w14:textId="5C0326ED" w:rsidR="008C6C7B" w:rsidRPr="00192D79" w:rsidRDefault="008C6C7B" w:rsidP="00192D79">
      <w:pPr>
        <w:adjustRightInd w:val="0"/>
        <w:snapToGrid w:val="0"/>
        <w:spacing w:beforeLines="50" w:before="156" w:afterLines="0" w:line="240" w:lineRule="auto"/>
        <w:ind w:left="0" w:firstLine="420"/>
        <w:jc w:val="left"/>
        <w:rPr>
          <w:rFonts w:ascii="宋体" w:eastAsia="宋体" w:hAnsi="宋体" w:cs="Times New Roman"/>
          <w:szCs w:val="21"/>
        </w:rPr>
        <w:sectPr w:rsidR="008C6C7B" w:rsidRPr="00192D79">
          <w:pgSz w:w="11906" w:h="16838"/>
          <w:pgMar w:top="1440" w:right="1800" w:bottom="1440" w:left="1800" w:header="851" w:footer="992" w:gutter="0"/>
          <w:cols w:space="720"/>
          <w:docGrid w:type="lines" w:linePitch="312"/>
        </w:sectPr>
      </w:pPr>
    </w:p>
    <w:bookmarkStart w:id="6" w:name="_Toc62201300" w:displacedByCustomXml="next"/>
    <w:sdt>
      <w:sdtPr>
        <w:rPr>
          <w:rFonts w:ascii="宋体" w:eastAsia="宋体" w:hAnsi="宋体" w:cstheme="minorBidi"/>
          <w:color w:val="auto"/>
          <w:kern w:val="2"/>
          <w:sz w:val="21"/>
          <w:szCs w:val="21"/>
          <w:lang w:val="zh-CN"/>
        </w:rPr>
        <w:id w:val="1559746508"/>
        <w:docPartObj>
          <w:docPartGallery w:val="Table of Contents"/>
          <w:docPartUnique/>
        </w:docPartObj>
      </w:sdtPr>
      <w:sdtEndPr>
        <w:rPr>
          <w:b/>
          <w:bCs/>
        </w:rPr>
      </w:sdtEndPr>
      <w:sdtContent>
        <w:p w14:paraId="4224C144" w14:textId="77777777" w:rsidR="00A24C9E" w:rsidRPr="00175FFB" w:rsidRDefault="00FC511E" w:rsidP="00175FFB">
          <w:pPr>
            <w:pStyle w:val="TOC20"/>
            <w:snapToGrid w:val="0"/>
            <w:spacing w:line="240" w:lineRule="auto"/>
            <w:jc w:val="center"/>
            <w:outlineLvl w:val="0"/>
            <w:rPr>
              <w:rFonts w:ascii="宋体" w:eastAsia="宋体" w:hAnsi="宋体" w:cs="微软雅黑"/>
              <w:b/>
              <w:color w:val="auto"/>
              <w:kern w:val="2"/>
            </w:rPr>
          </w:pPr>
          <w:r w:rsidRPr="00175FFB">
            <w:rPr>
              <w:rFonts w:ascii="黑体" w:eastAsia="黑体" w:hAnsi="黑体" w:cs="微软雅黑"/>
              <w:b/>
              <w:color w:val="auto"/>
              <w:kern w:val="2"/>
            </w:rPr>
            <w:t>目</w:t>
          </w:r>
          <w:r w:rsidRPr="00175FFB">
            <w:rPr>
              <w:rFonts w:ascii="黑体" w:eastAsia="黑体" w:hAnsi="黑体" w:cs="微软雅黑" w:hint="eastAsia"/>
              <w:b/>
              <w:color w:val="auto"/>
              <w:kern w:val="2"/>
            </w:rPr>
            <w:t xml:space="preserve">  次</w:t>
          </w:r>
          <w:bookmarkEnd w:id="6"/>
        </w:p>
        <w:p w14:paraId="7B83A0FD" w14:textId="5E368386" w:rsidR="00175FFB" w:rsidRDefault="00FC511E" w:rsidP="00175FFB">
          <w:pPr>
            <w:pStyle w:val="TOC1"/>
            <w:tabs>
              <w:tab w:val="right" w:leader="dot" w:pos="8296"/>
            </w:tabs>
            <w:spacing w:before="0" w:afterLines="0" w:after="0" w:line="240" w:lineRule="auto"/>
            <w:rPr>
              <w:rFonts w:eastAsiaTheme="minorEastAsia"/>
              <w:b w:val="0"/>
              <w:bCs w:val="0"/>
              <w:caps w:val="0"/>
              <w:noProof/>
              <w:sz w:val="21"/>
              <w:szCs w:val="22"/>
            </w:rPr>
          </w:pPr>
          <w:r w:rsidRPr="00192D79">
            <w:rPr>
              <w:rFonts w:ascii="宋体" w:eastAsia="宋体" w:hAnsi="宋体" w:cs="Times New Roman"/>
              <w:caps w:val="0"/>
              <w:sz w:val="21"/>
              <w:szCs w:val="21"/>
            </w:rPr>
            <w:fldChar w:fldCharType="begin"/>
          </w:r>
          <w:r w:rsidRPr="00192D79">
            <w:rPr>
              <w:rFonts w:ascii="宋体" w:eastAsia="宋体" w:hAnsi="宋体" w:cs="Times New Roman"/>
              <w:caps w:val="0"/>
              <w:sz w:val="21"/>
              <w:szCs w:val="21"/>
            </w:rPr>
            <w:instrText xml:space="preserve"> TOC \o "1-3" \h \z \u </w:instrText>
          </w:r>
          <w:r w:rsidRPr="00192D79">
            <w:rPr>
              <w:rFonts w:ascii="宋体" w:eastAsia="宋体" w:hAnsi="宋体" w:cs="Times New Roman"/>
              <w:caps w:val="0"/>
              <w:sz w:val="21"/>
              <w:szCs w:val="21"/>
            </w:rPr>
            <w:fldChar w:fldCharType="separate"/>
          </w:r>
          <w:hyperlink w:anchor="_Toc62199997" w:history="1">
            <w:r w:rsidR="00175FFB" w:rsidRPr="00BF7F5D">
              <w:rPr>
                <w:rStyle w:val="aff4"/>
                <w:rFonts w:hAnsi="黑体"/>
                <w:noProof/>
              </w:rPr>
              <w:t>1  总则</w:t>
            </w:r>
            <w:r w:rsidR="00175FFB">
              <w:rPr>
                <w:noProof/>
                <w:webHidden/>
              </w:rPr>
              <w:tab/>
            </w:r>
            <w:r w:rsidR="00175FFB">
              <w:rPr>
                <w:noProof/>
                <w:webHidden/>
              </w:rPr>
              <w:fldChar w:fldCharType="begin"/>
            </w:r>
            <w:r w:rsidR="00175FFB">
              <w:rPr>
                <w:noProof/>
                <w:webHidden/>
              </w:rPr>
              <w:instrText xml:space="preserve"> PAGEREF _Toc62199997 \h </w:instrText>
            </w:r>
            <w:r w:rsidR="00175FFB">
              <w:rPr>
                <w:noProof/>
                <w:webHidden/>
              </w:rPr>
            </w:r>
            <w:r w:rsidR="00175FFB">
              <w:rPr>
                <w:noProof/>
                <w:webHidden/>
              </w:rPr>
              <w:fldChar w:fldCharType="separate"/>
            </w:r>
            <w:r w:rsidR="00E61FC5">
              <w:rPr>
                <w:noProof/>
                <w:webHidden/>
              </w:rPr>
              <w:t>1</w:t>
            </w:r>
            <w:r w:rsidR="00175FFB">
              <w:rPr>
                <w:noProof/>
                <w:webHidden/>
              </w:rPr>
              <w:fldChar w:fldCharType="end"/>
            </w:r>
          </w:hyperlink>
        </w:p>
        <w:p w14:paraId="03C40998" w14:textId="16C48C55"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199998" w:history="1">
            <w:r w:rsidR="00175FFB" w:rsidRPr="00BF7F5D">
              <w:rPr>
                <w:rStyle w:val="aff4"/>
                <w:rFonts w:hAnsi="黑体"/>
                <w:noProof/>
              </w:rPr>
              <w:t>2  术语与符号</w:t>
            </w:r>
            <w:r w:rsidR="00175FFB">
              <w:rPr>
                <w:noProof/>
                <w:webHidden/>
              </w:rPr>
              <w:tab/>
            </w:r>
            <w:r w:rsidR="00175FFB">
              <w:rPr>
                <w:noProof/>
                <w:webHidden/>
              </w:rPr>
              <w:fldChar w:fldCharType="begin"/>
            </w:r>
            <w:r w:rsidR="00175FFB">
              <w:rPr>
                <w:noProof/>
                <w:webHidden/>
              </w:rPr>
              <w:instrText xml:space="preserve"> PAGEREF _Toc62199998 \h </w:instrText>
            </w:r>
            <w:r w:rsidR="00175FFB">
              <w:rPr>
                <w:noProof/>
                <w:webHidden/>
              </w:rPr>
            </w:r>
            <w:r w:rsidR="00175FFB">
              <w:rPr>
                <w:noProof/>
                <w:webHidden/>
              </w:rPr>
              <w:fldChar w:fldCharType="separate"/>
            </w:r>
            <w:r w:rsidR="00E61FC5">
              <w:rPr>
                <w:noProof/>
                <w:webHidden/>
              </w:rPr>
              <w:t>2</w:t>
            </w:r>
            <w:r w:rsidR="00175FFB">
              <w:rPr>
                <w:noProof/>
                <w:webHidden/>
              </w:rPr>
              <w:fldChar w:fldCharType="end"/>
            </w:r>
          </w:hyperlink>
        </w:p>
        <w:p w14:paraId="1EEE0169" w14:textId="17CB3771" w:rsidR="00175FFB" w:rsidRDefault="006F6D26" w:rsidP="002D3BC8">
          <w:pPr>
            <w:pStyle w:val="TOC1"/>
            <w:tabs>
              <w:tab w:val="right" w:leader="dot" w:pos="8296"/>
            </w:tabs>
            <w:spacing w:before="0" w:afterLines="0" w:after="0" w:line="240" w:lineRule="auto"/>
            <w:rPr>
              <w:rFonts w:eastAsiaTheme="minorEastAsia"/>
              <w:smallCaps/>
              <w:noProof/>
              <w:sz w:val="21"/>
              <w:szCs w:val="22"/>
            </w:rPr>
          </w:pPr>
          <w:hyperlink w:anchor="_Toc62199999" w:history="1">
            <w:r w:rsidR="00175FFB" w:rsidRPr="00BF7F5D">
              <w:rPr>
                <w:rStyle w:val="aff4"/>
                <w:rFonts w:hAnsi="黑体"/>
                <w:noProof/>
              </w:rPr>
              <w:t>3  基本规定</w:t>
            </w:r>
            <w:r w:rsidR="00175FFB">
              <w:rPr>
                <w:noProof/>
                <w:webHidden/>
              </w:rPr>
              <w:tab/>
            </w:r>
            <w:r w:rsidR="00175FFB">
              <w:rPr>
                <w:noProof/>
                <w:webHidden/>
              </w:rPr>
              <w:fldChar w:fldCharType="begin"/>
            </w:r>
            <w:r w:rsidR="00175FFB">
              <w:rPr>
                <w:noProof/>
                <w:webHidden/>
              </w:rPr>
              <w:instrText xml:space="preserve"> PAGEREF _Toc62199999 \h </w:instrText>
            </w:r>
            <w:r w:rsidR="00175FFB">
              <w:rPr>
                <w:noProof/>
                <w:webHidden/>
              </w:rPr>
            </w:r>
            <w:r w:rsidR="00175FFB">
              <w:rPr>
                <w:noProof/>
                <w:webHidden/>
              </w:rPr>
              <w:fldChar w:fldCharType="separate"/>
            </w:r>
            <w:r w:rsidR="00E61FC5">
              <w:rPr>
                <w:noProof/>
                <w:webHidden/>
              </w:rPr>
              <w:t>4</w:t>
            </w:r>
            <w:r w:rsidR="00175FFB">
              <w:rPr>
                <w:noProof/>
                <w:webHidden/>
              </w:rPr>
              <w:fldChar w:fldCharType="end"/>
            </w:r>
          </w:hyperlink>
        </w:p>
        <w:p w14:paraId="2BB8E4C0" w14:textId="2CF2AA5F"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03" w:history="1">
            <w:r w:rsidR="00175FFB" w:rsidRPr="00BF7F5D">
              <w:rPr>
                <w:rStyle w:val="aff4"/>
                <w:rFonts w:hAnsi="黑体"/>
                <w:noProof/>
              </w:rPr>
              <w:t>4  系统方案设计</w:t>
            </w:r>
            <w:r w:rsidR="00175FFB">
              <w:rPr>
                <w:noProof/>
                <w:webHidden/>
              </w:rPr>
              <w:tab/>
            </w:r>
            <w:r w:rsidR="00175FFB">
              <w:rPr>
                <w:noProof/>
                <w:webHidden/>
              </w:rPr>
              <w:fldChar w:fldCharType="begin"/>
            </w:r>
            <w:r w:rsidR="00175FFB">
              <w:rPr>
                <w:noProof/>
                <w:webHidden/>
              </w:rPr>
              <w:instrText xml:space="preserve"> PAGEREF _Toc62200003 \h </w:instrText>
            </w:r>
            <w:r w:rsidR="00175FFB">
              <w:rPr>
                <w:noProof/>
                <w:webHidden/>
              </w:rPr>
            </w:r>
            <w:r w:rsidR="00175FFB">
              <w:rPr>
                <w:noProof/>
                <w:webHidden/>
              </w:rPr>
              <w:fldChar w:fldCharType="separate"/>
            </w:r>
            <w:r w:rsidR="00E61FC5">
              <w:rPr>
                <w:noProof/>
                <w:webHidden/>
              </w:rPr>
              <w:t>6</w:t>
            </w:r>
            <w:r w:rsidR="00175FFB">
              <w:rPr>
                <w:noProof/>
                <w:webHidden/>
              </w:rPr>
              <w:fldChar w:fldCharType="end"/>
            </w:r>
          </w:hyperlink>
        </w:p>
        <w:p w14:paraId="6F2C57CA" w14:textId="6FA8920D"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05" w:history="1">
            <w:r w:rsidR="00175FFB" w:rsidRPr="00BF7F5D">
              <w:rPr>
                <w:rStyle w:val="aff4"/>
                <w:rFonts w:ascii="黑体" w:hAnsi="黑体" w:cs="Times New Roman"/>
                <w:iCs/>
                <w:noProof/>
              </w:rPr>
              <w:t>4.1</w:t>
            </w:r>
            <w:r w:rsidR="00175FFB">
              <w:rPr>
                <w:rFonts w:eastAsiaTheme="minorEastAsia"/>
                <w:smallCaps w:val="0"/>
                <w:noProof/>
                <w:sz w:val="21"/>
                <w:szCs w:val="22"/>
              </w:rPr>
              <w:tab/>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_Toc62200005 \h </w:instrText>
            </w:r>
            <w:r w:rsidR="00175FFB">
              <w:rPr>
                <w:noProof/>
                <w:webHidden/>
              </w:rPr>
            </w:r>
            <w:r w:rsidR="00175FFB">
              <w:rPr>
                <w:noProof/>
                <w:webHidden/>
              </w:rPr>
              <w:fldChar w:fldCharType="separate"/>
            </w:r>
            <w:r w:rsidR="00E61FC5">
              <w:rPr>
                <w:noProof/>
                <w:webHidden/>
              </w:rPr>
              <w:t>6</w:t>
            </w:r>
            <w:r w:rsidR="00175FFB">
              <w:rPr>
                <w:noProof/>
                <w:webHidden/>
              </w:rPr>
              <w:fldChar w:fldCharType="end"/>
            </w:r>
          </w:hyperlink>
        </w:p>
        <w:p w14:paraId="1330C983" w14:textId="325614BE"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06" w:history="1">
            <w:r w:rsidR="00175FFB" w:rsidRPr="00BF7F5D">
              <w:rPr>
                <w:rStyle w:val="aff4"/>
                <w:rFonts w:ascii="黑体" w:hAnsi="黑体" w:cs="Times New Roman"/>
                <w:iCs/>
                <w:noProof/>
              </w:rPr>
              <w:t>4.2</w:t>
            </w:r>
            <w:r w:rsidR="00175FFB">
              <w:rPr>
                <w:rFonts w:eastAsiaTheme="minorEastAsia"/>
                <w:smallCaps w:val="0"/>
                <w:noProof/>
                <w:sz w:val="21"/>
                <w:szCs w:val="22"/>
              </w:rPr>
              <w:tab/>
            </w:r>
            <w:r w:rsidR="00175FFB" w:rsidRPr="00BF7F5D">
              <w:rPr>
                <w:rStyle w:val="aff4"/>
                <w:rFonts w:ascii="黑体" w:hAnsi="黑体" w:cs="Times New Roman"/>
                <w:iCs/>
                <w:noProof/>
              </w:rPr>
              <w:t>传感子系统设计</w:t>
            </w:r>
            <w:r w:rsidR="00175FFB">
              <w:rPr>
                <w:noProof/>
                <w:webHidden/>
              </w:rPr>
              <w:tab/>
            </w:r>
            <w:r w:rsidR="00175FFB">
              <w:rPr>
                <w:noProof/>
                <w:webHidden/>
              </w:rPr>
              <w:fldChar w:fldCharType="begin"/>
            </w:r>
            <w:r w:rsidR="00175FFB">
              <w:rPr>
                <w:noProof/>
                <w:webHidden/>
              </w:rPr>
              <w:instrText xml:space="preserve"> PAGEREF _Toc62200006 \h </w:instrText>
            </w:r>
            <w:r w:rsidR="00175FFB">
              <w:rPr>
                <w:noProof/>
                <w:webHidden/>
              </w:rPr>
            </w:r>
            <w:r w:rsidR="00175FFB">
              <w:rPr>
                <w:noProof/>
                <w:webHidden/>
              </w:rPr>
              <w:fldChar w:fldCharType="separate"/>
            </w:r>
            <w:r w:rsidR="00E61FC5">
              <w:rPr>
                <w:noProof/>
                <w:webHidden/>
              </w:rPr>
              <w:t>6</w:t>
            </w:r>
            <w:r w:rsidR="00175FFB">
              <w:rPr>
                <w:noProof/>
                <w:webHidden/>
              </w:rPr>
              <w:fldChar w:fldCharType="end"/>
            </w:r>
          </w:hyperlink>
        </w:p>
        <w:p w14:paraId="51AF5412" w14:textId="63AE719A"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07" w:history="1">
            <w:r w:rsidR="00175FFB" w:rsidRPr="00BF7F5D">
              <w:rPr>
                <w:rStyle w:val="aff4"/>
                <w:rFonts w:ascii="黑体" w:hAnsi="黑体" w:cs="Times New Roman"/>
                <w:iCs/>
                <w:noProof/>
              </w:rPr>
              <w:t xml:space="preserve">4.3  </w:t>
            </w:r>
            <w:r w:rsidR="00175FFB" w:rsidRPr="00BF7F5D">
              <w:rPr>
                <w:rStyle w:val="aff4"/>
                <w:rFonts w:ascii="黑体" w:hAnsi="黑体" w:cs="Times New Roman"/>
                <w:iCs/>
                <w:noProof/>
              </w:rPr>
              <w:t>数据采集与传输子系统</w:t>
            </w:r>
            <w:r w:rsidR="00175FFB">
              <w:rPr>
                <w:noProof/>
                <w:webHidden/>
              </w:rPr>
              <w:tab/>
            </w:r>
            <w:r w:rsidR="00175FFB">
              <w:rPr>
                <w:noProof/>
                <w:webHidden/>
              </w:rPr>
              <w:fldChar w:fldCharType="begin"/>
            </w:r>
            <w:r w:rsidR="00175FFB">
              <w:rPr>
                <w:noProof/>
                <w:webHidden/>
              </w:rPr>
              <w:instrText xml:space="preserve"> PAGEREF _Toc62200007 \h </w:instrText>
            </w:r>
            <w:r w:rsidR="00175FFB">
              <w:rPr>
                <w:noProof/>
                <w:webHidden/>
              </w:rPr>
            </w:r>
            <w:r w:rsidR="00175FFB">
              <w:rPr>
                <w:noProof/>
                <w:webHidden/>
              </w:rPr>
              <w:fldChar w:fldCharType="separate"/>
            </w:r>
            <w:r w:rsidR="00E61FC5">
              <w:rPr>
                <w:noProof/>
                <w:webHidden/>
              </w:rPr>
              <w:t>9</w:t>
            </w:r>
            <w:r w:rsidR="00175FFB">
              <w:rPr>
                <w:noProof/>
                <w:webHidden/>
              </w:rPr>
              <w:fldChar w:fldCharType="end"/>
            </w:r>
          </w:hyperlink>
        </w:p>
        <w:p w14:paraId="4E391A31" w14:textId="12467DBE"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08" w:history="1">
            <w:r w:rsidR="00175FFB" w:rsidRPr="00BF7F5D">
              <w:rPr>
                <w:rStyle w:val="aff4"/>
                <w:rFonts w:ascii="黑体" w:hAnsi="黑体" w:cs="Times New Roman"/>
                <w:iCs/>
                <w:noProof/>
              </w:rPr>
              <w:t xml:space="preserve">4.4  </w:t>
            </w:r>
            <w:r w:rsidR="00175FFB" w:rsidRPr="00BF7F5D">
              <w:rPr>
                <w:rStyle w:val="aff4"/>
                <w:rFonts w:ascii="黑体" w:hAnsi="黑体" w:cs="Times New Roman"/>
                <w:iCs/>
                <w:noProof/>
              </w:rPr>
              <w:t>数据库子系统设计</w:t>
            </w:r>
            <w:r w:rsidR="00175FFB">
              <w:rPr>
                <w:noProof/>
                <w:webHidden/>
              </w:rPr>
              <w:tab/>
            </w:r>
            <w:r w:rsidR="00175FFB">
              <w:rPr>
                <w:noProof/>
                <w:webHidden/>
              </w:rPr>
              <w:fldChar w:fldCharType="begin"/>
            </w:r>
            <w:r w:rsidR="00175FFB">
              <w:rPr>
                <w:noProof/>
                <w:webHidden/>
              </w:rPr>
              <w:instrText xml:space="preserve"> PAGEREF _Toc62200008 \h </w:instrText>
            </w:r>
            <w:r w:rsidR="00175FFB">
              <w:rPr>
                <w:noProof/>
                <w:webHidden/>
              </w:rPr>
            </w:r>
            <w:r w:rsidR="00175FFB">
              <w:rPr>
                <w:noProof/>
                <w:webHidden/>
              </w:rPr>
              <w:fldChar w:fldCharType="separate"/>
            </w:r>
            <w:r w:rsidR="00E61FC5">
              <w:rPr>
                <w:noProof/>
                <w:webHidden/>
              </w:rPr>
              <w:t>9</w:t>
            </w:r>
            <w:r w:rsidR="00175FFB">
              <w:rPr>
                <w:noProof/>
                <w:webHidden/>
              </w:rPr>
              <w:fldChar w:fldCharType="end"/>
            </w:r>
          </w:hyperlink>
        </w:p>
        <w:p w14:paraId="7FAEB9F7" w14:textId="710F8592"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09" w:history="1">
            <w:r w:rsidR="00175FFB" w:rsidRPr="00BF7F5D">
              <w:rPr>
                <w:rStyle w:val="aff4"/>
                <w:rFonts w:ascii="黑体" w:hAnsi="黑体" w:cs="Times New Roman"/>
                <w:iCs/>
                <w:noProof/>
              </w:rPr>
              <w:t xml:space="preserve">4.5  </w:t>
            </w:r>
            <w:r w:rsidR="00175FFB" w:rsidRPr="00BF7F5D">
              <w:rPr>
                <w:rStyle w:val="aff4"/>
                <w:rFonts w:ascii="黑体" w:hAnsi="黑体" w:cs="Times New Roman"/>
                <w:iCs/>
                <w:noProof/>
              </w:rPr>
              <w:t>用户界面子系统设计</w:t>
            </w:r>
            <w:r w:rsidR="00175FFB">
              <w:rPr>
                <w:noProof/>
                <w:webHidden/>
              </w:rPr>
              <w:tab/>
            </w:r>
            <w:r w:rsidR="00175FFB">
              <w:rPr>
                <w:noProof/>
                <w:webHidden/>
              </w:rPr>
              <w:fldChar w:fldCharType="begin"/>
            </w:r>
            <w:r w:rsidR="00175FFB">
              <w:rPr>
                <w:noProof/>
                <w:webHidden/>
              </w:rPr>
              <w:instrText xml:space="preserve"> PAGEREF _Toc62200009 \h </w:instrText>
            </w:r>
            <w:r w:rsidR="00175FFB">
              <w:rPr>
                <w:noProof/>
                <w:webHidden/>
              </w:rPr>
            </w:r>
            <w:r w:rsidR="00175FFB">
              <w:rPr>
                <w:noProof/>
                <w:webHidden/>
              </w:rPr>
              <w:fldChar w:fldCharType="separate"/>
            </w:r>
            <w:r w:rsidR="00E61FC5">
              <w:rPr>
                <w:noProof/>
                <w:webHidden/>
              </w:rPr>
              <w:t>9</w:t>
            </w:r>
            <w:r w:rsidR="00175FFB">
              <w:rPr>
                <w:noProof/>
                <w:webHidden/>
              </w:rPr>
              <w:fldChar w:fldCharType="end"/>
            </w:r>
          </w:hyperlink>
        </w:p>
        <w:p w14:paraId="6D2135B5" w14:textId="5570C483"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0" w:history="1">
            <w:r w:rsidR="00175FFB" w:rsidRPr="00BF7F5D">
              <w:rPr>
                <w:rStyle w:val="aff4"/>
                <w:rFonts w:ascii="黑体" w:hAnsi="黑体" w:cs="Times New Roman"/>
                <w:iCs/>
                <w:noProof/>
              </w:rPr>
              <w:t xml:space="preserve">4.6  </w:t>
            </w:r>
            <w:r w:rsidR="00175FFB" w:rsidRPr="00BF7F5D">
              <w:rPr>
                <w:rStyle w:val="aff4"/>
                <w:rFonts w:ascii="黑体" w:hAnsi="黑体" w:cs="Times New Roman"/>
                <w:iCs/>
                <w:noProof/>
              </w:rPr>
              <w:t>系统供电与通讯需求设计</w:t>
            </w:r>
            <w:r w:rsidR="00175FFB">
              <w:rPr>
                <w:noProof/>
                <w:webHidden/>
              </w:rPr>
              <w:tab/>
            </w:r>
            <w:r w:rsidR="00175FFB">
              <w:rPr>
                <w:noProof/>
                <w:webHidden/>
              </w:rPr>
              <w:fldChar w:fldCharType="begin"/>
            </w:r>
            <w:r w:rsidR="00175FFB">
              <w:rPr>
                <w:noProof/>
                <w:webHidden/>
              </w:rPr>
              <w:instrText xml:space="preserve"> PAGEREF _Toc62200010 \h </w:instrText>
            </w:r>
            <w:r w:rsidR="00175FFB">
              <w:rPr>
                <w:noProof/>
                <w:webHidden/>
              </w:rPr>
            </w:r>
            <w:r w:rsidR="00175FFB">
              <w:rPr>
                <w:noProof/>
                <w:webHidden/>
              </w:rPr>
              <w:fldChar w:fldCharType="separate"/>
            </w:r>
            <w:r w:rsidR="00E61FC5">
              <w:rPr>
                <w:noProof/>
                <w:webHidden/>
              </w:rPr>
              <w:t>10</w:t>
            </w:r>
            <w:r w:rsidR="00175FFB">
              <w:rPr>
                <w:noProof/>
                <w:webHidden/>
              </w:rPr>
              <w:fldChar w:fldCharType="end"/>
            </w:r>
          </w:hyperlink>
        </w:p>
        <w:p w14:paraId="2E16600F" w14:textId="2EC8657A"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11" w:history="1">
            <w:r w:rsidR="00175FFB" w:rsidRPr="00BF7F5D">
              <w:rPr>
                <w:rStyle w:val="aff4"/>
                <w:rFonts w:hAnsi="黑体"/>
                <w:noProof/>
              </w:rPr>
              <w:t>5  光缆施工与验收</w:t>
            </w:r>
            <w:r w:rsidR="00175FFB">
              <w:rPr>
                <w:noProof/>
                <w:webHidden/>
              </w:rPr>
              <w:tab/>
            </w:r>
            <w:r w:rsidR="00175FFB">
              <w:rPr>
                <w:noProof/>
                <w:webHidden/>
              </w:rPr>
              <w:fldChar w:fldCharType="begin"/>
            </w:r>
            <w:r w:rsidR="00175FFB">
              <w:rPr>
                <w:noProof/>
                <w:webHidden/>
              </w:rPr>
              <w:instrText xml:space="preserve"> PAGEREF _Toc62200011 \h </w:instrText>
            </w:r>
            <w:r w:rsidR="00175FFB">
              <w:rPr>
                <w:noProof/>
                <w:webHidden/>
              </w:rPr>
            </w:r>
            <w:r w:rsidR="00175FFB">
              <w:rPr>
                <w:noProof/>
                <w:webHidden/>
              </w:rPr>
              <w:fldChar w:fldCharType="separate"/>
            </w:r>
            <w:r w:rsidR="00E61FC5">
              <w:rPr>
                <w:noProof/>
                <w:webHidden/>
              </w:rPr>
              <w:t>11</w:t>
            </w:r>
            <w:r w:rsidR="00175FFB">
              <w:rPr>
                <w:noProof/>
                <w:webHidden/>
              </w:rPr>
              <w:fldChar w:fldCharType="end"/>
            </w:r>
          </w:hyperlink>
        </w:p>
        <w:p w14:paraId="2B6FEA4E" w14:textId="6DE5FA2F"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2" w:history="1">
            <w:r w:rsidR="00175FFB" w:rsidRPr="00BF7F5D">
              <w:rPr>
                <w:rStyle w:val="aff4"/>
                <w:rFonts w:ascii="黑体" w:hAnsi="黑体" w:cs="Times New Roman"/>
                <w:iCs/>
                <w:noProof/>
              </w:rPr>
              <w:t xml:space="preserve">5.1  </w:t>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_Toc62200012 \h </w:instrText>
            </w:r>
            <w:r w:rsidR="00175FFB">
              <w:rPr>
                <w:noProof/>
                <w:webHidden/>
              </w:rPr>
            </w:r>
            <w:r w:rsidR="00175FFB">
              <w:rPr>
                <w:noProof/>
                <w:webHidden/>
              </w:rPr>
              <w:fldChar w:fldCharType="separate"/>
            </w:r>
            <w:r w:rsidR="00E61FC5">
              <w:rPr>
                <w:noProof/>
                <w:webHidden/>
              </w:rPr>
              <w:t>11</w:t>
            </w:r>
            <w:r w:rsidR="00175FFB">
              <w:rPr>
                <w:noProof/>
                <w:webHidden/>
              </w:rPr>
              <w:fldChar w:fldCharType="end"/>
            </w:r>
          </w:hyperlink>
        </w:p>
        <w:p w14:paraId="7F7C776B" w14:textId="63D53130"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3" w:history="1">
            <w:r w:rsidR="00175FFB" w:rsidRPr="00BF7F5D">
              <w:rPr>
                <w:rStyle w:val="aff4"/>
                <w:rFonts w:ascii="黑体" w:hAnsi="黑体" w:cs="Times New Roman"/>
                <w:iCs/>
                <w:noProof/>
              </w:rPr>
              <w:t xml:space="preserve">5.2  </w:t>
            </w:r>
            <w:r w:rsidR="00175FFB" w:rsidRPr="00BF7F5D">
              <w:rPr>
                <w:rStyle w:val="aff4"/>
                <w:rFonts w:ascii="黑体" w:hAnsi="黑体" w:cs="Times New Roman"/>
                <w:iCs/>
                <w:noProof/>
              </w:rPr>
              <w:t>施工准备</w:t>
            </w:r>
            <w:r w:rsidR="00175FFB">
              <w:rPr>
                <w:noProof/>
                <w:webHidden/>
              </w:rPr>
              <w:tab/>
            </w:r>
            <w:r w:rsidR="00175FFB">
              <w:rPr>
                <w:noProof/>
                <w:webHidden/>
              </w:rPr>
              <w:fldChar w:fldCharType="begin"/>
            </w:r>
            <w:r w:rsidR="00175FFB">
              <w:rPr>
                <w:noProof/>
                <w:webHidden/>
              </w:rPr>
              <w:instrText xml:space="preserve"> PAGEREF _Toc62200013 \h </w:instrText>
            </w:r>
            <w:r w:rsidR="00175FFB">
              <w:rPr>
                <w:noProof/>
                <w:webHidden/>
              </w:rPr>
            </w:r>
            <w:r w:rsidR="00175FFB">
              <w:rPr>
                <w:noProof/>
                <w:webHidden/>
              </w:rPr>
              <w:fldChar w:fldCharType="separate"/>
            </w:r>
            <w:r w:rsidR="00E61FC5">
              <w:rPr>
                <w:noProof/>
                <w:webHidden/>
              </w:rPr>
              <w:t>11</w:t>
            </w:r>
            <w:r w:rsidR="00175FFB">
              <w:rPr>
                <w:noProof/>
                <w:webHidden/>
              </w:rPr>
              <w:fldChar w:fldCharType="end"/>
            </w:r>
          </w:hyperlink>
        </w:p>
        <w:p w14:paraId="64FE2FD7" w14:textId="19B03DB0"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4" w:history="1">
            <w:r w:rsidR="00175FFB" w:rsidRPr="00BF7F5D">
              <w:rPr>
                <w:rStyle w:val="aff4"/>
                <w:rFonts w:ascii="黑体" w:hAnsi="黑体" w:cs="Times New Roman"/>
                <w:iCs/>
                <w:noProof/>
              </w:rPr>
              <w:t xml:space="preserve">5.3  </w:t>
            </w:r>
            <w:r w:rsidR="00175FFB" w:rsidRPr="00BF7F5D">
              <w:rPr>
                <w:rStyle w:val="aff4"/>
                <w:rFonts w:ascii="黑体" w:hAnsi="黑体" w:cs="Times New Roman"/>
                <w:iCs/>
                <w:noProof/>
              </w:rPr>
              <w:t>光缆布设</w:t>
            </w:r>
            <w:r w:rsidR="00175FFB">
              <w:rPr>
                <w:noProof/>
                <w:webHidden/>
              </w:rPr>
              <w:tab/>
            </w:r>
            <w:r w:rsidR="00175FFB">
              <w:rPr>
                <w:noProof/>
                <w:webHidden/>
              </w:rPr>
              <w:fldChar w:fldCharType="begin"/>
            </w:r>
            <w:r w:rsidR="00175FFB">
              <w:rPr>
                <w:noProof/>
                <w:webHidden/>
              </w:rPr>
              <w:instrText xml:space="preserve"> PAGEREF _Toc62200014 \h </w:instrText>
            </w:r>
            <w:r w:rsidR="00175FFB">
              <w:rPr>
                <w:noProof/>
                <w:webHidden/>
              </w:rPr>
            </w:r>
            <w:r w:rsidR="00175FFB">
              <w:rPr>
                <w:noProof/>
                <w:webHidden/>
              </w:rPr>
              <w:fldChar w:fldCharType="separate"/>
            </w:r>
            <w:r w:rsidR="00E61FC5">
              <w:rPr>
                <w:noProof/>
                <w:webHidden/>
              </w:rPr>
              <w:t>11</w:t>
            </w:r>
            <w:r w:rsidR="00175FFB">
              <w:rPr>
                <w:noProof/>
                <w:webHidden/>
              </w:rPr>
              <w:fldChar w:fldCharType="end"/>
            </w:r>
          </w:hyperlink>
        </w:p>
        <w:p w14:paraId="067E4192" w14:textId="2D866CA9"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5" w:history="1">
            <w:r w:rsidR="00175FFB" w:rsidRPr="00BF7F5D">
              <w:rPr>
                <w:rStyle w:val="aff4"/>
                <w:rFonts w:ascii="黑体" w:hAnsi="黑体" w:cs="Times New Roman"/>
                <w:iCs/>
                <w:noProof/>
              </w:rPr>
              <w:t xml:space="preserve">5.4  </w:t>
            </w:r>
            <w:r w:rsidR="00175FFB" w:rsidRPr="00BF7F5D">
              <w:rPr>
                <w:rStyle w:val="aff4"/>
                <w:rFonts w:ascii="黑体" w:hAnsi="黑体" w:cs="Times New Roman"/>
                <w:iCs/>
                <w:noProof/>
              </w:rPr>
              <w:t>施工验收</w:t>
            </w:r>
            <w:r w:rsidR="00175FFB">
              <w:rPr>
                <w:noProof/>
                <w:webHidden/>
              </w:rPr>
              <w:tab/>
            </w:r>
            <w:r w:rsidR="00175FFB">
              <w:rPr>
                <w:noProof/>
                <w:webHidden/>
              </w:rPr>
              <w:fldChar w:fldCharType="begin"/>
            </w:r>
            <w:r w:rsidR="00175FFB">
              <w:rPr>
                <w:noProof/>
                <w:webHidden/>
              </w:rPr>
              <w:instrText xml:space="preserve"> PAGEREF _Toc62200015 \h </w:instrText>
            </w:r>
            <w:r w:rsidR="00175FFB">
              <w:rPr>
                <w:noProof/>
                <w:webHidden/>
              </w:rPr>
            </w:r>
            <w:r w:rsidR="00175FFB">
              <w:rPr>
                <w:noProof/>
                <w:webHidden/>
              </w:rPr>
              <w:fldChar w:fldCharType="separate"/>
            </w:r>
            <w:r w:rsidR="00E61FC5">
              <w:rPr>
                <w:noProof/>
                <w:webHidden/>
              </w:rPr>
              <w:t>12</w:t>
            </w:r>
            <w:r w:rsidR="00175FFB">
              <w:rPr>
                <w:noProof/>
                <w:webHidden/>
              </w:rPr>
              <w:fldChar w:fldCharType="end"/>
            </w:r>
          </w:hyperlink>
        </w:p>
        <w:p w14:paraId="34A6382F" w14:textId="3BA50CC0"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16" w:history="1">
            <w:r w:rsidR="00175FFB" w:rsidRPr="00BF7F5D">
              <w:rPr>
                <w:rStyle w:val="aff4"/>
                <w:rFonts w:hAnsi="黑体"/>
                <w:noProof/>
              </w:rPr>
              <w:t>6 系统集成与调试</w:t>
            </w:r>
            <w:r w:rsidR="00175FFB">
              <w:rPr>
                <w:noProof/>
                <w:webHidden/>
              </w:rPr>
              <w:tab/>
            </w:r>
            <w:r w:rsidR="00175FFB">
              <w:rPr>
                <w:noProof/>
                <w:webHidden/>
              </w:rPr>
              <w:fldChar w:fldCharType="begin"/>
            </w:r>
            <w:r w:rsidR="00175FFB">
              <w:rPr>
                <w:noProof/>
                <w:webHidden/>
              </w:rPr>
              <w:instrText xml:space="preserve"> PAGEREF _Toc62200016 \h </w:instrText>
            </w:r>
            <w:r w:rsidR="00175FFB">
              <w:rPr>
                <w:noProof/>
                <w:webHidden/>
              </w:rPr>
            </w:r>
            <w:r w:rsidR="00175FFB">
              <w:rPr>
                <w:noProof/>
                <w:webHidden/>
              </w:rPr>
              <w:fldChar w:fldCharType="separate"/>
            </w:r>
            <w:r w:rsidR="00E61FC5">
              <w:rPr>
                <w:noProof/>
                <w:webHidden/>
              </w:rPr>
              <w:t>13</w:t>
            </w:r>
            <w:r w:rsidR="00175FFB">
              <w:rPr>
                <w:noProof/>
                <w:webHidden/>
              </w:rPr>
              <w:fldChar w:fldCharType="end"/>
            </w:r>
          </w:hyperlink>
        </w:p>
        <w:p w14:paraId="67C63B1D" w14:textId="68595737"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19" w:history="1">
            <w:r w:rsidR="00175FFB" w:rsidRPr="00BF7F5D">
              <w:rPr>
                <w:rStyle w:val="aff4"/>
                <w:rFonts w:ascii="黑体" w:hAnsi="黑体" w:cs="Times New Roman"/>
                <w:iCs/>
                <w:noProof/>
              </w:rPr>
              <w:t xml:space="preserve">6.1  </w:t>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_Toc62200019 \h </w:instrText>
            </w:r>
            <w:r w:rsidR="00175FFB">
              <w:rPr>
                <w:noProof/>
                <w:webHidden/>
              </w:rPr>
            </w:r>
            <w:r w:rsidR="00175FFB">
              <w:rPr>
                <w:noProof/>
                <w:webHidden/>
              </w:rPr>
              <w:fldChar w:fldCharType="separate"/>
            </w:r>
            <w:r w:rsidR="00E61FC5">
              <w:rPr>
                <w:noProof/>
                <w:webHidden/>
              </w:rPr>
              <w:t>13</w:t>
            </w:r>
            <w:r w:rsidR="00175FFB">
              <w:rPr>
                <w:noProof/>
                <w:webHidden/>
              </w:rPr>
              <w:fldChar w:fldCharType="end"/>
            </w:r>
          </w:hyperlink>
        </w:p>
        <w:p w14:paraId="3AD6B1C9" w14:textId="5085BDA2"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0" w:history="1">
            <w:r w:rsidR="00175FFB" w:rsidRPr="00BF7F5D">
              <w:rPr>
                <w:rStyle w:val="aff4"/>
                <w:rFonts w:ascii="黑体" w:hAnsi="黑体" w:cs="Times New Roman"/>
                <w:iCs/>
                <w:noProof/>
              </w:rPr>
              <w:t xml:space="preserve">6.2  </w:t>
            </w:r>
            <w:r w:rsidR="00175FFB" w:rsidRPr="00BF7F5D">
              <w:rPr>
                <w:rStyle w:val="aff4"/>
                <w:rFonts w:ascii="黑体" w:hAnsi="黑体" w:cs="Times New Roman"/>
                <w:iCs/>
                <w:noProof/>
              </w:rPr>
              <w:t>系统集成</w:t>
            </w:r>
            <w:r w:rsidR="00175FFB">
              <w:rPr>
                <w:noProof/>
                <w:webHidden/>
              </w:rPr>
              <w:tab/>
            </w:r>
            <w:r w:rsidR="00175FFB">
              <w:rPr>
                <w:noProof/>
                <w:webHidden/>
              </w:rPr>
              <w:fldChar w:fldCharType="begin"/>
            </w:r>
            <w:r w:rsidR="00175FFB">
              <w:rPr>
                <w:noProof/>
                <w:webHidden/>
              </w:rPr>
              <w:instrText xml:space="preserve"> PAGEREF _Toc62200020 \h </w:instrText>
            </w:r>
            <w:r w:rsidR="00175FFB">
              <w:rPr>
                <w:noProof/>
                <w:webHidden/>
              </w:rPr>
            </w:r>
            <w:r w:rsidR="00175FFB">
              <w:rPr>
                <w:noProof/>
                <w:webHidden/>
              </w:rPr>
              <w:fldChar w:fldCharType="separate"/>
            </w:r>
            <w:r w:rsidR="00E61FC5">
              <w:rPr>
                <w:noProof/>
                <w:webHidden/>
              </w:rPr>
              <w:t>13</w:t>
            </w:r>
            <w:r w:rsidR="00175FFB">
              <w:rPr>
                <w:noProof/>
                <w:webHidden/>
              </w:rPr>
              <w:fldChar w:fldCharType="end"/>
            </w:r>
          </w:hyperlink>
        </w:p>
        <w:p w14:paraId="596F3539" w14:textId="6842181B"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1" w:history="1">
            <w:r w:rsidR="00175FFB" w:rsidRPr="00BF7F5D">
              <w:rPr>
                <w:rStyle w:val="aff4"/>
                <w:rFonts w:ascii="黑体" w:hAnsi="黑体" w:cs="Times New Roman"/>
                <w:iCs/>
                <w:noProof/>
              </w:rPr>
              <w:t xml:space="preserve">6.3  </w:t>
            </w:r>
            <w:r w:rsidR="00175FFB" w:rsidRPr="00BF7F5D">
              <w:rPr>
                <w:rStyle w:val="aff4"/>
                <w:rFonts w:ascii="黑体" w:hAnsi="黑体" w:cs="Times New Roman"/>
                <w:iCs/>
                <w:noProof/>
              </w:rPr>
              <w:t>数据采集与处理</w:t>
            </w:r>
            <w:r w:rsidR="00175FFB">
              <w:rPr>
                <w:noProof/>
                <w:webHidden/>
              </w:rPr>
              <w:tab/>
            </w:r>
            <w:r w:rsidR="00175FFB">
              <w:rPr>
                <w:noProof/>
                <w:webHidden/>
              </w:rPr>
              <w:fldChar w:fldCharType="begin"/>
            </w:r>
            <w:r w:rsidR="00175FFB">
              <w:rPr>
                <w:noProof/>
                <w:webHidden/>
              </w:rPr>
              <w:instrText xml:space="preserve"> PAGEREF _Toc62200021 \h </w:instrText>
            </w:r>
            <w:r w:rsidR="00175FFB">
              <w:rPr>
                <w:noProof/>
                <w:webHidden/>
              </w:rPr>
            </w:r>
            <w:r w:rsidR="00175FFB">
              <w:rPr>
                <w:noProof/>
                <w:webHidden/>
              </w:rPr>
              <w:fldChar w:fldCharType="separate"/>
            </w:r>
            <w:r w:rsidR="00E61FC5">
              <w:rPr>
                <w:noProof/>
                <w:webHidden/>
              </w:rPr>
              <w:t>13</w:t>
            </w:r>
            <w:r w:rsidR="00175FFB">
              <w:rPr>
                <w:noProof/>
                <w:webHidden/>
              </w:rPr>
              <w:fldChar w:fldCharType="end"/>
            </w:r>
          </w:hyperlink>
        </w:p>
        <w:p w14:paraId="1A59B74F" w14:textId="7E982A4F"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2" w:history="1">
            <w:r w:rsidR="00175FFB" w:rsidRPr="00BF7F5D">
              <w:rPr>
                <w:rStyle w:val="aff4"/>
                <w:rFonts w:ascii="黑体" w:hAnsi="黑体" w:cs="Times New Roman"/>
                <w:iCs/>
                <w:noProof/>
              </w:rPr>
              <w:t xml:space="preserve">6.4  </w:t>
            </w:r>
            <w:r w:rsidR="00175FFB" w:rsidRPr="00BF7F5D">
              <w:rPr>
                <w:rStyle w:val="aff4"/>
                <w:rFonts w:ascii="黑体" w:hAnsi="黑体" w:cs="Times New Roman"/>
                <w:iCs/>
                <w:noProof/>
              </w:rPr>
              <w:t>系统测试</w:t>
            </w:r>
            <w:r w:rsidR="00175FFB">
              <w:rPr>
                <w:noProof/>
                <w:webHidden/>
              </w:rPr>
              <w:tab/>
            </w:r>
            <w:r w:rsidR="00175FFB">
              <w:rPr>
                <w:noProof/>
                <w:webHidden/>
              </w:rPr>
              <w:fldChar w:fldCharType="begin"/>
            </w:r>
            <w:r w:rsidR="00175FFB">
              <w:rPr>
                <w:noProof/>
                <w:webHidden/>
              </w:rPr>
              <w:instrText xml:space="preserve"> PAGEREF _Toc62200022 \h </w:instrText>
            </w:r>
            <w:r w:rsidR="00175FFB">
              <w:rPr>
                <w:noProof/>
                <w:webHidden/>
              </w:rPr>
            </w:r>
            <w:r w:rsidR="00175FFB">
              <w:rPr>
                <w:noProof/>
                <w:webHidden/>
              </w:rPr>
              <w:fldChar w:fldCharType="separate"/>
            </w:r>
            <w:r w:rsidR="00E61FC5">
              <w:rPr>
                <w:noProof/>
                <w:webHidden/>
              </w:rPr>
              <w:t>14</w:t>
            </w:r>
            <w:r w:rsidR="00175FFB">
              <w:rPr>
                <w:noProof/>
                <w:webHidden/>
              </w:rPr>
              <w:fldChar w:fldCharType="end"/>
            </w:r>
          </w:hyperlink>
        </w:p>
        <w:p w14:paraId="7ED9FEE1" w14:textId="64282065"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3" w:history="1">
            <w:r w:rsidR="00175FFB" w:rsidRPr="00BF7F5D">
              <w:rPr>
                <w:rStyle w:val="aff4"/>
                <w:rFonts w:ascii="黑体" w:hAnsi="黑体" w:cs="Times New Roman"/>
                <w:iCs/>
                <w:noProof/>
              </w:rPr>
              <w:t xml:space="preserve">6.5  </w:t>
            </w:r>
            <w:r w:rsidR="00175FFB" w:rsidRPr="00BF7F5D">
              <w:rPr>
                <w:rStyle w:val="aff4"/>
                <w:rFonts w:ascii="黑体" w:hAnsi="黑体" w:cs="Times New Roman"/>
                <w:iCs/>
                <w:noProof/>
              </w:rPr>
              <w:t>系统验收</w:t>
            </w:r>
            <w:r w:rsidR="00175FFB">
              <w:rPr>
                <w:noProof/>
                <w:webHidden/>
              </w:rPr>
              <w:tab/>
            </w:r>
            <w:r w:rsidR="00175FFB">
              <w:rPr>
                <w:noProof/>
                <w:webHidden/>
              </w:rPr>
              <w:fldChar w:fldCharType="begin"/>
            </w:r>
            <w:r w:rsidR="00175FFB">
              <w:rPr>
                <w:noProof/>
                <w:webHidden/>
              </w:rPr>
              <w:instrText xml:space="preserve"> PAGEREF _Toc62200023 \h </w:instrText>
            </w:r>
            <w:r w:rsidR="00175FFB">
              <w:rPr>
                <w:noProof/>
                <w:webHidden/>
              </w:rPr>
            </w:r>
            <w:r w:rsidR="00175FFB">
              <w:rPr>
                <w:noProof/>
                <w:webHidden/>
              </w:rPr>
              <w:fldChar w:fldCharType="separate"/>
            </w:r>
            <w:r w:rsidR="00E61FC5">
              <w:rPr>
                <w:noProof/>
                <w:webHidden/>
              </w:rPr>
              <w:t>14</w:t>
            </w:r>
            <w:r w:rsidR="00175FFB">
              <w:rPr>
                <w:noProof/>
                <w:webHidden/>
              </w:rPr>
              <w:fldChar w:fldCharType="end"/>
            </w:r>
          </w:hyperlink>
        </w:p>
        <w:p w14:paraId="0C13EBE3" w14:textId="33F807C4"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24" w:history="1">
            <w:r w:rsidR="00175FFB" w:rsidRPr="00BF7F5D">
              <w:rPr>
                <w:rStyle w:val="aff4"/>
                <w:rFonts w:hAnsi="黑体"/>
                <w:noProof/>
              </w:rPr>
              <w:t>7  系统维护</w:t>
            </w:r>
            <w:r w:rsidR="00175FFB">
              <w:rPr>
                <w:noProof/>
                <w:webHidden/>
              </w:rPr>
              <w:tab/>
            </w:r>
            <w:r w:rsidR="00175FFB">
              <w:rPr>
                <w:noProof/>
                <w:webHidden/>
              </w:rPr>
              <w:fldChar w:fldCharType="begin"/>
            </w:r>
            <w:r w:rsidR="00175FFB">
              <w:rPr>
                <w:noProof/>
                <w:webHidden/>
              </w:rPr>
              <w:instrText xml:space="preserve"> PAGEREF _Toc62200024 \h </w:instrText>
            </w:r>
            <w:r w:rsidR="00175FFB">
              <w:rPr>
                <w:noProof/>
                <w:webHidden/>
              </w:rPr>
            </w:r>
            <w:r w:rsidR="00175FFB">
              <w:rPr>
                <w:noProof/>
                <w:webHidden/>
              </w:rPr>
              <w:fldChar w:fldCharType="separate"/>
            </w:r>
            <w:r w:rsidR="00E61FC5">
              <w:rPr>
                <w:noProof/>
                <w:webHidden/>
              </w:rPr>
              <w:t>15</w:t>
            </w:r>
            <w:r w:rsidR="00175FFB">
              <w:rPr>
                <w:noProof/>
                <w:webHidden/>
              </w:rPr>
              <w:fldChar w:fldCharType="end"/>
            </w:r>
          </w:hyperlink>
        </w:p>
        <w:p w14:paraId="734D178A" w14:textId="110A37EF"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5" w:history="1">
            <w:r w:rsidR="00175FFB" w:rsidRPr="00BF7F5D">
              <w:rPr>
                <w:rStyle w:val="aff4"/>
                <w:rFonts w:ascii="黑体" w:hAnsi="黑体" w:cs="Times New Roman"/>
                <w:iCs/>
                <w:noProof/>
              </w:rPr>
              <w:t xml:space="preserve">7.1  </w:t>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_Toc62200025 \h </w:instrText>
            </w:r>
            <w:r w:rsidR="00175FFB">
              <w:rPr>
                <w:noProof/>
                <w:webHidden/>
              </w:rPr>
            </w:r>
            <w:r w:rsidR="00175FFB">
              <w:rPr>
                <w:noProof/>
                <w:webHidden/>
              </w:rPr>
              <w:fldChar w:fldCharType="separate"/>
            </w:r>
            <w:r w:rsidR="00E61FC5">
              <w:rPr>
                <w:noProof/>
                <w:webHidden/>
              </w:rPr>
              <w:t>15</w:t>
            </w:r>
            <w:r w:rsidR="00175FFB">
              <w:rPr>
                <w:noProof/>
                <w:webHidden/>
              </w:rPr>
              <w:fldChar w:fldCharType="end"/>
            </w:r>
          </w:hyperlink>
        </w:p>
        <w:p w14:paraId="6F8CEC2F" w14:textId="24882168"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6" w:history="1">
            <w:r w:rsidR="00175FFB" w:rsidRPr="00BF7F5D">
              <w:rPr>
                <w:rStyle w:val="aff4"/>
                <w:rFonts w:ascii="黑体" w:hAnsi="黑体" w:cs="Times New Roman"/>
                <w:iCs/>
                <w:noProof/>
              </w:rPr>
              <w:t xml:space="preserve">7.2  </w:t>
            </w:r>
            <w:r w:rsidR="00175FFB" w:rsidRPr="00BF7F5D">
              <w:rPr>
                <w:rStyle w:val="aff4"/>
                <w:rFonts w:ascii="黑体" w:hAnsi="黑体" w:cs="Times New Roman"/>
                <w:iCs/>
                <w:noProof/>
              </w:rPr>
              <w:t>日常维护</w:t>
            </w:r>
            <w:r w:rsidR="00175FFB">
              <w:rPr>
                <w:noProof/>
                <w:webHidden/>
              </w:rPr>
              <w:tab/>
            </w:r>
            <w:r w:rsidR="00175FFB">
              <w:rPr>
                <w:noProof/>
                <w:webHidden/>
              </w:rPr>
              <w:fldChar w:fldCharType="begin"/>
            </w:r>
            <w:r w:rsidR="00175FFB">
              <w:rPr>
                <w:noProof/>
                <w:webHidden/>
              </w:rPr>
              <w:instrText xml:space="preserve"> PAGEREF _Toc62200026 \h </w:instrText>
            </w:r>
            <w:r w:rsidR="00175FFB">
              <w:rPr>
                <w:noProof/>
                <w:webHidden/>
              </w:rPr>
            </w:r>
            <w:r w:rsidR="00175FFB">
              <w:rPr>
                <w:noProof/>
                <w:webHidden/>
              </w:rPr>
              <w:fldChar w:fldCharType="separate"/>
            </w:r>
            <w:r w:rsidR="00E61FC5">
              <w:rPr>
                <w:noProof/>
                <w:webHidden/>
              </w:rPr>
              <w:t>15</w:t>
            </w:r>
            <w:r w:rsidR="00175FFB">
              <w:rPr>
                <w:noProof/>
                <w:webHidden/>
              </w:rPr>
              <w:fldChar w:fldCharType="end"/>
            </w:r>
          </w:hyperlink>
        </w:p>
        <w:p w14:paraId="0C4DCC60" w14:textId="4218ABF8"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7" w:history="1">
            <w:r w:rsidR="00175FFB" w:rsidRPr="00BF7F5D">
              <w:rPr>
                <w:rStyle w:val="aff4"/>
                <w:rFonts w:ascii="黑体" w:hAnsi="黑体" w:cs="Times New Roman"/>
                <w:iCs/>
                <w:noProof/>
              </w:rPr>
              <w:t xml:space="preserve">7.3  </w:t>
            </w:r>
            <w:r w:rsidR="00175FFB" w:rsidRPr="00BF7F5D">
              <w:rPr>
                <w:rStyle w:val="aff4"/>
                <w:rFonts w:ascii="黑体" w:hAnsi="黑体" w:cs="Times New Roman"/>
                <w:iCs/>
                <w:noProof/>
              </w:rPr>
              <w:t>定期检查与保养</w:t>
            </w:r>
            <w:r w:rsidR="00175FFB">
              <w:rPr>
                <w:noProof/>
                <w:webHidden/>
              </w:rPr>
              <w:tab/>
            </w:r>
            <w:r w:rsidR="00175FFB">
              <w:rPr>
                <w:noProof/>
                <w:webHidden/>
              </w:rPr>
              <w:fldChar w:fldCharType="begin"/>
            </w:r>
            <w:r w:rsidR="00175FFB">
              <w:rPr>
                <w:noProof/>
                <w:webHidden/>
              </w:rPr>
              <w:instrText xml:space="preserve"> PAGEREF _Toc62200027 \h </w:instrText>
            </w:r>
            <w:r w:rsidR="00175FFB">
              <w:rPr>
                <w:noProof/>
                <w:webHidden/>
              </w:rPr>
            </w:r>
            <w:r w:rsidR="00175FFB">
              <w:rPr>
                <w:noProof/>
                <w:webHidden/>
              </w:rPr>
              <w:fldChar w:fldCharType="separate"/>
            </w:r>
            <w:r w:rsidR="00E61FC5">
              <w:rPr>
                <w:noProof/>
                <w:webHidden/>
              </w:rPr>
              <w:t>15</w:t>
            </w:r>
            <w:r w:rsidR="00175FFB">
              <w:rPr>
                <w:noProof/>
                <w:webHidden/>
              </w:rPr>
              <w:fldChar w:fldCharType="end"/>
            </w:r>
          </w:hyperlink>
        </w:p>
        <w:p w14:paraId="1FA637BF" w14:textId="6F1BBC98"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28" w:history="1">
            <w:r w:rsidR="00175FFB" w:rsidRPr="00BF7F5D">
              <w:rPr>
                <w:rStyle w:val="aff4"/>
                <w:rFonts w:ascii="黑体" w:hAnsi="黑体" w:cs="Times New Roman"/>
                <w:iCs/>
                <w:noProof/>
              </w:rPr>
              <w:t xml:space="preserve">7.4  </w:t>
            </w:r>
            <w:r w:rsidR="00175FFB" w:rsidRPr="00BF7F5D">
              <w:rPr>
                <w:rStyle w:val="aff4"/>
                <w:rFonts w:ascii="黑体" w:hAnsi="黑体" w:cs="Times New Roman"/>
                <w:iCs/>
                <w:noProof/>
              </w:rPr>
              <w:t>异常状况处理</w:t>
            </w:r>
            <w:r w:rsidR="00175FFB">
              <w:rPr>
                <w:noProof/>
                <w:webHidden/>
              </w:rPr>
              <w:tab/>
            </w:r>
            <w:r w:rsidR="00175FFB">
              <w:rPr>
                <w:noProof/>
                <w:webHidden/>
              </w:rPr>
              <w:fldChar w:fldCharType="begin"/>
            </w:r>
            <w:r w:rsidR="00175FFB">
              <w:rPr>
                <w:noProof/>
                <w:webHidden/>
              </w:rPr>
              <w:instrText xml:space="preserve"> PAGEREF _Toc62200028 \h </w:instrText>
            </w:r>
            <w:r w:rsidR="00175FFB">
              <w:rPr>
                <w:noProof/>
                <w:webHidden/>
              </w:rPr>
            </w:r>
            <w:r w:rsidR="00175FFB">
              <w:rPr>
                <w:noProof/>
                <w:webHidden/>
              </w:rPr>
              <w:fldChar w:fldCharType="separate"/>
            </w:r>
            <w:r w:rsidR="00E61FC5">
              <w:rPr>
                <w:noProof/>
                <w:webHidden/>
              </w:rPr>
              <w:t>15</w:t>
            </w:r>
            <w:r w:rsidR="00175FFB">
              <w:rPr>
                <w:noProof/>
                <w:webHidden/>
              </w:rPr>
              <w:fldChar w:fldCharType="end"/>
            </w:r>
          </w:hyperlink>
        </w:p>
        <w:p w14:paraId="46B56F0E" w14:textId="726B66EF"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29" w:history="1">
            <w:r w:rsidR="00175FFB" w:rsidRPr="00BF7F5D">
              <w:rPr>
                <w:rStyle w:val="aff4"/>
                <w:rFonts w:ascii="黑体" w:hAnsi="黑体" w:cs="Times New Roman"/>
                <w:noProof/>
              </w:rPr>
              <w:t>本标准用词说明</w:t>
            </w:r>
            <w:r w:rsidR="00175FFB">
              <w:rPr>
                <w:noProof/>
                <w:webHidden/>
              </w:rPr>
              <w:tab/>
            </w:r>
            <w:r w:rsidR="00175FFB">
              <w:rPr>
                <w:noProof/>
                <w:webHidden/>
              </w:rPr>
              <w:fldChar w:fldCharType="begin"/>
            </w:r>
            <w:r w:rsidR="00175FFB">
              <w:rPr>
                <w:noProof/>
                <w:webHidden/>
              </w:rPr>
              <w:instrText xml:space="preserve"> PAGEREF _Toc62200029 \h </w:instrText>
            </w:r>
            <w:r w:rsidR="00175FFB">
              <w:rPr>
                <w:noProof/>
                <w:webHidden/>
              </w:rPr>
            </w:r>
            <w:r w:rsidR="00175FFB">
              <w:rPr>
                <w:noProof/>
                <w:webHidden/>
              </w:rPr>
              <w:fldChar w:fldCharType="separate"/>
            </w:r>
            <w:r w:rsidR="00E61FC5">
              <w:rPr>
                <w:noProof/>
                <w:webHidden/>
              </w:rPr>
              <w:t>17</w:t>
            </w:r>
            <w:r w:rsidR="00175FFB">
              <w:rPr>
                <w:noProof/>
                <w:webHidden/>
              </w:rPr>
              <w:fldChar w:fldCharType="end"/>
            </w:r>
          </w:hyperlink>
        </w:p>
        <w:p w14:paraId="39724FAB" w14:textId="423AEE82"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30" w:history="1">
            <w:r w:rsidR="00175FFB" w:rsidRPr="00BF7F5D">
              <w:rPr>
                <w:rStyle w:val="aff4"/>
                <w:rFonts w:ascii="黑体" w:hAnsi="黑体"/>
                <w:noProof/>
                <w:lang w:val="ru-RU"/>
              </w:rPr>
              <w:t>引用标准名录</w:t>
            </w:r>
            <w:r w:rsidR="00175FFB">
              <w:rPr>
                <w:noProof/>
                <w:webHidden/>
              </w:rPr>
              <w:tab/>
            </w:r>
            <w:r w:rsidR="00175FFB">
              <w:rPr>
                <w:noProof/>
                <w:webHidden/>
              </w:rPr>
              <w:fldChar w:fldCharType="begin"/>
            </w:r>
            <w:r w:rsidR="00175FFB">
              <w:rPr>
                <w:noProof/>
                <w:webHidden/>
              </w:rPr>
              <w:instrText xml:space="preserve"> PAGEREF _Toc62200030 \h </w:instrText>
            </w:r>
            <w:r w:rsidR="00175FFB">
              <w:rPr>
                <w:noProof/>
                <w:webHidden/>
              </w:rPr>
            </w:r>
            <w:r w:rsidR="00175FFB">
              <w:rPr>
                <w:noProof/>
                <w:webHidden/>
              </w:rPr>
              <w:fldChar w:fldCharType="separate"/>
            </w:r>
            <w:r w:rsidR="00E61FC5">
              <w:rPr>
                <w:noProof/>
                <w:webHidden/>
              </w:rPr>
              <w:t>18</w:t>
            </w:r>
            <w:r w:rsidR="00175FFB">
              <w:rPr>
                <w:noProof/>
                <w:webHidden/>
              </w:rPr>
              <w:fldChar w:fldCharType="end"/>
            </w:r>
          </w:hyperlink>
        </w:p>
        <w:p w14:paraId="716715F4" w14:textId="34FEF09A"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31" w:history="1">
            <w:r w:rsidR="00175FFB" w:rsidRPr="00BF7F5D">
              <w:rPr>
                <w:rStyle w:val="aff4"/>
                <w:rFonts w:hAnsi="黑体"/>
                <w:noProof/>
                <w:lang w:val="ru-RU"/>
              </w:rPr>
              <w:t>条文说明</w:t>
            </w:r>
            <w:r w:rsidR="00175FFB">
              <w:rPr>
                <w:noProof/>
                <w:webHidden/>
              </w:rPr>
              <w:tab/>
            </w:r>
            <w:r w:rsidR="00175FFB">
              <w:rPr>
                <w:noProof/>
                <w:webHidden/>
              </w:rPr>
              <w:fldChar w:fldCharType="begin"/>
            </w:r>
            <w:r w:rsidR="00175FFB">
              <w:rPr>
                <w:noProof/>
                <w:webHidden/>
              </w:rPr>
              <w:instrText xml:space="preserve"> PAGEREF _Toc62200031 \h </w:instrText>
            </w:r>
            <w:r w:rsidR="00175FFB">
              <w:rPr>
                <w:noProof/>
                <w:webHidden/>
              </w:rPr>
            </w:r>
            <w:r w:rsidR="00175FFB">
              <w:rPr>
                <w:noProof/>
                <w:webHidden/>
              </w:rPr>
              <w:fldChar w:fldCharType="separate"/>
            </w:r>
            <w:r w:rsidR="00E61FC5">
              <w:rPr>
                <w:noProof/>
                <w:webHidden/>
              </w:rPr>
              <w:t>19</w:t>
            </w:r>
            <w:r w:rsidR="00175FFB">
              <w:rPr>
                <w:noProof/>
                <w:webHidden/>
              </w:rPr>
              <w:fldChar w:fldCharType="end"/>
            </w:r>
          </w:hyperlink>
        </w:p>
        <w:p w14:paraId="27217BAA" w14:textId="3D996F83"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33" w:history="1">
            <w:r w:rsidR="00175FFB" w:rsidRPr="00BF7F5D">
              <w:rPr>
                <w:rStyle w:val="aff4"/>
                <w:rFonts w:hAnsi="黑体"/>
                <w:noProof/>
              </w:rPr>
              <w:t>1  总则</w:t>
            </w:r>
            <w:r w:rsidR="00175FFB">
              <w:rPr>
                <w:noProof/>
                <w:webHidden/>
              </w:rPr>
              <w:tab/>
            </w:r>
            <w:r w:rsidR="00175FFB">
              <w:rPr>
                <w:noProof/>
                <w:webHidden/>
              </w:rPr>
              <w:fldChar w:fldCharType="begin"/>
            </w:r>
            <w:r w:rsidR="00175FFB">
              <w:rPr>
                <w:noProof/>
                <w:webHidden/>
              </w:rPr>
              <w:instrText xml:space="preserve"> PAGEREF _Toc62200033 \h </w:instrText>
            </w:r>
            <w:r w:rsidR="00175FFB">
              <w:rPr>
                <w:noProof/>
                <w:webHidden/>
              </w:rPr>
            </w:r>
            <w:r w:rsidR="00175FFB">
              <w:rPr>
                <w:noProof/>
                <w:webHidden/>
              </w:rPr>
              <w:fldChar w:fldCharType="separate"/>
            </w:r>
            <w:r w:rsidR="00E61FC5">
              <w:rPr>
                <w:noProof/>
                <w:webHidden/>
              </w:rPr>
              <w:t>21</w:t>
            </w:r>
            <w:r w:rsidR="00175FFB">
              <w:rPr>
                <w:noProof/>
                <w:webHidden/>
              </w:rPr>
              <w:fldChar w:fldCharType="end"/>
            </w:r>
          </w:hyperlink>
        </w:p>
        <w:p w14:paraId="4A91FE07" w14:textId="5514D053"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34" w:history="1">
            <w:r w:rsidR="00175FFB" w:rsidRPr="00BF7F5D">
              <w:rPr>
                <w:rStyle w:val="aff4"/>
                <w:rFonts w:hAnsi="黑体"/>
                <w:noProof/>
              </w:rPr>
              <w:t>3  基本规定</w:t>
            </w:r>
            <w:r w:rsidR="00175FFB">
              <w:rPr>
                <w:noProof/>
                <w:webHidden/>
              </w:rPr>
              <w:tab/>
            </w:r>
            <w:r w:rsidR="00175FFB">
              <w:rPr>
                <w:noProof/>
                <w:webHidden/>
              </w:rPr>
              <w:fldChar w:fldCharType="begin"/>
            </w:r>
            <w:r w:rsidR="00175FFB">
              <w:rPr>
                <w:noProof/>
                <w:webHidden/>
              </w:rPr>
              <w:instrText xml:space="preserve"> PAGEREF _Toc62200034 \h </w:instrText>
            </w:r>
            <w:r w:rsidR="00175FFB">
              <w:rPr>
                <w:noProof/>
                <w:webHidden/>
              </w:rPr>
            </w:r>
            <w:r w:rsidR="00175FFB">
              <w:rPr>
                <w:noProof/>
                <w:webHidden/>
              </w:rPr>
              <w:fldChar w:fldCharType="separate"/>
            </w:r>
            <w:r w:rsidR="00E61FC5">
              <w:rPr>
                <w:noProof/>
                <w:webHidden/>
              </w:rPr>
              <w:t>22</w:t>
            </w:r>
            <w:r w:rsidR="00175FFB">
              <w:rPr>
                <w:noProof/>
                <w:webHidden/>
              </w:rPr>
              <w:fldChar w:fldCharType="end"/>
            </w:r>
          </w:hyperlink>
        </w:p>
        <w:p w14:paraId="5DCB2124" w14:textId="46C153BA"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35" w:history="1">
            <w:r w:rsidR="00175FFB" w:rsidRPr="00BF7F5D">
              <w:rPr>
                <w:rStyle w:val="aff4"/>
                <w:rFonts w:hAnsi="黑体"/>
                <w:noProof/>
              </w:rPr>
              <w:t>4  模型要求</w:t>
            </w:r>
            <w:r w:rsidR="00175FFB">
              <w:rPr>
                <w:noProof/>
                <w:webHidden/>
              </w:rPr>
              <w:tab/>
            </w:r>
            <w:r w:rsidR="00175FFB">
              <w:rPr>
                <w:noProof/>
                <w:webHidden/>
              </w:rPr>
              <w:fldChar w:fldCharType="begin"/>
            </w:r>
            <w:r w:rsidR="00175FFB">
              <w:rPr>
                <w:noProof/>
                <w:webHidden/>
              </w:rPr>
              <w:instrText xml:space="preserve"> PAGEREF _Toc62200035 \h </w:instrText>
            </w:r>
            <w:r w:rsidR="00175FFB">
              <w:rPr>
                <w:noProof/>
                <w:webHidden/>
              </w:rPr>
            </w:r>
            <w:r w:rsidR="00175FFB">
              <w:rPr>
                <w:noProof/>
                <w:webHidden/>
              </w:rPr>
              <w:fldChar w:fldCharType="separate"/>
            </w:r>
            <w:r w:rsidR="00E61FC5">
              <w:rPr>
                <w:noProof/>
                <w:webHidden/>
              </w:rPr>
              <w:t>25</w:t>
            </w:r>
            <w:r w:rsidR="00175FFB">
              <w:rPr>
                <w:noProof/>
                <w:webHidden/>
              </w:rPr>
              <w:fldChar w:fldCharType="end"/>
            </w:r>
          </w:hyperlink>
        </w:p>
        <w:p w14:paraId="54C350AC" w14:textId="0327A163"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36" w:history="1">
            <w:r w:rsidR="00175FFB" w:rsidRPr="00BF7F5D">
              <w:rPr>
                <w:rStyle w:val="aff4"/>
                <w:rFonts w:hAnsi="黑体"/>
                <w:noProof/>
              </w:rPr>
              <w:t>4.1  一般规定</w:t>
            </w:r>
            <w:r w:rsidR="00175FFB">
              <w:rPr>
                <w:noProof/>
                <w:webHidden/>
              </w:rPr>
              <w:tab/>
            </w:r>
            <w:r w:rsidR="00175FFB">
              <w:rPr>
                <w:noProof/>
                <w:webHidden/>
              </w:rPr>
              <w:fldChar w:fldCharType="begin"/>
            </w:r>
            <w:r w:rsidR="00175FFB">
              <w:rPr>
                <w:noProof/>
                <w:webHidden/>
              </w:rPr>
              <w:instrText xml:space="preserve"> PAGEREF _Toc62200036 \h </w:instrText>
            </w:r>
            <w:r w:rsidR="00175FFB">
              <w:rPr>
                <w:noProof/>
                <w:webHidden/>
              </w:rPr>
            </w:r>
            <w:r w:rsidR="00175FFB">
              <w:rPr>
                <w:noProof/>
                <w:webHidden/>
              </w:rPr>
              <w:fldChar w:fldCharType="separate"/>
            </w:r>
            <w:r w:rsidR="00E61FC5">
              <w:rPr>
                <w:noProof/>
                <w:webHidden/>
              </w:rPr>
              <w:t>25</w:t>
            </w:r>
            <w:r w:rsidR="00175FFB">
              <w:rPr>
                <w:noProof/>
                <w:webHidden/>
              </w:rPr>
              <w:fldChar w:fldCharType="end"/>
            </w:r>
          </w:hyperlink>
        </w:p>
        <w:p w14:paraId="63FAB438" w14:textId="3A4B084B"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37" w:history="1">
            <w:r w:rsidR="00175FFB" w:rsidRPr="00BF7F5D">
              <w:rPr>
                <w:rStyle w:val="aff4"/>
                <w:rFonts w:hAnsi="黑体"/>
                <w:noProof/>
              </w:rPr>
              <w:t>4.2  传感子系统设计</w:t>
            </w:r>
            <w:r w:rsidR="00175FFB">
              <w:rPr>
                <w:noProof/>
                <w:webHidden/>
              </w:rPr>
              <w:tab/>
            </w:r>
            <w:r w:rsidR="00175FFB">
              <w:rPr>
                <w:noProof/>
                <w:webHidden/>
              </w:rPr>
              <w:fldChar w:fldCharType="begin"/>
            </w:r>
            <w:r w:rsidR="00175FFB">
              <w:rPr>
                <w:noProof/>
                <w:webHidden/>
              </w:rPr>
              <w:instrText xml:space="preserve"> PAGEREF _Toc62200037 \h </w:instrText>
            </w:r>
            <w:r w:rsidR="00175FFB">
              <w:rPr>
                <w:noProof/>
                <w:webHidden/>
              </w:rPr>
            </w:r>
            <w:r w:rsidR="00175FFB">
              <w:rPr>
                <w:noProof/>
                <w:webHidden/>
              </w:rPr>
              <w:fldChar w:fldCharType="separate"/>
            </w:r>
            <w:r w:rsidR="00E61FC5">
              <w:rPr>
                <w:noProof/>
                <w:webHidden/>
              </w:rPr>
              <w:t>25</w:t>
            </w:r>
            <w:r w:rsidR="00175FFB">
              <w:rPr>
                <w:noProof/>
                <w:webHidden/>
              </w:rPr>
              <w:fldChar w:fldCharType="end"/>
            </w:r>
          </w:hyperlink>
        </w:p>
        <w:p w14:paraId="23E0AB1A" w14:textId="7DB6ACEA"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38" w:history="1">
            <w:r w:rsidR="00175FFB" w:rsidRPr="00BF7F5D">
              <w:rPr>
                <w:rStyle w:val="aff4"/>
                <w:rFonts w:hAnsi="黑体"/>
                <w:noProof/>
              </w:rPr>
              <w:t>4.3  数据采集与传输子系统设计</w:t>
            </w:r>
            <w:r w:rsidR="00175FFB">
              <w:rPr>
                <w:noProof/>
                <w:webHidden/>
              </w:rPr>
              <w:tab/>
            </w:r>
            <w:r w:rsidR="00175FFB">
              <w:rPr>
                <w:noProof/>
                <w:webHidden/>
              </w:rPr>
              <w:fldChar w:fldCharType="begin"/>
            </w:r>
            <w:r w:rsidR="00175FFB">
              <w:rPr>
                <w:noProof/>
                <w:webHidden/>
              </w:rPr>
              <w:instrText xml:space="preserve"> PAGEREF _Toc62200038 \h </w:instrText>
            </w:r>
            <w:r w:rsidR="00175FFB">
              <w:rPr>
                <w:noProof/>
                <w:webHidden/>
              </w:rPr>
            </w:r>
            <w:r w:rsidR="00175FFB">
              <w:rPr>
                <w:noProof/>
                <w:webHidden/>
              </w:rPr>
              <w:fldChar w:fldCharType="separate"/>
            </w:r>
            <w:r w:rsidR="00E61FC5">
              <w:rPr>
                <w:noProof/>
                <w:webHidden/>
              </w:rPr>
              <w:t>25</w:t>
            </w:r>
            <w:r w:rsidR="00175FFB">
              <w:rPr>
                <w:noProof/>
                <w:webHidden/>
              </w:rPr>
              <w:fldChar w:fldCharType="end"/>
            </w:r>
          </w:hyperlink>
        </w:p>
        <w:p w14:paraId="7D10C75A" w14:textId="5DDCA4C0"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39" w:history="1">
            <w:r w:rsidR="00175FFB" w:rsidRPr="00BF7F5D">
              <w:rPr>
                <w:rStyle w:val="aff4"/>
                <w:rFonts w:hAnsi="黑体"/>
                <w:noProof/>
              </w:rPr>
              <w:t>4.4  数据库子系统设计</w:t>
            </w:r>
            <w:r w:rsidR="00175FFB">
              <w:rPr>
                <w:noProof/>
                <w:webHidden/>
              </w:rPr>
              <w:tab/>
            </w:r>
            <w:r w:rsidR="00175FFB">
              <w:rPr>
                <w:noProof/>
                <w:webHidden/>
              </w:rPr>
              <w:fldChar w:fldCharType="begin"/>
            </w:r>
            <w:r w:rsidR="00175FFB">
              <w:rPr>
                <w:noProof/>
                <w:webHidden/>
              </w:rPr>
              <w:instrText xml:space="preserve"> PAGEREF _Toc62200039 \h </w:instrText>
            </w:r>
            <w:r w:rsidR="00175FFB">
              <w:rPr>
                <w:noProof/>
                <w:webHidden/>
              </w:rPr>
            </w:r>
            <w:r w:rsidR="00175FFB">
              <w:rPr>
                <w:noProof/>
                <w:webHidden/>
              </w:rPr>
              <w:fldChar w:fldCharType="separate"/>
            </w:r>
            <w:r w:rsidR="00E61FC5">
              <w:rPr>
                <w:noProof/>
                <w:webHidden/>
              </w:rPr>
              <w:t>26</w:t>
            </w:r>
            <w:r w:rsidR="00175FFB">
              <w:rPr>
                <w:noProof/>
                <w:webHidden/>
              </w:rPr>
              <w:fldChar w:fldCharType="end"/>
            </w:r>
          </w:hyperlink>
        </w:p>
        <w:p w14:paraId="07BCCFC5" w14:textId="7B30F218"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0" w:history="1">
            <w:r w:rsidR="00175FFB" w:rsidRPr="00BF7F5D">
              <w:rPr>
                <w:rStyle w:val="aff4"/>
                <w:rFonts w:hAnsi="黑体"/>
                <w:noProof/>
              </w:rPr>
              <w:t>4.5  用户界面子系统设计</w:t>
            </w:r>
            <w:r w:rsidR="00175FFB">
              <w:rPr>
                <w:noProof/>
                <w:webHidden/>
              </w:rPr>
              <w:tab/>
            </w:r>
            <w:r w:rsidR="00175FFB">
              <w:rPr>
                <w:noProof/>
                <w:webHidden/>
              </w:rPr>
              <w:fldChar w:fldCharType="begin"/>
            </w:r>
            <w:r w:rsidR="00175FFB">
              <w:rPr>
                <w:noProof/>
                <w:webHidden/>
              </w:rPr>
              <w:instrText xml:space="preserve"> PAGEREF _Toc62200040 \h </w:instrText>
            </w:r>
            <w:r w:rsidR="00175FFB">
              <w:rPr>
                <w:noProof/>
                <w:webHidden/>
              </w:rPr>
            </w:r>
            <w:r w:rsidR="00175FFB">
              <w:rPr>
                <w:noProof/>
                <w:webHidden/>
              </w:rPr>
              <w:fldChar w:fldCharType="separate"/>
            </w:r>
            <w:r w:rsidR="00E61FC5">
              <w:rPr>
                <w:noProof/>
                <w:webHidden/>
              </w:rPr>
              <w:t>26</w:t>
            </w:r>
            <w:r w:rsidR="00175FFB">
              <w:rPr>
                <w:noProof/>
                <w:webHidden/>
              </w:rPr>
              <w:fldChar w:fldCharType="end"/>
            </w:r>
          </w:hyperlink>
        </w:p>
        <w:p w14:paraId="717B66A5" w14:textId="3B68B226"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1" w:history="1">
            <w:r w:rsidR="00175FFB" w:rsidRPr="00BF7F5D">
              <w:rPr>
                <w:rStyle w:val="aff4"/>
                <w:rFonts w:hAnsi="黑体"/>
                <w:noProof/>
              </w:rPr>
              <w:t>4.6  系统供电与通讯系统设计</w:t>
            </w:r>
            <w:r w:rsidR="00175FFB">
              <w:rPr>
                <w:noProof/>
                <w:webHidden/>
              </w:rPr>
              <w:tab/>
            </w:r>
            <w:r w:rsidR="00175FFB">
              <w:rPr>
                <w:noProof/>
                <w:webHidden/>
              </w:rPr>
              <w:fldChar w:fldCharType="begin"/>
            </w:r>
            <w:r w:rsidR="00175FFB">
              <w:rPr>
                <w:noProof/>
                <w:webHidden/>
              </w:rPr>
              <w:instrText xml:space="preserve"> PAGEREF _Toc62200041 \h </w:instrText>
            </w:r>
            <w:r w:rsidR="00175FFB">
              <w:rPr>
                <w:noProof/>
                <w:webHidden/>
              </w:rPr>
            </w:r>
            <w:r w:rsidR="00175FFB">
              <w:rPr>
                <w:noProof/>
                <w:webHidden/>
              </w:rPr>
              <w:fldChar w:fldCharType="separate"/>
            </w:r>
            <w:r w:rsidR="00E61FC5">
              <w:rPr>
                <w:noProof/>
                <w:webHidden/>
              </w:rPr>
              <w:t>26</w:t>
            </w:r>
            <w:r w:rsidR="00175FFB">
              <w:rPr>
                <w:noProof/>
                <w:webHidden/>
              </w:rPr>
              <w:fldChar w:fldCharType="end"/>
            </w:r>
          </w:hyperlink>
        </w:p>
        <w:p w14:paraId="261DBCFB" w14:textId="2074B696"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42" w:history="1">
            <w:r w:rsidR="00175FFB" w:rsidRPr="00BF7F5D">
              <w:rPr>
                <w:rStyle w:val="aff4"/>
                <w:rFonts w:hAnsi="黑体"/>
                <w:noProof/>
              </w:rPr>
              <w:t>5 光纤施工与验收</w:t>
            </w:r>
            <w:r w:rsidR="00175FFB">
              <w:rPr>
                <w:noProof/>
                <w:webHidden/>
              </w:rPr>
              <w:tab/>
            </w:r>
            <w:r w:rsidR="00175FFB">
              <w:rPr>
                <w:noProof/>
                <w:webHidden/>
              </w:rPr>
              <w:fldChar w:fldCharType="begin"/>
            </w:r>
            <w:r w:rsidR="00175FFB">
              <w:rPr>
                <w:noProof/>
                <w:webHidden/>
              </w:rPr>
              <w:instrText xml:space="preserve"> PAGEREF _Toc62200042 \h </w:instrText>
            </w:r>
            <w:r w:rsidR="00175FFB">
              <w:rPr>
                <w:noProof/>
                <w:webHidden/>
              </w:rPr>
            </w:r>
            <w:r w:rsidR="00175FFB">
              <w:rPr>
                <w:noProof/>
                <w:webHidden/>
              </w:rPr>
              <w:fldChar w:fldCharType="separate"/>
            </w:r>
            <w:r w:rsidR="00E61FC5">
              <w:rPr>
                <w:noProof/>
                <w:webHidden/>
              </w:rPr>
              <w:t>27</w:t>
            </w:r>
            <w:r w:rsidR="00175FFB">
              <w:rPr>
                <w:noProof/>
                <w:webHidden/>
              </w:rPr>
              <w:fldChar w:fldCharType="end"/>
            </w:r>
          </w:hyperlink>
        </w:p>
        <w:p w14:paraId="5DE7B888" w14:textId="154DBA3B"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3" w:history="1">
            <w:r w:rsidR="00175FFB" w:rsidRPr="00BF7F5D">
              <w:rPr>
                <w:rStyle w:val="aff4"/>
                <w:rFonts w:ascii="黑体" w:hAnsi="黑体" w:cs="Times New Roman"/>
                <w:iCs/>
                <w:noProof/>
              </w:rPr>
              <w:t xml:space="preserve">5.1  </w:t>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_Toc62200043 \h </w:instrText>
            </w:r>
            <w:r w:rsidR="00175FFB">
              <w:rPr>
                <w:noProof/>
                <w:webHidden/>
              </w:rPr>
            </w:r>
            <w:r w:rsidR="00175FFB">
              <w:rPr>
                <w:noProof/>
                <w:webHidden/>
              </w:rPr>
              <w:fldChar w:fldCharType="separate"/>
            </w:r>
            <w:r w:rsidR="00E61FC5">
              <w:rPr>
                <w:noProof/>
                <w:webHidden/>
              </w:rPr>
              <w:t>27</w:t>
            </w:r>
            <w:r w:rsidR="00175FFB">
              <w:rPr>
                <w:noProof/>
                <w:webHidden/>
              </w:rPr>
              <w:fldChar w:fldCharType="end"/>
            </w:r>
          </w:hyperlink>
        </w:p>
        <w:p w14:paraId="1D9F20F6" w14:textId="4CC2C5E8"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4" w:history="1">
            <w:r w:rsidR="00175FFB" w:rsidRPr="00BF7F5D">
              <w:rPr>
                <w:rStyle w:val="aff4"/>
                <w:rFonts w:ascii="黑体" w:hAnsi="黑体" w:cs="Times New Roman"/>
                <w:iCs/>
                <w:noProof/>
              </w:rPr>
              <w:t xml:space="preserve">5.2  </w:t>
            </w:r>
            <w:r w:rsidR="00175FFB" w:rsidRPr="00BF7F5D">
              <w:rPr>
                <w:rStyle w:val="aff4"/>
                <w:rFonts w:ascii="黑体" w:hAnsi="黑体" w:cs="Times New Roman"/>
                <w:iCs/>
                <w:noProof/>
              </w:rPr>
              <w:t>施工准备</w:t>
            </w:r>
            <w:r w:rsidR="00175FFB">
              <w:rPr>
                <w:noProof/>
                <w:webHidden/>
              </w:rPr>
              <w:tab/>
            </w:r>
            <w:r w:rsidR="00175FFB">
              <w:rPr>
                <w:noProof/>
                <w:webHidden/>
              </w:rPr>
              <w:fldChar w:fldCharType="begin"/>
            </w:r>
            <w:r w:rsidR="00175FFB">
              <w:rPr>
                <w:noProof/>
                <w:webHidden/>
              </w:rPr>
              <w:instrText xml:space="preserve"> PAGEREF _Toc62200044 \h </w:instrText>
            </w:r>
            <w:r w:rsidR="00175FFB">
              <w:rPr>
                <w:noProof/>
                <w:webHidden/>
              </w:rPr>
            </w:r>
            <w:r w:rsidR="00175FFB">
              <w:rPr>
                <w:noProof/>
                <w:webHidden/>
              </w:rPr>
              <w:fldChar w:fldCharType="separate"/>
            </w:r>
            <w:r w:rsidR="00E61FC5">
              <w:rPr>
                <w:noProof/>
                <w:webHidden/>
              </w:rPr>
              <w:t>27</w:t>
            </w:r>
            <w:r w:rsidR="00175FFB">
              <w:rPr>
                <w:noProof/>
                <w:webHidden/>
              </w:rPr>
              <w:fldChar w:fldCharType="end"/>
            </w:r>
          </w:hyperlink>
        </w:p>
        <w:p w14:paraId="7CC031E3" w14:textId="53A27F8D"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5" w:history="1">
            <w:r w:rsidR="00175FFB" w:rsidRPr="00BF7F5D">
              <w:rPr>
                <w:rStyle w:val="aff4"/>
                <w:rFonts w:ascii="黑体" w:hAnsi="黑体" w:cs="Times New Roman"/>
                <w:iCs/>
                <w:noProof/>
              </w:rPr>
              <w:t xml:space="preserve">5.3  </w:t>
            </w:r>
            <w:r w:rsidR="00175FFB" w:rsidRPr="00BF7F5D">
              <w:rPr>
                <w:rStyle w:val="aff4"/>
                <w:rFonts w:ascii="黑体" w:hAnsi="黑体" w:cs="Times New Roman"/>
                <w:iCs/>
                <w:noProof/>
              </w:rPr>
              <w:t>光缆布设</w:t>
            </w:r>
            <w:r w:rsidR="00175FFB">
              <w:rPr>
                <w:noProof/>
                <w:webHidden/>
              </w:rPr>
              <w:tab/>
            </w:r>
            <w:r w:rsidR="00175FFB">
              <w:rPr>
                <w:noProof/>
                <w:webHidden/>
              </w:rPr>
              <w:fldChar w:fldCharType="begin"/>
            </w:r>
            <w:r w:rsidR="00175FFB">
              <w:rPr>
                <w:noProof/>
                <w:webHidden/>
              </w:rPr>
              <w:instrText xml:space="preserve"> PAGEREF _Toc62200045 \h </w:instrText>
            </w:r>
            <w:r w:rsidR="00175FFB">
              <w:rPr>
                <w:noProof/>
                <w:webHidden/>
              </w:rPr>
            </w:r>
            <w:r w:rsidR="00175FFB">
              <w:rPr>
                <w:noProof/>
                <w:webHidden/>
              </w:rPr>
              <w:fldChar w:fldCharType="separate"/>
            </w:r>
            <w:r w:rsidR="00E61FC5">
              <w:rPr>
                <w:noProof/>
                <w:webHidden/>
              </w:rPr>
              <w:t>27</w:t>
            </w:r>
            <w:r w:rsidR="00175FFB">
              <w:rPr>
                <w:noProof/>
                <w:webHidden/>
              </w:rPr>
              <w:fldChar w:fldCharType="end"/>
            </w:r>
          </w:hyperlink>
        </w:p>
        <w:p w14:paraId="7446DE54" w14:textId="566ABC1B" w:rsidR="00175FFB" w:rsidRDefault="006F6D26" w:rsidP="00175FFB">
          <w:pPr>
            <w:pStyle w:val="TOC1"/>
            <w:tabs>
              <w:tab w:val="right" w:leader="dot" w:pos="8296"/>
            </w:tabs>
            <w:spacing w:before="0" w:afterLines="0" w:after="0" w:line="240" w:lineRule="auto"/>
            <w:rPr>
              <w:rFonts w:eastAsiaTheme="minorEastAsia"/>
              <w:b w:val="0"/>
              <w:bCs w:val="0"/>
              <w:caps w:val="0"/>
              <w:noProof/>
              <w:sz w:val="21"/>
              <w:szCs w:val="22"/>
            </w:rPr>
          </w:pPr>
          <w:hyperlink w:anchor="_Toc62200046" w:history="1">
            <w:r w:rsidR="00175FFB" w:rsidRPr="00BF7F5D">
              <w:rPr>
                <w:rStyle w:val="aff4"/>
                <w:rFonts w:hAnsi="黑体"/>
                <w:noProof/>
              </w:rPr>
              <w:t>6 系统集成与调试</w:t>
            </w:r>
            <w:r w:rsidR="00175FFB">
              <w:rPr>
                <w:noProof/>
                <w:webHidden/>
              </w:rPr>
              <w:tab/>
            </w:r>
            <w:r w:rsidR="00175FFB">
              <w:rPr>
                <w:noProof/>
                <w:webHidden/>
              </w:rPr>
              <w:fldChar w:fldCharType="begin"/>
            </w:r>
            <w:r w:rsidR="00175FFB">
              <w:rPr>
                <w:noProof/>
                <w:webHidden/>
              </w:rPr>
              <w:instrText xml:space="preserve"> PAGEREF _Toc62200046 \h </w:instrText>
            </w:r>
            <w:r w:rsidR="00175FFB">
              <w:rPr>
                <w:noProof/>
                <w:webHidden/>
              </w:rPr>
            </w:r>
            <w:r w:rsidR="00175FFB">
              <w:rPr>
                <w:noProof/>
                <w:webHidden/>
              </w:rPr>
              <w:fldChar w:fldCharType="separate"/>
            </w:r>
            <w:r w:rsidR="00E61FC5">
              <w:rPr>
                <w:noProof/>
                <w:webHidden/>
              </w:rPr>
              <w:t>30</w:t>
            </w:r>
            <w:r w:rsidR="00175FFB">
              <w:rPr>
                <w:noProof/>
                <w:webHidden/>
              </w:rPr>
              <w:fldChar w:fldCharType="end"/>
            </w:r>
          </w:hyperlink>
        </w:p>
        <w:p w14:paraId="5DCC28EF" w14:textId="11C19887"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7" w:history="1">
            <w:r w:rsidR="00175FFB" w:rsidRPr="00BF7F5D">
              <w:rPr>
                <w:rStyle w:val="aff4"/>
                <w:rFonts w:ascii="黑体" w:hAnsi="黑体" w:cs="Times New Roman"/>
                <w:iCs/>
                <w:noProof/>
              </w:rPr>
              <w:t xml:space="preserve">6.1  </w:t>
            </w:r>
            <w:r w:rsidR="00175FFB" w:rsidRPr="00BF7F5D">
              <w:rPr>
                <w:rStyle w:val="aff4"/>
                <w:rFonts w:ascii="黑体" w:hAnsi="黑体" w:cs="Times New Roman"/>
                <w:iCs/>
                <w:noProof/>
              </w:rPr>
              <w:t>一般规定</w:t>
            </w:r>
            <w:r w:rsidR="00175FFB">
              <w:rPr>
                <w:noProof/>
                <w:webHidden/>
              </w:rPr>
              <w:tab/>
            </w:r>
            <w:r w:rsidR="00175FFB">
              <w:rPr>
                <w:noProof/>
                <w:webHidden/>
              </w:rPr>
              <w:fldChar w:fldCharType="begin"/>
            </w:r>
            <w:r w:rsidR="00175FFB">
              <w:rPr>
                <w:noProof/>
                <w:webHidden/>
              </w:rPr>
              <w:instrText xml:space="preserve"> PAGEREF _Toc62200047 \h </w:instrText>
            </w:r>
            <w:r w:rsidR="00175FFB">
              <w:rPr>
                <w:noProof/>
                <w:webHidden/>
              </w:rPr>
            </w:r>
            <w:r w:rsidR="00175FFB">
              <w:rPr>
                <w:noProof/>
                <w:webHidden/>
              </w:rPr>
              <w:fldChar w:fldCharType="separate"/>
            </w:r>
            <w:r w:rsidR="00E61FC5">
              <w:rPr>
                <w:noProof/>
                <w:webHidden/>
              </w:rPr>
              <w:t>30</w:t>
            </w:r>
            <w:r w:rsidR="00175FFB">
              <w:rPr>
                <w:noProof/>
                <w:webHidden/>
              </w:rPr>
              <w:fldChar w:fldCharType="end"/>
            </w:r>
          </w:hyperlink>
        </w:p>
        <w:p w14:paraId="7C4B52BB" w14:textId="1B6C6AD2"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8" w:history="1">
            <w:r w:rsidR="00175FFB" w:rsidRPr="00BF7F5D">
              <w:rPr>
                <w:rStyle w:val="aff4"/>
                <w:rFonts w:ascii="黑体" w:hAnsi="黑体" w:cs="Times New Roman"/>
                <w:iCs/>
                <w:noProof/>
              </w:rPr>
              <w:t xml:space="preserve">6.2  </w:t>
            </w:r>
            <w:r w:rsidR="00175FFB" w:rsidRPr="00BF7F5D">
              <w:rPr>
                <w:rStyle w:val="aff4"/>
                <w:rFonts w:ascii="黑体" w:hAnsi="黑体" w:cs="Times New Roman"/>
                <w:iCs/>
                <w:noProof/>
              </w:rPr>
              <w:t>系统集成</w:t>
            </w:r>
            <w:r w:rsidR="00175FFB">
              <w:rPr>
                <w:noProof/>
                <w:webHidden/>
              </w:rPr>
              <w:tab/>
            </w:r>
            <w:r w:rsidR="00175FFB">
              <w:rPr>
                <w:noProof/>
                <w:webHidden/>
              </w:rPr>
              <w:fldChar w:fldCharType="begin"/>
            </w:r>
            <w:r w:rsidR="00175FFB">
              <w:rPr>
                <w:noProof/>
                <w:webHidden/>
              </w:rPr>
              <w:instrText xml:space="preserve"> PAGEREF _Toc62200048 \h </w:instrText>
            </w:r>
            <w:r w:rsidR="00175FFB">
              <w:rPr>
                <w:noProof/>
                <w:webHidden/>
              </w:rPr>
            </w:r>
            <w:r w:rsidR="00175FFB">
              <w:rPr>
                <w:noProof/>
                <w:webHidden/>
              </w:rPr>
              <w:fldChar w:fldCharType="separate"/>
            </w:r>
            <w:r w:rsidR="00E61FC5">
              <w:rPr>
                <w:noProof/>
                <w:webHidden/>
              </w:rPr>
              <w:t>30</w:t>
            </w:r>
            <w:r w:rsidR="00175FFB">
              <w:rPr>
                <w:noProof/>
                <w:webHidden/>
              </w:rPr>
              <w:fldChar w:fldCharType="end"/>
            </w:r>
          </w:hyperlink>
        </w:p>
        <w:p w14:paraId="70B1BE13" w14:textId="3EC1BB4F"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49" w:history="1">
            <w:r w:rsidR="00175FFB" w:rsidRPr="00BF7F5D">
              <w:rPr>
                <w:rStyle w:val="aff4"/>
                <w:rFonts w:ascii="黑体" w:hAnsi="黑体" w:cs="Times New Roman"/>
                <w:iCs/>
                <w:noProof/>
              </w:rPr>
              <w:t xml:space="preserve">6.3  </w:t>
            </w:r>
            <w:r w:rsidR="00175FFB" w:rsidRPr="00BF7F5D">
              <w:rPr>
                <w:rStyle w:val="aff4"/>
                <w:rFonts w:ascii="黑体" w:hAnsi="黑体" w:cs="Times New Roman"/>
                <w:iCs/>
                <w:noProof/>
              </w:rPr>
              <w:t>数据采集与处理</w:t>
            </w:r>
            <w:r w:rsidR="00175FFB">
              <w:rPr>
                <w:noProof/>
                <w:webHidden/>
              </w:rPr>
              <w:tab/>
            </w:r>
            <w:r w:rsidR="00175FFB">
              <w:rPr>
                <w:noProof/>
                <w:webHidden/>
              </w:rPr>
              <w:fldChar w:fldCharType="begin"/>
            </w:r>
            <w:r w:rsidR="00175FFB">
              <w:rPr>
                <w:noProof/>
                <w:webHidden/>
              </w:rPr>
              <w:instrText xml:space="preserve"> PAGEREF _Toc62200049 \h </w:instrText>
            </w:r>
            <w:r w:rsidR="00175FFB">
              <w:rPr>
                <w:noProof/>
                <w:webHidden/>
              </w:rPr>
            </w:r>
            <w:r w:rsidR="00175FFB">
              <w:rPr>
                <w:noProof/>
                <w:webHidden/>
              </w:rPr>
              <w:fldChar w:fldCharType="separate"/>
            </w:r>
            <w:r w:rsidR="00E61FC5">
              <w:rPr>
                <w:noProof/>
                <w:webHidden/>
              </w:rPr>
              <w:t>30</w:t>
            </w:r>
            <w:r w:rsidR="00175FFB">
              <w:rPr>
                <w:noProof/>
                <w:webHidden/>
              </w:rPr>
              <w:fldChar w:fldCharType="end"/>
            </w:r>
          </w:hyperlink>
        </w:p>
        <w:p w14:paraId="6DD5DFB4" w14:textId="721F76D7"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50" w:history="1">
            <w:r w:rsidR="00175FFB" w:rsidRPr="00BF7F5D">
              <w:rPr>
                <w:rStyle w:val="aff4"/>
                <w:rFonts w:ascii="黑体" w:hAnsi="黑体" w:cs="Times New Roman"/>
                <w:iCs/>
                <w:noProof/>
              </w:rPr>
              <w:t xml:space="preserve">6.4  </w:t>
            </w:r>
            <w:r w:rsidR="00175FFB" w:rsidRPr="00BF7F5D">
              <w:rPr>
                <w:rStyle w:val="aff4"/>
                <w:rFonts w:ascii="黑体" w:hAnsi="黑体" w:cs="Times New Roman"/>
                <w:iCs/>
                <w:noProof/>
              </w:rPr>
              <w:t>系统调试</w:t>
            </w:r>
            <w:r w:rsidR="00175FFB">
              <w:rPr>
                <w:noProof/>
                <w:webHidden/>
              </w:rPr>
              <w:tab/>
            </w:r>
            <w:r w:rsidR="00175FFB">
              <w:rPr>
                <w:noProof/>
                <w:webHidden/>
              </w:rPr>
              <w:fldChar w:fldCharType="begin"/>
            </w:r>
            <w:r w:rsidR="00175FFB">
              <w:rPr>
                <w:noProof/>
                <w:webHidden/>
              </w:rPr>
              <w:instrText xml:space="preserve"> PAGEREF _Toc62200050 \h </w:instrText>
            </w:r>
            <w:r w:rsidR="00175FFB">
              <w:rPr>
                <w:noProof/>
                <w:webHidden/>
              </w:rPr>
            </w:r>
            <w:r w:rsidR="00175FFB">
              <w:rPr>
                <w:noProof/>
                <w:webHidden/>
              </w:rPr>
              <w:fldChar w:fldCharType="separate"/>
            </w:r>
            <w:r w:rsidR="00E61FC5">
              <w:rPr>
                <w:noProof/>
                <w:webHidden/>
              </w:rPr>
              <w:t>38</w:t>
            </w:r>
            <w:r w:rsidR="00175FFB">
              <w:rPr>
                <w:noProof/>
                <w:webHidden/>
              </w:rPr>
              <w:fldChar w:fldCharType="end"/>
            </w:r>
          </w:hyperlink>
        </w:p>
        <w:p w14:paraId="40F3DF85" w14:textId="440A6DC2" w:rsidR="00175FFB" w:rsidRDefault="006F6D26" w:rsidP="00175FFB">
          <w:pPr>
            <w:pStyle w:val="TOC2"/>
            <w:tabs>
              <w:tab w:val="right" w:leader="dot" w:pos="8296"/>
            </w:tabs>
            <w:spacing w:afterLines="0" w:line="240" w:lineRule="auto"/>
            <w:rPr>
              <w:rFonts w:eastAsiaTheme="minorEastAsia"/>
              <w:smallCaps w:val="0"/>
              <w:noProof/>
              <w:sz w:val="21"/>
              <w:szCs w:val="22"/>
            </w:rPr>
          </w:pPr>
          <w:hyperlink w:anchor="_Toc62200051" w:history="1">
            <w:r w:rsidR="00175FFB" w:rsidRPr="00BF7F5D">
              <w:rPr>
                <w:rStyle w:val="aff4"/>
                <w:rFonts w:ascii="黑体" w:hAnsi="黑体" w:cs="Times New Roman"/>
                <w:iCs/>
                <w:noProof/>
              </w:rPr>
              <w:t xml:space="preserve">6.5  </w:t>
            </w:r>
            <w:r w:rsidR="00175FFB" w:rsidRPr="00BF7F5D">
              <w:rPr>
                <w:rStyle w:val="aff4"/>
                <w:rFonts w:ascii="黑体" w:hAnsi="黑体" w:cs="Times New Roman"/>
                <w:iCs/>
                <w:noProof/>
              </w:rPr>
              <w:t>系统验收</w:t>
            </w:r>
            <w:r w:rsidR="00175FFB">
              <w:rPr>
                <w:noProof/>
                <w:webHidden/>
              </w:rPr>
              <w:tab/>
            </w:r>
            <w:r w:rsidR="00175FFB">
              <w:rPr>
                <w:noProof/>
                <w:webHidden/>
              </w:rPr>
              <w:fldChar w:fldCharType="begin"/>
            </w:r>
            <w:r w:rsidR="00175FFB">
              <w:rPr>
                <w:noProof/>
                <w:webHidden/>
              </w:rPr>
              <w:instrText xml:space="preserve"> PAGEREF _Toc62200051 \h </w:instrText>
            </w:r>
            <w:r w:rsidR="00175FFB">
              <w:rPr>
                <w:noProof/>
                <w:webHidden/>
              </w:rPr>
            </w:r>
            <w:r w:rsidR="00175FFB">
              <w:rPr>
                <w:noProof/>
                <w:webHidden/>
              </w:rPr>
              <w:fldChar w:fldCharType="separate"/>
            </w:r>
            <w:r w:rsidR="00E61FC5">
              <w:rPr>
                <w:noProof/>
                <w:webHidden/>
              </w:rPr>
              <w:t>39</w:t>
            </w:r>
            <w:r w:rsidR="00175FFB">
              <w:rPr>
                <w:noProof/>
                <w:webHidden/>
              </w:rPr>
              <w:fldChar w:fldCharType="end"/>
            </w:r>
          </w:hyperlink>
        </w:p>
        <w:p w14:paraId="3EA7E427" w14:textId="66D2D724" w:rsidR="00A24C9E" w:rsidRPr="00192D79" w:rsidRDefault="00FC511E" w:rsidP="00175FFB">
          <w:pPr>
            <w:snapToGrid w:val="0"/>
            <w:spacing w:afterLines="0" w:line="240" w:lineRule="auto"/>
            <w:jc w:val="right"/>
            <w:rPr>
              <w:rFonts w:ascii="宋体" w:eastAsia="宋体" w:hAnsi="宋体"/>
              <w:szCs w:val="21"/>
            </w:rPr>
          </w:pPr>
          <w:r w:rsidRPr="00192D79">
            <w:rPr>
              <w:rFonts w:ascii="宋体" w:eastAsia="宋体" w:hAnsi="宋体" w:cs="Times New Roman"/>
              <w:caps/>
              <w:szCs w:val="21"/>
            </w:rPr>
            <w:fldChar w:fldCharType="end"/>
          </w:r>
        </w:p>
      </w:sdtContent>
    </w:sdt>
    <w:p w14:paraId="49E891D8" w14:textId="77777777" w:rsidR="00A24C9E" w:rsidRPr="00192D79" w:rsidRDefault="00A24C9E" w:rsidP="00192D79">
      <w:pPr>
        <w:pStyle w:val="11CharChar1CharCharChar"/>
        <w:tabs>
          <w:tab w:val="left" w:pos="0"/>
          <w:tab w:val="left" w:pos="425"/>
          <w:tab w:val="left" w:pos="720"/>
          <w:tab w:val="left" w:pos="850"/>
        </w:tabs>
        <w:adjustRightInd w:val="0"/>
        <w:snapToGrid w:val="0"/>
        <w:spacing w:beforeLines="0" w:afterLines="0"/>
        <w:jc w:val="both"/>
        <w:rPr>
          <w:rFonts w:ascii="宋体" w:eastAsia="宋体" w:hAnsi="宋体"/>
          <w:sz w:val="21"/>
          <w:szCs w:val="21"/>
        </w:rPr>
        <w:sectPr w:rsidR="00A24C9E" w:rsidRPr="00192D79">
          <w:headerReference w:type="even" r:id="rId16"/>
          <w:headerReference w:type="default" r:id="rId17"/>
          <w:footerReference w:type="even" r:id="rId18"/>
          <w:footerReference w:type="default" r:id="rId19"/>
          <w:headerReference w:type="first" r:id="rId20"/>
          <w:footerReference w:type="first" r:id="rId21"/>
          <w:pgSz w:w="11906" w:h="16838"/>
          <w:pgMar w:top="1440" w:right="1800" w:bottom="1440" w:left="1800" w:header="850" w:footer="992" w:gutter="0"/>
          <w:pgNumType w:start="1"/>
          <w:cols w:space="0"/>
          <w:docGrid w:type="lines" w:linePitch="312"/>
        </w:sectPr>
      </w:pPr>
    </w:p>
    <w:bookmarkStart w:id="7" w:name="_Toc62201301" w:displacedByCustomXml="next"/>
    <w:bookmarkStart w:id="8" w:name="_Toc58839284" w:displacedByCustomXml="next"/>
    <w:bookmarkStart w:id="9" w:name="_Toc39678902" w:displacedByCustomXml="next"/>
    <w:sdt>
      <w:sdtPr>
        <w:rPr>
          <w:rFonts w:ascii="宋体" w:eastAsia="宋体" w:hAnsi="宋体" w:cstheme="minorBidi"/>
          <w:color w:val="auto"/>
          <w:kern w:val="2"/>
          <w:sz w:val="21"/>
          <w:szCs w:val="21"/>
          <w:lang w:val="zh-CN"/>
        </w:rPr>
        <w:id w:val="-2088365101"/>
        <w:docPartObj>
          <w:docPartGallery w:val="Table of Contents"/>
          <w:docPartUnique/>
        </w:docPartObj>
      </w:sdtPr>
      <w:sdtEndPr>
        <w:rPr>
          <w:b/>
          <w:bCs/>
        </w:rPr>
      </w:sdtEndPr>
      <w:sdtContent>
        <w:p w14:paraId="7A2FF7F6" w14:textId="77777777" w:rsidR="00A24C9E" w:rsidRPr="00192D79" w:rsidRDefault="00FC511E" w:rsidP="00175FFB">
          <w:pPr>
            <w:pStyle w:val="TOC20"/>
            <w:snapToGrid w:val="0"/>
            <w:spacing w:line="240" w:lineRule="auto"/>
            <w:jc w:val="center"/>
            <w:outlineLvl w:val="0"/>
            <w:rPr>
              <w:rFonts w:ascii="宋体" w:eastAsia="宋体" w:hAnsi="宋体" w:cs="微软雅黑"/>
              <w:b/>
              <w:color w:val="auto"/>
              <w:kern w:val="2"/>
              <w:sz w:val="21"/>
              <w:szCs w:val="21"/>
            </w:rPr>
          </w:pPr>
          <w:r w:rsidRPr="00192D79">
            <w:rPr>
              <w:rFonts w:ascii="宋体" w:eastAsia="宋体" w:hAnsi="宋体" w:cs="微软雅黑" w:hint="eastAsia"/>
              <w:b/>
              <w:color w:val="auto"/>
              <w:kern w:val="2"/>
              <w:sz w:val="21"/>
              <w:szCs w:val="21"/>
            </w:rPr>
            <w:t>Contents</w:t>
          </w:r>
          <w:bookmarkEnd w:id="7"/>
        </w:p>
        <w:p w14:paraId="21DDBAD1" w14:textId="52176E1E" w:rsidR="002D3BC8" w:rsidRPr="00E60FFC" w:rsidRDefault="00FC511E"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r w:rsidRPr="00192D79">
            <w:rPr>
              <w:rFonts w:ascii="宋体" w:eastAsia="宋体" w:hAnsi="宋体" w:cs="Times New Roman"/>
              <w:caps w:val="0"/>
              <w:sz w:val="21"/>
              <w:szCs w:val="21"/>
            </w:rPr>
            <w:fldChar w:fldCharType="begin"/>
          </w:r>
          <w:r w:rsidRPr="00192D79">
            <w:rPr>
              <w:rFonts w:ascii="宋体" w:eastAsia="宋体" w:hAnsi="宋体" w:cs="Times New Roman"/>
              <w:caps w:val="0"/>
              <w:sz w:val="21"/>
              <w:szCs w:val="21"/>
            </w:rPr>
            <w:instrText xml:space="preserve"> TOC \o "1-3" \h \z \u </w:instrText>
          </w:r>
          <w:r w:rsidRPr="00192D79">
            <w:rPr>
              <w:rFonts w:ascii="宋体" w:eastAsia="宋体" w:hAnsi="宋体" w:cs="Times New Roman"/>
              <w:caps w:val="0"/>
              <w:sz w:val="21"/>
              <w:szCs w:val="21"/>
            </w:rPr>
            <w:fldChar w:fldCharType="separate"/>
          </w:r>
          <w:hyperlink w:anchor="_Toc62201302" w:history="1">
            <w:r w:rsidR="002D3BC8" w:rsidRPr="00E60FFC">
              <w:rPr>
                <w:rStyle w:val="aff4"/>
                <w:rFonts w:ascii="宋体" w:eastAsia="宋体" w:hAnsi="宋体"/>
                <w:caps w:val="0"/>
                <w:noProof/>
              </w:rPr>
              <w:t xml:space="preserve">1  </w:t>
            </w:r>
            <w:r w:rsidR="00E60FFC" w:rsidRPr="00E60FFC">
              <w:rPr>
                <w:rStyle w:val="aff4"/>
                <w:rFonts w:ascii="宋体" w:eastAsia="宋体" w:hAnsi="宋体"/>
                <w:caps w:val="0"/>
                <w:noProof/>
              </w:rPr>
              <w:t>General Provisions</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_Toc62201302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1</w:t>
            </w:r>
            <w:r w:rsidR="002D3BC8" w:rsidRPr="00E60FFC">
              <w:rPr>
                <w:rFonts w:ascii="宋体" w:eastAsia="宋体" w:hAnsi="宋体"/>
                <w:caps w:val="0"/>
                <w:noProof/>
                <w:webHidden/>
              </w:rPr>
              <w:fldChar w:fldCharType="end"/>
            </w:r>
          </w:hyperlink>
        </w:p>
        <w:p w14:paraId="5254B0E0" w14:textId="74E7B20C"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03" w:history="1">
            <w:r w:rsidR="002D3BC8" w:rsidRPr="00E60FFC">
              <w:rPr>
                <w:rStyle w:val="aff4"/>
                <w:rFonts w:ascii="宋体" w:eastAsia="宋体" w:hAnsi="宋体"/>
                <w:caps w:val="0"/>
                <w:noProof/>
              </w:rPr>
              <w:t xml:space="preserve">2  </w:t>
            </w:r>
            <w:r w:rsidR="00E60FFC" w:rsidRPr="00E60FFC">
              <w:rPr>
                <w:rStyle w:val="aff4"/>
                <w:rFonts w:ascii="宋体" w:eastAsia="宋体" w:hAnsi="宋体" w:hint="eastAsia"/>
                <w:caps w:val="0"/>
                <w:noProof/>
              </w:rPr>
              <w:t>Terms</w:t>
            </w:r>
            <w:r w:rsidR="00E60FFC" w:rsidRPr="00E60FFC">
              <w:rPr>
                <w:rStyle w:val="aff4"/>
                <w:rFonts w:ascii="宋体" w:eastAsia="宋体" w:hAnsi="宋体"/>
                <w:caps w:val="0"/>
                <w:noProof/>
              </w:rPr>
              <w:t xml:space="preserve"> and Symbols</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_Toc62201303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2</w:t>
            </w:r>
            <w:r w:rsidR="002D3BC8" w:rsidRPr="00E60FFC">
              <w:rPr>
                <w:rFonts w:ascii="宋体" w:eastAsia="宋体" w:hAnsi="宋体"/>
                <w:caps w:val="0"/>
                <w:noProof/>
                <w:webHidden/>
              </w:rPr>
              <w:fldChar w:fldCharType="end"/>
            </w:r>
          </w:hyperlink>
        </w:p>
        <w:p w14:paraId="5C641A92" w14:textId="22DA3C6A" w:rsidR="002D3BC8" w:rsidRPr="00E60FFC" w:rsidRDefault="006F6D26" w:rsidP="00E12B47">
          <w:pPr>
            <w:pStyle w:val="TOC1"/>
            <w:tabs>
              <w:tab w:val="right" w:leader="dot" w:pos="9968"/>
            </w:tabs>
            <w:spacing w:before="0" w:afterLines="0" w:after="0" w:line="240" w:lineRule="auto"/>
            <w:ind w:left="426"/>
            <w:rPr>
              <w:rFonts w:ascii="宋体" w:eastAsia="宋体" w:hAnsi="宋体"/>
              <w:caps w:val="0"/>
              <w:noProof/>
              <w:sz w:val="21"/>
              <w:szCs w:val="22"/>
            </w:rPr>
          </w:pPr>
          <w:hyperlink w:anchor="_Toc62201304" w:history="1">
            <w:r w:rsidR="002D3BC8" w:rsidRPr="00E60FFC">
              <w:rPr>
                <w:rStyle w:val="aff4"/>
                <w:rFonts w:ascii="宋体" w:eastAsia="宋体" w:hAnsi="宋体"/>
                <w:caps w:val="0"/>
                <w:noProof/>
              </w:rPr>
              <w:t xml:space="preserve">3  </w:t>
            </w:r>
            <w:r w:rsidR="00E60FFC" w:rsidRPr="00E60FFC">
              <w:rPr>
                <w:rStyle w:val="aff4"/>
                <w:rFonts w:ascii="宋体" w:eastAsia="宋体" w:hAnsi="宋体" w:hint="eastAsia"/>
                <w:caps w:val="0"/>
                <w:noProof/>
              </w:rPr>
              <w:t>Basic Requirements</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_Toc62201304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4</w:t>
            </w:r>
            <w:r w:rsidR="002D3BC8" w:rsidRPr="00E60FFC">
              <w:rPr>
                <w:rFonts w:ascii="宋体" w:eastAsia="宋体" w:hAnsi="宋体"/>
                <w:caps w:val="0"/>
                <w:noProof/>
                <w:webHidden/>
              </w:rPr>
              <w:fldChar w:fldCharType="end"/>
            </w:r>
          </w:hyperlink>
        </w:p>
        <w:p w14:paraId="075C2D8E" w14:textId="4D4AD36C"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08" w:history="1">
            <w:r w:rsidR="002D3BC8" w:rsidRPr="00E60FFC">
              <w:rPr>
                <w:rStyle w:val="aff4"/>
                <w:rFonts w:ascii="宋体" w:eastAsia="宋体" w:hAnsi="宋体"/>
                <w:caps w:val="0"/>
                <w:noProof/>
              </w:rPr>
              <w:t xml:space="preserve">4  </w:t>
            </w:r>
            <w:r w:rsidR="00E60FFC" w:rsidRPr="00E60FFC">
              <w:rPr>
                <w:rStyle w:val="aff4"/>
                <w:rFonts w:ascii="宋体" w:eastAsia="宋体" w:hAnsi="宋体"/>
                <w:caps w:val="0"/>
                <w:noProof/>
              </w:rPr>
              <w:t>System Design</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_Toc62201308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6</w:t>
            </w:r>
            <w:r w:rsidR="002D3BC8" w:rsidRPr="00E60FFC">
              <w:rPr>
                <w:rFonts w:ascii="宋体" w:eastAsia="宋体" w:hAnsi="宋体"/>
                <w:caps w:val="0"/>
                <w:noProof/>
                <w:webHidden/>
              </w:rPr>
              <w:fldChar w:fldCharType="end"/>
            </w:r>
          </w:hyperlink>
        </w:p>
        <w:p w14:paraId="764C643E" w14:textId="28F2A0BA"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0" w:history="1">
            <w:r w:rsidR="002D3BC8" w:rsidRPr="00E60FFC">
              <w:rPr>
                <w:rStyle w:val="aff4"/>
                <w:rFonts w:ascii="宋体" w:eastAsia="宋体" w:hAnsi="宋体" w:cs="Times New Roman"/>
                <w:iCs/>
                <w:smallCaps w:val="0"/>
                <w:noProof/>
              </w:rPr>
              <w:t>4.1</w:t>
            </w:r>
            <w:r w:rsidR="00E60FFC">
              <w:rPr>
                <w:rStyle w:val="aff4"/>
                <w:rFonts w:ascii="宋体" w:eastAsia="宋体" w:hAnsi="宋体" w:cs="Times New Roman"/>
                <w:iCs/>
                <w:smallCaps w:val="0"/>
                <w:noProof/>
              </w:rPr>
              <w:t xml:space="preserve">  </w:t>
            </w:r>
            <w:r w:rsidR="00E60FFC" w:rsidRPr="00E60FFC">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_Toc62201310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6</w:t>
            </w:r>
            <w:r w:rsidR="002D3BC8" w:rsidRPr="00E60FFC">
              <w:rPr>
                <w:rFonts w:ascii="宋体" w:eastAsia="宋体" w:hAnsi="宋体"/>
                <w:smallCaps w:val="0"/>
                <w:noProof/>
                <w:webHidden/>
              </w:rPr>
              <w:fldChar w:fldCharType="end"/>
            </w:r>
          </w:hyperlink>
        </w:p>
        <w:p w14:paraId="6BAE9F8C" w14:textId="123135DC"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1" w:history="1">
            <w:r w:rsidR="002D3BC8" w:rsidRPr="00E60FFC">
              <w:rPr>
                <w:rStyle w:val="aff4"/>
                <w:rFonts w:ascii="宋体" w:eastAsia="宋体" w:hAnsi="宋体" w:cs="Times New Roman"/>
                <w:iCs/>
                <w:smallCaps w:val="0"/>
                <w:noProof/>
              </w:rPr>
              <w:t>4.2</w:t>
            </w:r>
            <w:r w:rsidR="00E60FFC">
              <w:rPr>
                <w:rFonts w:ascii="宋体" w:eastAsia="宋体" w:hAnsi="宋体"/>
                <w:smallCaps w:val="0"/>
                <w:noProof/>
                <w:sz w:val="21"/>
                <w:szCs w:val="22"/>
              </w:rPr>
              <w:t xml:space="preserve">  </w:t>
            </w:r>
            <w:r w:rsidR="00E60FFC" w:rsidRPr="00E60FFC">
              <w:rPr>
                <w:rStyle w:val="aff4"/>
                <w:rFonts w:ascii="宋体" w:eastAsia="宋体" w:hAnsi="宋体" w:cs="Times New Roman"/>
                <w:iCs/>
                <w:smallCaps w:val="0"/>
                <w:noProof/>
              </w:rPr>
              <w:t>Sensing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_Toc62201311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6</w:t>
            </w:r>
            <w:r w:rsidR="002D3BC8" w:rsidRPr="00E60FFC">
              <w:rPr>
                <w:rFonts w:ascii="宋体" w:eastAsia="宋体" w:hAnsi="宋体"/>
                <w:smallCaps w:val="0"/>
                <w:noProof/>
                <w:webHidden/>
              </w:rPr>
              <w:fldChar w:fldCharType="end"/>
            </w:r>
          </w:hyperlink>
        </w:p>
        <w:p w14:paraId="252BB5F9" w14:textId="28B01D54"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2" w:history="1">
            <w:r w:rsidR="002D3BC8" w:rsidRPr="00E60FFC">
              <w:rPr>
                <w:rStyle w:val="aff4"/>
                <w:rFonts w:ascii="宋体" w:eastAsia="宋体" w:hAnsi="宋体" w:cs="Times New Roman"/>
                <w:iCs/>
                <w:smallCaps w:val="0"/>
                <w:noProof/>
              </w:rPr>
              <w:t xml:space="preserve">4.3  </w:t>
            </w:r>
            <w:r w:rsidR="00E60FFC" w:rsidRPr="00E60FFC">
              <w:rPr>
                <w:rStyle w:val="aff4"/>
                <w:rFonts w:ascii="宋体" w:eastAsia="宋体" w:hAnsi="宋体" w:cs="Times New Roman"/>
                <w:iCs/>
                <w:smallCaps w:val="0"/>
                <w:noProof/>
              </w:rPr>
              <w:t>Data acquisition and transmission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_Toc62201312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9</w:t>
            </w:r>
            <w:r w:rsidR="002D3BC8" w:rsidRPr="00E60FFC">
              <w:rPr>
                <w:rFonts w:ascii="宋体" w:eastAsia="宋体" w:hAnsi="宋体"/>
                <w:smallCaps w:val="0"/>
                <w:noProof/>
                <w:webHidden/>
              </w:rPr>
              <w:fldChar w:fldCharType="end"/>
            </w:r>
          </w:hyperlink>
        </w:p>
        <w:p w14:paraId="18F0CB87" w14:textId="63B11398"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3" w:history="1">
            <w:r w:rsidR="002D3BC8" w:rsidRPr="00E60FFC">
              <w:rPr>
                <w:rStyle w:val="aff4"/>
                <w:rFonts w:ascii="宋体" w:eastAsia="宋体" w:hAnsi="宋体" w:cs="Times New Roman"/>
                <w:iCs/>
                <w:smallCaps w:val="0"/>
                <w:noProof/>
              </w:rPr>
              <w:t xml:space="preserve">4.4  </w:t>
            </w:r>
            <w:r w:rsidR="00E60FFC" w:rsidRPr="00E60FFC">
              <w:rPr>
                <w:rStyle w:val="aff4"/>
                <w:rFonts w:ascii="宋体" w:eastAsia="宋体" w:hAnsi="宋体" w:cs="Times New Roman"/>
                <w:iCs/>
                <w:smallCaps w:val="0"/>
                <w:noProof/>
              </w:rPr>
              <w:t>Database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_Toc62201313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9</w:t>
            </w:r>
            <w:r w:rsidR="002D3BC8" w:rsidRPr="00E60FFC">
              <w:rPr>
                <w:rFonts w:ascii="宋体" w:eastAsia="宋体" w:hAnsi="宋体"/>
                <w:smallCaps w:val="0"/>
                <w:noProof/>
                <w:webHidden/>
              </w:rPr>
              <w:fldChar w:fldCharType="end"/>
            </w:r>
          </w:hyperlink>
        </w:p>
        <w:p w14:paraId="68BCCB1D" w14:textId="33CAC47C"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4" w:history="1">
            <w:r w:rsidR="002D3BC8" w:rsidRPr="00E60FFC">
              <w:rPr>
                <w:rStyle w:val="aff4"/>
                <w:rFonts w:ascii="宋体" w:eastAsia="宋体" w:hAnsi="宋体" w:cs="Times New Roman"/>
                <w:iCs/>
                <w:smallCaps w:val="0"/>
                <w:noProof/>
              </w:rPr>
              <w:t xml:space="preserve">4.5  </w:t>
            </w:r>
            <w:r w:rsidR="00E60FFC" w:rsidRPr="00E60FFC">
              <w:rPr>
                <w:rStyle w:val="aff4"/>
                <w:rFonts w:ascii="宋体" w:eastAsia="宋体" w:hAnsi="宋体" w:cs="Times New Roman"/>
                <w:iCs/>
                <w:smallCaps w:val="0"/>
                <w:noProof/>
              </w:rPr>
              <w:t>User interface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_Toc62201314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9</w:t>
            </w:r>
            <w:r w:rsidR="002D3BC8" w:rsidRPr="00E60FFC">
              <w:rPr>
                <w:rFonts w:ascii="宋体" w:eastAsia="宋体" w:hAnsi="宋体"/>
                <w:smallCaps w:val="0"/>
                <w:noProof/>
                <w:webHidden/>
              </w:rPr>
              <w:fldChar w:fldCharType="end"/>
            </w:r>
          </w:hyperlink>
        </w:p>
        <w:p w14:paraId="2DC905E8" w14:textId="10F47DFB"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5" w:history="1">
            <w:r w:rsidR="002D3BC8" w:rsidRPr="00E60FFC">
              <w:rPr>
                <w:rStyle w:val="aff4"/>
                <w:rFonts w:ascii="宋体" w:eastAsia="宋体" w:hAnsi="宋体" w:cs="Times New Roman"/>
                <w:iCs/>
                <w:smallCaps w:val="0"/>
                <w:noProof/>
              </w:rPr>
              <w:t xml:space="preserve">4.6  </w:t>
            </w:r>
            <w:r w:rsidR="00E60FFC" w:rsidRPr="00E60FFC">
              <w:rPr>
                <w:rStyle w:val="aff4"/>
                <w:rFonts w:ascii="宋体" w:eastAsia="宋体" w:hAnsi="宋体" w:cs="Times New Roman"/>
                <w:iCs/>
                <w:smallCaps w:val="0"/>
                <w:noProof/>
              </w:rPr>
              <w:t>Power and communication supplydesign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_Toc62201315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10</w:t>
            </w:r>
            <w:r w:rsidR="002D3BC8" w:rsidRPr="00E60FFC">
              <w:rPr>
                <w:rFonts w:ascii="宋体" w:eastAsia="宋体" w:hAnsi="宋体"/>
                <w:smallCaps w:val="0"/>
                <w:noProof/>
                <w:webHidden/>
              </w:rPr>
              <w:fldChar w:fldCharType="end"/>
            </w:r>
          </w:hyperlink>
        </w:p>
        <w:p w14:paraId="13F45E1D" w14:textId="01E81492"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16" w:history="1">
            <w:r w:rsidR="002D3BC8" w:rsidRPr="00E60FFC">
              <w:rPr>
                <w:rStyle w:val="aff4"/>
                <w:rFonts w:ascii="宋体" w:eastAsia="宋体" w:hAnsi="宋体"/>
                <w:caps w:val="0"/>
                <w:noProof/>
              </w:rPr>
              <w:t xml:space="preserve">5  </w:t>
            </w:r>
            <w:r w:rsidR="00E60FFC" w:rsidRPr="00E60FFC">
              <w:rPr>
                <w:rStyle w:val="aff4"/>
                <w:rFonts w:ascii="宋体" w:eastAsia="宋体" w:hAnsi="宋体"/>
                <w:caps w:val="0"/>
                <w:noProof/>
              </w:rPr>
              <w:t>Optical Fiber Construction and Acceptance</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_Toc62201316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11</w:t>
            </w:r>
            <w:r w:rsidR="002D3BC8" w:rsidRPr="00E60FFC">
              <w:rPr>
                <w:rFonts w:ascii="宋体" w:eastAsia="宋体" w:hAnsi="宋体"/>
                <w:caps w:val="0"/>
                <w:noProof/>
                <w:webHidden/>
              </w:rPr>
              <w:fldChar w:fldCharType="end"/>
            </w:r>
          </w:hyperlink>
        </w:p>
        <w:p w14:paraId="20CB474B" w14:textId="248B1079"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7" w:history="1">
            <w:r w:rsidR="002D3BC8" w:rsidRPr="00E60FFC">
              <w:rPr>
                <w:rStyle w:val="aff4"/>
                <w:rFonts w:ascii="宋体" w:eastAsia="宋体" w:hAnsi="宋体" w:cs="Times New Roman"/>
                <w:iCs/>
                <w:smallCaps w:val="0"/>
                <w:noProof/>
              </w:rPr>
              <w:t xml:space="preserve">5.1  </w:t>
            </w:r>
            <w:r w:rsidR="00E60FFC" w:rsidRPr="00E60FFC">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_Toc62201317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11</w:t>
            </w:r>
            <w:r w:rsidR="002D3BC8" w:rsidRPr="00E60FFC">
              <w:rPr>
                <w:rFonts w:ascii="宋体" w:eastAsia="宋体" w:hAnsi="宋体"/>
                <w:smallCaps w:val="0"/>
                <w:noProof/>
                <w:webHidden/>
              </w:rPr>
              <w:fldChar w:fldCharType="end"/>
            </w:r>
          </w:hyperlink>
        </w:p>
        <w:p w14:paraId="317ACA09" w14:textId="4BD4251C"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8" w:history="1">
            <w:r w:rsidR="002D3BC8" w:rsidRPr="00E60FFC">
              <w:rPr>
                <w:rStyle w:val="aff4"/>
                <w:rFonts w:ascii="宋体" w:eastAsia="宋体" w:hAnsi="宋体" w:cs="Times New Roman"/>
                <w:iCs/>
                <w:smallCaps w:val="0"/>
                <w:noProof/>
              </w:rPr>
              <w:t xml:space="preserve">5.2  </w:t>
            </w:r>
            <w:r w:rsidR="00E60FFC" w:rsidRPr="00E60FFC">
              <w:rPr>
                <w:rStyle w:val="aff4"/>
                <w:rFonts w:ascii="宋体" w:eastAsia="宋体" w:hAnsi="宋体" w:cs="Times New Roman"/>
                <w:iCs/>
                <w:smallCaps w:val="0"/>
                <w:noProof/>
              </w:rPr>
              <w:t>Construction Preparation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_Toc62201318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11</w:t>
            </w:r>
            <w:r w:rsidR="002D3BC8" w:rsidRPr="00E60FFC">
              <w:rPr>
                <w:rFonts w:ascii="宋体" w:eastAsia="宋体" w:hAnsi="宋体"/>
                <w:smallCaps w:val="0"/>
                <w:noProof/>
                <w:webHidden/>
              </w:rPr>
              <w:fldChar w:fldCharType="end"/>
            </w:r>
          </w:hyperlink>
        </w:p>
        <w:p w14:paraId="4EA5812D" w14:textId="5E0518A1"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19" w:history="1">
            <w:r w:rsidR="002D3BC8" w:rsidRPr="00E60FFC">
              <w:rPr>
                <w:rStyle w:val="aff4"/>
                <w:rFonts w:ascii="宋体" w:eastAsia="宋体" w:hAnsi="宋体" w:cs="Times New Roman"/>
                <w:iCs/>
                <w:smallCaps w:val="0"/>
                <w:noProof/>
              </w:rPr>
              <w:t xml:space="preserve">5.3  </w:t>
            </w:r>
            <w:r w:rsidR="00E60FFC" w:rsidRPr="00E60FFC">
              <w:rPr>
                <w:rStyle w:val="aff4"/>
                <w:rFonts w:ascii="宋体" w:eastAsia="宋体" w:hAnsi="宋体" w:cs="Times New Roman"/>
                <w:iCs/>
                <w:smallCaps w:val="0"/>
                <w:noProof/>
              </w:rPr>
              <w:t>Layout of Optical Fiber</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_Toc62201319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11</w:t>
            </w:r>
            <w:r w:rsidR="002D3BC8" w:rsidRPr="00E60FFC">
              <w:rPr>
                <w:rFonts w:ascii="宋体" w:eastAsia="宋体" w:hAnsi="宋体"/>
                <w:smallCaps w:val="0"/>
                <w:noProof/>
                <w:webHidden/>
              </w:rPr>
              <w:fldChar w:fldCharType="end"/>
            </w:r>
          </w:hyperlink>
        </w:p>
        <w:p w14:paraId="3E59873F" w14:textId="2B9A238F"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0" w:history="1">
            <w:r w:rsidR="002D3BC8" w:rsidRPr="00E60FFC">
              <w:rPr>
                <w:rStyle w:val="aff4"/>
                <w:rFonts w:ascii="宋体" w:eastAsia="宋体" w:hAnsi="宋体" w:cs="Times New Roman"/>
                <w:iCs/>
                <w:smallCaps w:val="0"/>
                <w:noProof/>
              </w:rPr>
              <w:t xml:space="preserve">5.4  </w:t>
            </w:r>
            <w:r w:rsidR="00E60FFC" w:rsidRPr="00E60FFC">
              <w:rPr>
                <w:rStyle w:val="aff4"/>
                <w:rFonts w:ascii="宋体" w:eastAsia="宋体" w:hAnsi="宋体" w:cs="Times New Roman"/>
                <w:iCs/>
                <w:smallCaps w:val="0"/>
                <w:noProof/>
              </w:rPr>
              <w:t>Construction Acceptance</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_Toc62201320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12</w:t>
            </w:r>
            <w:r w:rsidR="002D3BC8" w:rsidRPr="00E60FFC">
              <w:rPr>
                <w:rFonts w:ascii="宋体" w:eastAsia="宋体" w:hAnsi="宋体"/>
                <w:smallCaps w:val="0"/>
                <w:noProof/>
                <w:webHidden/>
              </w:rPr>
              <w:fldChar w:fldCharType="end"/>
            </w:r>
          </w:hyperlink>
        </w:p>
        <w:p w14:paraId="0BA644F2" w14:textId="47CE8004"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21" w:history="1">
            <w:r w:rsidR="002D3BC8" w:rsidRPr="00E60FFC">
              <w:rPr>
                <w:rStyle w:val="aff4"/>
                <w:rFonts w:ascii="宋体" w:eastAsia="宋体" w:hAnsi="宋体"/>
                <w:caps w:val="0"/>
                <w:noProof/>
              </w:rPr>
              <w:t xml:space="preserve">6 </w:t>
            </w:r>
            <w:r w:rsidR="00E61FC5" w:rsidRPr="00E61FC5">
              <w:rPr>
                <w:rStyle w:val="aff4"/>
                <w:rFonts w:ascii="宋体" w:eastAsia="宋体" w:hAnsi="宋体"/>
                <w:caps w:val="0"/>
                <w:noProof/>
              </w:rPr>
              <w:t>System Integration and Debugging</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_Toc62201321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13</w:t>
            </w:r>
            <w:r w:rsidR="002D3BC8" w:rsidRPr="00E60FFC">
              <w:rPr>
                <w:rFonts w:ascii="宋体" w:eastAsia="宋体" w:hAnsi="宋体"/>
                <w:caps w:val="0"/>
                <w:noProof/>
                <w:webHidden/>
              </w:rPr>
              <w:fldChar w:fldCharType="end"/>
            </w:r>
          </w:hyperlink>
        </w:p>
        <w:p w14:paraId="04AFAF37" w14:textId="5666F40E"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4" w:history="1">
            <w:r w:rsidR="002D3BC8" w:rsidRPr="00E60FFC">
              <w:rPr>
                <w:rStyle w:val="aff4"/>
                <w:rFonts w:ascii="宋体" w:eastAsia="宋体" w:hAnsi="宋体" w:cs="Times New Roman"/>
                <w:iCs/>
                <w:smallCaps w:val="0"/>
                <w:noProof/>
              </w:rPr>
              <w:t xml:space="preserve">6.1  </w:t>
            </w:r>
            <w:r w:rsidR="00E60FFC" w:rsidRPr="00E60FFC">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_Toc62201324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13</w:t>
            </w:r>
            <w:r w:rsidR="002D3BC8" w:rsidRPr="00E60FFC">
              <w:rPr>
                <w:rFonts w:ascii="宋体" w:eastAsia="宋体" w:hAnsi="宋体"/>
                <w:smallCaps w:val="0"/>
                <w:noProof/>
                <w:webHidden/>
              </w:rPr>
              <w:fldChar w:fldCharType="end"/>
            </w:r>
          </w:hyperlink>
        </w:p>
        <w:p w14:paraId="62E18667" w14:textId="299FDCF5"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5" w:history="1">
            <w:r w:rsidR="002D3BC8" w:rsidRPr="00E60FFC">
              <w:rPr>
                <w:rStyle w:val="aff4"/>
                <w:rFonts w:ascii="宋体" w:eastAsia="宋体" w:hAnsi="宋体" w:cs="Times New Roman"/>
                <w:iCs/>
                <w:smallCaps w:val="0"/>
                <w:noProof/>
              </w:rPr>
              <w:t xml:space="preserve">6.2  </w:t>
            </w:r>
            <w:r w:rsidR="00E60FFC" w:rsidRPr="00E60FFC">
              <w:rPr>
                <w:rStyle w:val="aff4"/>
                <w:rFonts w:ascii="宋体" w:eastAsia="宋体" w:hAnsi="宋体" w:cs="Times New Roman"/>
                <w:iCs/>
                <w:smallCaps w:val="0"/>
                <w:noProof/>
              </w:rPr>
              <w:t>System Integration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_Toc62201325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13</w:t>
            </w:r>
            <w:r w:rsidR="002D3BC8" w:rsidRPr="00E60FFC">
              <w:rPr>
                <w:rFonts w:ascii="宋体" w:eastAsia="宋体" w:hAnsi="宋体"/>
                <w:smallCaps w:val="0"/>
                <w:noProof/>
                <w:webHidden/>
              </w:rPr>
              <w:fldChar w:fldCharType="end"/>
            </w:r>
          </w:hyperlink>
        </w:p>
        <w:p w14:paraId="00EE0AD1" w14:textId="13739782"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6" w:history="1">
            <w:r w:rsidR="002D3BC8" w:rsidRPr="00E60FFC">
              <w:rPr>
                <w:rStyle w:val="aff4"/>
                <w:rFonts w:ascii="宋体" w:eastAsia="宋体" w:hAnsi="宋体" w:cs="Times New Roman"/>
                <w:iCs/>
                <w:smallCaps w:val="0"/>
                <w:noProof/>
              </w:rPr>
              <w:t xml:space="preserve">6.3  </w:t>
            </w:r>
            <w:r w:rsidR="00E60FFC" w:rsidRPr="00E60FFC">
              <w:rPr>
                <w:rStyle w:val="aff4"/>
                <w:rFonts w:ascii="宋体" w:eastAsia="宋体" w:hAnsi="宋体" w:cs="Times New Roman"/>
                <w:iCs/>
                <w:smallCaps w:val="0"/>
                <w:noProof/>
              </w:rPr>
              <w:t>Data Acquisition and Processing</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_Toc62201326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13</w:t>
            </w:r>
            <w:r w:rsidR="002D3BC8" w:rsidRPr="00E60FFC">
              <w:rPr>
                <w:rFonts w:ascii="宋体" w:eastAsia="宋体" w:hAnsi="宋体"/>
                <w:smallCaps w:val="0"/>
                <w:noProof/>
                <w:webHidden/>
              </w:rPr>
              <w:fldChar w:fldCharType="end"/>
            </w:r>
          </w:hyperlink>
        </w:p>
        <w:p w14:paraId="4721AEE5" w14:textId="50A96D5E"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7" w:history="1">
            <w:r w:rsidR="002D3BC8" w:rsidRPr="00E60FFC">
              <w:rPr>
                <w:rStyle w:val="aff4"/>
                <w:rFonts w:ascii="宋体" w:eastAsia="宋体" w:hAnsi="宋体" w:cs="Times New Roman"/>
                <w:iCs/>
                <w:smallCaps w:val="0"/>
                <w:noProof/>
              </w:rPr>
              <w:t xml:space="preserve">6.4  </w:t>
            </w:r>
            <w:r w:rsidR="00E60FFC" w:rsidRPr="00E60FFC">
              <w:rPr>
                <w:rStyle w:val="aff4"/>
                <w:rFonts w:ascii="宋体" w:eastAsia="宋体" w:hAnsi="宋体" w:cs="Times New Roman"/>
                <w:iCs/>
                <w:smallCaps w:val="0"/>
                <w:noProof/>
              </w:rPr>
              <w:t>System Debugging</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_Toc62201327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14</w:t>
            </w:r>
            <w:r w:rsidR="002D3BC8" w:rsidRPr="00E60FFC">
              <w:rPr>
                <w:rFonts w:ascii="宋体" w:eastAsia="宋体" w:hAnsi="宋体"/>
                <w:smallCaps w:val="0"/>
                <w:noProof/>
                <w:webHidden/>
              </w:rPr>
              <w:fldChar w:fldCharType="end"/>
            </w:r>
          </w:hyperlink>
        </w:p>
        <w:p w14:paraId="723F5F28" w14:textId="08224C90"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28" w:history="1">
            <w:r w:rsidR="002D3BC8" w:rsidRPr="00E60FFC">
              <w:rPr>
                <w:rStyle w:val="aff4"/>
                <w:rFonts w:ascii="宋体" w:eastAsia="宋体" w:hAnsi="宋体" w:cs="Times New Roman"/>
                <w:iCs/>
                <w:smallCaps w:val="0"/>
                <w:noProof/>
              </w:rPr>
              <w:t xml:space="preserve">6.5  </w:t>
            </w:r>
            <w:r w:rsidR="00E60FFC" w:rsidRPr="00E60FFC">
              <w:rPr>
                <w:rStyle w:val="aff4"/>
                <w:rFonts w:ascii="宋体" w:eastAsia="宋体" w:hAnsi="宋体" w:cs="Times New Roman"/>
                <w:iCs/>
                <w:smallCaps w:val="0"/>
                <w:noProof/>
              </w:rPr>
              <w:t>System Acceptance</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_Toc62201328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14</w:t>
            </w:r>
            <w:r w:rsidR="002D3BC8" w:rsidRPr="00E60FFC">
              <w:rPr>
                <w:rFonts w:ascii="宋体" w:eastAsia="宋体" w:hAnsi="宋体"/>
                <w:smallCaps w:val="0"/>
                <w:noProof/>
                <w:webHidden/>
              </w:rPr>
              <w:fldChar w:fldCharType="end"/>
            </w:r>
          </w:hyperlink>
        </w:p>
        <w:p w14:paraId="04327047" w14:textId="12395342"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29" w:history="1">
            <w:r w:rsidR="002D3BC8" w:rsidRPr="00E60FFC">
              <w:rPr>
                <w:rStyle w:val="aff4"/>
                <w:rFonts w:ascii="宋体" w:eastAsia="宋体" w:hAnsi="宋体"/>
                <w:caps w:val="0"/>
                <w:noProof/>
              </w:rPr>
              <w:t xml:space="preserve">7  </w:t>
            </w:r>
            <w:r w:rsidR="00E61FC5" w:rsidRPr="00E61FC5">
              <w:rPr>
                <w:rStyle w:val="aff4"/>
                <w:rFonts w:ascii="宋体" w:eastAsia="宋体" w:hAnsi="宋体"/>
                <w:caps w:val="0"/>
                <w:noProof/>
              </w:rPr>
              <w:t>System Maintenance</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_Toc62201329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15</w:t>
            </w:r>
            <w:r w:rsidR="002D3BC8" w:rsidRPr="00E60FFC">
              <w:rPr>
                <w:rFonts w:ascii="宋体" w:eastAsia="宋体" w:hAnsi="宋体"/>
                <w:caps w:val="0"/>
                <w:noProof/>
                <w:webHidden/>
              </w:rPr>
              <w:fldChar w:fldCharType="end"/>
            </w:r>
          </w:hyperlink>
        </w:p>
        <w:p w14:paraId="1E0A1941" w14:textId="0C083956"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30" w:history="1">
            <w:r w:rsidR="002D3BC8" w:rsidRPr="00E60FFC">
              <w:rPr>
                <w:rStyle w:val="aff4"/>
                <w:rFonts w:ascii="宋体" w:eastAsia="宋体" w:hAnsi="宋体" w:cs="Times New Roman"/>
                <w:iCs/>
                <w:smallCaps w:val="0"/>
                <w:noProof/>
              </w:rPr>
              <w:t xml:space="preserve">7.1  </w:t>
            </w:r>
            <w:r w:rsidR="00E60FFC" w:rsidRPr="00E60FFC">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_Toc62201330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15</w:t>
            </w:r>
            <w:r w:rsidR="002D3BC8" w:rsidRPr="00E60FFC">
              <w:rPr>
                <w:rFonts w:ascii="宋体" w:eastAsia="宋体" w:hAnsi="宋体"/>
                <w:smallCaps w:val="0"/>
                <w:noProof/>
                <w:webHidden/>
              </w:rPr>
              <w:fldChar w:fldCharType="end"/>
            </w:r>
          </w:hyperlink>
        </w:p>
        <w:p w14:paraId="047794B4" w14:textId="445A6E79"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31" w:history="1">
            <w:r w:rsidR="002D3BC8" w:rsidRPr="00E60FFC">
              <w:rPr>
                <w:rStyle w:val="aff4"/>
                <w:rFonts w:ascii="宋体" w:eastAsia="宋体" w:hAnsi="宋体" w:cs="Times New Roman"/>
                <w:iCs/>
                <w:smallCaps w:val="0"/>
                <w:noProof/>
              </w:rPr>
              <w:t xml:space="preserve">7.2  </w:t>
            </w:r>
            <w:r w:rsidR="00E60FFC" w:rsidRPr="00E60FFC">
              <w:rPr>
                <w:rStyle w:val="aff4"/>
                <w:rFonts w:ascii="宋体" w:eastAsia="宋体" w:hAnsi="宋体" w:cs="Times New Roman"/>
                <w:iCs/>
                <w:smallCaps w:val="0"/>
                <w:noProof/>
              </w:rPr>
              <w:t>Routine maintenance</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_Toc62201331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15</w:t>
            </w:r>
            <w:r w:rsidR="002D3BC8" w:rsidRPr="00E60FFC">
              <w:rPr>
                <w:rFonts w:ascii="宋体" w:eastAsia="宋体" w:hAnsi="宋体"/>
                <w:smallCaps w:val="0"/>
                <w:noProof/>
                <w:webHidden/>
              </w:rPr>
              <w:fldChar w:fldCharType="end"/>
            </w:r>
          </w:hyperlink>
        </w:p>
        <w:p w14:paraId="7A9078CE" w14:textId="19AD7433"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32" w:history="1">
            <w:r w:rsidR="002D3BC8" w:rsidRPr="00E60FFC">
              <w:rPr>
                <w:rStyle w:val="aff4"/>
                <w:rFonts w:ascii="宋体" w:eastAsia="宋体" w:hAnsi="宋体" w:cs="Times New Roman"/>
                <w:iCs/>
                <w:smallCaps w:val="0"/>
                <w:noProof/>
              </w:rPr>
              <w:t xml:space="preserve">7.3  </w:t>
            </w:r>
            <w:r w:rsidR="00E60FFC" w:rsidRPr="00E60FFC">
              <w:rPr>
                <w:rStyle w:val="aff4"/>
                <w:rFonts w:ascii="宋体" w:eastAsia="宋体" w:hAnsi="宋体" w:cs="Times New Roman"/>
                <w:iCs/>
                <w:smallCaps w:val="0"/>
                <w:noProof/>
              </w:rPr>
              <w:t>Regular inspection and maintenance</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_Toc62201332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15</w:t>
            </w:r>
            <w:r w:rsidR="002D3BC8" w:rsidRPr="00E60FFC">
              <w:rPr>
                <w:rFonts w:ascii="宋体" w:eastAsia="宋体" w:hAnsi="宋体"/>
                <w:smallCaps w:val="0"/>
                <w:noProof/>
                <w:webHidden/>
              </w:rPr>
              <w:fldChar w:fldCharType="end"/>
            </w:r>
          </w:hyperlink>
        </w:p>
        <w:p w14:paraId="1377789D" w14:textId="5094FA38"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33" w:history="1">
            <w:r w:rsidR="002D3BC8" w:rsidRPr="00E60FFC">
              <w:rPr>
                <w:rStyle w:val="aff4"/>
                <w:rFonts w:ascii="宋体" w:eastAsia="宋体" w:hAnsi="宋体" w:cs="Times New Roman"/>
                <w:iCs/>
                <w:smallCaps w:val="0"/>
                <w:noProof/>
              </w:rPr>
              <w:t xml:space="preserve">7.4  </w:t>
            </w:r>
            <w:r w:rsidR="00E60FFC" w:rsidRPr="00E60FFC">
              <w:rPr>
                <w:rStyle w:val="aff4"/>
                <w:rFonts w:ascii="宋体" w:eastAsia="宋体" w:hAnsi="宋体" w:cs="Times New Roman"/>
                <w:iCs/>
                <w:smallCaps w:val="0"/>
                <w:noProof/>
              </w:rPr>
              <w:t>Exception handling</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_Toc62201333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15</w:t>
            </w:r>
            <w:r w:rsidR="002D3BC8" w:rsidRPr="00E60FFC">
              <w:rPr>
                <w:rFonts w:ascii="宋体" w:eastAsia="宋体" w:hAnsi="宋体"/>
                <w:smallCaps w:val="0"/>
                <w:noProof/>
                <w:webHidden/>
              </w:rPr>
              <w:fldChar w:fldCharType="end"/>
            </w:r>
          </w:hyperlink>
        </w:p>
        <w:p w14:paraId="695AE996" w14:textId="50058F49"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34" w:history="1">
            <w:r w:rsidR="00E61FC5">
              <w:rPr>
                <w:rStyle w:val="aff4"/>
                <w:rFonts w:ascii="宋体" w:eastAsia="宋体" w:hAnsi="宋体" w:cs="Times New Roman" w:hint="eastAsia"/>
                <w:caps w:val="0"/>
                <w:noProof/>
              </w:rPr>
              <w:t>E</w:t>
            </w:r>
            <w:r w:rsidR="00E61FC5">
              <w:rPr>
                <w:rStyle w:val="aff4"/>
                <w:rFonts w:ascii="宋体" w:eastAsia="宋体" w:hAnsi="宋体" w:cs="Times New Roman"/>
                <w:caps w:val="0"/>
                <w:noProof/>
              </w:rPr>
              <w:t xml:space="preserve">xplanation </w:t>
            </w:r>
            <w:r w:rsidR="00E60FFC" w:rsidRPr="00E60FFC">
              <w:rPr>
                <w:rStyle w:val="aff4"/>
                <w:rFonts w:ascii="宋体" w:eastAsia="宋体" w:hAnsi="宋体" w:cs="Times New Roman" w:hint="eastAsia"/>
                <w:caps w:val="0"/>
                <w:noProof/>
              </w:rPr>
              <w:t xml:space="preserve">of </w:t>
            </w:r>
            <w:r w:rsidR="00E60FFC" w:rsidRPr="00E12B47">
              <w:rPr>
                <w:rStyle w:val="aff4"/>
                <w:rFonts w:ascii="宋体" w:eastAsia="宋体" w:hAnsi="宋体" w:hint="eastAsia"/>
                <w:caps w:val="0"/>
                <w:noProof/>
              </w:rPr>
              <w:t>Wording</w:t>
            </w:r>
            <w:r w:rsidR="00E60FFC" w:rsidRPr="00E60FFC">
              <w:rPr>
                <w:rStyle w:val="aff4"/>
                <w:rFonts w:ascii="宋体" w:eastAsia="宋体" w:hAnsi="宋体" w:cs="Times New Roman" w:hint="eastAsia"/>
                <w:caps w:val="0"/>
                <w:noProof/>
              </w:rPr>
              <w:t xml:space="preserve"> in this Standard</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_Toc62201334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17</w:t>
            </w:r>
            <w:r w:rsidR="002D3BC8" w:rsidRPr="00E60FFC">
              <w:rPr>
                <w:rFonts w:ascii="宋体" w:eastAsia="宋体" w:hAnsi="宋体"/>
                <w:caps w:val="0"/>
                <w:noProof/>
                <w:webHidden/>
              </w:rPr>
              <w:fldChar w:fldCharType="end"/>
            </w:r>
          </w:hyperlink>
        </w:p>
        <w:p w14:paraId="5FC0156D" w14:textId="2687CB32" w:rsidR="002D3BC8" w:rsidRPr="00E61FC5"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35" w:history="1">
            <w:r w:rsidR="00E61FC5" w:rsidRPr="00E61FC5">
              <w:rPr>
                <w:rStyle w:val="aff4"/>
                <w:rFonts w:ascii="宋体" w:eastAsia="宋体" w:hAnsi="宋体" w:hint="eastAsia"/>
                <w:caps w:val="0"/>
                <w:noProof/>
                <w:lang w:val="ru-RU"/>
              </w:rPr>
              <w:t>L</w:t>
            </w:r>
            <w:r w:rsidR="00E61FC5" w:rsidRPr="00E61FC5">
              <w:rPr>
                <w:rStyle w:val="aff4"/>
                <w:rFonts w:ascii="宋体" w:eastAsia="宋体" w:hAnsi="宋体"/>
                <w:caps w:val="0"/>
                <w:noProof/>
                <w:lang w:val="ru-RU"/>
              </w:rPr>
              <w:t xml:space="preserve">ist </w:t>
            </w:r>
            <w:r w:rsidR="00E61FC5" w:rsidRPr="00E61FC5">
              <w:rPr>
                <w:rStyle w:val="aff4"/>
                <w:rFonts w:ascii="宋体" w:eastAsia="宋体" w:hAnsi="宋体" w:hint="eastAsia"/>
                <w:caps w:val="0"/>
                <w:noProof/>
                <w:lang w:val="ru-RU"/>
              </w:rPr>
              <w:t xml:space="preserve">of Quoted </w:t>
            </w:r>
            <w:r w:rsidR="00E61FC5" w:rsidRPr="00E12B47">
              <w:rPr>
                <w:rStyle w:val="aff4"/>
                <w:rFonts w:ascii="宋体" w:eastAsia="宋体" w:hAnsi="宋体" w:hint="eastAsia"/>
                <w:caps w:val="0"/>
                <w:noProof/>
              </w:rPr>
              <w:t>Standards</w:t>
            </w:r>
            <w:r w:rsidR="002D3BC8" w:rsidRPr="00E61FC5">
              <w:rPr>
                <w:rFonts w:ascii="宋体" w:eastAsia="宋体" w:hAnsi="宋体"/>
                <w:caps w:val="0"/>
                <w:noProof/>
                <w:webHidden/>
              </w:rPr>
              <w:tab/>
            </w:r>
            <w:r w:rsidR="002D3BC8" w:rsidRPr="00E61FC5">
              <w:rPr>
                <w:rFonts w:ascii="宋体" w:eastAsia="宋体" w:hAnsi="宋体"/>
                <w:caps w:val="0"/>
                <w:noProof/>
                <w:webHidden/>
              </w:rPr>
              <w:fldChar w:fldCharType="begin"/>
            </w:r>
            <w:r w:rsidR="002D3BC8" w:rsidRPr="00E61FC5">
              <w:rPr>
                <w:rFonts w:ascii="宋体" w:eastAsia="宋体" w:hAnsi="宋体"/>
                <w:caps w:val="0"/>
                <w:noProof/>
                <w:webHidden/>
              </w:rPr>
              <w:instrText xml:space="preserve"> PAGEREF _Toc62201335 \h </w:instrText>
            </w:r>
            <w:r w:rsidR="002D3BC8" w:rsidRPr="00E61FC5">
              <w:rPr>
                <w:rFonts w:ascii="宋体" w:eastAsia="宋体" w:hAnsi="宋体"/>
                <w:caps w:val="0"/>
                <w:noProof/>
                <w:webHidden/>
              </w:rPr>
            </w:r>
            <w:r w:rsidR="002D3BC8" w:rsidRPr="00E61FC5">
              <w:rPr>
                <w:rFonts w:ascii="宋体" w:eastAsia="宋体" w:hAnsi="宋体"/>
                <w:caps w:val="0"/>
                <w:noProof/>
                <w:webHidden/>
              </w:rPr>
              <w:fldChar w:fldCharType="separate"/>
            </w:r>
            <w:r w:rsidR="002D3BC8" w:rsidRPr="00E61FC5">
              <w:rPr>
                <w:rFonts w:ascii="宋体" w:eastAsia="宋体" w:hAnsi="宋体"/>
                <w:caps w:val="0"/>
                <w:noProof/>
                <w:webHidden/>
              </w:rPr>
              <w:t>18</w:t>
            </w:r>
            <w:r w:rsidR="002D3BC8" w:rsidRPr="00E61FC5">
              <w:rPr>
                <w:rFonts w:ascii="宋体" w:eastAsia="宋体" w:hAnsi="宋体"/>
                <w:caps w:val="0"/>
                <w:noProof/>
                <w:webHidden/>
              </w:rPr>
              <w:fldChar w:fldCharType="end"/>
            </w:r>
          </w:hyperlink>
        </w:p>
        <w:p w14:paraId="6702F30D" w14:textId="2B7BB149" w:rsidR="002D3BC8" w:rsidRPr="00E61FC5"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36" w:history="1">
            <w:r w:rsidR="00E61FC5" w:rsidRPr="00E61FC5">
              <w:rPr>
                <w:rStyle w:val="aff4"/>
                <w:rFonts w:ascii="宋体" w:eastAsia="宋体" w:hAnsi="宋体" w:hint="eastAsia"/>
                <w:caps w:val="0"/>
                <w:noProof/>
                <w:lang w:val="ru-RU"/>
              </w:rPr>
              <w:t>A</w:t>
            </w:r>
            <w:r w:rsidR="00E61FC5" w:rsidRPr="00E61FC5">
              <w:rPr>
                <w:rStyle w:val="aff4"/>
                <w:rFonts w:ascii="宋体" w:eastAsia="宋体" w:hAnsi="宋体"/>
                <w:caps w:val="0"/>
                <w:noProof/>
                <w:lang w:val="ru-RU"/>
              </w:rPr>
              <w:t xml:space="preserve">ddition: </w:t>
            </w:r>
            <w:r w:rsidR="00E61FC5" w:rsidRPr="00E12B47">
              <w:rPr>
                <w:rStyle w:val="aff4"/>
                <w:rFonts w:ascii="宋体" w:eastAsia="宋体" w:hAnsi="宋体"/>
                <w:caps w:val="0"/>
                <w:noProof/>
              </w:rPr>
              <w:t>Explanation</w:t>
            </w:r>
            <w:r w:rsidR="00E61FC5" w:rsidRPr="00E61FC5">
              <w:rPr>
                <w:rStyle w:val="aff4"/>
                <w:rFonts w:ascii="宋体" w:eastAsia="宋体" w:hAnsi="宋体"/>
                <w:caps w:val="0"/>
                <w:noProof/>
                <w:lang w:val="ru-RU"/>
              </w:rPr>
              <w:t xml:space="preserve"> of Provisions</w:t>
            </w:r>
            <w:r w:rsidR="002D3BC8" w:rsidRPr="00E61FC5">
              <w:rPr>
                <w:rFonts w:ascii="宋体" w:eastAsia="宋体" w:hAnsi="宋体"/>
                <w:caps w:val="0"/>
                <w:noProof/>
                <w:webHidden/>
              </w:rPr>
              <w:tab/>
            </w:r>
            <w:r w:rsidR="002D3BC8" w:rsidRPr="00E61FC5">
              <w:rPr>
                <w:rFonts w:ascii="宋体" w:eastAsia="宋体" w:hAnsi="宋体"/>
                <w:caps w:val="0"/>
                <w:noProof/>
                <w:webHidden/>
              </w:rPr>
              <w:fldChar w:fldCharType="begin"/>
            </w:r>
            <w:r w:rsidR="002D3BC8" w:rsidRPr="00E61FC5">
              <w:rPr>
                <w:rFonts w:ascii="宋体" w:eastAsia="宋体" w:hAnsi="宋体"/>
                <w:caps w:val="0"/>
                <w:noProof/>
                <w:webHidden/>
              </w:rPr>
              <w:instrText xml:space="preserve"> PAGEREF _Toc62201336 \h </w:instrText>
            </w:r>
            <w:r w:rsidR="002D3BC8" w:rsidRPr="00E61FC5">
              <w:rPr>
                <w:rFonts w:ascii="宋体" w:eastAsia="宋体" w:hAnsi="宋体"/>
                <w:caps w:val="0"/>
                <w:noProof/>
                <w:webHidden/>
              </w:rPr>
            </w:r>
            <w:r w:rsidR="002D3BC8" w:rsidRPr="00E61FC5">
              <w:rPr>
                <w:rFonts w:ascii="宋体" w:eastAsia="宋体" w:hAnsi="宋体"/>
                <w:caps w:val="0"/>
                <w:noProof/>
                <w:webHidden/>
              </w:rPr>
              <w:fldChar w:fldCharType="separate"/>
            </w:r>
            <w:r w:rsidR="002D3BC8" w:rsidRPr="00E61FC5">
              <w:rPr>
                <w:rFonts w:ascii="宋体" w:eastAsia="宋体" w:hAnsi="宋体"/>
                <w:caps w:val="0"/>
                <w:noProof/>
                <w:webHidden/>
              </w:rPr>
              <w:t>19</w:t>
            </w:r>
            <w:r w:rsidR="002D3BC8" w:rsidRPr="00E61FC5">
              <w:rPr>
                <w:rFonts w:ascii="宋体" w:eastAsia="宋体" w:hAnsi="宋体"/>
                <w:caps w:val="0"/>
                <w:noProof/>
                <w:webHidden/>
              </w:rPr>
              <w:fldChar w:fldCharType="end"/>
            </w:r>
          </w:hyperlink>
        </w:p>
        <w:p w14:paraId="018FFE4D" w14:textId="38ADDD4C"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38" w:history="1">
            <w:r w:rsidR="002D3BC8" w:rsidRPr="00E60FFC">
              <w:rPr>
                <w:rStyle w:val="aff4"/>
                <w:rFonts w:ascii="宋体" w:eastAsia="宋体" w:hAnsi="宋体"/>
                <w:caps w:val="0"/>
                <w:noProof/>
              </w:rPr>
              <w:t xml:space="preserve">1  </w:t>
            </w:r>
            <w:r w:rsidR="00E61FC5" w:rsidRPr="00E61FC5">
              <w:rPr>
                <w:rStyle w:val="aff4"/>
                <w:rFonts w:ascii="宋体" w:eastAsia="宋体" w:hAnsi="宋体" w:hint="eastAsia"/>
                <w:caps w:val="0"/>
                <w:noProof/>
              </w:rPr>
              <w:t>G</w:t>
            </w:r>
            <w:r w:rsidR="00E61FC5" w:rsidRPr="00E61FC5">
              <w:rPr>
                <w:rStyle w:val="aff4"/>
                <w:rFonts w:ascii="宋体" w:eastAsia="宋体" w:hAnsi="宋体"/>
                <w:caps w:val="0"/>
                <w:noProof/>
              </w:rPr>
              <w:t>eneral Provisions</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_Toc62201338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22</w:t>
            </w:r>
            <w:r w:rsidR="002D3BC8" w:rsidRPr="00E60FFC">
              <w:rPr>
                <w:rFonts w:ascii="宋体" w:eastAsia="宋体" w:hAnsi="宋体"/>
                <w:caps w:val="0"/>
                <w:noProof/>
                <w:webHidden/>
              </w:rPr>
              <w:fldChar w:fldCharType="end"/>
            </w:r>
          </w:hyperlink>
        </w:p>
        <w:p w14:paraId="0C1B8B8B" w14:textId="0C3ADC83"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39" w:history="1">
            <w:r w:rsidR="002D3BC8" w:rsidRPr="00E60FFC">
              <w:rPr>
                <w:rStyle w:val="aff4"/>
                <w:rFonts w:ascii="宋体" w:eastAsia="宋体" w:hAnsi="宋体"/>
                <w:caps w:val="0"/>
                <w:noProof/>
              </w:rPr>
              <w:t xml:space="preserve">3  </w:t>
            </w:r>
            <w:r w:rsidR="00E61FC5" w:rsidRPr="00E61FC5">
              <w:rPr>
                <w:rStyle w:val="aff4"/>
                <w:rFonts w:ascii="宋体" w:eastAsia="宋体" w:hAnsi="宋体" w:hint="eastAsia"/>
                <w:caps w:val="0"/>
                <w:noProof/>
              </w:rPr>
              <w:t>Basic Requirements</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_Toc62201339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23</w:t>
            </w:r>
            <w:r w:rsidR="002D3BC8" w:rsidRPr="00E60FFC">
              <w:rPr>
                <w:rFonts w:ascii="宋体" w:eastAsia="宋体" w:hAnsi="宋体"/>
                <w:caps w:val="0"/>
                <w:noProof/>
                <w:webHidden/>
              </w:rPr>
              <w:fldChar w:fldCharType="end"/>
            </w:r>
          </w:hyperlink>
        </w:p>
        <w:p w14:paraId="17C5167C" w14:textId="67607665"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40" w:history="1">
            <w:r w:rsidR="002D3BC8" w:rsidRPr="00E60FFC">
              <w:rPr>
                <w:rStyle w:val="aff4"/>
                <w:rFonts w:ascii="宋体" w:eastAsia="宋体" w:hAnsi="宋体"/>
                <w:caps w:val="0"/>
                <w:noProof/>
              </w:rPr>
              <w:t xml:space="preserve">4  </w:t>
            </w:r>
            <w:r w:rsidR="00E61FC5" w:rsidRPr="00E61FC5">
              <w:rPr>
                <w:rStyle w:val="aff4"/>
                <w:rFonts w:ascii="宋体" w:eastAsia="宋体" w:hAnsi="宋体"/>
                <w:caps w:val="0"/>
                <w:noProof/>
              </w:rPr>
              <w:t>System Design</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_Toc62201340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26</w:t>
            </w:r>
            <w:r w:rsidR="002D3BC8" w:rsidRPr="00E60FFC">
              <w:rPr>
                <w:rFonts w:ascii="宋体" w:eastAsia="宋体" w:hAnsi="宋体"/>
                <w:caps w:val="0"/>
                <w:noProof/>
                <w:webHidden/>
              </w:rPr>
              <w:fldChar w:fldCharType="end"/>
            </w:r>
          </w:hyperlink>
        </w:p>
        <w:p w14:paraId="7EFC60DB" w14:textId="6A5B3350"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1" w:history="1">
            <w:r w:rsidR="002D3BC8" w:rsidRPr="00E60FFC">
              <w:rPr>
                <w:rStyle w:val="aff4"/>
                <w:rFonts w:ascii="宋体" w:eastAsia="宋体" w:hAnsi="宋体"/>
                <w:smallCaps w:val="0"/>
                <w:noProof/>
              </w:rPr>
              <w:t xml:space="preserve">4.1  </w:t>
            </w:r>
            <w:r w:rsidR="00E61FC5" w:rsidRPr="00E61FC5">
              <w:rPr>
                <w:rStyle w:val="aff4"/>
                <w:rFonts w:ascii="宋体" w:eastAsia="宋体" w:hAnsi="宋体"/>
                <w:smallCaps w:val="0"/>
                <w:noProof/>
              </w:rPr>
              <w:t xml:space="preserve">General </w:t>
            </w:r>
            <w:r w:rsidR="00E61FC5" w:rsidRPr="00E12B47">
              <w:rPr>
                <w:rStyle w:val="aff4"/>
                <w:rFonts w:ascii="宋体" w:eastAsia="宋体" w:hAnsi="宋体" w:cs="Times New Roman"/>
                <w:iCs/>
                <w:smallCaps w:val="0"/>
                <w:noProof/>
              </w:rPr>
              <w:t>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_Toc62201341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26</w:t>
            </w:r>
            <w:r w:rsidR="002D3BC8" w:rsidRPr="00E60FFC">
              <w:rPr>
                <w:rFonts w:ascii="宋体" w:eastAsia="宋体" w:hAnsi="宋体"/>
                <w:smallCaps w:val="0"/>
                <w:noProof/>
                <w:webHidden/>
              </w:rPr>
              <w:fldChar w:fldCharType="end"/>
            </w:r>
          </w:hyperlink>
        </w:p>
        <w:p w14:paraId="331CB6E5" w14:textId="0CC6B6AE"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2" w:history="1">
            <w:r w:rsidR="002D3BC8" w:rsidRPr="00E60FFC">
              <w:rPr>
                <w:rStyle w:val="aff4"/>
                <w:rFonts w:ascii="宋体" w:eastAsia="宋体" w:hAnsi="宋体"/>
                <w:smallCaps w:val="0"/>
                <w:noProof/>
              </w:rPr>
              <w:t xml:space="preserve">4.2  </w:t>
            </w:r>
            <w:r w:rsidR="00E61FC5" w:rsidRPr="00E61FC5">
              <w:rPr>
                <w:rStyle w:val="aff4"/>
                <w:rFonts w:ascii="宋体" w:eastAsia="宋体" w:hAnsi="宋体"/>
                <w:smallCaps w:val="0"/>
                <w:noProof/>
              </w:rPr>
              <w:t xml:space="preserve">Sensing </w:t>
            </w:r>
            <w:r w:rsidR="00E61FC5" w:rsidRPr="00E12B47">
              <w:rPr>
                <w:rStyle w:val="aff4"/>
                <w:rFonts w:ascii="宋体" w:eastAsia="宋体" w:hAnsi="宋体" w:cs="Times New Roman"/>
                <w:iCs/>
                <w:smallCaps w:val="0"/>
                <w:noProof/>
              </w:rPr>
              <w:t>subsystem</w:t>
            </w:r>
            <w:r w:rsidR="00E61FC5" w:rsidRPr="00E61FC5">
              <w:rPr>
                <w:rStyle w:val="aff4"/>
                <w:rFonts w:ascii="宋体" w:eastAsia="宋体" w:hAnsi="宋体"/>
                <w:smallCaps w:val="0"/>
                <w:noProof/>
              </w:rPr>
              <w:t xml:space="preserve">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_Toc62201342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26</w:t>
            </w:r>
            <w:r w:rsidR="002D3BC8" w:rsidRPr="00E60FFC">
              <w:rPr>
                <w:rFonts w:ascii="宋体" w:eastAsia="宋体" w:hAnsi="宋体"/>
                <w:smallCaps w:val="0"/>
                <w:noProof/>
                <w:webHidden/>
              </w:rPr>
              <w:fldChar w:fldCharType="end"/>
            </w:r>
          </w:hyperlink>
        </w:p>
        <w:p w14:paraId="6FA13EB0" w14:textId="48550273"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3" w:history="1">
            <w:r w:rsidR="002D3BC8" w:rsidRPr="00E60FFC">
              <w:rPr>
                <w:rStyle w:val="aff4"/>
                <w:rFonts w:ascii="宋体" w:eastAsia="宋体" w:hAnsi="宋体"/>
                <w:smallCaps w:val="0"/>
                <w:noProof/>
              </w:rPr>
              <w:t xml:space="preserve">4.3  </w:t>
            </w:r>
            <w:r w:rsidR="00E61FC5" w:rsidRPr="00E61FC5">
              <w:rPr>
                <w:rStyle w:val="aff4"/>
                <w:rFonts w:ascii="宋体" w:eastAsia="宋体" w:hAnsi="宋体"/>
                <w:smallCaps w:val="0"/>
                <w:noProof/>
              </w:rPr>
              <w:t xml:space="preserve">Data </w:t>
            </w:r>
            <w:r w:rsidR="00E61FC5" w:rsidRPr="00E12B47">
              <w:rPr>
                <w:rStyle w:val="aff4"/>
                <w:rFonts w:ascii="宋体" w:eastAsia="宋体" w:hAnsi="宋体" w:cs="Times New Roman"/>
                <w:iCs/>
                <w:smallCaps w:val="0"/>
                <w:noProof/>
              </w:rPr>
              <w:t>acquisition</w:t>
            </w:r>
            <w:r w:rsidR="00E61FC5" w:rsidRPr="00E61FC5">
              <w:rPr>
                <w:rStyle w:val="aff4"/>
                <w:rFonts w:ascii="宋体" w:eastAsia="宋体" w:hAnsi="宋体"/>
                <w:smallCaps w:val="0"/>
                <w:noProof/>
              </w:rPr>
              <w:t xml:space="preserve"> and transmission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_Toc62201343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26</w:t>
            </w:r>
            <w:r w:rsidR="002D3BC8" w:rsidRPr="00E60FFC">
              <w:rPr>
                <w:rFonts w:ascii="宋体" w:eastAsia="宋体" w:hAnsi="宋体"/>
                <w:smallCaps w:val="0"/>
                <w:noProof/>
                <w:webHidden/>
              </w:rPr>
              <w:fldChar w:fldCharType="end"/>
            </w:r>
          </w:hyperlink>
        </w:p>
        <w:p w14:paraId="17EEDB6E" w14:textId="549EA476"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4" w:history="1">
            <w:r w:rsidR="002D3BC8" w:rsidRPr="00E60FFC">
              <w:rPr>
                <w:rStyle w:val="aff4"/>
                <w:rFonts w:ascii="宋体" w:eastAsia="宋体" w:hAnsi="宋体"/>
                <w:smallCaps w:val="0"/>
                <w:noProof/>
              </w:rPr>
              <w:t xml:space="preserve">4.4  </w:t>
            </w:r>
            <w:r w:rsidR="00E61FC5" w:rsidRPr="00E61FC5">
              <w:rPr>
                <w:rStyle w:val="aff4"/>
                <w:rFonts w:ascii="宋体" w:eastAsia="宋体" w:hAnsi="宋体"/>
                <w:smallCaps w:val="0"/>
                <w:noProof/>
              </w:rPr>
              <w:t xml:space="preserve">Database </w:t>
            </w:r>
            <w:r w:rsidR="00E61FC5" w:rsidRPr="00E12B47">
              <w:rPr>
                <w:rStyle w:val="aff4"/>
                <w:rFonts w:ascii="宋体" w:eastAsia="宋体" w:hAnsi="宋体" w:cs="Times New Roman"/>
                <w:iCs/>
                <w:smallCaps w:val="0"/>
                <w:noProof/>
              </w:rPr>
              <w:t>subsystem</w:t>
            </w:r>
            <w:r w:rsidR="00E61FC5" w:rsidRPr="00E61FC5">
              <w:rPr>
                <w:rStyle w:val="aff4"/>
                <w:rFonts w:ascii="宋体" w:eastAsia="宋体" w:hAnsi="宋体"/>
                <w:smallCaps w:val="0"/>
                <w:noProof/>
              </w:rPr>
              <w:t xml:space="preserve">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_Toc62201344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27</w:t>
            </w:r>
            <w:r w:rsidR="002D3BC8" w:rsidRPr="00E60FFC">
              <w:rPr>
                <w:rFonts w:ascii="宋体" w:eastAsia="宋体" w:hAnsi="宋体"/>
                <w:smallCaps w:val="0"/>
                <w:noProof/>
                <w:webHidden/>
              </w:rPr>
              <w:fldChar w:fldCharType="end"/>
            </w:r>
          </w:hyperlink>
        </w:p>
        <w:p w14:paraId="4164B73E" w14:textId="46B5731E"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5" w:history="1">
            <w:r w:rsidR="002D3BC8" w:rsidRPr="00E60FFC">
              <w:rPr>
                <w:rStyle w:val="aff4"/>
                <w:rFonts w:ascii="宋体" w:eastAsia="宋体" w:hAnsi="宋体"/>
                <w:smallCaps w:val="0"/>
                <w:noProof/>
              </w:rPr>
              <w:t xml:space="preserve">4.5  </w:t>
            </w:r>
            <w:r w:rsidR="00E61FC5" w:rsidRPr="00E61FC5">
              <w:rPr>
                <w:rStyle w:val="aff4"/>
                <w:rFonts w:ascii="宋体" w:eastAsia="宋体" w:hAnsi="宋体"/>
                <w:smallCaps w:val="0"/>
                <w:noProof/>
              </w:rPr>
              <w:t>User interface subsystem 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_Toc62201345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27</w:t>
            </w:r>
            <w:r w:rsidR="002D3BC8" w:rsidRPr="00E60FFC">
              <w:rPr>
                <w:rFonts w:ascii="宋体" w:eastAsia="宋体" w:hAnsi="宋体"/>
                <w:smallCaps w:val="0"/>
                <w:noProof/>
                <w:webHidden/>
              </w:rPr>
              <w:fldChar w:fldCharType="end"/>
            </w:r>
          </w:hyperlink>
        </w:p>
        <w:p w14:paraId="4FD6ACC6" w14:textId="46BC5688"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6" w:history="1">
            <w:r w:rsidR="002D3BC8" w:rsidRPr="00E60FFC">
              <w:rPr>
                <w:rStyle w:val="aff4"/>
                <w:rFonts w:ascii="宋体" w:eastAsia="宋体" w:hAnsi="宋体"/>
                <w:smallCaps w:val="0"/>
                <w:noProof/>
              </w:rPr>
              <w:t xml:space="preserve">4.6  </w:t>
            </w:r>
            <w:r w:rsidR="00E61FC5" w:rsidRPr="00E61FC5">
              <w:rPr>
                <w:rStyle w:val="aff4"/>
                <w:rFonts w:ascii="宋体" w:eastAsia="宋体" w:hAnsi="宋体"/>
                <w:smallCaps w:val="0"/>
                <w:noProof/>
              </w:rPr>
              <w:t xml:space="preserve">Power and </w:t>
            </w:r>
            <w:r w:rsidR="00E61FC5" w:rsidRPr="00E12B47">
              <w:rPr>
                <w:rStyle w:val="aff4"/>
                <w:rFonts w:ascii="宋体" w:eastAsia="宋体" w:hAnsi="宋体" w:cs="Times New Roman"/>
                <w:iCs/>
                <w:smallCaps w:val="0"/>
                <w:noProof/>
              </w:rPr>
              <w:t>communication</w:t>
            </w:r>
            <w:r w:rsidR="00E61FC5" w:rsidRPr="00E61FC5">
              <w:rPr>
                <w:rStyle w:val="aff4"/>
                <w:rFonts w:ascii="宋体" w:eastAsia="宋体" w:hAnsi="宋体"/>
                <w:smallCaps w:val="0"/>
                <w:noProof/>
              </w:rPr>
              <w:t xml:space="preserve"> supplydesign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_Toc62201346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27</w:t>
            </w:r>
            <w:r w:rsidR="002D3BC8" w:rsidRPr="00E60FFC">
              <w:rPr>
                <w:rFonts w:ascii="宋体" w:eastAsia="宋体" w:hAnsi="宋体"/>
                <w:smallCaps w:val="0"/>
                <w:noProof/>
                <w:webHidden/>
              </w:rPr>
              <w:fldChar w:fldCharType="end"/>
            </w:r>
          </w:hyperlink>
        </w:p>
        <w:p w14:paraId="79AF0D4E" w14:textId="1DD57201"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47" w:history="1">
            <w:r w:rsidR="002D3BC8" w:rsidRPr="00E60FFC">
              <w:rPr>
                <w:rStyle w:val="aff4"/>
                <w:rFonts w:ascii="宋体" w:eastAsia="宋体" w:hAnsi="宋体"/>
                <w:caps w:val="0"/>
                <w:noProof/>
              </w:rPr>
              <w:t xml:space="preserve">5 </w:t>
            </w:r>
            <w:r w:rsidR="007862AF" w:rsidRPr="007862AF">
              <w:rPr>
                <w:rStyle w:val="aff4"/>
                <w:rFonts w:ascii="宋体" w:eastAsia="宋体" w:hAnsi="宋体"/>
                <w:caps w:val="0"/>
                <w:noProof/>
              </w:rPr>
              <w:t>Optical Fiber Construction and Acceptance</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_Toc62201347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28</w:t>
            </w:r>
            <w:r w:rsidR="002D3BC8" w:rsidRPr="00E60FFC">
              <w:rPr>
                <w:rFonts w:ascii="宋体" w:eastAsia="宋体" w:hAnsi="宋体"/>
                <w:caps w:val="0"/>
                <w:noProof/>
                <w:webHidden/>
              </w:rPr>
              <w:fldChar w:fldCharType="end"/>
            </w:r>
          </w:hyperlink>
        </w:p>
        <w:p w14:paraId="4B9E6052" w14:textId="0C0675DC"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8" w:history="1">
            <w:r w:rsidR="002D3BC8" w:rsidRPr="00E60FFC">
              <w:rPr>
                <w:rStyle w:val="aff4"/>
                <w:rFonts w:ascii="宋体" w:eastAsia="宋体" w:hAnsi="宋体" w:cs="Times New Roman"/>
                <w:iCs/>
                <w:smallCaps w:val="0"/>
                <w:noProof/>
              </w:rPr>
              <w:t xml:space="preserve">5.1  </w:t>
            </w:r>
            <w:r w:rsidR="00E61FC5" w:rsidRPr="00E61FC5">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_Toc62201348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28</w:t>
            </w:r>
            <w:r w:rsidR="002D3BC8" w:rsidRPr="00E60FFC">
              <w:rPr>
                <w:rFonts w:ascii="宋体" w:eastAsia="宋体" w:hAnsi="宋体"/>
                <w:smallCaps w:val="0"/>
                <w:noProof/>
                <w:webHidden/>
              </w:rPr>
              <w:fldChar w:fldCharType="end"/>
            </w:r>
          </w:hyperlink>
        </w:p>
        <w:p w14:paraId="15E214B7" w14:textId="425D2204"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49" w:history="1">
            <w:r w:rsidR="002D3BC8" w:rsidRPr="00E60FFC">
              <w:rPr>
                <w:rStyle w:val="aff4"/>
                <w:rFonts w:ascii="宋体" w:eastAsia="宋体" w:hAnsi="宋体" w:cs="Times New Roman"/>
                <w:iCs/>
                <w:smallCaps w:val="0"/>
                <w:noProof/>
              </w:rPr>
              <w:t xml:space="preserve">5.2 </w:t>
            </w:r>
            <w:r w:rsidR="00E61FC5">
              <w:rPr>
                <w:rStyle w:val="aff4"/>
                <w:rFonts w:ascii="宋体" w:eastAsia="宋体" w:hAnsi="宋体" w:cs="Times New Roman"/>
                <w:iCs/>
                <w:smallCaps w:val="0"/>
                <w:noProof/>
              </w:rPr>
              <w:t xml:space="preserve"> </w:t>
            </w:r>
            <w:r w:rsidR="00E61FC5" w:rsidRPr="00E61FC5">
              <w:rPr>
                <w:rStyle w:val="aff4"/>
                <w:rFonts w:ascii="宋体" w:eastAsia="宋体" w:hAnsi="宋体" w:cs="Times New Roman"/>
                <w:iCs/>
                <w:smallCaps w:val="0"/>
                <w:noProof/>
              </w:rPr>
              <w:t>Construction Preparation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_Toc62201349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28</w:t>
            </w:r>
            <w:r w:rsidR="002D3BC8" w:rsidRPr="00E60FFC">
              <w:rPr>
                <w:rFonts w:ascii="宋体" w:eastAsia="宋体" w:hAnsi="宋体"/>
                <w:smallCaps w:val="0"/>
                <w:noProof/>
                <w:webHidden/>
              </w:rPr>
              <w:fldChar w:fldCharType="end"/>
            </w:r>
          </w:hyperlink>
        </w:p>
        <w:p w14:paraId="1D416BAD" w14:textId="38DF6D7E"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50" w:history="1">
            <w:r w:rsidR="002D3BC8" w:rsidRPr="00E60FFC">
              <w:rPr>
                <w:rStyle w:val="aff4"/>
                <w:rFonts w:ascii="宋体" w:eastAsia="宋体" w:hAnsi="宋体" w:cs="Times New Roman"/>
                <w:iCs/>
                <w:smallCaps w:val="0"/>
                <w:noProof/>
              </w:rPr>
              <w:t xml:space="preserve">5.3 </w:t>
            </w:r>
            <w:r w:rsidR="00E61FC5" w:rsidRPr="00E61FC5">
              <w:rPr>
                <w:rStyle w:val="aff4"/>
                <w:rFonts w:ascii="宋体" w:eastAsia="宋体" w:hAnsi="宋体" w:cs="Times New Roman"/>
                <w:iCs/>
                <w:smallCaps w:val="0"/>
                <w:noProof/>
              </w:rPr>
              <w:t>Layout of Optical Fiber</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_Toc62201350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28</w:t>
            </w:r>
            <w:r w:rsidR="002D3BC8" w:rsidRPr="00E60FFC">
              <w:rPr>
                <w:rFonts w:ascii="宋体" w:eastAsia="宋体" w:hAnsi="宋体"/>
                <w:smallCaps w:val="0"/>
                <w:noProof/>
                <w:webHidden/>
              </w:rPr>
              <w:fldChar w:fldCharType="end"/>
            </w:r>
          </w:hyperlink>
        </w:p>
        <w:p w14:paraId="71CC925A" w14:textId="294F302F" w:rsidR="002D3BC8" w:rsidRPr="00E60FFC" w:rsidRDefault="006F6D26" w:rsidP="00E12B47">
          <w:pPr>
            <w:pStyle w:val="TOC1"/>
            <w:tabs>
              <w:tab w:val="right" w:leader="dot" w:pos="9968"/>
            </w:tabs>
            <w:spacing w:before="0" w:afterLines="0" w:after="0" w:line="240" w:lineRule="auto"/>
            <w:ind w:left="426"/>
            <w:rPr>
              <w:rFonts w:ascii="宋体" w:eastAsia="宋体" w:hAnsi="宋体"/>
              <w:b w:val="0"/>
              <w:bCs w:val="0"/>
              <w:caps w:val="0"/>
              <w:noProof/>
              <w:sz w:val="21"/>
              <w:szCs w:val="22"/>
            </w:rPr>
          </w:pPr>
          <w:hyperlink w:anchor="_Toc62201351" w:history="1">
            <w:r w:rsidR="002D3BC8" w:rsidRPr="00E60FFC">
              <w:rPr>
                <w:rStyle w:val="aff4"/>
                <w:rFonts w:ascii="宋体" w:eastAsia="宋体" w:hAnsi="宋体"/>
                <w:caps w:val="0"/>
                <w:noProof/>
              </w:rPr>
              <w:t xml:space="preserve">6 </w:t>
            </w:r>
            <w:r w:rsidR="007862AF" w:rsidRPr="007862AF">
              <w:rPr>
                <w:rStyle w:val="aff4"/>
                <w:rFonts w:ascii="宋体" w:eastAsia="宋体" w:hAnsi="宋体"/>
                <w:caps w:val="0"/>
                <w:noProof/>
              </w:rPr>
              <w:t>System Integration and Debugging</w:t>
            </w:r>
            <w:r w:rsidR="002D3BC8" w:rsidRPr="00E60FFC">
              <w:rPr>
                <w:rFonts w:ascii="宋体" w:eastAsia="宋体" w:hAnsi="宋体"/>
                <w:caps w:val="0"/>
                <w:noProof/>
                <w:webHidden/>
              </w:rPr>
              <w:tab/>
            </w:r>
            <w:r w:rsidR="002D3BC8" w:rsidRPr="00E60FFC">
              <w:rPr>
                <w:rFonts w:ascii="宋体" w:eastAsia="宋体" w:hAnsi="宋体"/>
                <w:caps w:val="0"/>
                <w:noProof/>
                <w:webHidden/>
              </w:rPr>
              <w:fldChar w:fldCharType="begin"/>
            </w:r>
            <w:r w:rsidR="002D3BC8" w:rsidRPr="00E60FFC">
              <w:rPr>
                <w:rFonts w:ascii="宋体" w:eastAsia="宋体" w:hAnsi="宋体"/>
                <w:caps w:val="0"/>
                <w:noProof/>
                <w:webHidden/>
              </w:rPr>
              <w:instrText xml:space="preserve"> PAGEREF _Toc62201351 \h </w:instrText>
            </w:r>
            <w:r w:rsidR="002D3BC8" w:rsidRPr="00E60FFC">
              <w:rPr>
                <w:rFonts w:ascii="宋体" w:eastAsia="宋体" w:hAnsi="宋体"/>
                <w:caps w:val="0"/>
                <w:noProof/>
                <w:webHidden/>
              </w:rPr>
            </w:r>
            <w:r w:rsidR="002D3BC8" w:rsidRPr="00E60FFC">
              <w:rPr>
                <w:rFonts w:ascii="宋体" w:eastAsia="宋体" w:hAnsi="宋体"/>
                <w:caps w:val="0"/>
                <w:noProof/>
                <w:webHidden/>
              </w:rPr>
              <w:fldChar w:fldCharType="separate"/>
            </w:r>
            <w:r w:rsidR="002D3BC8" w:rsidRPr="00E60FFC">
              <w:rPr>
                <w:rFonts w:ascii="宋体" w:eastAsia="宋体" w:hAnsi="宋体"/>
                <w:caps w:val="0"/>
                <w:noProof/>
                <w:webHidden/>
              </w:rPr>
              <w:t>31</w:t>
            </w:r>
            <w:r w:rsidR="002D3BC8" w:rsidRPr="00E60FFC">
              <w:rPr>
                <w:rFonts w:ascii="宋体" w:eastAsia="宋体" w:hAnsi="宋体"/>
                <w:caps w:val="0"/>
                <w:noProof/>
                <w:webHidden/>
              </w:rPr>
              <w:fldChar w:fldCharType="end"/>
            </w:r>
          </w:hyperlink>
        </w:p>
        <w:p w14:paraId="501783FA" w14:textId="45BE31BD"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52" w:history="1">
            <w:r w:rsidR="002D3BC8" w:rsidRPr="00E60FFC">
              <w:rPr>
                <w:rStyle w:val="aff4"/>
                <w:rFonts w:ascii="宋体" w:eastAsia="宋体" w:hAnsi="宋体" w:cs="Times New Roman"/>
                <w:iCs/>
                <w:smallCaps w:val="0"/>
                <w:noProof/>
              </w:rPr>
              <w:t xml:space="preserve">6.1  </w:t>
            </w:r>
            <w:r w:rsidR="00E61FC5" w:rsidRPr="00E61FC5">
              <w:rPr>
                <w:rStyle w:val="aff4"/>
                <w:rFonts w:ascii="宋体" w:eastAsia="宋体" w:hAnsi="宋体" w:cs="Times New Roman"/>
                <w:iCs/>
                <w:smallCaps w:val="0"/>
                <w:noProof/>
              </w:rPr>
              <w:t>General Requirements</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_Toc62201352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31</w:t>
            </w:r>
            <w:r w:rsidR="002D3BC8" w:rsidRPr="00E60FFC">
              <w:rPr>
                <w:rFonts w:ascii="宋体" w:eastAsia="宋体" w:hAnsi="宋体"/>
                <w:smallCaps w:val="0"/>
                <w:noProof/>
                <w:webHidden/>
              </w:rPr>
              <w:fldChar w:fldCharType="end"/>
            </w:r>
          </w:hyperlink>
        </w:p>
        <w:p w14:paraId="312EDC45" w14:textId="364E93E2"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53" w:history="1">
            <w:r w:rsidR="002D3BC8" w:rsidRPr="00E60FFC">
              <w:rPr>
                <w:rStyle w:val="aff4"/>
                <w:rFonts w:ascii="宋体" w:eastAsia="宋体" w:hAnsi="宋体" w:cs="Times New Roman"/>
                <w:iCs/>
                <w:smallCaps w:val="0"/>
                <w:noProof/>
              </w:rPr>
              <w:t xml:space="preserve">6.2  </w:t>
            </w:r>
            <w:r w:rsidR="00E61FC5" w:rsidRPr="00E61FC5">
              <w:rPr>
                <w:rStyle w:val="aff4"/>
                <w:rFonts w:ascii="宋体" w:eastAsia="宋体" w:hAnsi="宋体" w:cs="Times New Roman"/>
                <w:iCs/>
                <w:smallCaps w:val="0"/>
                <w:noProof/>
              </w:rPr>
              <w:t>System Integration</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_Toc62201353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31</w:t>
            </w:r>
            <w:r w:rsidR="002D3BC8" w:rsidRPr="00E60FFC">
              <w:rPr>
                <w:rFonts w:ascii="宋体" w:eastAsia="宋体" w:hAnsi="宋体"/>
                <w:smallCaps w:val="0"/>
                <w:noProof/>
                <w:webHidden/>
              </w:rPr>
              <w:fldChar w:fldCharType="end"/>
            </w:r>
          </w:hyperlink>
        </w:p>
        <w:p w14:paraId="6DC523B9" w14:textId="7517A3B9"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54" w:history="1">
            <w:r w:rsidR="002D3BC8" w:rsidRPr="00E60FFC">
              <w:rPr>
                <w:rStyle w:val="aff4"/>
                <w:rFonts w:ascii="宋体" w:eastAsia="宋体" w:hAnsi="宋体" w:cs="Times New Roman"/>
                <w:iCs/>
                <w:smallCaps w:val="0"/>
                <w:noProof/>
              </w:rPr>
              <w:t xml:space="preserve">6.3  </w:t>
            </w:r>
            <w:r w:rsidR="00E61FC5" w:rsidRPr="00E61FC5">
              <w:rPr>
                <w:rStyle w:val="aff4"/>
                <w:rFonts w:ascii="宋体" w:eastAsia="宋体" w:hAnsi="宋体" w:cs="Times New Roman"/>
                <w:iCs/>
                <w:smallCaps w:val="0"/>
                <w:noProof/>
              </w:rPr>
              <w:t>Data Acquisition and Processing</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_Toc62201354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31</w:t>
            </w:r>
            <w:r w:rsidR="002D3BC8" w:rsidRPr="00E60FFC">
              <w:rPr>
                <w:rFonts w:ascii="宋体" w:eastAsia="宋体" w:hAnsi="宋体"/>
                <w:smallCaps w:val="0"/>
                <w:noProof/>
                <w:webHidden/>
              </w:rPr>
              <w:fldChar w:fldCharType="end"/>
            </w:r>
          </w:hyperlink>
        </w:p>
        <w:p w14:paraId="3EF8562F" w14:textId="5444EFBA" w:rsidR="002D3BC8" w:rsidRPr="00E60FFC" w:rsidRDefault="006F6D26" w:rsidP="00E12B47">
          <w:pPr>
            <w:pStyle w:val="TOC2"/>
            <w:tabs>
              <w:tab w:val="right" w:leader="dot" w:pos="9968"/>
            </w:tabs>
            <w:spacing w:afterLines="0" w:line="240" w:lineRule="auto"/>
            <w:ind w:left="709"/>
            <w:rPr>
              <w:rFonts w:ascii="宋体" w:eastAsia="宋体" w:hAnsi="宋体"/>
              <w:smallCaps w:val="0"/>
              <w:noProof/>
              <w:sz w:val="21"/>
              <w:szCs w:val="22"/>
            </w:rPr>
          </w:pPr>
          <w:hyperlink w:anchor="_Toc62201355" w:history="1">
            <w:r w:rsidR="002D3BC8" w:rsidRPr="00E60FFC">
              <w:rPr>
                <w:rStyle w:val="aff4"/>
                <w:rFonts w:ascii="宋体" w:eastAsia="宋体" w:hAnsi="宋体" w:cs="Times New Roman"/>
                <w:iCs/>
                <w:smallCaps w:val="0"/>
                <w:noProof/>
              </w:rPr>
              <w:t xml:space="preserve">6.4  </w:t>
            </w:r>
            <w:r w:rsidR="00E61FC5" w:rsidRPr="00E61FC5">
              <w:rPr>
                <w:rStyle w:val="aff4"/>
                <w:rFonts w:ascii="宋体" w:eastAsia="宋体" w:hAnsi="宋体" w:cs="Times New Roman"/>
                <w:iCs/>
                <w:smallCaps w:val="0"/>
                <w:noProof/>
              </w:rPr>
              <w:t>System Debugging</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_Toc62201355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39</w:t>
            </w:r>
            <w:r w:rsidR="002D3BC8" w:rsidRPr="00E60FFC">
              <w:rPr>
                <w:rFonts w:ascii="宋体" w:eastAsia="宋体" w:hAnsi="宋体"/>
                <w:smallCaps w:val="0"/>
                <w:noProof/>
                <w:webHidden/>
              </w:rPr>
              <w:fldChar w:fldCharType="end"/>
            </w:r>
          </w:hyperlink>
        </w:p>
        <w:p w14:paraId="580F2B27" w14:textId="07B53D0C" w:rsidR="002D3BC8" w:rsidRDefault="006F6D26" w:rsidP="00E12B47">
          <w:pPr>
            <w:pStyle w:val="TOC2"/>
            <w:tabs>
              <w:tab w:val="right" w:leader="dot" w:pos="9968"/>
            </w:tabs>
            <w:spacing w:afterLines="0" w:line="240" w:lineRule="auto"/>
            <w:ind w:left="709"/>
            <w:rPr>
              <w:rFonts w:eastAsiaTheme="minorEastAsia"/>
              <w:smallCaps w:val="0"/>
              <w:noProof/>
              <w:sz w:val="21"/>
              <w:szCs w:val="22"/>
            </w:rPr>
          </w:pPr>
          <w:hyperlink w:anchor="_Toc62201356" w:history="1">
            <w:r w:rsidR="002D3BC8" w:rsidRPr="00E60FFC">
              <w:rPr>
                <w:rStyle w:val="aff4"/>
                <w:rFonts w:ascii="宋体" w:eastAsia="宋体" w:hAnsi="宋体" w:cs="Times New Roman"/>
                <w:iCs/>
                <w:smallCaps w:val="0"/>
                <w:noProof/>
              </w:rPr>
              <w:t xml:space="preserve">6.5  </w:t>
            </w:r>
            <w:r w:rsidR="00E61FC5" w:rsidRPr="00E61FC5">
              <w:rPr>
                <w:rStyle w:val="aff4"/>
                <w:rFonts w:ascii="宋体" w:eastAsia="宋体" w:hAnsi="宋体" w:cs="Times New Roman"/>
                <w:iCs/>
                <w:smallCaps w:val="0"/>
                <w:noProof/>
              </w:rPr>
              <w:t>System Acceptance</w:t>
            </w:r>
            <w:r w:rsidR="002D3BC8" w:rsidRPr="00E60FFC">
              <w:rPr>
                <w:rFonts w:ascii="宋体" w:eastAsia="宋体" w:hAnsi="宋体"/>
                <w:smallCaps w:val="0"/>
                <w:noProof/>
                <w:webHidden/>
              </w:rPr>
              <w:tab/>
            </w:r>
            <w:r w:rsidR="002D3BC8" w:rsidRPr="00E60FFC">
              <w:rPr>
                <w:rFonts w:ascii="宋体" w:eastAsia="宋体" w:hAnsi="宋体"/>
                <w:smallCaps w:val="0"/>
                <w:noProof/>
                <w:webHidden/>
              </w:rPr>
              <w:fldChar w:fldCharType="begin"/>
            </w:r>
            <w:r w:rsidR="002D3BC8" w:rsidRPr="00E60FFC">
              <w:rPr>
                <w:rFonts w:ascii="宋体" w:eastAsia="宋体" w:hAnsi="宋体"/>
                <w:smallCaps w:val="0"/>
                <w:noProof/>
                <w:webHidden/>
              </w:rPr>
              <w:instrText xml:space="preserve"> PAGEREF _Toc62201356 \h </w:instrText>
            </w:r>
            <w:r w:rsidR="002D3BC8" w:rsidRPr="00E60FFC">
              <w:rPr>
                <w:rFonts w:ascii="宋体" w:eastAsia="宋体" w:hAnsi="宋体"/>
                <w:smallCaps w:val="0"/>
                <w:noProof/>
                <w:webHidden/>
              </w:rPr>
            </w:r>
            <w:r w:rsidR="002D3BC8" w:rsidRPr="00E60FFC">
              <w:rPr>
                <w:rFonts w:ascii="宋体" w:eastAsia="宋体" w:hAnsi="宋体"/>
                <w:smallCaps w:val="0"/>
                <w:noProof/>
                <w:webHidden/>
              </w:rPr>
              <w:fldChar w:fldCharType="separate"/>
            </w:r>
            <w:r w:rsidR="002D3BC8" w:rsidRPr="00E60FFC">
              <w:rPr>
                <w:rFonts w:ascii="宋体" w:eastAsia="宋体" w:hAnsi="宋体"/>
                <w:smallCaps w:val="0"/>
                <w:noProof/>
                <w:webHidden/>
              </w:rPr>
              <w:t>40</w:t>
            </w:r>
            <w:r w:rsidR="002D3BC8" w:rsidRPr="00E60FFC">
              <w:rPr>
                <w:rFonts w:ascii="宋体" w:eastAsia="宋体" w:hAnsi="宋体"/>
                <w:smallCaps w:val="0"/>
                <w:noProof/>
                <w:webHidden/>
              </w:rPr>
              <w:fldChar w:fldCharType="end"/>
            </w:r>
          </w:hyperlink>
        </w:p>
        <w:p w14:paraId="282F6AD0" w14:textId="3214BE47" w:rsidR="002D3BC8" w:rsidRDefault="00FC511E" w:rsidP="00192D79">
          <w:pPr>
            <w:snapToGrid w:val="0"/>
            <w:spacing w:after="93" w:line="240" w:lineRule="auto"/>
            <w:jc w:val="center"/>
            <w:rPr>
              <w:rFonts w:ascii="宋体" w:eastAsia="宋体" w:hAnsi="宋体" w:cs="Times New Roman"/>
              <w:szCs w:val="21"/>
            </w:rPr>
            <w:sectPr w:rsidR="002D3BC8">
              <w:pgSz w:w="11906" w:h="16838"/>
              <w:pgMar w:top="1020" w:right="964" w:bottom="1134" w:left="964" w:header="850" w:footer="992" w:gutter="0"/>
              <w:pgNumType w:start="1"/>
              <w:cols w:space="0"/>
              <w:docGrid w:type="lines" w:linePitch="312"/>
            </w:sectPr>
          </w:pPr>
          <w:r w:rsidRPr="00192D79">
            <w:rPr>
              <w:rFonts w:ascii="宋体" w:eastAsia="宋体" w:hAnsi="宋体" w:cs="Times New Roman"/>
              <w:szCs w:val="21"/>
            </w:rPr>
            <w:fldChar w:fldCharType="end"/>
          </w:r>
        </w:p>
        <w:p w14:paraId="2A06FC73" w14:textId="7A4AF1E9" w:rsidR="00A24C9E" w:rsidRPr="00192D79" w:rsidRDefault="006F6D26" w:rsidP="00192D79">
          <w:pPr>
            <w:snapToGrid w:val="0"/>
            <w:spacing w:after="93" w:line="240" w:lineRule="auto"/>
            <w:jc w:val="center"/>
            <w:rPr>
              <w:rFonts w:ascii="宋体" w:eastAsia="宋体" w:hAnsi="宋体"/>
              <w:b/>
              <w:bCs/>
              <w:szCs w:val="21"/>
              <w:lang w:val="zh-CN"/>
            </w:rPr>
          </w:pPr>
        </w:p>
      </w:sdtContent>
    </w:sdt>
    <w:p w14:paraId="690F86F1" w14:textId="77777777" w:rsidR="00A24C9E" w:rsidRPr="00192D79"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10" w:name="_Toc62199997"/>
      <w:bookmarkStart w:id="11" w:name="_Toc62201302"/>
      <w:r w:rsidRPr="00192D79">
        <w:rPr>
          <w:rFonts w:hAnsi="黑体"/>
          <w:sz w:val="32"/>
          <w:szCs w:val="32"/>
        </w:rPr>
        <w:t xml:space="preserve">1  </w:t>
      </w:r>
      <w:r w:rsidRPr="00192D79">
        <w:rPr>
          <w:rFonts w:hAnsi="黑体" w:hint="eastAsia"/>
          <w:sz w:val="32"/>
          <w:szCs w:val="32"/>
        </w:rPr>
        <w:t>总则</w:t>
      </w:r>
      <w:bookmarkEnd w:id="9"/>
      <w:bookmarkEnd w:id="8"/>
      <w:bookmarkEnd w:id="10"/>
      <w:bookmarkEnd w:id="11"/>
    </w:p>
    <w:p w14:paraId="13B8AA1D" w14:textId="2FB9B802" w:rsidR="00A24C9E" w:rsidRPr="00191596" w:rsidRDefault="00FC511E" w:rsidP="00192D79">
      <w:pPr>
        <w:pStyle w:val="a1"/>
        <w:numPr>
          <w:ilvl w:val="0"/>
          <w:numId w:val="0"/>
        </w:numPr>
        <w:adjustRightInd w:val="0"/>
        <w:snapToGrid w:val="0"/>
        <w:rPr>
          <w:rFonts w:ascii="宋体" w:eastAsia="宋体" w:hAnsi="宋体"/>
          <w:sz w:val="24"/>
        </w:rPr>
      </w:pPr>
      <w:r w:rsidRPr="00191596">
        <w:rPr>
          <w:rFonts w:ascii="黑体" w:eastAsia="黑体" w:hAnsi="黑体" w:hint="eastAsia"/>
          <w:b/>
          <w:sz w:val="24"/>
        </w:rPr>
        <w:t>1</w:t>
      </w:r>
      <w:r w:rsidRPr="00191596">
        <w:rPr>
          <w:rFonts w:ascii="黑体" w:eastAsia="黑体" w:hAnsi="黑体"/>
          <w:b/>
          <w:sz w:val="24"/>
        </w:rPr>
        <w:t>.1.1</w:t>
      </w:r>
      <w:r w:rsidRPr="00191596">
        <w:rPr>
          <w:rFonts w:ascii="宋体" w:eastAsia="宋体" w:hAnsi="宋体"/>
          <w:sz w:val="24"/>
        </w:rPr>
        <w:t xml:space="preserve">  </w:t>
      </w:r>
      <w:r w:rsidR="008C6C7B" w:rsidRPr="00191596">
        <w:rPr>
          <w:rFonts w:ascii="宋体" w:eastAsia="宋体" w:hAnsi="宋体"/>
          <w:sz w:val="24"/>
        </w:rPr>
        <w:t>为规范分布式布里</w:t>
      </w:r>
      <w:proofErr w:type="gramStart"/>
      <w:r w:rsidR="008C6C7B" w:rsidRPr="00191596">
        <w:rPr>
          <w:rFonts w:ascii="宋体" w:eastAsia="宋体" w:hAnsi="宋体"/>
          <w:sz w:val="24"/>
        </w:rPr>
        <w:t>渊</w:t>
      </w:r>
      <w:proofErr w:type="gramEnd"/>
      <w:r w:rsidR="008C6C7B" w:rsidRPr="00191596">
        <w:rPr>
          <w:rFonts w:ascii="宋体" w:eastAsia="宋体" w:hAnsi="宋体"/>
          <w:sz w:val="24"/>
        </w:rPr>
        <w:t>光纤感测技术在结构运营安全监测中的应用方法，做到技术先进、数据可靠、经济合理，制定本规程。</w:t>
      </w:r>
    </w:p>
    <w:p w14:paraId="2E62D6DB" w14:textId="458D4C17" w:rsidR="00A24C9E" w:rsidRPr="00191596" w:rsidRDefault="00FC511E" w:rsidP="00192D79">
      <w:pPr>
        <w:pStyle w:val="a1"/>
        <w:numPr>
          <w:ilvl w:val="0"/>
          <w:numId w:val="0"/>
        </w:numPr>
        <w:adjustRightInd w:val="0"/>
        <w:snapToGrid w:val="0"/>
        <w:rPr>
          <w:rFonts w:ascii="宋体" w:eastAsia="宋体" w:hAnsi="宋体"/>
          <w:color w:val="auto"/>
          <w:sz w:val="24"/>
        </w:rPr>
      </w:pPr>
      <w:r w:rsidRPr="00B42915">
        <w:rPr>
          <w:rFonts w:ascii="黑体" w:eastAsia="黑体" w:hAnsi="黑体" w:hint="eastAsia"/>
          <w:b/>
          <w:sz w:val="24"/>
        </w:rPr>
        <w:t>1.1.2</w:t>
      </w:r>
      <w:r w:rsidRPr="00191596">
        <w:rPr>
          <w:rFonts w:ascii="宋体" w:eastAsia="宋体" w:hAnsi="宋体" w:hint="eastAsia"/>
          <w:color w:val="auto"/>
          <w:sz w:val="24"/>
        </w:rPr>
        <w:t xml:space="preserve">  本</w:t>
      </w:r>
      <w:r w:rsidR="008C6C7B" w:rsidRPr="00191596">
        <w:rPr>
          <w:rFonts w:ascii="宋体" w:eastAsia="宋体" w:hAnsi="宋体" w:hint="eastAsia"/>
          <w:color w:val="auto"/>
          <w:sz w:val="24"/>
        </w:rPr>
        <w:t>规程适用于采用分布式布里</w:t>
      </w:r>
      <w:proofErr w:type="gramStart"/>
      <w:r w:rsidR="008C6C7B" w:rsidRPr="00191596">
        <w:rPr>
          <w:rFonts w:ascii="宋体" w:eastAsia="宋体" w:hAnsi="宋体" w:hint="eastAsia"/>
          <w:color w:val="auto"/>
          <w:sz w:val="24"/>
        </w:rPr>
        <w:t>渊</w:t>
      </w:r>
      <w:proofErr w:type="gramEnd"/>
      <w:r w:rsidR="008C6C7B" w:rsidRPr="00191596">
        <w:rPr>
          <w:rFonts w:ascii="宋体" w:eastAsia="宋体" w:hAnsi="宋体" w:hint="eastAsia"/>
          <w:color w:val="auto"/>
          <w:sz w:val="24"/>
        </w:rPr>
        <w:t>光纤感测技术进行运营安全监测的桥梁、隧道、道路、轨道交通和城市综合管廊等工程结构。</w:t>
      </w:r>
    </w:p>
    <w:p w14:paraId="4B325354" w14:textId="573E72A3" w:rsidR="00A24C9E" w:rsidRPr="00191596" w:rsidRDefault="00FC511E" w:rsidP="00192D79">
      <w:pPr>
        <w:pStyle w:val="a1"/>
        <w:numPr>
          <w:ilvl w:val="0"/>
          <w:numId w:val="0"/>
        </w:numPr>
        <w:adjustRightInd w:val="0"/>
        <w:snapToGrid w:val="0"/>
        <w:rPr>
          <w:rFonts w:ascii="宋体" w:eastAsia="宋体" w:hAnsi="宋体"/>
          <w:sz w:val="24"/>
        </w:rPr>
      </w:pPr>
      <w:r w:rsidRPr="00191596">
        <w:rPr>
          <w:rFonts w:ascii="黑体" w:eastAsia="黑体" w:hAnsi="黑体"/>
          <w:b/>
          <w:sz w:val="24"/>
        </w:rPr>
        <w:t>1.1.3</w:t>
      </w:r>
      <w:r w:rsidRPr="00191596">
        <w:rPr>
          <w:rFonts w:ascii="宋体" w:eastAsia="宋体" w:hAnsi="宋体"/>
          <w:b/>
          <w:sz w:val="24"/>
        </w:rPr>
        <w:t xml:space="preserve"> </w:t>
      </w:r>
      <w:r w:rsidRPr="00191596">
        <w:rPr>
          <w:rFonts w:ascii="宋体" w:eastAsia="宋体" w:hAnsi="宋体"/>
          <w:sz w:val="24"/>
        </w:rPr>
        <w:t xml:space="preserve"> </w:t>
      </w:r>
      <w:r w:rsidR="008C6C7B" w:rsidRPr="00191596">
        <w:rPr>
          <w:rFonts w:ascii="宋体" w:eastAsia="宋体" w:hAnsi="宋体" w:hint="eastAsia"/>
          <w:sz w:val="24"/>
        </w:rPr>
        <w:t>利用分布式布里</w:t>
      </w:r>
      <w:proofErr w:type="gramStart"/>
      <w:r w:rsidR="008C6C7B" w:rsidRPr="00191596">
        <w:rPr>
          <w:rFonts w:ascii="宋体" w:eastAsia="宋体" w:hAnsi="宋体" w:hint="eastAsia"/>
          <w:sz w:val="24"/>
        </w:rPr>
        <w:t>渊</w:t>
      </w:r>
      <w:proofErr w:type="gramEnd"/>
      <w:r w:rsidR="008C6C7B" w:rsidRPr="00191596">
        <w:rPr>
          <w:rFonts w:ascii="宋体" w:eastAsia="宋体" w:hAnsi="宋体" w:hint="eastAsia"/>
          <w:sz w:val="24"/>
        </w:rPr>
        <w:t>光纤感测技术进行结构运营安全监测系统设计、施工与验收、集成与调试以及维护时，除应执行本规程外，尚应符合国家现行有关标准和规定。</w:t>
      </w:r>
    </w:p>
    <w:p w14:paraId="11C0CCB5" w14:textId="77777777" w:rsidR="008C6C7B" w:rsidRPr="00192D79" w:rsidRDefault="008C6C7B" w:rsidP="00192D79">
      <w:pPr>
        <w:pStyle w:val="a1"/>
        <w:numPr>
          <w:ilvl w:val="0"/>
          <w:numId w:val="0"/>
        </w:numPr>
        <w:adjustRightInd w:val="0"/>
        <w:snapToGrid w:val="0"/>
        <w:rPr>
          <w:rFonts w:ascii="宋体" w:eastAsia="宋体" w:hAnsi="宋体"/>
          <w:szCs w:val="21"/>
        </w:rPr>
      </w:pPr>
    </w:p>
    <w:p w14:paraId="64B39195" w14:textId="77777777" w:rsidR="00A24C9E" w:rsidRPr="00192D79" w:rsidRDefault="00FC511E" w:rsidP="00192D79">
      <w:pPr>
        <w:widowControl/>
        <w:spacing w:after="93" w:line="240" w:lineRule="auto"/>
        <w:jc w:val="center"/>
        <w:rPr>
          <w:rFonts w:ascii="宋体" w:eastAsia="宋体" w:hAnsi="宋体"/>
          <w:b/>
          <w:bCs/>
          <w:kern w:val="44"/>
          <w:szCs w:val="21"/>
        </w:rPr>
      </w:pPr>
      <w:r w:rsidRPr="00192D79">
        <w:rPr>
          <w:rFonts w:ascii="宋体" w:eastAsia="宋体" w:hAnsi="宋体"/>
          <w:szCs w:val="21"/>
        </w:rPr>
        <w:br w:type="page"/>
      </w:r>
    </w:p>
    <w:p w14:paraId="57E4F9B0" w14:textId="7CBC1D5A" w:rsidR="00A24C9E" w:rsidRPr="008F1828"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12" w:name="_Toc58839285"/>
      <w:bookmarkStart w:id="13" w:name="_Toc39678903"/>
      <w:bookmarkStart w:id="14" w:name="_Toc62199998"/>
      <w:bookmarkStart w:id="15" w:name="_Toc62201303"/>
      <w:r w:rsidRPr="008F1828">
        <w:rPr>
          <w:rFonts w:hAnsi="黑体" w:hint="eastAsia"/>
          <w:sz w:val="32"/>
          <w:szCs w:val="32"/>
        </w:rPr>
        <w:lastRenderedPageBreak/>
        <w:t>2  术语</w:t>
      </w:r>
      <w:bookmarkEnd w:id="12"/>
      <w:bookmarkEnd w:id="13"/>
      <w:r w:rsidR="00533313" w:rsidRPr="008F1828">
        <w:rPr>
          <w:rFonts w:hAnsi="黑体" w:hint="eastAsia"/>
          <w:sz w:val="32"/>
          <w:szCs w:val="32"/>
        </w:rPr>
        <w:t>与符号</w:t>
      </w:r>
      <w:bookmarkEnd w:id="14"/>
      <w:bookmarkEnd w:id="15"/>
    </w:p>
    <w:p w14:paraId="55A5A20F" w14:textId="22D49A08" w:rsidR="00533313" w:rsidRPr="00D90F15" w:rsidRDefault="00533313" w:rsidP="00D90F15">
      <w:pPr>
        <w:pStyle w:val="21"/>
        <w:keepNext w:val="0"/>
        <w:keepLines w:val="0"/>
        <w:adjustRightInd w:val="0"/>
        <w:snapToGrid w:val="0"/>
        <w:spacing w:before="300" w:afterLines="0" w:after="300" w:line="240" w:lineRule="auto"/>
        <w:jc w:val="center"/>
        <w:rPr>
          <w:rFonts w:ascii="黑体" w:hAnsi="黑体" w:cs="Times New Roman"/>
          <w:iCs/>
          <w:szCs w:val="24"/>
        </w:rPr>
      </w:pPr>
      <w:r w:rsidRPr="00D90F15">
        <w:rPr>
          <w:rFonts w:ascii="黑体" w:hAnsi="黑体" w:cs="Times New Roman" w:hint="eastAsia"/>
          <w:iCs/>
          <w:szCs w:val="24"/>
        </w:rPr>
        <w:t>2</w:t>
      </w:r>
      <w:r w:rsidRPr="00D90F15">
        <w:rPr>
          <w:rFonts w:ascii="黑体" w:hAnsi="黑体" w:cs="Times New Roman"/>
          <w:iCs/>
          <w:szCs w:val="24"/>
        </w:rPr>
        <w:t xml:space="preserve">.1  </w:t>
      </w:r>
      <w:r w:rsidRPr="00D90F15">
        <w:rPr>
          <w:rFonts w:ascii="黑体" w:hAnsi="黑体" w:cs="Times New Roman" w:hint="eastAsia"/>
          <w:iCs/>
          <w:szCs w:val="24"/>
        </w:rPr>
        <w:t>术语</w:t>
      </w:r>
    </w:p>
    <w:p w14:paraId="064BB8BF" w14:textId="36D93785"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B42915">
        <w:rPr>
          <w:rFonts w:ascii="黑体" w:eastAsia="黑体" w:hAnsi="黑体" w:hint="eastAsia"/>
          <w:b/>
          <w:sz w:val="24"/>
          <w:szCs w:val="24"/>
        </w:rPr>
        <w:t>2.</w:t>
      </w:r>
      <w:r w:rsidR="00533313" w:rsidRPr="00B42915">
        <w:rPr>
          <w:rFonts w:ascii="黑体" w:eastAsia="黑体" w:hAnsi="黑体"/>
          <w:b/>
          <w:sz w:val="24"/>
          <w:szCs w:val="24"/>
        </w:rPr>
        <w:t>1</w:t>
      </w:r>
      <w:r w:rsidRPr="00B42915">
        <w:rPr>
          <w:rFonts w:ascii="黑体" w:eastAsia="黑体" w:hAnsi="黑体" w:hint="eastAsia"/>
          <w:b/>
          <w:sz w:val="24"/>
          <w:szCs w:val="24"/>
        </w:rPr>
        <w:t>.1</w:t>
      </w:r>
      <w:r w:rsidRPr="00191596">
        <w:rPr>
          <w:rFonts w:ascii="宋体" w:eastAsia="宋体" w:hAnsi="宋体" w:hint="eastAsia"/>
          <w:sz w:val="24"/>
          <w:szCs w:val="24"/>
        </w:rPr>
        <w:t xml:space="preserve">  </w:t>
      </w:r>
      <w:r w:rsidR="008C6C7B" w:rsidRPr="00191596">
        <w:rPr>
          <w:rFonts w:ascii="宋体" w:eastAsia="宋体" w:hAnsi="宋体" w:hint="eastAsia"/>
          <w:sz w:val="24"/>
          <w:szCs w:val="24"/>
          <w:lang w:val="ru-RU"/>
        </w:rPr>
        <w:t>全分布式布里</w:t>
      </w:r>
      <w:proofErr w:type="gramStart"/>
      <w:r w:rsidR="008C6C7B" w:rsidRPr="00191596">
        <w:rPr>
          <w:rFonts w:ascii="宋体" w:eastAsia="宋体" w:hAnsi="宋体" w:hint="eastAsia"/>
          <w:sz w:val="24"/>
          <w:szCs w:val="24"/>
          <w:lang w:val="ru-RU"/>
        </w:rPr>
        <w:t>渊</w:t>
      </w:r>
      <w:proofErr w:type="gramEnd"/>
      <w:r w:rsidR="008C6C7B" w:rsidRPr="00191596">
        <w:rPr>
          <w:rFonts w:ascii="宋体" w:eastAsia="宋体" w:hAnsi="宋体" w:hint="eastAsia"/>
          <w:sz w:val="24"/>
          <w:szCs w:val="24"/>
          <w:lang w:val="ru-RU"/>
        </w:rPr>
        <w:t>光纤感测技术</w:t>
      </w:r>
      <w:r w:rsidR="008C6C7B" w:rsidRPr="00191596">
        <w:rPr>
          <w:rFonts w:ascii="宋体" w:eastAsia="宋体" w:hAnsi="宋体"/>
          <w:sz w:val="24"/>
          <w:szCs w:val="24"/>
          <w:lang w:val="ru-RU"/>
        </w:rPr>
        <w:t xml:space="preserve">  fully distributed Brillouin optical fiber sensing technique</w:t>
      </w:r>
    </w:p>
    <w:p w14:paraId="7A851DCA" w14:textId="598883E4" w:rsidR="008C6C7B" w:rsidRPr="00191596" w:rsidRDefault="008C6C7B" w:rsidP="00192D79">
      <w:pPr>
        <w:pStyle w:val="2"/>
        <w:numPr>
          <w:ilvl w:val="0"/>
          <w:numId w:val="0"/>
        </w:numPr>
        <w:adjustRightInd w:val="0"/>
        <w:snapToGrid w:val="0"/>
        <w:spacing w:line="240" w:lineRule="auto"/>
        <w:ind w:firstLineChars="200" w:firstLine="480"/>
        <w:rPr>
          <w:rFonts w:ascii="宋体" w:eastAsia="宋体" w:hAnsi="宋体"/>
          <w:sz w:val="24"/>
          <w:szCs w:val="24"/>
        </w:rPr>
      </w:pPr>
      <w:bookmarkStart w:id="16" w:name="_Hlk48806931"/>
      <w:r w:rsidRPr="00191596">
        <w:rPr>
          <w:rFonts w:ascii="宋体" w:eastAsia="宋体" w:hAnsi="宋体" w:hint="eastAsia"/>
          <w:sz w:val="24"/>
          <w:szCs w:val="24"/>
        </w:rPr>
        <w:t>利用光纤中传输光波的布里渊散射，无需具体的传感探头，即可测量光纤沿线结构任意位置处应变与温度的感测技术，简称分布式光纤感测技术。</w:t>
      </w:r>
    </w:p>
    <w:bookmarkEnd w:id="16"/>
    <w:p w14:paraId="3B57B594" w14:textId="4A8ACA70"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B42915">
        <w:rPr>
          <w:rFonts w:ascii="黑体" w:eastAsia="黑体" w:hAnsi="黑体" w:hint="eastAsia"/>
          <w:b/>
          <w:sz w:val="24"/>
          <w:szCs w:val="24"/>
        </w:rPr>
        <w:t>2.</w:t>
      </w:r>
      <w:r w:rsidR="00533313" w:rsidRPr="00B42915">
        <w:rPr>
          <w:rFonts w:ascii="黑体" w:eastAsia="黑体" w:hAnsi="黑体"/>
          <w:b/>
          <w:sz w:val="24"/>
          <w:szCs w:val="24"/>
        </w:rPr>
        <w:t>1</w:t>
      </w:r>
      <w:r w:rsidRPr="00B42915">
        <w:rPr>
          <w:rFonts w:ascii="黑体" w:eastAsia="黑体" w:hAnsi="黑体" w:hint="eastAsia"/>
          <w:b/>
          <w:sz w:val="24"/>
          <w:szCs w:val="24"/>
        </w:rPr>
        <w:t>.</w:t>
      </w:r>
      <w:r w:rsidRPr="00B42915">
        <w:rPr>
          <w:rFonts w:ascii="黑体" w:eastAsia="黑体" w:hAnsi="黑体"/>
          <w:b/>
          <w:sz w:val="24"/>
          <w:szCs w:val="24"/>
        </w:rPr>
        <w:t>2</w:t>
      </w:r>
      <w:r w:rsidRPr="00191596">
        <w:rPr>
          <w:rFonts w:ascii="宋体" w:eastAsia="宋体" w:hAnsi="宋体" w:hint="eastAsia"/>
          <w:sz w:val="24"/>
          <w:szCs w:val="24"/>
          <w:lang w:val="ru-RU"/>
        </w:rPr>
        <w:t xml:space="preserve">  </w:t>
      </w:r>
      <w:r w:rsidR="008C6C7B" w:rsidRPr="00191596">
        <w:rPr>
          <w:rFonts w:ascii="宋体" w:eastAsia="宋体" w:hAnsi="宋体" w:hint="eastAsia"/>
          <w:sz w:val="24"/>
          <w:szCs w:val="24"/>
        </w:rPr>
        <w:t>分布式布里</w:t>
      </w:r>
      <w:proofErr w:type="gramStart"/>
      <w:r w:rsidR="008C6C7B" w:rsidRPr="00191596">
        <w:rPr>
          <w:rFonts w:ascii="宋体" w:eastAsia="宋体" w:hAnsi="宋体" w:hint="eastAsia"/>
          <w:sz w:val="24"/>
          <w:szCs w:val="24"/>
        </w:rPr>
        <w:t>渊</w:t>
      </w:r>
      <w:proofErr w:type="gramEnd"/>
      <w:r w:rsidR="008C6C7B" w:rsidRPr="00191596">
        <w:rPr>
          <w:rFonts w:ascii="宋体" w:eastAsia="宋体" w:hAnsi="宋体" w:hint="eastAsia"/>
          <w:sz w:val="24"/>
          <w:szCs w:val="24"/>
        </w:rPr>
        <w:t>光纤监测系统</w:t>
      </w:r>
      <w:r w:rsidR="008C6C7B" w:rsidRPr="00191596">
        <w:rPr>
          <w:rFonts w:ascii="宋体" w:eastAsia="宋体" w:hAnsi="宋体"/>
          <w:sz w:val="24"/>
          <w:szCs w:val="24"/>
        </w:rPr>
        <w:t xml:space="preserve">  structural health monitoring system based on distributed Brillouin optical fiber sensing technique</w:t>
      </w:r>
    </w:p>
    <w:p w14:paraId="36CD98EA" w14:textId="2991FE79" w:rsidR="008C6C7B" w:rsidRPr="00191596" w:rsidRDefault="008C6C7B"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以基于布里渊散射的分布式光纤感测技术为核心的结构运营安全监测系统，简称分布式光纤监测系统。</w:t>
      </w:r>
    </w:p>
    <w:p w14:paraId="0D5FF43E" w14:textId="0D2B7651"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imes New Roman"/>
          <w:color w:val="000000"/>
          <w:kern w:val="0"/>
          <w:sz w:val="24"/>
          <w:szCs w:val="24"/>
          <w:lang w:val="ru-RU"/>
        </w:rPr>
      </w:pPr>
      <w:r w:rsidRPr="00B42915">
        <w:rPr>
          <w:rFonts w:ascii="黑体" w:eastAsia="黑体" w:hAnsi="黑体" w:cs="Times New Roman" w:hint="eastAsia"/>
          <w:b/>
          <w:color w:val="000000"/>
          <w:kern w:val="0"/>
          <w:sz w:val="24"/>
          <w:szCs w:val="24"/>
        </w:rPr>
        <w:t>2.</w:t>
      </w:r>
      <w:r w:rsidR="00533313" w:rsidRPr="00B42915">
        <w:rPr>
          <w:rFonts w:ascii="黑体" w:eastAsia="黑体" w:hAnsi="黑体" w:cs="Times New Roman"/>
          <w:b/>
          <w:color w:val="000000"/>
          <w:kern w:val="0"/>
          <w:sz w:val="24"/>
          <w:szCs w:val="24"/>
        </w:rPr>
        <w:t>1</w:t>
      </w:r>
      <w:r w:rsidRPr="00B42915">
        <w:rPr>
          <w:rFonts w:ascii="黑体" w:eastAsia="黑体" w:hAnsi="黑体" w:cs="Times New Roman" w:hint="eastAsia"/>
          <w:b/>
          <w:color w:val="000000"/>
          <w:kern w:val="0"/>
          <w:sz w:val="24"/>
          <w:szCs w:val="24"/>
        </w:rPr>
        <w:t>.</w:t>
      </w:r>
      <w:r w:rsidRPr="00B42915">
        <w:rPr>
          <w:rFonts w:ascii="黑体" w:eastAsia="黑体" w:hAnsi="黑体" w:cs="Times New Roman"/>
          <w:b/>
          <w:color w:val="000000"/>
          <w:kern w:val="0"/>
          <w:sz w:val="24"/>
          <w:szCs w:val="24"/>
        </w:rPr>
        <w:t>3</w:t>
      </w:r>
      <w:r w:rsidRPr="00191596">
        <w:rPr>
          <w:rFonts w:ascii="宋体" w:eastAsia="宋体" w:hAnsi="宋体" w:cstheme="minorEastAsia" w:hint="eastAsia"/>
          <w:sz w:val="24"/>
          <w:szCs w:val="24"/>
          <w:lang w:val="ru-RU"/>
        </w:rPr>
        <w:t xml:space="preserve">  </w:t>
      </w:r>
      <w:r w:rsidR="008C6C7B" w:rsidRPr="00191596">
        <w:rPr>
          <w:rFonts w:ascii="宋体" w:eastAsia="宋体" w:hAnsi="宋体" w:cs="Times New Roman" w:hint="eastAsia"/>
          <w:color w:val="000000"/>
          <w:kern w:val="0"/>
          <w:sz w:val="24"/>
          <w:szCs w:val="24"/>
        </w:rPr>
        <w:t>分布式传感光缆</w:t>
      </w:r>
      <w:r w:rsidR="008C6C7B" w:rsidRPr="00191596">
        <w:rPr>
          <w:rFonts w:ascii="宋体" w:eastAsia="宋体" w:hAnsi="宋体" w:cs="Times New Roman"/>
          <w:color w:val="000000"/>
          <w:kern w:val="0"/>
          <w:sz w:val="24"/>
          <w:szCs w:val="24"/>
        </w:rPr>
        <w:t xml:space="preserve">  distributed sensing optical fiber</w:t>
      </w:r>
    </w:p>
    <w:p w14:paraId="1DA9FABE" w14:textId="2266A5C2" w:rsidR="008C6C7B" w:rsidRPr="00191596" w:rsidRDefault="008C6C7B" w:rsidP="00192D79">
      <w:pPr>
        <w:pStyle w:val="2"/>
        <w:numPr>
          <w:ilvl w:val="0"/>
          <w:numId w:val="0"/>
        </w:numPr>
        <w:adjustRightInd w:val="0"/>
        <w:snapToGrid w:val="0"/>
        <w:spacing w:line="240" w:lineRule="auto"/>
        <w:ind w:firstLineChars="200" w:firstLine="480"/>
        <w:rPr>
          <w:rFonts w:ascii="宋体" w:eastAsia="宋体" w:hAnsi="宋体"/>
          <w:sz w:val="24"/>
          <w:szCs w:val="24"/>
          <w:lang w:val="ru-RU"/>
        </w:rPr>
      </w:pPr>
      <w:r w:rsidRPr="00191596">
        <w:rPr>
          <w:rFonts w:ascii="宋体" w:eastAsia="宋体" w:hAnsi="宋体" w:hint="eastAsia"/>
          <w:sz w:val="24"/>
          <w:szCs w:val="24"/>
          <w:lang w:val="ru-RU"/>
        </w:rPr>
        <w:t>分布式布里</w:t>
      </w:r>
      <w:proofErr w:type="gramStart"/>
      <w:r w:rsidRPr="00191596">
        <w:rPr>
          <w:rFonts w:ascii="宋体" w:eastAsia="宋体" w:hAnsi="宋体" w:hint="eastAsia"/>
          <w:sz w:val="24"/>
          <w:szCs w:val="24"/>
          <w:lang w:val="ru-RU"/>
        </w:rPr>
        <w:t>渊</w:t>
      </w:r>
      <w:proofErr w:type="gramEnd"/>
      <w:r w:rsidRPr="00191596">
        <w:rPr>
          <w:rFonts w:ascii="宋体" w:eastAsia="宋体" w:hAnsi="宋体" w:hint="eastAsia"/>
          <w:sz w:val="24"/>
          <w:szCs w:val="24"/>
          <w:lang w:val="ru-RU"/>
        </w:rPr>
        <w:t>光纤监测系统中既可以将被测结构的应变与温度等物理量转变为光信号又可以进行数据传输的光缆，简称传感光缆。</w:t>
      </w:r>
    </w:p>
    <w:p w14:paraId="1A639E39" w14:textId="19CC7861"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776E3C">
        <w:rPr>
          <w:rFonts w:ascii="黑体" w:eastAsia="黑体" w:hAnsi="黑体" w:hint="eastAsia"/>
          <w:b/>
          <w:sz w:val="24"/>
          <w:szCs w:val="24"/>
          <w:lang w:val="ru-RU"/>
        </w:rPr>
        <w:t>2.</w:t>
      </w:r>
      <w:r w:rsidR="00533313" w:rsidRPr="00776E3C">
        <w:rPr>
          <w:rFonts w:ascii="黑体" w:eastAsia="黑体" w:hAnsi="黑体"/>
          <w:b/>
          <w:sz w:val="24"/>
          <w:szCs w:val="24"/>
          <w:lang w:val="ru-RU"/>
        </w:rPr>
        <w:t>1</w:t>
      </w:r>
      <w:r w:rsidRPr="00776E3C">
        <w:rPr>
          <w:rFonts w:ascii="黑体" w:eastAsia="黑体" w:hAnsi="黑体" w:hint="eastAsia"/>
          <w:b/>
          <w:sz w:val="24"/>
          <w:szCs w:val="24"/>
          <w:lang w:val="ru-RU"/>
        </w:rPr>
        <w:t>.</w:t>
      </w:r>
      <w:r w:rsidRPr="00776E3C">
        <w:rPr>
          <w:rFonts w:ascii="黑体" w:eastAsia="黑体" w:hAnsi="黑体"/>
          <w:b/>
          <w:sz w:val="24"/>
          <w:szCs w:val="24"/>
          <w:lang w:val="ru-RU"/>
        </w:rPr>
        <w:t>4</w:t>
      </w:r>
      <w:r w:rsidRPr="00191596">
        <w:rPr>
          <w:rFonts w:ascii="宋体" w:eastAsia="宋体" w:hAnsi="宋体" w:hint="eastAsia"/>
          <w:sz w:val="24"/>
          <w:szCs w:val="24"/>
          <w:lang w:val="ru-RU"/>
        </w:rPr>
        <w:t xml:space="preserve">  </w:t>
      </w:r>
      <w:r w:rsidR="008C6C7B" w:rsidRPr="00191596">
        <w:rPr>
          <w:rFonts w:ascii="宋体" w:eastAsia="宋体" w:hAnsi="宋体" w:hint="eastAsia"/>
          <w:sz w:val="24"/>
          <w:szCs w:val="24"/>
          <w:lang w:val="ru-RU"/>
        </w:rPr>
        <w:t>布里</w:t>
      </w:r>
      <w:proofErr w:type="gramStart"/>
      <w:r w:rsidR="008C6C7B" w:rsidRPr="00191596">
        <w:rPr>
          <w:rFonts w:ascii="宋体" w:eastAsia="宋体" w:hAnsi="宋体" w:hint="eastAsia"/>
          <w:sz w:val="24"/>
          <w:szCs w:val="24"/>
          <w:lang w:val="ru-RU"/>
        </w:rPr>
        <w:t>渊</w:t>
      </w:r>
      <w:proofErr w:type="gramEnd"/>
      <w:r w:rsidR="008C6C7B" w:rsidRPr="00191596">
        <w:rPr>
          <w:rFonts w:ascii="宋体" w:eastAsia="宋体" w:hAnsi="宋体" w:hint="eastAsia"/>
          <w:sz w:val="24"/>
          <w:szCs w:val="24"/>
          <w:lang w:val="ru-RU"/>
        </w:rPr>
        <w:t>频移</w:t>
      </w:r>
      <w:r w:rsidR="008C6C7B" w:rsidRPr="00191596">
        <w:rPr>
          <w:rFonts w:ascii="宋体" w:eastAsia="宋体" w:hAnsi="宋体"/>
          <w:sz w:val="24"/>
          <w:szCs w:val="24"/>
          <w:lang w:val="ru-RU"/>
        </w:rPr>
        <w:t xml:space="preserve">  brillouin frequency shift</w:t>
      </w:r>
    </w:p>
    <w:p w14:paraId="5B434709" w14:textId="2FC543A8" w:rsidR="008C6C7B" w:rsidRPr="00191596" w:rsidRDefault="008C6C7B"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分布式光纤感测技术中光信号在布里渊散射试验中出现的散射峰频移。</w:t>
      </w:r>
    </w:p>
    <w:p w14:paraId="438DFAB0" w14:textId="3CE0A49C"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776E3C">
        <w:rPr>
          <w:rFonts w:ascii="黑体" w:eastAsia="黑体" w:hAnsi="黑体" w:hint="eastAsia"/>
          <w:b/>
          <w:sz w:val="24"/>
          <w:szCs w:val="24"/>
          <w:lang w:val="ru-RU"/>
        </w:rPr>
        <w:t>2.</w:t>
      </w:r>
      <w:r w:rsidR="00533313" w:rsidRPr="00776E3C">
        <w:rPr>
          <w:rFonts w:ascii="黑体" w:eastAsia="黑体" w:hAnsi="黑体"/>
          <w:b/>
          <w:sz w:val="24"/>
          <w:szCs w:val="24"/>
          <w:lang w:val="ru-RU"/>
        </w:rPr>
        <w:t>1</w:t>
      </w:r>
      <w:r w:rsidRPr="00776E3C">
        <w:rPr>
          <w:rFonts w:ascii="黑体" w:eastAsia="黑体" w:hAnsi="黑体" w:hint="eastAsia"/>
          <w:b/>
          <w:sz w:val="24"/>
          <w:szCs w:val="24"/>
          <w:lang w:val="ru-RU"/>
        </w:rPr>
        <w:t>.</w:t>
      </w:r>
      <w:r w:rsidRPr="00776E3C">
        <w:rPr>
          <w:rFonts w:ascii="黑体" w:eastAsia="黑体" w:hAnsi="黑体"/>
          <w:b/>
          <w:sz w:val="24"/>
          <w:szCs w:val="24"/>
          <w:lang w:val="ru-RU"/>
        </w:rPr>
        <w:t>5</w:t>
      </w:r>
      <w:r w:rsidRPr="00191596">
        <w:rPr>
          <w:rFonts w:ascii="宋体" w:eastAsia="宋体" w:hAnsi="宋体" w:hint="eastAsia"/>
          <w:sz w:val="24"/>
          <w:szCs w:val="24"/>
          <w:lang w:val="ru-RU"/>
        </w:rPr>
        <w:t xml:space="preserve">  </w:t>
      </w:r>
      <w:r w:rsidR="008C6C7B" w:rsidRPr="00191596">
        <w:rPr>
          <w:rFonts w:ascii="宋体" w:eastAsia="宋体" w:hAnsi="宋体" w:hint="eastAsia"/>
          <w:sz w:val="24"/>
          <w:szCs w:val="24"/>
        </w:rPr>
        <w:t>光纤</w:t>
      </w:r>
      <w:r w:rsidR="008C6C7B" w:rsidRPr="00191596">
        <w:rPr>
          <w:rFonts w:ascii="宋体" w:eastAsia="宋体" w:hAnsi="宋体" w:hint="eastAsia"/>
          <w:sz w:val="24"/>
          <w:szCs w:val="24"/>
          <w:lang w:val="ru-RU"/>
        </w:rPr>
        <w:t>损耗</w:t>
      </w:r>
      <w:r w:rsidR="008C6C7B" w:rsidRPr="00191596">
        <w:rPr>
          <w:rFonts w:ascii="宋体" w:eastAsia="宋体" w:hAnsi="宋体"/>
          <w:sz w:val="24"/>
          <w:szCs w:val="24"/>
          <w:lang w:val="ru-RU"/>
        </w:rPr>
        <w:t xml:space="preserve">  optical fiber loss</w:t>
      </w:r>
    </w:p>
    <w:p w14:paraId="301E9A00" w14:textId="232611BF" w:rsidR="008C6C7B" w:rsidRPr="00191596" w:rsidRDefault="008C6C7B"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光信号在每单位长度传感光纤上的强度衰减</w:t>
      </w:r>
      <w:r w:rsidRPr="00191596">
        <w:rPr>
          <w:rFonts w:ascii="宋体" w:eastAsia="宋体" w:hAnsi="宋体" w:cstheme="minorEastAsia" w:hint="eastAsia"/>
          <w:sz w:val="24"/>
          <w:szCs w:val="24"/>
          <w:lang w:val="ru-RU"/>
        </w:rPr>
        <w:t>，</w:t>
      </w:r>
      <w:r w:rsidRPr="00191596">
        <w:rPr>
          <w:rFonts w:ascii="宋体" w:eastAsia="宋体" w:hAnsi="宋体" w:cstheme="minorEastAsia" w:hint="eastAsia"/>
          <w:sz w:val="24"/>
          <w:szCs w:val="24"/>
        </w:rPr>
        <w:t>单位为</w:t>
      </w:r>
      <w:r w:rsidRPr="00191596">
        <w:rPr>
          <w:rFonts w:ascii="宋体" w:eastAsia="宋体" w:hAnsi="宋体" w:cstheme="minorEastAsia"/>
          <w:sz w:val="24"/>
          <w:szCs w:val="24"/>
        </w:rPr>
        <w:t>dB</w:t>
      </w:r>
      <w:r w:rsidRPr="00191596">
        <w:rPr>
          <w:rFonts w:ascii="宋体" w:eastAsia="宋体" w:hAnsi="宋体" w:cstheme="minorEastAsia"/>
          <w:sz w:val="24"/>
          <w:szCs w:val="24"/>
          <w:lang w:val="ru-RU"/>
        </w:rPr>
        <w:t>/</w:t>
      </w:r>
      <w:r w:rsidRPr="00191596">
        <w:rPr>
          <w:rFonts w:ascii="宋体" w:eastAsia="宋体" w:hAnsi="宋体" w:cstheme="minorEastAsia"/>
          <w:sz w:val="24"/>
          <w:szCs w:val="24"/>
        </w:rPr>
        <w:t>km。</w:t>
      </w:r>
    </w:p>
    <w:p w14:paraId="2D6A1D47" w14:textId="5249A068"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776E3C">
        <w:rPr>
          <w:rFonts w:ascii="黑体" w:eastAsia="黑体" w:hAnsi="黑体" w:hint="eastAsia"/>
          <w:b/>
          <w:sz w:val="24"/>
          <w:szCs w:val="24"/>
          <w:lang w:val="ru-RU"/>
        </w:rPr>
        <w:t>2.</w:t>
      </w:r>
      <w:r w:rsidR="00533313" w:rsidRPr="00776E3C">
        <w:rPr>
          <w:rFonts w:ascii="黑体" w:eastAsia="黑体" w:hAnsi="黑体"/>
          <w:b/>
          <w:sz w:val="24"/>
          <w:szCs w:val="24"/>
          <w:lang w:val="ru-RU"/>
        </w:rPr>
        <w:t>1</w:t>
      </w:r>
      <w:r w:rsidRPr="00776E3C">
        <w:rPr>
          <w:rFonts w:ascii="黑体" w:eastAsia="黑体" w:hAnsi="黑体" w:hint="eastAsia"/>
          <w:b/>
          <w:sz w:val="24"/>
          <w:szCs w:val="24"/>
          <w:lang w:val="ru-RU"/>
        </w:rPr>
        <w:t>.</w:t>
      </w:r>
      <w:r w:rsidRPr="00776E3C">
        <w:rPr>
          <w:rFonts w:ascii="黑体" w:eastAsia="黑体" w:hAnsi="黑体"/>
          <w:b/>
          <w:sz w:val="24"/>
          <w:szCs w:val="24"/>
          <w:lang w:val="ru-RU"/>
        </w:rPr>
        <w:t>6</w:t>
      </w:r>
      <w:r w:rsidRPr="00776E3C">
        <w:rPr>
          <w:rFonts w:ascii="黑体" w:eastAsia="黑体" w:hAnsi="黑体" w:hint="eastAsia"/>
          <w:b/>
          <w:sz w:val="24"/>
          <w:szCs w:val="24"/>
          <w:lang w:val="ru-RU"/>
        </w:rPr>
        <w:t xml:space="preserve"> </w:t>
      </w:r>
      <w:r w:rsidRPr="00191596">
        <w:rPr>
          <w:rFonts w:ascii="宋体" w:eastAsia="宋体" w:hAnsi="宋体" w:hint="eastAsia"/>
          <w:sz w:val="24"/>
          <w:szCs w:val="24"/>
          <w:lang w:val="ru-RU"/>
        </w:rPr>
        <w:t xml:space="preserve"> </w:t>
      </w:r>
      <w:r w:rsidR="00533313" w:rsidRPr="00191596">
        <w:rPr>
          <w:rFonts w:ascii="宋体" w:eastAsia="宋体" w:hAnsi="宋体" w:hint="eastAsia"/>
          <w:sz w:val="24"/>
          <w:szCs w:val="24"/>
          <w:lang w:val="ru-RU"/>
        </w:rPr>
        <w:t>光缆断点</w:t>
      </w:r>
      <w:r w:rsidR="00533313" w:rsidRPr="00191596">
        <w:rPr>
          <w:rFonts w:ascii="宋体" w:eastAsia="宋体" w:hAnsi="宋体"/>
          <w:sz w:val="24"/>
          <w:szCs w:val="24"/>
          <w:lang w:val="ru-RU"/>
        </w:rPr>
        <w:t xml:space="preserve">  optical fiber break point</w:t>
      </w:r>
    </w:p>
    <w:p w14:paraId="1487BD65" w14:textId="40886098"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lang w:val="ru-RU"/>
        </w:rPr>
        <w:t>传感光缆断裂位置。</w:t>
      </w:r>
    </w:p>
    <w:p w14:paraId="0DB6B769" w14:textId="5DE60C8E" w:rsidR="00A24C9E" w:rsidRPr="00191596" w:rsidRDefault="00FC511E" w:rsidP="00192D79">
      <w:pPr>
        <w:pStyle w:val="2"/>
        <w:numPr>
          <w:ilvl w:val="0"/>
          <w:numId w:val="0"/>
        </w:numPr>
        <w:adjustRightInd w:val="0"/>
        <w:snapToGrid w:val="0"/>
        <w:spacing w:line="240" w:lineRule="auto"/>
        <w:rPr>
          <w:rFonts w:ascii="宋体" w:eastAsia="宋体" w:hAnsi="宋体"/>
          <w:sz w:val="24"/>
          <w:szCs w:val="24"/>
          <w:lang w:val="ru-RU"/>
        </w:rPr>
      </w:pPr>
      <w:r w:rsidRPr="00776E3C">
        <w:rPr>
          <w:rFonts w:ascii="黑体" w:eastAsia="黑体" w:hAnsi="黑体" w:hint="eastAsia"/>
          <w:b/>
          <w:sz w:val="24"/>
          <w:szCs w:val="24"/>
          <w:lang w:val="ru-RU"/>
        </w:rPr>
        <w:t>2.</w:t>
      </w:r>
      <w:r w:rsidR="00533313" w:rsidRPr="00776E3C">
        <w:rPr>
          <w:rFonts w:ascii="黑体" w:eastAsia="黑体" w:hAnsi="黑体"/>
          <w:b/>
          <w:sz w:val="24"/>
          <w:szCs w:val="24"/>
          <w:lang w:val="ru-RU"/>
        </w:rPr>
        <w:t>1</w:t>
      </w:r>
      <w:r w:rsidRPr="00776E3C">
        <w:rPr>
          <w:rFonts w:ascii="黑体" w:eastAsia="黑体" w:hAnsi="黑体" w:hint="eastAsia"/>
          <w:b/>
          <w:sz w:val="24"/>
          <w:szCs w:val="24"/>
          <w:lang w:val="ru-RU"/>
        </w:rPr>
        <w:t>.</w:t>
      </w:r>
      <w:r w:rsidRPr="00776E3C">
        <w:rPr>
          <w:rFonts w:ascii="黑体" w:eastAsia="黑体" w:hAnsi="黑体"/>
          <w:b/>
          <w:sz w:val="24"/>
          <w:szCs w:val="24"/>
          <w:lang w:val="ru-RU"/>
        </w:rPr>
        <w:t>7</w:t>
      </w:r>
      <w:r w:rsidRPr="00191596">
        <w:rPr>
          <w:rFonts w:ascii="宋体" w:eastAsia="宋体" w:hAnsi="宋体" w:hint="eastAsia"/>
          <w:sz w:val="24"/>
          <w:szCs w:val="24"/>
          <w:lang w:val="ru-RU"/>
        </w:rPr>
        <w:t xml:space="preserve">  </w:t>
      </w:r>
      <w:r w:rsidR="00533313" w:rsidRPr="00191596">
        <w:rPr>
          <w:rFonts w:ascii="宋体" w:eastAsia="宋体" w:hAnsi="宋体" w:hint="eastAsia"/>
          <w:sz w:val="24"/>
          <w:szCs w:val="24"/>
        </w:rPr>
        <w:t>光纤熔接</w:t>
      </w:r>
      <w:r w:rsidR="00533313" w:rsidRPr="00191596">
        <w:rPr>
          <w:rFonts w:ascii="宋体" w:eastAsia="宋体" w:hAnsi="宋体"/>
          <w:sz w:val="24"/>
          <w:szCs w:val="24"/>
          <w:lang w:val="ru-RU"/>
        </w:rPr>
        <w:t xml:space="preserve">  </w:t>
      </w:r>
      <w:r w:rsidR="00533313" w:rsidRPr="00191596">
        <w:rPr>
          <w:rFonts w:ascii="宋体" w:eastAsia="宋体" w:hAnsi="宋体"/>
          <w:sz w:val="24"/>
          <w:szCs w:val="24"/>
        </w:rPr>
        <w:t>optical</w:t>
      </w:r>
      <w:r w:rsidR="00533313" w:rsidRPr="00191596">
        <w:rPr>
          <w:rFonts w:ascii="宋体" w:eastAsia="宋体" w:hAnsi="宋体"/>
          <w:sz w:val="24"/>
          <w:szCs w:val="24"/>
          <w:lang w:val="ru-RU"/>
        </w:rPr>
        <w:t xml:space="preserve"> </w:t>
      </w:r>
      <w:r w:rsidR="00533313" w:rsidRPr="00191596">
        <w:rPr>
          <w:rFonts w:ascii="宋体" w:eastAsia="宋体" w:hAnsi="宋体"/>
          <w:sz w:val="24"/>
          <w:szCs w:val="24"/>
        </w:rPr>
        <w:t>fiber</w:t>
      </w:r>
      <w:r w:rsidR="00533313" w:rsidRPr="00191596">
        <w:rPr>
          <w:rFonts w:ascii="宋体" w:eastAsia="宋体" w:hAnsi="宋体"/>
          <w:sz w:val="24"/>
          <w:szCs w:val="24"/>
          <w:lang w:val="ru-RU"/>
        </w:rPr>
        <w:t xml:space="preserve"> </w:t>
      </w:r>
      <w:r w:rsidR="00533313" w:rsidRPr="00191596">
        <w:rPr>
          <w:rFonts w:ascii="宋体" w:eastAsia="宋体" w:hAnsi="宋体"/>
          <w:sz w:val="24"/>
          <w:szCs w:val="24"/>
        </w:rPr>
        <w:t>splicing</w:t>
      </w:r>
    </w:p>
    <w:p w14:paraId="6D9CCEA7" w14:textId="3C80851C"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利用光纤熔接机高压放电熔融光纤</w:t>
      </w:r>
      <w:r w:rsidRPr="00191596">
        <w:rPr>
          <w:rFonts w:ascii="宋体" w:eastAsia="宋体" w:hAnsi="宋体" w:cstheme="minorEastAsia" w:hint="eastAsia"/>
          <w:sz w:val="24"/>
          <w:szCs w:val="24"/>
          <w:lang w:val="ru-RU"/>
        </w:rPr>
        <w:t>，</w:t>
      </w:r>
      <w:r w:rsidRPr="00191596">
        <w:rPr>
          <w:rFonts w:ascii="宋体" w:eastAsia="宋体" w:hAnsi="宋体" w:cstheme="minorEastAsia" w:hint="eastAsia"/>
          <w:sz w:val="24"/>
          <w:szCs w:val="24"/>
        </w:rPr>
        <w:t>将头尾两根光纤进行接续。</w:t>
      </w:r>
    </w:p>
    <w:p w14:paraId="62ED801E" w14:textId="1467AE3F"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776E3C">
        <w:rPr>
          <w:rFonts w:ascii="黑体" w:eastAsia="黑体" w:hAnsi="黑体" w:cs="Times New Roman" w:hint="eastAsia"/>
          <w:b/>
          <w:color w:val="000000"/>
          <w:kern w:val="0"/>
          <w:sz w:val="24"/>
          <w:szCs w:val="24"/>
          <w:lang w:val="ru-RU"/>
        </w:rPr>
        <w:t>2.</w:t>
      </w:r>
      <w:r w:rsidR="00533313" w:rsidRPr="00776E3C">
        <w:rPr>
          <w:rFonts w:ascii="黑体" w:eastAsia="黑体" w:hAnsi="黑体" w:cs="Times New Roman"/>
          <w:b/>
          <w:color w:val="000000"/>
          <w:kern w:val="0"/>
          <w:sz w:val="24"/>
          <w:szCs w:val="24"/>
          <w:lang w:val="ru-RU"/>
        </w:rPr>
        <w:t>1</w:t>
      </w:r>
      <w:r w:rsidRPr="00776E3C">
        <w:rPr>
          <w:rFonts w:ascii="黑体" w:eastAsia="黑体" w:hAnsi="黑体" w:cs="Times New Roman" w:hint="eastAsia"/>
          <w:b/>
          <w:color w:val="000000"/>
          <w:kern w:val="0"/>
          <w:sz w:val="24"/>
          <w:szCs w:val="24"/>
          <w:lang w:val="ru-RU"/>
        </w:rPr>
        <w:t>.8</w:t>
      </w:r>
      <w:r w:rsidRPr="00191596">
        <w:rPr>
          <w:rFonts w:ascii="宋体" w:eastAsia="宋体" w:hAnsi="宋体" w:cstheme="minorEastAsia" w:hint="eastAsia"/>
          <w:sz w:val="24"/>
          <w:szCs w:val="24"/>
          <w:lang w:val="ru-RU"/>
        </w:rPr>
        <w:t xml:space="preserve">  </w:t>
      </w:r>
      <w:r w:rsidR="00533313" w:rsidRPr="00191596">
        <w:rPr>
          <w:rFonts w:ascii="宋体" w:eastAsia="宋体" w:hAnsi="宋体" w:cs="Times New Roman" w:hint="eastAsia"/>
          <w:color w:val="000000"/>
          <w:kern w:val="0"/>
          <w:sz w:val="24"/>
          <w:szCs w:val="24"/>
        </w:rPr>
        <w:t>分布式布里</w:t>
      </w:r>
      <w:proofErr w:type="gramStart"/>
      <w:r w:rsidR="00533313" w:rsidRPr="00191596">
        <w:rPr>
          <w:rFonts w:ascii="宋体" w:eastAsia="宋体" w:hAnsi="宋体" w:cs="Times New Roman" w:hint="eastAsia"/>
          <w:color w:val="000000"/>
          <w:kern w:val="0"/>
          <w:sz w:val="24"/>
          <w:szCs w:val="24"/>
        </w:rPr>
        <w:t>渊</w:t>
      </w:r>
      <w:proofErr w:type="gramEnd"/>
      <w:r w:rsidR="00533313" w:rsidRPr="00191596">
        <w:rPr>
          <w:rFonts w:ascii="宋体" w:eastAsia="宋体" w:hAnsi="宋体" w:cs="Times New Roman" w:hint="eastAsia"/>
          <w:color w:val="000000"/>
          <w:kern w:val="0"/>
          <w:sz w:val="24"/>
          <w:szCs w:val="24"/>
        </w:rPr>
        <w:t>光纤解调仪</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distributed</w:t>
      </w:r>
      <w:r w:rsidR="00533313" w:rsidRPr="00191596">
        <w:rPr>
          <w:rFonts w:ascii="宋体" w:eastAsia="宋体" w:hAnsi="宋体" w:cs="Times New Roman"/>
          <w:color w:val="000000"/>
          <w:kern w:val="0"/>
          <w:sz w:val="24"/>
          <w:szCs w:val="24"/>
          <w:lang w:val="ru-RU"/>
        </w:rPr>
        <w:t xml:space="preserve"> </w:t>
      </w:r>
      <w:proofErr w:type="spellStart"/>
      <w:r w:rsidR="00533313" w:rsidRPr="00191596">
        <w:rPr>
          <w:rFonts w:ascii="宋体" w:eastAsia="宋体" w:hAnsi="宋体" w:cs="Times New Roman"/>
          <w:color w:val="000000"/>
          <w:kern w:val="0"/>
          <w:sz w:val="24"/>
          <w:szCs w:val="24"/>
        </w:rPr>
        <w:t>brillouin</w:t>
      </w:r>
      <w:proofErr w:type="spellEnd"/>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fiber</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demodulator</w:t>
      </w:r>
    </w:p>
    <w:p w14:paraId="13DCE0BE" w14:textId="6570801A"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光纤监测系统中将光信号转换为电信号的仪器。</w:t>
      </w:r>
    </w:p>
    <w:p w14:paraId="0968465A" w14:textId="669FF04B"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imes New Roman"/>
          <w:color w:val="000000"/>
          <w:kern w:val="0"/>
          <w:sz w:val="24"/>
          <w:szCs w:val="24"/>
          <w:lang w:val="ru-RU"/>
        </w:rPr>
      </w:pPr>
      <w:r w:rsidRPr="00776E3C">
        <w:rPr>
          <w:rFonts w:ascii="黑体" w:eastAsia="黑体" w:hAnsi="黑体" w:cs="Times New Roman" w:hint="eastAsia"/>
          <w:b/>
          <w:color w:val="000000"/>
          <w:kern w:val="0"/>
          <w:sz w:val="24"/>
          <w:szCs w:val="24"/>
          <w:lang w:val="ru-RU"/>
        </w:rPr>
        <w:t>2.</w:t>
      </w:r>
      <w:r w:rsidR="00533313" w:rsidRPr="00776E3C">
        <w:rPr>
          <w:rFonts w:ascii="黑体" w:eastAsia="黑体" w:hAnsi="黑体" w:cs="Times New Roman"/>
          <w:b/>
          <w:color w:val="000000"/>
          <w:kern w:val="0"/>
          <w:sz w:val="24"/>
          <w:szCs w:val="24"/>
          <w:lang w:val="ru-RU"/>
        </w:rPr>
        <w:t>1</w:t>
      </w:r>
      <w:r w:rsidRPr="00776E3C">
        <w:rPr>
          <w:rFonts w:ascii="黑体" w:eastAsia="黑体" w:hAnsi="黑体" w:cs="Times New Roman" w:hint="eastAsia"/>
          <w:b/>
          <w:color w:val="000000"/>
          <w:kern w:val="0"/>
          <w:sz w:val="24"/>
          <w:szCs w:val="24"/>
          <w:lang w:val="ru-RU"/>
        </w:rPr>
        <w:t>.9</w:t>
      </w:r>
      <w:r w:rsidRPr="00191596">
        <w:rPr>
          <w:rFonts w:ascii="宋体" w:eastAsia="宋体" w:hAnsi="宋体" w:cstheme="minorEastAsia" w:hint="eastAsia"/>
          <w:sz w:val="24"/>
          <w:szCs w:val="24"/>
          <w:lang w:val="ru-RU"/>
        </w:rPr>
        <w:t xml:space="preserve">  </w:t>
      </w:r>
      <w:r w:rsidR="00533313" w:rsidRPr="00191596">
        <w:rPr>
          <w:rFonts w:ascii="宋体" w:eastAsia="宋体" w:hAnsi="宋体" w:cs="Times New Roman" w:hint="eastAsia"/>
          <w:color w:val="000000"/>
          <w:kern w:val="0"/>
          <w:sz w:val="24"/>
          <w:szCs w:val="24"/>
        </w:rPr>
        <w:t>光纤熔接机</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optical</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fiber</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fusion</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splicer</w:t>
      </w:r>
    </w:p>
    <w:p w14:paraId="2982B37E" w14:textId="2FCC42EA"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lang w:val="ru-RU"/>
        </w:rPr>
        <w:t>利用高压电弧将两根光纤断面熔化并通过高精度运动机构平缓推进将两根光纤接续在一起，以实现光纤模场耦合的装置。</w:t>
      </w:r>
    </w:p>
    <w:p w14:paraId="6DB161C2" w14:textId="79CAFA24"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776E3C">
        <w:rPr>
          <w:rFonts w:ascii="黑体" w:eastAsia="黑体" w:hAnsi="黑体" w:cs="Times New Roman" w:hint="eastAsia"/>
          <w:b/>
          <w:color w:val="000000"/>
          <w:kern w:val="0"/>
          <w:sz w:val="24"/>
          <w:szCs w:val="24"/>
          <w:lang w:val="ru-RU"/>
        </w:rPr>
        <w:t>2.</w:t>
      </w:r>
      <w:r w:rsidR="00533313" w:rsidRPr="00776E3C">
        <w:rPr>
          <w:rFonts w:ascii="黑体" w:eastAsia="黑体" w:hAnsi="黑体" w:cs="Times New Roman"/>
          <w:b/>
          <w:color w:val="000000"/>
          <w:kern w:val="0"/>
          <w:sz w:val="24"/>
          <w:szCs w:val="24"/>
          <w:lang w:val="ru-RU"/>
        </w:rPr>
        <w:t>1</w:t>
      </w:r>
      <w:r w:rsidRPr="00776E3C">
        <w:rPr>
          <w:rFonts w:ascii="黑体" w:eastAsia="黑体" w:hAnsi="黑体" w:cs="Times New Roman" w:hint="eastAsia"/>
          <w:b/>
          <w:color w:val="000000"/>
          <w:kern w:val="0"/>
          <w:sz w:val="24"/>
          <w:szCs w:val="24"/>
          <w:lang w:val="ru-RU"/>
        </w:rPr>
        <w:t xml:space="preserve">.10 </w:t>
      </w:r>
      <w:r w:rsidRPr="00191596">
        <w:rPr>
          <w:rFonts w:ascii="宋体" w:eastAsia="宋体" w:hAnsi="宋体" w:cstheme="minorEastAsia" w:hint="eastAsia"/>
          <w:sz w:val="24"/>
          <w:szCs w:val="24"/>
          <w:lang w:val="ru-RU"/>
        </w:rPr>
        <w:t xml:space="preserve"> </w:t>
      </w:r>
      <w:r w:rsidR="00533313" w:rsidRPr="00191596">
        <w:rPr>
          <w:rFonts w:ascii="宋体" w:eastAsia="宋体" w:hAnsi="宋体" w:cs="Times New Roman" w:hint="eastAsia"/>
          <w:color w:val="000000"/>
          <w:kern w:val="0"/>
          <w:sz w:val="24"/>
          <w:szCs w:val="24"/>
        </w:rPr>
        <w:t>光时域反射仪</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optical</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time</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domain</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reflectometer</w:t>
      </w:r>
    </w:p>
    <w:p w14:paraId="33703D97" w14:textId="09051DE4"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通过对测量曲线的分析</w:t>
      </w:r>
      <w:r w:rsidRPr="00191596">
        <w:rPr>
          <w:rFonts w:ascii="宋体" w:eastAsia="宋体" w:hAnsi="宋体" w:cstheme="minorEastAsia" w:hint="eastAsia"/>
          <w:sz w:val="24"/>
          <w:szCs w:val="24"/>
          <w:lang w:val="ru-RU"/>
        </w:rPr>
        <w:t>，</w:t>
      </w:r>
      <w:r w:rsidRPr="00191596">
        <w:rPr>
          <w:rFonts w:ascii="宋体" w:eastAsia="宋体" w:hAnsi="宋体" w:cstheme="minorEastAsia" w:hint="eastAsia"/>
          <w:sz w:val="24"/>
          <w:szCs w:val="24"/>
        </w:rPr>
        <w:t>了解光纤的均匀性、缺陷、断裂、接头耦合等若干性能的仪器。</w:t>
      </w:r>
    </w:p>
    <w:p w14:paraId="2C25E489" w14:textId="1AEFE41C"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776E3C">
        <w:rPr>
          <w:rFonts w:ascii="黑体" w:eastAsia="黑体" w:hAnsi="黑体" w:cs="Times New Roman"/>
          <w:b/>
          <w:color w:val="000000"/>
          <w:kern w:val="0"/>
          <w:sz w:val="24"/>
          <w:szCs w:val="24"/>
          <w:lang w:val="ru-RU"/>
        </w:rPr>
        <w:t>2.</w:t>
      </w:r>
      <w:r w:rsidR="00533313" w:rsidRPr="00776E3C">
        <w:rPr>
          <w:rFonts w:ascii="黑体" w:eastAsia="黑体" w:hAnsi="黑体" w:cs="Times New Roman"/>
          <w:b/>
          <w:color w:val="000000"/>
          <w:kern w:val="0"/>
          <w:sz w:val="24"/>
          <w:szCs w:val="24"/>
          <w:lang w:val="ru-RU"/>
        </w:rPr>
        <w:t>1</w:t>
      </w:r>
      <w:r w:rsidRPr="00776E3C">
        <w:rPr>
          <w:rFonts w:ascii="黑体" w:eastAsia="黑体" w:hAnsi="黑体" w:cs="Times New Roman"/>
          <w:b/>
          <w:color w:val="000000"/>
          <w:kern w:val="0"/>
          <w:sz w:val="24"/>
          <w:szCs w:val="24"/>
          <w:lang w:val="ru-RU"/>
        </w:rPr>
        <w:t>.11</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00533313" w:rsidRPr="00191596">
        <w:rPr>
          <w:rFonts w:ascii="宋体" w:eastAsia="宋体" w:hAnsi="宋体" w:cs="Times New Roman"/>
          <w:color w:val="000000"/>
          <w:kern w:val="0"/>
          <w:sz w:val="24"/>
          <w:szCs w:val="24"/>
        </w:rPr>
        <w:t>监测频率</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monitoring</w:t>
      </w:r>
      <w:r w:rsidR="00533313" w:rsidRPr="00191596">
        <w:rPr>
          <w:rFonts w:ascii="宋体" w:eastAsia="宋体" w:hAnsi="宋体" w:cs="Times New Roman"/>
          <w:color w:val="000000"/>
          <w:kern w:val="0"/>
          <w:sz w:val="24"/>
          <w:szCs w:val="24"/>
          <w:lang w:val="ru-RU"/>
        </w:rPr>
        <w:t xml:space="preserve"> </w:t>
      </w:r>
      <w:r w:rsidR="00533313" w:rsidRPr="00191596">
        <w:rPr>
          <w:rFonts w:ascii="宋体" w:eastAsia="宋体" w:hAnsi="宋体" w:cs="Times New Roman"/>
          <w:color w:val="000000"/>
          <w:kern w:val="0"/>
          <w:sz w:val="24"/>
          <w:szCs w:val="24"/>
        </w:rPr>
        <w:t>frequency</w:t>
      </w:r>
    </w:p>
    <w:p w14:paraId="7CA64A55" w14:textId="17B3AEE0" w:rsidR="00533313" w:rsidRPr="00191596" w:rsidRDefault="00533313"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rPr>
        <w:t>单位时间内对被监测对象数据采集的次数。</w:t>
      </w:r>
    </w:p>
    <w:p w14:paraId="271AF1BD" w14:textId="49B70D4A" w:rsidR="00A24C9E" w:rsidRPr="00191596" w:rsidRDefault="00FC511E" w:rsidP="00192D79">
      <w:pPr>
        <w:tabs>
          <w:tab w:val="left" w:pos="0"/>
          <w:tab w:val="left" w:pos="425"/>
          <w:tab w:val="left" w:pos="850"/>
        </w:tabs>
        <w:adjustRightInd w:val="0"/>
        <w:snapToGrid w:val="0"/>
        <w:spacing w:afterLines="0" w:line="240" w:lineRule="auto"/>
        <w:ind w:left="0" w:firstLine="0"/>
        <w:jc w:val="left"/>
        <w:rPr>
          <w:rFonts w:ascii="宋体" w:eastAsia="宋体" w:hAnsi="宋体" w:cs="Times New Roman"/>
          <w:color w:val="000000"/>
          <w:kern w:val="0"/>
          <w:sz w:val="24"/>
          <w:szCs w:val="24"/>
          <w:lang w:val="ru-RU"/>
        </w:rPr>
      </w:pPr>
      <w:r w:rsidRPr="00776E3C">
        <w:rPr>
          <w:rFonts w:ascii="黑体" w:eastAsia="黑体" w:hAnsi="黑体" w:cs="Times New Roman" w:hint="eastAsia"/>
          <w:b/>
          <w:color w:val="000000"/>
          <w:kern w:val="0"/>
          <w:sz w:val="24"/>
          <w:szCs w:val="24"/>
          <w:lang w:val="ru-RU"/>
        </w:rPr>
        <w:t>2.</w:t>
      </w:r>
      <w:r w:rsidR="00533313" w:rsidRPr="00776E3C">
        <w:rPr>
          <w:rFonts w:ascii="黑体" w:eastAsia="黑体" w:hAnsi="黑体" w:cs="Times New Roman"/>
          <w:b/>
          <w:color w:val="000000"/>
          <w:kern w:val="0"/>
          <w:sz w:val="24"/>
          <w:szCs w:val="24"/>
          <w:lang w:val="ru-RU"/>
        </w:rPr>
        <w:t>1</w:t>
      </w:r>
      <w:r w:rsidRPr="00776E3C">
        <w:rPr>
          <w:rFonts w:ascii="黑体" w:eastAsia="黑体" w:hAnsi="黑体" w:cs="Times New Roman" w:hint="eastAsia"/>
          <w:b/>
          <w:color w:val="000000"/>
          <w:kern w:val="0"/>
          <w:sz w:val="24"/>
          <w:szCs w:val="24"/>
          <w:lang w:val="ru-RU"/>
        </w:rPr>
        <w:t>.12</w:t>
      </w:r>
      <w:r w:rsidRPr="00191596">
        <w:rPr>
          <w:rFonts w:ascii="宋体" w:eastAsia="宋体" w:hAnsi="宋体" w:cstheme="minorEastAsia" w:hint="eastAsia"/>
          <w:sz w:val="24"/>
          <w:szCs w:val="24"/>
          <w:lang w:val="ru-RU"/>
        </w:rPr>
        <w:t xml:space="preserve">  </w:t>
      </w:r>
      <w:r w:rsidR="00533313" w:rsidRPr="00191596">
        <w:rPr>
          <w:rFonts w:ascii="宋体" w:eastAsia="宋体" w:hAnsi="宋体" w:cs="Times New Roman"/>
          <w:color w:val="000000"/>
          <w:kern w:val="0"/>
          <w:sz w:val="24"/>
          <w:szCs w:val="24"/>
          <w:lang w:val="ru-RU"/>
        </w:rPr>
        <w:t>状态评估  condition evaluation</w:t>
      </w:r>
    </w:p>
    <w:p w14:paraId="4C07D103" w14:textId="1488B25A" w:rsidR="00533313" w:rsidRPr="00191596" w:rsidRDefault="009312CA" w:rsidP="00192D79">
      <w:pPr>
        <w:tabs>
          <w:tab w:val="left" w:pos="0"/>
          <w:tab w:val="left" w:pos="425"/>
          <w:tab w:val="left" w:pos="850"/>
        </w:tabs>
        <w:adjustRightInd w:val="0"/>
        <w:snapToGrid w:val="0"/>
        <w:spacing w:afterLines="0" w:line="240" w:lineRule="auto"/>
        <w:ind w:left="0" w:firstLineChars="177" w:firstLine="425"/>
        <w:jc w:val="left"/>
        <w:rPr>
          <w:rFonts w:ascii="宋体" w:eastAsia="宋体" w:hAnsi="宋体" w:cs="Times New Roman"/>
          <w:color w:val="000000"/>
          <w:kern w:val="0"/>
          <w:sz w:val="24"/>
          <w:szCs w:val="24"/>
          <w:lang w:val="ru-RU"/>
        </w:rPr>
      </w:pPr>
      <w:r w:rsidRPr="00191596">
        <w:rPr>
          <w:rFonts w:ascii="宋体" w:eastAsia="宋体" w:hAnsi="宋体" w:cs="Times New Roman" w:hint="eastAsia"/>
          <w:color w:val="000000"/>
          <w:kern w:val="0"/>
          <w:sz w:val="24"/>
          <w:szCs w:val="24"/>
          <w:lang w:val="ru-RU"/>
        </w:rPr>
        <w:t>根据结构检测或监测数据和书面材料，对结构的工作状态进行分析和评价的活动。</w:t>
      </w:r>
    </w:p>
    <w:p w14:paraId="1E089E39" w14:textId="54B537EE"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2.1.13</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hint="eastAsia"/>
          <w:color w:val="000000"/>
          <w:kern w:val="0"/>
          <w:sz w:val="24"/>
          <w:szCs w:val="24"/>
        </w:rPr>
        <w:t xml:space="preserve">预警值 </w:t>
      </w:r>
      <w:r w:rsidRPr="00191596">
        <w:rPr>
          <w:rFonts w:ascii="宋体" w:eastAsia="宋体" w:hAnsi="宋体" w:cs="Times New Roman"/>
          <w:color w:val="000000"/>
          <w:kern w:val="0"/>
          <w:sz w:val="24"/>
          <w:szCs w:val="24"/>
        </w:rPr>
        <w:t xml:space="preserve"> alarming value</w:t>
      </w:r>
    </w:p>
    <w:p w14:paraId="4BAAC168" w14:textId="5A78A649"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lang w:val="ru-RU"/>
        </w:rPr>
        <w:t>针对运营环境下结构或构件可能出现的不同程度异常或风险，所设定的各监测点监测数据的阈值。</w:t>
      </w:r>
    </w:p>
    <w:p w14:paraId="2DC657AC" w14:textId="57060286"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2.1.14</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预警  prewarning</w:t>
      </w:r>
    </w:p>
    <w:p w14:paraId="129B2C5B" w14:textId="0500EB6E"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当监测信号超过预警值时，向相关部门发出紧急信号的过程。</w:t>
      </w:r>
    </w:p>
    <w:p w14:paraId="7BEACFEA" w14:textId="0D7573E7"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2.1.15</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传感网络  sensing networks</w:t>
      </w:r>
    </w:p>
    <w:p w14:paraId="7A374D46" w14:textId="333727AF"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由空间分布的传感光缆组成的拓扑网络。</w:t>
      </w:r>
    </w:p>
    <w:p w14:paraId="369C6DA4" w14:textId="65990B0E"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2.1.16</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组网  networking</w:t>
      </w:r>
    </w:p>
    <w:p w14:paraId="6A9BA89E" w14:textId="651481A2"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由若干个散在的传感系统通过接入网形成传感网络。</w:t>
      </w:r>
    </w:p>
    <w:p w14:paraId="36228910" w14:textId="5379412F"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lastRenderedPageBreak/>
        <w:t>2.1.17</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有线传输  wire transmission</w:t>
      </w:r>
    </w:p>
    <w:p w14:paraId="6A1ED283" w14:textId="76948565"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在两个通信设备之间通过物理连接，将信号从一方传输到另一方的技术。</w:t>
      </w:r>
    </w:p>
    <w:p w14:paraId="66F3B2E0" w14:textId="76948565"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2.1.18</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无线传输  wireless transmission</w:t>
      </w:r>
    </w:p>
    <w:p w14:paraId="35CF38AA" w14:textId="2D59ABA1"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在两个通信设备之间不使用物理连接，而是通过空间无线传输的一种技术。</w:t>
      </w:r>
    </w:p>
    <w:p w14:paraId="76531E49" w14:textId="23D45F03"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2.1.19</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同步传输  synchronous transmission</w:t>
      </w:r>
    </w:p>
    <w:p w14:paraId="5D6C78CA" w14:textId="25D85F74"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发送方和接收方的时钟是统一的，字符与字符间的传输是同步无间隔的数据传输方式。</w:t>
      </w:r>
    </w:p>
    <w:p w14:paraId="25C6B5AF" w14:textId="5301FDE6"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2.1.20</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数据库  database</w:t>
      </w:r>
    </w:p>
    <w:p w14:paraId="2AC306F9" w14:textId="041E481D"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rPr>
      </w:pPr>
      <w:r w:rsidRPr="00191596">
        <w:rPr>
          <w:rFonts w:ascii="宋体" w:eastAsia="宋体" w:hAnsi="宋体" w:cstheme="minorEastAsia" w:hint="eastAsia"/>
          <w:sz w:val="24"/>
          <w:szCs w:val="24"/>
        </w:rPr>
        <w:t>长期储存在计算机内的、有组织的、可共享的数据集合。</w:t>
      </w:r>
    </w:p>
    <w:p w14:paraId="2A9DD103" w14:textId="0E06A0E4" w:rsidR="009312CA" w:rsidRPr="00191596" w:rsidRDefault="009312CA" w:rsidP="00192D79">
      <w:pPr>
        <w:tabs>
          <w:tab w:val="left" w:pos="0"/>
          <w:tab w:val="left" w:pos="425"/>
          <w:tab w:val="left" w:pos="850"/>
        </w:tabs>
        <w:adjustRightInd w:val="0"/>
        <w:snapToGrid w:val="0"/>
        <w:spacing w:afterLines="0" w:line="240" w:lineRule="auto"/>
        <w:ind w:left="0" w:firstLine="0"/>
        <w:jc w:val="left"/>
        <w:rPr>
          <w:rFonts w:ascii="宋体" w:eastAsia="宋体" w:hAnsi="宋体" w:cstheme="minorEastAsia"/>
          <w:sz w:val="24"/>
          <w:szCs w:val="24"/>
          <w:lang w:val="ru-RU"/>
        </w:rPr>
      </w:pPr>
      <w:r w:rsidRPr="00B42915">
        <w:rPr>
          <w:rFonts w:ascii="黑体" w:eastAsia="黑体" w:hAnsi="黑体" w:cs="Times New Roman"/>
          <w:b/>
          <w:color w:val="000000"/>
          <w:kern w:val="0"/>
          <w:sz w:val="24"/>
          <w:szCs w:val="24"/>
        </w:rPr>
        <w:t>2.1.21</w:t>
      </w:r>
      <w:r w:rsidRPr="00191596">
        <w:rPr>
          <w:rFonts w:ascii="宋体" w:eastAsia="宋体" w:hAnsi="宋体" w:cs="Times New Roman"/>
          <w:b/>
          <w:color w:val="000000"/>
          <w:kern w:val="0"/>
          <w:sz w:val="24"/>
          <w:szCs w:val="24"/>
          <w:lang w:val="ru-RU"/>
        </w:rPr>
        <w:t xml:space="preserve"> </w:t>
      </w:r>
      <w:r w:rsidRPr="00191596">
        <w:rPr>
          <w:rFonts w:ascii="宋体" w:eastAsia="宋体" w:hAnsi="宋体" w:cstheme="minorEastAsia"/>
          <w:sz w:val="24"/>
          <w:szCs w:val="24"/>
          <w:lang w:val="ru-RU"/>
        </w:rPr>
        <w:t xml:space="preserve"> </w:t>
      </w:r>
      <w:r w:rsidRPr="00191596">
        <w:rPr>
          <w:rFonts w:ascii="宋体" w:eastAsia="宋体" w:hAnsi="宋体" w:cs="Times New Roman"/>
          <w:color w:val="000000"/>
          <w:kern w:val="0"/>
          <w:sz w:val="24"/>
          <w:szCs w:val="24"/>
        </w:rPr>
        <w:t>系统维护  system maintenance</w:t>
      </w:r>
    </w:p>
    <w:p w14:paraId="6197C156" w14:textId="57145B09" w:rsidR="009312CA" w:rsidRPr="00191596" w:rsidRDefault="009312CA" w:rsidP="00192D79">
      <w:pPr>
        <w:tabs>
          <w:tab w:val="left" w:pos="0"/>
          <w:tab w:val="left" w:pos="425"/>
          <w:tab w:val="left" w:pos="850"/>
        </w:tabs>
        <w:adjustRightInd w:val="0"/>
        <w:snapToGrid w:val="0"/>
        <w:spacing w:afterLines="0" w:line="240" w:lineRule="auto"/>
        <w:ind w:left="0" w:firstLineChars="200" w:firstLine="480"/>
        <w:jc w:val="left"/>
        <w:rPr>
          <w:rFonts w:ascii="宋体" w:eastAsia="宋体" w:hAnsi="宋体" w:cstheme="minorEastAsia"/>
          <w:sz w:val="24"/>
          <w:szCs w:val="24"/>
          <w:lang w:val="ru-RU"/>
        </w:rPr>
      </w:pPr>
      <w:r w:rsidRPr="00191596">
        <w:rPr>
          <w:rFonts w:ascii="宋体" w:eastAsia="宋体" w:hAnsi="宋体" w:cstheme="minorEastAsia" w:hint="eastAsia"/>
          <w:sz w:val="24"/>
          <w:szCs w:val="24"/>
          <w:lang w:val="ru-RU"/>
        </w:rPr>
        <w:t>为保持监测或检测系统正常工作而进行的例行检查修复活动。</w:t>
      </w:r>
    </w:p>
    <w:p w14:paraId="3D2167CA" w14:textId="60E06802" w:rsidR="009312CA" w:rsidRPr="00D90F15" w:rsidRDefault="009312CA" w:rsidP="00D90F15">
      <w:pPr>
        <w:pStyle w:val="21"/>
        <w:keepNext w:val="0"/>
        <w:keepLines w:val="0"/>
        <w:adjustRightInd w:val="0"/>
        <w:snapToGrid w:val="0"/>
        <w:spacing w:before="300" w:afterLines="0" w:after="300" w:line="240" w:lineRule="auto"/>
        <w:jc w:val="center"/>
        <w:rPr>
          <w:rFonts w:ascii="黑体" w:hAnsi="黑体" w:cs="Times New Roman"/>
          <w:iCs/>
          <w:szCs w:val="24"/>
        </w:rPr>
      </w:pPr>
      <w:r w:rsidRPr="00D90F15">
        <w:rPr>
          <w:rFonts w:ascii="黑体" w:hAnsi="黑体" w:cs="Times New Roman" w:hint="eastAsia"/>
          <w:iCs/>
          <w:szCs w:val="24"/>
        </w:rPr>
        <w:t>2</w:t>
      </w:r>
      <w:r w:rsidRPr="00D90F15">
        <w:rPr>
          <w:rFonts w:ascii="黑体" w:hAnsi="黑体" w:cs="Times New Roman"/>
          <w:iCs/>
          <w:szCs w:val="24"/>
        </w:rPr>
        <w:t xml:space="preserve">.2  </w:t>
      </w:r>
      <w:r w:rsidRPr="00D90F15">
        <w:rPr>
          <w:rFonts w:ascii="黑体" w:hAnsi="黑体" w:cs="Times New Roman" w:hint="eastAsia"/>
          <w:iCs/>
          <w:szCs w:val="24"/>
        </w:rPr>
        <w:t>符号</w:t>
      </w:r>
    </w:p>
    <w:tbl>
      <w:tblPr>
        <w:tblW w:w="0" w:type="auto"/>
        <w:tblLook w:val="04A0" w:firstRow="1" w:lastRow="0" w:firstColumn="1" w:lastColumn="0" w:noHBand="0" w:noVBand="1"/>
      </w:tblPr>
      <w:tblGrid>
        <w:gridCol w:w="1519"/>
        <w:gridCol w:w="696"/>
        <w:gridCol w:w="6307"/>
      </w:tblGrid>
      <w:tr w:rsidR="00F70265" w:rsidRPr="002A5537" w14:paraId="1030FB97" w14:textId="77777777" w:rsidTr="00181996">
        <w:tc>
          <w:tcPr>
            <w:tcW w:w="1519" w:type="dxa"/>
            <w:shd w:val="clear" w:color="auto" w:fill="auto"/>
            <w:vAlign w:val="center"/>
          </w:tcPr>
          <w:p w14:paraId="0FB0C26C"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BOTDA</w:t>
            </w:r>
          </w:p>
        </w:tc>
        <w:tc>
          <w:tcPr>
            <w:tcW w:w="696" w:type="dxa"/>
            <w:shd w:val="clear" w:color="auto" w:fill="auto"/>
            <w:vAlign w:val="center"/>
          </w:tcPr>
          <w:p w14:paraId="0B1F5E36"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4D6E0134"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布里渊光时域分析；</w:t>
            </w:r>
          </w:p>
        </w:tc>
      </w:tr>
      <w:tr w:rsidR="00F70265" w:rsidRPr="002A5537" w14:paraId="0D63F91D" w14:textId="77777777" w:rsidTr="00181996">
        <w:tc>
          <w:tcPr>
            <w:tcW w:w="1519" w:type="dxa"/>
            <w:shd w:val="clear" w:color="auto" w:fill="auto"/>
            <w:vAlign w:val="center"/>
          </w:tcPr>
          <w:p w14:paraId="42307F36"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BOTDR</w:t>
            </w:r>
          </w:p>
        </w:tc>
        <w:tc>
          <w:tcPr>
            <w:tcW w:w="696" w:type="dxa"/>
            <w:shd w:val="clear" w:color="auto" w:fill="auto"/>
            <w:vAlign w:val="center"/>
          </w:tcPr>
          <w:p w14:paraId="598D0CAA"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132BABA1"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布里渊光时域反射技术；</w:t>
            </w:r>
          </w:p>
        </w:tc>
      </w:tr>
      <w:tr w:rsidR="00F70265" w:rsidRPr="002A5537" w14:paraId="6794079B" w14:textId="77777777" w:rsidTr="00181996">
        <w:tc>
          <w:tcPr>
            <w:tcW w:w="1519" w:type="dxa"/>
            <w:shd w:val="clear" w:color="auto" w:fill="auto"/>
            <w:vAlign w:val="center"/>
          </w:tcPr>
          <w:p w14:paraId="4F5874CC"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BOFDA</w:t>
            </w:r>
          </w:p>
        </w:tc>
        <w:tc>
          <w:tcPr>
            <w:tcW w:w="696" w:type="dxa"/>
            <w:shd w:val="clear" w:color="auto" w:fill="auto"/>
            <w:vAlign w:val="center"/>
          </w:tcPr>
          <w:p w14:paraId="0F8596D8"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12F8A30E"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布里渊光频域分析；</w:t>
            </w:r>
          </w:p>
        </w:tc>
      </w:tr>
      <w:tr w:rsidR="00F70265" w:rsidRPr="002A5537" w14:paraId="5D87952F" w14:textId="77777777" w:rsidTr="00181996">
        <w:tc>
          <w:tcPr>
            <w:tcW w:w="1519" w:type="dxa"/>
            <w:shd w:val="clear" w:color="auto" w:fill="auto"/>
            <w:vAlign w:val="center"/>
          </w:tcPr>
          <w:p w14:paraId="34F4B600"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OTDR</w:t>
            </w:r>
          </w:p>
        </w:tc>
        <w:tc>
          <w:tcPr>
            <w:tcW w:w="696" w:type="dxa"/>
            <w:shd w:val="clear" w:color="auto" w:fill="auto"/>
            <w:vAlign w:val="center"/>
          </w:tcPr>
          <w:p w14:paraId="2AF6FF09"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60A2B85C"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光时域反射仪；</w:t>
            </w:r>
          </w:p>
        </w:tc>
      </w:tr>
      <w:tr w:rsidR="00F70265" w:rsidRPr="002A5537" w14:paraId="45CAFB12" w14:textId="77777777" w:rsidTr="00181996">
        <w:tc>
          <w:tcPr>
            <w:tcW w:w="1519" w:type="dxa"/>
            <w:shd w:val="clear" w:color="auto" w:fill="auto"/>
            <w:vAlign w:val="center"/>
          </w:tcPr>
          <w:p w14:paraId="35731E44"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6"/>
                <w:sz w:val="24"/>
                <w:szCs w:val="24"/>
              </w:rPr>
              <w:object w:dxaOrig="200" w:dyaOrig="220" w14:anchorId="76072E5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0.5pt;height:11.25pt" o:ole="">
                  <v:imagedata r:id="rId22" o:title=""/>
                </v:shape>
                <o:OLEObject Type="Embed" ProgID="Equation.DSMT4" ShapeID="_x0000_i1025" DrawAspect="Content" ObjectID="_1672834721" r:id="rId23"/>
              </w:object>
            </w:r>
          </w:p>
        </w:tc>
        <w:tc>
          <w:tcPr>
            <w:tcW w:w="696" w:type="dxa"/>
            <w:shd w:val="clear" w:color="auto" w:fill="auto"/>
            <w:vAlign w:val="center"/>
          </w:tcPr>
          <w:p w14:paraId="1C5CE9A7"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337C6211"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布里</w:t>
            </w:r>
            <w:proofErr w:type="gramStart"/>
            <w:r w:rsidRPr="002A5537">
              <w:rPr>
                <w:rFonts w:ascii="宋体" w:eastAsia="宋体" w:hAnsi="宋体" w:cs="Times New Roman" w:hint="eastAsia"/>
                <w:spacing w:val="20"/>
                <w:sz w:val="24"/>
                <w:szCs w:val="24"/>
              </w:rPr>
              <w:t>渊</w:t>
            </w:r>
            <w:proofErr w:type="gramEnd"/>
            <w:r w:rsidRPr="002A5537">
              <w:rPr>
                <w:rFonts w:ascii="宋体" w:eastAsia="宋体" w:hAnsi="宋体" w:cs="Times New Roman" w:hint="eastAsia"/>
                <w:spacing w:val="20"/>
                <w:sz w:val="24"/>
                <w:szCs w:val="24"/>
              </w:rPr>
              <w:t>频移；</w:t>
            </w:r>
          </w:p>
        </w:tc>
      </w:tr>
      <w:tr w:rsidR="00F70265" w:rsidRPr="002A5537" w14:paraId="7519679B" w14:textId="77777777" w:rsidTr="00181996">
        <w:tc>
          <w:tcPr>
            <w:tcW w:w="1519" w:type="dxa"/>
            <w:shd w:val="clear" w:color="auto" w:fill="auto"/>
            <w:vAlign w:val="center"/>
          </w:tcPr>
          <w:p w14:paraId="170EB3AA"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6"/>
                <w:sz w:val="24"/>
                <w:szCs w:val="24"/>
              </w:rPr>
              <w:object w:dxaOrig="200" w:dyaOrig="220" w14:anchorId="0C8AB1AE">
                <v:shape id="_x0000_i1026" type="#_x0000_t75" style="width:10.5pt;height:11.25pt" o:ole="">
                  <v:imagedata r:id="rId24" o:title=""/>
                </v:shape>
                <o:OLEObject Type="Embed" ProgID="Equation.DSMT4" ShapeID="_x0000_i1026" DrawAspect="Content" ObjectID="_1672834722" r:id="rId25"/>
              </w:object>
            </w:r>
          </w:p>
        </w:tc>
        <w:tc>
          <w:tcPr>
            <w:tcW w:w="696" w:type="dxa"/>
            <w:shd w:val="clear" w:color="auto" w:fill="auto"/>
            <w:vAlign w:val="center"/>
          </w:tcPr>
          <w:p w14:paraId="2A0F373B"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24C6AE4C"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结构应变；</w:t>
            </w:r>
          </w:p>
        </w:tc>
      </w:tr>
      <w:tr w:rsidR="00F70265" w:rsidRPr="002A5537" w14:paraId="5029E848" w14:textId="77777777" w:rsidTr="00181996">
        <w:tc>
          <w:tcPr>
            <w:tcW w:w="1519" w:type="dxa"/>
            <w:shd w:val="clear" w:color="auto" w:fill="auto"/>
            <w:vAlign w:val="center"/>
          </w:tcPr>
          <w:p w14:paraId="6AA8A8E1"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4"/>
                <w:sz w:val="24"/>
                <w:szCs w:val="24"/>
              </w:rPr>
              <w:object w:dxaOrig="220" w:dyaOrig="260" w14:anchorId="3FCF187C">
                <v:shape id="_x0000_i1027" type="#_x0000_t75" style="width:11.25pt;height:13.5pt" o:ole="">
                  <v:imagedata r:id="rId26" o:title=""/>
                </v:shape>
                <o:OLEObject Type="Embed" ProgID="Equation.DSMT4" ShapeID="_x0000_i1027" DrawAspect="Content" ObjectID="_1672834723" r:id="rId27"/>
              </w:object>
            </w:r>
          </w:p>
        </w:tc>
        <w:tc>
          <w:tcPr>
            <w:tcW w:w="696" w:type="dxa"/>
            <w:shd w:val="clear" w:color="auto" w:fill="auto"/>
            <w:vAlign w:val="center"/>
          </w:tcPr>
          <w:p w14:paraId="6363BE71"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048DD4D0"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结构温度；</w:t>
            </w:r>
          </w:p>
        </w:tc>
      </w:tr>
      <w:tr w:rsidR="00F70265" w:rsidRPr="002A5537" w14:paraId="131D73A4" w14:textId="77777777" w:rsidTr="00181996">
        <w:tc>
          <w:tcPr>
            <w:tcW w:w="1519" w:type="dxa"/>
            <w:shd w:val="clear" w:color="auto" w:fill="auto"/>
            <w:vAlign w:val="center"/>
          </w:tcPr>
          <w:p w14:paraId="72C0FF40"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6"/>
                <w:sz w:val="24"/>
                <w:szCs w:val="24"/>
              </w:rPr>
              <w:object w:dxaOrig="240" w:dyaOrig="279" w14:anchorId="06EB1056">
                <v:shape id="_x0000_i1028" type="#_x0000_t75" style="width:12pt;height:13.5pt" o:ole="">
                  <v:imagedata r:id="rId28" o:title=""/>
                </v:shape>
                <o:OLEObject Type="Embed" ProgID="Equation.DSMT4" ShapeID="_x0000_i1028" DrawAspect="Content" ObjectID="_1672834724" r:id="rId29"/>
              </w:object>
            </w:r>
          </w:p>
        </w:tc>
        <w:tc>
          <w:tcPr>
            <w:tcW w:w="696" w:type="dxa"/>
            <w:shd w:val="clear" w:color="auto" w:fill="auto"/>
            <w:vAlign w:val="center"/>
          </w:tcPr>
          <w:p w14:paraId="710D2612"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207A6911"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布里</w:t>
            </w:r>
            <w:proofErr w:type="gramStart"/>
            <w:r w:rsidRPr="002A5537">
              <w:rPr>
                <w:rFonts w:ascii="宋体" w:eastAsia="宋体" w:hAnsi="宋体" w:cs="Times New Roman" w:hint="eastAsia"/>
                <w:spacing w:val="20"/>
                <w:sz w:val="24"/>
                <w:szCs w:val="24"/>
              </w:rPr>
              <w:t>渊</w:t>
            </w:r>
            <w:proofErr w:type="gramEnd"/>
            <w:r w:rsidRPr="002A5537">
              <w:rPr>
                <w:rFonts w:ascii="宋体" w:eastAsia="宋体" w:hAnsi="宋体" w:cs="Times New Roman" w:hint="eastAsia"/>
                <w:spacing w:val="20"/>
                <w:sz w:val="24"/>
                <w:szCs w:val="24"/>
              </w:rPr>
              <w:t>频移影响系数；</w:t>
            </w:r>
          </w:p>
        </w:tc>
      </w:tr>
      <w:tr w:rsidR="00F70265" w:rsidRPr="002A5537" w14:paraId="4CDDCDB5" w14:textId="77777777" w:rsidTr="00181996">
        <w:tc>
          <w:tcPr>
            <w:tcW w:w="1519" w:type="dxa"/>
            <w:shd w:val="clear" w:color="auto" w:fill="auto"/>
            <w:vAlign w:val="center"/>
          </w:tcPr>
          <w:p w14:paraId="6BEA1279"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hint="eastAsia"/>
                <w:i/>
                <w:spacing w:val="20"/>
                <w:sz w:val="24"/>
                <w:szCs w:val="24"/>
              </w:rPr>
              <w:t>E</w:t>
            </w:r>
          </w:p>
        </w:tc>
        <w:tc>
          <w:tcPr>
            <w:tcW w:w="696" w:type="dxa"/>
            <w:shd w:val="clear" w:color="auto" w:fill="auto"/>
            <w:vAlign w:val="center"/>
          </w:tcPr>
          <w:p w14:paraId="0DD39922"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09A6537E"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弹性模量；</w:t>
            </w:r>
          </w:p>
        </w:tc>
      </w:tr>
      <w:tr w:rsidR="00F70265" w:rsidRPr="002A5537" w14:paraId="488283BD" w14:textId="77777777" w:rsidTr="00181996">
        <w:tc>
          <w:tcPr>
            <w:tcW w:w="1519" w:type="dxa"/>
            <w:shd w:val="clear" w:color="auto" w:fill="auto"/>
            <w:vAlign w:val="center"/>
          </w:tcPr>
          <w:p w14:paraId="742976C9"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i/>
                <w:spacing w:val="20"/>
                <w:sz w:val="24"/>
                <w:szCs w:val="24"/>
              </w:rPr>
              <w:t>G</w:t>
            </w:r>
          </w:p>
        </w:tc>
        <w:tc>
          <w:tcPr>
            <w:tcW w:w="696" w:type="dxa"/>
            <w:shd w:val="clear" w:color="auto" w:fill="auto"/>
            <w:vAlign w:val="center"/>
          </w:tcPr>
          <w:p w14:paraId="75BEFBA5"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3AC8E83F"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剪切模量；</w:t>
            </w:r>
          </w:p>
        </w:tc>
      </w:tr>
      <w:tr w:rsidR="00F70265" w:rsidRPr="002A5537" w14:paraId="528EACC0" w14:textId="77777777" w:rsidTr="00181996">
        <w:tc>
          <w:tcPr>
            <w:tcW w:w="1519" w:type="dxa"/>
            <w:shd w:val="clear" w:color="auto" w:fill="auto"/>
            <w:vAlign w:val="center"/>
          </w:tcPr>
          <w:p w14:paraId="5204D51B"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10"/>
                <w:sz w:val="24"/>
                <w:szCs w:val="24"/>
              </w:rPr>
              <w:object w:dxaOrig="200" w:dyaOrig="260" w14:anchorId="02DE6B11">
                <v:shape id="_x0000_i1029" type="#_x0000_t75" style="width:10.5pt;height:13.5pt" o:ole="">
                  <v:imagedata r:id="rId30" o:title=""/>
                </v:shape>
                <o:OLEObject Type="Embed" ProgID="Equation.DSMT4" ShapeID="_x0000_i1029" DrawAspect="Content" ObjectID="_1672834725" r:id="rId31"/>
              </w:object>
            </w:r>
          </w:p>
        </w:tc>
        <w:tc>
          <w:tcPr>
            <w:tcW w:w="696" w:type="dxa"/>
            <w:shd w:val="clear" w:color="auto" w:fill="auto"/>
            <w:vAlign w:val="center"/>
          </w:tcPr>
          <w:p w14:paraId="1E7058C8"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570AC0AE"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损伤诊断指标；</w:t>
            </w:r>
          </w:p>
        </w:tc>
      </w:tr>
      <w:tr w:rsidR="00F70265" w:rsidRPr="002A5537" w14:paraId="340C73D6" w14:textId="77777777" w:rsidTr="00181996">
        <w:tc>
          <w:tcPr>
            <w:tcW w:w="1519" w:type="dxa"/>
            <w:shd w:val="clear" w:color="auto" w:fill="auto"/>
            <w:vAlign w:val="center"/>
          </w:tcPr>
          <w:p w14:paraId="46861DE9"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4"/>
                <w:sz w:val="24"/>
                <w:szCs w:val="24"/>
              </w:rPr>
              <w:object w:dxaOrig="260" w:dyaOrig="260" w14:anchorId="29BE2B04">
                <v:shape id="_x0000_i1030" type="#_x0000_t75" style="width:13.5pt;height:13.5pt" o:ole="">
                  <v:imagedata r:id="rId32" o:title=""/>
                </v:shape>
                <o:OLEObject Type="Embed" ProgID="Equation.DSMT4" ShapeID="_x0000_i1030" DrawAspect="Content" ObjectID="_1672834726" r:id="rId33"/>
              </w:object>
            </w:r>
          </w:p>
        </w:tc>
        <w:tc>
          <w:tcPr>
            <w:tcW w:w="696" w:type="dxa"/>
            <w:shd w:val="clear" w:color="auto" w:fill="auto"/>
            <w:vAlign w:val="center"/>
          </w:tcPr>
          <w:p w14:paraId="22365D85"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1AAE840C"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损伤特征矩阵；</w:t>
            </w:r>
          </w:p>
        </w:tc>
      </w:tr>
      <w:tr w:rsidR="00F70265" w:rsidRPr="002A5537" w14:paraId="16D9FA69" w14:textId="77777777" w:rsidTr="00181996">
        <w:tc>
          <w:tcPr>
            <w:tcW w:w="1519" w:type="dxa"/>
            <w:shd w:val="clear" w:color="auto" w:fill="auto"/>
            <w:vAlign w:val="center"/>
          </w:tcPr>
          <w:p w14:paraId="5CC4AA6A" w14:textId="77777777" w:rsidR="00F70265" w:rsidRPr="002A5537" w:rsidRDefault="00F70265" w:rsidP="00192D79">
            <w:pPr>
              <w:snapToGrid w:val="0"/>
              <w:spacing w:afterLines="0" w:after="72" w:line="240" w:lineRule="auto"/>
              <w:ind w:left="0" w:firstLine="0"/>
              <w:jc w:val="right"/>
              <w:rPr>
                <w:rFonts w:ascii="宋体" w:eastAsia="宋体" w:hAnsi="宋体" w:cs="Times New Roman"/>
                <w:spacing w:val="20"/>
                <w:sz w:val="24"/>
                <w:szCs w:val="24"/>
              </w:rPr>
            </w:pPr>
            <w:r w:rsidRPr="002A5537">
              <w:rPr>
                <w:rFonts w:ascii="宋体" w:eastAsia="宋体" w:hAnsi="宋体" w:cs="Times New Roman"/>
                <w:spacing w:val="20"/>
                <w:position w:val="-6"/>
                <w:sz w:val="24"/>
                <w:szCs w:val="24"/>
              </w:rPr>
              <w:object w:dxaOrig="240" w:dyaOrig="279" w14:anchorId="7F850900">
                <v:shape id="_x0000_i1031" type="#_x0000_t75" style="width:12pt;height:13.5pt" o:ole="">
                  <v:imagedata r:id="rId34" o:title=""/>
                </v:shape>
                <o:OLEObject Type="Embed" ProgID="Equation.DSMT4" ShapeID="_x0000_i1031" DrawAspect="Content" ObjectID="_1672834727" r:id="rId35"/>
              </w:object>
            </w:r>
          </w:p>
        </w:tc>
        <w:tc>
          <w:tcPr>
            <w:tcW w:w="696" w:type="dxa"/>
            <w:shd w:val="clear" w:color="auto" w:fill="auto"/>
            <w:vAlign w:val="center"/>
          </w:tcPr>
          <w:p w14:paraId="7FCA7DE5"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164CAEC8"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损伤特征的矩的协方差矩阵；</w:t>
            </w:r>
          </w:p>
        </w:tc>
      </w:tr>
      <w:tr w:rsidR="00F70265" w:rsidRPr="002A5537" w14:paraId="5B022E02" w14:textId="77777777" w:rsidTr="00181996">
        <w:tc>
          <w:tcPr>
            <w:tcW w:w="1519" w:type="dxa"/>
            <w:shd w:val="clear" w:color="auto" w:fill="auto"/>
            <w:vAlign w:val="center"/>
          </w:tcPr>
          <w:p w14:paraId="43685A1F" w14:textId="77777777" w:rsidR="00F70265" w:rsidRPr="002A5537" w:rsidRDefault="006F6D26" w:rsidP="00192D79">
            <w:pPr>
              <w:snapToGrid w:val="0"/>
              <w:spacing w:afterLines="0" w:after="72" w:line="240" w:lineRule="auto"/>
              <w:ind w:left="0" w:firstLine="0"/>
              <w:jc w:val="right"/>
              <w:rPr>
                <w:rFonts w:ascii="宋体" w:eastAsia="宋体" w:hAnsi="宋体" w:cs="Times New Roman"/>
                <w:spacing w:val="20"/>
                <w:sz w:val="24"/>
                <w:szCs w:val="24"/>
              </w:rPr>
            </w:pPr>
            <w:r>
              <w:rPr>
                <w:rFonts w:ascii="宋体" w:eastAsia="宋体" w:hAnsi="宋体" w:cs="Times New Roman"/>
                <w:spacing w:val="20"/>
                <w:sz w:val="24"/>
                <w:szCs w:val="24"/>
              </w:rPr>
              <w:pict w14:anchorId="2DB73FF5">
                <v:shape id="_x0000_i1032" type="#_x0000_t75" style="width:10.5pt;height:13.5pt">
                  <v:imagedata r:id="rId36" o:title=""/>
                </v:shape>
              </w:pict>
            </w:r>
          </w:p>
        </w:tc>
        <w:tc>
          <w:tcPr>
            <w:tcW w:w="696" w:type="dxa"/>
            <w:shd w:val="clear" w:color="auto" w:fill="auto"/>
            <w:vAlign w:val="center"/>
          </w:tcPr>
          <w:p w14:paraId="15563826"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27B4B7F6"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异常诊断阈值；</w:t>
            </w:r>
          </w:p>
        </w:tc>
      </w:tr>
      <w:tr w:rsidR="00F70265" w:rsidRPr="002A5537" w14:paraId="3546622D" w14:textId="77777777" w:rsidTr="00181996">
        <w:tc>
          <w:tcPr>
            <w:tcW w:w="1519" w:type="dxa"/>
            <w:shd w:val="clear" w:color="auto" w:fill="auto"/>
            <w:vAlign w:val="center"/>
          </w:tcPr>
          <w:p w14:paraId="7DABF42A" w14:textId="77777777" w:rsidR="00F70265" w:rsidRPr="002A5537" w:rsidRDefault="006F6D26" w:rsidP="00192D79">
            <w:pPr>
              <w:snapToGrid w:val="0"/>
              <w:spacing w:afterLines="0" w:after="72" w:line="240" w:lineRule="auto"/>
              <w:ind w:left="0" w:firstLine="0"/>
              <w:jc w:val="right"/>
              <w:rPr>
                <w:rFonts w:ascii="宋体" w:eastAsia="宋体" w:hAnsi="宋体" w:cs="Times New Roman"/>
                <w:spacing w:val="20"/>
                <w:sz w:val="24"/>
                <w:szCs w:val="24"/>
              </w:rPr>
            </w:pPr>
            <w:r>
              <w:rPr>
                <w:rFonts w:ascii="宋体" w:eastAsia="宋体" w:hAnsi="宋体" w:cs="Times New Roman"/>
                <w:spacing w:val="20"/>
                <w:sz w:val="24"/>
                <w:szCs w:val="24"/>
              </w:rPr>
              <w:pict w14:anchorId="6A1D76B0">
                <v:shape id="_x0000_i1033" type="#_x0000_t75" style="width:28.5pt;height:19.5pt">
                  <v:imagedata r:id="rId37" o:title=""/>
                </v:shape>
              </w:pict>
            </w:r>
          </w:p>
        </w:tc>
        <w:tc>
          <w:tcPr>
            <w:tcW w:w="696" w:type="dxa"/>
            <w:shd w:val="clear" w:color="auto" w:fill="auto"/>
            <w:vAlign w:val="center"/>
          </w:tcPr>
          <w:p w14:paraId="48C2EF9C"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vAlign w:val="center"/>
          </w:tcPr>
          <w:p w14:paraId="796F135A"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proofErr w:type="gramStart"/>
            <w:r w:rsidRPr="002A5537">
              <w:rPr>
                <w:rFonts w:ascii="宋体" w:eastAsia="宋体" w:hAnsi="宋体" w:cs="Times New Roman" w:hint="eastAsia"/>
                <w:spacing w:val="20"/>
                <w:sz w:val="24"/>
                <w:szCs w:val="24"/>
              </w:rPr>
              <w:t>取统计</w:t>
            </w:r>
            <w:proofErr w:type="gramEnd"/>
            <w:r w:rsidRPr="002A5537">
              <w:rPr>
                <w:rFonts w:ascii="宋体" w:eastAsia="宋体" w:hAnsi="宋体" w:cs="Times New Roman" w:hint="eastAsia"/>
                <w:spacing w:val="20"/>
                <w:sz w:val="24"/>
                <w:szCs w:val="24"/>
              </w:rPr>
              <w:t>数据95%置信概率的中位数；</w:t>
            </w:r>
          </w:p>
        </w:tc>
      </w:tr>
      <w:tr w:rsidR="00F70265" w:rsidRPr="002A5537" w14:paraId="584A0DFC" w14:textId="77777777" w:rsidTr="00181996">
        <w:tc>
          <w:tcPr>
            <w:tcW w:w="1519" w:type="dxa"/>
            <w:shd w:val="clear" w:color="auto" w:fill="auto"/>
            <w:vAlign w:val="center"/>
          </w:tcPr>
          <w:p w14:paraId="68312333" w14:textId="77777777" w:rsidR="00F70265" w:rsidRPr="002A5537" w:rsidRDefault="006F6D26" w:rsidP="00192D79">
            <w:pPr>
              <w:snapToGrid w:val="0"/>
              <w:spacing w:afterLines="0" w:after="72" w:line="240" w:lineRule="auto"/>
              <w:ind w:left="0" w:firstLine="0"/>
              <w:jc w:val="right"/>
              <w:rPr>
                <w:rFonts w:ascii="宋体" w:eastAsia="宋体" w:hAnsi="宋体" w:cs="Times New Roman"/>
                <w:spacing w:val="20"/>
                <w:sz w:val="24"/>
                <w:szCs w:val="24"/>
              </w:rPr>
            </w:pPr>
            <w:r>
              <w:rPr>
                <w:rFonts w:ascii="宋体" w:eastAsia="宋体" w:hAnsi="宋体" w:cs="Times New Roman"/>
                <w:spacing w:val="20"/>
                <w:sz w:val="24"/>
                <w:szCs w:val="24"/>
              </w:rPr>
              <w:pict w14:anchorId="075F323B">
                <v:shape id="_x0000_i1034" type="#_x0000_t75" style="width:12pt;height:13.5pt">
                  <v:imagedata r:id="rId38" o:title=""/>
                </v:shape>
              </w:pict>
            </w:r>
          </w:p>
        </w:tc>
        <w:tc>
          <w:tcPr>
            <w:tcW w:w="696" w:type="dxa"/>
            <w:shd w:val="clear" w:color="auto" w:fill="auto"/>
            <w:vAlign w:val="center"/>
          </w:tcPr>
          <w:p w14:paraId="402046FA"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314FAA6E"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损伤特征样本的总体均值；</w:t>
            </w:r>
          </w:p>
        </w:tc>
      </w:tr>
      <w:tr w:rsidR="00F70265" w:rsidRPr="002A5537" w14:paraId="383702B9" w14:textId="77777777" w:rsidTr="00181996">
        <w:tc>
          <w:tcPr>
            <w:tcW w:w="1519" w:type="dxa"/>
            <w:shd w:val="clear" w:color="auto" w:fill="auto"/>
            <w:vAlign w:val="center"/>
          </w:tcPr>
          <w:p w14:paraId="2C075616" w14:textId="77777777" w:rsidR="00F70265" w:rsidRPr="002A5537" w:rsidRDefault="006F6D26" w:rsidP="00192D79">
            <w:pPr>
              <w:snapToGrid w:val="0"/>
              <w:spacing w:afterLines="0" w:after="72" w:line="240" w:lineRule="auto"/>
              <w:ind w:left="0" w:firstLine="0"/>
              <w:jc w:val="right"/>
              <w:rPr>
                <w:rFonts w:ascii="宋体" w:eastAsia="宋体" w:hAnsi="宋体" w:cs="Times New Roman"/>
                <w:spacing w:val="20"/>
                <w:sz w:val="24"/>
                <w:szCs w:val="24"/>
              </w:rPr>
            </w:pPr>
            <w:r>
              <w:rPr>
                <w:rFonts w:ascii="宋体" w:eastAsia="宋体" w:hAnsi="宋体" w:cs="Times New Roman"/>
                <w:spacing w:val="20"/>
                <w:sz w:val="24"/>
                <w:szCs w:val="24"/>
              </w:rPr>
              <w:pict w14:anchorId="6A16B14F">
                <v:shape id="_x0000_i1035" type="#_x0000_t75" style="width:12pt;height:11.25pt">
                  <v:imagedata r:id="rId39" o:title=""/>
                </v:shape>
              </w:pict>
            </w:r>
          </w:p>
        </w:tc>
        <w:tc>
          <w:tcPr>
            <w:tcW w:w="696" w:type="dxa"/>
            <w:shd w:val="clear" w:color="auto" w:fill="auto"/>
            <w:vAlign w:val="center"/>
          </w:tcPr>
          <w:p w14:paraId="307E6628"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7C21D00A"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Times New Roman" w:hint="eastAsia"/>
                <w:spacing w:val="20"/>
                <w:sz w:val="24"/>
                <w:szCs w:val="24"/>
              </w:rPr>
              <w:t>损伤特征的总体标准差；</w:t>
            </w:r>
          </w:p>
        </w:tc>
      </w:tr>
      <w:tr w:rsidR="00F70265" w:rsidRPr="002A5537" w14:paraId="1A741CD6" w14:textId="77777777" w:rsidTr="00181996">
        <w:tc>
          <w:tcPr>
            <w:tcW w:w="1519" w:type="dxa"/>
            <w:shd w:val="clear" w:color="auto" w:fill="auto"/>
            <w:vAlign w:val="center"/>
          </w:tcPr>
          <w:p w14:paraId="31704D0C" w14:textId="77777777" w:rsidR="00F70265" w:rsidRPr="002A5537" w:rsidRDefault="006F6D26" w:rsidP="00192D79">
            <w:pPr>
              <w:snapToGrid w:val="0"/>
              <w:spacing w:afterLines="0" w:after="72" w:line="240" w:lineRule="auto"/>
              <w:ind w:left="0" w:rightChars="-39" w:right="-82" w:firstLine="0"/>
              <w:jc w:val="right"/>
              <w:rPr>
                <w:rFonts w:ascii="宋体" w:eastAsia="宋体" w:hAnsi="宋体" w:cs="Times New Roman"/>
                <w:spacing w:val="20"/>
                <w:sz w:val="24"/>
                <w:szCs w:val="24"/>
              </w:rPr>
            </w:pPr>
            <w:r>
              <w:rPr>
                <w:rFonts w:ascii="宋体" w:eastAsia="宋体" w:hAnsi="宋体" w:cs="仿宋_GB2312"/>
                <w:bCs/>
                <w:spacing w:val="20"/>
                <w:position w:val="-4"/>
                <w:sz w:val="24"/>
                <w:szCs w:val="24"/>
              </w:rPr>
              <w:pict w14:anchorId="039D2687">
                <v:shape id="_x0000_i1036" type="#_x0000_t75" style="width:23.25pt;height:18pt">
                  <v:imagedata r:id="rId40" o:title=""/>
                </v:shape>
              </w:pict>
            </w:r>
          </w:p>
        </w:tc>
        <w:tc>
          <w:tcPr>
            <w:tcW w:w="696" w:type="dxa"/>
            <w:shd w:val="clear" w:color="auto" w:fill="auto"/>
            <w:vAlign w:val="center"/>
          </w:tcPr>
          <w:p w14:paraId="3C489708" w14:textId="77777777" w:rsidR="00F70265" w:rsidRPr="002A5537" w:rsidRDefault="00F70265" w:rsidP="00192D79">
            <w:pPr>
              <w:snapToGrid w:val="0"/>
              <w:spacing w:afterLines="0" w:after="72" w:line="240" w:lineRule="auto"/>
              <w:ind w:left="0" w:firstLine="0"/>
              <w:jc w:val="center"/>
              <w:rPr>
                <w:rFonts w:ascii="宋体" w:eastAsia="宋体" w:hAnsi="宋体" w:cs="Times New Roman"/>
                <w:spacing w:val="20"/>
                <w:sz w:val="24"/>
                <w:szCs w:val="24"/>
              </w:rPr>
            </w:pPr>
            <w:r w:rsidRPr="002A5537">
              <w:rPr>
                <w:rFonts w:ascii="宋体" w:eastAsia="宋体" w:hAnsi="宋体" w:cs="Times New Roman"/>
                <w:sz w:val="24"/>
                <w:szCs w:val="24"/>
              </w:rPr>
              <w:t>——</w:t>
            </w:r>
          </w:p>
        </w:tc>
        <w:tc>
          <w:tcPr>
            <w:tcW w:w="6307" w:type="dxa"/>
            <w:shd w:val="clear" w:color="auto" w:fill="auto"/>
          </w:tcPr>
          <w:p w14:paraId="47D6E74C" w14:textId="77777777" w:rsidR="00F70265" w:rsidRPr="002A5537" w:rsidRDefault="00F70265" w:rsidP="00192D79">
            <w:pPr>
              <w:snapToGrid w:val="0"/>
              <w:spacing w:afterLines="0" w:after="72" w:line="240" w:lineRule="auto"/>
              <w:ind w:left="0" w:firstLine="0"/>
              <w:rPr>
                <w:rFonts w:ascii="宋体" w:eastAsia="宋体" w:hAnsi="宋体" w:cs="Times New Roman"/>
                <w:spacing w:val="20"/>
                <w:sz w:val="24"/>
                <w:szCs w:val="24"/>
              </w:rPr>
            </w:pPr>
            <w:r w:rsidRPr="002A5537">
              <w:rPr>
                <w:rFonts w:ascii="宋体" w:eastAsia="宋体" w:hAnsi="宋体" w:cs="仿宋_GB2312" w:hint="eastAsia"/>
                <w:bCs/>
                <w:spacing w:val="20"/>
                <w:position w:val="-4"/>
                <w:sz w:val="24"/>
                <w:szCs w:val="24"/>
              </w:rPr>
              <w:t>标准正态分布上的</w:t>
            </w:r>
            <w:r w:rsidR="006F6D26">
              <w:rPr>
                <w:rFonts w:ascii="宋体" w:eastAsia="宋体" w:hAnsi="宋体" w:cs="仿宋_GB2312"/>
                <w:bCs/>
                <w:spacing w:val="20"/>
                <w:position w:val="-4"/>
                <w:sz w:val="24"/>
                <w:szCs w:val="24"/>
              </w:rPr>
              <w:pict w14:anchorId="3EDBC210">
                <v:shape id="_x0000_i1037" type="#_x0000_t75" style="width:25.5pt;height:13.5pt">
                  <v:imagedata r:id="rId41" o:title=""/>
                </v:shape>
              </w:pict>
            </w:r>
            <w:r w:rsidRPr="002A5537">
              <w:rPr>
                <w:rFonts w:ascii="宋体" w:eastAsia="宋体" w:hAnsi="宋体" w:cs="仿宋_GB2312" w:hint="eastAsia"/>
                <w:bCs/>
                <w:spacing w:val="20"/>
                <w:position w:val="-4"/>
                <w:sz w:val="24"/>
                <w:szCs w:val="24"/>
              </w:rPr>
              <w:t>分为点。</w:t>
            </w:r>
          </w:p>
        </w:tc>
      </w:tr>
    </w:tbl>
    <w:p w14:paraId="6949189A" w14:textId="77777777" w:rsidR="00533313" w:rsidRPr="00192D79" w:rsidRDefault="00533313" w:rsidP="00192D79">
      <w:pPr>
        <w:tabs>
          <w:tab w:val="left" w:pos="0"/>
          <w:tab w:val="left" w:pos="425"/>
          <w:tab w:val="left" w:pos="850"/>
        </w:tabs>
        <w:adjustRightInd w:val="0"/>
        <w:snapToGrid w:val="0"/>
        <w:spacing w:afterLines="0" w:line="240" w:lineRule="auto"/>
        <w:ind w:left="0" w:firstLine="0"/>
        <w:jc w:val="left"/>
        <w:rPr>
          <w:rFonts w:ascii="宋体" w:eastAsia="宋体" w:hAnsi="宋体" w:cs="Times New Roman"/>
          <w:color w:val="000000"/>
          <w:kern w:val="0"/>
          <w:szCs w:val="21"/>
          <w:lang w:val="ru-RU"/>
        </w:rPr>
      </w:pPr>
    </w:p>
    <w:p w14:paraId="4FB89C0D" w14:textId="2BD01883" w:rsidR="00533313" w:rsidRPr="00192D79" w:rsidRDefault="00533313" w:rsidP="00192D79">
      <w:pPr>
        <w:tabs>
          <w:tab w:val="left" w:pos="0"/>
          <w:tab w:val="left" w:pos="425"/>
          <w:tab w:val="left" w:pos="850"/>
        </w:tabs>
        <w:adjustRightInd w:val="0"/>
        <w:snapToGrid w:val="0"/>
        <w:spacing w:afterLines="0" w:line="240" w:lineRule="auto"/>
        <w:ind w:left="0" w:firstLine="0"/>
        <w:jc w:val="left"/>
        <w:rPr>
          <w:rFonts w:ascii="宋体" w:eastAsia="宋体" w:hAnsi="宋体" w:cs="Times New Roman"/>
          <w:color w:val="000000"/>
          <w:kern w:val="0"/>
          <w:szCs w:val="21"/>
          <w:lang w:val="ru-RU"/>
        </w:rPr>
        <w:sectPr w:rsidR="00533313" w:rsidRPr="00192D79">
          <w:pgSz w:w="11906" w:h="16838"/>
          <w:pgMar w:top="1020" w:right="964" w:bottom="1134" w:left="964" w:header="850" w:footer="992" w:gutter="0"/>
          <w:pgNumType w:start="1"/>
          <w:cols w:space="0"/>
          <w:docGrid w:type="lines" w:linePitch="312"/>
        </w:sectPr>
      </w:pPr>
    </w:p>
    <w:p w14:paraId="784787FE" w14:textId="77777777" w:rsidR="00A24C9E" w:rsidRPr="008F1828"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17" w:name="_Toc58839286"/>
      <w:bookmarkStart w:id="18" w:name="_Toc39678904"/>
      <w:bookmarkStart w:id="19" w:name="_Toc62199999"/>
      <w:bookmarkStart w:id="20" w:name="_Toc62201304"/>
      <w:r w:rsidRPr="008F1828">
        <w:rPr>
          <w:rFonts w:hAnsi="黑体" w:hint="eastAsia"/>
          <w:sz w:val="32"/>
          <w:szCs w:val="32"/>
        </w:rPr>
        <w:lastRenderedPageBreak/>
        <w:t>3  基本规定</w:t>
      </w:r>
      <w:bookmarkEnd w:id="17"/>
      <w:bookmarkEnd w:id="18"/>
      <w:bookmarkEnd w:id="19"/>
      <w:bookmarkEnd w:id="20"/>
    </w:p>
    <w:p w14:paraId="6B392357" w14:textId="77777777" w:rsidR="00A24C9E" w:rsidRPr="00192D79" w:rsidRDefault="00A24C9E" w:rsidP="00192D79">
      <w:pPr>
        <w:pStyle w:val="aff6"/>
        <w:numPr>
          <w:ilvl w:val="0"/>
          <w:numId w:val="1"/>
        </w:numPr>
        <w:adjustRightInd w:val="0"/>
        <w:snapToGrid w:val="0"/>
        <w:spacing w:before="300" w:after="300" w:line="240" w:lineRule="auto"/>
        <w:ind w:firstLineChars="0"/>
        <w:jc w:val="center"/>
        <w:outlineLvl w:val="1"/>
        <w:rPr>
          <w:rFonts w:ascii="宋体" w:eastAsia="宋体" w:hAnsi="宋体" w:cs="Times New Roman"/>
          <w:b/>
          <w:iCs/>
          <w:vanish/>
          <w:szCs w:val="21"/>
        </w:rPr>
      </w:pPr>
      <w:bookmarkStart w:id="21" w:name="_Toc505788198"/>
      <w:bookmarkStart w:id="22" w:name="_Toc505788387"/>
      <w:bookmarkStart w:id="23" w:name="_Toc505787910"/>
      <w:bookmarkStart w:id="24" w:name="_Toc505788032"/>
      <w:bookmarkStart w:id="25" w:name="_Toc505789153"/>
      <w:bookmarkStart w:id="26" w:name="_Toc505809930"/>
      <w:bookmarkStart w:id="27" w:name="_Toc505788444"/>
      <w:bookmarkStart w:id="28" w:name="_Toc505788576"/>
      <w:bookmarkStart w:id="29" w:name="_Toc505804827"/>
      <w:bookmarkStart w:id="30" w:name="_Toc505804933"/>
      <w:bookmarkStart w:id="31" w:name="_Toc505918964"/>
      <w:bookmarkStart w:id="32" w:name="_Toc505920590"/>
      <w:bookmarkStart w:id="33" w:name="_Toc505927673"/>
      <w:bookmarkStart w:id="34" w:name="_Toc506106582"/>
      <w:bookmarkStart w:id="35" w:name="_Toc506119346"/>
      <w:bookmarkStart w:id="36" w:name="_Toc39680116"/>
      <w:bookmarkStart w:id="37" w:name="_Toc39676093"/>
      <w:bookmarkStart w:id="38" w:name="_Toc506119393"/>
      <w:bookmarkStart w:id="39" w:name="_Toc58839287"/>
      <w:bookmarkStart w:id="40" w:name="_Toc39672252"/>
      <w:bookmarkStart w:id="41" w:name="_Toc38018190"/>
      <w:bookmarkStart w:id="42" w:name="_Toc39679521"/>
      <w:bookmarkStart w:id="43" w:name="_Toc39678905"/>
      <w:bookmarkStart w:id="44" w:name="_Toc38017603"/>
      <w:bookmarkStart w:id="45" w:name="_Toc55775280"/>
      <w:bookmarkStart w:id="46" w:name="_Toc56158178"/>
      <w:bookmarkStart w:id="47" w:name="_Toc39676148"/>
      <w:bookmarkStart w:id="48" w:name="_Toc58839502"/>
      <w:bookmarkStart w:id="49" w:name="_Toc11076921"/>
      <w:bookmarkStart w:id="50" w:name="_Toc56158121"/>
      <w:bookmarkStart w:id="51" w:name="_Toc35424630"/>
      <w:bookmarkStart w:id="52" w:name="_Toc55771174"/>
      <w:bookmarkStart w:id="53" w:name="_Toc58838493"/>
      <w:bookmarkStart w:id="54" w:name="_Toc62147214"/>
      <w:bookmarkStart w:id="55" w:name="_Toc62200000"/>
      <w:bookmarkStart w:id="56" w:name="_Toc62201305"/>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p>
    <w:p w14:paraId="0A0DBB6B" w14:textId="77777777" w:rsidR="00A24C9E" w:rsidRPr="00192D79" w:rsidRDefault="00A24C9E" w:rsidP="00192D79">
      <w:pPr>
        <w:pStyle w:val="aff6"/>
        <w:numPr>
          <w:ilvl w:val="0"/>
          <w:numId w:val="1"/>
        </w:numPr>
        <w:adjustRightInd w:val="0"/>
        <w:snapToGrid w:val="0"/>
        <w:spacing w:before="300" w:after="300" w:line="240" w:lineRule="auto"/>
        <w:ind w:firstLineChars="0"/>
        <w:jc w:val="center"/>
        <w:outlineLvl w:val="1"/>
        <w:rPr>
          <w:rFonts w:ascii="宋体" w:eastAsia="宋体" w:hAnsi="宋体" w:cs="Times New Roman"/>
          <w:b/>
          <w:iCs/>
          <w:vanish/>
          <w:szCs w:val="21"/>
        </w:rPr>
      </w:pPr>
      <w:bookmarkStart w:id="57" w:name="_Toc55775281"/>
      <w:bookmarkStart w:id="58" w:name="_Toc56158122"/>
      <w:bookmarkStart w:id="59" w:name="_Toc39680117"/>
      <w:bookmarkStart w:id="60" w:name="_Toc39672253"/>
      <w:bookmarkStart w:id="61" w:name="_Toc38018191"/>
      <w:bookmarkStart w:id="62" w:name="_Toc39678906"/>
      <w:bookmarkStart w:id="63" w:name="_Toc55771175"/>
      <w:bookmarkStart w:id="64" w:name="_Toc39679522"/>
      <w:bookmarkStart w:id="65" w:name="_Toc38017604"/>
      <w:bookmarkStart w:id="66" w:name="_Toc39676149"/>
      <w:bookmarkStart w:id="67" w:name="_Toc39676094"/>
      <w:bookmarkStart w:id="68" w:name="_Toc56158179"/>
      <w:bookmarkStart w:id="69" w:name="_Toc58839288"/>
      <w:bookmarkStart w:id="70" w:name="_Toc58839503"/>
      <w:bookmarkStart w:id="71" w:name="_Toc58838494"/>
      <w:bookmarkStart w:id="72" w:name="_Toc62147215"/>
      <w:bookmarkStart w:id="73" w:name="_Toc62200001"/>
      <w:bookmarkStart w:id="74" w:name="_Toc6220130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p>
    <w:p w14:paraId="5D43E2CC" w14:textId="4A16A182" w:rsidR="00F70265" w:rsidRPr="002A5537" w:rsidRDefault="00FC511E" w:rsidP="00192D79">
      <w:pPr>
        <w:pStyle w:val="ac"/>
        <w:adjustRightInd w:val="0"/>
        <w:snapToGrid w:val="0"/>
        <w:rPr>
          <w:rFonts w:ascii="宋体" w:hAnsi="宋体"/>
          <w:sz w:val="24"/>
          <w:szCs w:val="24"/>
        </w:rPr>
      </w:pPr>
      <w:bookmarkStart w:id="75" w:name="_Toc38018192"/>
      <w:bookmarkStart w:id="76" w:name="_Toc39676095"/>
      <w:bookmarkStart w:id="77" w:name="_Toc39676150"/>
      <w:bookmarkStart w:id="78" w:name="_Toc39678907"/>
      <w:bookmarkStart w:id="79" w:name="_Toc39672254"/>
      <w:bookmarkStart w:id="80" w:name="_Toc39679523"/>
      <w:bookmarkStart w:id="81" w:name="_Toc39680118"/>
      <w:bookmarkStart w:id="82" w:name="_Toc55771176"/>
      <w:bookmarkStart w:id="83" w:name="_Toc38017605"/>
      <w:bookmarkStart w:id="84" w:name="_Toc56158123"/>
      <w:bookmarkStart w:id="85" w:name="_Toc58838495"/>
      <w:bookmarkStart w:id="86" w:name="_Toc58839289"/>
      <w:bookmarkStart w:id="87" w:name="_Toc56158180"/>
      <w:bookmarkStart w:id="88" w:name="_Toc58839504"/>
      <w:bookmarkStart w:id="89" w:name="_Toc55775282"/>
      <w:bookmarkStart w:id="90" w:name="_Toc62147216"/>
      <w:bookmarkStart w:id="91" w:name="_Toc62200002"/>
      <w:bookmarkStart w:id="92" w:name="_Toc62201307"/>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r w:rsidRPr="00B42915">
        <w:rPr>
          <w:rFonts w:ascii="黑体" w:eastAsia="黑体" w:hAnsi="黑体" w:hint="eastAsia"/>
          <w:b/>
          <w:color w:val="000000"/>
          <w:kern w:val="0"/>
          <w:sz w:val="24"/>
          <w:szCs w:val="24"/>
        </w:rPr>
        <w:t>3.</w:t>
      </w:r>
      <w:r w:rsidR="00F70265" w:rsidRPr="00B42915">
        <w:rPr>
          <w:rFonts w:ascii="黑体" w:eastAsia="黑体" w:hAnsi="黑体"/>
          <w:b/>
          <w:color w:val="000000"/>
          <w:kern w:val="0"/>
          <w:sz w:val="24"/>
          <w:szCs w:val="24"/>
        </w:rPr>
        <w:t>0</w:t>
      </w:r>
      <w:r w:rsidRPr="00B42915">
        <w:rPr>
          <w:rFonts w:ascii="黑体" w:eastAsia="黑体" w:hAnsi="黑体" w:hint="eastAsia"/>
          <w:b/>
          <w:color w:val="000000"/>
          <w:kern w:val="0"/>
          <w:sz w:val="24"/>
          <w:szCs w:val="24"/>
        </w:rPr>
        <w:t>.1</w:t>
      </w:r>
      <w:r w:rsidRPr="002A5537">
        <w:rPr>
          <w:rFonts w:ascii="宋体" w:hAnsi="宋体" w:hint="eastAsia"/>
          <w:sz w:val="24"/>
          <w:szCs w:val="24"/>
        </w:rPr>
        <w:t xml:space="preserve">  </w:t>
      </w:r>
      <w:r w:rsidR="00F70265" w:rsidRPr="002A5537">
        <w:rPr>
          <w:rFonts w:ascii="宋体" w:hAnsi="宋体"/>
          <w:sz w:val="24"/>
          <w:szCs w:val="24"/>
        </w:rPr>
        <w:t>分布式光纤监测系统的设计、实施、维护应遵循连续性与长期性的原则，系统使用寿命宜涵盖工程结构运营全周期。</w:t>
      </w:r>
    </w:p>
    <w:p w14:paraId="1060A007" w14:textId="61A07F2C" w:rsidR="00F70265" w:rsidRPr="002A5537" w:rsidRDefault="00F70265" w:rsidP="00192D79">
      <w:pPr>
        <w:pStyle w:val="ac"/>
        <w:adjustRightInd w:val="0"/>
        <w:snapToGrid w:val="0"/>
        <w:rPr>
          <w:rFonts w:ascii="宋体" w:hAnsi="宋体"/>
          <w:sz w:val="24"/>
          <w:szCs w:val="24"/>
        </w:rPr>
      </w:pPr>
      <w:r w:rsidRPr="00B42915">
        <w:rPr>
          <w:rFonts w:ascii="黑体" w:eastAsia="黑体" w:hAnsi="黑体"/>
          <w:b/>
          <w:color w:val="000000"/>
          <w:kern w:val="0"/>
          <w:sz w:val="24"/>
          <w:szCs w:val="24"/>
        </w:rPr>
        <w:t>3.0.2</w:t>
      </w:r>
      <w:r w:rsidRPr="002A5537">
        <w:rPr>
          <w:rFonts w:ascii="宋体" w:hAnsi="宋体"/>
          <w:sz w:val="24"/>
          <w:szCs w:val="24"/>
        </w:rPr>
        <w:t xml:space="preserve">  分布式光纤监测系统应具有完整的传感、采集、解调、传输、存储、数据处理及结构状态参数与损伤识别、损伤预警和状态评估等功能。</w:t>
      </w:r>
    </w:p>
    <w:p w14:paraId="65E7DFF1" w14:textId="77E1A0AB" w:rsidR="00F70265" w:rsidRPr="002A5537" w:rsidRDefault="00F70265" w:rsidP="00192D79">
      <w:pPr>
        <w:pStyle w:val="ac"/>
        <w:adjustRightInd w:val="0"/>
        <w:snapToGrid w:val="0"/>
        <w:rPr>
          <w:rFonts w:ascii="宋体" w:hAnsi="宋体"/>
          <w:sz w:val="24"/>
          <w:szCs w:val="24"/>
        </w:rPr>
      </w:pPr>
      <w:r w:rsidRPr="00B42915">
        <w:rPr>
          <w:rFonts w:ascii="黑体" w:eastAsia="黑体" w:hAnsi="黑体"/>
          <w:b/>
          <w:color w:val="000000"/>
          <w:kern w:val="0"/>
          <w:sz w:val="24"/>
          <w:szCs w:val="24"/>
        </w:rPr>
        <w:t>3.0.3</w:t>
      </w:r>
      <w:r w:rsidRPr="002A5537">
        <w:rPr>
          <w:rFonts w:ascii="宋体" w:hAnsi="宋体"/>
          <w:sz w:val="24"/>
          <w:szCs w:val="24"/>
        </w:rPr>
        <w:t xml:space="preserve">  分布式光纤监测系统硬件应具有良好的可维护性、可更换性，监测系统的软件应具有兼容性、可扩展性、易维护性，且与硬件相匹配。</w:t>
      </w:r>
    </w:p>
    <w:p w14:paraId="0B87119F" w14:textId="43314FA0" w:rsidR="00F70265" w:rsidRPr="002A5537" w:rsidRDefault="00F70265" w:rsidP="00192D79">
      <w:pPr>
        <w:pStyle w:val="ac"/>
        <w:adjustRightInd w:val="0"/>
        <w:snapToGrid w:val="0"/>
        <w:rPr>
          <w:rFonts w:ascii="宋体" w:hAnsi="宋体"/>
          <w:sz w:val="24"/>
          <w:szCs w:val="24"/>
        </w:rPr>
      </w:pPr>
      <w:r w:rsidRPr="00B42915">
        <w:rPr>
          <w:rFonts w:ascii="黑体" w:eastAsia="黑体" w:hAnsi="黑体"/>
          <w:b/>
          <w:color w:val="000000"/>
          <w:kern w:val="0"/>
          <w:sz w:val="24"/>
          <w:szCs w:val="24"/>
        </w:rPr>
        <w:t>3.0.4</w:t>
      </w:r>
      <w:r w:rsidRPr="002A5537">
        <w:rPr>
          <w:rFonts w:ascii="宋体" w:hAnsi="宋体"/>
          <w:sz w:val="24"/>
          <w:szCs w:val="24"/>
        </w:rPr>
        <w:t xml:space="preserve">  分布式光纤监测系统的设计及实施方案应根据监测目的、对象、数据精度需求、施工条件等综合确定。</w:t>
      </w:r>
    </w:p>
    <w:p w14:paraId="57BBB7E8" w14:textId="0A7E116E" w:rsidR="00F70265" w:rsidRPr="002A5537" w:rsidRDefault="00F7026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 xml:space="preserve">3.0.5 </w:t>
      </w:r>
      <w:r w:rsidRPr="002A5537">
        <w:rPr>
          <w:rFonts w:ascii="宋体" w:hAnsi="宋体"/>
          <w:sz w:val="24"/>
          <w:szCs w:val="24"/>
        </w:rPr>
        <w:t xml:space="preserve"> 分布式光纤监测系统在实施安装前应结合业主、设计方和施工各方的意见确定实施方案，监测系统的安装不得影响工程主体结构安全。</w:t>
      </w:r>
    </w:p>
    <w:p w14:paraId="578B337E" w14:textId="488D629C" w:rsidR="00F70265" w:rsidRPr="002A5537" w:rsidRDefault="00F7026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3.0.6</w:t>
      </w:r>
      <w:r w:rsidRPr="002A5537">
        <w:rPr>
          <w:rFonts w:ascii="宋体" w:hAnsi="宋体"/>
          <w:sz w:val="24"/>
          <w:szCs w:val="24"/>
        </w:rPr>
        <w:t xml:space="preserve">  分布式光纤监测系统应根据监测需求设置感测结构应变与结构温度的传感光缆。（确保表中有量测及精度的要求）</w:t>
      </w:r>
    </w:p>
    <w:p w14:paraId="12435E6A" w14:textId="4D869FAB" w:rsidR="00F70265" w:rsidRPr="002A5537" w:rsidRDefault="00F7026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3.0.7</w:t>
      </w:r>
      <w:r w:rsidRPr="002A5537">
        <w:rPr>
          <w:rFonts w:ascii="宋体" w:hAnsi="宋体"/>
          <w:sz w:val="24"/>
          <w:szCs w:val="24"/>
        </w:rPr>
        <w:t xml:space="preserve">  传感光缆的耐久性与可维护性应满足监测要求。</w:t>
      </w:r>
    </w:p>
    <w:p w14:paraId="437B7F20" w14:textId="7AC2EFA5" w:rsidR="00F70265" w:rsidRPr="002A5537" w:rsidRDefault="00F7026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3.0.8</w:t>
      </w:r>
      <w:r w:rsidRPr="002A5537">
        <w:rPr>
          <w:rFonts w:ascii="宋体" w:hAnsi="宋体"/>
          <w:sz w:val="24"/>
          <w:szCs w:val="24"/>
        </w:rPr>
        <w:t xml:space="preserve">  分布式光纤监测系统中传感光缆应采用单模光缆，适用于混凝土结构的应变测量、钢结构的应变测量及温度测量的传感光缆技术要求应满足表3. 0. 8的规定：</w:t>
      </w:r>
    </w:p>
    <w:p w14:paraId="09C2D98A" w14:textId="4F084FFA" w:rsidR="000B10FE" w:rsidRPr="00192D79" w:rsidRDefault="000B10FE" w:rsidP="00192D79">
      <w:pPr>
        <w:spacing w:after="93" w:line="240" w:lineRule="auto"/>
        <w:jc w:val="center"/>
        <w:rPr>
          <w:rFonts w:ascii="宋体" w:eastAsia="宋体" w:hAnsi="宋体"/>
          <w:b/>
          <w:bCs/>
          <w:szCs w:val="21"/>
        </w:rPr>
      </w:pPr>
      <w:r w:rsidRPr="00192D79">
        <w:rPr>
          <w:rFonts w:ascii="宋体" w:eastAsia="宋体" w:hAnsi="宋体"/>
          <w:b/>
          <w:szCs w:val="21"/>
        </w:rPr>
        <w:t xml:space="preserve">表 3.0.8  </w:t>
      </w:r>
      <w:r w:rsidRPr="00192D79">
        <w:rPr>
          <w:rFonts w:ascii="宋体" w:eastAsia="宋体" w:hAnsi="宋体" w:hint="eastAsia"/>
          <w:b/>
          <w:szCs w:val="21"/>
        </w:rPr>
        <w:t>分布式光纤监测系统中传感光缆技术要求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093"/>
        <w:gridCol w:w="6237"/>
      </w:tblGrid>
      <w:tr w:rsidR="00F70265" w:rsidRPr="00192D79" w14:paraId="261CC4C2" w14:textId="77777777" w:rsidTr="005152FB">
        <w:trPr>
          <w:trHeight w:val="567"/>
          <w:jc w:val="center"/>
        </w:trPr>
        <w:tc>
          <w:tcPr>
            <w:tcW w:w="2093" w:type="dxa"/>
            <w:vAlign w:val="center"/>
          </w:tcPr>
          <w:p w14:paraId="4E700BBF" w14:textId="77777777" w:rsidR="00F70265" w:rsidRPr="00192D79" w:rsidRDefault="00F70265" w:rsidP="00D90F15">
            <w:pPr>
              <w:pStyle w:val="afff6"/>
              <w:spacing w:after="93" w:line="240" w:lineRule="auto"/>
              <w:rPr>
                <w:rFonts w:ascii="宋体" w:hAnsi="宋体"/>
                <w:bCs/>
                <w:color w:val="000000"/>
                <w:szCs w:val="21"/>
              </w:rPr>
            </w:pPr>
            <w:r w:rsidRPr="00192D79">
              <w:rPr>
                <w:rFonts w:ascii="宋体" w:hAnsi="宋体" w:hint="eastAsia"/>
                <w:bCs/>
                <w:color w:val="000000"/>
                <w:szCs w:val="21"/>
              </w:rPr>
              <w:t>光缆类型</w:t>
            </w:r>
          </w:p>
        </w:tc>
        <w:tc>
          <w:tcPr>
            <w:tcW w:w="6237" w:type="dxa"/>
            <w:vAlign w:val="center"/>
          </w:tcPr>
          <w:p w14:paraId="3B7F84F7" w14:textId="77777777" w:rsidR="00F70265" w:rsidRPr="00192D79" w:rsidRDefault="00F70265" w:rsidP="00D90F15">
            <w:pPr>
              <w:pStyle w:val="afff6"/>
              <w:spacing w:after="93" w:line="240" w:lineRule="auto"/>
              <w:rPr>
                <w:rFonts w:ascii="宋体" w:hAnsi="宋体"/>
                <w:bCs/>
                <w:color w:val="000000"/>
                <w:szCs w:val="21"/>
              </w:rPr>
            </w:pPr>
            <w:r w:rsidRPr="00192D79">
              <w:rPr>
                <w:rFonts w:ascii="宋体" w:hAnsi="宋体" w:hint="eastAsia"/>
                <w:bCs/>
                <w:color w:val="000000"/>
                <w:szCs w:val="21"/>
              </w:rPr>
              <w:t>技术参数</w:t>
            </w:r>
          </w:p>
        </w:tc>
      </w:tr>
      <w:tr w:rsidR="00F70265" w:rsidRPr="00192D79" w14:paraId="50E7C517" w14:textId="77777777" w:rsidTr="005152FB">
        <w:trPr>
          <w:trHeight w:val="1247"/>
          <w:jc w:val="center"/>
        </w:trPr>
        <w:tc>
          <w:tcPr>
            <w:tcW w:w="2093" w:type="dxa"/>
            <w:vAlign w:val="center"/>
          </w:tcPr>
          <w:p w14:paraId="38B515D4" w14:textId="77777777" w:rsidR="00F70265" w:rsidRPr="00192D79" w:rsidRDefault="00F70265" w:rsidP="00D90F15">
            <w:pPr>
              <w:pStyle w:val="afff6"/>
              <w:spacing w:after="93" w:line="240" w:lineRule="auto"/>
              <w:rPr>
                <w:rFonts w:ascii="宋体" w:hAnsi="宋体"/>
                <w:bCs/>
                <w:color w:val="000000"/>
                <w:szCs w:val="21"/>
              </w:rPr>
            </w:pPr>
            <w:proofErr w:type="gramStart"/>
            <w:r w:rsidRPr="00192D79">
              <w:rPr>
                <w:rFonts w:ascii="宋体" w:hAnsi="宋体" w:hint="eastAsia"/>
                <w:bCs/>
                <w:color w:val="000000"/>
                <w:szCs w:val="21"/>
              </w:rPr>
              <w:t>铠装应变</w:t>
            </w:r>
            <w:proofErr w:type="gramEnd"/>
            <w:r w:rsidRPr="00192D79">
              <w:rPr>
                <w:rFonts w:ascii="宋体" w:hAnsi="宋体" w:hint="eastAsia"/>
                <w:bCs/>
                <w:color w:val="000000"/>
                <w:szCs w:val="21"/>
              </w:rPr>
              <w:t>传感光缆</w:t>
            </w:r>
          </w:p>
        </w:tc>
        <w:tc>
          <w:tcPr>
            <w:tcW w:w="6237" w:type="dxa"/>
            <w:vAlign w:val="center"/>
          </w:tcPr>
          <w:p w14:paraId="16132735"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光学衰减：≤0.4dB/km（1310nm）；</w:t>
            </w:r>
          </w:p>
          <w:p w14:paraId="77D3D0C7"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机械抗拉强度：长期≥700N，短期≥2000N；</w:t>
            </w:r>
          </w:p>
          <w:p w14:paraId="13FD48CC"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机械抗压强度：长期≥1000N/10cm，短期≥3000N/10cm；</w:t>
            </w:r>
          </w:p>
          <w:p w14:paraId="76DE802A"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环境使用温度：-40</w:t>
            </w:r>
            <w:r w:rsidRPr="00192D79">
              <w:rPr>
                <w:rFonts w:ascii="宋体" w:hAnsi="宋体"/>
                <w:color w:val="000000"/>
                <w:szCs w:val="21"/>
              </w:rPr>
              <w:t>℃</w:t>
            </w:r>
            <w:r w:rsidRPr="00192D79">
              <w:rPr>
                <w:rFonts w:ascii="宋体" w:hAnsi="宋体" w:hint="eastAsia"/>
                <w:bCs/>
                <w:color w:val="000000"/>
                <w:szCs w:val="21"/>
              </w:rPr>
              <w:t>~85</w:t>
            </w:r>
            <w:r w:rsidRPr="00192D79">
              <w:rPr>
                <w:rFonts w:ascii="宋体" w:hAnsi="宋体"/>
                <w:color w:val="000000"/>
                <w:szCs w:val="21"/>
              </w:rPr>
              <w:t>℃</w:t>
            </w:r>
            <w:r w:rsidRPr="00192D79">
              <w:rPr>
                <w:rFonts w:ascii="宋体" w:hAnsi="宋体" w:hint="eastAsia"/>
                <w:bCs/>
                <w:color w:val="000000"/>
                <w:szCs w:val="21"/>
              </w:rPr>
              <w:t>。</w:t>
            </w:r>
          </w:p>
        </w:tc>
      </w:tr>
      <w:tr w:rsidR="00F70265" w:rsidRPr="00192D79" w14:paraId="4542F7BB" w14:textId="77777777" w:rsidTr="005152FB">
        <w:trPr>
          <w:trHeight w:val="1247"/>
          <w:jc w:val="center"/>
        </w:trPr>
        <w:tc>
          <w:tcPr>
            <w:tcW w:w="2093" w:type="dxa"/>
            <w:vAlign w:val="center"/>
          </w:tcPr>
          <w:p w14:paraId="6680EAAE" w14:textId="77777777" w:rsidR="00F70265" w:rsidRPr="00192D79" w:rsidRDefault="00F70265" w:rsidP="00D90F15">
            <w:pPr>
              <w:pStyle w:val="afff6"/>
              <w:spacing w:after="93" w:line="240" w:lineRule="auto"/>
              <w:rPr>
                <w:rFonts w:ascii="宋体" w:hAnsi="宋体"/>
                <w:bCs/>
                <w:color w:val="000000"/>
                <w:szCs w:val="21"/>
              </w:rPr>
            </w:pPr>
            <w:r w:rsidRPr="00192D79">
              <w:rPr>
                <w:rFonts w:ascii="宋体" w:hAnsi="宋体" w:hint="eastAsia"/>
                <w:bCs/>
                <w:color w:val="000000"/>
                <w:szCs w:val="21"/>
              </w:rPr>
              <w:t>紧套单芯应变光缆</w:t>
            </w:r>
          </w:p>
        </w:tc>
        <w:tc>
          <w:tcPr>
            <w:tcW w:w="6237" w:type="dxa"/>
            <w:vAlign w:val="center"/>
          </w:tcPr>
          <w:p w14:paraId="7AB8018E"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光学衰减：≤0.3dB/km（1550nm）；</w:t>
            </w:r>
          </w:p>
          <w:p w14:paraId="00209775"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机械抗拉强度：长期≥5N，短期≥10N；</w:t>
            </w:r>
          </w:p>
          <w:p w14:paraId="7D5F0225"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机械抗压强度：长期≥100N/10cm，短期≥200N/10cm；</w:t>
            </w:r>
          </w:p>
          <w:p w14:paraId="40E250CF"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环境使用温度：-40</w:t>
            </w:r>
            <w:r w:rsidRPr="00192D79">
              <w:rPr>
                <w:rFonts w:ascii="宋体" w:hAnsi="宋体"/>
                <w:color w:val="000000"/>
                <w:szCs w:val="21"/>
              </w:rPr>
              <w:t>℃</w:t>
            </w:r>
            <w:r w:rsidRPr="00192D79">
              <w:rPr>
                <w:rFonts w:ascii="宋体" w:hAnsi="宋体" w:hint="eastAsia"/>
                <w:bCs/>
                <w:color w:val="000000"/>
                <w:szCs w:val="21"/>
              </w:rPr>
              <w:t>~75</w:t>
            </w:r>
            <w:r w:rsidRPr="00192D79">
              <w:rPr>
                <w:rFonts w:ascii="宋体" w:hAnsi="宋体"/>
                <w:color w:val="000000"/>
                <w:szCs w:val="21"/>
              </w:rPr>
              <w:t>℃</w:t>
            </w:r>
            <w:r w:rsidRPr="00192D79">
              <w:rPr>
                <w:rFonts w:ascii="宋体" w:hAnsi="宋体" w:hint="eastAsia"/>
                <w:bCs/>
                <w:color w:val="000000"/>
                <w:szCs w:val="21"/>
              </w:rPr>
              <w:t>。</w:t>
            </w:r>
          </w:p>
        </w:tc>
      </w:tr>
      <w:tr w:rsidR="00F70265" w:rsidRPr="00192D79" w14:paraId="3F307216" w14:textId="77777777" w:rsidTr="005152FB">
        <w:trPr>
          <w:trHeight w:val="1247"/>
          <w:jc w:val="center"/>
        </w:trPr>
        <w:tc>
          <w:tcPr>
            <w:tcW w:w="2093" w:type="dxa"/>
            <w:vAlign w:val="center"/>
          </w:tcPr>
          <w:p w14:paraId="3526954E" w14:textId="77777777" w:rsidR="00F70265" w:rsidRPr="00192D79" w:rsidRDefault="00F70265" w:rsidP="00D90F15">
            <w:pPr>
              <w:pStyle w:val="afff6"/>
              <w:spacing w:after="93" w:line="240" w:lineRule="auto"/>
              <w:rPr>
                <w:rFonts w:ascii="宋体" w:hAnsi="宋体"/>
                <w:bCs/>
                <w:color w:val="000000"/>
                <w:szCs w:val="21"/>
              </w:rPr>
            </w:pPr>
            <w:proofErr w:type="gramStart"/>
            <w:r w:rsidRPr="00192D79">
              <w:rPr>
                <w:rFonts w:ascii="宋体" w:hAnsi="宋体" w:hint="eastAsia"/>
                <w:bCs/>
                <w:color w:val="000000"/>
                <w:szCs w:val="21"/>
              </w:rPr>
              <w:t>螺旋铠装测温</w:t>
            </w:r>
            <w:proofErr w:type="gramEnd"/>
            <w:r w:rsidRPr="00192D79">
              <w:rPr>
                <w:rFonts w:ascii="宋体" w:hAnsi="宋体" w:hint="eastAsia"/>
                <w:bCs/>
                <w:color w:val="000000"/>
                <w:szCs w:val="21"/>
              </w:rPr>
              <w:t>光缆</w:t>
            </w:r>
          </w:p>
        </w:tc>
        <w:tc>
          <w:tcPr>
            <w:tcW w:w="6237" w:type="dxa"/>
            <w:vAlign w:val="center"/>
          </w:tcPr>
          <w:p w14:paraId="243A990B"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光学衰减：≤0.3dB/km（1550nm）；</w:t>
            </w:r>
          </w:p>
          <w:p w14:paraId="770E0E50"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机械抗拉强度：长期≥750N，短期≥1500N；</w:t>
            </w:r>
          </w:p>
          <w:p w14:paraId="714812AA"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机械抗压强度：长期≥100N/10cm，短期≥200N/10cm；</w:t>
            </w:r>
          </w:p>
          <w:p w14:paraId="7500EA7B" w14:textId="77777777" w:rsidR="00F70265" w:rsidRPr="00192D79" w:rsidRDefault="00F70265" w:rsidP="00D90F15">
            <w:pPr>
              <w:pStyle w:val="afff6"/>
              <w:spacing w:after="93" w:line="240" w:lineRule="auto"/>
              <w:jc w:val="left"/>
              <w:rPr>
                <w:rFonts w:ascii="宋体" w:hAnsi="宋体"/>
                <w:bCs/>
                <w:color w:val="000000"/>
                <w:szCs w:val="21"/>
              </w:rPr>
            </w:pPr>
            <w:r w:rsidRPr="00192D79">
              <w:rPr>
                <w:rFonts w:ascii="宋体" w:hAnsi="宋体" w:hint="eastAsia"/>
                <w:bCs/>
                <w:color w:val="000000"/>
                <w:szCs w:val="21"/>
              </w:rPr>
              <w:t>环境使用温度：-40</w:t>
            </w:r>
            <w:r w:rsidRPr="00192D79">
              <w:rPr>
                <w:rFonts w:ascii="宋体" w:hAnsi="宋体"/>
                <w:color w:val="000000"/>
                <w:szCs w:val="21"/>
              </w:rPr>
              <w:t>℃</w:t>
            </w:r>
            <w:r w:rsidRPr="00192D79">
              <w:rPr>
                <w:rFonts w:ascii="宋体" w:hAnsi="宋体" w:hint="eastAsia"/>
                <w:bCs/>
                <w:color w:val="000000"/>
                <w:szCs w:val="21"/>
              </w:rPr>
              <w:t>~75</w:t>
            </w:r>
            <w:r w:rsidRPr="00192D79">
              <w:rPr>
                <w:rFonts w:ascii="宋体" w:hAnsi="宋体"/>
                <w:color w:val="000000"/>
                <w:szCs w:val="21"/>
              </w:rPr>
              <w:t>℃</w:t>
            </w:r>
            <w:r w:rsidRPr="00192D79">
              <w:rPr>
                <w:rFonts w:ascii="宋体" w:hAnsi="宋体" w:hint="eastAsia"/>
                <w:color w:val="000000"/>
                <w:szCs w:val="21"/>
              </w:rPr>
              <w:t>。</w:t>
            </w:r>
          </w:p>
        </w:tc>
      </w:tr>
    </w:tbl>
    <w:p w14:paraId="019D4BE8" w14:textId="77777777" w:rsidR="00F70265" w:rsidRPr="00192D79" w:rsidRDefault="00F70265" w:rsidP="00192D79">
      <w:pPr>
        <w:pStyle w:val="ac"/>
        <w:adjustRightInd w:val="0"/>
        <w:snapToGrid w:val="0"/>
        <w:jc w:val="center"/>
        <w:rPr>
          <w:rFonts w:ascii="宋体" w:hAnsi="宋体"/>
          <w:b/>
          <w:bCs/>
          <w:szCs w:val="21"/>
        </w:rPr>
      </w:pPr>
    </w:p>
    <w:p w14:paraId="4DB8B004" w14:textId="710A5E98"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3.0.9</w:t>
      </w:r>
      <w:r w:rsidRPr="002A5537">
        <w:rPr>
          <w:rFonts w:ascii="宋体" w:hAnsi="宋体"/>
          <w:sz w:val="24"/>
          <w:szCs w:val="24"/>
        </w:rPr>
        <w:t xml:space="preserve">  应根据感测结构应变与温度的监测需求，选择分布式光纤解调仪。</w:t>
      </w:r>
    </w:p>
    <w:p w14:paraId="41455C06" w14:textId="2469C380"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3.0.10</w:t>
      </w:r>
      <w:r w:rsidRPr="002A5537">
        <w:rPr>
          <w:rFonts w:ascii="宋体" w:hAnsi="宋体"/>
          <w:sz w:val="24"/>
          <w:szCs w:val="24"/>
        </w:rPr>
        <w:t xml:space="preserve">  分布式光纤解调仪应具备数据采集、分析和存储功能。</w:t>
      </w:r>
    </w:p>
    <w:p w14:paraId="1CE83277" w14:textId="62E8EC48"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3.0.11</w:t>
      </w:r>
      <w:r w:rsidRPr="002A5537">
        <w:rPr>
          <w:rFonts w:ascii="宋体" w:hAnsi="宋体"/>
          <w:sz w:val="24"/>
          <w:szCs w:val="24"/>
        </w:rPr>
        <w:t xml:space="preserve">  对同一工程结构，宜使用同一台分布式光纤解调仪，若使用多台光纤解调仪，设备参数应根据各自连接的传感光缆分别设置。</w:t>
      </w:r>
    </w:p>
    <w:p w14:paraId="12E4C25F" w14:textId="55BE49BF"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3.0.12</w:t>
      </w:r>
      <w:r w:rsidRPr="002A5537">
        <w:rPr>
          <w:rFonts w:ascii="宋体" w:hAnsi="宋体"/>
          <w:sz w:val="24"/>
          <w:szCs w:val="24"/>
        </w:rPr>
        <w:t xml:space="preserve">  重大工程结构运营安全监测宜根据实际情况采用分布式光纤传感技术与其它点式传感技术相配合的监测体系。</w:t>
      </w:r>
    </w:p>
    <w:p w14:paraId="6D016065" w14:textId="7E764291"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3.0.13</w:t>
      </w:r>
      <w:r w:rsidRPr="002A5537">
        <w:rPr>
          <w:rFonts w:ascii="宋体" w:hAnsi="宋体"/>
          <w:sz w:val="24"/>
          <w:szCs w:val="24"/>
        </w:rPr>
        <w:t xml:space="preserve">  传感网络构建时应根据监测目的和监测内容合理设计，数据传输应根据现场条件选择</w:t>
      </w:r>
      <w:r w:rsidRPr="002A5537">
        <w:rPr>
          <w:rFonts w:ascii="宋体" w:hAnsi="宋体"/>
          <w:sz w:val="24"/>
          <w:szCs w:val="24"/>
        </w:rPr>
        <w:lastRenderedPageBreak/>
        <w:t>有线或无线传输方式。</w:t>
      </w:r>
    </w:p>
    <w:p w14:paraId="68DBF122" w14:textId="74C02500"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3.0.14</w:t>
      </w:r>
      <w:r w:rsidRPr="002A5537">
        <w:rPr>
          <w:rFonts w:ascii="宋体" w:hAnsi="宋体"/>
          <w:sz w:val="24"/>
          <w:szCs w:val="24"/>
        </w:rPr>
        <w:t xml:space="preserve">  传感网络数据库设计应遵循数据库系统的可靠性、先进性、开放性、可扩展性、标准化和经济性的基本原则。</w:t>
      </w:r>
    </w:p>
    <w:p w14:paraId="58BE9BAA" w14:textId="018E0B04" w:rsidR="005152FB"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3.0.15</w:t>
      </w:r>
      <w:r w:rsidRPr="002A5537">
        <w:rPr>
          <w:rFonts w:ascii="宋体" w:hAnsi="宋体"/>
          <w:sz w:val="24"/>
          <w:szCs w:val="24"/>
        </w:rPr>
        <w:t xml:space="preserve">  监测方案、监测数据、分析结果以及原始记录应进行分类归档保存。</w:t>
      </w:r>
    </w:p>
    <w:p w14:paraId="5E8FCDE7" w14:textId="4B4B9D22" w:rsidR="00F70265" w:rsidRPr="002A5537" w:rsidRDefault="005152FB"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3.0.16</w:t>
      </w:r>
      <w:r w:rsidRPr="002A5537">
        <w:rPr>
          <w:rFonts w:ascii="宋体" w:hAnsi="宋体"/>
          <w:sz w:val="24"/>
          <w:szCs w:val="24"/>
        </w:rPr>
        <w:t xml:space="preserve">  监测期间应对分布式光纤监测系统设备及传感光缆采取保护措施并定期进行维护。</w:t>
      </w:r>
    </w:p>
    <w:p w14:paraId="2891F56E" w14:textId="77777777" w:rsidR="00A24C9E" w:rsidRPr="00192D79" w:rsidRDefault="00A24C9E" w:rsidP="00192D79">
      <w:pPr>
        <w:pStyle w:val="ac"/>
        <w:adjustRightInd w:val="0"/>
        <w:snapToGrid w:val="0"/>
        <w:ind w:firstLineChars="200" w:firstLine="420"/>
        <w:rPr>
          <w:rFonts w:ascii="宋体" w:hAnsi="宋体"/>
          <w:szCs w:val="21"/>
        </w:rPr>
      </w:pPr>
    </w:p>
    <w:p w14:paraId="0281389C" w14:textId="77777777" w:rsidR="00A24C9E" w:rsidRPr="00192D79" w:rsidRDefault="00A24C9E" w:rsidP="00192D79">
      <w:pPr>
        <w:spacing w:after="93" w:line="240" w:lineRule="auto"/>
        <w:ind w:left="0" w:firstLine="0"/>
        <w:rPr>
          <w:rFonts w:ascii="宋体" w:eastAsia="宋体" w:hAnsi="宋体"/>
          <w:color w:val="FF0000"/>
          <w:szCs w:val="21"/>
        </w:rPr>
        <w:sectPr w:rsidR="00A24C9E" w:rsidRPr="00192D79">
          <w:pgSz w:w="11906" w:h="16838"/>
          <w:pgMar w:top="1020" w:right="964" w:bottom="1134" w:left="964" w:header="850" w:footer="992" w:gutter="0"/>
          <w:cols w:space="0"/>
          <w:docGrid w:type="lines" w:linePitch="312"/>
        </w:sectPr>
      </w:pPr>
    </w:p>
    <w:p w14:paraId="32655C44" w14:textId="19AE09EF" w:rsidR="00A24C9E" w:rsidRPr="008F1828"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93" w:name="_Toc39678911"/>
      <w:bookmarkStart w:id="94" w:name="_Toc58839293"/>
      <w:bookmarkStart w:id="95" w:name="_Toc62200003"/>
      <w:bookmarkStart w:id="96" w:name="_Toc62201308"/>
      <w:r w:rsidRPr="008F1828">
        <w:rPr>
          <w:rFonts w:hAnsi="黑体" w:hint="eastAsia"/>
          <w:sz w:val="32"/>
          <w:szCs w:val="32"/>
        </w:rPr>
        <w:lastRenderedPageBreak/>
        <w:t xml:space="preserve">4  </w:t>
      </w:r>
      <w:bookmarkEnd w:id="93"/>
      <w:bookmarkEnd w:id="94"/>
      <w:r w:rsidR="00C62508" w:rsidRPr="008F1828">
        <w:rPr>
          <w:rFonts w:hAnsi="黑体" w:hint="eastAsia"/>
          <w:sz w:val="32"/>
          <w:szCs w:val="32"/>
        </w:rPr>
        <w:t>系统方案设计</w:t>
      </w:r>
      <w:bookmarkEnd w:id="95"/>
      <w:bookmarkEnd w:id="96"/>
    </w:p>
    <w:p w14:paraId="75915AE5" w14:textId="77777777" w:rsidR="00A24C9E" w:rsidRPr="00192D79" w:rsidRDefault="00A24C9E" w:rsidP="00192D79">
      <w:pPr>
        <w:pStyle w:val="aff6"/>
        <w:keepNext/>
        <w:keepLines/>
        <w:numPr>
          <w:ilvl w:val="0"/>
          <w:numId w:val="1"/>
        </w:numPr>
        <w:spacing w:beforeLines="50" w:before="156" w:afterLines="150" w:after="468" w:line="240" w:lineRule="auto"/>
        <w:ind w:firstLineChars="0"/>
        <w:jc w:val="center"/>
        <w:outlineLvl w:val="0"/>
        <w:rPr>
          <w:rFonts w:ascii="宋体" w:eastAsia="宋体" w:hAnsi="宋体"/>
          <w:b/>
          <w:bCs/>
          <w:vanish/>
          <w:kern w:val="44"/>
          <w:szCs w:val="21"/>
        </w:rPr>
      </w:pPr>
      <w:bookmarkStart w:id="97" w:name="_Toc505787920"/>
      <w:bookmarkStart w:id="98" w:name="_Toc505920595"/>
      <w:bookmarkStart w:id="99" w:name="_Toc39680123"/>
      <w:bookmarkStart w:id="100" w:name="_Toc55775287"/>
      <w:bookmarkStart w:id="101" w:name="_Toc505788392"/>
      <w:bookmarkStart w:id="102" w:name="_Toc505788037"/>
      <w:bookmarkStart w:id="103" w:name="_Toc505788449"/>
      <w:bookmarkStart w:id="104" w:name="_Toc505918969"/>
      <w:bookmarkStart w:id="105" w:name="_Toc39676100"/>
      <w:bookmarkStart w:id="106" w:name="_Toc505788203"/>
      <w:bookmarkStart w:id="107" w:name="_Toc38018197"/>
      <w:bookmarkStart w:id="108" w:name="_Toc39678912"/>
      <w:bookmarkStart w:id="109" w:name="_Toc39676155"/>
      <w:bookmarkStart w:id="110" w:name="_Toc39679528"/>
      <w:bookmarkStart w:id="111" w:name="_Toc39672259"/>
      <w:bookmarkStart w:id="112" w:name="_Toc506119398"/>
      <w:bookmarkStart w:id="113" w:name="_Toc56158128"/>
      <w:bookmarkStart w:id="114" w:name="_Toc56158185"/>
      <w:bookmarkStart w:id="115" w:name="_Toc38017610"/>
      <w:bookmarkStart w:id="116" w:name="_Toc58838500"/>
      <w:bookmarkStart w:id="117" w:name="_Toc505809935"/>
      <w:bookmarkStart w:id="118" w:name="_Toc55771181"/>
      <w:bookmarkStart w:id="119" w:name="_Toc58839294"/>
      <w:bookmarkStart w:id="120" w:name="_Toc58839509"/>
      <w:bookmarkStart w:id="121" w:name="_Toc505927678"/>
      <w:bookmarkStart w:id="122" w:name="_Toc505804832"/>
      <w:bookmarkStart w:id="123" w:name="_Toc506106587"/>
      <w:bookmarkStart w:id="124" w:name="_Toc505788581"/>
      <w:bookmarkStart w:id="125" w:name="_Toc506119351"/>
      <w:bookmarkStart w:id="126" w:name="_Toc505789158"/>
      <w:bookmarkStart w:id="127" w:name="_Toc505804938"/>
      <w:bookmarkStart w:id="128" w:name="_Toc11076926"/>
      <w:bookmarkStart w:id="129" w:name="_Toc35424635"/>
      <w:bookmarkStart w:id="130" w:name="_Toc62147218"/>
      <w:bookmarkStart w:id="131" w:name="_Toc62200004"/>
      <w:bookmarkStart w:id="132" w:name="_Toc62201309"/>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p>
    <w:p w14:paraId="6458EAE4" w14:textId="77777777" w:rsidR="00A24C9E" w:rsidRPr="00061822" w:rsidRDefault="00FC511E" w:rsidP="00192D79">
      <w:pPr>
        <w:pStyle w:val="21"/>
        <w:keepNext w:val="0"/>
        <w:keepLines w:val="0"/>
        <w:numPr>
          <w:ilvl w:val="1"/>
          <w:numId w:val="1"/>
        </w:numPr>
        <w:adjustRightInd w:val="0"/>
        <w:snapToGrid w:val="0"/>
        <w:spacing w:before="300" w:afterLines="0" w:after="300" w:line="240" w:lineRule="auto"/>
        <w:ind w:left="0" w:firstLine="0"/>
        <w:jc w:val="center"/>
        <w:rPr>
          <w:rFonts w:ascii="黑体" w:hAnsi="黑体" w:cs="Times New Roman"/>
          <w:iCs/>
          <w:szCs w:val="24"/>
        </w:rPr>
      </w:pPr>
      <w:r w:rsidRPr="00061822">
        <w:rPr>
          <w:rFonts w:ascii="黑体" w:hAnsi="黑体" w:cs="Times New Roman" w:hint="eastAsia"/>
          <w:iCs/>
          <w:szCs w:val="24"/>
        </w:rPr>
        <w:t xml:space="preserve">  </w:t>
      </w:r>
      <w:bookmarkStart w:id="133" w:name="_Toc39678913"/>
      <w:bookmarkStart w:id="134" w:name="_Toc58839295"/>
      <w:bookmarkStart w:id="135" w:name="_Toc62200005"/>
      <w:bookmarkStart w:id="136" w:name="_Toc62201310"/>
      <w:r w:rsidRPr="00061822">
        <w:rPr>
          <w:rFonts w:ascii="黑体" w:hAnsi="黑体" w:cs="Times New Roman" w:hint="eastAsia"/>
          <w:iCs/>
          <w:szCs w:val="24"/>
        </w:rPr>
        <w:t>一般规定</w:t>
      </w:r>
      <w:bookmarkEnd w:id="133"/>
      <w:bookmarkEnd w:id="134"/>
      <w:bookmarkEnd w:id="135"/>
      <w:bookmarkEnd w:id="136"/>
    </w:p>
    <w:p w14:paraId="49C88211" w14:textId="7CEC3B22" w:rsidR="00C62508" w:rsidRPr="009E0364" w:rsidRDefault="00FC511E" w:rsidP="00192D79">
      <w:pPr>
        <w:pStyle w:val="aff6"/>
        <w:adjustRightInd w:val="0"/>
        <w:snapToGrid w:val="0"/>
        <w:spacing w:line="240" w:lineRule="auto"/>
        <w:ind w:firstLineChars="0" w:firstLine="0"/>
        <w:jc w:val="left"/>
        <w:rPr>
          <w:rFonts w:ascii="宋体" w:eastAsia="宋体" w:hAnsi="宋体"/>
          <w:sz w:val="24"/>
          <w:szCs w:val="24"/>
        </w:rPr>
      </w:pPr>
      <w:r w:rsidRPr="00AA79D2">
        <w:rPr>
          <w:rFonts w:ascii="黑体" w:eastAsia="黑体" w:hAnsi="黑体" w:cs="Times New Roman" w:hint="eastAsia"/>
          <w:b/>
          <w:color w:val="000000"/>
          <w:kern w:val="0"/>
          <w:sz w:val="24"/>
          <w:szCs w:val="24"/>
        </w:rPr>
        <w:t>4.1.1</w:t>
      </w:r>
      <w:r w:rsidRPr="009E0364">
        <w:rPr>
          <w:rFonts w:ascii="宋体" w:eastAsia="宋体" w:hAnsi="宋体" w:hint="eastAsia"/>
          <w:sz w:val="24"/>
          <w:szCs w:val="24"/>
        </w:rPr>
        <w:t xml:space="preserve">  </w:t>
      </w:r>
      <w:r w:rsidR="00C62508" w:rsidRPr="009E0364">
        <w:rPr>
          <w:rFonts w:ascii="宋体" w:eastAsia="宋体" w:hAnsi="宋体"/>
          <w:sz w:val="24"/>
          <w:szCs w:val="24"/>
        </w:rPr>
        <w:t>系统方案应根据监测结构的类型、受力特点和易受损伤部位进行专项设计，宜与主体结构的设计同时开展。</w:t>
      </w:r>
    </w:p>
    <w:p w14:paraId="2C329467" w14:textId="5D05D5AC" w:rsidR="00C62508" w:rsidRPr="009E0364" w:rsidRDefault="00C62508" w:rsidP="00192D79">
      <w:pPr>
        <w:pStyle w:val="aff6"/>
        <w:adjustRightInd w:val="0"/>
        <w:snapToGrid w:val="0"/>
        <w:spacing w:line="240" w:lineRule="auto"/>
        <w:ind w:firstLineChars="0" w:firstLine="0"/>
        <w:jc w:val="left"/>
        <w:rPr>
          <w:rFonts w:ascii="宋体" w:eastAsia="宋体" w:hAnsi="宋体"/>
          <w:sz w:val="24"/>
          <w:szCs w:val="24"/>
        </w:rPr>
      </w:pPr>
      <w:r w:rsidRPr="00AA79D2">
        <w:rPr>
          <w:rFonts w:ascii="黑体" w:eastAsia="黑体" w:hAnsi="黑体" w:cs="Times New Roman"/>
          <w:b/>
          <w:color w:val="000000"/>
          <w:kern w:val="0"/>
          <w:sz w:val="24"/>
          <w:szCs w:val="24"/>
        </w:rPr>
        <w:t>4.1.2</w:t>
      </w:r>
      <w:r w:rsidRPr="009E0364">
        <w:rPr>
          <w:rFonts w:ascii="宋体" w:eastAsia="宋体" w:hAnsi="宋体"/>
          <w:sz w:val="24"/>
          <w:szCs w:val="24"/>
        </w:rPr>
        <w:t xml:space="preserve">  系统设计应包括下列内容：</w:t>
      </w:r>
    </w:p>
    <w:p w14:paraId="2B73FF2C" w14:textId="77777777" w:rsidR="00C62508" w:rsidRPr="009E0364" w:rsidRDefault="00C62508" w:rsidP="00192D79">
      <w:pPr>
        <w:pStyle w:val="aff6"/>
        <w:adjustRightInd w:val="0"/>
        <w:snapToGrid w:val="0"/>
        <w:spacing w:line="240" w:lineRule="auto"/>
        <w:ind w:firstLine="482"/>
        <w:jc w:val="left"/>
        <w:rPr>
          <w:rFonts w:ascii="宋体" w:eastAsia="宋体" w:hAnsi="宋体"/>
          <w:sz w:val="24"/>
          <w:szCs w:val="24"/>
        </w:rPr>
      </w:pPr>
      <w:r w:rsidRPr="00AA79D2">
        <w:rPr>
          <w:rFonts w:ascii="黑体" w:eastAsia="黑体" w:hAnsi="黑体" w:cs="Times New Roman"/>
          <w:b/>
          <w:color w:val="000000"/>
          <w:kern w:val="0"/>
          <w:sz w:val="24"/>
          <w:szCs w:val="24"/>
        </w:rPr>
        <w:t>1</w:t>
      </w:r>
      <w:r w:rsidRPr="009E0364">
        <w:rPr>
          <w:rFonts w:ascii="宋体" w:eastAsia="宋体" w:hAnsi="宋体"/>
          <w:sz w:val="24"/>
          <w:szCs w:val="24"/>
        </w:rPr>
        <w:t xml:space="preserve">  传感子系统：由感测结构应变与感测结构温度的传感光缆组成； </w:t>
      </w:r>
    </w:p>
    <w:p w14:paraId="1C1106F7" w14:textId="77777777" w:rsidR="00C62508" w:rsidRPr="009E0364" w:rsidRDefault="00C62508" w:rsidP="00192D79">
      <w:pPr>
        <w:pStyle w:val="aff6"/>
        <w:adjustRightInd w:val="0"/>
        <w:snapToGrid w:val="0"/>
        <w:spacing w:line="240" w:lineRule="auto"/>
        <w:ind w:firstLine="482"/>
        <w:jc w:val="left"/>
        <w:rPr>
          <w:rFonts w:ascii="宋体" w:eastAsia="宋体" w:hAnsi="宋体"/>
          <w:sz w:val="24"/>
          <w:szCs w:val="24"/>
        </w:rPr>
      </w:pPr>
      <w:r w:rsidRPr="00AA79D2">
        <w:rPr>
          <w:rFonts w:ascii="黑体" w:eastAsia="黑体" w:hAnsi="黑体" w:cs="Times New Roman"/>
          <w:b/>
          <w:color w:val="000000"/>
          <w:kern w:val="0"/>
          <w:sz w:val="24"/>
          <w:szCs w:val="24"/>
        </w:rPr>
        <w:t>2</w:t>
      </w:r>
      <w:r w:rsidRPr="009E0364">
        <w:rPr>
          <w:rFonts w:ascii="宋体" w:eastAsia="宋体" w:hAnsi="宋体"/>
          <w:sz w:val="24"/>
          <w:szCs w:val="24"/>
        </w:rPr>
        <w:t xml:space="preserve">  数据采集与传输子系统：由调制解调设备以及通讯光缆组成；</w:t>
      </w:r>
    </w:p>
    <w:p w14:paraId="5444EC40" w14:textId="77777777" w:rsidR="00C62508" w:rsidRPr="009E0364" w:rsidRDefault="00C62508" w:rsidP="00192D79">
      <w:pPr>
        <w:pStyle w:val="aff6"/>
        <w:adjustRightInd w:val="0"/>
        <w:snapToGrid w:val="0"/>
        <w:spacing w:line="240" w:lineRule="auto"/>
        <w:ind w:firstLine="482"/>
        <w:jc w:val="left"/>
        <w:rPr>
          <w:rFonts w:ascii="宋体" w:eastAsia="宋体" w:hAnsi="宋体"/>
          <w:sz w:val="24"/>
          <w:szCs w:val="24"/>
        </w:rPr>
      </w:pPr>
      <w:r w:rsidRPr="00AA79D2">
        <w:rPr>
          <w:rFonts w:ascii="黑体" w:eastAsia="黑体" w:hAnsi="黑体" w:cs="Times New Roman"/>
          <w:b/>
          <w:color w:val="000000"/>
          <w:kern w:val="0"/>
          <w:sz w:val="24"/>
          <w:szCs w:val="24"/>
        </w:rPr>
        <w:t>3</w:t>
      </w:r>
      <w:r w:rsidRPr="009E0364">
        <w:rPr>
          <w:rFonts w:ascii="宋体" w:eastAsia="宋体" w:hAnsi="宋体"/>
          <w:sz w:val="24"/>
          <w:szCs w:val="24"/>
        </w:rPr>
        <w:t xml:space="preserve">  数据库子系统：由数据存储库以及其管理软件组成；</w:t>
      </w:r>
    </w:p>
    <w:p w14:paraId="346B9160" w14:textId="7E9B80EE" w:rsidR="00C62508" w:rsidRPr="009E0364" w:rsidRDefault="00C62508" w:rsidP="00192D79">
      <w:pPr>
        <w:pStyle w:val="aff6"/>
        <w:adjustRightInd w:val="0"/>
        <w:snapToGrid w:val="0"/>
        <w:spacing w:line="240" w:lineRule="auto"/>
        <w:ind w:firstLine="482"/>
        <w:jc w:val="left"/>
        <w:rPr>
          <w:rFonts w:ascii="宋体" w:eastAsia="宋体" w:hAnsi="宋体"/>
          <w:sz w:val="24"/>
          <w:szCs w:val="24"/>
        </w:rPr>
      </w:pPr>
      <w:r w:rsidRPr="00AA79D2">
        <w:rPr>
          <w:rFonts w:ascii="黑体" w:eastAsia="黑体" w:hAnsi="黑体" w:cs="Times New Roman"/>
          <w:b/>
          <w:color w:val="000000"/>
          <w:kern w:val="0"/>
          <w:sz w:val="24"/>
          <w:szCs w:val="24"/>
        </w:rPr>
        <w:t>4</w:t>
      </w:r>
      <w:r w:rsidRPr="009E0364">
        <w:rPr>
          <w:rFonts w:ascii="宋体" w:eastAsia="宋体" w:hAnsi="宋体"/>
          <w:sz w:val="24"/>
          <w:szCs w:val="24"/>
        </w:rPr>
        <w:t xml:space="preserve">  用户界面子系统：由数据预处理、结构状态诊断及结构潜在风险预警等模块组成。</w:t>
      </w:r>
    </w:p>
    <w:p w14:paraId="4184647E" w14:textId="12EEE37A" w:rsidR="00A24C9E" w:rsidRPr="00061822" w:rsidRDefault="00FC511E" w:rsidP="00192D79">
      <w:pPr>
        <w:pStyle w:val="21"/>
        <w:keepNext w:val="0"/>
        <w:keepLines w:val="0"/>
        <w:numPr>
          <w:ilvl w:val="1"/>
          <w:numId w:val="1"/>
        </w:numPr>
        <w:adjustRightInd w:val="0"/>
        <w:snapToGrid w:val="0"/>
        <w:spacing w:before="300" w:afterLines="0" w:after="300" w:line="240" w:lineRule="auto"/>
        <w:ind w:left="0" w:firstLine="0"/>
        <w:jc w:val="center"/>
        <w:rPr>
          <w:rFonts w:ascii="黑体" w:hAnsi="黑体" w:cs="Times New Roman"/>
          <w:iCs/>
          <w:szCs w:val="24"/>
        </w:rPr>
      </w:pPr>
      <w:r w:rsidRPr="00061822">
        <w:rPr>
          <w:rFonts w:ascii="黑体" w:hAnsi="黑体" w:cs="Times New Roman" w:hint="eastAsia"/>
          <w:iCs/>
          <w:szCs w:val="24"/>
        </w:rPr>
        <w:t xml:space="preserve">  </w:t>
      </w:r>
      <w:bookmarkStart w:id="137" w:name="_Toc62200006"/>
      <w:bookmarkStart w:id="138" w:name="_Toc62201311"/>
      <w:r w:rsidR="00C62508" w:rsidRPr="00061822">
        <w:rPr>
          <w:rFonts w:ascii="黑体" w:hAnsi="黑体" w:cs="Times New Roman" w:hint="eastAsia"/>
          <w:iCs/>
          <w:szCs w:val="24"/>
        </w:rPr>
        <w:t>传感子系统设计</w:t>
      </w:r>
      <w:bookmarkEnd w:id="137"/>
      <w:bookmarkEnd w:id="138"/>
    </w:p>
    <w:p w14:paraId="1B1F0B51" w14:textId="21C7784F" w:rsidR="00C62508" w:rsidRPr="009E0364" w:rsidRDefault="00FC511E"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hint="eastAsia"/>
          <w:b/>
          <w:color w:val="000000"/>
          <w:kern w:val="0"/>
          <w:sz w:val="24"/>
        </w:rPr>
        <w:t>4</w:t>
      </w:r>
      <w:r w:rsidRPr="00AA79D2">
        <w:rPr>
          <w:rFonts w:ascii="黑体" w:eastAsia="黑体" w:hAnsi="黑体" w:cs="Times New Roman"/>
          <w:b/>
          <w:color w:val="000000"/>
          <w:kern w:val="0"/>
          <w:sz w:val="24"/>
        </w:rPr>
        <w:t>.2.1</w:t>
      </w:r>
      <w:r w:rsidRPr="009E0364">
        <w:rPr>
          <w:rFonts w:ascii="宋体" w:eastAsia="宋体" w:hAnsi="宋体" w:cs="Times New Roman"/>
          <w:b/>
          <w:sz w:val="24"/>
        </w:rPr>
        <w:t xml:space="preserve">  </w:t>
      </w:r>
      <w:r w:rsidR="00C62508" w:rsidRPr="009E0364">
        <w:rPr>
          <w:rFonts w:ascii="宋体" w:eastAsia="宋体" w:hAnsi="宋体"/>
          <w:sz w:val="24"/>
        </w:rPr>
        <w:t>适用于桥梁、道路、隧道及城市综合管廊等基础建设结构设施的分布式光纤传感技术主要包括布里渊光时域分析（BOTDR）、布里渊光时域反射技术（BOTDA）、布里渊光频域分析（BOFDA）等，分布式光纤传感技术的一般原则包括：</w:t>
      </w:r>
    </w:p>
    <w:p w14:paraId="1101F274"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1</w:t>
      </w:r>
      <w:r w:rsidRPr="009E0364">
        <w:rPr>
          <w:rFonts w:ascii="宋体" w:eastAsia="宋体" w:hAnsi="宋体"/>
          <w:sz w:val="24"/>
        </w:rPr>
        <w:t xml:space="preserve">  对于长距离大范围的结构温度或应变监测，单个传感光缆回路布设的总长度不宜超过50公里；</w:t>
      </w:r>
    </w:p>
    <w:p w14:paraId="12BEFF52"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2</w:t>
      </w:r>
      <w:r w:rsidRPr="009E0364">
        <w:rPr>
          <w:rFonts w:ascii="宋体" w:eastAsia="宋体" w:hAnsi="宋体"/>
          <w:sz w:val="24"/>
        </w:rPr>
        <w:t xml:space="preserve">  对于长距离大范围的结构静态或拟静态变形测量，传感光纤的测点分辨率宜在10~100cm之间选择。</w:t>
      </w:r>
    </w:p>
    <w:p w14:paraId="4455A296" w14:textId="03782EF6"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4.2.2</w:t>
      </w:r>
      <w:r w:rsidRPr="009E0364">
        <w:rPr>
          <w:rFonts w:ascii="宋体" w:eastAsia="宋体" w:hAnsi="宋体"/>
          <w:sz w:val="24"/>
        </w:rPr>
        <w:t xml:space="preserve">  应建立结构有限元模型，分析结构的静力及动力特性，确定结构内力较大、变形较大和易受损伤的关键部位，并结合结构或构件的重要性，进行传感光缆布置方案的设计。</w:t>
      </w:r>
    </w:p>
    <w:p w14:paraId="244B3E5E" w14:textId="176098D1"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4.2.3</w:t>
      </w:r>
      <w:r w:rsidRPr="009E0364">
        <w:rPr>
          <w:rFonts w:ascii="宋体" w:eastAsia="宋体" w:hAnsi="宋体"/>
          <w:sz w:val="24"/>
        </w:rPr>
        <w:t xml:space="preserve">  应根据现场实际情况，结合施工难度适当调整传感光缆布置方案，方便传感子系统的安装施工。</w:t>
      </w:r>
    </w:p>
    <w:p w14:paraId="75A468DF" w14:textId="6980767F"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4.2.4</w:t>
      </w:r>
      <w:r w:rsidRPr="009E0364">
        <w:rPr>
          <w:rFonts w:ascii="宋体" w:eastAsia="宋体" w:hAnsi="宋体"/>
          <w:sz w:val="24"/>
        </w:rPr>
        <w:t xml:space="preserve">  结构关键或特殊部位应适当密集布置传感光缆。</w:t>
      </w:r>
    </w:p>
    <w:p w14:paraId="3F583337" w14:textId="1136B853"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4.2.5</w:t>
      </w:r>
      <w:r w:rsidRPr="009E0364">
        <w:rPr>
          <w:rFonts w:ascii="宋体" w:eastAsia="宋体" w:hAnsi="宋体"/>
          <w:sz w:val="24"/>
        </w:rPr>
        <w:t xml:space="preserve">  应变传感光缆宜在结构伸缩缝或变形缝处设置温度补偿松弛段，传感光缆松弛段长度根据光线解调</w:t>
      </w:r>
      <w:proofErr w:type="gramStart"/>
      <w:r w:rsidRPr="009E0364">
        <w:rPr>
          <w:rFonts w:ascii="宋体" w:eastAsia="宋体" w:hAnsi="宋体"/>
          <w:sz w:val="24"/>
        </w:rPr>
        <w:t>仪空间</w:t>
      </w:r>
      <w:proofErr w:type="gramEnd"/>
      <w:r w:rsidRPr="009E0364">
        <w:rPr>
          <w:rFonts w:ascii="宋体" w:eastAsia="宋体" w:hAnsi="宋体"/>
          <w:sz w:val="24"/>
        </w:rPr>
        <w:t>分辨率决定，传感光缆松弛段间距不宜大于30m，长度不宜小于2m。</w:t>
      </w:r>
    </w:p>
    <w:p w14:paraId="35B196BA" w14:textId="0E297FF2"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4.2.6</w:t>
      </w:r>
      <w:r w:rsidRPr="009E0364">
        <w:rPr>
          <w:rFonts w:ascii="宋体" w:eastAsia="宋体" w:hAnsi="宋体"/>
          <w:sz w:val="24"/>
        </w:rPr>
        <w:t xml:space="preserve">  桥梁结构传感子系统的设计</w:t>
      </w:r>
      <w:proofErr w:type="gramStart"/>
      <w:r w:rsidRPr="009E0364">
        <w:rPr>
          <w:rFonts w:ascii="宋体" w:eastAsia="宋体" w:hAnsi="宋体"/>
          <w:sz w:val="24"/>
        </w:rPr>
        <w:t>宜满足</w:t>
      </w:r>
      <w:proofErr w:type="gramEnd"/>
      <w:r w:rsidRPr="009E0364">
        <w:rPr>
          <w:rFonts w:ascii="宋体" w:eastAsia="宋体" w:hAnsi="宋体"/>
          <w:sz w:val="24"/>
        </w:rPr>
        <w:t>下列规定：</w:t>
      </w:r>
    </w:p>
    <w:p w14:paraId="78F03DED"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1</w:t>
      </w:r>
      <w:r w:rsidRPr="009E0364">
        <w:rPr>
          <w:rFonts w:ascii="宋体" w:eastAsia="宋体" w:hAnsi="宋体"/>
          <w:sz w:val="24"/>
        </w:rPr>
        <w:t xml:space="preserve">  根据监测需求，分别设计桥梁上部、下部结构的传感光缆布置方案；</w:t>
      </w:r>
    </w:p>
    <w:p w14:paraId="33849D91"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 xml:space="preserve">2 </w:t>
      </w:r>
      <w:r w:rsidRPr="009E0364">
        <w:rPr>
          <w:rFonts w:ascii="宋体" w:eastAsia="宋体" w:hAnsi="宋体"/>
          <w:sz w:val="24"/>
        </w:rPr>
        <w:t xml:space="preserve"> 根据桥梁结构的空间温度梯度分布，设计感测温度的传感光缆布置方案，感测结构各区域温度场；</w:t>
      </w:r>
    </w:p>
    <w:p w14:paraId="3ACB5B7F" w14:textId="5DAB8E59"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3</w:t>
      </w:r>
      <w:r w:rsidRPr="009E0364">
        <w:rPr>
          <w:rFonts w:ascii="宋体" w:eastAsia="宋体" w:hAnsi="宋体"/>
          <w:sz w:val="24"/>
        </w:rPr>
        <w:t xml:space="preserve">  根据桥梁类型的不同，感测应变的传感光缆布置方案中应包含对表4.2.6中结构关键部位的感测。</w:t>
      </w:r>
    </w:p>
    <w:p w14:paraId="55D56D8F" w14:textId="4F29AC2E" w:rsidR="000B10FE" w:rsidRPr="00192D79" w:rsidRDefault="000B10FE" w:rsidP="00192D79">
      <w:pPr>
        <w:spacing w:after="93" w:line="240" w:lineRule="auto"/>
        <w:jc w:val="center"/>
        <w:rPr>
          <w:rFonts w:ascii="宋体" w:eastAsia="宋体" w:hAnsi="宋体"/>
          <w:b/>
          <w:bCs/>
          <w:szCs w:val="21"/>
        </w:rPr>
      </w:pPr>
      <w:r w:rsidRPr="00192D79">
        <w:rPr>
          <w:rFonts w:ascii="宋体" w:eastAsia="宋体" w:hAnsi="宋体"/>
          <w:b/>
          <w:szCs w:val="21"/>
        </w:rPr>
        <w:t xml:space="preserve">表 4.2.6  </w:t>
      </w:r>
      <w:r w:rsidRPr="00192D79">
        <w:rPr>
          <w:rFonts w:ascii="宋体" w:eastAsia="宋体" w:hAnsi="宋体" w:hint="eastAsia"/>
          <w:b/>
          <w:szCs w:val="21"/>
        </w:rPr>
        <w:t>不同类型桥梁应感测的结构关键部位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1900"/>
        <w:gridCol w:w="1882"/>
        <w:gridCol w:w="2566"/>
        <w:gridCol w:w="2564"/>
      </w:tblGrid>
      <w:tr w:rsidR="00C62508" w:rsidRPr="00192D79" w14:paraId="48604AF7" w14:textId="77777777" w:rsidTr="00181996">
        <w:trPr>
          <w:trHeight w:val="397"/>
        </w:trPr>
        <w:tc>
          <w:tcPr>
            <w:tcW w:w="530" w:type="pct"/>
            <w:vMerge w:val="restart"/>
            <w:vAlign w:val="center"/>
          </w:tcPr>
          <w:p w14:paraId="5DB26120"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序号</w:t>
            </w:r>
          </w:p>
        </w:tc>
        <w:tc>
          <w:tcPr>
            <w:tcW w:w="953" w:type="pct"/>
            <w:vMerge w:val="restart"/>
            <w:vAlign w:val="center"/>
          </w:tcPr>
          <w:p w14:paraId="1F45041C"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桥型</w:t>
            </w:r>
          </w:p>
        </w:tc>
        <w:tc>
          <w:tcPr>
            <w:tcW w:w="944" w:type="pct"/>
            <w:vMerge w:val="restart"/>
            <w:vAlign w:val="center"/>
          </w:tcPr>
          <w:p w14:paraId="35BB66D6"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关键部位</w:t>
            </w:r>
          </w:p>
        </w:tc>
        <w:tc>
          <w:tcPr>
            <w:tcW w:w="2573" w:type="pct"/>
            <w:gridSpan w:val="2"/>
            <w:vAlign w:val="center"/>
          </w:tcPr>
          <w:p w14:paraId="7164F036"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监测内容</w:t>
            </w:r>
          </w:p>
        </w:tc>
      </w:tr>
      <w:tr w:rsidR="00C62508" w:rsidRPr="00192D79" w14:paraId="198234E4" w14:textId="77777777" w:rsidTr="00181996">
        <w:trPr>
          <w:trHeight w:val="397"/>
        </w:trPr>
        <w:tc>
          <w:tcPr>
            <w:tcW w:w="530" w:type="pct"/>
            <w:vMerge/>
            <w:vAlign w:val="center"/>
          </w:tcPr>
          <w:p w14:paraId="3128CF9B"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05B13A0A" w14:textId="77777777" w:rsidR="00C62508" w:rsidRPr="00192D79" w:rsidRDefault="00C62508" w:rsidP="00D90F15">
            <w:pPr>
              <w:pStyle w:val="afff6"/>
              <w:spacing w:after="93" w:line="240" w:lineRule="auto"/>
              <w:rPr>
                <w:rFonts w:ascii="宋体" w:hAnsi="宋体"/>
                <w:szCs w:val="21"/>
              </w:rPr>
            </w:pPr>
          </w:p>
        </w:tc>
        <w:tc>
          <w:tcPr>
            <w:tcW w:w="944" w:type="pct"/>
            <w:vMerge/>
            <w:vAlign w:val="center"/>
          </w:tcPr>
          <w:p w14:paraId="7B0C451B" w14:textId="77777777" w:rsidR="00C62508" w:rsidRPr="00192D79" w:rsidRDefault="00C62508" w:rsidP="00D90F15">
            <w:pPr>
              <w:pStyle w:val="afff6"/>
              <w:spacing w:after="93" w:line="240" w:lineRule="auto"/>
              <w:rPr>
                <w:rFonts w:ascii="宋体" w:hAnsi="宋体"/>
                <w:szCs w:val="21"/>
              </w:rPr>
            </w:pPr>
          </w:p>
        </w:tc>
        <w:tc>
          <w:tcPr>
            <w:tcW w:w="1287" w:type="pct"/>
            <w:vAlign w:val="center"/>
          </w:tcPr>
          <w:p w14:paraId="20C414D9"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温度</w:t>
            </w:r>
          </w:p>
        </w:tc>
        <w:tc>
          <w:tcPr>
            <w:tcW w:w="1286" w:type="pct"/>
            <w:vAlign w:val="center"/>
          </w:tcPr>
          <w:p w14:paraId="1D607C0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应变</w:t>
            </w:r>
          </w:p>
        </w:tc>
      </w:tr>
      <w:tr w:rsidR="00C62508" w:rsidRPr="00192D79" w14:paraId="142BD6B3" w14:textId="77777777" w:rsidTr="00181996">
        <w:trPr>
          <w:trHeight w:val="397"/>
        </w:trPr>
        <w:tc>
          <w:tcPr>
            <w:tcW w:w="530" w:type="pct"/>
            <w:vMerge w:val="restart"/>
            <w:vAlign w:val="center"/>
          </w:tcPr>
          <w:p w14:paraId="3333D257"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1</w:t>
            </w:r>
          </w:p>
        </w:tc>
        <w:tc>
          <w:tcPr>
            <w:tcW w:w="953" w:type="pct"/>
            <w:vMerge w:val="restart"/>
            <w:vAlign w:val="center"/>
          </w:tcPr>
          <w:p w14:paraId="66192054"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梁桥、</w:t>
            </w:r>
          </w:p>
          <w:p w14:paraId="6CFA36B7"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刚构桥</w:t>
            </w:r>
          </w:p>
        </w:tc>
        <w:tc>
          <w:tcPr>
            <w:tcW w:w="944" w:type="pct"/>
            <w:vAlign w:val="center"/>
          </w:tcPr>
          <w:p w14:paraId="56120284"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主梁</w:t>
            </w:r>
          </w:p>
        </w:tc>
        <w:tc>
          <w:tcPr>
            <w:tcW w:w="1287" w:type="pct"/>
            <w:vAlign w:val="center"/>
          </w:tcPr>
          <w:p w14:paraId="0BF75B7F"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2B7DCCF0"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4A7A801A" w14:textId="77777777" w:rsidTr="00181996">
        <w:trPr>
          <w:trHeight w:val="397"/>
        </w:trPr>
        <w:tc>
          <w:tcPr>
            <w:tcW w:w="530" w:type="pct"/>
            <w:vMerge/>
            <w:vAlign w:val="center"/>
          </w:tcPr>
          <w:p w14:paraId="70D85DC0"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7918EF4"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6625F86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桥墩</w:t>
            </w:r>
          </w:p>
        </w:tc>
        <w:tc>
          <w:tcPr>
            <w:tcW w:w="1287" w:type="pct"/>
            <w:vAlign w:val="center"/>
          </w:tcPr>
          <w:p w14:paraId="59B6CE52"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55161041"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42C45564" w14:textId="77777777" w:rsidTr="00181996">
        <w:trPr>
          <w:trHeight w:val="397"/>
        </w:trPr>
        <w:tc>
          <w:tcPr>
            <w:tcW w:w="530" w:type="pct"/>
            <w:vMerge/>
            <w:vAlign w:val="center"/>
          </w:tcPr>
          <w:p w14:paraId="58915443"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5A5A80FB"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5D12F39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基础</w:t>
            </w:r>
          </w:p>
        </w:tc>
        <w:tc>
          <w:tcPr>
            <w:tcW w:w="1287" w:type="pct"/>
            <w:vAlign w:val="center"/>
          </w:tcPr>
          <w:p w14:paraId="3B1738CD"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4EAE79E"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11650E03" w14:textId="77777777" w:rsidTr="00181996">
        <w:trPr>
          <w:trHeight w:val="397"/>
        </w:trPr>
        <w:tc>
          <w:tcPr>
            <w:tcW w:w="530" w:type="pct"/>
            <w:vMerge w:val="restart"/>
            <w:vAlign w:val="center"/>
          </w:tcPr>
          <w:p w14:paraId="010CB1A0"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2</w:t>
            </w:r>
          </w:p>
        </w:tc>
        <w:tc>
          <w:tcPr>
            <w:tcW w:w="953" w:type="pct"/>
            <w:vMerge w:val="restart"/>
            <w:vAlign w:val="center"/>
          </w:tcPr>
          <w:p w14:paraId="5F0707D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拱桥</w:t>
            </w:r>
          </w:p>
        </w:tc>
        <w:tc>
          <w:tcPr>
            <w:tcW w:w="944" w:type="pct"/>
            <w:vAlign w:val="center"/>
          </w:tcPr>
          <w:p w14:paraId="2BC580BB"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主拱圈</w:t>
            </w:r>
          </w:p>
        </w:tc>
        <w:tc>
          <w:tcPr>
            <w:tcW w:w="1287" w:type="pct"/>
            <w:vAlign w:val="center"/>
          </w:tcPr>
          <w:p w14:paraId="52E843E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3381B0B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0528331A" w14:textId="77777777" w:rsidTr="00181996">
        <w:trPr>
          <w:trHeight w:val="397"/>
        </w:trPr>
        <w:tc>
          <w:tcPr>
            <w:tcW w:w="530" w:type="pct"/>
            <w:vMerge/>
            <w:vAlign w:val="center"/>
          </w:tcPr>
          <w:p w14:paraId="6CD73F09"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89A3415"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6ECCCE30"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桥面板</w:t>
            </w:r>
          </w:p>
        </w:tc>
        <w:tc>
          <w:tcPr>
            <w:tcW w:w="1287" w:type="pct"/>
            <w:vAlign w:val="center"/>
          </w:tcPr>
          <w:p w14:paraId="420EE8FF"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510D454B"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55A92919" w14:textId="77777777" w:rsidTr="00181996">
        <w:trPr>
          <w:trHeight w:val="397"/>
        </w:trPr>
        <w:tc>
          <w:tcPr>
            <w:tcW w:w="530" w:type="pct"/>
            <w:vMerge/>
            <w:vAlign w:val="center"/>
          </w:tcPr>
          <w:p w14:paraId="723D32A6"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0CD1213"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463B41D6"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桥墩</w:t>
            </w:r>
          </w:p>
        </w:tc>
        <w:tc>
          <w:tcPr>
            <w:tcW w:w="1287" w:type="pct"/>
            <w:vAlign w:val="center"/>
          </w:tcPr>
          <w:p w14:paraId="6A598DE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8A5A49F"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24281DC7" w14:textId="77777777" w:rsidTr="00181996">
        <w:trPr>
          <w:trHeight w:val="397"/>
        </w:trPr>
        <w:tc>
          <w:tcPr>
            <w:tcW w:w="530" w:type="pct"/>
            <w:vMerge/>
            <w:vAlign w:val="center"/>
          </w:tcPr>
          <w:p w14:paraId="559A8CE8"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251C7E8B"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512F614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立柱</w:t>
            </w:r>
          </w:p>
        </w:tc>
        <w:tc>
          <w:tcPr>
            <w:tcW w:w="1287" w:type="pct"/>
            <w:vAlign w:val="center"/>
          </w:tcPr>
          <w:p w14:paraId="21B4B9C4"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2D47522C"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3FC0D2CF" w14:textId="77777777" w:rsidTr="00181996">
        <w:trPr>
          <w:trHeight w:val="397"/>
        </w:trPr>
        <w:tc>
          <w:tcPr>
            <w:tcW w:w="530" w:type="pct"/>
            <w:vMerge/>
            <w:vAlign w:val="center"/>
          </w:tcPr>
          <w:p w14:paraId="320B332F"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72B76E62"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02129D6A"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吊杆</w:t>
            </w:r>
          </w:p>
        </w:tc>
        <w:tc>
          <w:tcPr>
            <w:tcW w:w="1287" w:type="pct"/>
            <w:vAlign w:val="center"/>
          </w:tcPr>
          <w:p w14:paraId="1F2DB012"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36C85DBC"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1E1B7A3C" w14:textId="77777777" w:rsidTr="00181996">
        <w:trPr>
          <w:trHeight w:val="397"/>
        </w:trPr>
        <w:tc>
          <w:tcPr>
            <w:tcW w:w="530" w:type="pct"/>
            <w:vMerge/>
            <w:vAlign w:val="center"/>
          </w:tcPr>
          <w:p w14:paraId="63641D0C"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2BB4B00"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3638F938"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基础</w:t>
            </w:r>
          </w:p>
        </w:tc>
        <w:tc>
          <w:tcPr>
            <w:tcW w:w="1287" w:type="pct"/>
            <w:vAlign w:val="center"/>
          </w:tcPr>
          <w:p w14:paraId="42BDB85A"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3563AD4"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03E90D09" w14:textId="77777777" w:rsidTr="00181996">
        <w:trPr>
          <w:trHeight w:val="397"/>
        </w:trPr>
        <w:tc>
          <w:tcPr>
            <w:tcW w:w="530" w:type="pct"/>
            <w:vMerge w:val="restart"/>
            <w:vAlign w:val="center"/>
          </w:tcPr>
          <w:p w14:paraId="1F2D118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3</w:t>
            </w:r>
          </w:p>
        </w:tc>
        <w:tc>
          <w:tcPr>
            <w:tcW w:w="953" w:type="pct"/>
            <w:vMerge w:val="restart"/>
            <w:vAlign w:val="center"/>
          </w:tcPr>
          <w:p w14:paraId="1F058D88"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桁架桥</w:t>
            </w:r>
          </w:p>
        </w:tc>
        <w:tc>
          <w:tcPr>
            <w:tcW w:w="944" w:type="pct"/>
            <w:vAlign w:val="center"/>
          </w:tcPr>
          <w:p w14:paraId="33136410"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上弦杆</w:t>
            </w:r>
          </w:p>
        </w:tc>
        <w:tc>
          <w:tcPr>
            <w:tcW w:w="1287" w:type="pct"/>
            <w:vAlign w:val="center"/>
          </w:tcPr>
          <w:p w14:paraId="09F2827F"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3784FCF5"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1F23F8D3" w14:textId="77777777" w:rsidTr="00181996">
        <w:trPr>
          <w:trHeight w:val="397"/>
        </w:trPr>
        <w:tc>
          <w:tcPr>
            <w:tcW w:w="530" w:type="pct"/>
            <w:vMerge/>
            <w:vAlign w:val="center"/>
          </w:tcPr>
          <w:p w14:paraId="1EA5D76E"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5B466389"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36657109"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下弦杆</w:t>
            </w:r>
          </w:p>
        </w:tc>
        <w:tc>
          <w:tcPr>
            <w:tcW w:w="1287" w:type="pct"/>
            <w:vAlign w:val="center"/>
          </w:tcPr>
          <w:p w14:paraId="6CAE402E"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73E123B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574C9EE4" w14:textId="77777777" w:rsidTr="00181996">
        <w:trPr>
          <w:trHeight w:val="397"/>
        </w:trPr>
        <w:tc>
          <w:tcPr>
            <w:tcW w:w="530" w:type="pct"/>
            <w:vMerge/>
            <w:vAlign w:val="center"/>
          </w:tcPr>
          <w:p w14:paraId="420D8C4C"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CCC0AB1"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5AC2DBE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斜杆</w:t>
            </w:r>
          </w:p>
        </w:tc>
        <w:tc>
          <w:tcPr>
            <w:tcW w:w="1287" w:type="pct"/>
            <w:vAlign w:val="center"/>
          </w:tcPr>
          <w:p w14:paraId="007BF2B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2E1ADAE7"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6A2E5982" w14:textId="77777777" w:rsidTr="00181996">
        <w:trPr>
          <w:trHeight w:val="397"/>
        </w:trPr>
        <w:tc>
          <w:tcPr>
            <w:tcW w:w="530" w:type="pct"/>
            <w:vMerge/>
            <w:vAlign w:val="center"/>
          </w:tcPr>
          <w:p w14:paraId="31788767"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77EF523B"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33329D24"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竖杆</w:t>
            </w:r>
          </w:p>
        </w:tc>
        <w:tc>
          <w:tcPr>
            <w:tcW w:w="1287" w:type="pct"/>
            <w:vAlign w:val="center"/>
          </w:tcPr>
          <w:p w14:paraId="37C343B9"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5909DB49"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65EA0289" w14:textId="77777777" w:rsidTr="00181996">
        <w:trPr>
          <w:trHeight w:val="397"/>
        </w:trPr>
        <w:tc>
          <w:tcPr>
            <w:tcW w:w="530" w:type="pct"/>
            <w:vMerge/>
            <w:vAlign w:val="center"/>
          </w:tcPr>
          <w:p w14:paraId="0F2CAFD7"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406275E4"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1C517ACE"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桥墩</w:t>
            </w:r>
          </w:p>
        </w:tc>
        <w:tc>
          <w:tcPr>
            <w:tcW w:w="1287" w:type="pct"/>
            <w:vAlign w:val="center"/>
          </w:tcPr>
          <w:p w14:paraId="7CE0F58B"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5D38C4FD"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2B64503D" w14:textId="77777777" w:rsidTr="00181996">
        <w:trPr>
          <w:trHeight w:val="397"/>
        </w:trPr>
        <w:tc>
          <w:tcPr>
            <w:tcW w:w="530" w:type="pct"/>
            <w:vMerge/>
            <w:vAlign w:val="center"/>
          </w:tcPr>
          <w:p w14:paraId="5D703FCC"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64C62E1"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2B7A2F8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基础</w:t>
            </w:r>
          </w:p>
        </w:tc>
        <w:tc>
          <w:tcPr>
            <w:tcW w:w="1287" w:type="pct"/>
            <w:vAlign w:val="center"/>
          </w:tcPr>
          <w:p w14:paraId="097EF79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66ECF448"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6182D123" w14:textId="77777777" w:rsidTr="00181996">
        <w:trPr>
          <w:trHeight w:val="397"/>
        </w:trPr>
        <w:tc>
          <w:tcPr>
            <w:tcW w:w="530" w:type="pct"/>
            <w:vMerge w:val="restart"/>
            <w:vAlign w:val="center"/>
          </w:tcPr>
          <w:p w14:paraId="42670515"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4</w:t>
            </w:r>
          </w:p>
        </w:tc>
        <w:tc>
          <w:tcPr>
            <w:tcW w:w="953" w:type="pct"/>
            <w:vMerge w:val="restart"/>
            <w:vAlign w:val="center"/>
          </w:tcPr>
          <w:p w14:paraId="053AD711"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斜拉桥</w:t>
            </w:r>
          </w:p>
        </w:tc>
        <w:tc>
          <w:tcPr>
            <w:tcW w:w="944" w:type="pct"/>
            <w:vAlign w:val="center"/>
          </w:tcPr>
          <w:p w14:paraId="3D5951E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主梁</w:t>
            </w:r>
          </w:p>
        </w:tc>
        <w:tc>
          <w:tcPr>
            <w:tcW w:w="1287" w:type="pct"/>
            <w:vAlign w:val="center"/>
          </w:tcPr>
          <w:p w14:paraId="26A73979"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78549FC9"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2D8A2FE9" w14:textId="77777777" w:rsidTr="00181996">
        <w:trPr>
          <w:trHeight w:val="397"/>
        </w:trPr>
        <w:tc>
          <w:tcPr>
            <w:tcW w:w="530" w:type="pct"/>
            <w:vMerge/>
            <w:vAlign w:val="center"/>
          </w:tcPr>
          <w:p w14:paraId="729E13F0"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56FD16E"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1DC22A87"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斜拉索</w:t>
            </w:r>
          </w:p>
        </w:tc>
        <w:tc>
          <w:tcPr>
            <w:tcW w:w="1287" w:type="pct"/>
            <w:vAlign w:val="center"/>
          </w:tcPr>
          <w:p w14:paraId="3CE62E0C"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65815441"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4902E0D1" w14:textId="77777777" w:rsidTr="00181996">
        <w:trPr>
          <w:trHeight w:val="397"/>
        </w:trPr>
        <w:tc>
          <w:tcPr>
            <w:tcW w:w="530" w:type="pct"/>
            <w:vMerge/>
            <w:vAlign w:val="center"/>
          </w:tcPr>
          <w:p w14:paraId="295CBF82"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662BAB1A"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344FEC39"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索塔</w:t>
            </w:r>
          </w:p>
        </w:tc>
        <w:tc>
          <w:tcPr>
            <w:tcW w:w="1287" w:type="pct"/>
            <w:vAlign w:val="center"/>
          </w:tcPr>
          <w:p w14:paraId="79261022"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4445E8DB"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32C386E7" w14:textId="77777777" w:rsidTr="00181996">
        <w:trPr>
          <w:trHeight w:val="397"/>
        </w:trPr>
        <w:tc>
          <w:tcPr>
            <w:tcW w:w="530" w:type="pct"/>
            <w:vMerge/>
            <w:vAlign w:val="center"/>
          </w:tcPr>
          <w:p w14:paraId="0E7781CD"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9BB6114"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4487FA4E"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桥墩</w:t>
            </w:r>
          </w:p>
        </w:tc>
        <w:tc>
          <w:tcPr>
            <w:tcW w:w="1287" w:type="pct"/>
            <w:vAlign w:val="center"/>
          </w:tcPr>
          <w:p w14:paraId="2F9A6B76"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521961A3"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0490D37C" w14:textId="77777777" w:rsidTr="00181996">
        <w:trPr>
          <w:trHeight w:val="397"/>
        </w:trPr>
        <w:tc>
          <w:tcPr>
            <w:tcW w:w="530" w:type="pct"/>
            <w:vMerge/>
            <w:vAlign w:val="center"/>
          </w:tcPr>
          <w:p w14:paraId="121B19D9"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4BB49B6"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1007A795"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基础</w:t>
            </w:r>
          </w:p>
        </w:tc>
        <w:tc>
          <w:tcPr>
            <w:tcW w:w="1287" w:type="pct"/>
            <w:vAlign w:val="center"/>
          </w:tcPr>
          <w:p w14:paraId="10B4B827"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0096C6A"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254D8BE6" w14:textId="77777777" w:rsidTr="00181996">
        <w:trPr>
          <w:trHeight w:val="397"/>
        </w:trPr>
        <w:tc>
          <w:tcPr>
            <w:tcW w:w="530" w:type="pct"/>
            <w:vMerge w:val="restart"/>
            <w:vAlign w:val="center"/>
          </w:tcPr>
          <w:p w14:paraId="430DFFA2"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5</w:t>
            </w:r>
          </w:p>
        </w:tc>
        <w:tc>
          <w:tcPr>
            <w:tcW w:w="953" w:type="pct"/>
            <w:vMerge w:val="restart"/>
            <w:vAlign w:val="center"/>
          </w:tcPr>
          <w:p w14:paraId="0B14CB35"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悬索桥</w:t>
            </w:r>
          </w:p>
        </w:tc>
        <w:tc>
          <w:tcPr>
            <w:tcW w:w="944" w:type="pct"/>
            <w:vAlign w:val="center"/>
          </w:tcPr>
          <w:p w14:paraId="37C459F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主梁</w:t>
            </w:r>
          </w:p>
        </w:tc>
        <w:tc>
          <w:tcPr>
            <w:tcW w:w="1287" w:type="pct"/>
            <w:vAlign w:val="center"/>
          </w:tcPr>
          <w:p w14:paraId="02BD1F6C"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2C6B23EA"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59877575" w14:textId="77777777" w:rsidTr="00181996">
        <w:trPr>
          <w:trHeight w:val="397"/>
        </w:trPr>
        <w:tc>
          <w:tcPr>
            <w:tcW w:w="530" w:type="pct"/>
            <w:vMerge/>
            <w:vAlign w:val="center"/>
          </w:tcPr>
          <w:p w14:paraId="2AFCB067"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3B081B96"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41171DDD"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主缆</w:t>
            </w:r>
          </w:p>
        </w:tc>
        <w:tc>
          <w:tcPr>
            <w:tcW w:w="1287" w:type="pct"/>
            <w:vAlign w:val="center"/>
          </w:tcPr>
          <w:p w14:paraId="2EE16EFE"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196BD999"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6B1EBE79" w14:textId="77777777" w:rsidTr="00181996">
        <w:trPr>
          <w:trHeight w:val="397"/>
        </w:trPr>
        <w:tc>
          <w:tcPr>
            <w:tcW w:w="530" w:type="pct"/>
            <w:vMerge/>
            <w:vAlign w:val="center"/>
          </w:tcPr>
          <w:p w14:paraId="3CB1F028"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1570287"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5208C045"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吊杆</w:t>
            </w:r>
          </w:p>
        </w:tc>
        <w:tc>
          <w:tcPr>
            <w:tcW w:w="1287" w:type="pct"/>
            <w:vAlign w:val="center"/>
          </w:tcPr>
          <w:p w14:paraId="34C4FEFE"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4772DA5"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060AC854" w14:textId="77777777" w:rsidTr="00181996">
        <w:trPr>
          <w:trHeight w:val="397"/>
        </w:trPr>
        <w:tc>
          <w:tcPr>
            <w:tcW w:w="530" w:type="pct"/>
            <w:vMerge/>
            <w:vAlign w:val="center"/>
          </w:tcPr>
          <w:p w14:paraId="157E1641"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21287D7A"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29627E33"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索塔</w:t>
            </w:r>
          </w:p>
        </w:tc>
        <w:tc>
          <w:tcPr>
            <w:tcW w:w="1287" w:type="pct"/>
            <w:vAlign w:val="center"/>
          </w:tcPr>
          <w:p w14:paraId="42902BF1"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2FF285FB"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24D67174" w14:textId="77777777" w:rsidTr="00181996">
        <w:trPr>
          <w:trHeight w:val="397"/>
        </w:trPr>
        <w:tc>
          <w:tcPr>
            <w:tcW w:w="530" w:type="pct"/>
            <w:vMerge/>
            <w:vAlign w:val="center"/>
          </w:tcPr>
          <w:p w14:paraId="66B3DF55"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1D8BAF26"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12CB1488"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桥墩</w:t>
            </w:r>
          </w:p>
        </w:tc>
        <w:tc>
          <w:tcPr>
            <w:tcW w:w="1287" w:type="pct"/>
            <w:vAlign w:val="center"/>
          </w:tcPr>
          <w:p w14:paraId="13DF6313"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7BE8962F"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4D1BFBBB" w14:textId="77777777" w:rsidTr="00181996">
        <w:trPr>
          <w:trHeight w:val="397"/>
        </w:trPr>
        <w:tc>
          <w:tcPr>
            <w:tcW w:w="530" w:type="pct"/>
            <w:vMerge/>
            <w:vAlign w:val="center"/>
          </w:tcPr>
          <w:p w14:paraId="51CB23AA" w14:textId="77777777" w:rsidR="00C62508" w:rsidRPr="00192D79" w:rsidRDefault="00C62508" w:rsidP="00D90F15">
            <w:pPr>
              <w:pStyle w:val="afff6"/>
              <w:spacing w:after="93" w:line="240" w:lineRule="auto"/>
              <w:rPr>
                <w:rFonts w:ascii="宋体" w:hAnsi="宋体"/>
                <w:szCs w:val="21"/>
              </w:rPr>
            </w:pPr>
          </w:p>
        </w:tc>
        <w:tc>
          <w:tcPr>
            <w:tcW w:w="953" w:type="pct"/>
            <w:vMerge/>
            <w:vAlign w:val="center"/>
          </w:tcPr>
          <w:p w14:paraId="79241742" w14:textId="77777777" w:rsidR="00C62508" w:rsidRPr="00192D79" w:rsidRDefault="00C62508" w:rsidP="00D90F15">
            <w:pPr>
              <w:pStyle w:val="afff6"/>
              <w:spacing w:after="93" w:line="240" w:lineRule="auto"/>
              <w:rPr>
                <w:rFonts w:ascii="宋体" w:hAnsi="宋体"/>
                <w:szCs w:val="21"/>
              </w:rPr>
            </w:pPr>
          </w:p>
        </w:tc>
        <w:tc>
          <w:tcPr>
            <w:tcW w:w="944" w:type="pct"/>
            <w:vAlign w:val="center"/>
          </w:tcPr>
          <w:p w14:paraId="789D2B65" w14:textId="77777777" w:rsidR="00C62508" w:rsidRPr="00192D79" w:rsidRDefault="00C62508" w:rsidP="00D90F15">
            <w:pPr>
              <w:pStyle w:val="afff6"/>
              <w:spacing w:after="93" w:line="240" w:lineRule="auto"/>
              <w:rPr>
                <w:rFonts w:ascii="宋体" w:hAnsi="宋体"/>
                <w:szCs w:val="21"/>
              </w:rPr>
            </w:pPr>
            <w:r w:rsidRPr="00192D79">
              <w:rPr>
                <w:rFonts w:ascii="宋体" w:hAnsi="宋体" w:hint="eastAsia"/>
                <w:szCs w:val="21"/>
              </w:rPr>
              <w:t>基础</w:t>
            </w:r>
          </w:p>
        </w:tc>
        <w:tc>
          <w:tcPr>
            <w:tcW w:w="1287" w:type="pct"/>
            <w:vAlign w:val="center"/>
          </w:tcPr>
          <w:p w14:paraId="4096BB9A"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71A7CACD" w14:textId="77777777" w:rsidR="00C62508" w:rsidRPr="00192D79" w:rsidRDefault="00C62508" w:rsidP="00D90F15">
            <w:pPr>
              <w:pStyle w:val="afff6"/>
              <w:spacing w:after="93" w:line="240" w:lineRule="auto"/>
              <w:rPr>
                <w:rFonts w:ascii="宋体" w:hAnsi="宋体"/>
                <w:szCs w:val="21"/>
              </w:rPr>
            </w:pPr>
            <w:r w:rsidRPr="00192D79">
              <w:rPr>
                <w:rFonts w:ascii="宋体" w:hAnsi="宋体"/>
                <w:szCs w:val="21"/>
              </w:rPr>
              <w:t>○</w:t>
            </w:r>
          </w:p>
        </w:tc>
      </w:tr>
      <w:tr w:rsidR="00C62508" w:rsidRPr="00192D79" w14:paraId="0117229C" w14:textId="77777777" w:rsidTr="00181996">
        <w:trPr>
          <w:trHeight w:val="397"/>
        </w:trPr>
        <w:tc>
          <w:tcPr>
            <w:tcW w:w="5000" w:type="pct"/>
            <w:gridSpan w:val="5"/>
            <w:vAlign w:val="center"/>
          </w:tcPr>
          <w:p w14:paraId="45950615" w14:textId="77777777" w:rsidR="00C62508" w:rsidRPr="00192D79" w:rsidRDefault="00C62508" w:rsidP="00D90F15">
            <w:pPr>
              <w:pStyle w:val="afff6"/>
              <w:spacing w:after="93" w:line="240" w:lineRule="auto"/>
              <w:jc w:val="both"/>
              <w:rPr>
                <w:rFonts w:ascii="宋体" w:hAnsi="宋体"/>
                <w:szCs w:val="21"/>
              </w:rPr>
            </w:pPr>
            <w:r w:rsidRPr="00192D79">
              <w:rPr>
                <w:rFonts w:ascii="宋体" w:hAnsi="宋体" w:hint="eastAsia"/>
                <w:szCs w:val="21"/>
              </w:rPr>
              <w:t>注：“</w:t>
            </w:r>
            <w:r w:rsidRPr="00192D79">
              <w:rPr>
                <w:rFonts w:ascii="宋体" w:hAnsi="宋体"/>
                <w:szCs w:val="21"/>
              </w:rPr>
              <w:t>●</w:t>
            </w:r>
            <w:r w:rsidRPr="00192D79">
              <w:rPr>
                <w:rFonts w:ascii="宋体" w:hAnsi="宋体" w:hint="eastAsia"/>
                <w:szCs w:val="21"/>
              </w:rPr>
              <w:t>”为必选监测项，“</w:t>
            </w:r>
            <w:r w:rsidRPr="00192D79">
              <w:rPr>
                <w:rFonts w:ascii="宋体" w:hAnsi="宋体"/>
                <w:szCs w:val="21"/>
              </w:rPr>
              <w:t>○</w:t>
            </w:r>
            <w:r w:rsidRPr="00192D79">
              <w:rPr>
                <w:rFonts w:ascii="宋体" w:hAnsi="宋体" w:hint="eastAsia"/>
                <w:szCs w:val="21"/>
              </w:rPr>
              <w:t>”为宜选监测项，“－”为不包含项。</w:t>
            </w:r>
          </w:p>
        </w:tc>
      </w:tr>
    </w:tbl>
    <w:p w14:paraId="1E8EB14C" w14:textId="7787B670" w:rsidR="00C62508" w:rsidRPr="009E0364" w:rsidRDefault="00C62508"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4.2.7</w:t>
      </w:r>
      <w:r w:rsidRPr="009E0364">
        <w:rPr>
          <w:rFonts w:ascii="宋体" w:eastAsia="宋体" w:hAnsi="宋体"/>
          <w:sz w:val="24"/>
        </w:rPr>
        <w:t xml:space="preserve">  道路结构传感子系统的设计宜满足：</w:t>
      </w:r>
    </w:p>
    <w:p w14:paraId="633465CF"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1</w:t>
      </w:r>
      <w:r w:rsidRPr="009E0364">
        <w:rPr>
          <w:rFonts w:ascii="宋体" w:eastAsia="宋体" w:hAnsi="宋体"/>
          <w:sz w:val="24"/>
        </w:rPr>
        <w:t xml:space="preserve">  根据道路类型、等级、地基以及水文条件的不同，综合设计传感光缆的布置方案； </w:t>
      </w:r>
    </w:p>
    <w:p w14:paraId="6C328EB0" w14:textId="77777777"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2</w:t>
      </w:r>
      <w:r w:rsidRPr="009E0364">
        <w:rPr>
          <w:rFonts w:ascii="宋体" w:eastAsia="宋体" w:hAnsi="宋体"/>
          <w:sz w:val="24"/>
        </w:rPr>
        <w:t xml:space="preserve">  根据道路具有多层介质的特征，宜在各</w:t>
      </w:r>
      <w:proofErr w:type="gramStart"/>
      <w:r w:rsidRPr="009E0364">
        <w:rPr>
          <w:rFonts w:ascii="宋体" w:eastAsia="宋体" w:hAnsi="宋体"/>
          <w:sz w:val="24"/>
        </w:rPr>
        <w:t>介质层底分别</w:t>
      </w:r>
      <w:proofErr w:type="gramEnd"/>
      <w:r w:rsidRPr="009E0364">
        <w:rPr>
          <w:rFonts w:ascii="宋体" w:eastAsia="宋体" w:hAnsi="宋体"/>
          <w:sz w:val="24"/>
        </w:rPr>
        <w:t>设计感测应变和温度的纵向、横向或纵横向交叉的传感光缆布置方案；</w:t>
      </w:r>
    </w:p>
    <w:p w14:paraId="5F5FE468" w14:textId="6A98E3A1" w:rsidR="00C62508" w:rsidRPr="009E0364" w:rsidRDefault="00C62508"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3</w:t>
      </w:r>
      <w:r w:rsidRPr="009E0364">
        <w:rPr>
          <w:rFonts w:ascii="宋体" w:eastAsia="宋体" w:hAnsi="宋体"/>
          <w:sz w:val="24"/>
        </w:rPr>
        <w:t xml:space="preserve">  根据道路类型的不同，传感光缆布置方案中应包含对表4. 2. 7中的结构关键部位。</w:t>
      </w:r>
    </w:p>
    <w:p w14:paraId="6B472451" w14:textId="27F4B725" w:rsidR="000B10FE" w:rsidRPr="00192D79" w:rsidRDefault="000B10FE" w:rsidP="00192D79">
      <w:pPr>
        <w:spacing w:after="93" w:line="240" w:lineRule="auto"/>
        <w:jc w:val="center"/>
        <w:rPr>
          <w:rFonts w:ascii="宋体" w:eastAsia="宋体" w:hAnsi="宋体"/>
          <w:b/>
          <w:bCs/>
          <w:szCs w:val="21"/>
        </w:rPr>
      </w:pPr>
      <w:r w:rsidRPr="00192D79">
        <w:rPr>
          <w:rFonts w:ascii="宋体" w:eastAsia="宋体" w:hAnsi="宋体"/>
          <w:b/>
          <w:szCs w:val="21"/>
        </w:rPr>
        <w:t xml:space="preserve">表 4.2.7  </w:t>
      </w:r>
      <w:r w:rsidRPr="00192D79">
        <w:rPr>
          <w:rFonts w:ascii="宋体" w:eastAsia="宋体" w:hAnsi="宋体" w:hint="eastAsia"/>
          <w:b/>
          <w:szCs w:val="21"/>
        </w:rPr>
        <w:t>不同类型道路应感测的结构关键部位</w:t>
      </w:r>
    </w:p>
    <w:tbl>
      <w:tblPr>
        <w:tblW w:w="5000" w:type="pct"/>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056"/>
        <w:gridCol w:w="1900"/>
        <w:gridCol w:w="1882"/>
        <w:gridCol w:w="2566"/>
        <w:gridCol w:w="2564"/>
      </w:tblGrid>
      <w:tr w:rsidR="000B10FE" w:rsidRPr="00192D79" w14:paraId="5587D944" w14:textId="77777777" w:rsidTr="00181996">
        <w:trPr>
          <w:trHeight w:val="397"/>
        </w:trPr>
        <w:tc>
          <w:tcPr>
            <w:tcW w:w="530" w:type="pct"/>
            <w:vMerge w:val="restart"/>
            <w:vAlign w:val="center"/>
          </w:tcPr>
          <w:p w14:paraId="699C0FED"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序号</w:t>
            </w:r>
          </w:p>
        </w:tc>
        <w:tc>
          <w:tcPr>
            <w:tcW w:w="953" w:type="pct"/>
            <w:vMerge w:val="restart"/>
            <w:vAlign w:val="center"/>
          </w:tcPr>
          <w:p w14:paraId="231BE5FE"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道路类型</w:t>
            </w:r>
          </w:p>
        </w:tc>
        <w:tc>
          <w:tcPr>
            <w:tcW w:w="944" w:type="pct"/>
            <w:vMerge w:val="restart"/>
            <w:vAlign w:val="center"/>
          </w:tcPr>
          <w:p w14:paraId="0053148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关键部位</w:t>
            </w:r>
          </w:p>
        </w:tc>
        <w:tc>
          <w:tcPr>
            <w:tcW w:w="2573" w:type="pct"/>
            <w:gridSpan w:val="2"/>
            <w:vAlign w:val="center"/>
          </w:tcPr>
          <w:p w14:paraId="0E470497"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监测内容</w:t>
            </w:r>
          </w:p>
        </w:tc>
      </w:tr>
      <w:tr w:rsidR="000B10FE" w:rsidRPr="00192D79" w14:paraId="0D961E9C" w14:textId="77777777" w:rsidTr="00181996">
        <w:trPr>
          <w:trHeight w:val="397"/>
        </w:trPr>
        <w:tc>
          <w:tcPr>
            <w:tcW w:w="530" w:type="pct"/>
            <w:vMerge/>
            <w:vAlign w:val="center"/>
          </w:tcPr>
          <w:p w14:paraId="57A6E7B1" w14:textId="77777777" w:rsidR="000B10FE" w:rsidRPr="00192D79" w:rsidRDefault="000B10FE" w:rsidP="00192D79">
            <w:pPr>
              <w:pStyle w:val="afff6"/>
              <w:spacing w:after="93" w:line="240" w:lineRule="auto"/>
              <w:rPr>
                <w:rFonts w:ascii="宋体" w:hAnsi="宋体"/>
                <w:szCs w:val="21"/>
              </w:rPr>
            </w:pPr>
          </w:p>
        </w:tc>
        <w:tc>
          <w:tcPr>
            <w:tcW w:w="953" w:type="pct"/>
            <w:vMerge/>
            <w:vAlign w:val="center"/>
          </w:tcPr>
          <w:p w14:paraId="39134320" w14:textId="77777777" w:rsidR="000B10FE" w:rsidRPr="00192D79" w:rsidRDefault="000B10FE" w:rsidP="00192D79">
            <w:pPr>
              <w:pStyle w:val="afff6"/>
              <w:spacing w:after="93" w:line="240" w:lineRule="auto"/>
              <w:rPr>
                <w:rFonts w:ascii="宋体" w:hAnsi="宋体"/>
                <w:szCs w:val="21"/>
              </w:rPr>
            </w:pPr>
          </w:p>
        </w:tc>
        <w:tc>
          <w:tcPr>
            <w:tcW w:w="944" w:type="pct"/>
            <w:vMerge/>
            <w:vAlign w:val="center"/>
          </w:tcPr>
          <w:p w14:paraId="3302E397" w14:textId="77777777" w:rsidR="000B10FE" w:rsidRPr="00192D79" w:rsidRDefault="000B10FE" w:rsidP="00192D79">
            <w:pPr>
              <w:pStyle w:val="afff6"/>
              <w:spacing w:after="93" w:line="240" w:lineRule="auto"/>
              <w:rPr>
                <w:rFonts w:ascii="宋体" w:hAnsi="宋体"/>
                <w:szCs w:val="21"/>
              </w:rPr>
            </w:pPr>
          </w:p>
        </w:tc>
        <w:tc>
          <w:tcPr>
            <w:tcW w:w="1287" w:type="pct"/>
            <w:vAlign w:val="center"/>
          </w:tcPr>
          <w:p w14:paraId="10E1DDD7"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温度</w:t>
            </w:r>
          </w:p>
        </w:tc>
        <w:tc>
          <w:tcPr>
            <w:tcW w:w="1286" w:type="pct"/>
            <w:vAlign w:val="center"/>
          </w:tcPr>
          <w:p w14:paraId="44084D9B"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应变</w:t>
            </w:r>
          </w:p>
        </w:tc>
      </w:tr>
      <w:tr w:rsidR="000B10FE" w:rsidRPr="00192D79" w14:paraId="0CCA14F3" w14:textId="77777777" w:rsidTr="00181996">
        <w:trPr>
          <w:trHeight w:val="397"/>
        </w:trPr>
        <w:tc>
          <w:tcPr>
            <w:tcW w:w="530" w:type="pct"/>
            <w:vMerge w:val="restart"/>
            <w:vAlign w:val="center"/>
          </w:tcPr>
          <w:p w14:paraId="5320FE58"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1</w:t>
            </w:r>
          </w:p>
        </w:tc>
        <w:tc>
          <w:tcPr>
            <w:tcW w:w="953" w:type="pct"/>
            <w:vMerge w:val="restart"/>
            <w:vAlign w:val="center"/>
          </w:tcPr>
          <w:p w14:paraId="33CA4E3C"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沥青道面</w:t>
            </w:r>
          </w:p>
        </w:tc>
        <w:tc>
          <w:tcPr>
            <w:tcW w:w="944" w:type="pct"/>
            <w:vAlign w:val="center"/>
          </w:tcPr>
          <w:p w14:paraId="73282C9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面层</w:t>
            </w:r>
          </w:p>
        </w:tc>
        <w:tc>
          <w:tcPr>
            <w:tcW w:w="1287" w:type="pct"/>
            <w:vAlign w:val="center"/>
          </w:tcPr>
          <w:p w14:paraId="674359B2"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1DD4EE63"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375A805F" w14:textId="77777777" w:rsidTr="00181996">
        <w:trPr>
          <w:trHeight w:val="397"/>
        </w:trPr>
        <w:tc>
          <w:tcPr>
            <w:tcW w:w="530" w:type="pct"/>
            <w:vMerge/>
            <w:vAlign w:val="center"/>
          </w:tcPr>
          <w:p w14:paraId="3F925E9B" w14:textId="77777777" w:rsidR="000B10FE" w:rsidRPr="00192D79" w:rsidRDefault="000B10FE" w:rsidP="00192D79">
            <w:pPr>
              <w:pStyle w:val="afff6"/>
              <w:spacing w:after="93" w:line="240" w:lineRule="auto"/>
              <w:rPr>
                <w:rFonts w:ascii="宋体" w:hAnsi="宋体"/>
                <w:szCs w:val="21"/>
              </w:rPr>
            </w:pPr>
          </w:p>
        </w:tc>
        <w:tc>
          <w:tcPr>
            <w:tcW w:w="953" w:type="pct"/>
            <w:vMerge/>
            <w:vAlign w:val="center"/>
          </w:tcPr>
          <w:p w14:paraId="6D444037" w14:textId="77777777" w:rsidR="000B10FE" w:rsidRPr="00192D79" w:rsidRDefault="000B10FE" w:rsidP="00192D79">
            <w:pPr>
              <w:pStyle w:val="afff6"/>
              <w:spacing w:after="93" w:line="240" w:lineRule="auto"/>
              <w:rPr>
                <w:rFonts w:ascii="宋体" w:hAnsi="宋体"/>
                <w:szCs w:val="21"/>
              </w:rPr>
            </w:pPr>
          </w:p>
        </w:tc>
        <w:tc>
          <w:tcPr>
            <w:tcW w:w="944" w:type="pct"/>
            <w:vAlign w:val="center"/>
          </w:tcPr>
          <w:p w14:paraId="6E606B00"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基层</w:t>
            </w:r>
          </w:p>
        </w:tc>
        <w:tc>
          <w:tcPr>
            <w:tcW w:w="1287" w:type="pct"/>
            <w:vAlign w:val="center"/>
          </w:tcPr>
          <w:p w14:paraId="03F5C3EF"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066A4EB7"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6C0CF2A4" w14:textId="77777777" w:rsidTr="00181996">
        <w:trPr>
          <w:trHeight w:val="397"/>
        </w:trPr>
        <w:tc>
          <w:tcPr>
            <w:tcW w:w="530" w:type="pct"/>
            <w:vMerge/>
            <w:vAlign w:val="center"/>
          </w:tcPr>
          <w:p w14:paraId="25FB97B4" w14:textId="77777777" w:rsidR="000B10FE" w:rsidRPr="00192D79" w:rsidRDefault="000B10FE" w:rsidP="00192D79">
            <w:pPr>
              <w:pStyle w:val="afff6"/>
              <w:spacing w:after="93" w:line="240" w:lineRule="auto"/>
              <w:rPr>
                <w:rFonts w:ascii="宋体" w:hAnsi="宋体"/>
                <w:szCs w:val="21"/>
              </w:rPr>
            </w:pPr>
          </w:p>
        </w:tc>
        <w:tc>
          <w:tcPr>
            <w:tcW w:w="953" w:type="pct"/>
            <w:vMerge/>
            <w:vAlign w:val="center"/>
          </w:tcPr>
          <w:p w14:paraId="3FF78A0A" w14:textId="77777777" w:rsidR="000B10FE" w:rsidRPr="00192D79" w:rsidRDefault="000B10FE" w:rsidP="00192D79">
            <w:pPr>
              <w:pStyle w:val="afff6"/>
              <w:spacing w:after="93" w:line="240" w:lineRule="auto"/>
              <w:rPr>
                <w:rFonts w:ascii="宋体" w:hAnsi="宋体"/>
                <w:szCs w:val="21"/>
              </w:rPr>
            </w:pPr>
          </w:p>
        </w:tc>
        <w:tc>
          <w:tcPr>
            <w:tcW w:w="944" w:type="pct"/>
            <w:vAlign w:val="center"/>
          </w:tcPr>
          <w:p w14:paraId="16777D93"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垫层</w:t>
            </w:r>
          </w:p>
        </w:tc>
        <w:tc>
          <w:tcPr>
            <w:tcW w:w="1287" w:type="pct"/>
            <w:vAlign w:val="center"/>
          </w:tcPr>
          <w:p w14:paraId="01191F03"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3BC768D1"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7F6DA488" w14:textId="77777777" w:rsidTr="00181996">
        <w:trPr>
          <w:trHeight w:val="397"/>
        </w:trPr>
        <w:tc>
          <w:tcPr>
            <w:tcW w:w="530" w:type="pct"/>
            <w:vMerge w:val="restart"/>
            <w:vAlign w:val="center"/>
          </w:tcPr>
          <w:p w14:paraId="47C56547"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2</w:t>
            </w:r>
          </w:p>
        </w:tc>
        <w:tc>
          <w:tcPr>
            <w:tcW w:w="953" w:type="pct"/>
            <w:vMerge w:val="restart"/>
            <w:vAlign w:val="center"/>
          </w:tcPr>
          <w:p w14:paraId="7ACB3D9D"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混凝土道面</w:t>
            </w:r>
          </w:p>
        </w:tc>
        <w:tc>
          <w:tcPr>
            <w:tcW w:w="944" w:type="pct"/>
            <w:vAlign w:val="center"/>
          </w:tcPr>
          <w:p w14:paraId="6207B4A8"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面层</w:t>
            </w:r>
          </w:p>
        </w:tc>
        <w:tc>
          <w:tcPr>
            <w:tcW w:w="1287" w:type="pct"/>
            <w:vAlign w:val="center"/>
          </w:tcPr>
          <w:p w14:paraId="5CAA7E5A"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13BE1D10"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6644861B" w14:textId="77777777" w:rsidTr="00181996">
        <w:trPr>
          <w:trHeight w:val="397"/>
        </w:trPr>
        <w:tc>
          <w:tcPr>
            <w:tcW w:w="530" w:type="pct"/>
            <w:vMerge/>
            <w:vAlign w:val="center"/>
          </w:tcPr>
          <w:p w14:paraId="2C4DFEAD" w14:textId="77777777" w:rsidR="000B10FE" w:rsidRPr="00192D79" w:rsidRDefault="000B10FE" w:rsidP="00192D79">
            <w:pPr>
              <w:pStyle w:val="afff6"/>
              <w:spacing w:after="93" w:line="240" w:lineRule="auto"/>
              <w:rPr>
                <w:rFonts w:ascii="宋体" w:hAnsi="宋体"/>
                <w:szCs w:val="21"/>
              </w:rPr>
            </w:pPr>
          </w:p>
        </w:tc>
        <w:tc>
          <w:tcPr>
            <w:tcW w:w="953" w:type="pct"/>
            <w:vMerge/>
            <w:vAlign w:val="center"/>
          </w:tcPr>
          <w:p w14:paraId="473003B2" w14:textId="77777777" w:rsidR="000B10FE" w:rsidRPr="00192D79" w:rsidRDefault="000B10FE" w:rsidP="00192D79">
            <w:pPr>
              <w:pStyle w:val="afff6"/>
              <w:spacing w:after="93" w:line="240" w:lineRule="auto"/>
              <w:rPr>
                <w:rFonts w:ascii="宋体" w:hAnsi="宋体"/>
                <w:szCs w:val="21"/>
              </w:rPr>
            </w:pPr>
          </w:p>
        </w:tc>
        <w:tc>
          <w:tcPr>
            <w:tcW w:w="944" w:type="pct"/>
            <w:vAlign w:val="center"/>
          </w:tcPr>
          <w:p w14:paraId="180A9D22"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基层</w:t>
            </w:r>
          </w:p>
        </w:tc>
        <w:tc>
          <w:tcPr>
            <w:tcW w:w="1287" w:type="pct"/>
            <w:vAlign w:val="center"/>
          </w:tcPr>
          <w:p w14:paraId="6A3AD02E"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6D5162B4"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72D0B999" w14:textId="77777777" w:rsidTr="00181996">
        <w:trPr>
          <w:trHeight w:val="397"/>
        </w:trPr>
        <w:tc>
          <w:tcPr>
            <w:tcW w:w="530" w:type="pct"/>
            <w:vMerge/>
            <w:vAlign w:val="center"/>
          </w:tcPr>
          <w:p w14:paraId="6DD9973E" w14:textId="77777777" w:rsidR="000B10FE" w:rsidRPr="00192D79" w:rsidRDefault="000B10FE" w:rsidP="00192D79">
            <w:pPr>
              <w:pStyle w:val="afff6"/>
              <w:spacing w:after="93" w:line="240" w:lineRule="auto"/>
              <w:rPr>
                <w:rFonts w:ascii="宋体" w:hAnsi="宋体"/>
                <w:szCs w:val="21"/>
              </w:rPr>
            </w:pPr>
          </w:p>
        </w:tc>
        <w:tc>
          <w:tcPr>
            <w:tcW w:w="953" w:type="pct"/>
            <w:vMerge/>
            <w:vAlign w:val="center"/>
          </w:tcPr>
          <w:p w14:paraId="4F8C12C5" w14:textId="77777777" w:rsidR="000B10FE" w:rsidRPr="00192D79" w:rsidRDefault="000B10FE" w:rsidP="00192D79">
            <w:pPr>
              <w:pStyle w:val="afff6"/>
              <w:spacing w:after="93" w:line="240" w:lineRule="auto"/>
              <w:rPr>
                <w:rFonts w:ascii="宋体" w:hAnsi="宋体"/>
                <w:szCs w:val="21"/>
              </w:rPr>
            </w:pPr>
          </w:p>
        </w:tc>
        <w:tc>
          <w:tcPr>
            <w:tcW w:w="944" w:type="pct"/>
            <w:vAlign w:val="center"/>
          </w:tcPr>
          <w:p w14:paraId="4BB8E31C"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垫层</w:t>
            </w:r>
          </w:p>
        </w:tc>
        <w:tc>
          <w:tcPr>
            <w:tcW w:w="1287" w:type="pct"/>
            <w:vAlign w:val="center"/>
          </w:tcPr>
          <w:p w14:paraId="0EED9752"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86" w:type="pct"/>
            <w:vAlign w:val="center"/>
          </w:tcPr>
          <w:p w14:paraId="4BD2D8B7"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0E167639" w14:textId="77777777" w:rsidTr="00181996">
        <w:trPr>
          <w:trHeight w:val="397"/>
        </w:trPr>
        <w:tc>
          <w:tcPr>
            <w:tcW w:w="5000" w:type="pct"/>
            <w:gridSpan w:val="5"/>
            <w:vAlign w:val="center"/>
          </w:tcPr>
          <w:p w14:paraId="4C6D099C" w14:textId="77777777" w:rsidR="000B10FE" w:rsidRPr="00192D79" w:rsidRDefault="000B10FE" w:rsidP="00192D79">
            <w:pPr>
              <w:pStyle w:val="afff6"/>
              <w:spacing w:after="93" w:line="240" w:lineRule="auto"/>
              <w:jc w:val="both"/>
              <w:rPr>
                <w:rFonts w:ascii="宋体" w:hAnsi="宋体"/>
                <w:szCs w:val="21"/>
              </w:rPr>
            </w:pPr>
            <w:r w:rsidRPr="00192D79">
              <w:rPr>
                <w:rFonts w:ascii="宋体" w:hAnsi="宋体" w:hint="eastAsia"/>
                <w:szCs w:val="21"/>
              </w:rPr>
              <w:t>注：“</w:t>
            </w:r>
            <w:r w:rsidRPr="00192D79">
              <w:rPr>
                <w:rFonts w:ascii="宋体" w:hAnsi="宋体"/>
                <w:szCs w:val="21"/>
              </w:rPr>
              <w:t>●</w:t>
            </w:r>
            <w:r w:rsidRPr="00192D79">
              <w:rPr>
                <w:rFonts w:ascii="宋体" w:hAnsi="宋体" w:hint="eastAsia"/>
                <w:szCs w:val="21"/>
              </w:rPr>
              <w:t>”为必选监测项，“</w:t>
            </w:r>
            <w:r w:rsidRPr="00192D79">
              <w:rPr>
                <w:rFonts w:ascii="宋体" w:hAnsi="宋体"/>
                <w:szCs w:val="21"/>
              </w:rPr>
              <w:t>○</w:t>
            </w:r>
            <w:r w:rsidRPr="00192D79">
              <w:rPr>
                <w:rFonts w:ascii="宋体" w:hAnsi="宋体" w:hint="eastAsia"/>
                <w:szCs w:val="21"/>
              </w:rPr>
              <w:t>”为宜选监测项，“－”为不包含项。</w:t>
            </w:r>
          </w:p>
        </w:tc>
      </w:tr>
    </w:tbl>
    <w:p w14:paraId="5A198F40" w14:textId="5E095342" w:rsidR="000B10FE" w:rsidRPr="009E0364" w:rsidRDefault="000B10FE"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4.2.8</w:t>
      </w:r>
      <w:r w:rsidRPr="009E0364">
        <w:rPr>
          <w:rFonts w:ascii="宋体" w:eastAsia="宋体" w:hAnsi="宋体"/>
          <w:sz w:val="24"/>
        </w:rPr>
        <w:t xml:space="preserve">  隧道结构传感子系统的设计宜满足：</w:t>
      </w:r>
    </w:p>
    <w:p w14:paraId="21996032"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1</w:t>
      </w:r>
      <w:r w:rsidRPr="009E0364">
        <w:rPr>
          <w:rFonts w:ascii="宋体" w:eastAsia="宋体" w:hAnsi="宋体"/>
          <w:sz w:val="24"/>
        </w:rPr>
        <w:t xml:space="preserve">  根据隧道结构围岩等级以及水文条件的不同，综合设计传感光缆的布置方案；</w:t>
      </w:r>
    </w:p>
    <w:p w14:paraId="140C1EC1"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2</w:t>
      </w:r>
      <w:r w:rsidRPr="009E0364">
        <w:rPr>
          <w:rFonts w:ascii="宋体" w:eastAsia="宋体" w:hAnsi="宋体"/>
          <w:sz w:val="24"/>
        </w:rPr>
        <w:t xml:space="preserve">  设计沿隧道纵向通长布置感测应变的传感光缆，若条件受限无法实现通长布置，宜选择变形或内力较大处作为感测区域；</w:t>
      </w:r>
    </w:p>
    <w:p w14:paraId="30049B9F"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3</w:t>
      </w:r>
      <w:r w:rsidRPr="009E0364">
        <w:rPr>
          <w:rFonts w:ascii="宋体" w:eastAsia="宋体" w:hAnsi="宋体"/>
          <w:sz w:val="24"/>
        </w:rPr>
        <w:t xml:space="preserve">  设计沿隧道纵向通长布置感测温度的传感光缆，感测隧道结构温度场分布；</w:t>
      </w:r>
    </w:p>
    <w:p w14:paraId="3BD2DD82"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4</w:t>
      </w:r>
      <w:r w:rsidRPr="009E0364">
        <w:rPr>
          <w:rFonts w:ascii="宋体" w:eastAsia="宋体" w:hAnsi="宋体"/>
          <w:sz w:val="24"/>
        </w:rPr>
        <w:t xml:space="preserve">  在隧道围岩等级较低、裂隙发育、隧道结构变形或内力较大处设计沿隧道断面通长布置感测应变的传感光缆。</w:t>
      </w:r>
    </w:p>
    <w:p w14:paraId="2F1CFE2B" w14:textId="2388874A" w:rsidR="00C62508" w:rsidRPr="00192D79" w:rsidRDefault="000B10FE" w:rsidP="00192D79">
      <w:pPr>
        <w:pStyle w:val="affd"/>
        <w:adjustRightInd w:val="0"/>
        <w:snapToGrid w:val="0"/>
        <w:spacing w:line="240" w:lineRule="auto"/>
        <w:ind w:firstLineChars="200" w:firstLine="482"/>
        <w:jc w:val="left"/>
        <w:rPr>
          <w:rFonts w:ascii="宋体" w:eastAsia="宋体" w:hAnsi="宋体"/>
          <w:szCs w:val="21"/>
        </w:rPr>
      </w:pPr>
      <w:r w:rsidRPr="00AA79D2">
        <w:rPr>
          <w:rFonts w:ascii="黑体" w:eastAsia="黑体" w:hAnsi="黑体" w:cs="Times New Roman"/>
          <w:b/>
          <w:color w:val="000000"/>
          <w:kern w:val="0"/>
          <w:sz w:val="24"/>
        </w:rPr>
        <w:t>5</w:t>
      </w:r>
      <w:r w:rsidRPr="009E0364">
        <w:rPr>
          <w:rFonts w:ascii="宋体" w:eastAsia="宋体" w:hAnsi="宋体"/>
          <w:sz w:val="24"/>
        </w:rPr>
        <w:t xml:space="preserve">  根据隧道类型的不同，感测应变的传感光缆布置方案中应包含对表4. 2. 8中结构关键部位的感测。</w:t>
      </w:r>
    </w:p>
    <w:p w14:paraId="52C144CF" w14:textId="24A41394" w:rsidR="000B10FE" w:rsidRPr="00192D79" w:rsidRDefault="000B10FE" w:rsidP="00192D79">
      <w:pPr>
        <w:spacing w:after="93" w:line="240" w:lineRule="auto"/>
        <w:jc w:val="center"/>
        <w:rPr>
          <w:rFonts w:ascii="宋体" w:eastAsia="宋体" w:hAnsi="宋体"/>
          <w:b/>
          <w:bCs/>
          <w:szCs w:val="21"/>
        </w:rPr>
      </w:pPr>
      <w:r w:rsidRPr="00192D79">
        <w:rPr>
          <w:rFonts w:ascii="宋体" w:eastAsia="宋体" w:hAnsi="宋体"/>
          <w:b/>
          <w:szCs w:val="21"/>
        </w:rPr>
        <w:t xml:space="preserve">表 4.2.8  </w:t>
      </w:r>
      <w:r w:rsidRPr="00192D79">
        <w:rPr>
          <w:rFonts w:ascii="宋体" w:eastAsia="宋体" w:hAnsi="宋体" w:hint="eastAsia"/>
          <w:b/>
          <w:szCs w:val="21"/>
        </w:rPr>
        <w:t>不同类型隧道应感测的结构关键部位</w:t>
      </w:r>
    </w:p>
    <w:tbl>
      <w:tblPr>
        <w:tblW w:w="4824"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29"/>
        <w:gridCol w:w="1900"/>
        <w:gridCol w:w="1881"/>
        <w:gridCol w:w="2420"/>
        <w:gridCol w:w="2487"/>
      </w:tblGrid>
      <w:tr w:rsidR="000B10FE" w:rsidRPr="00192D79" w14:paraId="2E2F7002" w14:textId="77777777" w:rsidTr="00181996">
        <w:trPr>
          <w:trHeight w:val="397"/>
        </w:trPr>
        <w:tc>
          <w:tcPr>
            <w:tcW w:w="483" w:type="pct"/>
            <w:vMerge w:val="restart"/>
            <w:vAlign w:val="center"/>
          </w:tcPr>
          <w:p w14:paraId="6D88605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序号</w:t>
            </w:r>
          </w:p>
        </w:tc>
        <w:tc>
          <w:tcPr>
            <w:tcW w:w="988" w:type="pct"/>
            <w:vMerge w:val="restart"/>
            <w:vAlign w:val="center"/>
          </w:tcPr>
          <w:p w14:paraId="23E4BB0E"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隧道类型</w:t>
            </w:r>
          </w:p>
        </w:tc>
        <w:tc>
          <w:tcPr>
            <w:tcW w:w="978" w:type="pct"/>
            <w:vMerge w:val="restart"/>
            <w:vAlign w:val="center"/>
          </w:tcPr>
          <w:p w14:paraId="18E8CCA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关键部位</w:t>
            </w:r>
          </w:p>
        </w:tc>
        <w:tc>
          <w:tcPr>
            <w:tcW w:w="2551" w:type="pct"/>
            <w:gridSpan w:val="2"/>
            <w:vAlign w:val="center"/>
          </w:tcPr>
          <w:p w14:paraId="35FFB780"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监测内容</w:t>
            </w:r>
          </w:p>
        </w:tc>
      </w:tr>
      <w:tr w:rsidR="000B10FE" w:rsidRPr="00192D79" w14:paraId="51C33419" w14:textId="77777777" w:rsidTr="00181996">
        <w:trPr>
          <w:trHeight w:val="397"/>
        </w:trPr>
        <w:tc>
          <w:tcPr>
            <w:tcW w:w="483" w:type="pct"/>
            <w:vMerge/>
            <w:vAlign w:val="center"/>
          </w:tcPr>
          <w:p w14:paraId="6CE8D3A4"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3B0C2F64" w14:textId="77777777" w:rsidR="000B10FE" w:rsidRPr="00192D79" w:rsidRDefault="000B10FE" w:rsidP="00192D79">
            <w:pPr>
              <w:pStyle w:val="afff6"/>
              <w:spacing w:after="93" w:line="240" w:lineRule="auto"/>
              <w:rPr>
                <w:rFonts w:ascii="宋体" w:hAnsi="宋体"/>
                <w:szCs w:val="21"/>
              </w:rPr>
            </w:pPr>
          </w:p>
        </w:tc>
        <w:tc>
          <w:tcPr>
            <w:tcW w:w="978" w:type="pct"/>
            <w:vMerge/>
            <w:vAlign w:val="center"/>
          </w:tcPr>
          <w:p w14:paraId="5D82F00F" w14:textId="77777777" w:rsidR="000B10FE" w:rsidRPr="00192D79" w:rsidRDefault="000B10FE" w:rsidP="00192D79">
            <w:pPr>
              <w:pStyle w:val="afff6"/>
              <w:spacing w:after="93" w:line="240" w:lineRule="auto"/>
              <w:rPr>
                <w:rFonts w:ascii="宋体" w:hAnsi="宋体"/>
                <w:szCs w:val="21"/>
              </w:rPr>
            </w:pPr>
          </w:p>
        </w:tc>
        <w:tc>
          <w:tcPr>
            <w:tcW w:w="1258" w:type="pct"/>
            <w:vAlign w:val="center"/>
          </w:tcPr>
          <w:p w14:paraId="03405C6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温度</w:t>
            </w:r>
          </w:p>
        </w:tc>
        <w:tc>
          <w:tcPr>
            <w:tcW w:w="1293" w:type="pct"/>
            <w:vAlign w:val="center"/>
          </w:tcPr>
          <w:p w14:paraId="57256C93"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应变</w:t>
            </w:r>
          </w:p>
        </w:tc>
      </w:tr>
      <w:tr w:rsidR="000B10FE" w:rsidRPr="00192D79" w14:paraId="78BE38BC" w14:textId="77777777" w:rsidTr="00181996">
        <w:trPr>
          <w:trHeight w:val="397"/>
        </w:trPr>
        <w:tc>
          <w:tcPr>
            <w:tcW w:w="483" w:type="pct"/>
            <w:vMerge w:val="restart"/>
            <w:vAlign w:val="center"/>
          </w:tcPr>
          <w:p w14:paraId="48B274C1"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1</w:t>
            </w:r>
          </w:p>
        </w:tc>
        <w:tc>
          <w:tcPr>
            <w:tcW w:w="988" w:type="pct"/>
            <w:vMerge w:val="restart"/>
            <w:vAlign w:val="center"/>
          </w:tcPr>
          <w:p w14:paraId="0135E982"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盾构法</w:t>
            </w:r>
          </w:p>
          <w:p w14:paraId="0C4BC818"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施工隧道</w:t>
            </w:r>
          </w:p>
        </w:tc>
        <w:tc>
          <w:tcPr>
            <w:tcW w:w="978" w:type="pct"/>
            <w:vAlign w:val="center"/>
          </w:tcPr>
          <w:p w14:paraId="5247E61C"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盾构管片</w:t>
            </w:r>
          </w:p>
        </w:tc>
        <w:tc>
          <w:tcPr>
            <w:tcW w:w="1258" w:type="pct"/>
            <w:vAlign w:val="center"/>
          </w:tcPr>
          <w:p w14:paraId="2B5397A7"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93" w:type="pct"/>
            <w:vAlign w:val="center"/>
          </w:tcPr>
          <w:p w14:paraId="40EDAACC"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47E7B9F5" w14:textId="77777777" w:rsidTr="00181996">
        <w:trPr>
          <w:trHeight w:val="397"/>
        </w:trPr>
        <w:tc>
          <w:tcPr>
            <w:tcW w:w="483" w:type="pct"/>
            <w:vMerge/>
            <w:vAlign w:val="center"/>
          </w:tcPr>
          <w:p w14:paraId="34938254"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19FB9813"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6405D649"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道床</w:t>
            </w:r>
          </w:p>
        </w:tc>
        <w:tc>
          <w:tcPr>
            <w:tcW w:w="1258" w:type="pct"/>
            <w:vAlign w:val="center"/>
          </w:tcPr>
          <w:p w14:paraId="4EFA9000"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w:t>
            </w:r>
          </w:p>
        </w:tc>
        <w:tc>
          <w:tcPr>
            <w:tcW w:w="1293" w:type="pct"/>
            <w:vAlign w:val="center"/>
          </w:tcPr>
          <w:p w14:paraId="7D7335E6"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6105C264" w14:textId="77777777" w:rsidTr="00181996">
        <w:trPr>
          <w:trHeight w:val="397"/>
        </w:trPr>
        <w:tc>
          <w:tcPr>
            <w:tcW w:w="483" w:type="pct"/>
            <w:vMerge w:val="restart"/>
            <w:vAlign w:val="center"/>
          </w:tcPr>
          <w:p w14:paraId="1FD5BA28"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2</w:t>
            </w:r>
          </w:p>
        </w:tc>
        <w:tc>
          <w:tcPr>
            <w:tcW w:w="988" w:type="pct"/>
            <w:vMerge w:val="restart"/>
            <w:vAlign w:val="center"/>
          </w:tcPr>
          <w:p w14:paraId="65535550"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矿山法</w:t>
            </w:r>
          </w:p>
          <w:p w14:paraId="48FCD486"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施工隧道</w:t>
            </w:r>
          </w:p>
        </w:tc>
        <w:tc>
          <w:tcPr>
            <w:tcW w:w="978" w:type="pct"/>
            <w:vAlign w:val="center"/>
          </w:tcPr>
          <w:p w14:paraId="2671F930"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拱圈</w:t>
            </w:r>
          </w:p>
        </w:tc>
        <w:tc>
          <w:tcPr>
            <w:tcW w:w="1258" w:type="pct"/>
            <w:vAlign w:val="center"/>
          </w:tcPr>
          <w:p w14:paraId="7D717E7A"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93" w:type="pct"/>
            <w:vAlign w:val="center"/>
          </w:tcPr>
          <w:p w14:paraId="060DF893"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75CB4E3C" w14:textId="77777777" w:rsidTr="00181996">
        <w:trPr>
          <w:trHeight w:val="397"/>
        </w:trPr>
        <w:tc>
          <w:tcPr>
            <w:tcW w:w="483" w:type="pct"/>
            <w:vMerge/>
            <w:vAlign w:val="center"/>
          </w:tcPr>
          <w:p w14:paraId="34FF6FDD"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46733C97"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4DE83563"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边墙</w:t>
            </w:r>
          </w:p>
        </w:tc>
        <w:tc>
          <w:tcPr>
            <w:tcW w:w="1258" w:type="pct"/>
            <w:vAlign w:val="center"/>
          </w:tcPr>
          <w:p w14:paraId="6054EA35"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93" w:type="pct"/>
            <w:vAlign w:val="center"/>
          </w:tcPr>
          <w:p w14:paraId="34A9EBE4"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54DFDB8D" w14:textId="77777777" w:rsidTr="00181996">
        <w:trPr>
          <w:trHeight w:val="397"/>
        </w:trPr>
        <w:tc>
          <w:tcPr>
            <w:tcW w:w="483" w:type="pct"/>
            <w:vMerge/>
            <w:vAlign w:val="center"/>
          </w:tcPr>
          <w:p w14:paraId="13854DC8"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7C05C067"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03B32BF4"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仰拱</w:t>
            </w:r>
          </w:p>
        </w:tc>
        <w:tc>
          <w:tcPr>
            <w:tcW w:w="1258" w:type="pct"/>
            <w:vAlign w:val="center"/>
          </w:tcPr>
          <w:p w14:paraId="0BA9DEED"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93" w:type="pct"/>
            <w:vAlign w:val="center"/>
          </w:tcPr>
          <w:p w14:paraId="0ED9CED1"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5E9FA59D" w14:textId="77777777" w:rsidTr="00181996">
        <w:trPr>
          <w:trHeight w:val="397"/>
        </w:trPr>
        <w:tc>
          <w:tcPr>
            <w:tcW w:w="483" w:type="pct"/>
            <w:vMerge/>
            <w:vAlign w:val="center"/>
          </w:tcPr>
          <w:p w14:paraId="2AF68FD5"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4FF8AF87"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12729D05"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底板</w:t>
            </w:r>
          </w:p>
        </w:tc>
        <w:tc>
          <w:tcPr>
            <w:tcW w:w="1258" w:type="pct"/>
            <w:vAlign w:val="center"/>
          </w:tcPr>
          <w:p w14:paraId="51FE8D86"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c>
          <w:tcPr>
            <w:tcW w:w="1293" w:type="pct"/>
            <w:vAlign w:val="center"/>
          </w:tcPr>
          <w:p w14:paraId="2D883D2D"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667FAD17" w14:textId="77777777" w:rsidTr="00181996">
        <w:trPr>
          <w:trHeight w:val="397"/>
        </w:trPr>
        <w:tc>
          <w:tcPr>
            <w:tcW w:w="483" w:type="pct"/>
            <w:vMerge/>
            <w:vAlign w:val="center"/>
          </w:tcPr>
          <w:p w14:paraId="2DA14FB4"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207B73CD"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3B1636EC"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锚杆</w:t>
            </w:r>
          </w:p>
        </w:tc>
        <w:tc>
          <w:tcPr>
            <w:tcW w:w="1258" w:type="pct"/>
            <w:vAlign w:val="center"/>
          </w:tcPr>
          <w:p w14:paraId="5E45BF18"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w:t>
            </w:r>
          </w:p>
        </w:tc>
        <w:tc>
          <w:tcPr>
            <w:tcW w:w="1293" w:type="pct"/>
            <w:vAlign w:val="center"/>
          </w:tcPr>
          <w:p w14:paraId="34C0E0DF"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2467D287" w14:textId="77777777" w:rsidTr="00181996">
        <w:trPr>
          <w:trHeight w:val="397"/>
        </w:trPr>
        <w:tc>
          <w:tcPr>
            <w:tcW w:w="483" w:type="pct"/>
            <w:vMerge/>
            <w:vAlign w:val="center"/>
          </w:tcPr>
          <w:p w14:paraId="4B2042A4" w14:textId="77777777" w:rsidR="000B10FE" w:rsidRPr="00192D79" w:rsidRDefault="000B10FE" w:rsidP="00192D79">
            <w:pPr>
              <w:pStyle w:val="afff6"/>
              <w:spacing w:after="93" w:line="240" w:lineRule="auto"/>
              <w:rPr>
                <w:rFonts w:ascii="宋体" w:hAnsi="宋体"/>
                <w:szCs w:val="21"/>
              </w:rPr>
            </w:pPr>
          </w:p>
        </w:tc>
        <w:tc>
          <w:tcPr>
            <w:tcW w:w="988" w:type="pct"/>
            <w:vMerge/>
            <w:vAlign w:val="center"/>
          </w:tcPr>
          <w:p w14:paraId="2FA96E03" w14:textId="77777777" w:rsidR="000B10FE" w:rsidRPr="00192D79" w:rsidRDefault="000B10FE" w:rsidP="00192D79">
            <w:pPr>
              <w:pStyle w:val="afff6"/>
              <w:spacing w:after="93" w:line="240" w:lineRule="auto"/>
              <w:rPr>
                <w:rFonts w:ascii="宋体" w:hAnsi="宋体"/>
                <w:szCs w:val="21"/>
              </w:rPr>
            </w:pPr>
          </w:p>
        </w:tc>
        <w:tc>
          <w:tcPr>
            <w:tcW w:w="978" w:type="pct"/>
            <w:vAlign w:val="center"/>
          </w:tcPr>
          <w:p w14:paraId="11EE3A2A"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道床</w:t>
            </w:r>
          </w:p>
        </w:tc>
        <w:tc>
          <w:tcPr>
            <w:tcW w:w="1258" w:type="pct"/>
            <w:vAlign w:val="center"/>
          </w:tcPr>
          <w:p w14:paraId="7B3A2543" w14:textId="77777777" w:rsidR="000B10FE" w:rsidRPr="00192D79" w:rsidRDefault="000B10FE" w:rsidP="00192D79">
            <w:pPr>
              <w:pStyle w:val="afff6"/>
              <w:spacing w:after="93" w:line="240" w:lineRule="auto"/>
              <w:rPr>
                <w:rFonts w:ascii="宋体" w:hAnsi="宋体"/>
                <w:szCs w:val="21"/>
              </w:rPr>
            </w:pPr>
            <w:r w:rsidRPr="00192D79">
              <w:rPr>
                <w:rFonts w:ascii="宋体" w:hAnsi="宋体" w:hint="eastAsia"/>
                <w:szCs w:val="21"/>
              </w:rPr>
              <w:t>－</w:t>
            </w:r>
          </w:p>
        </w:tc>
        <w:tc>
          <w:tcPr>
            <w:tcW w:w="1293" w:type="pct"/>
            <w:vAlign w:val="center"/>
          </w:tcPr>
          <w:p w14:paraId="00B46A8A" w14:textId="77777777" w:rsidR="000B10FE" w:rsidRPr="00192D79" w:rsidRDefault="000B10FE" w:rsidP="00192D79">
            <w:pPr>
              <w:pStyle w:val="afff6"/>
              <w:spacing w:after="93" w:line="240" w:lineRule="auto"/>
              <w:rPr>
                <w:rFonts w:ascii="宋体" w:hAnsi="宋体"/>
                <w:szCs w:val="21"/>
              </w:rPr>
            </w:pPr>
            <w:r w:rsidRPr="00192D79">
              <w:rPr>
                <w:rFonts w:ascii="宋体" w:hAnsi="宋体"/>
                <w:szCs w:val="21"/>
              </w:rPr>
              <w:t>○</w:t>
            </w:r>
          </w:p>
        </w:tc>
      </w:tr>
      <w:tr w:rsidR="000B10FE" w:rsidRPr="00192D79" w14:paraId="451E2ACA" w14:textId="77777777" w:rsidTr="00181996">
        <w:trPr>
          <w:trHeight w:val="397"/>
        </w:trPr>
        <w:tc>
          <w:tcPr>
            <w:tcW w:w="5000" w:type="pct"/>
            <w:gridSpan w:val="5"/>
            <w:vAlign w:val="center"/>
          </w:tcPr>
          <w:p w14:paraId="3E0446D5" w14:textId="77777777" w:rsidR="000B10FE" w:rsidRPr="00192D79" w:rsidRDefault="000B10FE" w:rsidP="00192D79">
            <w:pPr>
              <w:pStyle w:val="afff6"/>
              <w:spacing w:after="93" w:line="240" w:lineRule="auto"/>
              <w:jc w:val="both"/>
              <w:rPr>
                <w:rFonts w:ascii="宋体" w:hAnsi="宋体"/>
                <w:szCs w:val="21"/>
              </w:rPr>
            </w:pPr>
            <w:r w:rsidRPr="00192D79">
              <w:rPr>
                <w:rFonts w:ascii="宋体" w:hAnsi="宋体" w:hint="eastAsia"/>
                <w:szCs w:val="21"/>
              </w:rPr>
              <w:t>注：“</w:t>
            </w:r>
            <w:r w:rsidRPr="00192D79">
              <w:rPr>
                <w:rFonts w:ascii="宋体" w:hAnsi="宋体"/>
                <w:szCs w:val="21"/>
              </w:rPr>
              <w:t>●</w:t>
            </w:r>
            <w:r w:rsidRPr="00192D79">
              <w:rPr>
                <w:rFonts w:ascii="宋体" w:hAnsi="宋体" w:hint="eastAsia"/>
                <w:szCs w:val="21"/>
              </w:rPr>
              <w:t>”为必选监测项，“</w:t>
            </w:r>
            <w:r w:rsidRPr="00192D79">
              <w:rPr>
                <w:rFonts w:ascii="宋体" w:hAnsi="宋体"/>
                <w:szCs w:val="21"/>
              </w:rPr>
              <w:t>○</w:t>
            </w:r>
            <w:r w:rsidRPr="00192D79">
              <w:rPr>
                <w:rFonts w:ascii="宋体" w:hAnsi="宋体" w:hint="eastAsia"/>
                <w:szCs w:val="21"/>
              </w:rPr>
              <w:t>”为宜选监测项，“－”为不包含项。</w:t>
            </w:r>
          </w:p>
        </w:tc>
      </w:tr>
    </w:tbl>
    <w:p w14:paraId="3EBC3362" w14:textId="1B005575" w:rsidR="000B10FE" w:rsidRPr="009E0364" w:rsidRDefault="000B10FE" w:rsidP="00192D79">
      <w:pPr>
        <w:pStyle w:val="affd"/>
        <w:adjustRightInd w:val="0"/>
        <w:snapToGrid w:val="0"/>
        <w:spacing w:line="240" w:lineRule="auto"/>
        <w:jc w:val="left"/>
        <w:rPr>
          <w:rFonts w:ascii="宋体" w:eastAsia="宋体" w:hAnsi="宋体"/>
          <w:sz w:val="24"/>
        </w:rPr>
      </w:pPr>
      <w:r w:rsidRPr="00AA79D2">
        <w:rPr>
          <w:rFonts w:ascii="黑体" w:eastAsia="黑体" w:hAnsi="黑体" w:cs="Times New Roman"/>
          <w:b/>
          <w:color w:val="000000"/>
          <w:kern w:val="0"/>
          <w:sz w:val="24"/>
        </w:rPr>
        <w:t>4.2.9</w:t>
      </w:r>
      <w:r w:rsidRPr="009E0364">
        <w:rPr>
          <w:rFonts w:ascii="宋体" w:eastAsia="宋体" w:hAnsi="宋体"/>
          <w:sz w:val="24"/>
        </w:rPr>
        <w:t xml:space="preserve">  城市综合管廊传感子系统的设计宜满足：</w:t>
      </w:r>
    </w:p>
    <w:p w14:paraId="550C19A8"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1</w:t>
      </w:r>
      <w:r w:rsidRPr="009E0364">
        <w:rPr>
          <w:rFonts w:ascii="宋体" w:eastAsia="宋体" w:hAnsi="宋体"/>
          <w:sz w:val="24"/>
        </w:rPr>
        <w:t xml:space="preserve">  根据管廊结构形式、功能分类、地质及水文条件的不同，综合设计传感光缆的布置方案；</w:t>
      </w:r>
    </w:p>
    <w:p w14:paraId="4C4120D1"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2</w:t>
      </w:r>
      <w:r w:rsidRPr="009E0364">
        <w:rPr>
          <w:rFonts w:ascii="宋体" w:eastAsia="宋体" w:hAnsi="宋体"/>
          <w:sz w:val="24"/>
        </w:rPr>
        <w:t xml:space="preserve">  沿管廊纵向通长布置感测应变的传感光缆，在管廊结构关键部位沿截面通长布置感测应变的传感光缆；</w:t>
      </w:r>
    </w:p>
    <w:p w14:paraId="7994C325"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3</w:t>
      </w:r>
      <w:r w:rsidRPr="009E0364">
        <w:rPr>
          <w:rFonts w:ascii="宋体" w:eastAsia="宋体" w:hAnsi="宋体"/>
          <w:sz w:val="24"/>
        </w:rPr>
        <w:t xml:space="preserve">  沿管廊纵向通长布置感测温度的传感光缆，感测管廊结构火灾；</w:t>
      </w:r>
    </w:p>
    <w:p w14:paraId="5B0F5EBF" w14:textId="77777777" w:rsidR="000B10FE" w:rsidRPr="009E0364" w:rsidRDefault="000B10FE" w:rsidP="00192D79">
      <w:pPr>
        <w:pStyle w:val="affd"/>
        <w:adjustRightInd w:val="0"/>
        <w:snapToGrid w:val="0"/>
        <w:spacing w:line="240" w:lineRule="auto"/>
        <w:ind w:firstLineChars="200" w:firstLine="482"/>
        <w:jc w:val="left"/>
        <w:rPr>
          <w:rFonts w:ascii="宋体" w:eastAsia="宋体" w:hAnsi="宋体"/>
          <w:sz w:val="24"/>
        </w:rPr>
      </w:pPr>
      <w:r w:rsidRPr="00AA79D2">
        <w:rPr>
          <w:rFonts w:ascii="黑体" w:eastAsia="黑体" w:hAnsi="黑体" w:cs="Times New Roman"/>
          <w:b/>
          <w:color w:val="000000"/>
          <w:kern w:val="0"/>
          <w:sz w:val="24"/>
        </w:rPr>
        <w:t>4</w:t>
      </w:r>
      <w:r w:rsidRPr="009E0364">
        <w:rPr>
          <w:rFonts w:ascii="宋体" w:eastAsia="宋体" w:hAnsi="宋体"/>
          <w:sz w:val="24"/>
        </w:rPr>
        <w:t xml:space="preserve">  根据管廊内铺设管道类型的不同，</w:t>
      </w:r>
      <w:proofErr w:type="gramStart"/>
      <w:r w:rsidRPr="009E0364">
        <w:rPr>
          <w:rFonts w:ascii="宋体" w:eastAsia="宋体" w:hAnsi="宋体"/>
          <w:sz w:val="24"/>
        </w:rPr>
        <w:t>宜沿管道</w:t>
      </w:r>
      <w:proofErr w:type="gramEnd"/>
      <w:r w:rsidRPr="009E0364">
        <w:rPr>
          <w:rFonts w:ascii="宋体" w:eastAsia="宋体" w:hAnsi="宋体"/>
          <w:sz w:val="24"/>
        </w:rPr>
        <w:t>通长布置感测温度的传感光缆，感测管道的液体泄漏；</w:t>
      </w:r>
    </w:p>
    <w:p w14:paraId="22427515" w14:textId="0B3D606D" w:rsidR="00C62508" w:rsidRPr="00192D79" w:rsidRDefault="000B10FE" w:rsidP="00192D79">
      <w:pPr>
        <w:pStyle w:val="affd"/>
        <w:adjustRightInd w:val="0"/>
        <w:snapToGrid w:val="0"/>
        <w:spacing w:line="240" w:lineRule="auto"/>
        <w:ind w:firstLineChars="200" w:firstLine="482"/>
        <w:jc w:val="left"/>
        <w:rPr>
          <w:rFonts w:ascii="宋体" w:eastAsia="宋体" w:hAnsi="宋体"/>
          <w:szCs w:val="21"/>
        </w:rPr>
      </w:pPr>
      <w:r w:rsidRPr="00AA79D2">
        <w:rPr>
          <w:rFonts w:ascii="黑体" w:eastAsia="黑体" w:hAnsi="黑体" w:cs="Times New Roman"/>
          <w:b/>
          <w:color w:val="000000"/>
          <w:kern w:val="0"/>
          <w:sz w:val="24"/>
        </w:rPr>
        <w:t>5</w:t>
      </w:r>
      <w:r w:rsidRPr="009E0364">
        <w:rPr>
          <w:rFonts w:ascii="宋体" w:eastAsia="宋体" w:hAnsi="宋体"/>
          <w:sz w:val="24"/>
        </w:rPr>
        <w:t xml:space="preserve">  对于城市综合管廊，感测应变的传感光缆布置方案中应包含对表4.2.9中结构关键部位的感测。</w:t>
      </w:r>
    </w:p>
    <w:p w14:paraId="58F8D305" w14:textId="6E5D52A6" w:rsidR="000B10FE" w:rsidRPr="00192D79" w:rsidRDefault="000B10FE" w:rsidP="00192D79">
      <w:pPr>
        <w:spacing w:after="93" w:line="240" w:lineRule="auto"/>
        <w:ind w:firstLine="522"/>
        <w:jc w:val="center"/>
        <w:rPr>
          <w:rFonts w:ascii="宋体" w:eastAsia="宋体" w:hAnsi="宋体"/>
          <w:b/>
          <w:bCs/>
          <w:szCs w:val="21"/>
        </w:rPr>
      </w:pPr>
      <w:r w:rsidRPr="00192D79">
        <w:rPr>
          <w:rFonts w:ascii="宋体" w:eastAsia="宋体" w:hAnsi="宋体"/>
          <w:b/>
          <w:szCs w:val="21"/>
        </w:rPr>
        <w:t>表 4.2.</w:t>
      </w:r>
      <w:r w:rsidR="001D170A" w:rsidRPr="00192D79">
        <w:rPr>
          <w:rFonts w:ascii="宋体" w:eastAsia="宋体" w:hAnsi="宋体"/>
          <w:b/>
          <w:szCs w:val="21"/>
        </w:rPr>
        <w:t>9</w:t>
      </w:r>
      <w:r w:rsidRPr="00192D79">
        <w:rPr>
          <w:rFonts w:ascii="宋体" w:eastAsia="宋体" w:hAnsi="宋体"/>
          <w:b/>
          <w:szCs w:val="21"/>
        </w:rPr>
        <w:t xml:space="preserve">  </w:t>
      </w:r>
      <w:r w:rsidR="001D170A" w:rsidRPr="00192D79">
        <w:rPr>
          <w:rFonts w:ascii="宋体" w:eastAsia="宋体" w:hAnsi="宋体" w:hint="eastAsia"/>
          <w:b/>
          <w:szCs w:val="21"/>
        </w:rPr>
        <w:t>综合管廊</w:t>
      </w:r>
      <w:r w:rsidRPr="00192D79">
        <w:rPr>
          <w:rFonts w:ascii="宋体" w:eastAsia="宋体" w:hAnsi="宋体" w:hint="eastAsia"/>
          <w:b/>
          <w:szCs w:val="21"/>
        </w:rPr>
        <w:t>应感测的结构关键部位</w:t>
      </w:r>
    </w:p>
    <w:tbl>
      <w:tblPr>
        <w:tblW w:w="4914" w:type="pct"/>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75"/>
        <w:gridCol w:w="2377"/>
        <w:gridCol w:w="3247"/>
        <w:gridCol w:w="2998"/>
      </w:tblGrid>
      <w:tr w:rsidR="001D170A" w:rsidRPr="00192D79" w14:paraId="07E36416" w14:textId="77777777" w:rsidTr="00181996">
        <w:trPr>
          <w:trHeight w:val="397"/>
          <w:jc w:val="center"/>
        </w:trPr>
        <w:tc>
          <w:tcPr>
            <w:tcW w:w="600" w:type="pct"/>
            <w:vMerge w:val="restart"/>
            <w:vAlign w:val="center"/>
          </w:tcPr>
          <w:p w14:paraId="56E01143"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序号</w:t>
            </w:r>
          </w:p>
        </w:tc>
        <w:tc>
          <w:tcPr>
            <w:tcW w:w="1213" w:type="pct"/>
            <w:vMerge w:val="restart"/>
            <w:vAlign w:val="center"/>
          </w:tcPr>
          <w:p w14:paraId="6D030BA2"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关键部位</w:t>
            </w:r>
          </w:p>
        </w:tc>
        <w:tc>
          <w:tcPr>
            <w:tcW w:w="3187" w:type="pct"/>
            <w:gridSpan w:val="2"/>
            <w:vAlign w:val="center"/>
          </w:tcPr>
          <w:p w14:paraId="28E22CF4"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监测内容</w:t>
            </w:r>
          </w:p>
        </w:tc>
      </w:tr>
      <w:tr w:rsidR="001D170A" w:rsidRPr="00192D79" w14:paraId="7FF5CBF1" w14:textId="77777777" w:rsidTr="00181996">
        <w:trPr>
          <w:trHeight w:val="397"/>
          <w:jc w:val="center"/>
        </w:trPr>
        <w:tc>
          <w:tcPr>
            <w:tcW w:w="600" w:type="pct"/>
            <w:vMerge/>
            <w:vAlign w:val="center"/>
          </w:tcPr>
          <w:p w14:paraId="3983527F" w14:textId="77777777" w:rsidR="001D170A" w:rsidRPr="00192D79" w:rsidRDefault="001D170A" w:rsidP="00192D79">
            <w:pPr>
              <w:pStyle w:val="afff6"/>
              <w:spacing w:after="93" w:line="240" w:lineRule="auto"/>
              <w:rPr>
                <w:rFonts w:ascii="宋体" w:hAnsi="宋体"/>
                <w:szCs w:val="21"/>
              </w:rPr>
            </w:pPr>
          </w:p>
        </w:tc>
        <w:tc>
          <w:tcPr>
            <w:tcW w:w="1213" w:type="pct"/>
            <w:vMerge/>
            <w:vAlign w:val="center"/>
          </w:tcPr>
          <w:p w14:paraId="7E0095F2" w14:textId="77777777" w:rsidR="001D170A" w:rsidRPr="00192D79" w:rsidRDefault="001D170A" w:rsidP="00192D79">
            <w:pPr>
              <w:pStyle w:val="afff6"/>
              <w:spacing w:after="93" w:line="240" w:lineRule="auto"/>
              <w:rPr>
                <w:rFonts w:ascii="宋体" w:hAnsi="宋体"/>
                <w:szCs w:val="21"/>
              </w:rPr>
            </w:pPr>
          </w:p>
        </w:tc>
        <w:tc>
          <w:tcPr>
            <w:tcW w:w="1657" w:type="pct"/>
            <w:vAlign w:val="center"/>
          </w:tcPr>
          <w:p w14:paraId="77854D83"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温度</w:t>
            </w:r>
          </w:p>
        </w:tc>
        <w:tc>
          <w:tcPr>
            <w:tcW w:w="1531" w:type="pct"/>
            <w:vAlign w:val="center"/>
          </w:tcPr>
          <w:p w14:paraId="4FFB8A4F"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应变</w:t>
            </w:r>
          </w:p>
        </w:tc>
      </w:tr>
      <w:tr w:rsidR="001D170A" w:rsidRPr="00192D79" w14:paraId="21CAD767" w14:textId="77777777" w:rsidTr="00181996">
        <w:trPr>
          <w:trHeight w:val="397"/>
          <w:jc w:val="center"/>
        </w:trPr>
        <w:tc>
          <w:tcPr>
            <w:tcW w:w="600" w:type="pct"/>
            <w:vAlign w:val="center"/>
          </w:tcPr>
          <w:p w14:paraId="139DD530"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1</w:t>
            </w:r>
          </w:p>
        </w:tc>
        <w:tc>
          <w:tcPr>
            <w:tcW w:w="1213" w:type="pct"/>
            <w:vAlign w:val="center"/>
          </w:tcPr>
          <w:p w14:paraId="29085700"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接缝</w:t>
            </w:r>
          </w:p>
        </w:tc>
        <w:tc>
          <w:tcPr>
            <w:tcW w:w="1657" w:type="pct"/>
            <w:vAlign w:val="center"/>
          </w:tcPr>
          <w:p w14:paraId="3FFE5632"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1B3D82AD"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r w:rsidR="001D170A" w:rsidRPr="00192D79" w14:paraId="6ADFAA46" w14:textId="77777777" w:rsidTr="00181996">
        <w:trPr>
          <w:trHeight w:val="397"/>
          <w:jc w:val="center"/>
        </w:trPr>
        <w:tc>
          <w:tcPr>
            <w:tcW w:w="600" w:type="pct"/>
            <w:vAlign w:val="center"/>
          </w:tcPr>
          <w:p w14:paraId="7DB658DD"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2</w:t>
            </w:r>
          </w:p>
        </w:tc>
        <w:tc>
          <w:tcPr>
            <w:tcW w:w="1213" w:type="pct"/>
            <w:vAlign w:val="center"/>
          </w:tcPr>
          <w:p w14:paraId="577C1D4E"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顶板</w:t>
            </w:r>
          </w:p>
        </w:tc>
        <w:tc>
          <w:tcPr>
            <w:tcW w:w="1657" w:type="pct"/>
            <w:vAlign w:val="center"/>
          </w:tcPr>
          <w:p w14:paraId="4F7D1F76"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0E2CE1D0"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r w:rsidR="001D170A" w:rsidRPr="00192D79" w14:paraId="59A86A7C" w14:textId="77777777" w:rsidTr="00181996">
        <w:trPr>
          <w:trHeight w:val="397"/>
          <w:jc w:val="center"/>
        </w:trPr>
        <w:tc>
          <w:tcPr>
            <w:tcW w:w="600" w:type="pct"/>
            <w:vAlign w:val="center"/>
          </w:tcPr>
          <w:p w14:paraId="219424BC"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3</w:t>
            </w:r>
          </w:p>
        </w:tc>
        <w:tc>
          <w:tcPr>
            <w:tcW w:w="1213" w:type="pct"/>
            <w:vAlign w:val="center"/>
          </w:tcPr>
          <w:p w14:paraId="4B5209F3"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侧墙</w:t>
            </w:r>
          </w:p>
        </w:tc>
        <w:tc>
          <w:tcPr>
            <w:tcW w:w="1657" w:type="pct"/>
            <w:vAlign w:val="center"/>
          </w:tcPr>
          <w:p w14:paraId="25549E53"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3A4A90F9"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r w:rsidR="001D170A" w:rsidRPr="00192D79" w14:paraId="5786B7F9" w14:textId="77777777" w:rsidTr="00181996">
        <w:trPr>
          <w:trHeight w:val="397"/>
          <w:jc w:val="center"/>
        </w:trPr>
        <w:tc>
          <w:tcPr>
            <w:tcW w:w="600" w:type="pct"/>
            <w:vAlign w:val="center"/>
          </w:tcPr>
          <w:p w14:paraId="2D0A0292"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lastRenderedPageBreak/>
              <w:t>4</w:t>
            </w:r>
          </w:p>
        </w:tc>
        <w:tc>
          <w:tcPr>
            <w:tcW w:w="1213" w:type="pct"/>
            <w:vAlign w:val="center"/>
          </w:tcPr>
          <w:p w14:paraId="7411679D"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角隅</w:t>
            </w:r>
          </w:p>
        </w:tc>
        <w:tc>
          <w:tcPr>
            <w:tcW w:w="1657" w:type="pct"/>
            <w:vAlign w:val="center"/>
          </w:tcPr>
          <w:p w14:paraId="5AC0E44D"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350337F6"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r w:rsidR="001D170A" w:rsidRPr="00192D79" w14:paraId="2BB5FBDE" w14:textId="77777777" w:rsidTr="00181996">
        <w:trPr>
          <w:trHeight w:val="397"/>
          <w:jc w:val="center"/>
        </w:trPr>
        <w:tc>
          <w:tcPr>
            <w:tcW w:w="600" w:type="pct"/>
            <w:vAlign w:val="center"/>
          </w:tcPr>
          <w:p w14:paraId="664CC2F7"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5</w:t>
            </w:r>
          </w:p>
        </w:tc>
        <w:tc>
          <w:tcPr>
            <w:tcW w:w="1213" w:type="pct"/>
            <w:vAlign w:val="center"/>
          </w:tcPr>
          <w:p w14:paraId="29E07312"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底板</w:t>
            </w:r>
          </w:p>
        </w:tc>
        <w:tc>
          <w:tcPr>
            <w:tcW w:w="1657" w:type="pct"/>
            <w:vAlign w:val="center"/>
          </w:tcPr>
          <w:p w14:paraId="22AB3E40"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1E7FE662"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r w:rsidR="001D170A" w:rsidRPr="00192D79" w14:paraId="093AE0F1" w14:textId="77777777" w:rsidTr="00181996">
        <w:trPr>
          <w:trHeight w:val="397"/>
          <w:jc w:val="center"/>
        </w:trPr>
        <w:tc>
          <w:tcPr>
            <w:tcW w:w="600" w:type="pct"/>
            <w:vAlign w:val="center"/>
          </w:tcPr>
          <w:p w14:paraId="7F8C4B50"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6</w:t>
            </w:r>
          </w:p>
        </w:tc>
        <w:tc>
          <w:tcPr>
            <w:tcW w:w="1213" w:type="pct"/>
            <w:vAlign w:val="center"/>
          </w:tcPr>
          <w:p w14:paraId="443229D5" w14:textId="77777777" w:rsidR="001D170A" w:rsidRPr="00192D79" w:rsidRDefault="001D170A" w:rsidP="00192D79">
            <w:pPr>
              <w:pStyle w:val="afff6"/>
              <w:spacing w:after="93" w:line="240" w:lineRule="auto"/>
              <w:rPr>
                <w:rFonts w:ascii="宋体" w:hAnsi="宋体"/>
                <w:szCs w:val="21"/>
              </w:rPr>
            </w:pPr>
            <w:r w:rsidRPr="00192D79">
              <w:rPr>
                <w:rFonts w:ascii="宋体" w:hAnsi="宋体" w:hint="eastAsia"/>
                <w:szCs w:val="21"/>
              </w:rPr>
              <w:t>热力管道</w:t>
            </w:r>
          </w:p>
        </w:tc>
        <w:tc>
          <w:tcPr>
            <w:tcW w:w="1657" w:type="pct"/>
            <w:vAlign w:val="center"/>
          </w:tcPr>
          <w:p w14:paraId="537BAE43"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c>
          <w:tcPr>
            <w:tcW w:w="1531" w:type="pct"/>
            <w:vAlign w:val="center"/>
          </w:tcPr>
          <w:p w14:paraId="4AD93108" w14:textId="77777777" w:rsidR="001D170A" w:rsidRPr="00192D79" w:rsidRDefault="001D170A" w:rsidP="00192D79">
            <w:pPr>
              <w:pStyle w:val="afff6"/>
              <w:spacing w:after="93" w:line="240" w:lineRule="auto"/>
              <w:rPr>
                <w:rFonts w:ascii="宋体" w:hAnsi="宋体"/>
                <w:szCs w:val="21"/>
              </w:rPr>
            </w:pPr>
            <w:r w:rsidRPr="00192D79">
              <w:rPr>
                <w:rFonts w:ascii="宋体" w:hAnsi="宋体"/>
                <w:szCs w:val="21"/>
              </w:rPr>
              <w:t>○</w:t>
            </w:r>
          </w:p>
        </w:tc>
      </w:tr>
    </w:tbl>
    <w:p w14:paraId="629CE071" w14:textId="3920AD7D"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39" w:name="_Toc39678915"/>
      <w:bookmarkStart w:id="140" w:name="_Toc58839297"/>
      <w:bookmarkStart w:id="141" w:name="_Toc62200007"/>
      <w:bookmarkStart w:id="142" w:name="_Toc62201312"/>
      <w:r w:rsidRPr="00061822">
        <w:rPr>
          <w:rFonts w:ascii="黑体" w:hAnsi="黑体" w:cs="Times New Roman"/>
          <w:iCs/>
          <w:szCs w:val="24"/>
        </w:rPr>
        <w:t xml:space="preserve">4.3  </w:t>
      </w:r>
      <w:bookmarkEnd w:id="139"/>
      <w:bookmarkEnd w:id="140"/>
      <w:r w:rsidR="00181996" w:rsidRPr="00061822">
        <w:rPr>
          <w:rFonts w:ascii="黑体" w:hAnsi="黑体" w:cs="Times New Roman" w:hint="eastAsia"/>
          <w:iCs/>
          <w:szCs w:val="24"/>
        </w:rPr>
        <w:t>数据采集与传输子系统</w:t>
      </w:r>
      <w:bookmarkEnd w:id="141"/>
      <w:bookmarkEnd w:id="142"/>
    </w:p>
    <w:p w14:paraId="4051CFBC" w14:textId="6FEE71D5" w:rsidR="00181996" w:rsidRPr="009E0364" w:rsidRDefault="00FC511E"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w:t>
      </w:r>
      <w:r w:rsidRPr="00AA79D2">
        <w:rPr>
          <w:rFonts w:ascii="黑体" w:eastAsia="黑体" w:hAnsi="黑体" w:cs="Times New Roman" w:hint="eastAsia"/>
          <w:b/>
          <w:color w:val="000000"/>
          <w:kern w:val="0"/>
          <w:sz w:val="24"/>
          <w:szCs w:val="24"/>
        </w:rPr>
        <w:t>.</w:t>
      </w:r>
      <w:r w:rsidRPr="00AA79D2">
        <w:rPr>
          <w:rFonts w:ascii="黑体" w:eastAsia="黑体" w:hAnsi="黑体" w:cs="Times New Roman"/>
          <w:b/>
          <w:color w:val="000000"/>
          <w:kern w:val="0"/>
          <w:sz w:val="24"/>
          <w:szCs w:val="24"/>
        </w:rPr>
        <w:t>3</w:t>
      </w:r>
      <w:r w:rsidRPr="00AA79D2">
        <w:rPr>
          <w:rFonts w:ascii="黑体" w:eastAsia="黑体" w:hAnsi="黑体" w:cs="Times New Roman" w:hint="eastAsia"/>
          <w:b/>
          <w:color w:val="000000"/>
          <w:kern w:val="0"/>
          <w:sz w:val="24"/>
          <w:szCs w:val="24"/>
        </w:rPr>
        <w:t>.1</w:t>
      </w:r>
      <w:r w:rsidRPr="009E0364">
        <w:rPr>
          <w:rFonts w:ascii="宋体" w:eastAsia="宋体" w:hAnsi="宋体" w:hint="eastAsia"/>
          <w:sz w:val="24"/>
          <w:szCs w:val="24"/>
        </w:rPr>
        <w:t xml:space="preserve">  </w:t>
      </w:r>
      <w:r w:rsidR="00181996" w:rsidRPr="009E0364">
        <w:rPr>
          <w:rFonts w:ascii="宋体" w:eastAsia="宋体" w:hAnsi="宋体"/>
          <w:sz w:val="24"/>
          <w:szCs w:val="24"/>
        </w:rPr>
        <w:t>应根据分布式光纤感测系统的数据采集宜采用集中式数据采集方式。</w:t>
      </w:r>
    </w:p>
    <w:p w14:paraId="1D9B401B" w14:textId="6CE4BDA3" w:rsidR="00181996" w:rsidRPr="009E0364" w:rsidRDefault="00181996"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4.3.2</w:t>
      </w:r>
      <w:r w:rsidRPr="009E0364">
        <w:rPr>
          <w:rFonts w:ascii="宋体" w:eastAsia="宋体" w:hAnsi="宋体"/>
          <w:sz w:val="24"/>
          <w:szCs w:val="24"/>
        </w:rPr>
        <w:t xml:space="preserve">  采集设备按照其采集的时间额度、</w:t>
      </w:r>
      <w:proofErr w:type="gramStart"/>
      <w:r w:rsidRPr="009E0364">
        <w:rPr>
          <w:rFonts w:ascii="宋体" w:eastAsia="宋体" w:hAnsi="宋体"/>
          <w:sz w:val="24"/>
          <w:szCs w:val="24"/>
        </w:rPr>
        <w:t>额次和</w:t>
      </w:r>
      <w:proofErr w:type="gramEnd"/>
      <w:r w:rsidRPr="009E0364">
        <w:rPr>
          <w:rFonts w:ascii="宋体" w:eastAsia="宋体" w:hAnsi="宋体"/>
          <w:sz w:val="24"/>
          <w:szCs w:val="24"/>
        </w:rPr>
        <w:t>时间间隔等内容，可分为全时采集、定时采集、触发采集和混合采集四种模式，</w:t>
      </w:r>
      <w:proofErr w:type="gramStart"/>
      <w:r w:rsidRPr="009E0364">
        <w:rPr>
          <w:rFonts w:ascii="宋体" w:eastAsia="宋体" w:hAnsi="宋体"/>
          <w:sz w:val="24"/>
          <w:szCs w:val="24"/>
        </w:rPr>
        <w:t>宜依据</w:t>
      </w:r>
      <w:proofErr w:type="gramEnd"/>
      <w:r w:rsidRPr="009E0364">
        <w:rPr>
          <w:rFonts w:ascii="宋体" w:eastAsia="宋体" w:hAnsi="宋体"/>
          <w:sz w:val="24"/>
          <w:szCs w:val="24"/>
        </w:rPr>
        <w:t>分布式光纤监测系统需求和结构特点进行选择。</w:t>
      </w:r>
    </w:p>
    <w:p w14:paraId="67F7195B" w14:textId="387D52E4" w:rsidR="00181996" w:rsidRPr="009E0364" w:rsidRDefault="00181996"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4.3.3</w:t>
      </w:r>
      <w:r w:rsidRPr="009E0364">
        <w:rPr>
          <w:rFonts w:ascii="宋体" w:eastAsia="宋体" w:hAnsi="宋体"/>
          <w:sz w:val="24"/>
          <w:szCs w:val="24"/>
        </w:rPr>
        <w:t xml:space="preserve">  数据采集子系统应设计抗干扰措施，提高信号的信噪比。</w:t>
      </w:r>
    </w:p>
    <w:p w14:paraId="0D94B830" w14:textId="3AE1B5CB" w:rsidR="00181996" w:rsidRPr="009E0364" w:rsidRDefault="00181996"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4.3.4</w:t>
      </w:r>
      <w:r w:rsidRPr="009E0364">
        <w:rPr>
          <w:rFonts w:ascii="宋体" w:eastAsia="宋体" w:hAnsi="宋体"/>
          <w:sz w:val="24"/>
          <w:szCs w:val="24"/>
        </w:rPr>
        <w:t xml:space="preserve">  数据采集子系统工作时宜进行数据自校准，若无自校准，应定期进行检测。</w:t>
      </w:r>
    </w:p>
    <w:p w14:paraId="1D6AD425" w14:textId="0007F2BC" w:rsidR="00181996" w:rsidRPr="009E0364" w:rsidRDefault="00181996"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4.3.5</w:t>
      </w:r>
      <w:r w:rsidRPr="009E0364">
        <w:rPr>
          <w:rFonts w:ascii="宋体" w:eastAsia="宋体" w:hAnsi="宋体"/>
          <w:sz w:val="24"/>
          <w:szCs w:val="24"/>
        </w:rPr>
        <w:t xml:space="preserve">  数据采集以及传输子系统的硬件设备应满足各部分之间的牢固连接和数据的稳定传输。</w:t>
      </w:r>
    </w:p>
    <w:p w14:paraId="0492731B" w14:textId="6550EDE4" w:rsidR="00181996" w:rsidRPr="009E0364" w:rsidRDefault="00181996" w:rsidP="00192D79">
      <w:pPr>
        <w:adjustRightInd w:val="0"/>
        <w:snapToGrid w:val="0"/>
        <w:spacing w:afterLines="0" w:line="240" w:lineRule="auto"/>
        <w:ind w:left="0" w:firstLine="0"/>
        <w:jc w:val="left"/>
        <w:rPr>
          <w:rFonts w:ascii="宋体" w:eastAsia="宋体" w:hAnsi="宋体"/>
          <w:sz w:val="24"/>
          <w:szCs w:val="24"/>
        </w:rPr>
      </w:pPr>
      <w:r w:rsidRPr="00AA79D2">
        <w:rPr>
          <w:rFonts w:ascii="黑体" w:eastAsia="黑体" w:hAnsi="黑体" w:cs="Times New Roman"/>
          <w:b/>
          <w:color w:val="000000"/>
          <w:kern w:val="0"/>
          <w:sz w:val="24"/>
          <w:szCs w:val="24"/>
        </w:rPr>
        <w:t>4.3.6</w:t>
      </w:r>
      <w:r w:rsidRPr="009E0364">
        <w:rPr>
          <w:rFonts w:ascii="宋体" w:eastAsia="宋体" w:hAnsi="宋体"/>
          <w:sz w:val="24"/>
          <w:szCs w:val="24"/>
        </w:rPr>
        <w:t xml:space="preserve">  数据传输系统的设计应综合考虑数据传输距离、工程特点及现场条件、网络覆盖状况、已有的通信设施等因素，灵活设计选取合适的数据传输连接方式。</w:t>
      </w:r>
    </w:p>
    <w:p w14:paraId="310649C0" w14:textId="5BB80AC8"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43" w:name="_Toc39678916"/>
      <w:bookmarkStart w:id="144" w:name="_Toc58839298"/>
      <w:bookmarkStart w:id="145" w:name="_Toc62200008"/>
      <w:bookmarkStart w:id="146" w:name="_Toc62201313"/>
      <w:r w:rsidRPr="00061822">
        <w:rPr>
          <w:rFonts w:ascii="黑体" w:hAnsi="黑体" w:cs="Times New Roman"/>
          <w:iCs/>
          <w:szCs w:val="24"/>
        </w:rPr>
        <w:t>4.4</w:t>
      </w:r>
      <w:r w:rsidRPr="00061822">
        <w:rPr>
          <w:rFonts w:ascii="黑体" w:hAnsi="黑体" w:cs="Times New Roman" w:hint="eastAsia"/>
          <w:iCs/>
          <w:szCs w:val="24"/>
        </w:rPr>
        <w:t xml:space="preserve"> </w:t>
      </w:r>
      <w:r w:rsidRPr="00061822">
        <w:rPr>
          <w:rFonts w:ascii="黑体" w:hAnsi="黑体" w:cs="Times New Roman"/>
          <w:iCs/>
          <w:szCs w:val="24"/>
        </w:rPr>
        <w:t xml:space="preserve"> </w:t>
      </w:r>
      <w:bookmarkEnd w:id="143"/>
      <w:bookmarkEnd w:id="144"/>
      <w:r w:rsidR="00181996" w:rsidRPr="00061822">
        <w:rPr>
          <w:rFonts w:ascii="黑体" w:hAnsi="黑体" w:cs="Times New Roman" w:hint="eastAsia"/>
          <w:iCs/>
          <w:szCs w:val="24"/>
        </w:rPr>
        <w:t>数据库子系统设计</w:t>
      </w:r>
      <w:bookmarkEnd w:id="145"/>
      <w:bookmarkEnd w:id="146"/>
    </w:p>
    <w:p w14:paraId="2B2EC04F" w14:textId="3A513ABC" w:rsidR="00181996" w:rsidRPr="009E0364" w:rsidRDefault="00FC511E"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hint="eastAsia"/>
          <w:b/>
          <w:color w:val="000000"/>
          <w:kern w:val="0"/>
          <w:sz w:val="24"/>
          <w:szCs w:val="24"/>
        </w:rPr>
        <w:t>4.4.</w:t>
      </w:r>
      <w:r w:rsidRPr="00AA79D2">
        <w:rPr>
          <w:rFonts w:ascii="黑体" w:eastAsia="黑体" w:hAnsi="黑体" w:cs="Times New Roman"/>
          <w:b/>
          <w:color w:val="000000"/>
          <w:kern w:val="0"/>
          <w:sz w:val="24"/>
          <w:szCs w:val="24"/>
        </w:rPr>
        <w:t>1</w:t>
      </w:r>
      <w:r w:rsidRPr="009E0364">
        <w:rPr>
          <w:rFonts w:ascii="宋体" w:eastAsia="宋体" w:hAnsi="宋体" w:cs="Times New Roman" w:hint="eastAsia"/>
          <w:sz w:val="24"/>
          <w:szCs w:val="24"/>
        </w:rPr>
        <w:t xml:space="preserve">  </w:t>
      </w:r>
      <w:r w:rsidR="00181996" w:rsidRPr="009E0364">
        <w:rPr>
          <w:rFonts w:ascii="宋体" w:eastAsia="宋体" w:hAnsi="宋体" w:cs="Times New Roman"/>
          <w:sz w:val="24"/>
          <w:szCs w:val="24"/>
        </w:rPr>
        <w:t>数据库子系统应进行合理设计，建立在清晰、简明、标准化的数据格式上，并实现系统数据分类归档，方便数据查询与调用，保证用户方便、快速、准确地检索到所需的信息。</w:t>
      </w:r>
    </w:p>
    <w:p w14:paraId="3B944EF9" w14:textId="60791C89"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4.4.2</w:t>
      </w:r>
      <w:r w:rsidRPr="009E0364">
        <w:rPr>
          <w:rFonts w:ascii="宋体" w:eastAsia="宋体" w:hAnsi="宋体" w:cs="Times New Roman"/>
          <w:sz w:val="24"/>
          <w:szCs w:val="24"/>
        </w:rPr>
        <w:t xml:space="preserve">  数据库子系统应具备高速存储与读取数据的能力。</w:t>
      </w:r>
    </w:p>
    <w:p w14:paraId="43A669BE" w14:textId="78DA7AEB"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4.4.3</w:t>
      </w:r>
      <w:r w:rsidRPr="009E0364">
        <w:rPr>
          <w:rFonts w:ascii="宋体" w:eastAsia="宋体" w:hAnsi="宋体" w:cs="Times New Roman"/>
          <w:sz w:val="24"/>
          <w:szCs w:val="24"/>
        </w:rPr>
        <w:t xml:space="preserve">  数据可设计存储于本地硬件设备，其容量应满足6个月的原始数据存储需求。</w:t>
      </w:r>
    </w:p>
    <w:p w14:paraId="62337C35" w14:textId="55A9A966"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4.4.4</w:t>
      </w:r>
      <w:r w:rsidRPr="009E0364">
        <w:rPr>
          <w:rFonts w:ascii="宋体" w:eastAsia="宋体" w:hAnsi="宋体" w:cs="Times New Roman"/>
          <w:sz w:val="24"/>
          <w:szCs w:val="24"/>
        </w:rPr>
        <w:t xml:space="preserve">  数据库应具备数据自动保存的功能，系统因意外故障停止运营时，可恢复已采集的数据。</w:t>
      </w:r>
    </w:p>
    <w:p w14:paraId="6C30E374" w14:textId="3C4BAF6A"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4.4.5</w:t>
      </w:r>
      <w:r w:rsidRPr="009E0364">
        <w:rPr>
          <w:rFonts w:ascii="宋体" w:eastAsia="宋体" w:hAnsi="宋体" w:cs="Times New Roman"/>
          <w:sz w:val="24"/>
          <w:szCs w:val="24"/>
        </w:rPr>
        <w:t xml:space="preserve">  数据库系统在使用时宜支持在线实时数据处理分析、离线数据处理分析以及两种工作方式的混合模式。</w:t>
      </w:r>
    </w:p>
    <w:p w14:paraId="2A92D00E" w14:textId="02AA08A5"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4.4.6</w:t>
      </w:r>
      <w:r w:rsidRPr="009E0364">
        <w:rPr>
          <w:rFonts w:ascii="宋体" w:eastAsia="宋体" w:hAnsi="宋体" w:cs="Times New Roman"/>
          <w:sz w:val="24"/>
          <w:szCs w:val="24"/>
        </w:rPr>
        <w:t xml:space="preserve">  数据库的组成架构应与数据库的功能相对应，宜划分为监测设备数据库、监测信息数据库、结构模型信息数据库、评估分析信息数据库和用户数据库等。</w:t>
      </w:r>
    </w:p>
    <w:p w14:paraId="5D4466C0" w14:textId="1462400A"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4.4.7</w:t>
      </w:r>
      <w:r w:rsidRPr="009E0364">
        <w:rPr>
          <w:rFonts w:ascii="宋体" w:eastAsia="宋体" w:hAnsi="宋体" w:cs="Times New Roman"/>
          <w:sz w:val="24"/>
          <w:szCs w:val="24"/>
        </w:rPr>
        <w:t xml:space="preserve">  数据库数据的管理系统应处于安全的物理环境，对数据库管理系统资源的处理应限定在可控制的访问设备内，防止未授权的访问，系统硬件和软件应受到保护以免未授权用户的物理修改。</w:t>
      </w:r>
    </w:p>
    <w:p w14:paraId="2426C066" w14:textId="574392EB"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4.4.8</w:t>
      </w:r>
      <w:r w:rsidRPr="009E0364">
        <w:rPr>
          <w:rFonts w:ascii="宋体" w:eastAsia="宋体" w:hAnsi="宋体" w:cs="Times New Roman"/>
          <w:sz w:val="24"/>
          <w:szCs w:val="24"/>
        </w:rPr>
        <w:t xml:space="preserve">  在应用程序调试完成后，应对数据库进行功能测试和性能测试运行操作，做好数据库的备份和恢复工作。</w:t>
      </w:r>
    </w:p>
    <w:p w14:paraId="766A919A" w14:textId="44A64C8A" w:rsidR="00181996" w:rsidRPr="009E0364" w:rsidRDefault="00181996"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4.4.9</w:t>
      </w:r>
      <w:r w:rsidRPr="009E0364">
        <w:rPr>
          <w:rFonts w:ascii="宋体" w:eastAsia="宋体" w:hAnsi="宋体" w:cs="Times New Roman"/>
          <w:sz w:val="24"/>
          <w:szCs w:val="24"/>
        </w:rPr>
        <w:t xml:space="preserve">  数据库管理系统可选自动或管理员人工方式对数据库进行维护管理，数据库管理软件宜具备自动或手工对数据库进行重新构造，调整数据库模式的功能。</w:t>
      </w:r>
    </w:p>
    <w:p w14:paraId="73284CBB" w14:textId="3EC8ADFD" w:rsidR="00A24C9E" w:rsidRPr="00061822" w:rsidRDefault="00FC511E" w:rsidP="00192D79">
      <w:pPr>
        <w:pStyle w:val="21"/>
        <w:keepNext w:val="0"/>
        <w:keepLines w:val="0"/>
        <w:adjustRightInd w:val="0"/>
        <w:snapToGrid w:val="0"/>
        <w:spacing w:before="300" w:afterLines="0" w:after="72" w:line="240" w:lineRule="auto"/>
        <w:jc w:val="center"/>
        <w:rPr>
          <w:rFonts w:ascii="黑体" w:hAnsi="黑体"/>
          <w:szCs w:val="24"/>
        </w:rPr>
      </w:pPr>
      <w:bookmarkStart w:id="147" w:name="_Toc58839299"/>
      <w:bookmarkStart w:id="148" w:name="_Toc62200009"/>
      <w:bookmarkStart w:id="149" w:name="_Toc62201314"/>
      <w:r w:rsidRPr="00061822">
        <w:rPr>
          <w:rFonts w:ascii="黑体" w:hAnsi="黑体" w:cs="Times New Roman"/>
          <w:iCs/>
          <w:szCs w:val="24"/>
        </w:rPr>
        <w:t>4.5</w:t>
      </w:r>
      <w:r w:rsidRPr="00061822">
        <w:rPr>
          <w:rFonts w:ascii="黑体" w:hAnsi="黑体" w:cs="Times New Roman" w:hint="eastAsia"/>
          <w:iCs/>
          <w:szCs w:val="24"/>
        </w:rPr>
        <w:t xml:space="preserve"> </w:t>
      </w:r>
      <w:bookmarkStart w:id="150" w:name="_Toc39678917"/>
      <w:r w:rsidRPr="00061822">
        <w:rPr>
          <w:rFonts w:ascii="黑体" w:hAnsi="黑体" w:cs="Times New Roman"/>
          <w:iCs/>
          <w:szCs w:val="24"/>
        </w:rPr>
        <w:t xml:space="preserve"> </w:t>
      </w:r>
      <w:bookmarkEnd w:id="147"/>
      <w:bookmarkEnd w:id="150"/>
      <w:r w:rsidR="00181996" w:rsidRPr="00061822">
        <w:rPr>
          <w:rFonts w:ascii="黑体" w:hAnsi="黑体" w:cs="Times New Roman" w:hint="eastAsia"/>
          <w:iCs/>
          <w:szCs w:val="24"/>
        </w:rPr>
        <w:t>用户界面子系统设计</w:t>
      </w:r>
      <w:bookmarkEnd w:id="148"/>
      <w:bookmarkEnd w:id="149"/>
    </w:p>
    <w:p w14:paraId="763D16E1" w14:textId="5A7A540B" w:rsidR="006B5CF8" w:rsidRPr="009E0364" w:rsidRDefault="00FC511E"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hint="eastAsia"/>
          <w:b/>
          <w:color w:val="000000"/>
          <w:kern w:val="0"/>
          <w:sz w:val="24"/>
          <w:szCs w:val="24"/>
        </w:rPr>
        <w:t>4.</w:t>
      </w:r>
      <w:r w:rsidRPr="00AA79D2">
        <w:rPr>
          <w:rFonts w:ascii="黑体" w:eastAsia="黑体" w:hAnsi="黑体" w:cs="Times New Roman"/>
          <w:b/>
          <w:color w:val="000000"/>
          <w:kern w:val="0"/>
          <w:sz w:val="24"/>
          <w:szCs w:val="24"/>
        </w:rPr>
        <w:t>5</w:t>
      </w:r>
      <w:r w:rsidRPr="00AA79D2">
        <w:rPr>
          <w:rFonts w:ascii="黑体" w:eastAsia="黑体" w:hAnsi="黑体" w:cs="Times New Roman" w:hint="eastAsia"/>
          <w:b/>
          <w:color w:val="000000"/>
          <w:kern w:val="0"/>
          <w:sz w:val="24"/>
          <w:szCs w:val="24"/>
        </w:rPr>
        <w:t>.</w:t>
      </w:r>
      <w:r w:rsidRPr="00AA79D2">
        <w:rPr>
          <w:rFonts w:ascii="黑体" w:eastAsia="黑体" w:hAnsi="黑体" w:cs="Times New Roman"/>
          <w:b/>
          <w:color w:val="000000"/>
          <w:kern w:val="0"/>
          <w:sz w:val="24"/>
          <w:szCs w:val="24"/>
        </w:rPr>
        <w:t>1</w:t>
      </w:r>
      <w:r w:rsidRPr="009E0364">
        <w:rPr>
          <w:rFonts w:ascii="宋体" w:eastAsia="宋体" w:hAnsi="宋体" w:cs="Times New Roman" w:hint="eastAsia"/>
          <w:sz w:val="24"/>
          <w:szCs w:val="24"/>
        </w:rPr>
        <w:t xml:space="preserve">  </w:t>
      </w:r>
      <w:r w:rsidR="006B5CF8" w:rsidRPr="009E0364">
        <w:rPr>
          <w:rFonts w:ascii="宋体" w:eastAsia="宋体" w:hAnsi="宋体" w:cs="Times New Roman"/>
          <w:sz w:val="24"/>
          <w:szCs w:val="24"/>
        </w:rPr>
        <w:t>用户界面应简洁美观、功能齐全，可实现流畅的人机交互。</w:t>
      </w:r>
    </w:p>
    <w:p w14:paraId="20A3A71B" w14:textId="40F0E7F6"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4.5.2</w:t>
      </w:r>
      <w:r w:rsidRPr="009E0364">
        <w:rPr>
          <w:rFonts w:ascii="宋体" w:eastAsia="宋体" w:hAnsi="宋体" w:cs="Times New Roman"/>
          <w:sz w:val="24"/>
          <w:szCs w:val="24"/>
        </w:rPr>
        <w:t xml:space="preserve">  各模块应与数据库对接，方便数据的高效转换。</w:t>
      </w:r>
    </w:p>
    <w:p w14:paraId="414E89E8" w14:textId="74FFAE1E"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4.5.3</w:t>
      </w:r>
      <w:r w:rsidRPr="009E0364">
        <w:rPr>
          <w:rFonts w:ascii="宋体" w:eastAsia="宋体" w:hAnsi="宋体" w:cs="Times New Roman"/>
          <w:sz w:val="24"/>
          <w:szCs w:val="24"/>
        </w:rPr>
        <w:t xml:space="preserve">  监测数据应实时在线显示。</w:t>
      </w:r>
    </w:p>
    <w:p w14:paraId="63075755" w14:textId="242E4F5A"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4.5.4</w:t>
      </w:r>
      <w:r w:rsidRPr="009E0364">
        <w:rPr>
          <w:rFonts w:ascii="宋体" w:eastAsia="宋体" w:hAnsi="宋体" w:cs="Times New Roman"/>
          <w:sz w:val="24"/>
          <w:szCs w:val="24"/>
        </w:rPr>
        <w:t xml:space="preserve">  应具备数据分析处理的功能，可对数据分析结果进行存储、展示、调用，具体功能如表4.5.4中所示。</w:t>
      </w:r>
    </w:p>
    <w:p w14:paraId="2CE7C368" w14:textId="2A769F3B" w:rsidR="006B5CF8" w:rsidRPr="00192D79" w:rsidRDefault="006B5CF8" w:rsidP="00192D79">
      <w:pPr>
        <w:spacing w:after="93" w:line="240" w:lineRule="auto"/>
        <w:ind w:firstLine="522"/>
        <w:jc w:val="center"/>
        <w:rPr>
          <w:rFonts w:ascii="宋体" w:eastAsia="宋体" w:hAnsi="宋体"/>
          <w:b/>
          <w:bCs/>
          <w:szCs w:val="21"/>
        </w:rPr>
      </w:pPr>
      <w:r w:rsidRPr="00192D79">
        <w:rPr>
          <w:rFonts w:ascii="宋体" w:eastAsia="宋体" w:hAnsi="宋体"/>
          <w:b/>
          <w:szCs w:val="21"/>
        </w:rPr>
        <w:t>表 4.</w:t>
      </w:r>
      <w:r w:rsidR="00AA79D2">
        <w:rPr>
          <w:rFonts w:ascii="宋体" w:eastAsia="宋体" w:hAnsi="宋体"/>
          <w:b/>
          <w:szCs w:val="21"/>
        </w:rPr>
        <w:t>5</w:t>
      </w:r>
      <w:r w:rsidRPr="00192D79">
        <w:rPr>
          <w:rFonts w:ascii="宋体" w:eastAsia="宋体" w:hAnsi="宋体"/>
          <w:b/>
          <w:szCs w:val="21"/>
        </w:rPr>
        <w:t xml:space="preserve">.4  </w:t>
      </w:r>
      <w:r w:rsidRPr="00192D79">
        <w:rPr>
          <w:rFonts w:ascii="宋体" w:eastAsia="宋体" w:hAnsi="宋体" w:hint="eastAsia"/>
          <w:b/>
          <w:szCs w:val="21"/>
        </w:rPr>
        <w:t>综合管廊应感测的结构关键部位</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37"/>
        <w:gridCol w:w="2206"/>
        <w:gridCol w:w="2477"/>
        <w:gridCol w:w="3102"/>
      </w:tblGrid>
      <w:tr w:rsidR="006B5CF8" w:rsidRPr="00192D79" w14:paraId="60712977" w14:textId="77777777" w:rsidTr="006B5CF8">
        <w:trPr>
          <w:trHeight w:val="567"/>
          <w:jc w:val="center"/>
        </w:trPr>
        <w:tc>
          <w:tcPr>
            <w:tcW w:w="737" w:type="dxa"/>
            <w:shd w:val="clear" w:color="auto" w:fill="auto"/>
            <w:vAlign w:val="center"/>
          </w:tcPr>
          <w:p w14:paraId="379E54C7"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序号</w:t>
            </w:r>
          </w:p>
        </w:tc>
        <w:tc>
          <w:tcPr>
            <w:tcW w:w="4683" w:type="dxa"/>
            <w:gridSpan w:val="2"/>
            <w:shd w:val="clear" w:color="auto" w:fill="auto"/>
            <w:vAlign w:val="center"/>
          </w:tcPr>
          <w:p w14:paraId="5027227F"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软件功能</w:t>
            </w:r>
          </w:p>
        </w:tc>
        <w:tc>
          <w:tcPr>
            <w:tcW w:w="3102" w:type="dxa"/>
            <w:shd w:val="clear" w:color="auto" w:fill="auto"/>
            <w:vAlign w:val="center"/>
          </w:tcPr>
          <w:p w14:paraId="08633190"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具体内容</w:t>
            </w:r>
          </w:p>
        </w:tc>
      </w:tr>
      <w:tr w:rsidR="006B5CF8" w:rsidRPr="00192D79" w14:paraId="19231815" w14:textId="77777777" w:rsidTr="006B5CF8">
        <w:trPr>
          <w:trHeight w:val="680"/>
          <w:jc w:val="center"/>
        </w:trPr>
        <w:tc>
          <w:tcPr>
            <w:tcW w:w="737" w:type="dxa"/>
            <w:vMerge w:val="restart"/>
            <w:shd w:val="clear" w:color="auto" w:fill="auto"/>
            <w:vAlign w:val="center"/>
          </w:tcPr>
          <w:p w14:paraId="7050B75C"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lastRenderedPageBreak/>
              <w:t>1</w:t>
            </w:r>
          </w:p>
        </w:tc>
        <w:tc>
          <w:tcPr>
            <w:tcW w:w="2206" w:type="dxa"/>
            <w:vMerge w:val="restart"/>
            <w:shd w:val="clear" w:color="auto" w:fill="auto"/>
            <w:vAlign w:val="center"/>
          </w:tcPr>
          <w:p w14:paraId="63972B4C"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数据预处理</w:t>
            </w:r>
          </w:p>
        </w:tc>
        <w:tc>
          <w:tcPr>
            <w:tcW w:w="2477" w:type="dxa"/>
            <w:shd w:val="clear" w:color="auto" w:fill="auto"/>
            <w:vAlign w:val="center"/>
          </w:tcPr>
          <w:p w14:paraId="3964EB96"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异常</w:t>
            </w:r>
            <w:proofErr w:type="gramStart"/>
            <w:r w:rsidRPr="00192D79">
              <w:rPr>
                <w:rFonts w:ascii="宋体" w:hAnsi="宋体" w:hint="eastAsia"/>
                <w:szCs w:val="21"/>
              </w:rPr>
              <w:t>点判断</w:t>
            </w:r>
            <w:proofErr w:type="gramEnd"/>
          </w:p>
        </w:tc>
        <w:tc>
          <w:tcPr>
            <w:tcW w:w="3102" w:type="dxa"/>
            <w:shd w:val="clear" w:color="auto" w:fill="auto"/>
            <w:vAlign w:val="center"/>
          </w:tcPr>
          <w:p w14:paraId="6FAE9F53"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判断异常点产生原因，剔除系统自身的粗差。</w:t>
            </w:r>
          </w:p>
        </w:tc>
      </w:tr>
      <w:tr w:rsidR="006B5CF8" w:rsidRPr="00192D79" w14:paraId="7149DD74" w14:textId="77777777" w:rsidTr="006B5CF8">
        <w:trPr>
          <w:trHeight w:val="680"/>
          <w:jc w:val="center"/>
        </w:trPr>
        <w:tc>
          <w:tcPr>
            <w:tcW w:w="737" w:type="dxa"/>
            <w:vMerge/>
            <w:shd w:val="clear" w:color="auto" w:fill="auto"/>
            <w:vAlign w:val="center"/>
          </w:tcPr>
          <w:p w14:paraId="725FAAE1" w14:textId="77777777" w:rsidR="006B5CF8" w:rsidRPr="00192D79" w:rsidRDefault="006B5CF8" w:rsidP="00192D79">
            <w:pPr>
              <w:pStyle w:val="afff6"/>
              <w:spacing w:after="93" w:line="240" w:lineRule="auto"/>
              <w:rPr>
                <w:rFonts w:ascii="宋体" w:hAnsi="宋体"/>
                <w:szCs w:val="21"/>
              </w:rPr>
            </w:pPr>
          </w:p>
        </w:tc>
        <w:tc>
          <w:tcPr>
            <w:tcW w:w="2206" w:type="dxa"/>
            <w:vMerge/>
            <w:shd w:val="clear" w:color="auto" w:fill="auto"/>
            <w:vAlign w:val="center"/>
          </w:tcPr>
          <w:p w14:paraId="5B2B5DFE" w14:textId="77777777" w:rsidR="006B5CF8" w:rsidRPr="00192D79" w:rsidRDefault="006B5CF8" w:rsidP="00192D79">
            <w:pPr>
              <w:pStyle w:val="afff6"/>
              <w:spacing w:after="93" w:line="240" w:lineRule="auto"/>
              <w:rPr>
                <w:rFonts w:ascii="宋体" w:hAnsi="宋体"/>
                <w:szCs w:val="21"/>
              </w:rPr>
            </w:pPr>
          </w:p>
        </w:tc>
        <w:tc>
          <w:tcPr>
            <w:tcW w:w="2477" w:type="dxa"/>
            <w:shd w:val="clear" w:color="auto" w:fill="auto"/>
            <w:vAlign w:val="center"/>
          </w:tcPr>
          <w:p w14:paraId="29C1B49D"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误差消除</w:t>
            </w:r>
          </w:p>
        </w:tc>
        <w:tc>
          <w:tcPr>
            <w:tcW w:w="3102" w:type="dxa"/>
            <w:shd w:val="clear" w:color="auto" w:fill="auto"/>
            <w:vAlign w:val="center"/>
          </w:tcPr>
          <w:p w14:paraId="073AAEA0"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宜用平均值法消除偶然误差；宜修正仪器消除系统误差。</w:t>
            </w:r>
          </w:p>
        </w:tc>
      </w:tr>
      <w:tr w:rsidR="006B5CF8" w:rsidRPr="00192D79" w14:paraId="1DD35440" w14:textId="77777777" w:rsidTr="006B5CF8">
        <w:trPr>
          <w:trHeight w:val="680"/>
          <w:jc w:val="center"/>
        </w:trPr>
        <w:tc>
          <w:tcPr>
            <w:tcW w:w="737" w:type="dxa"/>
            <w:vMerge/>
            <w:shd w:val="clear" w:color="auto" w:fill="auto"/>
            <w:vAlign w:val="center"/>
          </w:tcPr>
          <w:p w14:paraId="39C1A739" w14:textId="77777777" w:rsidR="006B5CF8" w:rsidRPr="00192D79" w:rsidRDefault="006B5CF8" w:rsidP="00192D79">
            <w:pPr>
              <w:pStyle w:val="afff6"/>
              <w:spacing w:after="93" w:line="240" w:lineRule="auto"/>
              <w:rPr>
                <w:rFonts w:ascii="宋体" w:hAnsi="宋体"/>
                <w:szCs w:val="21"/>
              </w:rPr>
            </w:pPr>
          </w:p>
        </w:tc>
        <w:tc>
          <w:tcPr>
            <w:tcW w:w="2206" w:type="dxa"/>
            <w:vMerge/>
            <w:shd w:val="clear" w:color="auto" w:fill="auto"/>
            <w:vAlign w:val="center"/>
          </w:tcPr>
          <w:p w14:paraId="553907C1" w14:textId="77777777" w:rsidR="006B5CF8" w:rsidRPr="00192D79" w:rsidRDefault="006B5CF8" w:rsidP="00192D79">
            <w:pPr>
              <w:pStyle w:val="afff6"/>
              <w:spacing w:after="93" w:line="240" w:lineRule="auto"/>
              <w:rPr>
                <w:rFonts w:ascii="宋体" w:hAnsi="宋体"/>
                <w:szCs w:val="21"/>
              </w:rPr>
            </w:pPr>
          </w:p>
        </w:tc>
        <w:tc>
          <w:tcPr>
            <w:tcW w:w="2477" w:type="dxa"/>
            <w:shd w:val="clear" w:color="auto" w:fill="auto"/>
            <w:vAlign w:val="center"/>
          </w:tcPr>
          <w:p w14:paraId="07EB4CFC"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滤波降噪</w:t>
            </w:r>
          </w:p>
        </w:tc>
        <w:tc>
          <w:tcPr>
            <w:tcW w:w="3102" w:type="dxa"/>
            <w:shd w:val="clear" w:color="auto" w:fill="auto"/>
            <w:vAlign w:val="center"/>
          </w:tcPr>
          <w:p w14:paraId="68F5192A"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宜采用数据求平均值处理方法进行滤波降噪。</w:t>
            </w:r>
          </w:p>
        </w:tc>
      </w:tr>
      <w:tr w:rsidR="006B5CF8" w:rsidRPr="00192D79" w14:paraId="21FA5080" w14:textId="77777777" w:rsidTr="006B5CF8">
        <w:trPr>
          <w:trHeight w:val="680"/>
          <w:jc w:val="center"/>
        </w:trPr>
        <w:tc>
          <w:tcPr>
            <w:tcW w:w="737" w:type="dxa"/>
            <w:vMerge/>
            <w:shd w:val="clear" w:color="auto" w:fill="auto"/>
            <w:vAlign w:val="center"/>
          </w:tcPr>
          <w:p w14:paraId="4F53D59E" w14:textId="77777777" w:rsidR="006B5CF8" w:rsidRPr="00192D79" w:rsidRDefault="006B5CF8" w:rsidP="00192D79">
            <w:pPr>
              <w:pStyle w:val="afff6"/>
              <w:spacing w:after="93" w:line="240" w:lineRule="auto"/>
              <w:rPr>
                <w:rFonts w:ascii="宋体" w:hAnsi="宋体"/>
                <w:szCs w:val="21"/>
              </w:rPr>
            </w:pPr>
          </w:p>
        </w:tc>
        <w:tc>
          <w:tcPr>
            <w:tcW w:w="2206" w:type="dxa"/>
            <w:vMerge/>
            <w:shd w:val="clear" w:color="auto" w:fill="auto"/>
            <w:vAlign w:val="center"/>
          </w:tcPr>
          <w:p w14:paraId="5E36FB58" w14:textId="77777777" w:rsidR="006B5CF8" w:rsidRPr="00192D79" w:rsidRDefault="006B5CF8" w:rsidP="00192D79">
            <w:pPr>
              <w:pStyle w:val="afff6"/>
              <w:spacing w:after="93" w:line="240" w:lineRule="auto"/>
              <w:rPr>
                <w:rFonts w:ascii="宋体" w:hAnsi="宋体"/>
                <w:szCs w:val="21"/>
              </w:rPr>
            </w:pPr>
          </w:p>
        </w:tc>
        <w:tc>
          <w:tcPr>
            <w:tcW w:w="2477" w:type="dxa"/>
            <w:shd w:val="clear" w:color="auto" w:fill="auto"/>
            <w:vAlign w:val="center"/>
          </w:tcPr>
          <w:p w14:paraId="7E553CDA"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去趋势项</w:t>
            </w:r>
          </w:p>
        </w:tc>
        <w:tc>
          <w:tcPr>
            <w:tcW w:w="3102" w:type="dxa"/>
            <w:shd w:val="clear" w:color="auto" w:fill="auto"/>
            <w:vAlign w:val="center"/>
          </w:tcPr>
          <w:p w14:paraId="270C67E4"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宜根据系统需求对趋势项进行剔除。</w:t>
            </w:r>
          </w:p>
        </w:tc>
      </w:tr>
      <w:tr w:rsidR="006B5CF8" w:rsidRPr="00192D79" w14:paraId="6744313B" w14:textId="77777777" w:rsidTr="006B5CF8">
        <w:trPr>
          <w:trHeight w:val="680"/>
          <w:jc w:val="center"/>
        </w:trPr>
        <w:tc>
          <w:tcPr>
            <w:tcW w:w="737" w:type="dxa"/>
            <w:vMerge/>
            <w:shd w:val="clear" w:color="auto" w:fill="auto"/>
            <w:vAlign w:val="center"/>
          </w:tcPr>
          <w:p w14:paraId="1AEEFA98" w14:textId="77777777" w:rsidR="006B5CF8" w:rsidRPr="00192D79" w:rsidRDefault="006B5CF8" w:rsidP="00192D79">
            <w:pPr>
              <w:pStyle w:val="afff6"/>
              <w:spacing w:after="93" w:line="240" w:lineRule="auto"/>
              <w:rPr>
                <w:rFonts w:ascii="宋体" w:hAnsi="宋体"/>
                <w:szCs w:val="21"/>
              </w:rPr>
            </w:pPr>
          </w:p>
        </w:tc>
        <w:tc>
          <w:tcPr>
            <w:tcW w:w="2206" w:type="dxa"/>
            <w:vMerge/>
            <w:shd w:val="clear" w:color="auto" w:fill="auto"/>
            <w:vAlign w:val="center"/>
          </w:tcPr>
          <w:p w14:paraId="5D10669E" w14:textId="77777777" w:rsidR="006B5CF8" w:rsidRPr="00192D79" w:rsidRDefault="006B5CF8" w:rsidP="00192D79">
            <w:pPr>
              <w:pStyle w:val="afff6"/>
              <w:spacing w:after="93" w:line="240" w:lineRule="auto"/>
              <w:rPr>
                <w:rFonts w:ascii="宋体" w:hAnsi="宋体"/>
                <w:szCs w:val="21"/>
              </w:rPr>
            </w:pPr>
          </w:p>
        </w:tc>
        <w:tc>
          <w:tcPr>
            <w:tcW w:w="2477" w:type="dxa"/>
            <w:shd w:val="clear" w:color="auto" w:fill="auto"/>
            <w:vAlign w:val="center"/>
          </w:tcPr>
          <w:p w14:paraId="593DAD97"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数据截取</w:t>
            </w:r>
          </w:p>
        </w:tc>
        <w:tc>
          <w:tcPr>
            <w:tcW w:w="3102" w:type="dxa"/>
            <w:shd w:val="clear" w:color="auto" w:fill="auto"/>
            <w:vAlign w:val="center"/>
          </w:tcPr>
          <w:p w14:paraId="2E394CCD" w14:textId="77777777" w:rsidR="006B5CF8" w:rsidRPr="00192D79" w:rsidRDefault="006B5CF8" w:rsidP="00192D79">
            <w:pPr>
              <w:pStyle w:val="afff6"/>
              <w:spacing w:after="93" w:line="240" w:lineRule="auto"/>
              <w:jc w:val="both"/>
              <w:rPr>
                <w:rFonts w:ascii="宋体" w:hAnsi="宋体"/>
                <w:szCs w:val="21"/>
              </w:rPr>
            </w:pPr>
            <w:proofErr w:type="gramStart"/>
            <w:r w:rsidRPr="00192D79">
              <w:rPr>
                <w:rFonts w:ascii="宋体" w:hAnsi="宋体" w:hint="eastAsia"/>
                <w:szCs w:val="21"/>
              </w:rPr>
              <w:t>宜截选离散</w:t>
            </w:r>
            <w:proofErr w:type="gramEnd"/>
            <w:r w:rsidRPr="00192D79">
              <w:rPr>
                <w:rFonts w:ascii="宋体" w:hAnsi="宋体" w:hint="eastAsia"/>
                <w:szCs w:val="21"/>
              </w:rPr>
              <w:t>非时限信号的有限时长内的数据样本进行处理。</w:t>
            </w:r>
          </w:p>
        </w:tc>
      </w:tr>
      <w:tr w:rsidR="006B5CF8" w:rsidRPr="00192D79" w14:paraId="5B71C66B" w14:textId="77777777" w:rsidTr="006B5CF8">
        <w:trPr>
          <w:trHeight w:val="680"/>
          <w:jc w:val="center"/>
        </w:trPr>
        <w:tc>
          <w:tcPr>
            <w:tcW w:w="737" w:type="dxa"/>
            <w:shd w:val="clear" w:color="auto" w:fill="auto"/>
            <w:vAlign w:val="center"/>
          </w:tcPr>
          <w:p w14:paraId="3E219FB1"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2</w:t>
            </w:r>
          </w:p>
        </w:tc>
        <w:tc>
          <w:tcPr>
            <w:tcW w:w="2206" w:type="dxa"/>
            <w:shd w:val="clear" w:color="auto" w:fill="auto"/>
            <w:vAlign w:val="center"/>
          </w:tcPr>
          <w:p w14:paraId="2AF81B6C"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数据处理</w:t>
            </w:r>
          </w:p>
        </w:tc>
        <w:tc>
          <w:tcPr>
            <w:tcW w:w="2477" w:type="dxa"/>
            <w:shd w:val="clear" w:color="auto" w:fill="auto"/>
            <w:vAlign w:val="center"/>
          </w:tcPr>
          <w:p w14:paraId="0B40DB13"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损伤诊断</w:t>
            </w:r>
          </w:p>
        </w:tc>
        <w:tc>
          <w:tcPr>
            <w:tcW w:w="3102" w:type="dxa"/>
            <w:shd w:val="clear" w:color="auto" w:fill="auto"/>
            <w:vAlign w:val="center"/>
          </w:tcPr>
          <w:p w14:paraId="52211D66"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宜对采集到的数据进行初步分析，判别结构是否出现损伤。</w:t>
            </w:r>
          </w:p>
        </w:tc>
      </w:tr>
      <w:tr w:rsidR="006B5CF8" w:rsidRPr="00192D79" w14:paraId="07A3DC07" w14:textId="77777777" w:rsidTr="006B5CF8">
        <w:trPr>
          <w:trHeight w:val="624"/>
          <w:jc w:val="center"/>
        </w:trPr>
        <w:tc>
          <w:tcPr>
            <w:tcW w:w="737" w:type="dxa"/>
            <w:vMerge w:val="restart"/>
            <w:shd w:val="clear" w:color="auto" w:fill="auto"/>
            <w:vAlign w:val="center"/>
          </w:tcPr>
          <w:p w14:paraId="36D5D415" w14:textId="77777777" w:rsidR="006B5CF8" w:rsidRPr="00192D79" w:rsidRDefault="006B5CF8" w:rsidP="00192D79">
            <w:pPr>
              <w:pStyle w:val="afff6"/>
              <w:spacing w:after="93" w:line="240" w:lineRule="auto"/>
              <w:rPr>
                <w:rFonts w:ascii="宋体" w:hAnsi="宋体"/>
                <w:szCs w:val="21"/>
              </w:rPr>
            </w:pPr>
            <w:r w:rsidRPr="00192D79">
              <w:rPr>
                <w:rFonts w:ascii="宋体" w:hAnsi="宋体"/>
                <w:szCs w:val="21"/>
              </w:rPr>
              <w:t>3</w:t>
            </w:r>
          </w:p>
        </w:tc>
        <w:tc>
          <w:tcPr>
            <w:tcW w:w="2206" w:type="dxa"/>
            <w:vMerge w:val="restart"/>
            <w:shd w:val="clear" w:color="auto" w:fill="auto"/>
            <w:vAlign w:val="center"/>
          </w:tcPr>
          <w:p w14:paraId="443601F8"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数据超限预警</w:t>
            </w:r>
          </w:p>
        </w:tc>
        <w:tc>
          <w:tcPr>
            <w:tcW w:w="2477" w:type="dxa"/>
            <w:shd w:val="clear" w:color="auto" w:fill="auto"/>
            <w:vAlign w:val="center"/>
          </w:tcPr>
          <w:p w14:paraId="66F666DA"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数据异常报警</w:t>
            </w:r>
          </w:p>
        </w:tc>
        <w:tc>
          <w:tcPr>
            <w:tcW w:w="3102" w:type="dxa"/>
            <w:vMerge w:val="restart"/>
            <w:shd w:val="clear" w:color="auto" w:fill="auto"/>
            <w:vAlign w:val="center"/>
          </w:tcPr>
          <w:p w14:paraId="15D49848"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报警阈值的设置可根据：</w:t>
            </w:r>
          </w:p>
          <w:p w14:paraId="17E2C8E4"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1）</w:t>
            </w:r>
            <w:r w:rsidRPr="00192D79">
              <w:rPr>
                <w:rFonts w:ascii="宋体" w:hAnsi="宋体"/>
                <w:szCs w:val="21"/>
              </w:rPr>
              <w:t>人工计算评估预设</w:t>
            </w:r>
            <w:r w:rsidRPr="00192D79">
              <w:rPr>
                <w:rFonts w:ascii="宋体" w:hAnsi="宋体" w:hint="eastAsia"/>
                <w:szCs w:val="21"/>
              </w:rPr>
              <w:t>；</w:t>
            </w:r>
          </w:p>
          <w:p w14:paraId="72419849"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2）</w:t>
            </w:r>
            <w:r w:rsidRPr="00192D79">
              <w:rPr>
                <w:rFonts w:ascii="宋体" w:hAnsi="宋体"/>
                <w:szCs w:val="21"/>
              </w:rPr>
              <w:t>软件自动计算评估预设</w:t>
            </w:r>
            <w:r w:rsidRPr="00192D79">
              <w:rPr>
                <w:rFonts w:ascii="宋体" w:hAnsi="宋体" w:hint="eastAsia"/>
                <w:szCs w:val="21"/>
              </w:rPr>
              <w:t>；</w:t>
            </w:r>
          </w:p>
          <w:p w14:paraId="597C10F8"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3）</w:t>
            </w:r>
            <w:r w:rsidRPr="00192D79">
              <w:rPr>
                <w:rFonts w:ascii="宋体" w:hAnsi="宋体"/>
                <w:szCs w:val="21"/>
              </w:rPr>
              <w:t>历史数据预设</w:t>
            </w:r>
            <w:r w:rsidRPr="00192D79">
              <w:rPr>
                <w:rFonts w:ascii="宋体" w:hAnsi="宋体" w:hint="eastAsia"/>
                <w:szCs w:val="21"/>
              </w:rPr>
              <w:t>。</w:t>
            </w:r>
          </w:p>
        </w:tc>
      </w:tr>
      <w:tr w:rsidR="006B5CF8" w:rsidRPr="00192D79" w14:paraId="0640E72A" w14:textId="77777777" w:rsidTr="006B5CF8">
        <w:trPr>
          <w:trHeight w:val="624"/>
          <w:jc w:val="center"/>
        </w:trPr>
        <w:tc>
          <w:tcPr>
            <w:tcW w:w="737" w:type="dxa"/>
            <w:vMerge/>
            <w:shd w:val="clear" w:color="auto" w:fill="auto"/>
            <w:vAlign w:val="center"/>
          </w:tcPr>
          <w:p w14:paraId="343CBB88" w14:textId="77777777" w:rsidR="006B5CF8" w:rsidRPr="00192D79" w:rsidRDefault="006B5CF8" w:rsidP="00192D79">
            <w:pPr>
              <w:pStyle w:val="afff6"/>
              <w:spacing w:after="93" w:line="240" w:lineRule="auto"/>
              <w:rPr>
                <w:rFonts w:ascii="宋体" w:hAnsi="宋体"/>
                <w:szCs w:val="21"/>
              </w:rPr>
            </w:pPr>
          </w:p>
        </w:tc>
        <w:tc>
          <w:tcPr>
            <w:tcW w:w="2206" w:type="dxa"/>
            <w:vMerge/>
            <w:shd w:val="clear" w:color="auto" w:fill="auto"/>
            <w:vAlign w:val="center"/>
          </w:tcPr>
          <w:p w14:paraId="18F312B8" w14:textId="77777777" w:rsidR="006B5CF8" w:rsidRPr="00192D79" w:rsidRDefault="006B5CF8" w:rsidP="00192D79">
            <w:pPr>
              <w:pStyle w:val="afff6"/>
              <w:spacing w:after="93" w:line="240" w:lineRule="auto"/>
              <w:rPr>
                <w:rFonts w:ascii="宋体" w:hAnsi="宋体"/>
                <w:szCs w:val="21"/>
              </w:rPr>
            </w:pPr>
          </w:p>
        </w:tc>
        <w:tc>
          <w:tcPr>
            <w:tcW w:w="2477" w:type="dxa"/>
            <w:shd w:val="clear" w:color="auto" w:fill="auto"/>
            <w:vAlign w:val="center"/>
          </w:tcPr>
          <w:p w14:paraId="4021ED2B"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系统异常报警</w:t>
            </w:r>
          </w:p>
        </w:tc>
        <w:tc>
          <w:tcPr>
            <w:tcW w:w="3102" w:type="dxa"/>
            <w:vMerge/>
            <w:shd w:val="clear" w:color="auto" w:fill="auto"/>
            <w:vAlign w:val="center"/>
          </w:tcPr>
          <w:p w14:paraId="709459AB" w14:textId="77777777" w:rsidR="006B5CF8" w:rsidRPr="00192D79" w:rsidRDefault="006B5CF8" w:rsidP="00192D79">
            <w:pPr>
              <w:pStyle w:val="afff6"/>
              <w:spacing w:after="93" w:line="240" w:lineRule="auto"/>
              <w:rPr>
                <w:rFonts w:ascii="宋体" w:hAnsi="宋体"/>
                <w:szCs w:val="21"/>
              </w:rPr>
            </w:pPr>
          </w:p>
        </w:tc>
      </w:tr>
      <w:tr w:rsidR="006B5CF8" w:rsidRPr="00192D79" w14:paraId="1BCAB321" w14:textId="77777777" w:rsidTr="006B5CF8">
        <w:trPr>
          <w:trHeight w:val="1531"/>
          <w:jc w:val="center"/>
        </w:trPr>
        <w:tc>
          <w:tcPr>
            <w:tcW w:w="737" w:type="dxa"/>
            <w:shd w:val="clear" w:color="auto" w:fill="auto"/>
            <w:vAlign w:val="center"/>
          </w:tcPr>
          <w:p w14:paraId="02F0FB6C" w14:textId="77777777" w:rsidR="006B5CF8" w:rsidRPr="00192D79" w:rsidRDefault="006B5CF8" w:rsidP="00192D79">
            <w:pPr>
              <w:pStyle w:val="afff6"/>
              <w:spacing w:after="93" w:line="240" w:lineRule="auto"/>
              <w:rPr>
                <w:rFonts w:ascii="宋体" w:hAnsi="宋体"/>
                <w:szCs w:val="21"/>
              </w:rPr>
            </w:pPr>
            <w:r w:rsidRPr="00192D79">
              <w:rPr>
                <w:rFonts w:ascii="宋体" w:hAnsi="宋体"/>
                <w:szCs w:val="21"/>
              </w:rPr>
              <w:t>4</w:t>
            </w:r>
          </w:p>
        </w:tc>
        <w:tc>
          <w:tcPr>
            <w:tcW w:w="4683" w:type="dxa"/>
            <w:gridSpan w:val="2"/>
            <w:shd w:val="clear" w:color="auto" w:fill="auto"/>
            <w:vAlign w:val="center"/>
          </w:tcPr>
          <w:p w14:paraId="71EA0472" w14:textId="77777777" w:rsidR="006B5CF8" w:rsidRPr="00192D79" w:rsidRDefault="006B5CF8" w:rsidP="00192D79">
            <w:pPr>
              <w:pStyle w:val="afff6"/>
              <w:spacing w:after="93" w:line="240" w:lineRule="auto"/>
              <w:rPr>
                <w:rFonts w:ascii="宋体" w:hAnsi="宋体"/>
                <w:szCs w:val="21"/>
              </w:rPr>
            </w:pPr>
            <w:r w:rsidRPr="00192D79">
              <w:rPr>
                <w:rFonts w:ascii="宋体" w:hAnsi="宋体" w:hint="eastAsia"/>
                <w:szCs w:val="21"/>
              </w:rPr>
              <w:t>数据存储管理</w:t>
            </w:r>
          </w:p>
        </w:tc>
        <w:tc>
          <w:tcPr>
            <w:tcW w:w="3102" w:type="dxa"/>
            <w:shd w:val="clear" w:color="auto" w:fill="auto"/>
            <w:vAlign w:val="center"/>
          </w:tcPr>
          <w:p w14:paraId="39B97BAF" w14:textId="77777777" w:rsidR="006B5CF8" w:rsidRPr="00192D79" w:rsidRDefault="006B5CF8" w:rsidP="00192D79">
            <w:pPr>
              <w:pStyle w:val="afff6"/>
              <w:spacing w:after="93" w:line="240" w:lineRule="auto"/>
              <w:jc w:val="both"/>
              <w:rPr>
                <w:rFonts w:ascii="宋体" w:hAnsi="宋体"/>
                <w:szCs w:val="21"/>
              </w:rPr>
            </w:pPr>
            <w:r w:rsidRPr="00192D79">
              <w:rPr>
                <w:rFonts w:ascii="宋体" w:hAnsi="宋体" w:hint="eastAsia"/>
                <w:szCs w:val="21"/>
              </w:rPr>
              <w:t>应将采集到的实时数据和历史数据进行数据处理，并与阈值进行比较判断是否超限，最终将初始数据以及处理后的结果进行保存以便查询。</w:t>
            </w:r>
          </w:p>
        </w:tc>
      </w:tr>
    </w:tbl>
    <w:p w14:paraId="02B8A4E6" w14:textId="648B68C7"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4.5.5</w:t>
      </w:r>
      <w:r w:rsidRPr="009E0364">
        <w:rPr>
          <w:rFonts w:ascii="宋体" w:eastAsia="宋体" w:hAnsi="宋体" w:cs="Times New Roman"/>
          <w:sz w:val="24"/>
          <w:szCs w:val="24"/>
        </w:rPr>
        <w:t xml:space="preserve">  各功能的运行应快速流畅，不影响服务器正常运行。</w:t>
      </w:r>
    </w:p>
    <w:p w14:paraId="1D6C8AB2" w14:textId="73C045D3" w:rsidR="006B5CF8" w:rsidRPr="00061822" w:rsidRDefault="006B5CF8" w:rsidP="00192D79">
      <w:pPr>
        <w:pStyle w:val="21"/>
        <w:keepNext w:val="0"/>
        <w:keepLines w:val="0"/>
        <w:adjustRightInd w:val="0"/>
        <w:snapToGrid w:val="0"/>
        <w:spacing w:before="300" w:afterLines="0" w:after="72" w:line="240" w:lineRule="auto"/>
        <w:ind w:firstLine="720"/>
        <w:jc w:val="center"/>
        <w:rPr>
          <w:rFonts w:ascii="黑体" w:hAnsi="黑体"/>
          <w:szCs w:val="24"/>
        </w:rPr>
      </w:pPr>
      <w:bookmarkStart w:id="151" w:name="_Toc62200010"/>
      <w:bookmarkStart w:id="152" w:name="_Toc62201315"/>
      <w:r w:rsidRPr="00061822">
        <w:rPr>
          <w:rFonts w:ascii="黑体" w:hAnsi="黑体" w:cs="Times New Roman"/>
          <w:iCs/>
          <w:szCs w:val="24"/>
        </w:rPr>
        <w:t>4.6</w:t>
      </w:r>
      <w:r w:rsidRPr="00061822">
        <w:rPr>
          <w:rFonts w:ascii="黑体" w:hAnsi="黑体" w:cs="Times New Roman" w:hint="eastAsia"/>
          <w:iCs/>
          <w:szCs w:val="24"/>
        </w:rPr>
        <w:t xml:space="preserve"> </w:t>
      </w:r>
      <w:r w:rsidRPr="00061822">
        <w:rPr>
          <w:rFonts w:ascii="黑体" w:hAnsi="黑体" w:cs="Times New Roman"/>
          <w:iCs/>
          <w:szCs w:val="24"/>
        </w:rPr>
        <w:t xml:space="preserve"> </w:t>
      </w:r>
      <w:r w:rsidRPr="00061822">
        <w:rPr>
          <w:rFonts w:ascii="黑体" w:hAnsi="黑体" w:cs="Times New Roman" w:hint="eastAsia"/>
          <w:iCs/>
          <w:szCs w:val="24"/>
        </w:rPr>
        <w:t>系统供电与通讯需求设计</w:t>
      </w:r>
      <w:bookmarkEnd w:id="151"/>
      <w:bookmarkEnd w:id="152"/>
    </w:p>
    <w:p w14:paraId="5B26F95C" w14:textId="7F495507"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4.6.1</w:t>
      </w:r>
      <w:r w:rsidRPr="009E0364">
        <w:rPr>
          <w:rFonts w:ascii="宋体" w:eastAsia="宋体" w:hAnsi="宋体" w:cs="Times New Roman"/>
          <w:sz w:val="24"/>
          <w:szCs w:val="24"/>
        </w:rPr>
        <w:t xml:space="preserve">  应满足系统运营基本的电力损耗需求。</w:t>
      </w:r>
    </w:p>
    <w:p w14:paraId="0139183A" w14:textId="3B4FD744"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4.6.2</w:t>
      </w:r>
      <w:r w:rsidRPr="009E0364">
        <w:rPr>
          <w:rFonts w:ascii="宋体" w:eastAsia="宋体" w:hAnsi="宋体" w:cs="Times New Roman"/>
          <w:sz w:val="24"/>
          <w:szCs w:val="24"/>
        </w:rPr>
        <w:t xml:space="preserve">  应配备临时电源，系统所在线路发生故障时，可满足系统24小时的用电需求。</w:t>
      </w:r>
    </w:p>
    <w:p w14:paraId="0663241E" w14:textId="010230EF"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4.6.3</w:t>
      </w:r>
      <w:r w:rsidRPr="009E0364">
        <w:rPr>
          <w:rFonts w:ascii="宋体" w:eastAsia="宋体" w:hAnsi="宋体" w:cs="Times New Roman"/>
          <w:sz w:val="24"/>
          <w:szCs w:val="24"/>
        </w:rPr>
        <w:t xml:space="preserve">  应保障系统电路的安全性，确保系统及操作人员安全工作。</w:t>
      </w:r>
    </w:p>
    <w:p w14:paraId="6000F446" w14:textId="4CE769B7" w:rsidR="006B5CF8" w:rsidRPr="009E0364" w:rsidRDefault="006B5CF8" w:rsidP="00192D79">
      <w:pPr>
        <w:adjustRightInd w:val="0"/>
        <w:snapToGrid w:val="0"/>
        <w:spacing w:afterLines="0" w:line="240" w:lineRule="auto"/>
        <w:ind w:left="0" w:firstLine="0"/>
        <w:rPr>
          <w:rFonts w:ascii="宋体" w:eastAsia="宋体" w:hAnsi="宋体" w:cs="Times New Roman"/>
          <w:sz w:val="24"/>
          <w:szCs w:val="24"/>
        </w:rPr>
      </w:pPr>
      <w:r w:rsidRPr="00AA79D2">
        <w:rPr>
          <w:rFonts w:ascii="黑体" w:eastAsia="黑体" w:hAnsi="黑体" w:cs="Times New Roman"/>
          <w:b/>
          <w:color w:val="000000"/>
          <w:kern w:val="0"/>
          <w:sz w:val="24"/>
          <w:szCs w:val="24"/>
        </w:rPr>
        <w:t>4.6.4</w:t>
      </w:r>
      <w:r w:rsidRPr="009E0364">
        <w:rPr>
          <w:rFonts w:ascii="宋体" w:eastAsia="宋体" w:hAnsi="宋体" w:cs="Times New Roman"/>
          <w:sz w:val="24"/>
          <w:szCs w:val="24"/>
        </w:rPr>
        <w:t xml:space="preserve">  应保障系统网络通讯正常，确保全天网络通畅。</w:t>
      </w:r>
    </w:p>
    <w:p w14:paraId="64CF67DF" w14:textId="77777777" w:rsidR="006B5CF8" w:rsidRPr="00192D79" w:rsidRDefault="006B5CF8" w:rsidP="00192D79">
      <w:pPr>
        <w:adjustRightInd w:val="0"/>
        <w:snapToGrid w:val="0"/>
        <w:spacing w:afterLines="0" w:line="240" w:lineRule="auto"/>
        <w:ind w:left="0" w:firstLine="0"/>
        <w:rPr>
          <w:rFonts w:ascii="宋体" w:eastAsia="宋体" w:hAnsi="宋体" w:cs="Times New Roman"/>
          <w:szCs w:val="21"/>
        </w:rPr>
      </w:pPr>
    </w:p>
    <w:p w14:paraId="25D6E6AB" w14:textId="77777777" w:rsidR="00A24C9E" w:rsidRPr="00192D79" w:rsidRDefault="00A24C9E" w:rsidP="00192D79">
      <w:pPr>
        <w:pStyle w:val="11CharChar1CharCharChar"/>
        <w:tabs>
          <w:tab w:val="left" w:pos="0"/>
          <w:tab w:val="left" w:pos="425"/>
          <w:tab w:val="left" w:pos="720"/>
          <w:tab w:val="left" w:pos="850"/>
        </w:tabs>
        <w:spacing w:before="156" w:after="468"/>
        <w:rPr>
          <w:rFonts w:ascii="宋体" w:eastAsia="宋体" w:hAnsi="宋体"/>
          <w:sz w:val="21"/>
          <w:szCs w:val="21"/>
        </w:rPr>
        <w:sectPr w:rsidR="00A24C9E" w:rsidRPr="00192D79">
          <w:pgSz w:w="11906" w:h="16838"/>
          <w:pgMar w:top="1021" w:right="964" w:bottom="1134" w:left="964" w:header="0" w:footer="992" w:gutter="0"/>
          <w:cols w:space="425"/>
          <w:docGrid w:type="lines" w:linePitch="312"/>
        </w:sectPr>
      </w:pPr>
    </w:p>
    <w:p w14:paraId="405BFFB8" w14:textId="6779361A" w:rsidR="00A24C9E" w:rsidRPr="008F1828" w:rsidRDefault="00FC511E" w:rsidP="008F1828">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153" w:name="_Toc39678918"/>
      <w:bookmarkStart w:id="154" w:name="_Toc58839300"/>
      <w:bookmarkStart w:id="155" w:name="_Toc62200011"/>
      <w:bookmarkStart w:id="156" w:name="_Toc62201316"/>
      <w:r w:rsidRPr="008F1828">
        <w:rPr>
          <w:rFonts w:hAnsi="黑体"/>
          <w:sz w:val="32"/>
          <w:szCs w:val="32"/>
        </w:rPr>
        <w:lastRenderedPageBreak/>
        <w:t>5</w:t>
      </w:r>
      <w:r w:rsidRPr="008F1828">
        <w:rPr>
          <w:rFonts w:hAnsi="黑体" w:hint="eastAsia"/>
          <w:sz w:val="32"/>
          <w:szCs w:val="32"/>
        </w:rPr>
        <w:t xml:space="preserve">  </w:t>
      </w:r>
      <w:bookmarkEnd w:id="153"/>
      <w:bookmarkEnd w:id="154"/>
      <w:r w:rsidR="006B5CF8" w:rsidRPr="008F1828">
        <w:rPr>
          <w:rFonts w:hAnsi="黑体" w:hint="eastAsia"/>
          <w:sz w:val="32"/>
          <w:szCs w:val="32"/>
        </w:rPr>
        <w:t>光缆施工与验收</w:t>
      </w:r>
      <w:bookmarkEnd w:id="155"/>
      <w:bookmarkEnd w:id="156"/>
    </w:p>
    <w:p w14:paraId="246E0844" w14:textId="77777777"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57" w:name="_Toc58839301"/>
      <w:bookmarkStart w:id="158" w:name="_Toc39678919"/>
      <w:bookmarkStart w:id="159" w:name="_Toc62200012"/>
      <w:bookmarkStart w:id="160" w:name="_Toc62201317"/>
      <w:r w:rsidRPr="00061822">
        <w:rPr>
          <w:rFonts w:ascii="黑体" w:hAnsi="黑体" w:cs="Times New Roman"/>
          <w:iCs/>
          <w:szCs w:val="24"/>
        </w:rPr>
        <w:t>5</w:t>
      </w:r>
      <w:r w:rsidRPr="00061822">
        <w:rPr>
          <w:rFonts w:ascii="黑体" w:hAnsi="黑体" w:cs="Times New Roman" w:hint="eastAsia"/>
          <w:iCs/>
          <w:szCs w:val="24"/>
        </w:rPr>
        <w:t>.1  一般规定</w:t>
      </w:r>
      <w:bookmarkEnd w:id="157"/>
      <w:bookmarkEnd w:id="158"/>
      <w:bookmarkEnd w:id="159"/>
      <w:bookmarkEnd w:id="160"/>
    </w:p>
    <w:p w14:paraId="656D2AC1" w14:textId="53179EC0" w:rsidR="006B5CF8" w:rsidRPr="009E0364" w:rsidRDefault="00FC511E"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5.1.1</w:t>
      </w:r>
      <w:r w:rsidRPr="009E0364">
        <w:rPr>
          <w:rFonts w:ascii="宋体" w:eastAsia="宋体" w:hAnsi="宋体"/>
          <w:sz w:val="24"/>
          <w:szCs w:val="24"/>
        </w:rPr>
        <w:t xml:space="preserve">  </w:t>
      </w:r>
      <w:r w:rsidR="006B5CF8" w:rsidRPr="009E0364">
        <w:rPr>
          <w:rFonts w:ascii="宋体" w:eastAsia="宋体" w:hAnsi="宋体"/>
          <w:sz w:val="24"/>
          <w:szCs w:val="24"/>
        </w:rPr>
        <w:t>系统实施宜与结构施工同时开展，系统运行宜与结构运营同步。</w:t>
      </w:r>
    </w:p>
    <w:p w14:paraId="280E24E0" w14:textId="7E59086B"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5.1.2</w:t>
      </w:r>
      <w:r w:rsidRPr="009E0364">
        <w:rPr>
          <w:rFonts w:ascii="宋体" w:eastAsia="宋体" w:hAnsi="宋体"/>
          <w:sz w:val="24"/>
          <w:szCs w:val="24"/>
        </w:rPr>
        <w:t xml:space="preserve">  光缆的各类连接与操作，都应满足感测</w:t>
      </w:r>
      <w:proofErr w:type="gramStart"/>
      <w:r w:rsidRPr="009E0364">
        <w:rPr>
          <w:rFonts w:ascii="宋体" w:eastAsia="宋体" w:hAnsi="宋体"/>
          <w:sz w:val="24"/>
          <w:szCs w:val="24"/>
        </w:rPr>
        <w:t>的光损需求</w:t>
      </w:r>
      <w:proofErr w:type="gramEnd"/>
      <w:r w:rsidRPr="009E0364">
        <w:rPr>
          <w:rFonts w:ascii="宋体" w:eastAsia="宋体" w:hAnsi="宋体"/>
          <w:sz w:val="24"/>
          <w:szCs w:val="24"/>
        </w:rPr>
        <w:t>。</w:t>
      </w:r>
    </w:p>
    <w:p w14:paraId="41A97B65" w14:textId="38A4F472"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5.1.3</w:t>
      </w:r>
      <w:r w:rsidRPr="009E0364">
        <w:rPr>
          <w:rFonts w:ascii="宋体" w:eastAsia="宋体" w:hAnsi="宋体"/>
          <w:sz w:val="24"/>
          <w:szCs w:val="24"/>
        </w:rPr>
        <w:t xml:space="preserve">  光缆连接宜使用熔接连接，每个熔接点处</w:t>
      </w:r>
      <w:proofErr w:type="gramStart"/>
      <w:r w:rsidRPr="009E0364">
        <w:rPr>
          <w:rFonts w:ascii="宋体" w:eastAsia="宋体" w:hAnsi="宋体"/>
          <w:sz w:val="24"/>
          <w:szCs w:val="24"/>
        </w:rPr>
        <w:t>的光损不宜</w:t>
      </w:r>
      <w:proofErr w:type="gramEnd"/>
      <w:r w:rsidRPr="009E0364">
        <w:rPr>
          <w:rFonts w:ascii="宋体" w:eastAsia="宋体" w:hAnsi="宋体"/>
          <w:sz w:val="24"/>
          <w:szCs w:val="24"/>
        </w:rPr>
        <w:t>大于</w:t>
      </w:r>
      <w:r w:rsidRPr="009E0364">
        <w:rPr>
          <w:rFonts w:ascii="Times New Roman" w:eastAsia="宋体" w:hAnsi="Times New Roman" w:cs="Times New Roman"/>
          <w:sz w:val="24"/>
          <w:szCs w:val="24"/>
        </w:rPr>
        <w:t>0.05dB</w:t>
      </w:r>
      <w:r w:rsidRPr="009E0364">
        <w:rPr>
          <w:rFonts w:ascii="宋体" w:eastAsia="宋体" w:hAnsi="宋体"/>
          <w:sz w:val="24"/>
          <w:szCs w:val="24"/>
        </w:rPr>
        <w:t>，每个光缆回路的</w:t>
      </w:r>
      <w:proofErr w:type="gramStart"/>
      <w:r w:rsidRPr="009E0364">
        <w:rPr>
          <w:rFonts w:ascii="宋体" w:eastAsia="宋体" w:hAnsi="宋体"/>
          <w:sz w:val="24"/>
          <w:szCs w:val="24"/>
        </w:rPr>
        <w:t>总光损</w:t>
      </w:r>
      <w:proofErr w:type="gramEnd"/>
      <w:r w:rsidRPr="009E0364">
        <w:rPr>
          <w:rFonts w:ascii="宋体" w:eastAsia="宋体" w:hAnsi="宋体"/>
          <w:sz w:val="24"/>
          <w:szCs w:val="24"/>
        </w:rPr>
        <w:t>不宜大于</w:t>
      </w:r>
      <w:r w:rsidRPr="009E0364">
        <w:rPr>
          <w:rFonts w:ascii="Times New Roman" w:eastAsia="宋体" w:hAnsi="Times New Roman" w:cs="Times New Roman"/>
          <w:sz w:val="24"/>
          <w:szCs w:val="24"/>
        </w:rPr>
        <w:t>10dB</w:t>
      </w:r>
      <w:r w:rsidRPr="009E0364">
        <w:rPr>
          <w:rFonts w:ascii="宋体" w:eastAsia="宋体" w:hAnsi="宋体"/>
          <w:sz w:val="24"/>
          <w:szCs w:val="24"/>
        </w:rPr>
        <w:t>。</w:t>
      </w:r>
    </w:p>
    <w:p w14:paraId="1DEF9940" w14:textId="2B4291C2"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5.1.4</w:t>
      </w:r>
      <w:r w:rsidRPr="009E0364">
        <w:rPr>
          <w:rFonts w:ascii="宋体" w:eastAsia="宋体" w:hAnsi="宋体"/>
          <w:sz w:val="24"/>
          <w:szCs w:val="24"/>
        </w:rPr>
        <w:t xml:space="preserve">  光纤施工过程中应尽量减少接头数量，并避免在多尘及潮湿环境中进行熔接操作。</w:t>
      </w:r>
    </w:p>
    <w:p w14:paraId="0BD6F1A3" w14:textId="33DE78DF"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5.1.5</w:t>
      </w:r>
      <w:r w:rsidRPr="009E0364">
        <w:rPr>
          <w:rFonts w:ascii="宋体" w:eastAsia="宋体" w:hAnsi="宋体"/>
          <w:sz w:val="24"/>
          <w:szCs w:val="24"/>
        </w:rPr>
        <w:t xml:space="preserve">  启封后的传感光缆应按照原有缠绕方向，</w:t>
      </w:r>
      <w:proofErr w:type="gramStart"/>
      <w:r w:rsidRPr="009E0364">
        <w:rPr>
          <w:rFonts w:ascii="宋体" w:eastAsia="宋体" w:hAnsi="宋体"/>
          <w:sz w:val="24"/>
          <w:szCs w:val="24"/>
        </w:rPr>
        <w:t>按圈依次</w:t>
      </w:r>
      <w:proofErr w:type="gramEnd"/>
      <w:r w:rsidRPr="009E0364">
        <w:rPr>
          <w:rFonts w:ascii="宋体" w:eastAsia="宋体" w:hAnsi="宋体"/>
          <w:sz w:val="24"/>
          <w:szCs w:val="24"/>
        </w:rPr>
        <w:t>解开，</w:t>
      </w:r>
      <w:proofErr w:type="gramStart"/>
      <w:r w:rsidRPr="009E0364">
        <w:rPr>
          <w:rFonts w:ascii="宋体" w:eastAsia="宋体" w:hAnsi="宋体"/>
          <w:sz w:val="24"/>
          <w:szCs w:val="24"/>
        </w:rPr>
        <w:t>避免受扭或</w:t>
      </w:r>
      <w:proofErr w:type="gramEnd"/>
      <w:r w:rsidRPr="009E0364">
        <w:rPr>
          <w:rFonts w:ascii="宋体" w:eastAsia="宋体" w:hAnsi="宋体"/>
          <w:sz w:val="24"/>
          <w:szCs w:val="24"/>
        </w:rPr>
        <w:t>受弯，控制光缆的弯曲半径大于</w:t>
      </w:r>
      <w:r w:rsidRPr="009E0364">
        <w:rPr>
          <w:rFonts w:ascii="Times New Roman" w:eastAsia="宋体" w:hAnsi="Times New Roman" w:cs="Times New Roman"/>
          <w:sz w:val="24"/>
          <w:szCs w:val="24"/>
        </w:rPr>
        <w:t>5cm</w:t>
      </w:r>
      <w:r w:rsidRPr="009E0364">
        <w:rPr>
          <w:rFonts w:ascii="宋体" w:eastAsia="宋体" w:hAnsi="宋体"/>
          <w:sz w:val="24"/>
          <w:szCs w:val="24"/>
        </w:rPr>
        <w:t>。</w:t>
      </w:r>
    </w:p>
    <w:p w14:paraId="5000B555" w14:textId="78CFE218"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5.1.6</w:t>
      </w:r>
      <w:r w:rsidRPr="009E0364">
        <w:rPr>
          <w:rFonts w:ascii="宋体" w:eastAsia="宋体" w:hAnsi="宋体"/>
          <w:sz w:val="24"/>
          <w:szCs w:val="24"/>
        </w:rPr>
        <w:t xml:space="preserve">  传感光缆与结构应粘接可靠，应注意保护光纤连接线及其美观性。</w:t>
      </w:r>
    </w:p>
    <w:p w14:paraId="463963C8" w14:textId="5A219FD0"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5.1.7</w:t>
      </w:r>
      <w:r w:rsidRPr="009E0364">
        <w:rPr>
          <w:rFonts w:ascii="宋体" w:eastAsia="宋体" w:hAnsi="宋体"/>
          <w:sz w:val="24"/>
          <w:szCs w:val="24"/>
        </w:rPr>
        <w:t xml:space="preserve">  应根据结构特征、监测内容及需求，合理选择传感光缆的布设方式。</w:t>
      </w:r>
    </w:p>
    <w:p w14:paraId="22B5CAB2" w14:textId="56FCDA62"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5.1.8</w:t>
      </w:r>
      <w:r w:rsidRPr="009E0364">
        <w:rPr>
          <w:rFonts w:ascii="宋体" w:eastAsia="宋体" w:hAnsi="宋体"/>
          <w:sz w:val="24"/>
          <w:szCs w:val="24"/>
        </w:rPr>
        <w:t xml:space="preserve">  应根据所监测结构的类型、受力特征、重要性以及易损性分析，确定传感光缆的布设位置，并在结构的关键受力区域、关键构件或已产生损伤的位置进行加密布设。</w:t>
      </w:r>
    </w:p>
    <w:p w14:paraId="332DDCBE" w14:textId="3D52CA0D"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5.1.9</w:t>
      </w:r>
      <w:r w:rsidRPr="009E0364">
        <w:rPr>
          <w:rFonts w:ascii="宋体" w:eastAsia="宋体" w:hAnsi="宋体"/>
          <w:sz w:val="24"/>
          <w:szCs w:val="24"/>
        </w:rPr>
        <w:t xml:space="preserve">  传感光缆在布设时，应考虑运营期内传感光纤的可修复性，留有足够的接口，以便传感光缆的维护和更换。</w:t>
      </w:r>
    </w:p>
    <w:p w14:paraId="5F6F6F2A" w14:textId="766EB1CA" w:rsidR="006B5CF8" w:rsidRPr="009E0364" w:rsidRDefault="006B5CF8"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5.1.10</w:t>
      </w:r>
      <w:r w:rsidRPr="009E0364">
        <w:rPr>
          <w:rFonts w:ascii="宋体" w:eastAsia="宋体" w:hAnsi="宋体"/>
          <w:sz w:val="24"/>
          <w:szCs w:val="24"/>
        </w:rPr>
        <w:t xml:space="preserve">  传感光缆的布设方式应综合考虑分布式光纤监测系统的长期性、稳定性、实时性、全面性、准确性和经济型等特性需求，以最小成本为目的进行合理优化。</w:t>
      </w:r>
    </w:p>
    <w:p w14:paraId="2835710C" w14:textId="3C747CAD"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61" w:name="_Toc39678920"/>
      <w:bookmarkStart w:id="162" w:name="_Toc58839302"/>
      <w:bookmarkStart w:id="163" w:name="_Toc62200013"/>
      <w:bookmarkStart w:id="164" w:name="_Toc62201318"/>
      <w:r w:rsidRPr="00061822">
        <w:rPr>
          <w:rFonts w:ascii="黑体" w:hAnsi="黑体" w:cs="Times New Roman"/>
          <w:iCs/>
          <w:szCs w:val="24"/>
        </w:rPr>
        <w:t>5</w:t>
      </w:r>
      <w:r w:rsidRPr="00061822">
        <w:rPr>
          <w:rFonts w:ascii="黑体" w:hAnsi="黑体" w:cs="Times New Roman" w:hint="eastAsia"/>
          <w:iCs/>
          <w:szCs w:val="24"/>
        </w:rPr>
        <w:t>.2</w:t>
      </w:r>
      <w:r w:rsidRPr="00061822">
        <w:rPr>
          <w:rFonts w:ascii="黑体" w:hAnsi="黑体" w:cs="Times New Roman"/>
          <w:iCs/>
          <w:szCs w:val="24"/>
        </w:rPr>
        <w:t xml:space="preserve">  </w:t>
      </w:r>
      <w:bookmarkEnd w:id="161"/>
      <w:bookmarkEnd w:id="162"/>
      <w:r w:rsidR="004C6B72" w:rsidRPr="00061822">
        <w:rPr>
          <w:rFonts w:ascii="黑体" w:hAnsi="黑体" w:cs="Times New Roman" w:hint="eastAsia"/>
          <w:iCs/>
          <w:szCs w:val="24"/>
        </w:rPr>
        <w:t>施工准备</w:t>
      </w:r>
      <w:bookmarkEnd w:id="163"/>
      <w:bookmarkEnd w:id="164"/>
    </w:p>
    <w:p w14:paraId="4BF0AD8B" w14:textId="2F0376FF" w:rsidR="004C6B72" w:rsidRPr="00372A12" w:rsidRDefault="00FC511E"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w:t>
      </w:r>
      <w:r w:rsidRPr="00AA79D2">
        <w:rPr>
          <w:rFonts w:ascii="黑体" w:eastAsia="黑体" w:hAnsi="黑体" w:cs="Times New Roman" w:hint="eastAsia"/>
          <w:b/>
          <w:color w:val="000000"/>
          <w:kern w:val="0"/>
          <w:sz w:val="24"/>
          <w:szCs w:val="24"/>
        </w:rPr>
        <w:t>.2.1</w:t>
      </w:r>
      <w:r w:rsidRPr="00372A12">
        <w:rPr>
          <w:rFonts w:ascii="宋体" w:eastAsia="宋体" w:hAnsi="宋体" w:hint="eastAsia"/>
          <w:sz w:val="24"/>
          <w:szCs w:val="24"/>
        </w:rPr>
        <w:t xml:space="preserve">  </w:t>
      </w:r>
      <w:r w:rsidR="004C6B72" w:rsidRPr="00372A12">
        <w:rPr>
          <w:rFonts w:ascii="宋体" w:eastAsia="宋体" w:hAnsi="宋体"/>
          <w:sz w:val="24"/>
          <w:szCs w:val="24"/>
        </w:rPr>
        <w:t>应根据系统设计方案，通过划线、标记方式确定施工位置，计算光纤长度，并选择辅助安装器材。</w:t>
      </w:r>
    </w:p>
    <w:p w14:paraId="6B3E93EC" w14:textId="04813B44" w:rsidR="004C6B72" w:rsidRPr="00372A12" w:rsidRDefault="004C6B72"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5.2.2</w:t>
      </w:r>
      <w:r w:rsidRPr="00372A12">
        <w:rPr>
          <w:rFonts w:ascii="宋体" w:eastAsia="宋体" w:hAnsi="宋体"/>
          <w:sz w:val="24"/>
          <w:szCs w:val="24"/>
        </w:rPr>
        <w:t xml:space="preserve">  采用开槽式埋入法布设传感光缆时，应提前配置具备足够切割强度的开槽机。</w:t>
      </w:r>
    </w:p>
    <w:p w14:paraId="5ABDAA30" w14:textId="0286B2AD" w:rsidR="004C6B72" w:rsidRPr="00372A12" w:rsidRDefault="004C6B72"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5.2.3</w:t>
      </w:r>
      <w:r w:rsidRPr="00372A12">
        <w:rPr>
          <w:rFonts w:ascii="宋体" w:eastAsia="宋体" w:hAnsi="宋体"/>
          <w:sz w:val="24"/>
          <w:szCs w:val="24"/>
        </w:rPr>
        <w:t xml:space="preserve">  应准备光纤切割刀，用于传感光缆布设过程中光纤的切割。</w:t>
      </w:r>
    </w:p>
    <w:p w14:paraId="35D2A80E" w14:textId="50DB2203" w:rsidR="004C6B72" w:rsidRPr="00372A12" w:rsidRDefault="004C6B72"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5.2.4</w:t>
      </w:r>
      <w:r w:rsidRPr="00372A12">
        <w:rPr>
          <w:rFonts w:ascii="宋体" w:eastAsia="宋体" w:hAnsi="宋体"/>
          <w:sz w:val="24"/>
          <w:szCs w:val="24"/>
        </w:rPr>
        <w:t xml:space="preserve">  应配置光时域反射仪</w:t>
      </w:r>
      <w:r w:rsidRPr="00372A12">
        <w:rPr>
          <w:rFonts w:ascii="Times New Roman" w:eastAsia="宋体" w:hAnsi="Times New Roman" w:cs="Times New Roman"/>
          <w:sz w:val="24"/>
          <w:szCs w:val="24"/>
        </w:rPr>
        <w:t>（</w:t>
      </w:r>
      <w:r w:rsidRPr="00372A12">
        <w:rPr>
          <w:rFonts w:ascii="Times New Roman" w:eastAsia="宋体" w:hAnsi="Times New Roman" w:cs="Times New Roman"/>
          <w:sz w:val="24"/>
          <w:szCs w:val="24"/>
        </w:rPr>
        <w:t>OTDR</w:t>
      </w:r>
      <w:r w:rsidRPr="00372A12">
        <w:rPr>
          <w:rFonts w:ascii="Times New Roman" w:eastAsia="宋体" w:hAnsi="Times New Roman" w:cs="Times New Roman"/>
          <w:sz w:val="24"/>
          <w:szCs w:val="24"/>
        </w:rPr>
        <w:t>）</w:t>
      </w:r>
      <w:r w:rsidRPr="00372A12">
        <w:rPr>
          <w:rFonts w:ascii="宋体" w:eastAsia="宋体" w:hAnsi="宋体"/>
          <w:sz w:val="24"/>
          <w:szCs w:val="24"/>
        </w:rPr>
        <w:t>和光纤熔接机，用于传感光缆布设过程中光纤的熔接、保护以及断点的定位、修复。</w:t>
      </w:r>
    </w:p>
    <w:p w14:paraId="119CB05E" w14:textId="62C0EA59"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65" w:name="_Toc39678921"/>
      <w:bookmarkStart w:id="166" w:name="_Toc58839303"/>
      <w:bookmarkStart w:id="167" w:name="_Toc62200014"/>
      <w:bookmarkStart w:id="168" w:name="_Toc62201319"/>
      <w:r w:rsidRPr="00061822">
        <w:rPr>
          <w:rFonts w:ascii="黑体" w:hAnsi="黑体" w:cs="Times New Roman"/>
          <w:iCs/>
          <w:szCs w:val="24"/>
        </w:rPr>
        <w:t>5</w:t>
      </w:r>
      <w:r w:rsidRPr="00061822">
        <w:rPr>
          <w:rFonts w:ascii="黑体" w:hAnsi="黑体" w:cs="Times New Roman" w:hint="eastAsia"/>
          <w:iCs/>
          <w:szCs w:val="24"/>
        </w:rPr>
        <w:t xml:space="preserve">.3  </w:t>
      </w:r>
      <w:bookmarkEnd w:id="165"/>
      <w:bookmarkEnd w:id="166"/>
      <w:r w:rsidR="004C6B72" w:rsidRPr="00061822">
        <w:rPr>
          <w:rFonts w:ascii="黑体" w:hAnsi="黑体" w:cs="Times New Roman" w:hint="eastAsia"/>
          <w:iCs/>
          <w:szCs w:val="24"/>
        </w:rPr>
        <w:t>光缆布设</w:t>
      </w:r>
      <w:bookmarkEnd w:id="167"/>
      <w:bookmarkEnd w:id="168"/>
    </w:p>
    <w:p w14:paraId="642E57D3" w14:textId="57578F4D" w:rsidR="004C6B72" w:rsidRPr="00372A12" w:rsidRDefault="00FC511E" w:rsidP="00192D79">
      <w:pPr>
        <w:adjustRightInd w:val="0"/>
        <w:snapToGrid w:val="0"/>
        <w:spacing w:afterLines="0" w:line="240" w:lineRule="auto"/>
        <w:ind w:left="0" w:firstLine="0"/>
        <w:rPr>
          <w:rFonts w:ascii="宋体" w:eastAsia="宋体" w:hAnsi="宋体"/>
          <w:sz w:val="24"/>
          <w:szCs w:val="24"/>
        </w:rPr>
      </w:pPr>
      <w:bookmarkStart w:id="169" w:name="_Toc505927700"/>
      <w:bookmarkStart w:id="170" w:name="_Toc505789183"/>
      <w:bookmarkStart w:id="171" w:name="_Toc505804857"/>
      <w:bookmarkStart w:id="172" w:name="_Toc506106605"/>
      <w:bookmarkStart w:id="173" w:name="_Toc11076944"/>
      <w:bookmarkStart w:id="174" w:name="_Toc505804963"/>
      <w:bookmarkStart w:id="175" w:name="_Toc506119416"/>
      <w:bookmarkStart w:id="176" w:name="_Toc505920617"/>
      <w:bookmarkStart w:id="177" w:name="_Toc506119369"/>
      <w:bookmarkStart w:id="178" w:name="_Toc505788606"/>
      <w:bookmarkStart w:id="179" w:name="_Toc505918991"/>
      <w:bookmarkStart w:id="180" w:name="_Toc505788474"/>
      <w:bookmarkStart w:id="181" w:name="_Toc505787946"/>
      <w:bookmarkStart w:id="182" w:name="_Toc505788228"/>
      <w:bookmarkStart w:id="183" w:name="_Toc505788063"/>
      <w:bookmarkStart w:id="184" w:name="_Toc505809960"/>
      <w:bookmarkStart w:id="185" w:name="_Toc505788417"/>
      <w:bookmarkStart w:id="186" w:name="_Toc35424653"/>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r w:rsidRPr="00AA79D2">
        <w:rPr>
          <w:rFonts w:ascii="黑体" w:eastAsia="黑体" w:hAnsi="黑体" w:cs="Times New Roman"/>
          <w:b/>
          <w:color w:val="000000"/>
          <w:kern w:val="0"/>
          <w:sz w:val="24"/>
          <w:szCs w:val="24"/>
        </w:rPr>
        <w:t>5.3.1</w:t>
      </w:r>
      <w:r w:rsidRPr="00372A12">
        <w:rPr>
          <w:rFonts w:ascii="宋体" w:eastAsia="宋体" w:hAnsi="宋体"/>
          <w:sz w:val="24"/>
          <w:szCs w:val="24"/>
        </w:rPr>
        <w:t xml:space="preserve">  </w:t>
      </w:r>
      <w:r w:rsidR="004C6B72" w:rsidRPr="00372A12">
        <w:rPr>
          <w:rFonts w:ascii="宋体" w:eastAsia="宋体" w:hAnsi="宋体"/>
          <w:sz w:val="24"/>
          <w:szCs w:val="24"/>
        </w:rPr>
        <w:t>传感光缆的布设方式宜采用粘贴法、预埋法、开槽法及模板预留槽法，且每种方法均应满足结构对外表美观的要求。</w:t>
      </w:r>
    </w:p>
    <w:p w14:paraId="60EC192F" w14:textId="0D230F9E" w:rsidR="004C6B72" w:rsidRPr="00372A12" w:rsidRDefault="004C6B72"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5.3.2</w:t>
      </w:r>
      <w:r w:rsidRPr="00372A12">
        <w:rPr>
          <w:rFonts w:ascii="宋体" w:eastAsia="宋体" w:hAnsi="宋体"/>
          <w:sz w:val="24"/>
          <w:szCs w:val="24"/>
        </w:rPr>
        <w:t xml:space="preserve">  根据结构形式的不同，埋入法可分为开槽式埋入法和非开槽式埋入法。</w:t>
      </w:r>
    </w:p>
    <w:p w14:paraId="4CA284B0" w14:textId="151AD095" w:rsidR="004C6B72" w:rsidRPr="00372A12" w:rsidRDefault="004C6B72"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5.3.3</w:t>
      </w:r>
      <w:r w:rsidRPr="00372A12">
        <w:rPr>
          <w:rFonts w:ascii="宋体" w:eastAsia="宋体" w:hAnsi="宋体"/>
          <w:sz w:val="24"/>
          <w:szCs w:val="24"/>
        </w:rPr>
        <w:t xml:space="preserve">  根据感测结构类型的不同，传感光缆的布设宜参考表5.3.3的方式。</w:t>
      </w:r>
    </w:p>
    <w:p w14:paraId="2D6D54AE" w14:textId="028605B2" w:rsidR="004C6B72" w:rsidRPr="00192D79" w:rsidRDefault="004C6B72" w:rsidP="009F4805">
      <w:pPr>
        <w:spacing w:after="93" w:line="240" w:lineRule="auto"/>
        <w:ind w:firstLine="1"/>
        <w:jc w:val="center"/>
        <w:rPr>
          <w:rFonts w:ascii="宋体" w:eastAsia="宋体" w:hAnsi="宋体"/>
          <w:b/>
          <w:bCs/>
          <w:szCs w:val="21"/>
        </w:rPr>
      </w:pPr>
      <w:r w:rsidRPr="00192D79">
        <w:rPr>
          <w:rFonts w:ascii="宋体" w:eastAsia="宋体" w:hAnsi="宋体"/>
          <w:b/>
          <w:szCs w:val="21"/>
        </w:rPr>
        <w:t xml:space="preserve">表 5.3.3  </w:t>
      </w:r>
      <w:r w:rsidRPr="00192D79">
        <w:rPr>
          <w:rFonts w:ascii="宋体" w:eastAsia="宋体" w:hAnsi="宋体" w:hint="eastAsia"/>
          <w:b/>
          <w:szCs w:val="21"/>
        </w:rPr>
        <w:t>不同结构传感光缆布设方式</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38"/>
        <w:gridCol w:w="2410"/>
        <w:gridCol w:w="4048"/>
      </w:tblGrid>
      <w:tr w:rsidR="00B577ED" w:rsidRPr="00192D79" w14:paraId="4C31B125" w14:textId="77777777" w:rsidTr="00192D79">
        <w:trPr>
          <w:trHeight w:val="567"/>
          <w:jc w:val="center"/>
        </w:trPr>
        <w:tc>
          <w:tcPr>
            <w:tcW w:w="4248" w:type="dxa"/>
            <w:gridSpan w:val="2"/>
            <w:vAlign w:val="center"/>
          </w:tcPr>
          <w:p w14:paraId="74DB017B"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结构类型</w:t>
            </w:r>
          </w:p>
        </w:tc>
        <w:tc>
          <w:tcPr>
            <w:tcW w:w="4048" w:type="dxa"/>
            <w:vAlign w:val="center"/>
          </w:tcPr>
          <w:p w14:paraId="10D4BBB4"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传感光缆布设方式</w:t>
            </w:r>
          </w:p>
        </w:tc>
      </w:tr>
      <w:tr w:rsidR="00B577ED" w:rsidRPr="00192D79" w14:paraId="5FB9CDBC" w14:textId="77777777" w:rsidTr="00192D79">
        <w:trPr>
          <w:trHeight w:val="397"/>
          <w:jc w:val="center"/>
        </w:trPr>
        <w:tc>
          <w:tcPr>
            <w:tcW w:w="1838" w:type="dxa"/>
            <w:vMerge w:val="restart"/>
            <w:vAlign w:val="center"/>
          </w:tcPr>
          <w:p w14:paraId="2965C098"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桥梁结构</w:t>
            </w:r>
          </w:p>
        </w:tc>
        <w:tc>
          <w:tcPr>
            <w:tcW w:w="2410" w:type="dxa"/>
            <w:vAlign w:val="center"/>
          </w:tcPr>
          <w:p w14:paraId="3F9A4D21"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混凝土结构</w:t>
            </w:r>
          </w:p>
        </w:tc>
        <w:tc>
          <w:tcPr>
            <w:tcW w:w="4048" w:type="dxa"/>
            <w:vAlign w:val="center"/>
          </w:tcPr>
          <w:p w14:paraId="1D8DB086"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粘贴法、开槽式埋入法及模板</w:t>
            </w:r>
            <w:proofErr w:type="gramStart"/>
            <w:r w:rsidRPr="00192D79">
              <w:rPr>
                <w:rFonts w:ascii="宋体" w:hAnsi="宋体" w:hint="eastAsia"/>
                <w:szCs w:val="21"/>
              </w:rPr>
              <w:t>预留槽法</w:t>
            </w:r>
            <w:proofErr w:type="gramEnd"/>
          </w:p>
        </w:tc>
      </w:tr>
      <w:tr w:rsidR="00B577ED" w:rsidRPr="00192D79" w14:paraId="4E00E97F" w14:textId="77777777" w:rsidTr="00192D79">
        <w:trPr>
          <w:trHeight w:val="397"/>
          <w:jc w:val="center"/>
        </w:trPr>
        <w:tc>
          <w:tcPr>
            <w:tcW w:w="1838" w:type="dxa"/>
            <w:vMerge/>
            <w:vAlign w:val="center"/>
          </w:tcPr>
          <w:p w14:paraId="761682F4" w14:textId="77777777" w:rsidR="00B577ED" w:rsidRPr="00192D79" w:rsidRDefault="00B577ED" w:rsidP="00192D79">
            <w:pPr>
              <w:pStyle w:val="afff6"/>
              <w:spacing w:after="93" w:line="240" w:lineRule="auto"/>
              <w:rPr>
                <w:rFonts w:ascii="宋体" w:hAnsi="宋体"/>
                <w:szCs w:val="21"/>
              </w:rPr>
            </w:pPr>
          </w:p>
        </w:tc>
        <w:tc>
          <w:tcPr>
            <w:tcW w:w="2410" w:type="dxa"/>
            <w:vAlign w:val="center"/>
          </w:tcPr>
          <w:p w14:paraId="58AACCCA"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钢结构</w:t>
            </w:r>
          </w:p>
        </w:tc>
        <w:tc>
          <w:tcPr>
            <w:tcW w:w="4048" w:type="dxa"/>
            <w:vAlign w:val="center"/>
          </w:tcPr>
          <w:p w14:paraId="2B7F4EDB"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粘贴法</w:t>
            </w:r>
          </w:p>
        </w:tc>
      </w:tr>
      <w:tr w:rsidR="00B577ED" w:rsidRPr="00192D79" w14:paraId="640A1E56" w14:textId="77777777" w:rsidTr="00192D79">
        <w:trPr>
          <w:trHeight w:val="397"/>
          <w:jc w:val="center"/>
        </w:trPr>
        <w:tc>
          <w:tcPr>
            <w:tcW w:w="1838" w:type="dxa"/>
            <w:vAlign w:val="center"/>
          </w:tcPr>
          <w:p w14:paraId="140A80FC"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道路结构</w:t>
            </w:r>
          </w:p>
        </w:tc>
        <w:tc>
          <w:tcPr>
            <w:tcW w:w="2410" w:type="dxa"/>
            <w:vAlign w:val="center"/>
          </w:tcPr>
          <w:p w14:paraId="720300D6"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w:t>
            </w:r>
          </w:p>
        </w:tc>
        <w:tc>
          <w:tcPr>
            <w:tcW w:w="4048" w:type="dxa"/>
            <w:vAlign w:val="center"/>
          </w:tcPr>
          <w:p w14:paraId="784401E8"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非开槽式埋入法</w:t>
            </w:r>
          </w:p>
        </w:tc>
      </w:tr>
      <w:tr w:rsidR="00B577ED" w:rsidRPr="00192D79" w14:paraId="5A7B83A3" w14:textId="77777777" w:rsidTr="00192D79">
        <w:trPr>
          <w:trHeight w:val="397"/>
          <w:jc w:val="center"/>
        </w:trPr>
        <w:tc>
          <w:tcPr>
            <w:tcW w:w="1838" w:type="dxa"/>
            <w:vMerge w:val="restart"/>
            <w:vAlign w:val="center"/>
          </w:tcPr>
          <w:p w14:paraId="733AA939"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隧道结构</w:t>
            </w:r>
          </w:p>
        </w:tc>
        <w:tc>
          <w:tcPr>
            <w:tcW w:w="2410" w:type="dxa"/>
            <w:vAlign w:val="center"/>
          </w:tcPr>
          <w:p w14:paraId="2C7AE3B3"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盾构法施工隧道结构</w:t>
            </w:r>
          </w:p>
        </w:tc>
        <w:tc>
          <w:tcPr>
            <w:tcW w:w="4048" w:type="dxa"/>
            <w:vAlign w:val="center"/>
          </w:tcPr>
          <w:p w14:paraId="017E0467"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粘贴法及模板</w:t>
            </w:r>
            <w:proofErr w:type="gramStart"/>
            <w:r w:rsidRPr="00192D79">
              <w:rPr>
                <w:rFonts w:ascii="宋体" w:hAnsi="宋体" w:hint="eastAsia"/>
                <w:szCs w:val="21"/>
              </w:rPr>
              <w:t>预留槽法</w:t>
            </w:r>
            <w:proofErr w:type="gramEnd"/>
          </w:p>
        </w:tc>
      </w:tr>
      <w:tr w:rsidR="00B577ED" w:rsidRPr="00192D79" w14:paraId="40ADB618" w14:textId="77777777" w:rsidTr="00192D79">
        <w:trPr>
          <w:trHeight w:val="397"/>
          <w:jc w:val="center"/>
        </w:trPr>
        <w:tc>
          <w:tcPr>
            <w:tcW w:w="1838" w:type="dxa"/>
            <w:vMerge/>
            <w:vAlign w:val="center"/>
          </w:tcPr>
          <w:p w14:paraId="4F75E21A" w14:textId="77777777" w:rsidR="00B577ED" w:rsidRPr="00192D79" w:rsidRDefault="00B577ED" w:rsidP="00192D79">
            <w:pPr>
              <w:pStyle w:val="afff6"/>
              <w:spacing w:after="93" w:line="240" w:lineRule="auto"/>
              <w:rPr>
                <w:rFonts w:ascii="宋体" w:hAnsi="宋体"/>
                <w:szCs w:val="21"/>
              </w:rPr>
            </w:pPr>
          </w:p>
        </w:tc>
        <w:tc>
          <w:tcPr>
            <w:tcW w:w="2410" w:type="dxa"/>
            <w:vAlign w:val="center"/>
          </w:tcPr>
          <w:p w14:paraId="786FD53C"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矿山法施工隧道结构</w:t>
            </w:r>
          </w:p>
        </w:tc>
        <w:tc>
          <w:tcPr>
            <w:tcW w:w="4048" w:type="dxa"/>
            <w:vAlign w:val="center"/>
          </w:tcPr>
          <w:p w14:paraId="75545E2C"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开槽式埋入法</w:t>
            </w:r>
          </w:p>
        </w:tc>
      </w:tr>
      <w:tr w:rsidR="00B577ED" w:rsidRPr="00192D79" w14:paraId="6B23583C" w14:textId="77777777" w:rsidTr="00192D79">
        <w:trPr>
          <w:trHeight w:val="397"/>
          <w:jc w:val="center"/>
        </w:trPr>
        <w:tc>
          <w:tcPr>
            <w:tcW w:w="1838" w:type="dxa"/>
            <w:vAlign w:val="center"/>
          </w:tcPr>
          <w:p w14:paraId="632F9726"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lastRenderedPageBreak/>
              <w:t>城市综合管廊</w:t>
            </w:r>
          </w:p>
        </w:tc>
        <w:tc>
          <w:tcPr>
            <w:tcW w:w="2410" w:type="dxa"/>
            <w:vAlign w:val="center"/>
          </w:tcPr>
          <w:p w14:paraId="33C6843E"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w:t>
            </w:r>
          </w:p>
        </w:tc>
        <w:tc>
          <w:tcPr>
            <w:tcW w:w="4048" w:type="dxa"/>
            <w:vAlign w:val="center"/>
          </w:tcPr>
          <w:p w14:paraId="61CC0687" w14:textId="77777777" w:rsidR="00B577ED" w:rsidRPr="00192D79" w:rsidRDefault="00B577ED" w:rsidP="00192D79">
            <w:pPr>
              <w:pStyle w:val="afff6"/>
              <w:spacing w:after="93" w:line="240" w:lineRule="auto"/>
              <w:rPr>
                <w:rFonts w:ascii="宋体" w:hAnsi="宋体"/>
                <w:szCs w:val="21"/>
              </w:rPr>
            </w:pPr>
            <w:r w:rsidRPr="00192D79">
              <w:rPr>
                <w:rFonts w:ascii="宋体" w:hAnsi="宋体" w:hint="eastAsia"/>
                <w:szCs w:val="21"/>
              </w:rPr>
              <w:t>粘贴法、开槽式埋入法及模板</w:t>
            </w:r>
            <w:proofErr w:type="gramStart"/>
            <w:r w:rsidRPr="00192D79">
              <w:rPr>
                <w:rFonts w:ascii="宋体" w:hAnsi="宋体" w:hint="eastAsia"/>
                <w:szCs w:val="21"/>
              </w:rPr>
              <w:t>预留槽法</w:t>
            </w:r>
            <w:proofErr w:type="gramEnd"/>
          </w:p>
        </w:tc>
      </w:tr>
    </w:tbl>
    <w:p w14:paraId="19C05B4D" w14:textId="2C5F2FA0"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5.3.4</w:t>
      </w:r>
      <w:r w:rsidRPr="00372A12">
        <w:rPr>
          <w:rFonts w:ascii="宋体" w:eastAsia="宋体" w:hAnsi="宋体"/>
          <w:sz w:val="24"/>
          <w:szCs w:val="24"/>
        </w:rPr>
        <w:t xml:space="preserve">  采用粘贴法布设传感光缆时，粘贴前应打磨处理所粘贴结构表面，并做表面抹平处理；粘贴过程中，宜将光缆间隔一定距离初步固定与结构表面；与结构连接时，应将粘结剂均匀地涂抹在光缆表面及其周围，确保光缆与结构的有效连接。</w:t>
      </w:r>
    </w:p>
    <w:p w14:paraId="037B59A4" w14:textId="5AB2E8B0"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5.3.5</w:t>
      </w:r>
      <w:r w:rsidRPr="00372A12">
        <w:rPr>
          <w:rFonts w:ascii="宋体" w:eastAsia="宋体" w:hAnsi="宋体"/>
          <w:sz w:val="24"/>
          <w:szCs w:val="24"/>
        </w:rPr>
        <w:t xml:space="preserve">  采用埋入法布设传感光缆时，布设前应切割出或预留适宜光缆铺设的凹槽，并做表面抹平处理；粘贴过程中，宜将回填材料均匀涂抹于凹槽的底面及侧壁，确保光缆受力均匀，与结构连接紧密。</w:t>
      </w:r>
    </w:p>
    <w:p w14:paraId="2E2A92B0" w14:textId="1C95806E"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5.3.6</w:t>
      </w:r>
      <w:r w:rsidRPr="00372A12">
        <w:rPr>
          <w:rFonts w:ascii="宋体" w:eastAsia="宋体" w:hAnsi="宋体"/>
          <w:sz w:val="24"/>
          <w:szCs w:val="24"/>
        </w:rPr>
        <w:t xml:space="preserve">  利用预埋法对光缆进行安装时，需在结构浇筑施工之前，将传感光缆绑扎于受力钢筋的关键位置，并要确保混凝土浇筑施工过程中不会影响传感光缆的工作性能。</w:t>
      </w:r>
    </w:p>
    <w:p w14:paraId="324A46ED" w14:textId="2E6CC34B"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5.3.7</w:t>
      </w:r>
      <w:r w:rsidRPr="00372A12">
        <w:rPr>
          <w:rFonts w:ascii="宋体" w:eastAsia="宋体" w:hAnsi="宋体"/>
          <w:sz w:val="24"/>
          <w:szCs w:val="24"/>
        </w:rPr>
        <w:t xml:space="preserve">  利用模板</w:t>
      </w:r>
      <w:proofErr w:type="gramStart"/>
      <w:r w:rsidRPr="00372A12">
        <w:rPr>
          <w:rFonts w:ascii="宋体" w:eastAsia="宋体" w:hAnsi="宋体"/>
          <w:sz w:val="24"/>
          <w:szCs w:val="24"/>
        </w:rPr>
        <w:t>预留槽法对</w:t>
      </w:r>
      <w:proofErr w:type="gramEnd"/>
      <w:r w:rsidRPr="00372A12">
        <w:rPr>
          <w:rFonts w:ascii="宋体" w:eastAsia="宋体" w:hAnsi="宋体"/>
          <w:sz w:val="24"/>
          <w:szCs w:val="24"/>
        </w:rPr>
        <w:t>传感光缆进行安装时，需要依据支</w:t>
      </w:r>
      <w:proofErr w:type="gramStart"/>
      <w:r w:rsidRPr="00372A12">
        <w:rPr>
          <w:rFonts w:ascii="宋体" w:eastAsia="宋体" w:hAnsi="宋体"/>
          <w:sz w:val="24"/>
          <w:szCs w:val="24"/>
        </w:rPr>
        <w:t>模方法</w:t>
      </w:r>
      <w:proofErr w:type="gramEnd"/>
      <w:r w:rsidRPr="00372A12">
        <w:rPr>
          <w:rFonts w:ascii="宋体" w:eastAsia="宋体" w:hAnsi="宋体"/>
          <w:sz w:val="24"/>
          <w:szCs w:val="24"/>
        </w:rPr>
        <w:t>预留出安装传感光缆的坑槽，坑槽内传感光缆安装后，再行浇筑回填材料，保障传感光缆连接的牢固性和耐久性。</w:t>
      </w:r>
    </w:p>
    <w:p w14:paraId="668FB588" w14:textId="1D8CEB17"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5.3.8</w:t>
      </w:r>
      <w:r w:rsidRPr="00372A12">
        <w:rPr>
          <w:rFonts w:ascii="宋体" w:eastAsia="宋体" w:hAnsi="宋体"/>
          <w:sz w:val="24"/>
          <w:szCs w:val="24"/>
        </w:rPr>
        <w:t xml:space="preserve">  传感光缆的布设施工过程中，宜利用传感光缆的米标，每隔一定距离进行记录，实现测点与所测结构位置的一一对应。</w:t>
      </w:r>
    </w:p>
    <w:p w14:paraId="32340E87" w14:textId="422398D6"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5.3.9</w:t>
      </w:r>
      <w:r w:rsidRPr="00372A12">
        <w:rPr>
          <w:rFonts w:ascii="宋体" w:eastAsia="宋体" w:hAnsi="宋体"/>
          <w:sz w:val="24"/>
          <w:szCs w:val="24"/>
        </w:rPr>
        <w:t xml:space="preserve">  传感光缆布设过程中，传感光缆特殊记录点宜包括：传感光缆与跳线熔接点位置、结构监测</w:t>
      </w:r>
      <w:proofErr w:type="gramStart"/>
      <w:r w:rsidRPr="00372A12">
        <w:rPr>
          <w:rFonts w:ascii="宋体" w:eastAsia="宋体" w:hAnsi="宋体"/>
          <w:sz w:val="24"/>
          <w:szCs w:val="24"/>
        </w:rPr>
        <w:t>的启点位置</w:t>
      </w:r>
      <w:proofErr w:type="gramEnd"/>
      <w:r w:rsidRPr="00372A12">
        <w:rPr>
          <w:rFonts w:ascii="宋体" w:eastAsia="宋体" w:hAnsi="宋体"/>
          <w:sz w:val="24"/>
          <w:szCs w:val="24"/>
        </w:rPr>
        <w:t>与终点位置、传感光缆的温度补偿段位置、传感光缆的各类拐点位置等。</w:t>
      </w:r>
    </w:p>
    <w:p w14:paraId="121E2F02" w14:textId="6AAB2E85"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5.3.10</w:t>
      </w:r>
      <w:r w:rsidRPr="00372A12">
        <w:rPr>
          <w:rFonts w:ascii="宋体" w:eastAsia="宋体" w:hAnsi="宋体"/>
          <w:sz w:val="24"/>
          <w:szCs w:val="24"/>
        </w:rPr>
        <w:t xml:space="preserve">  传感光缆的温度</w:t>
      </w:r>
      <w:proofErr w:type="gramStart"/>
      <w:r w:rsidRPr="00372A12">
        <w:rPr>
          <w:rFonts w:ascii="宋体" w:eastAsia="宋体" w:hAnsi="宋体"/>
          <w:sz w:val="24"/>
          <w:szCs w:val="24"/>
        </w:rPr>
        <w:t>补充段宜选取</w:t>
      </w:r>
      <w:proofErr w:type="gramEnd"/>
      <w:r w:rsidRPr="00372A12">
        <w:rPr>
          <w:rFonts w:ascii="宋体" w:eastAsia="宋体" w:hAnsi="宋体"/>
          <w:sz w:val="24"/>
          <w:szCs w:val="24"/>
        </w:rPr>
        <w:t>大于光缆直径的套管套接，并做好套管两端的封堵，以避免结构与松弛段光缆的直接接触，松弛段光缆长度不宜小于2m。</w:t>
      </w:r>
    </w:p>
    <w:p w14:paraId="2AFE0AA9" w14:textId="442489EB"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5.3.11</w:t>
      </w:r>
      <w:r w:rsidRPr="00372A12">
        <w:rPr>
          <w:rFonts w:ascii="宋体" w:eastAsia="宋体" w:hAnsi="宋体"/>
          <w:sz w:val="24"/>
          <w:szCs w:val="24"/>
        </w:rPr>
        <w:t xml:space="preserve">  传感光缆的断点熔接段应采用套管保护，套管的放置应在光纤切割前完成。</w:t>
      </w:r>
    </w:p>
    <w:p w14:paraId="6EEBD24E" w14:textId="48CBE1E6"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5.3.12</w:t>
      </w:r>
      <w:r w:rsidRPr="00372A12">
        <w:rPr>
          <w:rFonts w:ascii="宋体" w:eastAsia="宋体" w:hAnsi="宋体"/>
          <w:sz w:val="24"/>
          <w:szCs w:val="24"/>
        </w:rPr>
        <w:t xml:space="preserve">  传感光缆的断点熔接时，应将两端光缆对中以确保两端的完好连接，并对光缆熔接段进行保护。</w:t>
      </w:r>
    </w:p>
    <w:p w14:paraId="5ABC4DE1" w14:textId="50A6131D" w:rsidR="004C6B72"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5.3.13</w:t>
      </w:r>
      <w:r w:rsidRPr="00372A12">
        <w:rPr>
          <w:rFonts w:ascii="宋体" w:eastAsia="宋体" w:hAnsi="宋体"/>
          <w:sz w:val="24"/>
          <w:szCs w:val="24"/>
        </w:rPr>
        <w:t xml:space="preserve">  传感光缆端点跳线熔接时，所采用的熔接跳线长度宜大于2m，应采用套管保护熔接段光缆。</w:t>
      </w:r>
    </w:p>
    <w:p w14:paraId="3469B9CF" w14:textId="5F127E1C" w:rsidR="00B577ED" w:rsidRPr="00061822" w:rsidRDefault="00B577ED" w:rsidP="00061822">
      <w:pPr>
        <w:pStyle w:val="21"/>
        <w:keepNext w:val="0"/>
        <w:keepLines w:val="0"/>
        <w:adjustRightInd w:val="0"/>
        <w:snapToGrid w:val="0"/>
        <w:spacing w:before="300" w:afterLines="0" w:after="300" w:line="240" w:lineRule="auto"/>
        <w:jc w:val="center"/>
        <w:rPr>
          <w:rFonts w:ascii="黑体" w:hAnsi="黑体" w:cs="Times New Roman"/>
          <w:iCs/>
          <w:szCs w:val="24"/>
        </w:rPr>
      </w:pPr>
      <w:bookmarkStart w:id="187" w:name="_Toc62200015"/>
      <w:bookmarkStart w:id="188" w:name="_Toc62201320"/>
      <w:r w:rsidRPr="00061822">
        <w:rPr>
          <w:rFonts w:ascii="黑体" w:hAnsi="黑体" w:cs="Times New Roman"/>
          <w:iCs/>
          <w:szCs w:val="24"/>
        </w:rPr>
        <w:t>5</w:t>
      </w:r>
      <w:r w:rsidRPr="00061822">
        <w:rPr>
          <w:rFonts w:ascii="黑体" w:hAnsi="黑体" w:cs="Times New Roman" w:hint="eastAsia"/>
          <w:iCs/>
          <w:szCs w:val="24"/>
        </w:rPr>
        <w:t>.</w:t>
      </w:r>
      <w:r w:rsidRPr="00061822">
        <w:rPr>
          <w:rFonts w:ascii="黑体" w:hAnsi="黑体" w:cs="Times New Roman"/>
          <w:iCs/>
          <w:szCs w:val="24"/>
        </w:rPr>
        <w:t>4</w:t>
      </w:r>
      <w:r w:rsidRPr="00061822">
        <w:rPr>
          <w:rFonts w:ascii="黑体" w:hAnsi="黑体" w:cs="Times New Roman" w:hint="eastAsia"/>
          <w:iCs/>
          <w:szCs w:val="24"/>
        </w:rPr>
        <w:t xml:space="preserve">  施工验收</w:t>
      </w:r>
      <w:bookmarkEnd w:id="187"/>
      <w:bookmarkEnd w:id="188"/>
    </w:p>
    <w:p w14:paraId="75E63BB3" w14:textId="732AA94F"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5.4.1</w:t>
      </w:r>
      <w:r w:rsidRPr="00372A12">
        <w:rPr>
          <w:rFonts w:ascii="宋体" w:eastAsia="宋体" w:hAnsi="宋体"/>
          <w:sz w:val="24"/>
          <w:szCs w:val="24"/>
        </w:rPr>
        <w:t xml:space="preserve">  粘接传感光缆的粘合剂应质地饱满、强度可靠，不应存在气泡、蜂窝、杂质区。</w:t>
      </w:r>
    </w:p>
    <w:p w14:paraId="1C8D3485" w14:textId="60B0F50D"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5.4.2</w:t>
      </w:r>
      <w:r w:rsidRPr="00372A12">
        <w:rPr>
          <w:rFonts w:ascii="宋体" w:eastAsia="宋体" w:hAnsi="宋体"/>
          <w:sz w:val="24"/>
          <w:szCs w:val="24"/>
        </w:rPr>
        <w:t xml:space="preserve">  粘接剂凝固后应具备与感测结构相适应的强度及变形协调能力。</w:t>
      </w:r>
    </w:p>
    <w:p w14:paraId="70249AC5" w14:textId="7FB5DC3E"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5.4.3</w:t>
      </w:r>
      <w:r w:rsidRPr="00372A12">
        <w:rPr>
          <w:rFonts w:ascii="宋体" w:eastAsia="宋体" w:hAnsi="宋体"/>
          <w:sz w:val="24"/>
          <w:szCs w:val="24"/>
        </w:rPr>
        <w:t xml:space="preserve">  传感光缆布设完毕后，采集应变测试数据，宜利用连续两次测试数据的差值获取实际监测精度。</w:t>
      </w:r>
    </w:p>
    <w:p w14:paraId="47526A35" w14:textId="7ECF45A2"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5.4.4</w:t>
      </w:r>
      <w:r w:rsidRPr="00372A12">
        <w:rPr>
          <w:rFonts w:ascii="宋体" w:eastAsia="宋体" w:hAnsi="宋体"/>
          <w:sz w:val="24"/>
          <w:szCs w:val="24"/>
        </w:rPr>
        <w:t xml:space="preserve">  传感光缆布设完毕后，传感光缆的两端应接有足够长度的跳线，用于后续的传感</w:t>
      </w:r>
      <w:proofErr w:type="gramStart"/>
      <w:r w:rsidRPr="00372A12">
        <w:rPr>
          <w:rFonts w:ascii="宋体" w:eastAsia="宋体" w:hAnsi="宋体"/>
          <w:sz w:val="24"/>
          <w:szCs w:val="24"/>
        </w:rPr>
        <w:t>光缆测通和</w:t>
      </w:r>
      <w:proofErr w:type="gramEnd"/>
      <w:r w:rsidRPr="00372A12">
        <w:rPr>
          <w:rFonts w:ascii="宋体" w:eastAsia="宋体" w:hAnsi="宋体"/>
          <w:sz w:val="24"/>
          <w:szCs w:val="24"/>
        </w:rPr>
        <w:t>初始数据采集。</w:t>
      </w:r>
    </w:p>
    <w:p w14:paraId="24957182" w14:textId="44A3A604" w:rsidR="00B577ED" w:rsidRPr="00372A12" w:rsidRDefault="00B577ED"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5.4.5</w:t>
      </w:r>
      <w:r w:rsidRPr="00372A12">
        <w:rPr>
          <w:rFonts w:ascii="宋体" w:eastAsia="宋体" w:hAnsi="宋体"/>
          <w:sz w:val="24"/>
          <w:szCs w:val="24"/>
        </w:rPr>
        <w:t xml:space="preserve">  传感光缆测通时，拔开跳线端头</w:t>
      </w:r>
      <w:proofErr w:type="gramStart"/>
      <w:r w:rsidRPr="00372A12">
        <w:rPr>
          <w:rFonts w:ascii="宋体" w:eastAsia="宋体" w:hAnsi="宋体"/>
          <w:sz w:val="24"/>
          <w:szCs w:val="24"/>
        </w:rPr>
        <w:t>的扣帽后</w:t>
      </w:r>
      <w:proofErr w:type="gramEnd"/>
      <w:r w:rsidRPr="00372A12">
        <w:rPr>
          <w:rFonts w:ascii="宋体" w:eastAsia="宋体" w:hAnsi="宋体"/>
          <w:sz w:val="24"/>
          <w:szCs w:val="24"/>
        </w:rPr>
        <w:t>，应尽快将接头插入光时域反射仪（OTDR）的接口中，确保接头的洁净。</w:t>
      </w:r>
    </w:p>
    <w:p w14:paraId="5524C6E9" w14:textId="77777777" w:rsidR="00B577ED" w:rsidRPr="00192D79" w:rsidRDefault="00B577ED" w:rsidP="00192D79">
      <w:pPr>
        <w:adjustRightInd w:val="0"/>
        <w:snapToGrid w:val="0"/>
        <w:spacing w:afterLines="0" w:line="240" w:lineRule="auto"/>
        <w:ind w:left="0" w:firstLine="0"/>
        <w:rPr>
          <w:rFonts w:ascii="宋体" w:eastAsia="宋体" w:hAnsi="宋体"/>
          <w:szCs w:val="21"/>
        </w:rPr>
      </w:pPr>
    </w:p>
    <w:p w14:paraId="49FA4FCB" w14:textId="77777777" w:rsidR="00A24C9E" w:rsidRPr="00192D79" w:rsidRDefault="00A24C9E" w:rsidP="00192D79">
      <w:pPr>
        <w:pStyle w:val="11CharChar1CharCharChar"/>
        <w:tabs>
          <w:tab w:val="left" w:pos="0"/>
          <w:tab w:val="left" w:pos="425"/>
          <w:tab w:val="left" w:pos="720"/>
          <w:tab w:val="left" w:pos="850"/>
        </w:tabs>
        <w:adjustRightInd w:val="0"/>
        <w:snapToGrid w:val="0"/>
        <w:spacing w:beforeLines="0" w:afterLines="0"/>
        <w:ind w:left="720" w:hanging="720"/>
        <w:rPr>
          <w:rFonts w:ascii="宋体" w:eastAsia="宋体" w:hAnsi="宋体"/>
          <w:sz w:val="21"/>
          <w:szCs w:val="21"/>
        </w:rPr>
        <w:sectPr w:rsidR="00A24C9E" w:rsidRPr="00192D79">
          <w:pgSz w:w="11906" w:h="16838"/>
          <w:pgMar w:top="1021" w:right="964" w:bottom="1134" w:left="964" w:header="0" w:footer="992" w:gutter="0"/>
          <w:cols w:space="425"/>
          <w:docGrid w:type="lines" w:linePitch="312"/>
        </w:sectPr>
      </w:pPr>
      <w:bookmarkStart w:id="189" w:name="_Toc39678922"/>
    </w:p>
    <w:p w14:paraId="22D40028" w14:textId="78754B61" w:rsidR="00A24C9E" w:rsidRPr="008F1828"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190" w:name="_Toc58839304"/>
      <w:bookmarkStart w:id="191" w:name="_Toc62200016"/>
      <w:bookmarkStart w:id="192" w:name="_Toc62201321"/>
      <w:r w:rsidRPr="008F1828">
        <w:rPr>
          <w:rFonts w:hAnsi="黑体" w:hint="eastAsia"/>
          <w:sz w:val="32"/>
          <w:szCs w:val="32"/>
        </w:rPr>
        <w:lastRenderedPageBreak/>
        <w:t xml:space="preserve">6 </w:t>
      </w:r>
      <w:bookmarkEnd w:id="189"/>
      <w:bookmarkEnd w:id="190"/>
      <w:r w:rsidR="00756E4A" w:rsidRPr="008F1828">
        <w:rPr>
          <w:rFonts w:hAnsi="黑体" w:hint="eastAsia"/>
          <w:sz w:val="32"/>
          <w:szCs w:val="32"/>
        </w:rPr>
        <w:t>系统集成与调试</w:t>
      </w:r>
      <w:bookmarkEnd w:id="191"/>
      <w:bookmarkEnd w:id="192"/>
    </w:p>
    <w:p w14:paraId="3A16B71A" w14:textId="77777777" w:rsidR="00A24C9E" w:rsidRPr="00192D79" w:rsidRDefault="00A24C9E" w:rsidP="00192D79">
      <w:pPr>
        <w:pStyle w:val="aff6"/>
        <w:numPr>
          <w:ilvl w:val="0"/>
          <w:numId w:val="1"/>
        </w:numPr>
        <w:adjustRightInd w:val="0"/>
        <w:snapToGrid w:val="0"/>
        <w:spacing w:before="300" w:after="300" w:line="240" w:lineRule="auto"/>
        <w:ind w:firstLineChars="0"/>
        <w:jc w:val="center"/>
        <w:outlineLvl w:val="1"/>
        <w:rPr>
          <w:rFonts w:ascii="宋体" w:eastAsia="宋体" w:hAnsi="宋体" w:cs="Times New Roman"/>
          <w:b/>
          <w:iCs/>
          <w:vanish/>
          <w:szCs w:val="21"/>
        </w:rPr>
      </w:pPr>
      <w:bookmarkStart w:id="193" w:name="_Toc56158196"/>
      <w:bookmarkStart w:id="194" w:name="_Toc58838511"/>
      <w:bookmarkStart w:id="195" w:name="_Toc38018208"/>
      <w:bookmarkStart w:id="196" w:name="_Toc58839520"/>
      <w:bookmarkStart w:id="197" w:name="_Toc39678923"/>
      <w:bookmarkStart w:id="198" w:name="_Toc38017625"/>
      <w:bookmarkStart w:id="199" w:name="_Toc39676166"/>
      <w:bookmarkStart w:id="200" w:name="_Toc39676111"/>
      <w:bookmarkStart w:id="201" w:name="_Toc58839305"/>
      <w:bookmarkStart w:id="202" w:name="_Toc39679539"/>
      <w:bookmarkStart w:id="203" w:name="_Toc56158139"/>
      <w:bookmarkStart w:id="204" w:name="_Toc39680134"/>
      <w:bookmarkStart w:id="205" w:name="_Toc39672270"/>
      <w:bookmarkStart w:id="206" w:name="_Toc55775298"/>
      <w:bookmarkStart w:id="207" w:name="_Toc55771192"/>
      <w:bookmarkStart w:id="208" w:name="_Toc62147231"/>
      <w:bookmarkStart w:id="209" w:name="_Toc62200017"/>
      <w:bookmarkStart w:id="210" w:name="_Toc6220132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p>
    <w:p w14:paraId="147B3F9B" w14:textId="77777777" w:rsidR="00A24C9E" w:rsidRPr="00192D79" w:rsidRDefault="00A24C9E" w:rsidP="00192D79">
      <w:pPr>
        <w:pStyle w:val="aff6"/>
        <w:numPr>
          <w:ilvl w:val="0"/>
          <w:numId w:val="1"/>
        </w:numPr>
        <w:adjustRightInd w:val="0"/>
        <w:snapToGrid w:val="0"/>
        <w:spacing w:before="300" w:after="300" w:line="240" w:lineRule="auto"/>
        <w:ind w:firstLineChars="0"/>
        <w:jc w:val="center"/>
        <w:outlineLvl w:val="1"/>
        <w:rPr>
          <w:rFonts w:ascii="宋体" w:eastAsia="宋体" w:hAnsi="宋体" w:cs="Times New Roman"/>
          <w:b/>
          <w:iCs/>
          <w:vanish/>
          <w:szCs w:val="21"/>
        </w:rPr>
      </w:pPr>
      <w:bookmarkStart w:id="211" w:name="_Toc39676112"/>
      <w:bookmarkStart w:id="212" w:name="_Toc39672271"/>
      <w:bookmarkStart w:id="213" w:name="_Toc39678924"/>
      <w:bookmarkStart w:id="214" w:name="_Toc39676167"/>
      <w:bookmarkStart w:id="215" w:name="_Toc39679540"/>
      <w:bookmarkStart w:id="216" w:name="_Toc39680135"/>
      <w:bookmarkStart w:id="217" w:name="_Toc55771193"/>
      <w:bookmarkStart w:id="218" w:name="_Toc56158197"/>
      <w:bookmarkStart w:id="219" w:name="_Toc58838512"/>
      <w:bookmarkStart w:id="220" w:name="_Toc58839306"/>
      <w:bookmarkStart w:id="221" w:name="_Toc55775299"/>
      <w:bookmarkStart w:id="222" w:name="_Toc56158140"/>
      <w:bookmarkStart w:id="223" w:name="_Toc58839521"/>
      <w:bookmarkStart w:id="224" w:name="_Toc38017626"/>
      <w:bookmarkStart w:id="225" w:name="_Toc38018209"/>
      <w:bookmarkStart w:id="226" w:name="_Toc62147232"/>
      <w:bookmarkStart w:id="227" w:name="_Toc62200018"/>
      <w:bookmarkStart w:id="228" w:name="_Toc62201323"/>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14:paraId="5743EB02" w14:textId="77777777"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29" w:name="_Toc39678925"/>
      <w:bookmarkStart w:id="230" w:name="_Toc58839307"/>
      <w:bookmarkStart w:id="231" w:name="_Toc62200019"/>
      <w:bookmarkStart w:id="232" w:name="_Toc62201324"/>
      <w:r w:rsidRPr="00061822">
        <w:rPr>
          <w:rFonts w:ascii="黑体" w:hAnsi="黑体" w:cs="Times New Roman"/>
          <w:iCs/>
          <w:szCs w:val="24"/>
        </w:rPr>
        <w:t xml:space="preserve">6.1  </w:t>
      </w:r>
      <w:r w:rsidRPr="00061822">
        <w:rPr>
          <w:rFonts w:ascii="黑体" w:hAnsi="黑体" w:cs="Times New Roman" w:hint="eastAsia"/>
          <w:iCs/>
          <w:szCs w:val="24"/>
        </w:rPr>
        <w:t>一般</w:t>
      </w:r>
      <w:r w:rsidRPr="00061822">
        <w:rPr>
          <w:rFonts w:ascii="黑体" w:hAnsi="黑体" w:cs="Times New Roman"/>
          <w:iCs/>
          <w:szCs w:val="24"/>
        </w:rPr>
        <w:t>规定</w:t>
      </w:r>
      <w:bookmarkEnd w:id="229"/>
      <w:bookmarkEnd w:id="230"/>
      <w:bookmarkEnd w:id="231"/>
      <w:bookmarkEnd w:id="232"/>
    </w:p>
    <w:p w14:paraId="35BB1D7E" w14:textId="083960BA" w:rsidR="00756E4A" w:rsidRPr="00372A12" w:rsidRDefault="00FC511E"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w:t>
      </w:r>
      <w:r w:rsidRPr="00AA79D2">
        <w:rPr>
          <w:rFonts w:ascii="黑体" w:eastAsia="黑体" w:hAnsi="黑体" w:hint="eastAsia"/>
          <w:b/>
          <w:color w:val="000000"/>
          <w:kern w:val="0"/>
          <w:sz w:val="24"/>
          <w:szCs w:val="24"/>
        </w:rPr>
        <w:t>.</w:t>
      </w:r>
      <w:r w:rsidRPr="00AA79D2">
        <w:rPr>
          <w:rFonts w:ascii="黑体" w:eastAsia="黑体" w:hAnsi="黑体"/>
          <w:b/>
          <w:color w:val="000000"/>
          <w:kern w:val="0"/>
          <w:sz w:val="24"/>
          <w:szCs w:val="24"/>
        </w:rPr>
        <w:t>1</w:t>
      </w:r>
      <w:r w:rsidRPr="00AA79D2">
        <w:rPr>
          <w:rFonts w:ascii="黑体" w:eastAsia="黑体" w:hAnsi="黑体" w:hint="eastAsia"/>
          <w:b/>
          <w:color w:val="000000"/>
          <w:kern w:val="0"/>
          <w:sz w:val="24"/>
          <w:szCs w:val="24"/>
        </w:rPr>
        <w:t>.</w:t>
      </w:r>
      <w:r w:rsidRPr="00AA79D2">
        <w:rPr>
          <w:rFonts w:ascii="黑体" w:eastAsia="黑体" w:hAnsi="黑体"/>
          <w:b/>
          <w:color w:val="000000"/>
          <w:kern w:val="0"/>
          <w:sz w:val="24"/>
          <w:szCs w:val="24"/>
        </w:rPr>
        <w:t>1</w:t>
      </w:r>
      <w:r w:rsidRPr="00372A12">
        <w:rPr>
          <w:rFonts w:ascii="宋体" w:hAnsi="宋体" w:hint="eastAsia"/>
          <w:b/>
          <w:sz w:val="24"/>
          <w:szCs w:val="24"/>
        </w:rPr>
        <w:t xml:space="preserve">  </w:t>
      </w:r>
      <w:r w:rsidR="00756E4A" w:rsidRPr="00372A12">
        <w:rPr>
          <w:rFonts w:ascii="宋体" w:hAnsi="宋体"/>
          <w:sz w:val="24"/>
          <w:szCs w:val="24"/>
        </w:rPr>
        <w:t>系统集成与调试应根据光纤感测系统的监测需求，确保各子系统协同工作，保障系统运营的稳定性、可靠性与安全性。</w:t>
      </w:r>
    </w:p>
    <w:p w14:paraId="6667382C" w14:textId="3329CBB0" w:rsidR="00756E4A" w:rsidRPr="00372A12" w:rsidRDefault="00756E4A"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6.1.</w:t>
      </w:r>
      <w:r w:rsidR="00135C50" w:rsidRPr="00AA79D2">
        <w:rPr>
          <w:rFonts w:ascii="黑体" w:eastAsia="黑体" w:hAnsi="黑体"/>
          <w:b/>
          <w:color w:val="000000"/>
          <w:kern w:val="0"/>
          <w:sz w:val="24"/>
          <w:szCs w:val="24"/>
        </w:rPr>
        <w:t>2</w:t>
      </w:r>
      <w:r w:rsidRPr="00AA79D2">
        <w:rPr>
          <w:rFonts w:ascii="黑体" w:eastAsia="黑体" w:hAnsi="黑体"/>
          <w:b/>
          <w:color w:val="000000"/>
          <w:kern w:val="0"/>
          <w:sz w:val="24"/>
          <w:szCs w:val="24"/>
        </w:rPr>
        <w:t xml:space="preserve"> </w:t>
      </w:r>
      <w:r w:rsidRPr="00372A12">
        <w:rPr>
          <w:rFonts w:ascii="宋体" w:hAnsi="宋体"/>
          <w:sz w:val="24"/>
          <w:szCs w:val="24"/>
        </w:rPr>
        <w:t xml:space="preserve"> 系统集成与调试应基于统一软件工作平台，兼顾系统后期更换或增减设备的操作便利性。</w:t>
      </w:r>
    </w:p>
    <w:p w14:paraId="632CCAFA" w14:textId="0B004DED" w:rsidR="00756E4A" w:rsidRPr="00192D79" w:rsidRDefault="00756E4A" w:rsidP="00192D79">
      <w:pPr>
        <w:pStyle w:val="ac"/>
        <w:adjustRightInd w:val="0"/>
        <w:snapToGrid w:val="0"/>
        <w:rPr>
          <w:rFonts w:ascii="宋体" w:hAnsi="宋体"/>
          <w:szCs w:val="21"/>
        </w:rPr>
      </w:pPr>
      <w:r w:rsidRPr="00AA79D2">
        <w:rPr>
          <w:rFonts w:ascii="黑体" w:eastAsia="黑体" w:hAnsi="黑体"/>
          <w:b/>
          <w:color w:val="000000"/>
          <w:kern w:val="0"/>
          <w:sz w:val="24"/>
          <w:szCs w:val="24"/>
        </w:rPr>
        <w:t>6.1.3</w:t>
      </w:r>
      <w:r w:rsidRPr="00372A12">
        <w:rPr>
          <w:rFonts w:ascii="宋体" w:hAnsi="宋体"/>
          <w:sz w:val="24"/>
          <w:szCs w:val="24"/>
        </w:rPr>
        <w:t xml:space="preserve">  系统集成应采用网络技术，宜考虑有线网络和无线网络相结合，根据感测需求设计网络拓扑结构。</w:t>
      </w:r>
    </w:p>
    <w:p w14:paraId="43BDD813" w14:textId="067E1E13"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33" w:name="_Toc58839308"/>
      <w:bookmarkStart w:id="234" w:name="_Toc62200020"/>
      <w:bookmarkStart w:id="235" w:name="_Toc62201325"/>
      <w:r w:rsidRPr="00061822">
        <w:rPr>
          <w:rFonts w:ascii="黑体" w:hAnsi="黑体" w:cs="Times New Roman"/>
          <w:iCs/>
          <w:szCs w:val="24"/>
        </w:rPr>
        <w:t>6.2</w:t>
      </w:r>
      <w:r w:rsidRPr="00061822">
        <w:rPr>
          <w:rFonts w:ascii="黑体" w:hAnsi="黑体" w:cs="Times New Roman" w:hint="eastAsia"/>
          <w:iCs/>
          <w:szCs w:val="24"/>
        </w:rPr>
        <w:t xml:space="preserve"> </w:t>
      </w:r>
      <w:r w:rsidRPr="00061822">
        <w:rPr>
          <w:rFonts w:ascii="黑体" w:hAnsi="黑体" w:cs="Times New Roman"/>
          <w:iCs/>
          <w:szCs w:val="24"/>
        </w:rPr>
        <w:t xml:space="preserve"> </w:t>
      </w:r>
      <w:bookmarkEnd w:id="233"/>
      <w:r w:rsidR="00135C50" w:rsidRPr="00061822">
        <w:rPr>
          <w:rFonts w:ascii="黑体" w:hAnsi="黑体" w:cs="Times New Roman" w:hint="eastAsia"/>
          <w:iCs/>
          <w:szCs w:val="24"/>
        </w:rPr>
        <w:t>系统集成</w:t>
      </w:r>
      <w:bookmarkEnd w:id="234"/>
      <w:bookmarkEnd w:id="235"/>
    </w:p>
    <w:p w14:paraId="04B3D62D" w14:textId="63585E1E" w:rsidR="00135C50" w:rsidRPr="00372A12" w:rsidRDefault="00FC511E" w:rsidP="00192D79">
      <w:pPr>
        <w:pStyle w:val="ac"/>
        <w:adjustRightInd w:val="0"/>
        <w:snapToGrid w:val="0"/>
        <w:rPr>
          <w:rFonts w:ascii="宋体" w:hAnsi="宋体"/>
          <w:sz w:val="24"/>
          <w:szCs w:val="24"/>
        </w:rPr>
      </w:pPr>
      <w:r w:rsidRPr="00AA79D2">
        <w:rPr>
          <w:rFonts w:ascii="黑体" w:eastAsia="黑体" w:hAnsi="黑体" w:hint="eastAsia"/>
          <w:b/>
          <w:color w:val="000000"/>
          <w:kern w:val="0"/>
          <w:sz w:val="24"/>
          <w:szCs w:val="24"/>
        </w:rPr>
        <w:t>6.2.1</w:t>
      </w:r>
      <w:r w:rsidRPr="00372A12">
        <w:rPr>
          <w:rFonts w:ascii="宋体" w:hAnsi="宋体" w:hint="eastAsia"/>
          <w:sz w:val="24"/>
          <w:szCs w:val="24"/>
        </w:rPr>
        <w:t xml:space="preserve">  </w:t>
      </w:r>
      <w:r w:rsidR="00135C50" w:rsidRPr="00372A12">
        <w:rPr>
          <w:rFonts w:ascii="宋体" w:hAnsi="宋体"/>
          <w:sz w:val="24"/>
          <w:szCs w:val="24"/>
        </w:rPr>
        <w:t>系统集成将各子系统进行串联，应考虑系统网络、电力供应与数据传输的安全性，保障集成过程中各子系统的正常工作。</w:t>
      </w:r>
    </w:p>
    <w:p w14:paraId="022C1CF2" w14:textId="14B8A80B"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6.2.2</w:t>
      </w:r>
      <w:r w:rsidRPr="00372A12">
        <w:rPr>
          <w:rFonts w:ascii="宋体" w:hAnsi="宋体"/>
          <w:sz w:val="24"/>
          <w:szCs w:val="24"/>
        </w:rPr>
        <w:t xml:space="preserve">  系统集成应采用模块化、单元化及标准化设计，确保软件与硬件模块的兼容性。</w:t>
      </w:r>
    </w:p>
    <w:p w14:paraId="715F23E9" w14:textId="3B38FFC3"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6.2.3</w:t>
      </w:r>
      <w:r w:rsidRPr="00372A12">
        <w:rPr>
          <w:rFonts w:ascii="宋体" w:hAnsi="宋体"/>
          <w:sz w:val="24"/>
          <w:szCs w:val="24"/>
        </w:rPr>
        <w:t xml:space="preserve">  系统集成应实现数据可视化及人机交互，可通过用户界面子系统展示传感光缆、设备与数据信息，并可在界面上直接修改各模块功能的参数。</w:t>
      </w:r>
    </w:p>
    <w:p w14:paraId="207AB8DC" w14:textId="3CA7160A"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6.2.4</w:t>
      </w:r>
      <w:r w:rsidRPr="00372A12">
        <w:rPr>
          <w:rFonts w:ascii="宋体" w:hAnsi="宋体"/>
          <w:sz w:val="24"/>
          <w:szCs w:val="24"/>
        </w:rPr>
        <w:t xml:space="preserve">  系统集成后的光纤感测系统应满足高度自动化、智能化、</w:t>
      </w:r>
      <w:proofErr w:type="gramStart"/>
      <w:r w:rsidRPr="00372A12">
        <w:rPr>
          <w:rFonts w:ascii="宋体" w:hAnsi="宋体"/>
          <w:sz w:val="24"/>
          <w:szCs w:val="24"/>
        </w:rPr>
        <w:t>实时化</w:t>
      </w:r>
      <w:proofErr w:type="gramEnd"/>
      <w:r w:rsidRPr="00372A12">
        <w:rPr>
          <w:rFonts w:ascii="宋体" w:hAnsi="宋体"/>
          <w:sz w:val="24"/>
          <w:szCs w:val="24"/>
        </w:rPr>
        <w:t>及网络化的要求。</w:t>
      </w:r>
    </w:p>
    <w:p w14:paraId="63D9AE66" w14:textId="068AE5F4"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36" w:name="_Toc58839309"/>
      <w:bookmarkStart w:id="237" w:name="_Toc62200021"/>
      <w:bookmarkStart w:id="238" w:name="_Toc62201326"/>
      <w:r w:rsidRPr="00061822">
        <w:rPr>
          <w:rFonts w:ascii="黑体" w:hAnsi="黑体" w:cs="Times New Roman"/>
          <w:iCs/>
          <w:szCs w:val="24"/>
        </w:rPr>
        <w:t>6.3</w:t>
      </w:r>
      <w:r w:rsidRPr="00061822">
        <w:rPr>
          <w:rFonts w:ascii="黑体" w:hAnsi="黑体" w:cs="Times New Roman" w:hint="eastAsia"/>
          <w:iCs/>
          <w:szCs w:val="24"/>
        </w:rPr>
        <w:t xml:space="preserve"> </w:t>
      </w:r>
      <w:r w:rsidRPr="00061822">
        <w:rPr>
          <w:rFonts w:ascii="黑体" w:hAnsi="黑体" w:cs="Times New Roman"/>
          <w:iCs/>
          <w:szCs w:val="24"/>
        </w:rPr>
        <w:t xml:space="preserve"> </w:t>
      </w:r>
      <w:bookmarkEnd w:id="236"/>
      <w:r w:rsidR="00135C50" w:rsidRPr="00061822">
        <w:rPr>
          <w:rFonts w:ascii="黑体" w:hAnsi="黑体" w:cs="Times New Roman" w:hint="eastAsia"/>
          <w:iCs/>
          <w:szCs w:val="24"/>
        </w:rPr>
        <w:t>数据采集与处理</w:t>
      </w:r>
      <w:bookmarkEnd w:id="237"/>
      <w:bookmarkEnd w:id="238"/>
    </w:p>
    <w:p w14:paraId="1B4751EE" w14:textId="3352E49A" w:rsidR="00135C50" w:rsidRPr="00372A12" w:rsidRDefault="00FC511E" w:rsidP="00192D79">
      <w:pPr>
        <w:pStyle w:val="ac"/>
        <w:adjustRightInd w:val="0"/>
        <w:snapToGrid w:val="0"/>
        <w:rPr>
          <w:rFonts w:ascii="宋体" w:hAnsi="宋体"/>
          <w:sz w:val="24"/>
          <w:szCs w:val="24"/>
        </w:rPr>
      </w:pPr>
      <w:r w:rsidRPr="00AA79D2">
        <w:rPr>
          <w:rFonts w:ascii="黑体" w:eastAsia="黑体" w:hAnsi="黑体" w:hint="eastAsia"/>
          <w:b/>
          <w:color w:val="000000"/>
          <w:kern w:val="0"/>
          <w:sz w:val="24"/>
          <w:szCs w:val="24"/>
        </w:rPr>
        <w:t>6.3.1</w:t>
      </w:r>
      <w:r w:rsidRPr="00372A12">
        <w:rPr>
          <w:rFonts w:ascii="宋体" w:hAnsi="宋体" w:hint="eastAsia"/>
          <w:b/>
          <w:sz w:val="24"/>
          <w:szCs w:val="24"/>
        </w:rPr>
        <w:t xml:space="preserve">  </w:t>
      </w:r>
      <w:r w:rsidR="00135C50" w:rsidRPr="00372A12">
        <w:rPr>
          <w:rFonts w:ascii="宋体" w:hAnsi="宋体"/>
          <w:sz w:val="24"/>
          <w:szCs w:val="24"/>
        </w:rPr>
        <w:t>根据所布设传感光缆的感测信号种类，设计、开发或选用合适的解调设备，并应设计与后续数据传输、存储与管理相兼容的接口。</w:t>
      </w:r>
    </w:p>
    <w:p w14:paraId="1A1EE098" w14:textId="1CD39967"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6.3.2</w:t>
      </w:r>
      <w:r w:rsidRPr="00372A12">
        <w:rPr>
          <w:rFonts w:ascii="宋体" w:hAnsi="宋体"/>
          <w:sz w:val="24"/>
          <w:szCs w:val="24"/>
        </w:rPr>
        <w:t xml:space="preserve">  根据传感光缆输出信号类型、匹配性、兼容性、精度和分辨率等要求，对数据采集设备进行选型。</w:t>
      </w:r>
    </w:p>
    <w:p w14:paraId="2D9AE57C" w14:textId="7CB0C826"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6.3.3</w:t>
      </w:r>
      <w:r w:rsidRPr="00372A12">
        <w:rPr>
          <w:rFonts w:ascii="宋体" w:hAnsi="宋体"/>
          <w:sz w:val="24"/>
          <w:szCs w:val="24"/>
        </w:rPr>
        <w:t xml:space="preserve">  根据光纤感测系统的监测需求，数据采集模式应包括：实时采集、定时采集、触发采集和混合采集模式。</w:t>
      </w:r>
    </w:p>
    <w:p w14:paraId="2A629DB7" w14:textId="24FB61CD"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6.3.4</w:t>
      </w:r>
      <w:r w:rsidRPr="00372A12">
        <w:rPr>
          <w:rFonts w:ascii="宋体" w:hAnsi="宋体"/>
          <w:sz w:val="24"/>
          <w:szCs w:val="24"/>
        </w:rPr>
        <w:t xml:space="preserve">  根据传感光缆的信号特点，设计数据采集软件即用户界面子系统，实现对数据库子系统进行数据转存。</w:t>
      </w:r>
    </w:p>
    <w:p w14:paraId="24493CE4" w14:textId="5AE3C306"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6.3.5</w:t>
      </w:r>
      <w:r w:rsidRPr="00372A12">
        <w:rPr>
          <w:rFonts w:ascii="宋体" w:hAnsi="宋体"/>
          <w:sz w:val="24"/>
          <w:szCs w:val="24"/>
        </w:rPr>
        <w:t xml:space="preserve">  数据处理前应进行初筛，剔除非结构变化引起的异常数据；并对数据进行预处理，降低数据中的噪声干扰。</w:t>
      </w:r>
    </w:p>
    <w:p w14:paraId="28B1AE47" w14:textId="6EBD96F1"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6.3.6</w:t>
      </w:r>
      <w:r w:rsidRPr="00372A12">
        <w:rPr>
          <w:rFonts w:ascii="宋体" w:hAnsi="宋体"/>
          <w:sz w:val="24"/>
          <w:szCs w:val="24"/>
        </w:rPr>
        <w:t xml:space="preserve">  数据分析处理之前，应正确处理粗差、系统误差、偶然误差等。</w:t>
      </w:r>
    </w:p>
    <w:p w14:paraId="56672379" w14:textId="37EDD20B" w:rsidR="00135C50" w:rsidRPr="00372A12" w:rsidRDefault="00135C50"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6.3.7</w:t>
      </w:r>
      <w:r w:rsidRPr="00372A12">
        <w:rPr>
          <w:rFonts w:ascii="宋体" w:hAnsi="宋体"/>
          <w:sz w:val="24"/>
          <w:szCs w:val="24"/>
        </w:rPr>
        <w:t xml:space="preserve">  传感光缆感测点处的监测应变或温度可利用光波的布里</w:t>
      </w:r>
      <w:proofErr w:type="gramStart"/>
      <w:r w:rsidRPr="00372A12">
        <w:rPr>
          <w:rFonts w:ascii="宋体" w:hAnsi="宋体"/>
          <w:sz w:val="24"/>
          <w:szCs w:val="24"/>
        </w:rPr>
        <w:t>渊</w:t>
      </w:r>
      <w:proofErr w:type="gramEnd"/>
      <w:r w:rsidRPr="00372A12">
        <w:rPr>
          <w:rFonts w:ascii="宋体" w:hAnsi="宋体"/>
          <w:sz w:val="24"/>
          <w:szCs w:val="24"/>
        </w:rPr>
        <w:t>频移分析计算，即按照式（</w:t>
      </w:r>
      <w:r w:rsidRPr="00372A12">
        <w:rPr>
          <w:sz w:val="24"/>
          <w:szCs w:val="24"/>
        </w:rPr>
        <w:t>6.3.6</w:t>
      </w:r>
      <w:r w:rsidRPr="00372A12">
        <w:rPr>
          <w:rFonts w:ascii="宋体" w:hAnsi="宋体"/>
          <w:sz w:val="24"/>
          <w:szCs w:val="24"/>
        </w:rPr>
        <w:t>）计算：</w:t>
      </w:r>
    </w:p>
    <w:tbl>
      <w:tblPr>
        <w:tblW w:w="5000" w:type="pct"/>
        <w:jc w:val="center"/>
        <w:tblLook w:val="0000" w:firstRow="0" w:lastRow="0" w:firstColumn="0" w:lastColumn="0" w:noHBand="0" w:noVBand="0"/>
      </w:tblPr>
      <w:tblGrid>
        <w:gridCol w:w="1449"/>
        <w:gridCol w:w="6206"/>
        <w:gridCol w:w="2323"/>
      </w:tblGrid>
      <w:tr w:rsidR="003210A5" w:rsidRPr="00192D79" w14:paraId="656257A4" w14:textId="77777777" w:rsidTr="00372A12">
        <w:trPr>
          <w:trHeight w:val="454"/>
          <w:jc w:val="center"/>
        </w:trPr>
        <w:tc>
          <w:tcPr>
            <w:tcW w:w="726" w:type="pct"/>
            <w:vAlign w:val="center"/>
          </w:tcPr>
          <w:p w14:paraId="43E11E64" w14:textId="77777777" w:rsidR="003210A5" w:rsidRPr="00192D79" w:rsidRDefault="003210A5" w:rsidP="00192D79">
            <w:pPr>
              <w:adjustRightInd w:val="0"/>
              <w:snapToGrid w:val="0"/>
              <w:spacing w:after="93" w:line="240" w:lineRule="auto"/>
              <w:ind w:firstLine="0"/>
              <w:jc w:val="center"/>
              <w:rPr>
                <w:rFonts w:ascii="宋体" w:eastAsia="宋体" w:hAnsi="宋体"/>
                <w:szCs w:val="21"/>
              </w:rPr>
            </w:pPr>
          </w:p>
        </w:tc>
        <w:tc>
          <w:tcPr>
            <w:tcW w:w="3110" w:type="pct"/>
            <w:vAlign w:val="center"/>
          </w:tcPr>
          <w:p w14:paraId="2E57AE75" w14:textId="77777777" w:rsidR="003210A5" w:rsidRPr="00192D79" w:rsidRDefault="003210A5" w:rsidP="00192D79">
            <w:pPr>
              <w:adjustRightInd w:val="0"/>
              <w:snapToGrid w:val="0"/>
              <w:spacing w:after="93" w:line="240" w:lineRule="auto"/>
              <w:ind w:firstLine="0"/>
              <w:jc w:val="center"/>
              <w:rPr>
                <w:rFonts w:ascii="宋体" w:eastAsia="宋体" w:hAnsi="宋体"/>
                <w:szCs w:val="21"/>
              </w:rPr>
            </w:pPr>
            <w:r w:rsidRPr="00192D79">
              <w:rPr>
                <w:rFonts w:ascii="宋体" w:eastAsia="宋体" w:hAnsi="宋体"/>
                <w:position w:val="-64"/>
                <w:szCs w:val="21"/>
              </w:rPr>
              <w:object w:dxaOrig="3040" w:dyaOrig="1400" w14:anchorId="1F20AEDD">
                <v:shape id="_x0000_i1038" type="#_x0000_t75" style="width:151.5pt;height:70.5pt" o:ole="">
                  <v:imagedata r:id="rId42" o:title=""/>
                </v:shape>
                <o:OLEObject Type="Embed" ProgID="Equation.DSMT4" ShapeID="_x0000_i1038" DrawAspect="Content" ObjectID="_1672834728" r:id="rId43"/>
              </w:object>
            </w:r>
          </w:p>
        </w:tc>
        <w:tc>
          <w:tcPr>
            <w:tcW w:w="1164" w:type="pct"/>
            <w:vAlign w:val="center"/>
          </w:tcPr>
          <w:p w14:paraId="74CC86F5" w14:textId="5413762A" w:rsidR="003210A5" w:rsidRPr="00372A12" w:rsidRDefault="003210A5" w:rsidP="00372A12">
            <w:pPr>
              <w:keepNext/>
              <w:keepLines/>
              <w:snapToGrid w:val="0"/>
              <w:spacing w:after="93" w:line="240" w:lineRule="auto"/>
              <w:ind w:right="240" w:firstLine="0"/>
              <w:jc w:val="right"/>
              <w:outlineLvl w:val="6"/>
              <w:rPr>
                <w:rFonts w:ascii="宋体" w:eastAsia="宋体" w:hAnsi="宋体" w:cs="Times New Roman"/>
                <w:sz w:val="24"/>
                <w:szCs w:val="24"/>
              </w:rPr>
            </w:pPr>
            <w:r w:rsidRPr="00372A12">
              <w:rPr>
                <w:rFonts w:ascii="宋体" w:eastAsia="宋体" w:hAnsi="宋体" w:cs="Times New Roman"/>
                <w:sz w:val="24"/>
                <w:szCs w:val="24"/>
              </w:rPr>
              <w:t>（</w:t>
            </w:r>
            <w:r w:rsidRPr="00372A12">
              <w:rPr>
                <w:rFonts w:ascii="Times New Roman" w:eastAsia="宋体" w:hAnsi="Times New Roman" w:cs="Times New Roman"/>
                <w:sz w:val="24"/>
                <w:szCs w:val="24"/>
              </w:rPr>
              <w:t>6.3.6</w:t>
            </w:r>
            <w:r w:rsidRPr="00372A12">
              <w:rPr>
                <w:rFonts w:ascii="宋体" w:eastAsia="宋体" w:hAnsi="宋体" w:cs="Times New Roman"/>
                <w:sz w:val="24"/>
                <w:szCs w:val="24"/>
              </w:rPr>
              <w:t>）</w:t>
            </w:r>
          </w:p>
        </w:tc>
      </w:tr>
    </w:tbl>
    <w:p w14:paraId="542DA3F9" w14:textId="77777777" w:rsidR="003210A5" w:rsidRPr="00372A12" w:rsidRDefault="003210A5" w:rsidP="00192D79">
      <w:pPr>
        <w:pStyle w:val="afff7"/>
        <w:snapToGrid w:val="0"/>
        <w:spacing w:line="240" w:lineRule="auto"/>
        <w:ind w:firstLineChars="0" w:firstLine="0"/>
        <w:rPr>
          <w:rFonts w:ascii="宋体" w:hAnsi="宋体"/>
          <w:szCs w:val="24"/>
        </w:rPr>
      </w:pPr>
      <w:r w:rsidRPr="00372A12">
        <w:rPr>
          <w:rFonts w:ascii="宋体" w:hAnsi="宋体" w:hint="eastAsia"/>
          <w:szCs w:val="24"/>
        </w:rPr>
        <w:t xml:space="preserve">式中 </w:t>
      </w:r>
      <w:r w:rsidRPr="00372A12">
        <w:rPr>
          <w:rFonts w:ascii="宋体" w:hAnsi="宋体"/>
          <w:position w:val="-6"/>
          <w:szCs w:val="24"/>
        </w:rPr>
        <w:object w:dxaOrig="200" w:dyaOrig="220" w14:anchorId="527E1714">
          <v:shape id="_x0000_i1039" type="#_x0000_t75" style="width:10.5pt;height:10.5pt" o:ole="">
            <v:imagedata r:id="rId22" o:title=""/>
          </v:shape>
          <o:OLEObject Type="Embed" ProgID="Equation.DSMT4" ShapeID="_x0000_i1039" DrawAspect="Content" ObjectID="_1672834729" r:id="rId44"/>
        </w:object>
      </w:r>
      <w:r w:rsidRPr="00372A12">
        <w:rPr>
          <w:rFonts w:ascii="宋体" w:hAnsi="宋体"/>
          <w:spacing w:val="0"/>
          <w:szCs w:val="24"/>
        </w:rPr>
        <w:t>——</w:t>
      </w:r>
      <w:r w:rsidRPr="00372A12">
        <w:rPr>
          <w:rFonts w:ascii="宋体" w:hAnsi="宋体" w:hint="eastAsia"/>
          <w:szCs w:val="24"/>
        </w:rPr>
        <w:t>布里</w:t>
      </w:r>
      <w:proofErr w:type="gramStart"/>
      <w:r w:rsidRPr="00372A12">
        <w:rPr>
          <w:rFonts w:ascii="宋体" w:hAnsi="宋体" w:hint="eastAsia"/>
          <w:szCs w:val="24"/>
        </w:rPr>
        <w:t>渊</w:t>
      </w:r>
      <w:proofErr w:type="gramEnd"/>
      <w:r w:rsidRPr="00372A12">
        <w:rPr>
          <w:rFonts w:ascii="宋体" w:hAnsi="宋体" w:hint="eastAsia"/>
          <w:szCs w:val="24"/>
        </w:rPr>
        <w:t>频移；</w:t>
      </w:r>
    </w:p>
    <w:p w14:paraId="75F858FA" w14:textId="77777777" w:rsidR="003210A5" w:rsidRPr="00372A12" w:rsidRDefault="003210A5" w:rsidP="00192D79">
      <w:pPr>
        <w:pStyle w:val="afff7"/>
        <w:snapToGrid w:val="0"/>
        <w:spacing w:line="240" w:lineRule="auto"/>
        <w:ind w:firstLineChars="303" w:firstLine="727"/>
        <w:rPr>
          <w:rFonts w:ascii="宋体" w:hAnsi="宋体"/>
          <w:szCs w:val="24"/>
        </w:rPr>
      </w:pPr>
      <w:r w:rsidRPr="00372A12">
        <w:rPr>
          <w:rFonts w:ascii="宋体" w:hAnsi="宋体"/>
          <w:position w:val="-6"/>
          <w:szCs w:val="24"/>
        </w:rPr>
        <w:object w:dxaOrig="200" w:dyaOrig="220" w14:anchorId="4A483B13">
          <v:shape id="_x0000_i1040" type="#_x0000_t75" style="width:10.5pt;height:10.5pt" o:ole="">
            <v:imagedata r:id="rId24" o:title=""/>
          </v:shape>
          <o:OLEObject Type="Embed" ProgID="Equation.DSMT4" ShapeID="_x0000_i1040" DrawAspect="Content" ObjectID="_1672834730" r:id="rId45"/>
        </w:object>
      </w:r>
      <w:r w:rsidRPr="00372A12">
        <w:rPr>
          <w:rFonts w:ascii="宋体" w:hAnsi="宋体"/>
          <w:spacing w:val="0"/>
          <w:szCs w:val="24"/>
        </w:rPr>
        <w:t>——</w:t>
      </w:r>
      <w:r w:rsidRPr="00372A12">
        <w:rPr>
          <w:rFonts w:ascii="宋体" w:hAnsi="宋体" w:hint="eastAsia"/>
          <w:szCs w:val="24"/>
        </w:rPr>
        <w:t>传感光缆感测点</w:t>
      </w:r>
      <w:proofErr w:type="gramStart"/>
      <w:r w:rsidRPr="00372A12">
        <w:rPr>
          <w:rFonts w:ascii="宋体" w:hAnsi="宋体" w:hint="eastAsia"/>
          <w:szCs w:val="24"/>
        </w:rPr>
        <w:t>处结构</w:t>
      </w:r>
      <w:proofErr w:type="gramEnd"/>
      <w:r w:rsidRPr="00372A12">
        <w:rPr>
          <w:rFonts w:ascii="宋体" w:hAnsi="宋体" w:hint="eastAsia"/>
          <w:szCs w:val="24"/>
        </w:rPr>
        <w:t>应变；</w:t>
      </w:r>
    </w:p>
    <w:p w14:paraId="537A60A3" w14:textId="77777777" w:rsidR="003210A5" w:rsidRPr="00372A12" w:rsidRDefault="003210A5" w:rsidP="00192D79">
      <w:pPr>
        <w:pStyle w:val="afff7"/>
        <w:snapToGrid w:val="0"/>
        <w:spacing w:line="240" w:lineRule="auto"/>
        <w:ind w:firstLineChars="297" w:firstLine="713"/>
        <w:rPr>
          <w:rFonts w:ascii="宋体" w:hAnsi="宋体"/>
          <w:szCs w:val="24"/>
        </w:rPr>
      </w:pPr>
      <w:r w:rsidRPr="00372A12">
        <w:rPr>
          <w:rFonts w:ascii="宋体" w:hAnsi="宋体"/>
          <w:position w:val="-4"/>
          <w:szCs w:val="24"/>
        </w:rPr>
        <w:object w:dxaOrig="220" w:dyaOrig="260" w14:anchorId="500F1574">
          <v:shape id="_x0000_i1041" type="#_x0000_t75" style="width:10.5pt;height:13.5pt" o:ole="">
            <v:imagedata r:id="rId26" o:title=""/>
          </v:shape>
          <o:OLEObject Type="Embed" ProgID="Equation.DSMT4" ShapeID="_x0000_i1041" DrawAspect="Content" ObjectID="_1672834731" r:id="rId46"/>
        </w:object>
      </w:r>
      <w:r w:rsidRPr="00372A12">
        <w:rPr>
          <w:rFonts w:ascii="宋体" w:hAnsi="宋体"/>
          <w:spacing w:val="0"/>
          <w:szCs w:val="24"/>
        </w:rPr>
        <w:t>——</w:t>
      </w:r>
      <w:r w:rsidRPr="00372A12">
        <w:rPr>
          <w:rFonts w:ascii="宋体" w:hAnsi="宋体" w:hint="eastAsia"/>
          <w:szCs w:val="24"/>
        </w:rPr>
        <w:t>传感光缆感测点</w:t>
      </w:r>
      <w:proofErr w:type="gramStart"/>
      <w:r w:rsidRPr="00372A12">
        <w:rPr>
          <w:rFonts w:ascii="宋体" w:hAnsi="宋体" w:hint="eastAsia"/>
          <w:szCs w:val="24"/>
        </w:rPr>
        <w:t>处结构</w:t>
      </w:r>
      <w:proofErr w:type="gramEnd"/>
      <w:r w:rsidRPr="00372A12">
        <w:rPr>
          <w:rFonts w:ascii="宋体" w:hAnsi="宋体" w:hint="eastAsia"/>
          <w:szCs w:val="24"/>
        </w:rPr>
        <w:t>温度；</w:t>
      </w:r>
    </w:p>
    <w:p w14:paraId="18DA23C2" w14:textId="77777777" w:rsidR="003210A5" w:rsidRPr="00372A12" w:rsidRDefault="003210A5" w:rsidP="00192D79">
      <w:pPr>
        <w:pStyle w:val="afff7"/>
        <w:snapToGrid w:val="0"/>
        <w:spacing w:line="240" w:lineRule="auto"/>
        <w:ind w:firstLineChars="280" w:firstLine="672"/>
        <w:rPr>
          <w:rFonts w:ascii="宋体" w:hAnsi="宋体"/>
          <w:szCs w:val="24"/>
        </w:rPr>
      </w:pPr>
      <w:r w:rsidRPr="00372A12">
        <w:rPr>
          <w:rFonts w:ascii="宋体" w:hAnsi="宋体"/>
          <w:position w:val="-12"/>
          <w:szCs w:val="24"/>
        </w:rPr>
        <w:object w:dxaOrig="260" w:dyaOrig="360" w14:anchorId="6DB6DCE7">
          <v:shape id="_x0000_i1042" type="#_x0000_t75" style="width:13.5pt;height:18pt" o:ole="">
            <v:imagedata r:id="rId47" o:title=""/>
          </v:shape>
          <o:OLEObject Type="Embed" ProgID="Equation.DSMT4" ShapeID="_x0000_i1042" DrawAspect="Content" ObjectID="_1672834732" r:id="rId48"/>
        </w:object>
      </w:r>
      <w:r w:rsidRPr="00372A12">
        <w:rPr>
          <w:rFonts w:ascii="宋体" w:hAnsi="宋体"/>
          <w:spacing w:val="0"/>
          <w:szCs w:val="24"/>
        </w:rPr>
        <w:t>——</w:t>
      </w:r>
      <w:r w:rsidRPr="00372A12">
        <w:rPr>
          <w:rFonts w:ascii="宋体" w:hAnsi="宋体" w:hint="eastAsia"/>
          <w:szCs w:val="24"/>
        </w:rPr>
        <w:t>传感光缆感测点</w:t>
      </w:r>
      <w:proofErr w:type="gramStart"/>
      <w:r w:rsidRPr="00372A12">
        <w:rPr>
          <w:rFonts w:ascii="宋体" w:hAnsi="宋体" w:hint="eastAsia"/>
          <w:szCs w:val="24"/>
        </w:rPr>
        <w:t>处结构</w:t>
      </w:r>
      <w:proofErr w:type="gramEnd"/>
      <w:r w:rsidRPr="00372A12">
        <w:rPr>
          <w:rFonts w:ascii="宋体" w:hAnsi="宋体" w:hint="eastAsia"/>
          <w:szCs w:val="24"/>
        </w:rPr>
        <w:t>初始应变；</w:t>
      </w:r>
    </w:p>
    <w:p w14:paraId="039A9B74" w14:textId="77777777" w:rsidR="003210A5" w:rsidRPr="00372A12" w:rsidRDefault="003210A5" w:rsidP="00192D79">
      <w:pPr>
        <w:pStyle w:val="afff7"/>
        <w:snapToGrid w:val="0"/>
        <w:spacing w:line="240" w:lineRule="auto"/>
        <w:ind w:firstLineChars="280" w:firstLine="672"/>
        <w:rPr>
          <w:rFonts w:ascii="宋体" w:hAnsi="宋体"/>
          <w:szCs w:val="24"/>
        </w:rPr>
      </w:pPr>
      <w:r w:rsidRPr="00372A12">
        <w:rPr>
          <w:rFonts w:ascii="宋体" w:hAnsi="宋体"/>
          <w:position w:val="-12"/>
          <w:szCs w:val="24"/>
        </w:rPr>
        <w:object w:dxaOrig="260" w:dyaOrig="360" w14:anchorId="1B457AFD">
          <v:shape id="_x0000_i1043" type="#_x0000_t75" style="width:13.5pt;height:18pt" o:ole="">
            <v:imagedata r:id="rId49" o:title=""/>
          </v:shape>
          <o:OLEObject Type="Embed" ProgID="Equation.DSMT4" ShapeID="_x0000_i1043" DrawAspect="Content" ObjectID="_1672834733" r:id="rId50"/>
        </w:object>
      </w:r>
      <w:r w:rsidRPr="00372A12">
        <w:rPr>
          <w:rFonts w:ascii="宋体" w:hAnsi="宋体"/>
          <w:spacing w:val="0"/>
          <w:szCs w:val="24"/>
        </w:rPr>
        <w:t>——</w:t>
      </w:r>
      <w:r w:rsidRPr="00372A12">
        <w:rPr>
          <w:rFonts w:ascii="宋体" w:hAnsi="宋体" w:hint="eastAsia"/>
          <w:szCs w:val="24"/>
        </w:rPr>
        <w:t>传感光缆感测点</w:t>
      </w:r>
      <w:proofErr w:type="gramStart"/>
      <w:r w:rsidRPr="00372A12">
        <w:rPr>
          <w:rFonts w:ascii="宋体" w:hAnsi="宋体" w:hint="eastAsia"/>
          <w:szCs w:val="24"/>
        </w:rPr>
        <w:t>处结构</w:t>
      </w:r>
      <w:proofErr w:type="gramEnd"/>
      <w:r w:rsidRPr="00372A12">
        <w:rPr>
          <w:rFonts w:ascii="宋体" w:hAnsi="宋体" w:hint="eastAsia"/>
          <w:szCs w:val="24"/>
        </w:rPr>
        <w:t>初始温度；</w:t>
      </w:r>
    </w:p>
    <w:p w14:paraId="5D4A59AD" w14:textId="77777777" w:rsidR="003210A5" w:rsidRPr="00372A12" w:rsidRDefault="003210A5" w:rsidP="00192D79">
      <w:pPr>
        <w:pStyle w:val="afff7"/>
        <w:snapToGrid w:val="0"/>
        <w:spacing w:line="240" w:lineRule="auto"/>
        <w:ind w:firstLineChars="260" w:firstLine="624"/>
        <w:rPr>
          <w:rFonts w:ascii="宋体" w:hAnsi="宋体"/>
          <w:szCs w:val="24"/>
        </w:rPr>
      </w:pPr>
      <w:r w:rsidRPr="00372A12">
        <w:rPr>
          <w:rFonts w:ascii="宋体" w:hAnsi="宋体"/>
          <w:position w:val="-12"/>
          <w:szCs w:val="24"/>
        </w:rPr>
        <w:object w:dxaOrig="300" w:dyaOrig="360" w14:anchorId="538BF322">
          <v:shape id="_x0000_i1044" type="#_x0000_t75" style="width:15pt;height:18pt" o:ole="">
            <v:imagedata r:id="rId51" o:title=""/>
          </v:shape>
          <o:OLEObject Type="Embed" ProgID="Equation.DSMT4" ShapeID="_x0000_i1044" DrawAspect="Content" ObjectID="_1672834734" r:id="rId52"/>
        </w:object>
      </w:r>
      <w:r w:rsidRPr="00372A12">
        <w:rPr>
          <w:rFonts w:ascii="宋体" w:hAnsi="宋体"/>
          <w:spacing w:val="0"/>
          <w:szCs w:val="24"/>
        </w:rPr>
        <w:t>——</w:t>
      </w:r>
      <w:r w:rsidRPr="00372A12">
        <w:rPr>
          <w:rFonts w:ascii="宋体" w:hAnsi="宋体" w:hint="eastAsia"/>
          <w:szCs w:val="24"/>
        </w:rPr>
        <w:t>布里</w:t>
      </w:r>
      <w:proofErr w:type="gramStart"/>
      <w:r w:rsidRPr="00372A12">
        <w:rPr>
          <w:rFonts w:ascii="宋体" w:hAnsi="宋体" w:hint="eastAsia"/>
          <w:szCs w:val="24"/>
        </w:rPr>
        <w:t>渊</w:t>
      </w:r>
      <w:proofErr w:type="gramEnd"/>
      <w:r w:rsidRPr="00372A12">
        <w:rPr>
          <w:rFonts w:ascii="宋体" w:hAnsi="宋体" w:hint="eastAsia"/>
          <w:szCs w:val="24"/>
        </w:rPr>
        <w:t>频移应变影响系数；</w:t>
      </w:r>
    </w:p>
    <w:p w14:paraId="085F25F5" w14:textId="77777777" w:rsidR="003210A5" w:rsidRPr="00372A12" w:rsidRDefault="003210A5" w:rsidP="00192D79">
      <w:pPr>
        <w:pStyle w:val="afff7"/>
        <w:snapToGrid w:val="0"/>
        <w:spacing w:line="240" w:lineRule="auto"/>
        <w:ind w:firstLineChars="240" w:firstLine="576"/>
        <w:rPr>
          <w:rFonts w:ascii="宋体" w:hAnsi="宋体"/>
          <w:szCs w:val="24"/>
        </w:rPr>
      </w:pPr>
      <w:r w:rsidRPr="00372A12">
        <w:rPr>
          <w:rFonts w:ascii="宋体" w:hAnsi="宋体"/>
          <w:position w:val="-6"/>
          <w:szCs w:val="24"/>
        </w:rPr>
        <w:object w:dxaOrig="360" w:dyaOrig="279" w14:anchorId="3AFB342C">
          <v:shape id="_x0000_i1045" type="#_x0000_t75" style="width:18pt;height:13.5pt" o:ole="">
            <v:imagedata r:id="rId53" o:title=""/>
          </v:shape>
          <o:OLEObject Type="Embed" ProgID="Equation.DSMT4" ShapeID="_x0000_i1045" DrawAspect="Content" ObjectID="_1672834735" r:id="rId54"/>
        </w:object>
      </w:r>
      <w:r w:rsidRPr="00372A12">
        <w:rPr>
          <w:rFonts w:ascii="宋体" w:hAnsi="宋体"/>
          <w:spacing w:val="0"/>
          <w:szCs w:val="24"/>
        </w:rPr>
        <w:t>——</w:t>
      </w:r>
      <w:r w:rsidRPr="00372A12">
        <w:rPr>
          <w:rFonts w:ascii="宋体" w:hAnsi="宋体" w:hint="eastAsia"/>
          <w:szCs w:val="24"/>
        </w:rPr>
        <w:t>相较于初始时的应变变化量；</w:t>
      </w:r>
    </w:p>
    <w:p w14:paraId="453FCEE4" w14:textId="77777777" w:rsidR="003210A5" w:rsidRPr="00372A12" w:rsidRDefault="003210A5" w:rsidP="00192D79">
      <w:pPr>
        <w:pStyle w:val="afff7"/>
        <w:snapToGrid w:val="0"/>
        <w:spacing w:line="240" w:lineRule="auto"/>
        <w:ind w:firstLineChars="260" w:firstLine="624"/>
        <w:rPr>
          <w:rFonts w:ascii="宋体" w:hAnsi="宋体"/>
          <w:szCs w:val="24"/>
        </w:rPr>
      </w:pPr>
      <w:r w:rsidRPr="00372A12">
        <w:rPr>
          <w:rFonts w:ascii="宋体" w:hAnsi="宋体"/>
          <w:position w:val="-12"/>
          <w:szCs w:val="24"/>
        </w:rPr>
        <w:object w:dxaOrig="320" w:dyaOrig="360" w14:anchorId="520D4723">
          <v:shape id="_x0000_i1046" type="#_x0000_t75" style="width:16.5pt;height:18pt" o:ole="">
            <v:imagedata r:id="rId55" o:title=""/>
          </v:shape>
          <o:OLEObject Type="Embed" ProgID="Equation.DSMT4" ShapeID="_x0000_i1046" DrawAspect="Content" ObjectID="_1672834736" r:id="rId56"/>
        </w:object>
      </w:r>
      <w:r w:rsidRPr="00372A12">
        <w:rPr>
          <w:rFonts w:ascii="宋体" w:hAnsi="宋体"/>
          <w:spacing w:val="0"/>
          <w:szCs w:val="24"/>
        </w:rPr>
        <w:t>——</w:t>
      </w:r>
      <w:r w:rsidRPr="00372A12">
        <w:rPr>
          <w:rFonts w:ascii="宋体" w:hAnsi="宋体" w:hint="eastAsia"/>
          <w:szCs w:val="24"/>
        </w:rPr>
        <w:t>布里</w:t>
      </w:r>
      <w:proofErr w:type="gramStart"/>
      <w:r w:rsidRPr="00372A12">
        <w:rPr>
          <w:rFonts w:ascii="宋体" w:hAnsi="宋体" w:hint="eastAsia"/>
          <w:szCs w:val="24"/>
        </w:rPr>
        <w:t>渊</w:t>
      </w:r>
      <w:proofErr w:type="gramEnd"/>
      <w:r w:rsidRPr="00372A12">
        <w:rPr>
          <w:rFonts w:ascii="宋体" w:hAnsi="宋体" w:hint="eastAsia"/>
          <w:szCs w:val="24"/>
        </w:rPr>
        <w:t>频移温度影响系数；</w:t>
      </w:r>
    </w:p>
    <w:p w14:paraId="3BF0E515" w14:textId="77777777" w:rsidR="003210A5" w:rsidRPr="00372A12" w:rsidRDefault="003210A5" w:rsidP="00192D79">
      <w:pPr>
        <w:pStyle w:val="afff7"/>
        <w:snapToGrid w:val="0"/>
        <w:spacing w:line="240" w:lineRule="auto"/>
        <w:ind w:firstLineChars="230" w:firstLine="552"/>
        <w:rPr>
          <w:rFonts w:ascii="宋体" w:hAnsi="宋体"/>
          <w:szCs w:val="24"/>
        </w:rPr>
      </w:pPr>
      <w:r w:rsidRPr="00372A12">
        <w:rPr>
          <w:rFonts w:ascii="宋体" w:hAnsi="宋体"/>
          <w:position w:val="-4"/>
          <w:szCs w:val="24"/>
        </w:rPr>
        <w:object w:dxaOrig="380" w:dyaOrig="260" w14:anchorId="626EEAAC">
          <v:shape id="_x0000_i1047" type="#_x0000_t75" style="width:19.5pt;height:13.5pt" o:ole="">
            <v:imagedata r:id="rId57" o:title=""/>
          </v:shape>
          <o:OLEObject Type="Embed" ProgID="Equation.DSMT4" ShapeID="_x0000_i1047" DrawAspect="Content" ObjectID="_1672834737" r:id="rId58"/>
        </w:object>
      </w:r>
      <w:r w:rsidRPr="00372A12">
        <w:rPr>
          <w:rFonts w:ascii="宋体" w:hAnsi="宋体"/>
          <w:spacing w:val="0"/>
          <w:szCs w:val="24"/>
        </w:rPr>
        <w:t>——</w:t>
      </w:r>
      <w:r w:rsidRPr="00372A12">
        <w:rPr>
          <w:rFonts w:ascii="宋体" w:hAnsi="宋体" w:hint="eastAsia"/>
          <w:szCs w:val="24"/>
        </w:rPr>
        <w:t>相较于初始时的温度变化量。</w:t>
      </w:r>
    </w:p>
    <w:p w14:paraId="5041B265" w14:textId="08B85C92"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6.3.8</w:t>
      </w:r>
      <w:r w:rsidRPr="00372A12">
        <w:rPr>
          <w:rFonts w:ascii="宋体" w:hAnsi="宋体"/>
          <w:sz w:val="24"/>
          <w:szCs w:val="24"/>
        </w:rPr>
        <w:t xml:space="preserve">  利用采集的结构应变数据进行处理分析，可分阶段对结构状态进行诊断，包括结构损伤判别、损伤定位、损伤定量、状态评估，具体内容应依据下列规定：</w:t>
      </w:r>
    </w:p>
    <w:p w14:paraId="03659C92"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1</w:t>
      </w:r>
      <w:r w:rsidRPr="00372A12">
        <w:rPr>
          <w:rFonts w:ascii="宋体" w:hAnsi="宋体"/>
          <w:sz w:val="24"/>
          <w:szCs w:val="24"/>
        </w:rPr>
        <w:t xml:space="preserve">  损伤判别依据采集的监测数据给出相应的判断准则或阈值，对结构是否发生损伤进行明确判断；</w:t>
      </w:r>
    </w:p>
    <w:p w14:paraId="6C343247"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2</w:t>
      </w:r>
      <w:r w:rsidRPr="00372A12">
        <w:rPr>
          <w:rFonts w:ascii="宋体" w:hAnsi="宋体"/>
          <w:sz w:val="24"/>
          <w:szCs w:val="24"/>
        </w:rPr>
        <w:t xml:space="preserve">  损伤定位宜根据采集的监测数据进行分析，给出具体的结构或构件损伤位置；</w:t>
      </w:r>
    </w:p>
    <w:p w14:paraId="2979B233"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3</w:t>
      </w:r>
      <w:r w:rsidRPr="00372A12">
        <w:rPr>
          <w:rFonts w:ascii="宋体" w:hAnsi="宋体"/>
          <w:sz w:val="24"/>
          <w:szCs w:val="24"/>
        </w:rPr>
        <w:t xml:space="preserve">  损伤定量应结合历史数据，给出发生损伤结构或构件的损伤程度；</w:t>
      </w:r>
    </w:p>
    <w:p w14:paraId="3CB6114A"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4</w:t>
      </w:r>
      <w:r w:rsidRPr="00372A12">
        <w:rPr>
          <w:rFonts w:ascii="宋体" w:hAnsi="宋体"/>
          <w:sz w:val="24"/>
          <w:szCs w:val="24"/>
        </w:rPr>
        <w:t xml:space="preserve">  状态评估应对结构损伤后的性能退化做出综合评估，对结构损伤后的剩余寿命进行预测。</w:t>
      </w:r>
    </w:p>
    <w:p w14:paraId="2FC217A7" w14:textId="2157571C"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6.3.9</w:t>
      </w:r>
      <w:r w:rsidRPr="00372A12">
        <w:rPr>
          <w:rFonts w:ascii="宋体" w:hAnsi="宋体"/>
          <w:sz w:val="24"/>
          <w:szCs w:val="24"/>
        </w:rPr>
        <w:t xml:space="preserve">  采用应变监测数据进行结构损伤识别时，应先剔除环境因素对应变数据的影响。</w:t>
      </w:r>
    </w:p>
    <w:p w14:paraId="6C8CE694" w14:textId="2BB6DD5F" w:rsidR="00135C50"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6.3.10</w:t>
      </w:r>
      <w:r w:rsidRPr="00372A12">
        <w:rPr>
          <w:rFonts w:ascii="宋体" w:hAnsi="宋体"/>
          <w:sz w:val="24"/>
          <w:szCs w:val="24"/>
        </w:rPr>
        <w:t xml:space="preserve">  利用采集的应变数据对结构运营安全进行预警判别时，预警内容应包括：预警级别、报警测点编号和位置、报警监测数值和预警阈值。</w:t>
      </w:r>
    </w:p>
    <w:p w14:paraId="1F4B0A64" w14:textId="7C60F8DE" w:rsidR="003210A5" w:rsidRPr="00061822" w:rsidRDefault="003210A5" w:rsidP="00061822">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39" w:name="_Toc62200022"/>
      <w:bookmarkStart w:id="240" w:name="_Toc62201327"/>
      <w:r w:rsidRPr="00061822">
        <w:rPr>
          <w:rFonts w:ascii="黑体" w:hAnsi="黑体" w:cs="Times New Roman"/>
          <w:iCs/>
          <w:szCs w:val="24"/>
        </w:rPr>
        <w:t>6.4</w:t>
      </w:r>
      <w:r w:rsidRPr="00061822">
        <w:rPr>
          <w:rFonts w:ascii="黑体" w:hAnsi="黑体" w:cs="Times New Roman" w:hint="eastAsia"/>
          <w:iCs/>
          <w:szCs w:val="24"/>
        </w:rPr>
        <w:t xml:space="preserve"> </w:t>
      </w:r>
      <w:r w:rsidRPr="00061822">
        <w:rPr>
          <w:rFonts w:ascii="黑体" w:hAnsi="黑体" w:cs="Times New Roman"/>
          <w:iCs/>
          <w:szCs w:val="24"/>
        </w:rPr>
        <w:t xml:space="preserve"> </w:t>
      </w:r>
      <w:r w:rsidRPr="00061822">
        <w:rPr>
          <w:rFonts w:ascii="黑体" w:hAnsi="黑体" w:cs="Times New Roman" w:hint="eastAsia"/>
          <w:iCs/>
          <w:szCs w:val="24"/>
        </w:rPr>
        <w:t>系统测试</w:t>
      </w:r>
      <w:bookmarkEnd w:id="239"/>
      <w:bookmarkEnd w:id="240"/>
    </w:p>
    <w:p w14:paraId="4D34094F" w14:textId="78B57EE5" w:rsidR="003210A5" w:rsidRPr="00372A12" w:rsidRDefault="003210A5" w:rsidP="00192D79">
      <w:pPr>
        <w:pStyle w:val="ac"/>
        <w:adjustRightInd w:val="0"/>
        <w:snapToGrid w:val="0"/>
        <w:rPr>
          <w:rFonts w:ascii="宋体" w:hAnsi="宋体"/>
          <w:sz w:val="24"/>
          <w:szCs w:val="24"/>
        </w:rPr>
      </w:pPr>
      <w:r w:rsidRPr="00AA79D2">
        <w:rPr>
          <w:rFonts w:ascii="黑体" w:eastAsia="黑体" w:hAnsi="黑体" w:hint="eastAsia"/>
          <w:b/>
          <w:color w:val="000000"/>
          <w:kern w:val="0"/>
          <w:sz w:val="24"/>
          <w:szCs w:val="24"/>
        </w:rPr>
        <w:t>6.</w:t>
      </w:r>
      <w:r w:rsidRPr="00AA79D2">
        <w:rPr>
          <w:rFonts w:ascii="黑体" w:eastAsia="黑体" w:hAnsi="黑体"/>
          <w:b/>
          <w:color w:val="000000"/>
          <w:kern w:val="0"/>
          <w:sz w:val="24"/>
          <w:szCs w:val="24"/>
        </w:rPr>
        <w:t>4</w:t>
      </w:r>
      <w:r w:rsidRPr="00AA79D2">
        <w:rPr>
          <w:rFonts w:ascii="黑体" w:eastAsia="黑体" w:hAnsi="黑体" w:hint="eastAsia"/>
          <w:b/>
          <w:color w:val="000000"/>
          <w:kern w:val="0"/>
          <w:sz w:val="24"/>
          <w:szCs w:val="24"/>
        </w:rPr>
        <w:t>.1</w:t>
      </w:r>
      <w:r w:rsidRPr="00372A12">
        <w:rPr>
          <w:rFonts w:ascii="宋体" w:hAnsi="宋体" w:hint="eastAsia"/>
          <w:b/>
          <w:sz w:val="24"/>
          <w:szCs w:val="24"/>
        </w:rPr>
        <w:t xml:space="preserve">  </w:t>
      </w:r>
      <w:r w:rsidRPr="00372A12">
        <w:rPr>
          <w:rFonts w:ascii="宋体" w:hAnsi="宋体"/>
          <w:sz w:val="24"/>
          <w:szCs w:val="24"/>
        </w:rPr>
        <w:t>系统的调试包括：</w:t>
      </w:r>
    </w:p>
    <w:p w14:paraId="6055E8A6"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1</w:t>
      </w:r>
      <w:r w:rsidRPr="00372A12">
        <w:rPr>
          <w:rFonts w:ascii="宋体" w:hAnsi="宋体"/>
          <w:sz w:val="24"/>
          <w:szCs w:val="24"/>
        </w:rPr>
        <w:t xml:space="preserve">  应使用光时域反射仪（OTDR）检测传感光缆长度、断点以及光损耗等指标；</w:t>
      </w:r>
    </w:p>
    <w:p w14:paraId="5ACB170C"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 xml:space="preserve">2 </w:t>
      </w:r>
      <w:r w:rsidRPr="00372A12">
        <w:rPr>
          <w:rFonts w:ascii="宋体" w:hAnsi="宋体"/>
          <w:sz w:val="24"/>
          <w:szCs w:val="24"/>
        </w:rPr>
        <w:t xml:space="preserve"> 应对传感光缆的实际监测精度进行校准，确保满足系统设计要求；</w:t>
      </w:r>
    </w:p>
    <w:p w14:paraId="3C401308"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3</w:t>
      </w:r>
      <w:r w:rsidRPr="00372A12">
        <w:rPr>
          <w:rFonts w:ascii="宋体" w:hAnsi="宋体"/>
          <w:sz w:val="24"/>
          <w:szCs w:val="24"/>
        </w:rPr>
        <w:t xml:space="preserve">  应检查所布设传感光缆的光损，</w:t>
      </w:r>
      <w:proofErr w:type="gramStart"/>
      <w:r w:rsidRPr="00372A12">
        <w:rPr>
          <w:rFonts w:ascii="宋体" w:hAnsi="宋体"/>
          <w:sz w:val="24"/>
          <w:szCs w:val="24"/>
        </w:rPr>
        <w:t>若光损过大</w:t>
      </w:r>
      <w:proofErr w:type="gramEnd"/>
      <w:r w:rsidRPr="00372A12">
        <w:rPr>
          <w:rFonts w:ascii="宋体" w:hAnsi="宋体"/>
          <w:sz w:val="24"/>
          <w:szCs w:val="24"/>
        </w:rPr>
        <w:t>，对光损处进行传感光缆的重新熔接或更换光缆。</w:t>
      </w:r>
    </w:p>
    <w:p w14:paraId="0126F46C" w14:textId="6A40D6B5"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6.4.2</w:t>
      </w:r>
      <w:r w:rsidRPr="00372A12">
        <w:rPr>
          <w:rFonts w:ascii="宋体" w:hAnsi="宋体"/>
          <w:sz w:val="24"/>
          <w:szCs w:val="24"/>
        </w:rPr>
        <w:t xml:space="preserve">  数据采集与传输子系统的调试包括：</w:t>
      </w:r>
    </w:p>
    <w:p w14:paraId="4E7B96E5"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 xml:space="preserve">1 </w:t>
      </w:r>
      <w:r w:rsidRPr="00372A12">
        <w:rPr>
          <w:rFonts w:ascii="宋体" w:hAnsi="宋体"/>
          <w:sz w:val="24"/>
          <w:szCs w:val="24"/>
        </w:rPr>
        <w:t xml:space="preserve"> 应对数据采集与传输设备进行检测，保证硬件的安装与连接满足设计要求，能够维持系统长期正常运营；</w:t>
      </w:r>
    </w:p>
    <w:p w14:paraId="7658A9DA"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 xml:space="preserve">2 </w:t>
      </w:r>
      <w:r w:rsidRPr="00372A12">
        <w:rPr>
          <w:rFonts w:ascii="宋体" w:hAnsi="宋体"/>
          <w:sz w:val="24"/>
          <w:szCs w:val="24"/>
        </w:rPr>
        <w:t xml:space="preserve"> 应通过系统试运行对数据采集与传输设备进行调试，保证数据采集与传输的实时性与完备性。</w:t>
      </w:r>
    </w:p>
    <w:p w14:paraId="4279139F" w14:textId="6C34E431"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6.4.3</w:t>
      </w:r>
      <w:r w:rsidRPr="00372A12">
        <w:rPr>
          <w:rFonts w:ascii="宋体" w:hAnsi="宋体"/>
          <w:sz w:val="24"/>
          <w:szCs w:val="24"/>
        </w:rPr>
        <w:t xml:space="preserve">  数据库子系统的调试应满足：</w:t>
      </w:r>
    </w:p>
    <w:p w14:paraId="39F28551"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 xml:space="preserve">1 </w:t>
      </w:r>
      <w:r w:rsidRPr="00372A12">
        <w:rPr>
          <w:rFonts w:ascii="宋体" w:hAnsi="宋体"/>
          <w:sz w:val="24"/>
          <w:szCs w:val="24"/>
        </w:rPr>
        <w:t xml:space="preserve"> 应通过实时数据的读入、读出及查询等步骤进行测试，确保数据库的数据</w:t>
      </w:r>
      <w:proofErr w:type="gramStart"/>
      <w:r w:rsidRPr="00372A12">
        <w:rPr>
          <w:rFonts w:ascii="宋体" w:hAnsi="宋体"/>
          <w:sz w:val="24"/>
          <w:szCs w:val="24"/>
        </w:rPr>
        <w:t>读写率满足感测系统</w:t>
      </w:r>
      <w:proofErr w:type="gramEnd"/>
      <w:r w:rsidRPr="00372A12">
        <w:rPr>
          <w:rFonts w:ascii="宋体" w:hAnsi="宋体"/>
          <w:sz w:val="24"/>
          <w:szCs w:val="24"/>
        </w:rPr>
        <w:t>的需求；</w:t>
      </w:r>
    </w:p>
    <w:p w14:paraId="27F14400" w14:textId="77777777" w:rsidR="003210A5" w:rsidRPr="00372A12" w:rsidRDefault="003210A5" w:rsidP="00192D79">
      <w:pPr>
        <w:pStyle w:val="ac"/>
        <w:adjustRightInd w:val="0"/>
        <w:snapToGrid w:val="0"/>
        <w:ind w:firstLineChars="200" w:firstLine="482"/>
        <w:rPr>
          <w:rFonts w:ascii="宋体" w:hAnsi="宋体"/>
          <w:sz w:val="24"/>
          <w:szCs w:val="24"/>
        </w:rPr>
      </w:pPr>
      <w:r w:rsidRPr="00AA79D2">
        <w:rPr>
          <w:rFonts w:ascii="黑体" w:eastAsia="黑体" w:hAnsi="黑体"/>
          <w:b/>
          <w:color w:val="000000"/>
          <w:kern w:val="0"/>
          <w:sz w:val="24"/>
          <w:szCs w:val="24"/>
        </w:rPr>
        <w:t>2</w:t>
      </w:r>
      <w:r w:rsidRPr="00372A12">
        <w:rPr>
          <w:rFonts w:ascii="宋体" w:hAnsi="宋体"/>
          <w:sz w:val="24"/>
          <w:szCs w:val="24"/>
        </w:rPr>
        <w:t xml:space="preserve">  应保证系统容量满足大数据存储需求，若不满足上述需求，需要定期转存数据并清理内存。</w:t>
      </w:r>
    </w:p>
    <w:p w14:paraId="07A90395" w14:textId="0BB5C630"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6.4.4</w:t>
      </w:r>
      <w:r w:rsidRPr="00372A12">
        <w:rPr>
          <w:rFonts w:ascii="宋体" w:hAnsi="宋体"/>
          <w:sz w:val="24"/>
          <w:szCs w:val="24"/>
        </w:rPr>
        <w:t xml:space="preserve">  用户界面子系统的调试应通过软件各模块功能的测试完成，需满足系统鲁棒性高、兼容性好及运行流畅等要求。</w:t>
      </w:r>
    </w:p>
    <w:p w14:paraId="5BA265DB" w14:textId="3FFF31BF" w:rsidR="003210A5" w:rsidRPr="00061822" w:rsidRDefault="003210A5" w:rsidP="00061822">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41" w:name="_Toc62200023"/>
      <w:bookmarkStart w:id="242" w:name="_Toc62201328"/>
      <w:r w:rsidRPr="00061822">
        <w:rPr>
          <w:rFonts w:ascii="黑体" w:hAnsi="黑体" w:cs="Times New Roman"/>
          <w:iCs/>
          <w:szCs w:val="24"/>
        </w:rPr>
        <w:t>6.5</w:t>
      </w:r>
      <w:r w:rsidRPr="00061822">
        <w:rPr>
          <w:rFonts w:ascii="黑体" w:hAnsi="黑体" w:cs="Times New Roman" w:hint="eastAsia"/>
          <w:iCs/>
          <w:szCs w:val="24"/>
        </w:rPr>
        <w:t xml:space="preserve"> </w:t>
      </w:r>
      <w:r w:rsidRPr="00061822">
        <w:rPr>
          <w:rFonts w:ascii="黑体" w:hAnsi="黑体" w:cs="Times New Roman"/>
          <w:iCs/>
          <w:szCs w:val="24"/>
        </w:rPr>
        <w:t xml:space="preserve"> </w:t>
      </w:r>
      <w:r w:rsidRPr="00061822">
        <w:rPr>
          <w:rFonts w:ascii="黑体" w:hAnsi="黑体" w:cs="Times New Roman" w:hint="eastAsia"/>
          <w:iCs/>
          <w:szCs w:val="24"/>
        </w:rPr>
        <w:t>系统验收</w:t>
      </w:r>
      <w:bookmarkEnd w:id="241"/>
      <w:bookmarkEnd w:id="242"/>
    </w:p>
    <w:p w14:paraId="64D8F712" w14:textId="468DCB5D" w:rsidR="003210A5" w:rsidRPr="00372A12" w:rsidRDefault="003210A5" w:rsidP="00192D79">
      <w:pPr>
        <w:pStyle w:val="ac"/>
        <w:adjustRightInd w:val="0"/>
        <w:snapToGrid w:val="0"/>
        <w:rPr>
          <w:rFonts w:ascii="宋体" w:hAnsi="宋体"/>
          <w:sz w:val="24"/>
          <w:szCs w:val="24"/>
        </w:rPr>
      </w:pPr>
      <w:r w:rsidRPr="00AA79D2">
        <w:rPr>
          <w:rFonts w:ascii="黑体" w:eastAsia="黑体" w:hAnsi="黑体" w:hint="eastAsia"/>
          <w:b/>
          <w:color w:val="000000"/>
          <w:kern w:val="0"/>
          <w:sz w:val="24"/>
          <w:szCs w:val="24"/>
        </w:rPr>
        <w:t>6.</w:t>
      </w:r>
      <w:r w:rsidRPr="00AA79D2">
        <w:rPr>
          <w:rFonts w:ascii="黑体" w:eastAsia="黑体" w:hAnsi="黑体"/>
          <w:b/>
          <w:color w:val="000000"/>
          <w:kern w:val="0"/>
          <w:sz w:val="24"/>
          <w:szCs w:val="24"/>
        </w:rPr>
        <w:t>5</w:t>
      </w:r>
      <w:r w:rsidRPr="00AA79D2">
        <w:rPr>
          <w:rFonts w:ascii="黑体" w:eastAsia="黑体" w:hAnsi="黑体" w:hint="eastAsia"/>
          <w:b/>
          <w:color w:val="000000"/>
          <w:kern w:val="0"/>
          <w:sz w:val="24"/>
          <w:szCs w:val="24"/>
        </w:rPr>
        <w:t>.1</w:t>
      </w:r>
      <w:r w:rsidRPr="00372A12">
        <w:rPr>
          <w:rFonts w:ascii="宋体" w:hAnsi="宋体" w:hint="eastAsia"/>
          <w:b/>
          <w:sz w:val="24"/>
          <w:szCs w:val="24"/>
        </w:rPr>
        <w:t xml:space="preserve">  </w:t>
      </w:r>
      <w:r w:rsidRPr="00372A12">
        <w:rPr>
          <w:rFonts w:ascii="宋体" w:hAnsi="宋体"/>
          <w:sz w:val="24"/>
          <w:szCs w:val="24"/>
        </w:rPr>
        <w:t>系统移交用户前，需对硬件及软件进行验收，验收内容参照6.4中系统调试相关内容。</w:t>
      </w:r>
    </w:p>
    <w:p w14:paraId="728B6B57" w14:textId="0BA5A2D1"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6.5.2</w:t>
      </w:r>
      <w:r w:rsidRPr="00372A12">
        <w:rPr>
          <w:rFonts w:ascii="宋体" w:hAnsi="宋体"/>
          <w:sz w:val="24"/>
          <w:szCs w:val="24"/>
        </w:rPr>
        <w:t xml:space="preserve">  系统验收工作须由专业人员完成。</w:t>
      </w:r>
    </w:p>
    <w:p w14:paraId="2BCC82A3" w14:textId="79353490" w:rsidR="00A24C9E"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 xml:space="preserve">6.5.3 </w:t>
      </w:r>
      <w:r w:rsidRPr="00372A12">
        <w:rPr>
          <w:rFonts w:ascii="宋体" w:hAnsi="宋体"/>
          <w:sz w:val="24"/>
          <w:szCs w:val="24"/>
        </w:rPr>
        <w:t xml:space="preserve"> 系统验收后、正式运营前，宜根据实际情况设定试用期，检验系统的鲁棒性、稳定性、可靠性及安全性。</w:t>
      </w:r>
    </w:p>
    <w:p w14:paraId="092E7DC3" w14:textId="77777777" w:rsidR="003210A5" w:rsidRPr="00192D79" w:rsidRDefault="003210A5" w:rsidP="00192D79">
      <w:pPr>
        <w:pStyle w:val="ac"/>
        <w:adjustRightInd w:val="0"/>
        <w:snapToGrid w:val="0"/>
        <w:rPr>
          <w:rFonts w:ascii="宋体" w:hAnsi="宋体"/>
          <w:szCs w:val="21"/>
        </w:rPr>
      </w:pPr>
    </w:p>
    <w:p w14:paraId="5FBC74C4" w14:textId="77777777" w:rsidR="00A24C9E" w:rsidRPr="00192D79" w:rsidRDefault="00A24C9E" w:rsidP="00192D79">
      <w:pPr>
        <w:pStyle w:val="ac"/>
        <w:adjustRightInd w:val="0"/>
        <w:snapToGrid w:val="0"/>
        <w:rPr>
          <w:rFonts w:ascii="宋体" w:hAnsi="宋体"/>
          <w:color w:val="FF0000"/>
          <w:szCs w:val="21"/>
        </w:rPr>
        <w:sectPr w:rsidR="00A24C9E" w:rsidRPr="00192D79">
          <w:pgSz w:w="11906" w:h="16838"/>
          <w:pgMar w:top="1021" w:right="964" w:bottom="1134" w:left="964" w:header="0" w:footer="992" w:gutter="0"/>
          <w:cols w:space="425"/>
          <w:docGrid w:type="lines" w:linePitch="312"/>
        </w:sectPr>
      </w:pPr>
    </w:p>
    <w:p w14:paraId="5BD85CF7" w14:textId="188F771E" w:rsidR="00A24C9E" w:rsidRPr="008F1828"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243" w:name="_Toc39678928"/>
      <w:bookmarkStart w:id="244" w:name="_Toc58839310"/>
      <w:bookmarkStart w:id="245" w:name="_Toc62200024"/>
      <w:bookmarkStart w:id="246" w:name="_Toc62201329"/>
      <w:r w:rsidRPr="008F1828">
        <w:rPr>
          <w:rFonts w:hAnsi="黑体"/>
          <w:sz w:val="32"/>
          <w:szCs w:val="32"/>
        </w:rPr>
        <w:lastRenderedPageBreak/>
        <w:t xml:space="preserve">7  </w:t>
      </w:r>
      <w:bookmarkEnd w:id="243"/>
      <w:bookmarkEnd w:id="244"/>
      <w:r w:rsidR="003210A5" w:rsidRPr="008F1828">
        <w:rPr>
          <w:rFonts w:hAnsi="黑体" w:hint="eastAsia"/>
          <w:sz w:val="32"/>
          <w:szCs w:val="32"/>
        </w:rPr>
        <w:t>系统维护</w:t>
      </w:r>
      <w:bookmarkEnd w:id="245"/>
      <w:bookmarkEnd w:id="246"/>
    </w:p>
    <w:p w14:paraId="167360CD" w14:textId="77777777"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247" w:name="_Toc39678929"/>
      <w:bookmarkStart w:id="248" w:name="_Toc58839311"/>
      <w:bookmarkStart w:id="249" w:name="_Toc62200025"/>
      <w:bookmarkStart w:id="250" w:name="_Toc62201330"/>
      <w:r w:rsidRPr="00061822">
        <w:rPr>
          <w:rFonts w:ascii="黑体" w:hAnsi="黑体" w:cs="Times New Roman" w:hint="eastAsia"/>
          <w:iCs/>
          <w:szCs w:val="24"/>
        </w:rPr>
        <w:t>7.1</w:t>
      </w:r>
      <w:r w:rsidRPr="00061822">
        <w:rPr>
          <w:rFonts w:ascii="黑体" w:hAnsi="黑体" w:cs="Times New Roman"/>
          <w:iCs/>
          <w:szCs w:val="24"/>
        </w:rPr>
        <w:t xml:space="preserve"> </w:t>
      </w:r>
      <w:r w:rsidRPr="00061822">
        <w:rPr>
          <w:rFonts w:ascii="黑体" w:hAnsi="黑体" w:cs="Times New Roman" w:hint="eastAsia"/>
          <w:iCs/>
          <w:szCs w:val="24"/>
        </w:rPr>
        <w:t xml:space="preserve"> 一般规定</w:t>
      </w:r>
      <w:bookmarkEnd w:id="247"/>
      <w:bookmarkEnd w:id="248"/>
      <w:bookmarkEnd w:id="249"/>
      <w:bookmarkEnd w:id="250"/>
    </w:p>
    <w:p w14:paraId="5D3297CA" w14:textId="6C48732F" w:rsidR="003210A5" w:rsidRPr="00372A12" w:rsidRDefault="00FC511E" w:rsidP="00192D79">
      <w:pPr>
        <w:pStyle w:val="ac"/>
        <w:adjustRightInd w:val="0"/>
        <w:snapToGrid w:val="0"/>
        <w:rPr>
          <w:rFonts w:ascii="宋体" w:hAnsi="宋体"/>
          <w:sz w:val="24"/>
          <w:szCs w:val="24"/>
        </w:rPr>
      </w:pPr>
      <w:bookmarkStart w:id="251" w:name="_Toc506119375"/>
      <w:bookmarkStart w:id="252" w:name="_Toc505927712"/>
      <w:bookmarkStart w:id="253" w:name="_Toc506106611"/>
      <w:bookmarkStart w:id="254" w:name="_Toc506119422"/>
      <w:bookmarkStart w:id="255" w:name="_Toc11076950"/>
      <w:bookmarkStart w:id="256" w:name="_Toc35424659"/>
      <w:bookmarkStart w:id="257" w:name="_Toc38017632"/>
      <w:bookmarkStart w:id="258" w:name="_Toc38018215"/>
      <w:bookmarkStart w:id="259" w:name="_Toc39672277"/>
      <w:bookmarkStart w:id="260" w:name="_Toc505804869"/>
      <w:bookmarkStart w:id="261" w:name="_Toc505804975"/>
      <w:bookmarkStart w:id="262" w:name="_Toc505809972"/>
      <w:bookmarkStart w:id="263" w:name="_Toc505919003"/>
      <w:bookmarkStart w:id="264" w:name="_Toc505920629"/>
      <w:bookmarkStart w:id="265" w:name="_Toc58838518"/>
      <w:bookmarkStart w:id="266" w:name="_Toc58839527"/>
      <w:bookmarkStart w:id="267" w:name="_Toc58839312"/>
      <w:bookmarkStart w:id="268" w:name="_Toc39676173"/>
      <w:bookmarkStart w:id="269" w:name="_Toc39676118"/>
      <w:bookmarkStart w:id="270" w:name="_Toc39679546"/>
      <w:bookmarkStart w:id="271" w:name="_Toc39678930"/>
      <w:bookmarkStart w:id="272" w:name="_Toc55771199"/>
      <w:bookmarkStart w:id="273" w:name="_Toc39680141"/>
      <w:bookmarkStart w:id="274" w:name="_Toc55775305"/>
      <w:bookmarkStart w:id="275" w:name="_Toc56158146"/>
      <w:bookmarkStart w:id="276" w:name="_Toc56158203"/>
      <w:bookmarkStart w:id="277" w:name="_Toc505787958"/>
      <w:bookmarkStart w:id="278" w:name="_Toc505788075"/>
      <w:bookmarkStart w:id="279" w:name="_Toc505788240"/>
      <w:bookmarkStart w:id="280" w:name="_Toc505788429"/>
      <w:bookmarkStart w:id="281" w:name="_Toc505788486"/>
      <w:bookmarkStart w:id="282" w:name="_Toc505788618"/>
      <w:bookmarkStart w:id="283" w:name="_Toc505789195"/>
      <w:bookmarkStart w:id="284" w:name="_Toc11076953"/>
      <w:bookmarkStart w:id="285" w:name="_Toc505788621"/>
      <w:bookmarkStart w:id="286" w:name="_Toc35424662"/>
      <w:bookmarkStart w:id="287" w:name="_Toc505788078"/>
      <w:bookmarkStart w:id="288" w:name="_Toc505804872"/>
      <w:bookmarkStart w:id="289" w:name="_Toc505788489"/>
      <w:bookmarkStart w:id="290" w:name="_Toc505804978"/>
      <w:bookmarkStart w:id="291" w:name="_Toc506119378"/>
      <w:bookmarkStart w:id="292" w:name="_Toc505787961"/>
      <w:bookmarkStart w:id="293" w:name="_Toc506119425"/>
      <w:bookmarkStart w:id="294" w:name="_Toc505919006"/>
      <w:bookmarkStart w:id="295" w:name="_Toc505927715"/>
      <w:bookmarkStart w:id="296" w:name="_Toc505788243"/>
      <w:bookmarkStart w:id="297" w:name="_Toc505920632"/>
      <w:bookmarkStart w:id="298" w:name="_Toc505788432"/>
      <w:bookmarkStart w:id="299" w:name="_Toc506106614"/>
      <w:bookmarkStart w:id="300" w:name="_Toc38017635"/>
      <w:bookmarkStart w:id="301" w:name="_Toc38018218"/>
      <w:bookmarkStart w:id="302" w:name="_Toc505789198"/>
      <w:bookmarkStart w:id="303" w:name="_Toc505809975"/>
      <w:bookmarkStart w:id="304" w:name="_Toc39676176"/>
      <w:bookmarkStart w:id="305" w:name="_Toc39678933"/>
      <w:bookmarkStart w:id="306" w:name="_Toc58839315"/>
      <w:bookmarkStart w:id="307" w:name="_Toc55771202"/>
      <w:bookmarkStart w:id="308" w:name="_Toc56158206"/>
      <w:bookmarkStart w:id="309" w:name="_Toc58838521"/>
      <w:bookmarkStart w:id="310" w:name="_Toc39680144"/>
      <w:bookmarkStart w:id="311" w:name="_Toc39676121"/>
      <w:bookmarkStart w:id="312" w:name="_Toc39679549"/>
      <w:bookmarkStart w:id="313" w:name="_Toc39672280"/>
      <w:bookmarkStart w:id="314" w:name="_Toc58839530"/>
      <w:bookmarkStart w:id="315" w:name="_Toc56158149"/>
      <w:bookmarkStart w:id="316" w:name="_Toc55775308"/>
      <w:bookmarkStart w:id="317" w:name="_Toc39679555"/>
      <w:bookmarkStart w:id="318" w:name="_Toc39680150"/>
      <w:bookmarkStart w:id="319" w:name="_Toc39676182"/>
      <w:bookmarkStart w:id="320" w:name="_Toc505787967"/>
      <w:bookmarkStart w:id="321" w:name="_Toc505788084"/>
      <w:bookmarkStart w:id="322" w:name="_Toc505789204"/>
      <w:bookmarkStart w:id="323" w:name="_Toc505809981"/>
      <w:bookmarkStart w:id="324" w:name="_Toc505804878"/>
      <w:bookmarkStart w:id="325" w:name="_Toc505788627"/>
      <w:bookmarkStart w:id="326" w:name="_Toc506106620"/>
      <w:bookmarkStart w:id="327" w:name="_Toc11076959"/>
      <w:bookmarkStart w:id="328" w:name="_Toc505788249"/>
      <w:bookmarkStart w:id="329" w:name="_Toc505919012"/>
      <w:bookmarkStart w:id="330" w:name="_Toc38018224"/>
      <w:bookmarkStart w:id="331" w:name="_Toc505788438"/>
      <w:bookmarkStart w:id="332" w:name="_Toc505804984"/>
      <w:bookmarkStart w:id="333" w:name="_Toc505788495"/>
      <w:bookmarkStart w:id="334" w:name="_Toc506119431"/>
      <w:bookmarkStart w:id="335" w:name="_Toc505920638"/>
      <w:bookmarkStart w:id="336" w:name="_Toc506119384"/>
      <w:bookmarkStart w:id="337" w:name="_Toc35424668"/>
      <w:bookmarkStart w:id="338" w:name="_Toc38017641"/>
      <w:bookmarkStart w:id="339" w:name="_Toc505927721"/>
      <w:bookmarkStart w:id="340" w:name="_Toc39672286"/>
      <w:bookmarkStart w:id="341" w:name="_Toc39676127"/>
      <w:bookmarkStart w:id="342" w:name="_Toc39678939"/>
      <w:bookmarkStart w:id="343" w:name="_Toc55775314"/>
      <w:bookmarkStart w:id="344" w:name="_Toc58839536"/>
      <w:bookmarkStart w:id="345" w:name="_Toc56158212"/>
      <w:bookmarkStart w:id="346" w:name="_Toc58838527"/>
      <w:bookmarkStart w:id="347" w:name="_Toc56158155"/>
      <w:bookmarkStart w:id="348" w:name="_Toc55771208"/>
      <w:bookmarkStart w:id="349" w:name="_Toc58839321"/>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r w:rsidRPr="00AA79D2">
        <w:rPr>
          <w:rFonts w:ascii="黑体" w:eastAsia="黑体" w:hAnsi="黑体" w:hint="eastAsia"/>
          <w:b/>
          <w:color w:val="000000"/>
          <w:kern w:val="0"/>
          <w:sz w:val="24"/>
          <w:szCs w:val="24"/>
        </w:rPr>
        <w:t>7.1.</w:t>
      </w:r>
      <w:r w:rsidRPr="00AA79D2">
        <w:rPr>
          <w:rFonts w:ascii="黑体" w:eastAsia="黑体" w:hAnsi="黑体"/>
          <w:b/>
          <w:color w:val="000000"/>
          <w:kern w:val="0"/>
          <w:sz w:val="24"/>
          <w:szCs w:val="24"/>
        </w:rPr>
        <w:t>1</w:t>
      </w:r>
      <w:r w:rsidRPr="00372A12">
        <w:rPr>
          <w:rFonts w:ascii="宋体" w:hAnsi="宋体" w:hint="eastAsia"/>
          <w:sz w:val="24"/>
          <w:szCs w:val="24"/>
        </w:rPr>
        <w:t xml:space="preserve">  </w:t>
      </w:r>
      <w:r w:rsidR="003210A5" w:rsidRPr="00372A12">
        <w:rPr>
          <w:rFonts w:ascii="宋体" w:hAnsi="宋体"/>
          <w:sz w:val="24"/>
          <w:szCs w:val="24"/>
        </w:rPr>
        <w:t>系统维护的主要内容应包括：日常维护、定期检查与保养和异常状况处理，系统的维护应由专业技术人员进行。</w:t>
      </w:r>
    </w:p>
    <w:p w14:paraId="78F60143" w14:textId="2D4EEC8F"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7.1.2</w:t>
      </w:r>
      <w:r w:rsidRPr="00372A12">
        <w:rPr>
          <w:rFonts w:ascii="宋体" w:hAnsi="宋体"/>
          <w:sz w:val="24"/>
          <w:szCs w:val="24"/>
        </w:rPr>
        <w:t xml:space="preserve">  系统的日常维护宜每周进行一次，定期检查应每3个月进行一次，系统异常状况处理应在异常发生后24小时以内进行。</w:t>
      </w:r>
    </w:p>
    <w:p w14:paraId="109B6DB1" w14:textId="47D5EDD6"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7.1.3</w:t>
      </w:r>
      <w:r w:rsidRPr="00372A12">
        <w:rPr>
          <w:rFonts w:ascii="宋体" w:hAnsi="宋体"/>
          <w:sz w:val="24"/>
          <w:szCs w:val="24"/>
        </w:rPr>
        <w:t xml:space="preserve">  系统软件</w:t>
      </w:r>
      <w:proofErr w:type="gramStart"/>
      <w:r w:rsidRPr="00372A12">
        <w:rPr>
          <w:rFonts w:ascii="宋体" w:hAnsi="宋体"/>
          <w:sz w:val="24"/>
          <w:szCs w:val="24"/>
        </w:rPr>
        <w:t>宜方便</w:t>
      </w:r>
      <w:proofErr w:type="gramEnd"/>
      <w:r w:rsidRPr="00372A12">
        <w:rPr>
          <w:rFonts w:ascii="宋体" w:hAnsi="宋体"/>
          <w:sz w:val="24"/>
          <w:szCs w:val="24"/>
        </w:rPr>
        <w:t>更新或升级，更新或升级前后的数据应具备连续性与一致性。</w:t>
      </w:r>
    </w:p>
    <w:p w14:paraId="35CBC6A4" w14:textId="7511F3F2"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7.1.4</w:t>
      </w:r>
      <w:r w:rsidRPr="00372A12">
        <w:rPr>
          <w:rFonts w:ascii="宋体" w:hAnsi="宋体"/>
          <w:sz w:val="24"/>
          <w:szCs w:val="24"/>
        </w:rPr>
        <w:t xml:space="preserve">  系统硬件更换后应保证主要技术指标不低于更换前，软件升级后应保证升级后的技术性能高于升级前。</w:t>
      </w:r>
    </w:p>
    <w:p w14:paraId="37B12C9E" w14:textId="412EB7E4" w:rsidR="003210A5" w:rsidRPr="00372A12" w:rsidRDefault="003210A5" w:rsidP="00192D79">
      <w:pPr>
        <w:pStyle w:val="ac"/>
        <w:adjustRightInd w:val="0"/>
        <w:snapToGrid w:val="0"/>
        <w:rPr>
          <w:rFonts w:ascii="宋体" w:hAnsi="宋体"/>
          <w:sz w:val="24"/>
          <w:szCs w:val="24"/>
        </w:rPr>
      </w:pPr>
      <w:r w:rsidRPr="00AA79D2">
        <w:rPr>
          <w:rFonts w:ascii="黑体" w:eastAsia="黑体" w:hAnsi="黑体"/>
          <w:b/>
          <w:color w:val="000000"/>
          <w:kern w:val="0"/>
          <w:sz w:val="24"/>
          <w:szCs w:val="24"/>
        </w:rPr>
        <w:t>7.1.5</w:t>
      </w:r>
      <w:r w:rsidRPr="00372A12">
        <w:rPr>
          <w:rFonts w:ascii="宋体" w:hAnsi="宋体"/>
          <w:sz w:val="24"/>
          <w:szCs w:val="24"/>
        </w:rPr>
        <w:t xml:space="preserve">  系统在进行日常维护、定期检查和异常状况处理时应填写相应的记录表并存档。</w:t>
      </w:r>
    </w:p>
    <w:p w14:paraId="6144C0BC" w14:textId="46B3270A"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350" w:name="_Toc39678940"/>
      <w:bookmarkStart w:id="351" w:name="_Toc58839322"/>
      <w:bookmarkStart w:id="352" w:name="_Toc62200026"/>
      <w:bookmarkStart w:id="353" w:name="_Toc62201331"/>
      <w:r w:rsidRPr="00061822">
        <w:rPr>
          <w:rFonts w:ascii="黑体" w:hAnsi="黑体" w:cs="Times New Roman"/>
          <w:iCs/>
          <w:szCs w:val="24"/>
        </w:rPr>
        <w:t>7</w:t>
      </w:r>
      <w:r w:rsidRPr="00061822">
        <w:rPr>
          <w:rFonts w:ascii="黑体" w:hAnsi="黑体" w:cs="Times New Roman" w:hint="eastAsia"/>
          <w:iCs/>
          <w:szCs w:val="24"/>
        </w:rPr>
        <w:t>.</w:t>
      </w:r>
      <w:r w:rsidRPr="00061822">
        <w:rPr>
          <w:rFonts w:ascii="黑体" w:hAnsi="黑体" w:cs="Times New Roman"/>
          <w:iCs/>
          <w:szCs w:val="24"/>
        </w:rPr>
        <w:t>2</w:t>
      </w:r>
      <w:r w:rsidRPr="00061822">
        <w:rPr>
          <w:rFonts w:ascii="黑体" w:hAnsi="黑体" w:cs="Times New Roman" w:hint="eastAsia"/>
          <w:iCs/>
          <w:szCs w:val="24"/>
        </w:rPr>
        <w:t xml:space="preserve">  </w:t>
      </w:r>
      <w:bookmarkEnd w:id="350"/>
      <w:bookmarkEnd w:id="351"/>
      <w:r w:rsidR="003210A5" w:rsidRPr="00061822">
        <w:rPr>
          <w:rFonts w:ascii="黑体" w:hAnsi="黑体" w:cs="Times New Roman" w:hint="eastAsia"/>
          <w:iCs/>
          <w:szCs w:val="24"/>
        </w:rPr>
        <w:t>日常维护</w:t>
      </w:r>
      <w:bookmarkEnd w:id="352"/>
      <w:bookmarkEnd w:id="353"/>
    </w:p>
    <w:p w14:paraId="130D237A" w14:textId="257FE70E" w:rsidR="003210A5" w:rsidRPr="00372A12" w:rsidRDefault="00FC511E"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hint="eastAsia"/>
          <w:b/>
          <w:color w:val="000000"/>
          <w:kern w:val="0"/>
          <w:sz w:val="24"/>
          <w:szCs w:val="24"/>
        </w:rPr>
        <w:t>7.</w:t>
      </w:r>
      <w:r w:rsidRPr="00AA79D2">
        <w:rPr>
          <w:rFonts w:ascii="黑体" w:eastAsia="黑体" w:hAnsi="黑体" w:cs="Times New Roman"/>
          <w:b/>
          <w:color w:val="000000"/>
          <w:kern w:val="0"/>
          <w:sz w:val="24"/>
          <w:szCs w:val="24"/>
        </w:rPr>
        <w:t>2</w:t>
      </w:r>
      <w:r w:rsidRPr="00AA79D2">
        <w:rPr>
          <w:rFonts w:ascii="黑体" w:eastAsia="黑体" w:hAnsi="黑体" w:cs="Times New Roman" w:hint="eastAsia"/>
          <w:b/>
          <w:color w:val="000000"/>
          <w:kern w:val="0"/>
          <w:sz w:val="24"/>
          <w:szCs w:val="24"/>
        </w:rPr>
        <w:t>.1</w:t>
      </w:r>
      <w:r w:rsidRPr="00372A12">
        <w:rPr>
          <w:rFonts w:ascii="宋体" w:eastAsia="宋体" w:hAnsi="宋体" w:hint="eastAsia"/>
          <w:sz w:val="24"/>
          <w:szCs w:val="24"/>
        </w:rPr>
        <w:t xml:space="preserve">  </w:t>
      </w:r>
      <w:r w:rsidR="003210A5" w:rsidRPr="00372A12">
        <w:rPr>
          <w:rFonts w:ascii="宋体" w:eastAsia="宋体" w:hAnsi="宋体"/>
          <w:sz w:val="24"/>
          <w:szCs w:val="24"/>
        </w:rPr>
        <w:t>系统的日常维护应检查系统数据的实时状态与后台进程是否正常，剩余存储空间是否满足系统要求，数据库日志是否完备，将结果进行记录并存档。</w:t>
      </w:r>
    </w:p>
    <w:p w14:paraId="7A16C54D" w14:textId="63B20AD2"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7.2.2</w:t>
      </w:r>
      <w:r w:rsidRPr="00372A12">
        <w:rPr>
          <w:rFonts w:ascii="宋体" w:eastAsia="宋体" w:hAnsi="宋体"/>
          <w:sz w:val="24"/>
          <w:szCs w:val="24"/>
        </w:rPr>
        <w:t xml:space="preserve">  监控中心的日常维护应对设备的运行情况进行检查，对设备出现的掉电、计算机故障和系统通讯中断等异常情况应进行处理，将结果进行记录并存档。</w:t>
      </w:r>
    </w:p>
    <w:p w14:paraId="4E8B7D82" w14:textId="36F83021"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7.2.3</w:t>
      </w:r>
      <w:r w:rsidRPr="00372A12">
        <w:rPr>
          <w:rFonts w:ascii="宋体" w:eastAsia="宋体" w:hAnsi="宋体"/>
          <w:sz w:val="24"/>
          <w:szCs w:val="24"/>
        </w:rPr>
        <w:t xml:space="preserve">  系统应进行运行安全管理，对使用系统的人员或设备用户进行身份鉴别，未经批准禁止随意更改系统配置、增删软件和硬件、复制和传播数据文件。</w:t>
      </w:r>
    </w:p>
    <w:p w14:paraId="13125275" w14:textId="00AFB594"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354" w:name="_Toc58839323"/>
      <w:bookmarkStart w:id="355" w:name="_Toc39678941"/>
      <w:bookmarkStart w:id="356" w:name="_Toc62200027"/>
      <w:bookmarkStart w:id="357" w:name="_Toc62201332"/>
      <w:r w:rsidRPr="00061822">
        <w:rPr>
          <w:rFonts w:ascii="黑体" w:hAnsi="黑体" w:cs="Times New Roman"/>
          <w:iCs/>
          <w:szCs w:val="24"/>
        </w:rPr>
        <w:t xml:space="preserve">7.3  </w:t>
      </w:r>
      <w:bookmarkEnd w:id="354"/>
      <w:bookmarkEnd w:id="355"/>
      <w:r w:rsidR="003210A5" w:rsidRPr="00061822">
        <w:rPr>
          <w:rFonts w:ascii="黑体" w:hAnsi="黑体" w:cs="Times New Roman" w:hint="eastAsia"/>
          <w:iCs/>
          <w:szCs w:val="24"/>
        </w:rPr>
        <w:t>定期检查与保养</w:t>
      </w:r>
      <w:bookmarkEnd w:id="356"/>
      <w:bookmarkEnd w:id="357"/>
    </w:p>
    <w:p w14:paraId="5A7E357A" w14:textId="5E947082" w:rsidR="003210A5" w:rsidRPr="00372A12" w:rsidRDefault="00FC511E"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7.3.1</w:t>
      </w:r>
      <w:r w:rsidRPr="00372A12">
        <w:rPr>
          <w:rFonts w:ascii="宋体" w:eastAsia="宋体" w:hAnsi="宋体"/>
          <w:sz w:val="24"/>
          <w:szCs w:val="24"/>
        </w:rPr>
        <w:t xml:space="preserve">  </w:t>
      </w:r>
      <w:r w:rsidR="003210A5" w:rsidRPr="00372A12">
        <w:rPr>
          <w:rFonts w:ascii="宋体" w:eastAsia="宋体" w:hAnsi="宋体"/>
          <w:sz w:val="24"/>
          <w:szCs w:val="24"/>
        </w:rPr>
        <w:t>传感光缆应进行光路检查，查看传感光缆有无损坏及断点，逐一检查所有传感光通道是否顺畅，必要时检测光通道的光强衰减，若出现光强衰减严重或光路不通的情况，需对传感光缆进行修复或者更换。</w:t>
      </w:r>
    </w:p>
    <w:p w14:paraId="36D66ABA" w14:textId="65CEC238"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7.3.2</w:t>
      </w:r>
      <w:r w:rsidRPr="00372A12">
        <w:rPr>
          <w:rFonts w:ascii="宋体" w:eastAsia="宋体" w:hAnsi="宋体"/>
          <w:sz w:val="24"/>
          <w:szCs w:val="24"/>
        </w:rPr>
        <w:t xml:space="preserve">  应对数据采集设备、传输设备、存储设备进行性能检查，查看设备的数据采集及显示是否稳定，端口是否连接稳固，外接电源与设备内置电源是否工作正常，通讯状况是否良好。</w:t>
      </w:r>
    </w:p>
    <w:p w14:paraId="5AC94081" w14:textId="47FDC658"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7.3.3</w:t>
      </w:r>
      <w:r w:rsidRPr="00372A12">
        <w:rPr>
          <w:rFonts w:ascii="宋体" w:eastAsia="宋体" w:hAnsi="宋体"/>
          <w:sz w:val="24"/>
          <w:szCs w:val="24"/>
        </w:rPr>
        <w:t xml:space="preserve">  数据采集设备维护保养时应断电操作，防止设备受损，定期送回厂家或计量机构进行检测，周期宜为一年；设备的内置电池宜每半年进行一次完全充放电，当设备超过使用寿命年限或无法满足系统集成的功能时，应对设备进行更换或升级改造。</w:t>
      </w:r>
    </w:p>
    <w:p w14:paraId="75BC7405" w14:textId="6DAEFC4D"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7.3.4</w:t>
      </w:r>
      <w:r w:rsidRPr="00372A12">
        <w:rPr>
          <w:rFonts w:ascii="宋体" w:eastAsia="宋体" w:hAnsi="宋体"/>
          <w:sz w:val="24"/>
          <w:szCs w:val="24"/>
        </w:rPr>
        <w:t xml:space="preserve">  应定期对数据存储设备的防尘过滤网进行清理，保证通风散热良好；应定期对数据存储设备的磁盘空间进行检查，应保证剩余磁盘的空间不低于磁盘空间总量的20%。</w:t>
      </w:r>
    </w:p>
    <w:p w14:paraId="46249D58" w14:textId="6EF2F4B6" w:rsidR="003210A5" w:rsidRPr="00372A12" w:rsidRDefault="003210A5"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7.3.5</w:t>
      </w:r>
      <w:r w:rsidRPr="00372A12">
        <w:rPr>
          <w:rFonts w:ascii="宋体" w:eastAsia="宋体" w:hAnsi="宋体"/>
          <w:sz w:val="24"/>
          <w:szCs w:val="24"/>
        </w:rPr>
        <w:t xml:space="preserve">  应对系统软件定期进行病毒检测与软件匹配性检查，对软件的注册码和密码应当妥善保管，避免泄露给其他人员。</w:t>
      </w:r>
    </w:p>
    <w:p w14:paraId="7D8672ED" w14:textId="34467BB4" w:rsidR="00A24C9E" w:rsidRPr="00061822" w:rsidRDefault="00FC511E"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358" w:name="_Toc39678942"/>
      <w:bookmarkStart w:id="359" w:name="_Toc58839324"/>
      <w:bookmarkStart w:id="360" w:name="_Toc62200028"/>
      <w:bookmarkStart w:id="361" w:name="_Toc62201333"/>
      <w:r w:rsidRPr="00061822">
        <w:rPr>
          <w:rFonts w:ascii="黑体" w:hAnsi="黑体" w:cs="Times New Roman"/>
          <w:iCs/>
          <w:szCs w:val="24"/>
        </w:rPr>
        <w:t xml:space="preserve">7.4  </w:t>
      </w:r>
      <w:bookmarkEnd w:id="358"/>
      <w:bookmarkEnd w:id="359"/>
      <w:r w:rsidR="00A76200" w:rsidRPr="00061822">
        <w:rPr>
          <w:rFonts w:ascii="黑体" w:hAnsi="黑体" w:cs="Times New Roman" w:hint="eastAsia"/>
          <w:iCs/>
          <w:szCs w:val="24"/>
        </w:rPr>
        <w:t>异常状况处理</w:t>
      </w:r>
      <w:bookmarkEnd w:id="360"/>
      <w:bookmarkEnd w:id="361"/>
    </w:p>
    <w:p w14:paraId="300ADC35" w14:textId="25B38F8F" w:rsidR="00A76200" w:rsidRPr="00372A12" w:rsidRDefault="00FC511E"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7.4.1</w:t>
      </w:r>
      <w:r w:rsidRPr="00372A12">
        <w:rPr>
          <w:rFonts w:ascii="宋体" w:eastAsia="宋体" w:hAnsi="宋体"/>
          <w:sz w:val="24"/>
          <w:szCs w:val="24"/>
        </w:rPr>
        <w:t xml:space="preserve">  </w:t>
      </w:r>
      <w:r w:rsidR="00A76200" w:rsidRPr="00372A12">
        <w:rPr>
          <w:rFonts w:ascii="宋体" w:eastAsia="宋体" w:hAnsi="宋体"/>
          <w:sz w:val="24"/>
          <w:szCs w:val="24"/>
        </w:rPr>
        <w:t>当系统出现异常时，应根据系统报警和系统故障两种异常情况分别制定响应机制和应急措施，处置过程中的时间、现象、措施、结果和人员均应详细记录并保存。</w:t>
      </w:r>
    </w:p>
    <w:p w14:paraId="2BAEAB68" w14:textId="4793649B" w:rsidR="00A76200" w:rsidRPr="00372A12" w:rsidRDefault="00A76200"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t>7.4.2</w:t>
      </w:r>
      <w:r w:rsidRPr="00372A12">
        <w:rPr>
          <w:rFonts w:ascii="宋体" w:eastAsia="宋体" w:hAnsi="宋体"/>
          <w:sz w:val="24"/>
          <w:szCs w:val="24"/>
        </w:rPr>
        <w:t xml:space="preserve">  当系统的数据传输设备出现故障时，应对异常原因进行分析和处理，填写异常状况登记表并存档。通知技术人员进行数据通讯测试，确定原因后对异常设备或零件进行更换或维修，并做好数据传输异常时间、处理过程、处理结果和异常原因分析的详细记录，建立异常处置档案。</w:t>
      </w:r>
    </w:p>
    <w:p w14:paraId="66F27990" w14:textId="3956875A" w:rsidR="00A76200" w:rsidRPr="00372A12" w:rsidRDefault="00A76200" w:rsidP="00192D79">
      <w:pPr>
        <w:adjustRightInd w:val="0"/>
        <w:snapToGrid w:val="0"/>
        <w:spacing w:afterLines="0" w:line="240" w:lineRule="auto"/>
        <w:ind w:left="0" w:firstLine="0"/>
        <w:rPr>
          <w:rFonts w:ascii="宋体" w:eastAsia="宋体" w:hAnsi="宋体"/>
          <w:sz w:val="24"/>
          <w:szCs w:val="24"/>
        </w:rPr>
      </w:pPr>
      <w:r w:rsidRPr="00AA79D2">
        <w:rPr>
          <w:rFonts w:ascii="黑体" w:eastAsia="黑体" w:hAnsi="黑体" w:cs="Times New Roman"/>
          <w:b/>
          <w:color w:val="000000"/>
          <w:kern w:val="0"/>
          <w:sz w:val="24"/>
          <w:szCs w:val="24"/>
        </w:rPr>
        <w:lastRenderedPageBreak/>
        <w:t>7.4.3</w:t>
      </w:r>
      <w:r w:rsidRPr="00372A12">
        <w:rPr>
          <w:rFonts w:ascii="宋体" w:eastAsia="宋体" w:hAnsi="宋体"/>
          <w:sz w:val="24"/>
          <w:szCs w:val="24"/>
        </w:rPr>
        <w:t xml:space="preserve">  当系统中传感光缆或通讯光缆出现断裂时，应采取以下应急处置措施：</w:t>
      </w:r>
    </w:p>
    <w:p w14:paraId="7F2E7FC5" w14:textId="77777777" w:rsidR="00A76200" w:rsidRPr="00372A12" w:rsidRDefault="00A76200" w:rsidP="00192D79">
      <w:pPr>
        <w:adjustRightInd w:val="0"/>
        <w:snapToGrid w:val="0"/>
        <w:spacing w:afterLines="0" w:line="240" w:lineRule="auto"/>
        <w:ind w:left="0" w:firstLineChars="200" w:firstLine="482"/>
        <w:rPr>
          <w:rFonts w:ascii="宋体" w:eastAsia="宋体" w:hAnsi="宋体"/>
          <w:sz w:val="24"/>
          <w:szCs w:val="24"/>
        </w:rPr>
      </w:pPr>
      <w:r w:rsidRPr="00AA79D2">
        <w:rPr>
          <w:rFonts w:ascii="黑体" w:eastAsia="黑体" w:hAnsi="黑体" w:cs="Times New Roman"/>
          <w:b/>
          <w:color w:val="000000"/>
          <w:kern w:val="0"/>
          <w:sz w:val="24"/>
          <w:szCs w:val="24"/>
        </w:rPr>
        <w:t>1</w:t>
      </w:r>
      <w:r w:rsidRPr="00372A12">
        <w:rPr>
          <w:rFonts w:ascii="宋体" w:eastAsia="宋体" w:hAnsi="宋体"/>
          <w:sz w:val="24"/>
          <w:szCs w:val="24"/>
        </w:rPr>
        <w:t xml:space="preserve">  通过光时域反射仪（</w:t>
      </w:r>
      <w:r w:rsidRPr="002800DA">
        <w:rPr>
          <w:rFonts w:ascii="Times New Roman" w:eastAsia="宋体" w:hAnsi="Times New Roman" w:cs="Times New Roman"/>
          <w:sz w:val="24"/>
          <w:szCs w:val="24"/>
        </w:rPr>
        <w:t>OTDR</w:t>
      </w:r>
      <w:r w:rsidRPr="00372A12">
        <w:rPr>
          <w:rFonts w:ascii="宋体" w:eastAsia="宋体" w:hAnsi="宋体"/>
          <w:sz w:val="24"/>
          <w:szCs w:val="24"/>
        </w:rPr>
        <w:t>）</w:t>
      </w:r>
      <w:proofErr w:type="gramStart"/>
      <w:r w:rsidRPr="00372A12">
        <w:rPr>
          <w:rFonts w:ascii="宋体" w:eastAsia="宋体" w:hAnsi="宋体"/>
          <w:sz w:val="24"/>
          <w:szCs w:val="24"/>
        </w:rPr>
        <w:t>确定光损严重</w:t>
      </w:r>
      <w:proofErr w:type="gramEnd"/>
      <w:r w:rsidRPr="00372A12">
        <w:rPr>
          <w:rFonts w:ascii="宋体" w:eastAsia="宋体" w:hAnsi="宋体"/>
          <w:sz w:val="24"/>
          <w:szCs w:val="24"/>
        </w:rPr>
        <w:t>或断裂破坏的部位；</w:t>
      </w:r>
    </w:p>
    <w:p w14:paraId="35E8AF70" w14:textId="77777777" w:rsidR="00A76200" w:rsidRPr="00372A12" w:rsidRDefault="00A76200" w:rsidP="00192D79">
      <w:pPr>
        <w:adjustRightInd w:val="0"/>
        <w:snapToGrid w:val="0"/>
        <w:spacing w:afterLines="0" w:line="240" w:lineRule="auto"/>
        <w:ind w:left="0" w:firstLineChars="200" w:firstLine="482"/>
        <w:rPr>
          <w:rFonts w:ascii="宋体" w:eastAsia="宋体" w:hAnsi="宋体"/>
          <w:sz w:val="24"/>
          <w:szCs w:val="24"/>
        </w:rPr>
      </w:pPr>
      <w:r w:rsidRPr="00AA79D2">
        <w:rPr>
          <w:rFonts w:ascii="黑体" w:eastAsia="黑体" w:hAnsi="黑体" w:cs="Times New Roman"/>
          <w:b/>
          <w:color w:val="000000"/>
          <w:kern w:val="0"/>
          <w:sz w:val="24"/>
          <w:szCs w:val="24"/>
        </w:rPr>
        <w:t>2</w:t>
      </w:r>
      <w:r w:rsidRPr="00372A12">
        <w:rPr>
          <w:rFonts w:ascii="宋体" w:eastAsia="宋体" w:hAnsi="宋体"/>
          <w:sz w:val="24"/>
          <w:szCs w:val="24"/>
        </w:rPr>
        <w:t xml:space="preserve">  对断点进行熔接修复；</w:t>
      </w:r>
    </w:p>
    <w:p w14:paraId="3A9F33BB" w14:textId="77777777" w:rsidR="00A76200" w:rsidRPr="00372A12" w:rsidRDefault="00A76200" w:rsidP="00192D79">
      <w:pPr>
        <w:adjustRightInd w:val="0"/>
        <w:snapToGrid w:val="0"/>
        <w:spacing w:afterLines="0" w:line="240" w:lineRule="auto"/>
        <w:ind w:left="0" w:firstLineChars="200" w:firstLine="482"/>
        <w:rPr>
          <w:rFonts w:ascii="宋体" w:eastAsia="宋体" w:hAnsi="宋体"/>
          <w:sz w:val="24"/>
          <w:szCs w:val="24"/>
        </w:rPr>
      </w:pPr>
      <w:r w:rsidRPr="00AA79D2">
        <w:rPr>
          <w:rFonts w:ascii="黑体" w:eastAsia="黑体" w:hAnsi="黑体" w:cs="Times New Roman"/>
          <w:b/>
          <w:color w:val="000000"/>
          <w:kern w:val="0"/>
          <w:sz w:val="24"/>
          <w:szCs w:val="24"/>
        </w:rPr>
        <w:t>3</w:t>
      </w:r>
      <w:r w:rsidRPr="00372A12">
        <w:rPr>
          <w:rFonts w:ascii="宋体" w:eastAsia="宋体" w:hAnsi="宋体"/>
          <w:sz w:val="24"/>
          <w:szCs w:val="24"/>
        </w:rPr>
        <w:t xml:space="preserve">  对连接处进行封装与保护；</w:t>
      </w:r>
    </w:p>
    <w:p w14:paraId="7EE47372" w14:textId="377FDAAE" w:rsidR="00A76200" w:rsidRPr="00372A12" w:rsidRDefault="00A76200" w:rsidP="00192D79">
      <w:pPr>
        <w:adjustRightInd w:val="0"/>
        <w:snapToGrid w:val="0"/>
        <w:spacing w:afterLines="0" w:line="240" w:lineRule="auto"/>
        <w:ind w:left="0" w:firstLineChars="200" w:firstLine="482"/>
        <w:rPr>
          <w:rFonts w:ascii="宋体" w:eastAsia="宋体" w:hAnsi="宋体"/>
          <w:sz w:val="24"/>
          <w:szCs w:val="24"/>
        </w:rPr>
      </w:pPr>
      <w:r w:rsidRPr="00AA79D2">
        <w:rPr>
          <w:rFonts w:ascii="黑体" w:eastAsia="黑体" w:hAnsi="黑体" w:cs="Times New Roman"/>
          <w:b/>
          <w:color w:val="000000"/>
          <w:kern w:val="0"/>
          <w:sz w:val="24"/>
          <w:szCs w:val="24"/>
        </w:rPr>
        <w:t xml:space="preserve">4 </w:t>
      </w:r>
      <w:r w:rsidRPr="00372A12">
        <w:rPr>
          <w:rFonts w:ascii="宋体" w:eastAsia="宋体" w:hAnsi="宋体"/>
          <w:sz w:val="24"/>
          <w:szCs w:val="24"/>
        </w:rPr>
        <w:t xml:space="preserve"> 对光缆修复和更换做好记录并存档。</w:t>
      </w:r>
    </w:p>
    <w:p w14:paraId="03D604CE" w14:textId="77777777" w:rsidR="00A76200" w:rsidRPr="00192D79" w:rsidRDefault="00A76200" w:rsidP="00192D79">
      <w:pPr>
        <w:adjustRightInd w:val="0"/>
        <w:snapToGrid w:val="0"/>
        <w:spacing w:afterLines="0" w:line="240" w:lineRule="auto"/>
        <w:ind w:left="0" w:firstLine="0"/>
        <w:rPr>
          <w:rFonts w:ascii="宋体" w:eastAsia="宋体" w:hAnsi="宋体"/>
          <w:szCs w:val="21"/>
        </w:rPr>
      </w:pPr>
    </w:p>
    <w:p w14:paraId="44710E28" w14:textId="26A43019" w:rsidR="00A76200" w:rsidRPr="00192D79" w:rsidRDefault="00A76200" w:rsidP="00192D79">
      <w:pPr>
        <w:adjustRightInd w:val="0"/>
        <w:snapToGrid w:val="0"/>
        <w:spacing w:afterLines="0" w:line="240" w:lineRule="auto"/>
        <w:ind w:left="0" w:firstLine="0"/>
        <w:rPr>
          <w:rFonts w:ascii="宋体" w:eastAsia="宋体" w:hAnsi="宋体"/>
          <w:szCs w:val="21"/>
        </w:rPr>
        <w:sectPr w:rsidR="00A76200" w:rsidRPr="00192D79">
          <w:pgSz w:w="11906" w:h="16838"/>
          <w:pgMar w:top="1021" w:right="964" w:bottom="1134" w:left="964" w:header="0" w:footer="992" w:gutter="0"/>
          <w:cols w:space="425"/>
          <w:docGrid w:type="lines" w:linePitch="312"/>
        </w:sectPr>
      </w:pPr>
    </w:p>
    <w:p w14:paraId="4E5904AC" w14:textId="77777777" w:rsidR="00A24C9E" w:rsidRPr="008F1828" w:rsidRDefault="00FC511E" w:rsidP="00192D79">
      <w:pPr>
        <w:pStyle w:val="10"/>
        <w:tabs>
          <w:tab w:val="left" w:pos="0"/>
          <w:tab w:val="left" w:pos="425"/>
          <w:tab w:val="left" w:pos="850"/>
        </w:tabs>
        <w:adjustRightInd w:val="0"/>
        <w:snapToGrid w:val="0"/>
        <w:spacing w:beforeLines="0" w:before="120" w:afterLines="0" w:after="120"/>
        <w:rPr>
          <w:rFonts w:ascii="黑体" w:hAnsi="黑体" w:cs="Times New Roman"/>
          <w:szCs w:val="28"/>
        </w:rPr>
      </w:pPr>
      <w:bookmarkStart w:id="362" w:name="_Toc58839329"/>
      <w:bookmarkStart w:id="363" w:name="_Toc62200029"/>
      <w:bookmarkStart w:id="364" w:name="_Toc62201334"/>
      <w:bookmarkStart w:id="365" w:name="_Toc39678948"/>
      <w:r w:rsidRPr="008F1828">
        <w:rPr>
          <w:rFonts w:ascii="黑体" w:hAnsi="黑体" w:cs="Times New Roman" w:hint="eastAsia"/>
          <w:szCs w:val="28"/>
        </w:rPr>
        <w:lastRenderedPageBreak/>
        <w:t>本</w:t>
      </w:r>
      <w:r w:rsidRPr="008F1828">
        <w:rPr>
          <w:rFonts w:ascii="黑体" w:hAnsi="黑体" w:cs="Times New Roman"/>
          <w:szCs w:val="28"/>
        </w:rPr>
        <w:t>标准用词说明</w:t>
      </w:r>
      <w:bookmarkEnd w:id="362"/>
      <w:bookmarkEnd w:id="363"/>
      <w:bookmarkEnd w:id="364"/>
    </w:p>
    <w:p w14:paraId="48150FD4" w14:textId="77777777" w:rsidR="00A24C9E" w:rsidRPr="00372A12" w:rsidRDefault="00FC511E" w:rsidP="00192D79">
      <w:pPr>
        <w:pStyle w:val="CX"/>
        <w:numPr>
          <w:ilvl w:val="0"/>
          <w:numId w:val="0"/>
        </w:numPr>
        <w:snapToGrid w:val="0"/>
        <w:spacing w:before="0" w:after="0"/>
        <w:ind w:left="839"/>
        <w:rPr>
          <w:rFonts w:eastAsia="宋体"/>
          <w:sz w:val="24"/>
        </w:rPr>
      </w:pPr>
      <w:r w:rsidRPr="00AA79D2">
        <w:rPr>
          <w:rFonts w:ascii="黑体" w:eastAsia="黑体" w:hAnsi="黑体" w:cs="Times New Roman"/>
          <w:b/>
          <w:color w:val="000000"/>
          <w:kern w:val="0"/>
          <w:sz w:val="24"/>
        </w:rPr>
        <w:t>1</w:t>
      </w:r>
      <w:r w:rsidRPr="00372A12">
        <w:rPr>
          <w:rFonts w:eastAsia="宋体"/>
          <w:sz w:val="24"/>
        </w:rPr>
        <w:t xml:space="preserve">  为便于在执行本</w:t>
      </w:r>
      <w:r w:rsidRPr="00372A12">
        <w:rPr>
          <w:rFonts w:eastAsia="宋体" w:hint="eastAsia"/>
          <w:sz w:val="24"/>
        </w:rPr>
        <w:t>标准</w:t>
      </w:r>
      <w:r w:rsidRPr="00372A12">
        <w:rPr>
          <w:rFonts w:eastAsia="宋体"/>
          <w:sz w:val="24"/>
        </w:rPr>
        <w:t>条文时区别对待，对要求严格程度不同的用词说明如下：</w:t>
      </w:r>
    </w:p>
    <w:p w14:paraId="6B0D0D95" w14:textId="77777777" w:rsidR="00A24C9E" w:rsidRPr="00372A12" w:rsidRDefault="00FC511E" w:rsidP="00192D79">
      <w:pPr>
        <w:pStyle w:val="CX"/>
        <w:numPr>
          <w:ilvl w:val="0"/>
          <w:numId w:val="0"/>
        </w:numPr>
        <w:adjustRightInd w:val="0"/>
        <w:snapToGrid w:val="0"/>
        <w:spacing w:before="0" w:after="0"/>
        <w:ind w:leftChars="500" w:left="1773" w:hangingChars="300" w:hanging="723"/>
        <w:rPr>
          <w:rFonts w:eastAsia="宋体"/>
          <w:sz w:val="24"/>
        </w:rPr>
      </w:pPr>
      <w:r w:rsidRPr="00AA79D2">
        <w:rPr>
          <w:rFonts w:ascii="黑体" w:eastAsia="黑体" w:hAnsi="黑体" w:cs="Times New Roman"/>
          <w:b/>
          <w:color w:val="000000"/>
          <w:kern w:val="0"/>
          <w:sz w:val="24"/>
        </w:rPr>
        <w:t>1）</w:t>
      </w:r>
      <w:r w:rsidRPr="00372A12">
        <w:rPr>
          <w:rFonts w:eastAsia="宋体"/>
          <w:sz w:val="24"/>
        </w:rPr>
        <w:t>表示很严格，非这样做不可的：</w:t>
      </w:r>
    </w:p>
    <w:p w14:paraId="6ECEF799" w14:textId="77777777" w:rsidR="00A24C9E" w:rsidRPr="00372A12" w:rsidRDefault="00FC511E" w:rsidP="00192D79">
      <w:pPr>
        <w:pStyle w:val="CX"/>
        <w:numPr>
          <w:ilvl w:val="0"/>
          <w:numId w:val="0"/>
        </w:numPr>
        <w:adjustRightInd w:val="0"/>
        <w:snapToGrid w:val="0"/>
        <w:spacing w:before="0" w:after="0"/>
        <w:ind w:leftChars="650" w:left="1365"/>
        <w:rPr>
          <w:rFonts w:eastAsia="宋体"/>
          <w:sz w:val="24"/>
        </w:rPr>
      </w:pPr>
      <w:r w:rsidRPr="00372A12">
        <w:rPr>
          <w:rFonts w:eastAsia="宋体" w:hint="eastAsia"/>
          <w:sz w:val="24"/>
        </w:rPr>
        <w:t>正面</w:t>
      </w:r>
      <w:proofErr w:type="gramStart"/>
      <w:r w:rsidRPr="00372A12">
        <w:rPr>
          <w:rFonts w:eastAsia="宋体" w:hint="eastAsia"/>
          <w:sz w:val="24"/>
        </w:rPr>
        <w:t>词采用</w:t>
      </w:r>
      <w:proofErr w:type="gramEnd"/>
      <w:r w:rsidRPr="00372A12">
        <w:rPr>
          <w:rFonts w:eastAsia="宋体" w:hint="eastAsia"/>
          <w:sz w:val="24"/>
        </w:rPr>
        <w:t>“必须”，反面</w:t>
      </w:r>
      <w:proofErr w:type="gramStart"/>
      <w:r w:rsidRPr="00372A12">
        <w:rPr>
          <w:rFonts w:eastAsia="宋体" w:hint="eastAsia"/>
          <w:sz w:val="24"/>
        </w:rPr>
        <w:t>词采用</w:t>
      </w:r>
      <w:proofErr w:type="gramEnd"/>
      <w:r w:rsidRPr="00372A12">
        <w:rPr>
          <w:rFonts w:eastAsia="宋体" w:hint="eastAsia"/>
          <w:sz w:val="24"/>
        </w:rPr>
        <w:t>“严禁”；</w:t>
      </w:r>
    </w:p>
    <w:p w14:paraId="14FDAD22" w14:textId="77777777" w:rsidR="00A24C9E" w:rsidRPr="00372A12" w:rsidRDefault="00FC511E" w:rsidP="00192D79">
      <w:pPr>
        <w:pStyle w:val="CX"/>
        <w:numPr>
          <w:ilvl w:val="0"/>
          <w:numId w:val="0"/>
        </w:numPr>
        <w:adjustRightInd w:val="0"/>
        <w:snapToGrid w:val="0"/>
        <w:spacing w:before="0" w:after="0"/>
        <w:ind w:leftChars="500" w:left="1773" w:hangingChars="300" w:hanging="723"/>
        <w:rPr>
          <w:rFonts w:eastAsia="宋体"/>
          <w:sz w:val="24"/>
        </w:rPr>
      </w:pPr>
      <w:r w:rsidRPr="00AA79D2">
        <w:rPr>
          <w:rFonts w:ascii="黑体" w:eastAsia="黑体" w:hAnsi="黑体" w:cs="Times New Roman"/>
          <w:b/>
          <w:color w:val="000000"/>
          <w:kern w:val="0"/>
          <w:sz w:val="24"/>
        </w:rPr>
        <w:t>2）</w:t>
      </w:r>
      <w:r w:rsidRPr="00372A12">
        <w:rPr>
          <w:rFonts w:eastAsia="宋体"/>
          <w:sz w:val="24"/>
        </w:rPr>
        <w:t>表示严格，在正常情况下均应这样做的：</w:t>
      </w:r>
    </w:p>
    <w:p w14:paraId="62E7B143" w14:textId="77777777" w:rsidR="00A24C9E" w:rsidRPr="00372A12" w:rsidRDefault="00FC511E" w:rsidP="00192D79">
      <w:pPr>
        <w:pStyle w:val="CX"/>
        <w:numPr>
          <w:ilvl w:val="0"/>
          <w:numId w:val="0"/>
        </w:numPr>
        <w:adjustRightInd w:val="0"/>
        <w:snapToGrid w:val="0"/>
        <w:spacing w:before="0" w:after="0"/>
        <w:ind w:leftChars="650" w:left="1365"/>
        <w:rPr>
          <w:rFonts w:eastAsia="宋体"/>
          <w:sz w:val="24"/>
        </w:rPr>
      </w:pPr>
      <w:r w:rsidRPr="00372A12">
        <w:rPr>
          <w:rFonts w:eastAsia="宋体" w:hint="eastAsia"/>
          <w:sz w:val="24"/>
        </w:rPr>
        <w:t>正面</w:t>
      </w:r>
      <w:proofErr w:type="gramStart"/>
      <w:r w:rsidRPr="00372A12">
        <w:rPr>
          <w:rFonts w:eastAsia="宋体" w:hint="eastAsia"/>
          <w:sz w:val="24"/>
        </w:rPr>
        <w:t>词采用</w:t>
      </w:r>
      <w:proofErr w:type="gramEnd"/>
      <w:r w:rsidRPr="00372A12">
        <w:rPr>
          <w:rFonts w:eastAsia="宋体" w:hint="eastAsia"/>
          <w:sz w:val="24"/>
        </w:rPr>
        <w:t>“应”，反面</w:t>
      </w:r>
      <w:proofErr w:type="gramStart"/>
      <w:r w:rsidRPr="00372A12">
        <w:rPr>
          <w:rFonts w:eastAsia="宋体" w:hint="eastAsia"/>
          <w:sz w:val="24"/>
        </w:rPr>
        <w:t>词采用</w:t>
      </w:r>
      <w:proofErr w:type="gramEnd"/>
      <w:r w:rsidRPr="00372A12">
        <w:rPr>
          <w:rFonts w:eastAsia="宋体" w:hint="eastAsia"/>
          <w:sz w:val="24"/>
        </w:rPr>
        <w:t>“不应”或“不得”；</w:t>
      </w:r>
    </w:p>
    <w:p w14:paraId="6D885538" w14:textId="77777777" w:rsidR="00A24C9E" w:rsidRPr="00372A12" w:rsidRDefault="00FC511E" w:rsidP="00192D79">
      <w:pPr>
        <w:pStyle w:val="CX"/>
        <w:numPr>
          <w:ilvl w:val="0"/>
          <w:numId w:val="0"/>
        </w:numPr>
        <w:adjustRightInd w:val="0"/>
        <w:snapToGrid w:val="0"/>
        <w:spacing w:before="0" w:after="0"/>
        <w:ind w:leftChars="500" w:left="1773" w:hangingChars="300" w:hanging="723"/>
        <w:rPr>
          <w:rFonts w:eastAsia="宋体"/>
          <w:b/>
          <w:sz w:val="24"/>
        </w:rPr>
      </w:pPr>
      <w:r w:rsidRPr="00AA79D2">
        <w:rPr>
          <w:rFonts w:ascii="黑体" w:eastAsia="黑体" w:hAnsi="黑体" w:cs="Times New Roman"/>
          <w:b/>
          <w:color w:val="000000"/>
          <w:kern w:val="0"/>
          <w:sz w:val="24"/>
        </w:rPr>
        <w:t>3）</w:t>
      </w:r>
      <w:r w:rsidRPr="00372A12">
        <w:rPr>
          <w:rFonts w:eastAsia="宋体"/>
          <w:sz w:val="24"/>
        </w:rPr>
        <w:t>表示允许稍有选择，在条件许可时首先这样做的：</w:t>
      </w:r>
    </w:p>
    <w:p w14:paraId="223A252E" w14:textId="77777777" w:rsidR="00A24C9E" w:rsidRPr="00372A12" w:rsidRDefault="00FC511E" w:rsidP="00192D79">
      <w:pPr>
        <w:pStyle w:val="CX"/>
        <w:numPr>
          <w:ilvl w:val="0"/>
          <w:numId w:val="0"/>
        </w:numPr>
        <w:adjustRightInd w:val="0"/>
        <w:snapToGrid w:val="0"/>
        <w:spacing w:before="0" w:after="0"/>
        <w:ind w:leftChars="650" w:left="1365"/>
        <w:rPr>
          <w:rFonts w:eastAsia="宋体"/>
          <w:sz w:val="24"/>
        </w:rPr>
      </w:pPr>
      <w:r w:rsidRPr="00372A12">
        <w:rPr>
          <w:rFonts w:eastAsia="宋体" w:hint="eastAsia"/>
          <w:sz w:val="24"/>
        </w:rPr>
        <w:t>正面</w:t>
      </w:r>
      <w:proofErr w:type="gramStart"/>
      <w:r w:rsidRPr="00372A12">
        <w:rPr>
          <w:rFonts w:eastAsia="宋体" w:hint="eastAsia"/>
          <w:sz w:val="24"/>
        </w:rPr>
        <w:t>词采用</w:t>
      </w:r>
      <w:proofErr w:type="gramEnd"/>
      <w:r w:rsidRPr="00372A12">
        <w:rPr>
          <w:rFonts w:eastAsia="宋体" w:hint="eastAsia"/>
          <w:sz w:val="24"/>
        </w:rPr>
        <w:t>“宜”，反面</w:t>
      </w:r>
      <w:proofErr w:type="gramStart"/>
      <w:r w:rsidRPr="00372A12">
        <w:rPr>
          <w:rFonts w:eastAsia="宋体" w:hint="eastAsia"/>
          <w:sz w:val="24"/>
        </w:rPr>
        <w:t>词采用</w:t>
      </w:r>
      <w:proofErr w:type="gramEnd"/>
      <w:r w:rsidRPr="00372A12">
        <w:rPr>
          <w:rFonts w:eastAsia="宋体" w:hint="eastAsia"/>
          <w:sz w:val="24"/>
        </w:rPr>
        <w:t>“不宜”；</w:t>
      </w:r>
    </w:p>
    <w:p w14:paraId="2BB1157A" w14:textId="77777777" w:rsidR="00A24C9E" w:rsidRPr="00372A12" w:rsidRDefault="00FC511E" w:rsidP="00192D79">
      <w:pPr>
        <w:pStyle w:val="CX"/>
        <w:numPr>
          <w:ilvl w:val="0"/>
          <w:numId w:val="0"/>
        </w:numPr>
        <w:adjustRightInd w:val="0"/>
        <w:snapToGrid w:val="0"/>
        <w:spacing w:before="0" w:after="0"/>
        <w:ind w:leftChars="500" w:left="1773" w:hangingChars="300" w:hanging="723"/>
        <w:rPr>
          <w:rFonts w:eastAsia="宋体"/>
          <w:sz w:val="24"/>
        </w:rPr>
      </w:pPr>
      <w:r w:rsidRPr="00AA79D2">
        <w:rPr>
          <w:rFonts w:ascii="黑体" w:eastAsia="黑体" w:hAnsi="黑体" w:cs="Times New Roman"/>
          <w:b/>
          <w:color w:val="000000"/>
          <w:kern w:val="0"/>
          <w:sz w:val="24"/>
        </w:rPr>
        <w:t>4）</w:t>
      </w:r>
      <w:r w:rsidRPr="00372A12">
        <w:rPr>
          <w:rFonts w:eastAsia="宋体"/>
          <w:sz w:val="24"/>
        </w:rPr>
        <w:t>表示有选择，在一定条件下可以这样做的，采用“可”。</w:t>
      </w:r>
    </w:p>
    <w:p w14:paraId="4391B2E6" w14:textId="77777777" w:rsidR="00A24C9E" w:rsidRPr="00372A12" w:rsidRDefault="00FC511E" w:rsidP="00192D79">
      <w:pPr>
        <w:pStyle w:val="CX"/>
        <w:numPr>
          <w:ilvl w:val="0"/>
          <w:numId w:val="0"/>
        </w:numPr>
        <w:snapToGrid w:val="0"/>
        <w:spacing w:before="0" w:after="0"/>
        <w:ind w:left="839"/>
        <w:rPr>
          <w:rFonts w:eastAsia="宋体"/>
          <w:sz w:val="24"/>
        </w:rPr>
        <w:sectPr w:rsidR="00A24C9E" w:rsidRPr="00372A12">
          <w:pgSz w:w="11906" w:h="16838"/>
          <w:pgMar w:top="1021" w:right="964" w:bottom="1134" w:left="964" w:header="0" w:footer="992" w:gutter="0"/>
          <w:cols w:space="425"/>
          <w:docGrid w:type="lines" w:linePitch="312"/>
        </w:sectPr>
      </w:pPr>
      <w:r w:rsidRPr="00AA79D2">
        <w:rPr>
          <w:rFonts w:ascii="黑体" w:eastAsia="黑体" w:hAnsi="黑体" w:cs="Times New Roman"/>
          <w:b/>
          <w:color w:val="000000"/>
          <w:kern w:val="0"/>
          <w:sz w:val="24"/>
        </w:rPr>
        <w:t>2</w:t>
      </w:r>
      <w:r w:rsidRPr="00372A12">
        <w:rPr>
          <w:rFonts w:eastAsia="宋体"/>
          <w:b/>
          <w:sz w:val="24"/>
        </w:rPr>
        <w:t xml:space="preserve"> </w:t>
      </w:r>
      <w:r w:rsidRPr="00372A12">
        <w:rPr>
          <w:rFonts w:eastAsia="宋体"/>
          <w:sz w:val="24"/>
        </w:rPr>
        <w:t xml:space="preserve"> 条文中指明应按其他有关标准执行的写法为：“应符合……的规定”或“应按……执行”。</w:t>
      </w:r>
    </w:p>
    <w:p w14:paraId="478909A1" w14:textId="77777777" w:rsidR="00A24C9E" w:rsidRPr="008F1828" w:rsidRDefault="00FC511E" w:rsidP="00192D79">
      <w:pPr>
        <w:pStyle w:val="10"/>
        <w:tabs>
          <w:tab w:val="left" w:pos="0"/>
          <w:tab w:val="left" w:pos="425"/>
          <w:tab w:val="left" w:pos="850"/>
        </w:tabs>
        <w:adjustRightInd w:val="0"/>
        <w:snapToGrid w:val="0"/>
        <w:spacing w:beforeLines="0" w:before="300" w:afterLines="0" w:after="300"/>
        <w:rPr>
          <w:rFonts w:ascii="黑体" w:hAnsi="黑体"/>
          <w:szCs w:val="28"/>
          <w:lang w:val="ru-RU"/>
        </w:rPr>
      </w:pPr>
      <w:bookmarkStart w:id="366" w:name="_Toc58839330"/>
      <w:bookmarkStart w:id="367" w:name="_Toc62200030"/>
      <w:bookmarkStart w:id="368" w:name="_Toc62201335"/>
      <w:r w:rsidRPr="008F1828">
        <w:rPr>
          <w:rFonts w:ascii="黑体" w:hAnsi="黑体" w:hint="eastAsia"/>
          <w:szCs w:val="28"/>
          <w:lang w:val="ru-RU"/>
        </w:rPr>
        <w:lastRenderedPageBreak/>
        <w:t>引用</w:t>
      </w:r>
      <w:r w:rsidRPr="008F1828">
        <w:rPr>
          <w:rFonts w:ascii="黑体" w:hAnsi="黑体"/>
          <w:szCs w:val="28"/>
          <w:lang w:val="ru-RU"/>
        </w:rPr>
        <w:t>标准名录</w:t>
      </w:r>
      <w:bookmarkEnd w:id="366"/>
      <w:bookmarkEnd w:id="367"/>
      <w:bookmarkEnd w:id="368"/>
    </w:p>
    <w:p w14:paraId="0B703457" w14:textId="4E40999A" w:rsidR="00A76200" w:rsidRPr="00372A12" w:rsidRDefault="00A76200" w:rsidP="00192D79">
      <w:pPr>
        <w:pStyle w:val="Default"/>
        <w:numPr>
          <w:ilvl w:val="0"/>
          <w:numId w:val="9"/>
        </w:numPr>
        <w:snapToGrid w:val="0"/>
        <w:jc w:val="both"/>
        <w:rPr>
          <w:rFonts w:hAnsi="宋体" w:cs="Times New Roman"/>
          <w:color w:val="auto"/>
          <w:kern w:val="2"/>
        </w:rPr>
      </w:pPr>
      <w:r w:rsidRPr="00372A12">
        <w:rPr>
          <w:rFonts w:hAnsi="宋体" w:cs="Times New Roman"/>
          <w:color w:val="auto"/>
          <w:kern w:val="2"/>
        </w:rPr>
        <w:t xml:space="preserve">《混凝土结构设计规范》 </w:t>
      </w:r>
      <w:r w:rsidRPr="002800DA">
        <w:rPr>
          <w:rFonts w:ascii="Times New Roman" w:cs="Times New Roman"/>
          <w:color w:val="auto"/>
          <w:kern w:val="2"/>
        </w:rPr>
        <w:t>GB50010</w:t>
      </w:r>
    </w:p>
    <w:p w14:paraId="6A94B72F" w14:textId="752D5BD0" w:rsidR="00A76200" w:rsidRPr="00372A12" w:rsidRDefault="00A76200" w:rsidP="00192D79">
      <w:pPr>
        <w:pStyle w:val="Default"/>
        <w:numPr>
          <w:ilvl w:val="0"/>
          <w:numId w:val="9"/>
        </w:numPr>
        <w:snapToGrid w:val="0"/>
        <w:rPr>
          <w:rFonts w:hAnsi="宋体" w:cs="Times New Roman"/>
          <w:color w:val="auto"/>
          <w:kern w:val="2"/>
        </w:rPr>
      </w:pPr>
      <w:r w:rsidRPr="00372A12">
        <w:rPr>
          <w:rFonts w:hAnsi="宋体" w:cs="Times New Roman"/>
          <w:color w:val="auto"/>
          <w:kern w:val="2"/>
        </w:rPr>
        <w:t xml:space="preserve">《钢结构设计标准》 </w:t>
      </w:r>
      <w:r w:rsidRPr="002800DA">
        <w:rPr>
          <w:rFonts w:ascii="Times New Roman" w:cs="Times New Roman"/>
          <w:color w:val="auto"/>
          <w:kern w:val="2"/>
        </w:rPr>
        <w:t>GB 50017-2017</w:t>
      </w:r>
    </w:p>
    <w:p w14:paraId="66446E26" w14:textId="678643DA"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《光缆总规范 第</w:t>
      </w:r>
      <w:r w:rsidRPr="002800DA">
        <w:rPr>
          <w:rFonts w:ascii="Times New Roman" w:cs="Times New Roman"/>
          <w:color w:val="auto"/>
          <w:kern w:val="2"/>
        </w:rPr>
        <w:t>1</w:t>
      </w:r>
      <w:r w:rsidRPr="00372A12">
        <w:rPr>
          <w:rFonts w:hAnsi="宋体" w:cs="Times New Roman"/>
          <w:color w:val="auto"/>
          <w:kern w:val="2"/>
        </w:rPr>
        <w:t xml:space="preserve">部分：总则》 </w:t>
      </w:r>
      <w:r w:rsidRPr="002800DA">
        <w:rPr>
          <w:rFonts w:ascii="Times New Roman" w:cs="Times New Roman"/>
          <w:color w:val="auto"/>
          <w:kern w:val="2"/>
        </w:rPr>
        <w:t>GBT 7424.1-2003</w:t>
      </w:r>
    </w:p>
    <w:p w14:paraId="6A428D1B" w14:textId="23679DBA"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《光缆总规范 第</w:t>
      </w:r>
      <w:r w:rsidRPr="002800DA">
        <w:rPr>
          <w:rFonts w:ascii="Times New Roman" w:cs="Times New Roman"/>
          <w:color w:val="auto"/>
          <w:kern w:val="2"/>
        </w:rPr>
        <w:t>2</w:t>
      </w:r>
      <w:r w:rsidRPr="00372A12">
        <w:rPr>
          <w:rFonts w:hAnsi="宋体" w:cs="Times New Roman"/>
          <w:color w:val="auto"/>
          <w:kern w:val="2"/>
        </w:rPr>
        <w:t>部分：光缆基本试验方法》</w:t>
      </w:r>
      <w:r w:rsidRPr="002800DA">
        <w:rPr>
          <w:rFonts w:ascii="Times New Roman" w:cs="Times New Roman"/>
          <w:color w:val="auto"/>
          <w:kern w:val="2"/>
        </w:rPr>
        <w:t xml:space="preserve"> GBT 7424.2-2008</w:t>
      </w:r>
    </w:p>
    <w:p w14:paraId="162C34D4" w14:textId="6D1DA750" w:rsidR="00A76200" w:rsidRPr="00372A12" w:rsidRDefault="00A76200" w:rsidP="00192D79">
      <w:pPr>
        <w:pStyle w:val="Default"/>
        <w:numPr>
          <w:ilvl w:val="0"/>
          <w:numId w:val="9"/>
        </w:numPr>
        <w:snapToGrid w:val="0"/>
        <w:rPr>
          <w:rFonts w:hAnsi="宋体" w:cs="Times New Roman"/>
          <w:color w:val="auto"/>
          <w:kern w:val="2"/>
        </w:rPr>
      </w:pPr>
      <w:r w:rsidRPr="00372A12">
        <w:rPr>
          <w:rFonts w:hAnsi="宋体" w:cs="Times New Roman"/>
          <w:color w:val="auto"/>
          <w:kern w:val="2"/>
        </w:rPr>
        <w:t>《光纤传感器 总规范》</w:t>
      </w:r>
      <w:r w:rsidRPr="002800DA">
        <w:rPr>
          <w:rFonts w:ascii="Times New Roman" w:cs="Times New Roman"/>
          <w:color w:val="auto"/>
          <w:kern w:val="2"/>
        </w:rPr>
        <w:t>BS EN 61757-1-2012</w:t>
      </w:r>
    </w:p>
    <w:p w14:paraId="38F371B2" w14:textId="50C23C3E"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 xml:space="preserve">《光纤熔接机通用规范》 </w:t>
      </w:r>
      <w:r w:rsidRPr="002800DA">
        <w:rPr>
          <w:rFonts w:ascii="Times New Roman" w:cs="Times New Roman"/>
          <w:color w:val="auto"/>
          <w:kern w:val="2"/>
        </w:rPr>
        <w:t>GB∕T 17570-2019</w:t>
      </w:r>
    </w:p>
    <w:p w14:paraId="6E5D9AD8" w14:textId="04F85067"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 xml:space="preserve">《无损检测：基于光纤传感技术的应力监测方法》 </w:t>
      </w:r>
      <w:r w:rsidRPr="002800DA">
        <w:rPr>
          <w:rFonts w:ascii="Times New Roman" w:cs="Times New Roman"/>
          <w:color w:val="auto"/>
          <w:kern w:val="2"/>
        </w:rPr>
        <w:t>GB∕T 33213-2016</w:t>
      </w:r>
    </w:p>
    <w:p w14:paraId="180A40DD" w14:textId="0AA8764F" w:rsidR="00A76200" w:rsidRPr="00372A12" w:rsidRDefault="00A76200" w:rsidP="00192D79">
      <w:pPr>
        <w:pStyle w:val="Default"/>
        <w:numPr>
          <w:ilvl w:val="0"/>
          <w:numId w:val="9"/>
        </w:numPr>
        <w:snapToGrid w:val="0"/>
        <w:rPr>
          <w:rFonts w:hAnsi="宋体" w:cs="Times New Roman"/>
          <w:color w:val="auto"/>
          <w:kern w:val="2"/>
        </w:rPr>
      </w:pPr>
      <w:r w:rsidRPr="00372A12">
        <w:rPr>
          <w:rFonts w:hAnsi="宋体" w:cs="Times New Roman"/>
          <w:color w:val="auto"/>
          <w:kern w:val="2"/>
        </w:rPr>
        <w:t xml:space="preserve">《结构健康监测系统设计标准》 </w:t>
      </w:r>
      <w:r w:rsidRPr="002800DA">
        <w:rPr>
          <w:rFonts w:ascii="Times New Roman" w:cs="Times New Roman"/>
          <w:color w:val="auto"/>
          <w:kern w:val="2"/>
        </w:rPr>
        <w:t>CECS 333-2012</w:t>
      </w:r>
    </w:p>
    <w:p w14:paraId="5C672371" w14:textId="5DE24345"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 xml:space="preserve">《结构健康监测系统运行维护与管理标准》 </w:t>
      </w:r>
      <w:r w:rsidRPr="002800DA">
        <w:rPr>
          <w:rFonts w:ascii="Times New Roman" w:cs="Times New Roman"/>
          <w:color w:val="auto"/>
          <w:kern w:val="2"/>
        </w:rPr>
        <w:t>T/CECS 652-2019</w:t>
      </w:r>
    </w:p>
    <w:p w14:paraId="7BC798FD" w14:textId="294FAF3A" w:rsidR="00A76200" w:rsidRPr="00372A12" w:rsidRDefault="00A76200" w:rsidP="00192D79">
      <w:pPr>
        <w:pStyle w:val="Default"/>
        <w:numPr>
          <w:ilvl w:val="0"/>
          <w:numId w:val="9"/>
        </w:numPr>
        <w:snapToGrid w:val="0"/>
        <w:rPr>
          <w:rFonts w:hAnsi="宋体" w:cs="Times New Roman"/>
          <w:color w:val="auto"/>
          <w:kern w:val="2"/>
        </w:rPr>
      </w:pPr>
      <w:r w:rsidRPr="00372A12">
        <w:rPr>
          <w:rFonts w:hAnsi="宋体" w:cs="Times New Roman"/>
          <w:color w:val="auto"/>
          <w:kern w:val="2"/>
        </w:rPr>
        <w:t xml:space="preserve">《建筑与桥梁结构监测技术规范》 </w:t>
      </w:r>
      <w:r w:rsidRPr="002800DA">
        <w:rPr>
          <w:rFonts w:ascii="Times New Roman" w:cs="Times New Roman"/>
          <w:color w:val="auto"/>
          <w:kern w:val="2"/>
        </w:rPr>
        <w:t>GB 50982-2014</w:t>
      </w:r>
    </w:p>
    <w:p w14:paraId="3345142D" w14:textId="14AC1AC6"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 xml:space="preserve">《国家公路网重点桥梁和隧道监测评价规程》 </w:t>
      </w:r>
      <w:r w:rsidRPr="002800DA">
        <w:rPr>
          <w:rFonts w:ascii="Times New Roman" w:cs="Times New Roman"/>
          <w:color w:val="auto"/>
          <w:kern w:val="2"/>
        </w:rPr>
        <w:t>T/CECS G E41-04-2019</w:t>
      </w:r>
    </w:p>
    <w:p w14:paraId="7C23DC55" w14:textId="41CC1CA7" w:rsidR="00A76200" w:rsidRPr="00372A12" w:rsidRDefault="00A76200" w:rsidP="00192D79">
      <w:pPr>
        <w:pStyle w:val="Default"/>
        <w:numPr>
          <w:ilvl w:val="0"/>
          <w:numId w:val="9"/>
        </w:numPr>
        <w:snapToGrid w:val="0"/>
        <w:rPr>
          <w:rFonts w:hAnsi="宋体" w:cs="Times New Roman"/>
          <w:color w:val="auto"/>
          <w:kern w:val="2"/>
        </w:rPr>
      </w:pPr>
      <w:r w:rsidRPr="00372A12">
        <w:rPr>
          <w:rFonts w:hAnsi="宋体" w:cs="Times New Roman"/>
          <w:color w:val="auto"/>
          <w:kern w:val="2"/>
        </w:rPr>
        <w:t xml:space="preserve">《城市轨道交通工程监测技术规范》 </w:t>
      </w:r>
      <w:r w:rsidRPr="002800DA">
        <w:rPr>
          <w:rFonts w:ascii="Times New Roman" w:cs="Times New Roman"/>
          <w:color w:val="auto"/>
          <w:kern w:val="2"/>
        </w:rPr>
        <w:t>GB 50911-2013</w:t>
      </w:r>
    </w:p>
    <w:p w14:paraId="06C8AEDB" w14:textId="3C9C3F67" w:rsidR="00A76200" w:rsidRPr="002800DA" w:rsidRDefault="00A76200" w:rsidP="00192D79">
      <w:pPr>
        <w:pStyle w:val="Default"/>
        <w:numPr>
          <w:ilvl w:val="0"/>
          <w:numId w:val="9"/>
        </w:numPr>
        <w:snapToGrid w:val="0"/>
        <w:rPr>
          <w:rFonts w:ascii="Times New Roman" w:cs="Times New Roman"/>
          <w:color w:val="auto"/>
          <w:kern w:val="2"/>
        </w:rPr>
      </w:pPr>
      <w:r w:rsidRPr="00372A12">
        <w:rPr>
          <w:rFonts w:hAnsi="宋体" w:cs="Times New Roman"/>
          <w:color w:val="auto"/>
          <w:kern w:val="2"/>
        </w:rPr>
        <w:t xml:space="preserve">《光纤管道安全预警系统设计及施工规范》 </w:t>
      </w:r>
      <w:r w:rsidRPr="002800DA">
        <w:rPr>
          <w:rFonts w:ascii="Times New Roman" w:cs="Times New Roman"/>
          <w:color w:val="auto"/>
          <w:kern w:val="2"/>
        </w:rPr>
        <w:t>SYT 4121-2012</w:t>
      </w:r>
    </w:p>
    <w:p w14:paraId="6E2281D3" w14:textId="5EB3E3EC" w:rsidR="00A24C9E" w:rsidRPr="002800DA" w:rsidRDefault="00A76200" w:rsidP="00192D79">
      <w:pPr>
        <w:pStyle w:val="Default"/>
        <w:numPr>
          <w:ilvl w:val="0"/>
          <w:numId w:val="9"/>
        </w:numPr>
        <w:snapToGrid w:val="0"/>
        <w:jc w:val="both"/>
        <w:rPr>
          <w:rFonts w:ascii="Times New Roman" w:cs="Times New Roman"/>
          <w:color w:val="auto"/>
          <w:kern w:val="2"/>
        </w:rPr>
      </w:pPr>
      <w:r w:rsidRPr="00372A12">
        <w:rPr>
          <w:rFonts w:hAnsi="宋体" w:cs="Times New Roman"/>
          <w:color w:val="auto"/>
          <w:kern w:val="2"/>
        </w:rPr>
        <w:t xml:space="preserve">《综合布线系统电气特性通用测试方法》 </w:t>
      </w:r>
      <w:r w:rsidRPr="002800DA">
        <w:rPr>
          <w:rFonts w:ascii="Times New Roman" w:cs="Times New Roman"/>
          <w:color w:val="auto"/>
          <w:kern w:val="2"/>
        </w:rPr>
        <w:t>YD/T 1013-2013</w:t>
      </w:r>
    </w:p>
    <w:p w14:paraId="363BC308" w14:textId="77777777" w:rsidR="00ED727B" w:rsidRPr="00192D79" w:rsidRDefault="00ED727B" w:rsidP="00192D79">
      <w:pPr>
        <w:pStyle w:val="Default"/>
        <w:snapToGrid w:val="0"/>
        <w:jc w:val="both"/>
        <w:rPr>
          <w:rFonts w:hAnsi="宋体" w:cs="Times New Roman"/>
          <w:color w:val="auto"/>
          <w:kern w:val="2"/>
          <w:sz w:val="21"/>
          <w:szCs w:val="21"/>
        </w:rPr>
      </w:pPr>
    </w:p>
    <w:p w14:paraId="26D1E723" w14:textId="5B2679FB" w:rsidR="00A76200" w:rsidRPr="00192D79" w:rsidRDefault="00A76200" w:rsidP="00192D79">
      <w:pPr>
        <w:pStyle w:val="11CharChar1CharCharChar"/>
        <w:tabs>
          <w:tab w:val="left" w:pos="0"/>
          <w:tab w:val="left" w:pos="425"/>
          <w:tab w:val="left" w:pos="720"/>
          <w:tab w:val="left" w:pos="850"/>
        </w:tabs>
        <w:adjustRightInd w:val="0"/>
        <w:snapToGrid w:val="0"/>
        <w:spacing w:beforeLines="0" w:afterLines="0"/>
        <w:ind w:left="720" w:hanging="720"/>
        <w:rPr>
          <w:rFonts w:ascii="宋体" w:eastAsia="宋体" w:hAnsi="宋体"/>
          <w:sz w:val="21"/>
          <w:szCs w:val="21"/>
          <w:lang w:val="ru-RU"/>
        </w:rPr>
        <w:sectPr w:rsidR="00A76200" w:rsidRPr="00192D79">
          <w:pgSz w:w="11906" w:h="16838"/>
          <w:pgMar w:top="1021" w:right="964" w:bottom="1134" w:left="964" w:header="0" w:footer="992" w:gutter="0"/>
          <w:cols w:space="425"/>
          <w:docGrid w:type="lines" w:linePitch="312"/>
        </w:sectPr>
      </w:pPr>
    </w:p>
    <w:p w14:paraId="5F5BA7EC" w14:textId="77777777" w:rsidR="00CE3B66" w:rsidRDefault="00CE3B66" w:rsidP="00192D79">
      <w:pPr>
        <w:pStyle w:val="af0"/>
        <w:spacing w:beforeLines="50" w:before="156" w:after="93"/>
        <w:jc w:val="center"/>
        <w:rPr>
          <w:rFonts w:ascii="黑体" w:eastAsia="黑体" w:hAnsi="黑体" w:cs="Times New Roman"/>
          <w:sz w:val="28"/>
          <w:szCs w:val="28"/>
        </w:rPr>
      </w:pPr>
    </w:p>
    <w:p w14:paraId="19842674" w14:textId="53E3A5C7" w:rsidR="00A24C9E" w:rsidRDefault="00FC511E" w:rsidP="00192D79">
      <w:pPr>
        <w:pStyle w:val="af0"/>
        <w:spacing w:beforeLines="50" w:before="156" w:after="93"/>
        <w:jc w:val="center"/>
        <w:rPr>
          <w:rFonts w:ascii="黑体" w:eastAsia="黑体" w:hAnsi="黑体" w:cs="Times New Roman"/>
          <w:sz w:val="28"/>
          <w:szCs w:val="28"/>
        </w:rPr>
      </w:pPr>
      <w:r w:rsidRPr="00CE3B66">
        <w:rPr>
          <w:rFonts w:ascii="黑体" w:eastAsia="黑体" w:hAnsi="黑体" w:cs="Times New Roman" w:hint="eastAsia"/>
          <w:sz w:val="28"/>
          <w:szCs w:val="28"/>
        </w:rPr>
        <w:t>中国</w:t>
      </w:r>
      <w:r w:rsidRPr="00CE3B66">
        <w:rPr>
          <w:rFonts w:ascii="黑体" w:eastAsia="黑体" w:hAnsi="黑体" w:cs="Times New Roman"/>
          <w:sz w:val="28"/>
          <w:szCs w:val="28"/>
        </w:rPr>
        <w:t>工程建设标准化协会标准</w:t>
      </w:r>
    </w:p>
    <w:p w14:paraId="220278DE" w14:textId="77777777" w:rsidR="00CE3B66" w:rsidRPr="00CE3B66" w:rsidRDefault="00CE3B66" w:rsidP="00192D79">
      <w:pPr>
        <w:pStyle w:val="af0"/>
        <w:spacing w:beforeLines="50" w:before="156" w:after="93"/>
        <w:jc w:val="center"/>
        <w:rPr>
          <w:rFonts w:ascii="黑体" w:eastAsia="黑体" w:hAnsi="黑体"/>
          <w:sz w:val="40"/>
          <w:szCs w:val="40"/>
        </w:rPr>
      </w:pPr>
    </w:p>
    <w:p w14:paraId="7DC3E76F" w14:textId="24EB5CC8" w:rsidR="00A24C9E" w:rsidRPr="00CE3B66" w:rsidRDefault="00ED727B" w:rsidP="00192D79">
      <w:pPr>
        <w:autoSpaceDE w:val="0"/>
        <w:autoSpaceDN w:val="0"/>
        <w:adjustRightInd w:val="0"/>
        <w:spacing w:after="93" w:line="240" w:lineRule="auto"/>
        <w:jc w:val="center"/>
        <w:rPr>
          <w:rFonts w:ascii="黑体" w:eastAsia="黑体" w:hAnsi="黑体" w:cs="Times New Roman"/>
          <w:sz w:val="40"/>
          <w:szCs w:val="40"/>
        </w:rPr>
      </w:pPr>
      <w:r w:rsidRPr="00CE3B66">
        <w:rPr>
          <w:rFonts w:ascii="黑体" w:eastAsia="黑体" w:hAnsi="黑体" w:cs="Times New Roman" w:hint="eastAsia"/>
          <w:sz w:val="40"/>
          <w:szCs w:val="40"/>
        </w:rPr>
        <w:t>分布式布里</w:t>
      </w:r>
      <w:proofErr w:type="gramStart"/>
      <w:r w:rsidRPr="00CE3B66">
        <w:rPr>
          <w:rFonts w:ascii="黑体" w:eastAsia="黑体" w:hAnsi="黑体" w:cs="Times New Roman" w:hint="eastAsia"/>
          <w:sz w:val="40"/>
          <w:szCs w:val="40"/>
        </w:rPr>
        <w:t>渊</w:t>
      </w:r>
      <w:proofErr w:type="gramEnd"/>
      <w:r w:rsidRPr="00CE3B66">
        <w:rPr>
          <w:rFonts w:ascii="黑体" w:eastAsia="黑体" w:hAnsi="黑体" w:cs="Times New Roman" w:hint="eastAsia"/>
          <w:sz w:val="40"/>
          <w:szCs w:val="40"/>
        </w:rPr>
        <w:t>传感技术规程</w:t>
      </w:r>
    </w:p>
    <w:p w14:paraId="5F928F79" w14:textId="77777777" w:rsidR="00A24C9E" w:rsidRPr="00CE3B66" w:rsidRDefault="00FC511E" w:rsidP="00192D79">
      <w:pPr>
        <w:pStyle w:val="af0"/>
        <w:adjustRightInd w:val="0"/>
        <w:snapToGrid w:val="0"/>
        <w:spacing w:beforeLines="100" w:before="312"/>
        <w:jc w:val="center"/>
        <w:rPr>
          <w:rFonts w:ascii="Times New Roman" w:hAnsi="Times New Roman" w:cs="Times New Roman"/>
          <w:sz w:val="28"/>
          <w:szCs w:val="28"/>
        </w:rPr>
      </w:pPr>
      <w:r w:rsidRPr="00CE3B66">
        <w:rPr>
          <w:rFonts w:ascii="Times New Roman" w:hAnsi="Times New Roman" w:cs="Times New Roman"/>
          <w:sz w:val="28"/>
          <w:szCs w:val="28"/>
        </w:rPr>
        <w:t xml:space="preserve">  T/CECS XXX-201X</w:t>
      </w:r>
    </w:p>
    <w:p w14:paraId="1497026E" w14:textId="77777777" w:rsidR="00A24C9E" w:rsidRPr="00192D79" w:rsidRDefault="00A24C9E" w:rsidP="00192D79">
      <w:pPr>
        <w:pStyle w:val="CX"/>
        <w:numPr>
          <w:ilvl w:val="0"/>
          <w:numId w:val="0"/>
        </w:numPr>
        <w:ind w:left="420"/>
        <w:rPr>
          <w:rFonts w:eastAsia="宋体"/>
          <w:szCs w:val="21"/>
          <w:lang w:val="ru-RU"/>
        </w:rPr>
      </w:pPr>
    </w:p>
    <w:p w14:paraId="0044F7E7" w14:textId="77777777" w:rsidR="00A24C9E" w:rsidRPr="00CE3B66"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lang w:val="ru-RU"/>
        </w:rPr>
      </w:pPr>
      <w:bookmarkStart w:id="369" w:name="_Toc58839331"/>
      <w:bookmarkStart w:id="370" w:name="_Toc62200031"/>
      <w:bookmarkStart w:id="371" w:name="_Toc62201336"/>
      <w:r w:rsidRPr="00CE3B66">
        <w:rPr>
          <w:rFonts w:hAnsi="黑体"/>
          <w:sz w:val="32"/>
          <w:szCs w:val="32"/>
          <w:lang w:val="ru-RU"/>
        </w:rPr>
        <w:t>条文说明</w:t>
      </w:r>
      <w:bookmarkEnd w:id="365"/>
      <w:bookmarkEnd w:id="369"/>
      <w:bookmarkEnd w:id="370"/>
      <w:bookmarkEnd w:id="371"/>
    </w:p>
    <w:p w14:paraId="70E70666" w14:textId="77777777" w:rsidR="00A24C9E" w:rsidRPr="00192D79" w:rsidRDefault="00A24C9E" w:rsidP="00192D79">
      <w:pPr>
        <w:spacing w:after="93" w:line="240" w:lineRule="auto"/>
        <w:rPr>
          <w:rFonts w:ascii="宋体" w:eastAsia="宋体" w:hAnsi="宋体"/>
          <w:szCs w:val="21"/>
        </w:rPr>
      </w:pPr>
    </w:p>
    <w:p w14:paraId="69ED5AB5" w14:textId="77777777" w:rsidR="00A24C9E" w:rsidRPr="00192D79" w:rsidRDefault="00FC511E" w:rsidP="00192D79">
      <w:pPr>
        <w:widowControl/>
        <w:spacing w:afterLines="0" w:line="240" w:lineRule="auto"/>
        <w:ind w:left="0" w:firstLine="0"/>
        <w:jc w:val="left"/>
        <w:rPr>
          <w:rFonts w:ascii="宋体" w:eastAsia="宋体" w:hAnsi="宋体"/>
          <w:szCs w:val="21"/>
        </w:rPr>
      </w:pPr>
      <w:r w:rsidRPr="00192D79">
        <w:rPr>
          <w:rFonts w:ascii="宋体" w:eastAsia="宋体" w:hAnsi="宋体"/>
          <w:szCs w:val="21"/>
        </w:rPr>
        <w:br w:type="page"/>
      </w:r>
    </w:p>
    <w:p w14:paraId="0F49EAEC" w14:textId="77777777" w:rsidR="00A24C9E" w:rsidRPr="00175FFB" w:rsidRDefault="00FC511E" w:rsidP="00192D79">
      <w:pPr>
        <w:pStyle w:val="TOC1"/>
        <w:tabs>
          <w:tab w:val="right" w:leader="dot" w:pos="9968"/>
        </w:tabs>
        <w:snapToGrid w:val="0"/>
        <w:spacing w:before="0" w:after="93" w:line="240" w:lineRule="auto"/>
        <w:jc w:val="center"/>
        <w:rPr>
          <w:rFonts w:ascii="黑体" w:eastAsia="黑体" w:hAnsi="黑体" w:cs="微软雅黑"/>
          <w:bCs w:val="0"/>
          <w:caps w:val="0"/>
          <w:sz w:val="32"/>
          <w:szCs w:val="32"/>
        </w:rPr>
      </w:pPr>
      <w:bookmarkStart w:id="372" w:name="_Toc39678949"/>
      <w:bookmarkStart w:id="373" w:name="_Toc39680160"/>
      <w:bookmarkStart w:id="374" w:name="_Toc56158221"/>
      <w:r w:rsidRPr="00175FFB">
        <w:rPr>
          <w:rFonts w:ascii="黑体" w:eastAsia="黑体" w:hAnsi="黑体" w:cs="微软雅黑" w:hint="eastAsia"/>
          <w:bCs w:val="0"/>
          <w:caps w:val="0"/>
          <w:sz w:val="32"/>
          <w:szCs w:val="32"/>
        </w:rPr>
        <w:lastRenderedPageBreak/>
        <w:t>目  次</w:t>
      </w:r>
    </w:p>
    <w:p w14:paraId="61170244" w14:textId="77777777" w:rsidR="00175FFB" w:rsidRDefault="00175FFB" w:rsidP="00192D79">
      <w:pPr>
        <w:pStyle w:val="TOC1"/>
        <w:tabs>
          <w:tab w:val="right" w:leader="dot" w:pos="9968"/>
        </w:tabs>
        <w:snapToGrid w:val="0"/>
        <w:spacing w:before="0" w:after="93" w:line="240" w:lineRule="auto"/>
        <w:jc w:val="center"/>
        <w:rPr>
          <w:rFonts w:ascii="宋体" w:eastAsia="宋体" w:hAnsi="宋体" w:cs="微软雅黑"/>
          <w:bCs w:val="0"/>
          <w:caps w:val="0"/>
          <w:sz w:val="21"/>
          <w:szCs w:val="21"/>
        </w:rPr>
      </w:pPr>
    </w:p>
    <w:p w14:paraId="16258A1B" w14:textId="77777777" w:rsidR="00175FFB" w:rsidRPr="00175FFB" w:rsidRDefault="006F6D26" w:rsidP="00175FFB">
      <w:pPr>
        <w:pStyle w:val="TOC1"/>
        <w:tabs>
          <w:tab w:val="right" w:leader="dot" w:pos="8296"/>
        </w:tabs>
        <w:spacing w:before="0" w:afterLines="0" w:after="0" w:line="240" w:lineRule="auto"/>
        <w:jc w:val="center"/>
        <w:rPr>
          <w:rFonts w:eastAsiaTheme="minorEastAsia"/>
          <w:b w:val="0"/>
          <w:bCs w:val="0"/>
          <w:caps w:val="0"/>
          <w:noProof/>
          <w:color w:val="000000" w:themeColor="text1"/>
          <w:sz w:val="21"/>
          <w:szCs w:val="22"/>
        </w:rPr>
      </w:pPr>
      <w:hyperlink w:anchor="_Toc62200033" w:history="1">
        <w:r w:rsidR="00175FFB" w:rsidRPr="00175FFB">
          <w:rPr>
            <w:rStyle w:val="aff4"/>
            <w:rFonts w:hAnsi="黑体"/>
            <w:noProof/>
            <w:color w:val="000000" w:themeColor="text1"/>
            <w:u w:val="none"/>
          </w:rPr>
          <w:t>1  总则</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_Toc62200033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23</w:t>
        </w:r>
        <w:r w:rsidR="00175FFB" w:rsidRPr="00175FFB">
          <w:rPr>
            <w:noProof/>
            <w:webHidden/>
            <w:color w:val="000000" w:themeColor="text1"/>
          </w:rPr>
          <w:fldChar w:fldCharType="end"/>
        </w:r>
      </w:hyperlink>
    </w:p>
    <w:p w14:paraId="392FEB1A" w14:textId="77777777" w:rsidR="00175FFB" w:rsidRPr="00175FFB" w:rsidRDefault="006F6D26" w:rsidP="00175FFB">
      <w:pPr>
        <w:pStyle w:val="TOC1"/>
        <w:tabs>
          <w:tab w:val="right" w:leader="dot" w:pos="8296"/>
        </w:tabs>
        <w:spacing w:before="0" w:afterLines="0" w:after="0" w:line="240" w:lineRule="auto"/>
        <w:jc w:val="center"/>
        <w:rPr>
          <w:rFonts w:eastAsiaTheme="minorEastAsia"/>
          <w:b w:val="0"/>
          <w:bCs w:val="0"/>
          <w:caps w:val="0"/>
          <w:noProof/>
          <w:color w:val="000000" w:themeColor="text1"/>
          <w:sz w:val="21"/>
          <w:szCs w:val="22"/>
        </w:rPr>
      </w:pPr>
      <w:hyperlink w:anchor="_Toc62200034" w:history="1">
        <w:r w:rsidR="00175FFB" w:rsidRPr="00175FFB">
          <w:rPr>
            <w:rStyle w:val="aff4"/>
            <w:rFonts w:hAnsi="黑体"/>
            <w:noProof/>
            <w:color w:val="000000" w:themeColor="text1"/>
            <w:u w:val="none"/>
          </w:rPr>
          <w:t>3  基本规定</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_Toc62200034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24</w:t>
        </w:r>
        <w:r w:rsidR="00175FFB" w:rsidRPr="00175FFB">
          <w:rPr>
            <w:noProof/>
            <w:webHidden/>
            <w:color w:val="000000" w:themeColor="text1"/>
          </w:rPr>
          <w:fldChar w:fldCharType="end"/>
        </w:r>
      </w:hyperlink>
    </w:p>
    <w:p w14:paraId="7E5B0E3F" w14:textId="77777777" w:rsidR="00175FFB" w:rsidRPr="00175FFB" w:rsidRDefault="006F6D26" w:rsidP="00175FFB">
      <w:pPr>
        <w:pStyle w:val="TOC1"/>
        <w:tabs>
          <w:tab w:val="right" w:leader="dot" w:pos="8296"/>
        </w:tabs>
        <w:spacing w:before="0" w:afterLines="0" w:after="0" w:line="240" w:lineRule="auto"/>
        <w:jc w:val="center"/>
        <w:rPr>
          <w:rFonts w:eastAsiaTheme="minorEastAsia"/>
          <w:b w:val="0"/>
          <w:bCs w:val="0"/>
          <w:caps w:val="0"/>
          <w:noProof/>
          <w:color w:val="000000" w:themeColor="text1"/>
          <w:sz w:val="21"/>
          <w:szCs w:val="22"/>
        </w:rPr>
      </w:pPr>
      <w:hyperlink w:anchor="_Toc62200035" w:history="1">
        <w:r w:rsidR="00175FFB" w:rsidRPr="00175FFB">
          <w:rPr>
            <w:rStyle w:val="aff4"/>
            <w:rFonts w:hAnsi="黑体"/>
            <w:noProof/>
            <w:color w:val="000000" w:themeColor="text1"/>
            <w:u w:val="none"/>
          </w:rPr>
          <w:t>4  模型要求</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_Toc62200035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27</w:t>
        </w:r>
        <w:r w:rsidR="00175FFB" w:rsidRPr="00175FFB">
          <w:rPr>
            <w:noProof/>
            <w:webHidden/>
            <w:color w:val="000000" w:themeColor="text1"/>
          </w:rPr>
          <w:fldChar w:fldCharType="end"/>
        </w:r>
      </w:hyperlink>
    </w:p>
    <w:p w14:paraId="063E83DF"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36" w:history="1">
        <w:r w:rsidR="00175FFB" w:rsidRPr="00175FFB">
          <w:rPr>
            <w:rStyle w:val="aff4"/>
            <w:rFonts w:hAnsi="黑体"/>
            <w:noProof/>
            <w:color w:val="000000" w:themeColor="text1"/>
            <w:u w:val="none"/>
          </w:rPr>
          <w:t>4.1  一般规定</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_Toc62200036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27</w:t>
        </w:r>
        <w:r w:rsidR="00175FFB" w:rsidRPr="00175FFB">
          <w:rPr>
            <w:noProof/>
            <w:webHidden/>
            <w:color w:val="000000" w:themeColor="text1"/>
          </w:rPr>
          <w:fldChar w:fldCharType="end"/>
        </w:r>
      </w:hyperlink>
    </w:p>
    <w:p w14:paraId="2755B497"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37" w:history="1">
        <w:r w:rsidR="00175FFB" w:rsidRPr="00175FFB">
          <w:rPr>
            <w:rStyle w:val="aff4"/>
            <w:rFonts w:hAnsi="黑体"/>
            <w:noProof/>
            <w:color w:val="000000" w:themeColor="text1"/>
            <w:u w:val="none"/>
          </w:rPr>
          <w:t>4.2  传感子系统设计</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_Toc62200037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27</w:t>
        </w:r>
        <w:r w:rsidR="00175FFB" w:rsidRPr="00175FFB">
          <w:rPr>
            <w:noProof/>
            <w:webHidden/>
            <w:color w:val="000000" w:themeColor="text1"/>
          </w:rPr>
          <w:fldChar w:fldCharType="end"/>
        </w:r>
      </w:hyperlink>
    </w:p>
    <w:p w14:paraId="1DFDCFA3"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38" w:history="1">
        <w:r w:rsidR="00175FFB" w:rsidRPr="00175FFB">
          <w:rPr>
            <w:rStyle w:val="aff4"/>
            <w:rFonts w:hAnsi="黑体"/>
            <w:noProof/>
            <w:color w:val="000000" w:themeColor="text1"/>
            <w:u w:val="none"/>
          </w:rPr>
          <w:t>4.3  数据采集与传输子系统设计</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_Toc62200038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27</w:t>
        </w:r>
        <w:r w:rsidR="00175FFB" w:rsidRPr="00175FFB">
          <w:rPr>
            <w:noProof/>
            <w:webHidden/>
            <w:color w:val="000000" w:themeColor="text1"/>
          </w:rPr>
          <w:fldChar w:fldCharType="end"/>
        </w:r>
      </w:hyperlink>
    </w:p>
    <w:p w14:paraId="2D135E55"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39" w:history="1">
        <w:r w:rsidR="00175FFB" w:rsidRPr="00175FFB">
          <w:rPr>
            <w:rStyle w:val="aff4"/>
            <w:rFonts w:hAnsi="黑体"/>
            <w:noProof/>
            <w:color w:val="000000" w:themeColor="text1"/>
            <w:u w:val="none"/>
          </w:rPr>
          <w:t>4.4  数据库子系统设计</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_Toc62200039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28</w:t>
        </w:r>
        <w:r w:rsidR="00175FFB" w:rsidRPr="00175FFB">
          <w:rPr>
            <w:noProof/>
            <w:webHidden/>
            <w:color w:val="000000" w:themeColor="text1"/>
          </w:rPr>
          <w:fldChar w:fldCharType="end"/>
        </w:r>
      </w:hyperlink>
    </w:p>
    <w:p w14:paraId="5B16AC9B"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0" w:history="1">
        <w:r w:rsidR="00175FFB" w:rsidRPr="00175FFB">
          <w:rPr>
            <w:rStyle w:val="aff4"/>
            <w:rFonts w:hAnsi="黑体"/>
            <w:noProof/>
            <w:color w:val="000000" w:themeColor="text1"/>
            <w:u w:val="none"/>
          </w:rPr>
          <w:t>4.5  用户界面子系统设计</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_Toc62200040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28</w:t>
        </w:r>
        <w:r w:rsidR="00175FFB" w:rsidRPr="00175FFB">
          <w:rPr>
            <w:noProof/>
            <w:webHidden/>
            <w:color w:val="000000" w:themeColor="text1"/>
          </w:rPr>
          <w:fldChar w:fldCharType="end"/>
        </w:r>
      </w:hyperlink>
    </w:p>
    <w:p w14:paraId="0FE8AC53"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1" w:history="1">
        <w:r w:rsidR="00175FFB" w:rsidRPr="00175FFB">
          <w:rPr>
            <w:rStyle w:val="aff4"/>
            <w:rFonts w:hAnsi="黑体"/>
            <w:noProof/>
            <w:color w:val="000000" w:themeColor="text1"/>
            <w:u w:val="none"/>
          </w:rPr>
          <w:t>4.6  系统供电与通讯系统设计</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_Toc62200041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28</w:t>
        </w:r>
        <w:r w:rsidR="00175FFB" w:rsidRPr="00175FFB">
          <w:rPr>
            <w:noProof/>
            <w:webHidden/>
            <w:color w:val="000000" w:themeColor="text1"/>
          </w:rPr>
          <w:fldChar w:fldCharType="end"/>
        </w:r>
      </w:hyperlink>
    </w:p>
    <w:p w14:paraId="6C27A2D9" w14:textId="77777777" w:rsidR="00175FFB" w:rsidRPr="00175FFB" w:rsidRDefault="006F6D26" w:rsidP="00175FFB">
      <w:pPr>
        <w:pStyle w:val="TOC1"/>
        <w:tabs>
          <w:tab w:val="right" w:leader="dot" w:pos="8296"/>
        </w:tabs>
        <w:spacing w:before="0" w:afterLines="0" w:after="0" w:line="240" w:lineRule="auto"/>
        <w:jc w:val="center"/>
        <w:rPr>
          <w:rFonts w:eastAsiaTheme="minorEastAsia"/>
          <w:b w:val="0"/>
          <w:bCs w:val="0"/>
          <w:caps w:val="0"/>
          <w:noProof/>
          <w:color w:val="000000" w:themeColor="text1"/>
          <w:sz w:val="21"/>
          <w:szCs w:val="22"/>
        </w:rPr>
      </w:pPr>
      <w:hyperlink w:anchor="_Toc62200042" w:history="1">
        <w:r w:rsidR="00175FFB" w:rsidRPr="00175FFB">
          <w:rPr>
            <w:rStyle w:val="aff4"/>
            <w:rFonts w:hAnsi="黑体"/>
            <w:noProof/>
            <w:color w:val="000000" w:themeColor="text1"/>
            <w:u w:val="none"/>
          </w:rPr>
          <w:t>5 光纤施工与验收</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_Toc62200042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29</w:t>
        </w:r>
        <w:r w:rsidR="00175FFB" w:rsidRPr="00175FFB">
          <w:rPr>
            <w:noProof/>
            <w:webHidden/>
            <w:color w:val="000000" w:themeColor="text1"/>
          </w:rPr>
          <w:fldChar w:fldCharType="end"/>
        </w:r>
      </w:hyperlink>
    </w:p>
    <w:p w14:paraId="479F4F99"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3" w:history="1">
        <w:r w:rsidR="00175FFB" w:rsidRPr="00175FFB">
          <w:rPr>
            <w:rStyle w:val="aff4"/>
            <w:rFonts w:ascii="黑体" w:hAnsi="黑体" w:cs="Times New Roman"/>
            <w:iCs/>
            <w:noProof/>
            <w:color w:val="000000" w:themeColor="text1"/>
            <w:u w:val="none"/>
          </w:rPr>
          <w:t xml:space="preserve">5.1  </w:t>
        </w:r>
        <w:r w:rsidR="00175FFB" w:rsidRPr="00175FFB">
          <w:rPr>
            <w:rStyle w:val="aff4"/>
            <w:rFonts w:ascii="黑体" w:hAnsi="黑体" w:cs="Times New Roman"/>
            <w:iCs/>
            <w:noProof/>
            <w:color w:val="000000" w:themeColor="text1"/>
            <w:u w:val="none"/>
          </w:rPr>
          <w:t>一般规定</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_Toc62200043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29</w:t>
        </w:r>
        <w:r w:rsidR="00175FFB" w:rsidRPr="00175FFB">
          <w:rPr>
            <w:noProof/>
            <w:webHidden/>
            <w:color w:val="000000" w:themeColor="text1"/>
          </w:rPr>
          <w:fldChar w:fldCharType="end"/>
        </w:r>
      </w:hyperlink>
    </w:p>
    <w:p w14:paraId="45BD88A8"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4" w:history="1">
        <w:r w:rsidR="00175FFB" w:rsidRPr="00175FFB">
          <w:rPr>
            <w:rStyle w:val="aff4"/>
            <w:rFonts w:ascii="黑体" w:hAnsi="黑体" w:cs="Times New Roman"/>
            <w:iCs/>
            <w:noProof/>
            <w:color w:val="000000" w:themeColor="text1"/>
            <w:u w:val="none"/>
          </w:rPr>
          <w:t xml:space="preserve">5.2  </w:t>
        </w:r>
        <w:r w:rsidR="00175FFB" w:rsidRPr="00175FFB">
          <w:rPr>
            <w:rStyle w:val="aff4"/>
            <w:rFonts w:ascii="黑体" w:hAnsi="黑体" w:cs="Times New Roman"/>
            <w:iCs/>
            <w:noProof/>
            <w:color w:val="000000" w:themeColor="text1"/>
            <w:u w:val="none"/>
          </w:rPr>
          <w:t>施工准备</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_Toc62200044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29</w:t>
        </w:r>
        <w:r w:rsidR="00175FFB" w:rsidRPr="00175FFB">
          <w:rPr>
            <w:noProof/>
            <w:webHidden/>
            <w:color w:val="000000" w:themeColor="text1"/>
          </w:rPr>
          <w:fldChar w:fldCharType="end"/>
        </w:r>
      </w:hyperlink>
    </w:p>
    <w:p w14:paraId="13307A56"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5" w:history="1">
        <w:r w:rsidR="00175FFB" w:rsidRPr="00175FFB">
          <w:rPr>
            <w:rStyle w:val="aff4"/>
            <w:rFonts w:ascii="黑体" w:hAnsi="黑体" w:cs="Times New Roman"/>
            <w:iCs/>
            <w:noProof/>
            <w:color w:val="000000" w:themeColor="text1"/>
            <w:u w:val="none"/>
          </w:rPr>
          <w:t xml:space="preserve">5.3  </w:t>
        </w:r>
        <w:r w:rsidR="00175FFB" w:rsidRPr="00175FFB">
          <w:rPr>
            <w:rStyle w:val="aff4"/>
            <w:rFonts w:ascii="黑体" w:hAnsi="黑体" w:cs="Times New Roman"/>
            <w:iCs/>
            <w:noProof/>
            <w:color w:val="000000" w:themeColor="text1"/>
            <w:u w:val="none"/>
          </w:rPr>
          <w:t>光缆布设</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_Toc62200045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29</w:t>
        </w:r>
        <w:r w:rsidR="00175FFB" w:rsidRPr="00175FFB">
          <w:rPr>
            <w:noProof/>
            <w:webHidden/>
            <w:color w:val="000000" w:themeColor="text1"/>
          </w:rPr>
          <w:fldChar w:fldCharType="end"/>
        </w:r>
      </w:hyperlink>
    </w:p>
    <w:p w14:paraId="45D1FEE6" w14:textId="77777777" w:rsidR="00175FFB" w:rsidRPr="00175FFB" w:rsidRDefault="006F6D26" w:rsidP="00175FFB">
      <w:pPr>
        <w:pStyle w:val="TOC1"/>
        <w:tabs>
          <w:tab w:val="right" w:leader="dot" w:pos="8296"/>
        </w:tabs>
        <w:spacing w:before="0" w:afterLines="0" w:after="0" w:line="240" w:lineRule="auto"/>
        <w:jc w:val="center"/>
        <w:rPr>
          <w:rFonts w:eastAsiaTheme="minorEastAsia"/>
          <w:b w:val="0"/>
          <w:bCs w:val="0"/>
          <w:caps w:val="0"/>
          <w:noProof/>
          <w:color w:val="000000" w:themeColor="text1"/>
          <w:sz w:val="21"/>
          <w:szCs w:val="22"/>
        </w:rPr>
      </w:pPr>
      <w:hyperlink w:anchor="_Toc62200046" w:history="1">
        <w:r w:rsidR="00175FFB" w:rsidRPr="00175FFB">
          <w:rPr>
            <w:rStyle w:val="aff4"/>
            <w:rFonts w:hAnsi="黑体"/>
            <w:noProof/>
            <w:color w:val="000000" w:themeColor="text1"/>
            <w:u w:val="none"/>
          </w:rPr>
          <w:t>6 系统集成与调试</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_Toc62200046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32</w:t>
        </w:r>
        <w:r w:rsidR="00175FFB" w:rsidRPr="00175FFB">
          <w:rPr>
            <w:noProof/>
            <w:webHidden/>
            <w:color w:val="000000" w:themeColor="text1"/>
          </w:rPr>
          <w:fldChar w:fldCharType="end"/>
        </w:r>
      </w:hyperlink>
    </w:p>
    <w:p w14:paraId="242C863D"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7" w:history="1">
        <w:r w:rsidR="00175FFB" w:rsidRPr="00175FFB">
          <w:rPr>
            <w:rStyle w:val="aff4"/>
            <w:rFonts w:ascii="黑体" w:hAnsi="黑体" w:cs="Times New Roman"/>
            <w:iCs/>
            <w:noProof/>
            <w:color w:val="000000" w:themeColor="text1"/>
            <w:u w:val="none"/>
          </w:rPr>
          <w:t xml:space="preserve">6.1  </w:t>
        </w:r>
        <w:r w:rsidR="00175FFB" w:rsidRPr="00175FFB">
          <w:rPr>
            <w:rStyle w:val="aff4"/>
            <w:rFonts w:ascii="黑体" w:hAnsi="黑体" w:cs="Times New Roman"/>
            <w:iCs/>
            <w:noProof/>
            <w:color w:val="000000" w:themeColor="text1"/>
            <w:u w:val="none"/>
          </w:rPr>
          <w:t>一般规定</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_Toc62200047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32</w:t>
        </w:r>
        <w:r w:rsidR="00175FFB" w:rsidRPr="00175FFB">
          <w:rPr>
            <w:noProof/>
            <w:webHidden/>
            <w:color w:val="000000" w:themeColor="text1"/>
          </w:rPr>
          <w:fldChar w:fldCharType="end"/>
        </w:r>
      </w:hyperlink>
    </w:p>
    <w:p w14:paraId="5B268CFA"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8" w:history="1">
        <w:r w:rsidR="00175FFB" w:rsidRPr="00175FFB">
          <w:rPr>
            <w:rStyle w:val="aff4"/>
            <w:rFonts w:ascii="黑体" w:hAnsi="黑体" w:cs="Times New Roman"/>
            <w:iCs/>
            <w:noProof/>
            <w:color w:val="000000" w:themeColor="text1"/>
            <w:u w:val="none"/>
          </w:rPr>
          <w:t xml:space="preserve">6.2  </w:t>
        </w:r>
        <w:r w:rsidR="00175FFB" w:rsidRPr="00175FFB">
          <w:rPr>
            <w:rStyle w:val="aff4"/>
            <w:rFonts w:ascii="黑体" w:hAnsi="黑体" w:cs="Times New Roman"/>
            <w:iCs/>
            <w:noProof/>
            <w:color w:val="000000" w:themeColor="text1"/>
            <w:u w:val="none"/>
          </w:rPr>
          <w:t>系统集成</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_Toc62200048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32</w:t>
        </w:r>
        <w:r w:rsidR="00175FFB" w:rsidRPr="00175FFB">
          <w:rPr>
            <w:noProof/>
            <w:webHidden/>
            <w:color w:val="000000" w:themeColor="text1"/>
          </w:rPr>
          <w:fldChar w:fldCharType="end"/>
        </w:r>
      </w:hyperlink>
    </w:p>
    <w:p w14:paraId="70FB4336"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49" w:history="1">
        <w:r w:rsidR="00175FFB" w:rsidRPr="00175FFB">
          <w:rPr>
            <w:rStyle w:val="aff4"/>
            <w:rFonts w:ascii="黑体" w:hAnsi="黑体" w:cs="Times New Roman"/>
            <w:iCs/>
            <w:noProof/>
            <w:color w:val="000000" w:themeColor="text1"/>
            <w:u w:val="none"/>
          </w:rPr>
          <w:t xml:space="preserve">6.3  </w:t>
        </w:r>
        <w:r w:rsidR="00175FFB" w:rsidRPr="00175FFB">
          <w:rPr>
            <w:rStyle w:val="aff4"/>
            <w:rFonts w:ascii="黑体" w:hAnsi="黑体" w:cs="Times New Roman"/>
            <w:iCs/>
            <w:noProof/>
            <w:color w:val="000000" w:themeColor="text1"/>
            <w:u w:val="none"/>
          </w:rPr>
          <w:t>数据采集与处理</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_Toc62200049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32</w:t>
        </w:r>
        <w:r w:rsidR="00175FFB" w:rsidRPr="00175FFB">
          <w:rPr>
            <w:noProof/>
            <w:webHidden/>
            <w:color w:val="000000" w:themeColor="text1"/>
          </w:rPr>
          <w:fldChar w:fldCharType="end"/>
        </w:r>
      </w:hyperlink>
    </w:p>
    <w:p w14:paraId="724E5A23" w14:textId="77777777" w:rsidR="00175FFB" w:rsidRPr="00175FFB" w:rsidRDefault="006F6D26" w:rsidP="00175FFB">
      <w:pPr>
        <w:pStyle w:val="TOC2"/>
        <w:tabs>
          <w:tab w:val="right" w:leader="dot" w:pos="8296"/>
        </w:tabs>
        <w:spacing w:afterLines="0" w:line="240" w:lineRule="auto"/>
        <w:jc w:val="center"/>
        <w:rPr>
          <w:rFonts w:eastAsiaTheme="minorEastAsia"/>
          <w:smallCaps w:val="0"/>
          <w:noProof/>
          <w:color w:val="000000" w:themeColor="text1"/>
          <w:sz w:val="21"/>
          <w:szCs w:val="22"/>
        </w:rPr>
      </w:pPr>
      <w:hyperlink w:anchor="_Toc62200050" w:history="1">
        <w:r w:rsidR="00175FFB" w:rsidRPr="00175FFB">
          <w:rPr>
            <w:rStyle w:val="aff4"/>
            <w:rFonts w:ascii="黑体" w:hAnsi="黑体" w:cs="Times New Roman"/>
            <w:iCs/>
            <w:noProof/>
            <w:color w:val="000000" w:themeColor="text1"/>
            <w:u w:val="none"/>
          </w:rPr>
          <w:t xml:space="preserve">6.4  </w:t>
        </w:r>
        <w:r w:rsidR="00175FFB" w:rsidRPr="00175FFB">
          <w:rPr>
            <w:rStyle w:val="aff4"/>
            <w:rFonts w:ascii="黑体" w:hAnsi="黑体" w:cs="Times New Roman"/>
            <w:iCs/>
            <w:noProof/>
            <w:color w:val="000000" w:themeColor="text1"/>
            <w:u w:val="none"/>
          </w:rPr>
          <w:t>系统调试</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_Toc62200050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40</w:t>
        </w:r>
        <w:r w:rsidR="00175FFB" w:rsidRPr="00175FFB">
          <w:rPr>
            <w:noProof/>
            <w:webHidden/>
            <w:color w:val="000000" w:themeColor="text1"/>
          </w:rPr>
          <w:fldChar w:fldCharType="end"/>
        </w:r>
      </w:hyperlink>
    </w:p>
    <w:p w14:paraId="17C84928" w14:textId="42E4E3BB" w:rsidR="00175FFB" w:rsidRDefault="006F6D26" w:rsidP="00175FFB">
      <w:pPr>
        <w:pStyle w:val="TOC2"/>
        <w:tabs>
          <w:tab w:val="right" w:leader="dot" w:pos="8296"/>
        </w:tabs>
        <w:spacing w:afterLines="0" w:line="240" w:lineRule="auto"/>
        <w:jc w:val="center"/>
        <w:rPr>
          <w:rFonts w:ascii="宋体" w:eastAsia="宋体" w:hAnsi="宋体" w:cs="微软雅黑"/>
          <w:bCs/>
          <w:caps/>
          <w:sz w:val="21"/>
          <w:szCs w:val="21"/>
        </w:rPr>
      </w:pPr>
      <w:hyperlink w:anchor="_Toc62200051" w:history="1">
        <w:r w:rsidR="00175FFB" w:rsidRPr="00175FFB">
          <w:rPr>
            <w:rStyle w:val="aff4"/>
            <w:rFonts w:ascii="黑体" w:hAnsi="黑体" w:cs="Times New Roman"/>
            <w:iCs/>
            <w:noProof/>
            <w:color w:val="000000" w:themeColor="text1"/>
            <w:u w:val="none"/>
          </w:rPr>
          <w:t xml:space="preserve">6.5  </w:t>
        </w:r>
        <w:r w:rsidR="00175FFB" w:rsidRPr="00175FFB">
          <w:rPr>
            <w:rStyle w:val="aff4"/>
            <w:rFonts w:ascii="黑体" w:hAnsi="黑体" w:cs="Times New Roman"/>
            <w:iCs/>
            <w:noProof/>
            <w:color w:val="000000" w:themeColor="text1"/>
            <w:u w:val="none"/>
          </w:rPr>
          <w:t>系统验收</w:t>
        </w:r>
        <w:r w:rsidR="00175FFB" w:rsidRPr="00175FFB">
          <w:rPr>
            <w:noProof/>
            <w:webHidden/>
            <w:color w:val="000000" w:themeColor="text1"/>
          </w:rPr>
          <w:tab/>
        </w:r>
        <w:r w:rsidR="00175FFB" w:rsidRPr="00175FFB">
          <w:rPr>
            <w:noProof/>
            <w:webHidden/>
            <w:color w:val="000000" w:themeColor="text1"/>
          </w:rPr>
          <w:fldChar w:fldCharType="begin"/>
        </w:r>
        <w:r w:rsidR="00175FFB" w:rsidRPr="00175FFB">
          <w:rPr>
            <w:noProof/>
            <w:webHidden/>
            <w:color w:val="000000" w:themeColor="text1"/>
          </w:rPr>
          <w:instrText xml:space="preserve"> PAGEREF _Toc62200051 \h </w:instrText>
        </w:r>
        <w:r w:rsidR="00175FFB" w:rsidRPr="00175FFB">
          <w:rPr>
            <w:noProof/>
            <w:webHidden/>
            <w:color w:val="000000" w:themeColor="text1"/>
          </w:rPr>
        </w:r>
        <w:r w:rsidR="00175FFB" w:rsidRPr="00175FFB">
          <w:rPr>
            <w:noProof/>
            <w:webHidden/>
            <w:color w:val="000000" w:themeColor="text1"/>
          </w:rPr>
          <w:fldChar w:fldCharType="separate"/>
        </w:r>
        <w:r w:rsidR="00175FFB" w:rsidRPr="00175FFB">
          <w:rPr>
            <w:noProof/>
            <w:webHidden/>
            <w:color w:val="000000" w:themeColor="text1"/>
          </w:rPr>
          <w:t>40</w:t>
        </w:r>
        <w:r w:rsidR="00175FFB" w:rsidRPr="00175FFB">
          <w:rPr>
            <w:noProof/>
            <w:webHidden/>
            <w:color w:val="000000" w:themeColor="text1"/>
          </w:rPr>
          <w:fldChar w:fldCharType="end"/>
        </w:r>
      </w:hyperlink>
    </w:p>
    <w:p w14:paraId="5C6AC7F3" w14:textId="77777777" w:rsidR="00175FFB" w:rsidRDefault="00175FFB" w:rsidP="00192D79">
      <w:pPr>
        <w:widowControl/>
        <w:spacing w:afterLines="0" w:line="240" w:lineRule="auto"/>
        <w:ind w:left="0" w:firstLine="0"/>
        <w:jc w:val="left"/>
        <w:rPr>
          <w:rFonts w:ascii="宋体" w:eastAsia="宋体" w:hAnsi="宋体"/>
          <w:szCs w:val="21"/>
          <w:lang w:val="ru-RU"/>
        </w:rPr>
      </w:pPr>
    </w:p>
    <w:p w14:paraId="2BDA2EAC" w14:textId="2B43A056" w:rsidR="00A24C9E" w:rsidRPr="00192D79" w:rsidRDefault="00FC511E" w:rsidP="00192D79">
      <w:pPr>
        <w:widowControl/>
        <w:spacing w:afterLines="0" w:line="240" w:lineRule="auto"/>
        <w:ind w:left="0" w:firstLine="0"/>
        <w:jc w:val="left"/>
        <w:rPr>
          <w:rFonts w:ascii="宋体" w:eastAsia="宋体" w:hAnsi="宋体" w:cs="Times New Roman"/>
          <w:b/>
          <w:bCs/>
          <w:kern w:val="44"/>
          <w:szCs w:val="21"/>
          <w:lang w:val="ru-RU"/>
        </w:rPr>
      </w:pPr>
      <w:r w:rsidRPr="00192D79">
        <w:rPr>
          <w:rFonts w:ascii="宋体" w:eastAsia="宋体" w:hAnsi="宋体"/>
          <w:szCs w:val="21"/>
          <w:lang w:val="ru-RU"/>
        </w:rPr>
        <w:br w:type="page"/>
      </w:r>
    </w:p>
    <w:p w14:paraId="476FF51B" w14:textId="0F05A1F9" w:rsidR="00776E3C" w:rsidRPr="00776E3C" w:rsidRDefault="00776E3C" w:rsidP="00776E3C">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375" w:name="_Toc62200033"/>
      <w:bookmarkStart w:id="376" w:name="_Toc62201338"/>
      <w:bookmarkStart w:id="377" w:name="_Toc58839548"/>
      <w:bookmarkStart w:id="378" w:name="_Toc58839333"/>
      <w:r>
        <w:rPr>
          <w:rFonts w:hAnsi="黑体"/>
          <w:sz w:val="32"/>
          <w:szCs w:val="32"/>
        </w:rPr>
        <w:lastRenderedPageBreak/>
        <w:t>1</w:t>
      </w:r>
      <w:r w:rsidRPr="00776E3C">
        <w:rPr>
          <w:rFonts w:hAnsi="黑体" w:hint="eastAsia"/>
          <w:sz w:val="32"/>
          <w:szCs w:val="32"/>
        </w:rPr>
        <w:t xml:space="preserve">  </w:t>
      </w:r>
      <w:r>
        <w:rPr>
          <w:rFonts w:hAnsi="黑体" w:hint="eastAsia"/>
          <w:sz w:val="32"/>
          <w:szCs w:val="32"/>
        </w:rPr>
        <w:t>总则</w:t>
      </w:r>
      <w:bookmarkEnd w:id="375"/>
      <w:bookmarkEnd w:id="376"/>
    </w:p>
    <w:p w14:paraId="34EF2EE6" w14:textId="3D4BEB24" w:rsidR="00776E3C" w:rsidRPr="00776E3C" w:rsidRDefault="00776E3C" w:rsidP="00855266">
      <w:pPr>
        <w:pStyle w:val="ac"/>
        <w:adjustRightInd w:val="0"/>
        <w:snapToGrid w:val="0"/>
        <w:spacing w:beforeLines="200" w:before="624" w:line="312" w:lineRule="auto"/>
        <w:rPr>
          <w:rFonts w:ascii="宋体" w:hAnsi="宋体"/>
          <w:sz w:val="24"/>
          <w:szCs w:val="24"/>
        </w:rPr>
      </w:pPr>
      <w:r w:rsidRPr="00776E3C">
        <w:rPr>
          <w:rFonts w:ascii="黑体" w:eastAsia="黑体" w:hAnsi="黑体"/>
          <w:b/>
          <w:sz w:val="24"/>
          <w:szCs w:val="24"/>
        </w:rPr>
        <w:t>1</w:t>
      </w:r>
      <w:r w:rsidRPr="00776E3C">
        <w:rPr>
          <w:rFonts w:ascii="黑体" w:eastAsia="黑体" w:hAnsi="黑体" w:hint="eastAsia"/>
          <w:b/>
          <w:sz w:val="24"/>
          <w:szCs w:val="24"/>
        </w:rPr>
        <w:t>.</w:t>
      </w:r>
      <w:r w:rsidRPr="00776E3C">
        <w:rPr>
          <w:rFonts w:ascii="黑体" w:eastAsia="黑体" w:hAnsi="黑体"/>
          <w:b/>
          <w:sz w:val="24"/>
          <w:szCs w:val="24"/>
        </w:rPr>
        <w:t>0</w:t>
      </w:r>
      <w:r w:rsidRPr="00776E3C">
        <w:rPr>
          <w:rFonts w:ascii="黑体" w:eastAsia="黑体" w:hAnsi="黑体" w:hint="eastAsia"/>
          <w:b/>
          <w:sz w:val="24"/>
          <w:szCs w:val="24"/>
        </w:rPr>
        <w:t>.</w:t>
      </w:r>
      <w:r w:rsidRPr="00776E3C">
        <w:rPr>
          <w:rFonts w:ascii="黑体" w:eastAsia="黑体" w:hAnsi="黑体"/>
          <w:b/>
          <w:sz w:val="24"/>
          <w:szCs w:val="24"/>
        </w:rPr>
        <w:t>1</w:t>
      </w:r>
      <w:r w:rsidRPr="00776E3C">
        <w:rPr>
          <w:rFonts w:ascii="宋体" w:hAnsi="宋体" w:hint="eastAsia"/>
          <w:b/>
          <w:sz w:val="24"/>
          <w:szCs w:val="24"/>
        </w:rPr>
        <w:t xml:space="preserve"> </w:t>
      </w:r>
      <w:r w:rsidRPr="00776E3C">
        <w:rPr>
          <w:rFonts w:ascii="宋体" w:hAnsi="宋体" w:hint="eastAsia"/>
          <w:sz w:val="24"/>
          <w:szCs w:val="24"/>
        </w:rPr>
        <w:t xml:space="preserve"> </w:t>
      </w:r>
      <w:r w:rsidRPr="00776E3C">
        <w:rPr>
          <w:rFonts w:ascii="宋体" w:hAnsi="宋体"/>
          <w:sz w:val="24"/>
          <w:szCs w:val="24"/>
        </w:rPr>
        <w:t>针对土木工程结构服役周期长，运营环境复杂，结构损伤具有强随机性、高隐秘性及突发性等问题，充分利用分布式布里</w:t>
      </w:r>
      <w:proofErr w:type="gramStart"/>
      <w:r w:rsidRPr="00776E3C">
        <w:rPr>
          <w:rFonts w:ascii="宋体" w:hAnsi="宋体"/>
          <w:sz w:val="24"/>
          <w:szCs w:val="24"/>
        </w:rPr>
        <w:t>渊</w:t>
      </w:r>
      <w:proofErr w:type="gramEnd"/>
      <w:r w:rsidRPr="00776E3C">
        <w:rPr>
          <w:rFonts w:ascii="宋体" w:hAnsi="宋体"/>
          <w:sz w:val="24"/>
          <w:szCs w:val="24"/>
        </w:rPr>
        <w:t>光纤传感技术具有超高测点密度及超长监测距离的特点，规范具有高耐久性的分布式布里</w:t>
      </w:r>
      <w:proofErr w:type="gramStart"/>
      <w:r w:rsidRPr="00776E3C">
        <w:rPr>
          <w:rFonts w:ascii="宋体" w:hAnsi="宋体"/>
          <w:sz w:val="24"/>
          <w:szCs w:val="24"/>
        </w:rPr>
        <w:t>渊</w:t>
      </w:r>
      <w:proofErr w:type="gramEnd"/>
      <w:r w:rsidRPr="00776E3C">
        <w:rPr>
          <w:rFonts w:ascii="宋体" w:hAnsi="宋体"/>
          <w:sz w:val="24"/>
          <w:szCs w:val="24"/>
        </w:rPr>
        <w:t>光纤封装工艺和布设技术，制定适用于桥梁、道路、隧道、轨道交通和城市综合管廊等土木工程结构的《分布式布里渊光纤感测技术规程》。</w:t>
      </w:r>
    </w:p>
    <w:p w14:paraId="5566F512" w14:textId="3388774B" w:rsidR="00776E3C" w:rsidRPr="00776E3C" w:rsidRDefault="00776E3C" w:rsidP="00855266">
      <w:pPr>
        <w:pStyle w:val="ac"/>
        <w:adjustRightInd w:val="0"/>
        <w:snapToGrid w:val="0"/>
        <w:spacing w:line="312" w:lineRule="auto"/>
        <w:rPr>
          <w:rFonts w:ascii="宋体" w:hAnsi="宋体"/>
          <w:bCs/>
          <w:sz w:val="24"/>
          <w:szCs w:val="24"/>
        </w:rPr>
      </w:pPr>
      <w:r w:rsidRPr="00776E3C">
        <w:rPr>
          <w:rFonts w:ascii="黑体" w:eastAsia="黑体" w:hAnsi="黑体"/>
          <w:b/>
          <w:sz w:val="24"/>
          <w:szCs w:val="24"/>
        </w:rPr>
        <w:t>1.0.2</w:t>
      </w:r>
      <w:r w:rsidRPr="00776E3C">
        <w:rPr>
          <w:rFonts w:ascii="宋体" w:hAnsi="宋体"/>
          <w:bCs/>
          <w:sz w:val="24"/>
          <w:szCs w:val="24"/>
        </w:rPr>
        <w:t xml:space="preserve">  分布式布里</w:t>
      </w:r>
      <w:proofErr w:type="gramStart"/>
      <w:r w:rsidRPr="00776E3C">
        <w:rPr>
          <w:rFonts w:ascii="宋体" w:hAnsi="宋体"/>
          <w:bCs/>
          <w:sz w:val="24"/>
          <w:szCs w:val="24"/>
        </w:rPr>
        <w:t>渊</w:t>
      </w:r>
      <w:proofErr w:type="gramEnd"/>
      <w:r w:rsidRPr="00776E3C">
        <w:rPr>
          <w:rFonts w:ascii="宋体" w:hAnsi="宋体"/>
          <w:bCs/>
          <w:sz w:val="24"/>
          <w:szCs w:val="24"/>
        </w:rPr>
        <w:t>光纤感测技术可广泛应用于桥梁、道路、隧道、轨道交通和城市综合管廊等土木工程结构，既可以用于短期检测也可以用于长期健康监测。</w:t>
      </w:r>
    </w:p>
    <w:p w14:paraId="3E87D80F" w14:textId="77777777" w:rsidR="00776E3C" w:rsidRDefault="00776E3C" w:rsidP="00855266">
      <w:pPr>
        <w:pStyle w:val="ac"/>
        <w:adjustRightInd w:val="0"/>
        <w:snapToGrid w:val="0"/>
        <w:spacing w:line="312" w:lineRule="auto"/>
        <w:rPr>
          <w:rFonts w:ascii="宋体" w:hAnsi="宋体"/>
          <w:bCs/>
          <w:sz w:val="24"/>
          <w:szCs w:val="24"/>
        </w:rPr>
      </w:pPr>
      <w:r w:rsidRPr="00776E3C">
        <w:rPr>
          <w:rFonts w:ascii="黑体" w:eastAsia="黑体" w:hAnsi="黑体"/>
          <w:b/>
          <w:sz w:val="24"/>
          <w:szCs w:val="24"/>
        </w:rPr>
        <w:t>1.0.3</w:t>
      </w:r>
      <w:r w:rsidRPr="00776E3C">
        <w:rPr>
          <w:rFonts w:ascii="宋体" w:hAnsi="宋体"/>
          <w:bCs/>
          <w:sz w:val="24"/>
          <w:szCs w:val="24"/>
        </w:rPr>
        <w:t xml:space="preserve">  分布式布里</w:t>
      </w:r>
      <w:proofErr w:type="gramStart"/>
      <w:r w:rsidRPr="00776E3C">
        <w:rPr>
          <w:rFonts w:ascii="宋体" w:hAnsi="宋体"/>
          <w:bCs/>
          <w:sz w:val="24"/>
          <w:szCs w:val="24"/>
        </w:rPr>
        <w:t>渊</w:t>
      </w:r>
      <w:proofErr w:type="gramEnd"/>
      <w:r w:rsidRPr="00776E3C">
        <w:rPr>
          <w:rFonts w:ascii="宋体" w:hAnsi="宋体"/>
          <w:bCs/>
          <w:sz w:val="24"/>
          <w:szCs w:val="24"/>
        </w:rPr>
        <w:t>光纤感测技术已在国内取得较大发展，与现有光纤传感技术标准相比：本规程将侧重于分布式布里</w:t>
      </w:r>
      <w:proofErr w:type="gramStart"/>
      <w:r w:rsidRPr="00776E3C">
        <w:rPr>
          <w:rFonts w:ascii="宋体" w:hAnsi="宋体"/>
          <w:bCs/>
          <w:sz w:val="24"/>
          <w:szCs w:val="24"/>
        </w:rPr>
        <w:t>渊</w:t>
      </w:r>
      <w:proofErr w:type="gramEnd"/>
      <w:r w:rsidRPr="00776E3C">
        <w:rPr>
          <w:rFonts w:ascii="宋体" w:hAnsi="宋体"/>
          <w:bCs/>
          <w:sz w:val="24"/>
          <w:szCs w:val="24"/>
        </w:rPr>
        <w:t>感测技术在结构运营安全监测领域中的应用。除本规程外，分布式布里</w:t>
      </w:r>
      <w:proofErr w:type="gramStart"/>
      <w:r w:rsidRPr="00776E3C">
        <w:rPr>
          <w:rFonts w:ascii="宋体" w:hAnsi="宋体"/>
          <w:bCs/>
          <w:sz w:val="24"/>
          <w:szCs w:val="24"/>
        </w:rPr>
        <w:t>渊</w:t>
      </w:r>
      <w:proofErr w:type="gramEnd"/>
      <w:r w:rsidRPr="00776E3C">
        <w:rPr>
          <w:rFonts w:ascii="宋体" w:hAnsi="宋体"/>
          <w:bCs/>
          <w:sz w:val="24"/>
          <w:szCs w:val="24"/>
        </w:rPr>
        <w:t>感测技术的应用过程中遵循的现行标准可参照本规程引用标准目录。</w:t>
      </w:r>
    </w:p>
    <w:p w14:paraId="21EEC029" w14:textId="77777777" w:rsidR="00776E3C" w:rsidRDefault="00776E3C" w:rsidP="00776E3C">
      <w:pPr>
        <w:pStyle w:val="ac"/>
        <w:adjustRightInd w:val="0"/>
        <w:snapToGrid w:val="0"/>
        <w:rPr>
          <w:rFonts w:ascii="宋体" w:hAnsi="宋体"/>
          <w:sz w:val="24"/>
          <w:szCs w:val="24"/>
        </w:rPr>
      </w:pPr>
    </w:p>
    <w:p w14:paraId="2341C516" w14:textId="6FE79291" w:rsidR="00776E3C" w:rsidRPr="00776E3C" w:rsidRDefault="00776E3C" w:rsidP="00776E3C">
      <w:pPr>
        <w:pStyle w:val="ac"/>
        <w:adjustRightInd w:val="0"/>
        <w:snapToGrid w:val="0"/>
        <w:rPr>
          <w:rFonts w:ascii="宋体" w:hAnsi="宋体"/>
          <w:sz w:val="24"/>
          <w:szCs w:val="24"/>
        </w:rPr>
        <w:sectPr w:rsidR="00776E3C" w:rsidRPr="00776E3C">
          <w:pgSz w:w="11906" w:h="16838"/>
          <w:pgMar w:top="1021" w:right="964" w:bottom="1134" w:left="964" w:header="0" w:footer="992" w:gutter="0"/>
          <w:cols w:space="425"/>
          <w:docGrid w:type="lines" w:linePitch="312"/>
        </w:sectPr>
      </w:pPr>
    </w:p>
    <w:p w14:paraId="1ACE3D6E" w14:textId="0DB63CA9" w:rsidR="00776E3C" w:rsidRPr="00192D79" w:rsidRDefault="00776E3C" w:rsidP="00776E3C">
      <w:pPr>
        <w:pStyle w:val="ac"/>
        <w:adjustRightInd w:val="0"/>
        <w:snapToGrid w:val="0"/>
        <w:ind w:firstLineChars="200" w:firstLine="420"/>
        <w:rPr>
          <w:rFonts w:ascii="宋体" w:hAnsi="宋体"/>
          <w:szCs w:val="21"/>
        </w:rPr>
      </w:pPr>
    </w:p>
    <w:p w14:paraId="75175E21" w14:textId="77777777" w:rsidR="00776E3C" w:rsidRPr="00192D79" w:rsidRDefault="00776E3C" w:rsidP="00776E3C">
      <w:pPr>
        <w:pStyle w:val="ac"/>
        <w:adjustRightInd w:val="0"/>
        <w:snapToGrid w:val="0"/>
        <w:ind w:firstLineChars="200" w:firstLine="420"/>
        <w:rPr>
          <w:rFonts w:ascii="宋体" w:hAnsi="宋体"/>
          <w:szCs w:val="21"/>
        </w:rPr>
      </w:pPr>
    </w:p>
    <w:p w14:paraId="6C3D42D7" w14:textId="3507C60F" w:rsidR="00A24C9E" w:rsidRPr="00776E3C"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379" w:name="_Toc62200034"/>
      <w:bookmarkStart w:id="380" w:name="_Toc62201339"/>
      <w:r w:rsidRPr="00776E3C">
        <w:rPr>
          <w:rFonts w:hAnsi="黑体" w:hint="eastAsia"/>
          <w:sz w:val="32"/>
          <w:szCs w:val="32"/>
        </w:rPr>
        <w:t>3  基本规定</w:t>
      </w:r>
      <w:bookmarkEnd w:id="372"/>
      <w:bookmarkEnd w:id="373"/>
      <w:bookmarkEnd w:id="374"/>
      <w:bookmarkEnd w:id="377"/>
      <w:bookmarkEnd w:id="378"/>
      <w:bookmarkEnd w:id="379"/>
      <w:bookmarkEnd w:id="380"/>
    </w:p>
    <w:p w14:paraId="0A611D13" w14:textId="10A4FDA2" w:rsidR="009F4805" w:rsidRPr="009F4805" w:rsidRDefault="00FC511E" w:rsidP="00855266">
      <w:pPr>
        <w:pStyle w:val="ac"/>
        <w:adjustRightInd w:val="0"/>
        <w:snapToGrid w:val="0"/>
        <w:spacing w:beforeLines="200" w:before="624" w:line="312" w:lineRule="auto"/>
        <w:rPr>
          <w:rFonts w:ascii="宋体" w:hAnsi="宋体"/>
          <w:bCs/>
          <w:sz w:val="24"/>
          <w:szCs w:val="24"/>
        </w:rPr>
      </w:pPr>
      <w:bookmarkStart w:id="381" w:name="_Toc58839549"/>
      <w:bookmarkStart w:id="382" w:name="_Toc39672295"/>
      <w:bookmarkStart w:id="383" w:name="_Toc39679566"/>
      <w:bookmarkStart w:id="384" w:name="_Toc39680161"/>
      <w:bookmarkStart w:id="385" w:name="_Toc58839334"/>
      <w:bookmarkStart w:id="386" w:name="_Toc56158222"/>
      <w:bookmarkStart w:id="387" w:name="_Toc39678950"/>
      <w:bookmarkStart w:id="388" w:name="_Toc56158165"/>
      <w:bookmarkStart w:id="389" w:name="_Toc39676191"/>
      <w:bookmarkStart w:id="390" w:name="_Toc58838540"/>
      <w:bookmarkStart w:id="391" w:name="_Toc55771218"/>
      <w:bookmarkStart w:id="392" w:name="_Toc55775324"/>
      <w:bookmarkStart w:id="393" w:name="_Toc39676136"/>
      <w:bookmarkStart w:id="394" w:name="_Toc62147248"/>
      <w:bookmarkStart w:id="395" w:name="_Toc39676138"/>
      <w:bookmarkStart w:id="396" w:name="_Toc39678952"/>
      <w:bookmarkStart w:id="397" w:name="_Toc58838542"/>
      <w:bookmarkStart w:id="398" w:name="_Toc58839551"/>
      <w:bookmarkStart w:id="399" w:name="_Toc56158167"/>
      <w:bookmarkStart w:id="400" w:name="_Toc55771220"/>
      <w:bookmarkStart w:id="401" w:name="_Toc55775326"/>
      <w:bookmarkStart w:id="402" w:name="_Toc39676193"/>
      <w:bookmarkStart w:id="403" w:name="_Toc39672297"/>
      <w:bookmarkStart w:id="404" w:name="_Toc39679568"/>
      <w:bookmarkStart w:id="405" w:name="_Toc39680163"/>
      <w:bookmarkStart w:id="406" w:name="_Toc56158224"/>
      <w:bookmarkStart w:id="407" w:name="_Toc58839336"/>
      <w:bookmarkStart w:id="408" w:name="_Toc6214725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r w:rsidRPr="009F4805">
        <w:rPr>
          <w:rFonts w:ascii="黑体" w:eastAsia="黑体" w:hAnsi="黑体" w:hint="eastAsia"/>
          <w:b/>
          <w:sz w:val="24"/>
          <w:szCs w:val="24"/>
        </w:rPr>
        <w:t>3.</w:t>
      </w:r>
      <w:r w:rsidR="009F4805" w:rsidRPr="009F4805">
        <w:rPr>
          <w:rFonts w:ascii="黑体" w:eastAsia="黑体" w:hAnsi="黑体"/>
          <w:b/>
          <w:sz w:val="24"/>
          <w:szCs w:val="24"/>
        </w:rPr>
        <w:t>0</w:t>
      </w:r>
      <w:r w:rsidRPr="009F4805">
        <w:rPr>
          <w:rFonts w:ascii="黑体" w:eastAsia="黑体" w:hAnsi="黑体" w:hint="eastAsia"/>
          <w:b/>
          <w:sz w:val="24"/>
          <w:szCs w:val="24"/>
        </w:rPr>
        <w:t>.</w:t>
      </w:r>
      <w:r w:rsidR="009F4805" w:rsidRPr="009F4805">
        <w:rPr>
          <w:rFonts w:ascii="黑体" w:eastAsia="黑体" w:hAnsi="黑体"/>
          <w:b/>
          <w:sz w:val="24"/>
          <w:szCs w:val="24"/>
        </w:rPr>
        <w:t>1</w:t>
      </w:r>
      <w:r w:rsidRPr="009F4805">
        <w:rPr>
          <w:rFonts w:ascii="宋体" w:hAnsi="宋体" w:hint="eastAsia"/>
          <w:b/>
          <w:sz w:val="24"/>
          <w:szCs w:val="24"/>
        </w:rPr>
        <w:t xml:space="preserve"> </w:t>
      </w:r>
      <w:r w:rsidRPr="009F4805">
        <w:rPr>
          <w:rFonts w:ascii="宋体" w:hAnsi="宋体" w:hint="eastAsia"/>
          <w:sz w:val="24"/>
          <w:szCs w:val="24"/>
        </w:rPr>
        <w:t xml:space="preserve"> </w:t>
      </w:r>
      <w:r w:rsidR="009F4805" w:rsidRPr="009F4805">
        <w:rPr>
          <w:rFonts w:ascii="宋体" w:hAnsi="宋体"/>
          <w:bCs/>
          <w:sz w:val="24"/>
          <w:szCs w:val="24"/>
        </w:rPr>
        <w:t>分布式光纤监测系统的设计应遵循长远规划的原则，使用阶段应涵盖结构规划、设计、施工、运营维护在内的结构运营全周期。</w:t>
      </w:r>
    </w:p>
    <w:p w14:paraId="4AA51587" w14:textId="6CDC3921"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3.0.3</w:t>
      </w:r>
      <w:r w:rsidRPr="009F4805">
        <w:rPr>
          <w:rFonts w:ascii="宋体" w:hAnsi="宋体"/>
          <w:bCs/>
          <w:sz w:val="24"/>
          <w:szCs w:val="24"/>
        </w:rPr>
        <w:t xml:space="preserve">  实际使用过程中部分监测硬件设备可能出现不同程度损坏，因此对关键参数和重要部位的监测，应配置多个相同类型或多种不同类型的硬件设备，避免出现硬件损坏导致监测数据测量不准或无法测量等问题。监测系统软件应与硬件相匹配，具有良好的用户使用性能。</w:t>
      </w:r>
    </w:p>
    <w:p w14:paraId="3A37BBA7" w14:textId="11491DC0"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3.0.4</w:t>
      </w:r>
      <w:r w:rsidRPr="009F4805">
        <w:rPr>
          <w:rFonts w:eastAsia="黑体"/>
          <w:b/>
          <w:sz w:val="24"/>
          <w:szCs w:val="24"/>
        </w:rPr>
        <w:t>~</w:t>
      </w:r>
      <w:r w:rsidRPr="009F4805">
        <w:rPr>
          <w:rFonts w:ascii="黑体" w:eastAsia="黑体" w:hAnsi="黑体"/>
          <w:b/>
          <w:sz w:val="24"/>
          <w:szCs w:val="24"/>
        </w:rPr>
        <w:t>3.0.5</w:t>
      </w:r>
      <w:r w:rsidRPr="009F4805">
        <w:rPr>
          <w:rFonts w:ascii="宋体" w:hAnsi="宋体"/>
          <w:bCs/>
          <w:sz w:val="24"/>
          <w:szCs w:val="24"/>
        </w:rPr>
        <w:t xml:space="preserve">  分布式光纤监测系统安装应在不影响主体结构施工进度及质量的前提下进行，因此，系统安装位置应结合结构主体施工方案综合进行确定。</w:t>
      </w:r>
    </w:p>
    <w:p w14:paraId="0726C6D2" w14:textId="0EBAEEAF"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3.0.7</w:t>
      </w:r>
      <w:r w:rsidRPr="009F4805">
        <w:rPr>
          <w:rFonts w:ascii="宋体" w:hAnsi="宋体"/>
          <w:bCs/>
          <w:sz w:val="24"/>
          <w:szCs w:val="24"/>
        </w:rPr>
        <w:t xml:space="preserve">  分布式光纤监测系统应保证在结构全寿命周期内正常运行，因此传感光缆应具有良好的耐久性和可维护性。除特殊位置的传感光缆外，大部分重要的传感光缆应考虑耐久性及后期维护和更换的可行性，如果发现光缆断点，应在最短时间内完成更换。传感光缆应设置标识和采取必要的防护措施，避免暴雨雷击、动物侵害、人为损害等影响。对易受环境影响或安装在结构表面的传感光缆，应考虑日照、雨淋、冰冻、风沙等恶劣天气的影响，必要时应采取特殊防护措施。同时，定期检查传感光缆工作和运行状况，定期进行保养、检定，发现问题及时校准、维修</w:t>
      </w:r>
      <w:r w:rsidRPr="009F4805">
        <w:rPr>
          <w:rFonts w:ascii="宋体" w:hAnsi="宋体" w:hint="eastAsia"/>
          <w:bCs/>
          <w:sz w:val="24"/>
          <w:szCs w:val="24"/>
        </w:rPr>
        <w:t>或更换。</w:t>
      </w:r>
    </w:p>
    <w:p w14:paraId="75A60EE6" w14:textId="77777777" w:rsidR="009F4805" w:rsidRPr="009F4805" w:rsidRDefault="009F4805" w:rsidP="00855266">
      <w:pPr>
        <w:pStyle w:val="ac"/>
        <w:adjustRightInd w:val="0"/>
        <w:snapToGrid w:val="0"/>
        <w:spacing w:line="312" w:lineRule="auto"/>
        <w:ind w:firstLineChars="200" w:firstLine="480"/>
        <w:rPr>
          <w:rFonts w:ascii="宋体" w:hAnsi="宋体"/>
          <w:bCs/>
          <w:sz w:val="24"/>
          <w:szCs w:val="24"/>
        </w:rPr>
      </w:pPr>
      <w:r w:rsidRPr="009F4805">
        <w:rPr>
          <w:rFonts w:ascii="宋体" w:hAnsi="宋体" w:hint="eastAsia"/>
          <w:bCs/>
          <w:sz w:val="24"/>
          <w:szCs w:val="24"/>
        </w:rPr>
        <w:t>影响传感光缆的耐久性主要包括如下因素：</w:t>
      </w:r>
    </w:p>
    <w:p w14:paraId="7E9678A0"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1</w:t>
      </w:r>
      <w:r w:rsidRPr="009F4805">
        <w:rPr>
          <w:rFonts w:ascii="宋体" w:hAnsi="宋体"/>
          <w:b/>
          <w:sz w:val="24"/>
          <w:szCs w:val="24"/>
        </w:rPr>
        <w:t>）</w:t>
      </w:r>
      <w:r w:rsidRPr="009F4805">
        <w:rPr>
          <w:rFonts w:ascii="宋体" w:hAnsi="宋体"/>
          <w:bCs/>
          <w:sz w:val="24"/>
          <w:szCs w:val="24"/>
        </w:rPr>
        <w:t>使用环境温度、湿度</w:t>
      </w:r>
    </w:p>
    <w:p w14:paraId="6D9E81B1"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2</w:t>
      </w:r>
      <w:r w:rsidRPr="009F4805">
        <w:rPr>
          <w:rFonts w:ascii="宋体" w:hAnsi="宋体"/>
          <w:b/>
          <w:sz w:val="24"/>
          <w:szCs w:val="24"/>
        </w:rPr>
        <w:t>）</w:t>
      </w:r>
      <w:r w:rsidRPr="009F4805">
        <w:rPr>
          <w:rFonts w:ascii="宋体" w:hAnsi="宋体"/>
          <w:bCs/>
          <w:sz w:val="24"/>
          <w:szCs w:val="24"/>
        </w:rPr>
        <w:t>大气压力</w:t>
      </w:r>
    </w:p>
    <w:p w14:paraId="74E24EF8"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3</w:t>
      </w:r>
      <w:r w:rsidRPr="009F4805">
        <w:rPr>
          <w:rFonts w:ascii="宋体" w:hAnsi="宋体"/>
          <w:b/>
          <w:sz w:val="24"/>
          <w:szCs w:val="24"/>
        </w:rPr>
        <w:t>）</w:t>
      </w:r>
      <w:r w:rsidRPr="009F4805">
        <w:rPr>
          <w:rFonts w:ascii="宋体" w:hAnsi="宋体"/>
          <w:bCs/>
          <w:sz w:val="24"/>
          <w:szCs w:val="24"/>
        </w:rPr>
        <w:t>潮湿环境腐蚀</w:t>
      </w:r>
    </w:p>
    <w:p w14:paraId="28FC810C"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4</w:t>
      </w:r>
      <w:r w:rsidRPr="009F4805">
        <w:rPr>
          <w:rFonts w:ascii="宋体" w:hAnsi="宋体"/>
          <w:b/>
          <w:sz w:val="24"/>
          <w:szCs w:val="24"/>
        </w:rPr>
        <w:t>）</w:t>
      </w:r>
      <w:r w:rsidRPr="009F4805">
        <w:rPr>
          <w:rFonts w:ascii="宋体" w:hAnsi="宋体"/>
          <w:bCs/>
          <w:sz w:val="24"/>
          <w:szCs w:val="24"/>
        </w:rPr>
        <w:t>日晒、雨淋、冰冻、风沙等</w:t>
      </w:r>
    </w:p>
    <w:p w14:paraId="79EF740F"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5</w:t>
      </w:r>
      <w:r w:rsidRPr="009F4805">
        <w:rPr>
          <w:rFonts w:ascii="宋体" w:hAnsi="宋体"/>
          <w:b/>
          <w:sz w:val="24"/>
          <w:szCs w:val="24"/>
        </w:rPr>
        <w:t>）</w:t>
      </w:r>
      <w:r w:rsidRPr="009F4805">
        <w:rPr>
          <w:rFonts w:ascii="宋体" w:hAnsi="宋体"/>
          <w:bCs/>
          <w:sz w:val="24"/>
          <w:szCs w:val="24"/>
        </w:rPr>
        <w:t>动物损害、人为损害等</w:t>
      </w:r>
    </w:p>
    <w:p w14:paraId="72446752" w14:textId="77777777" w:rsidR="009F4805" w:rsidRPr="009F4805" w:rsidRDefault="009F4805" w:rsidP="00855266">
      <w:pPr>
        <w:pStyle w:val="ac"/>
        <w:adjustRightInd w:val="0"/>
        <w:snapToGrid w:val="0"/>
        <w:spacing w:line="312" w:lineRule="auto"/>
        <w:ind w:firstLineChars="200" w:firstLine="480"/>
        <w:rPr>
          <w:rFonts w:ascii="宋体" w:hAnsi="宋体"/>
          <w:bCs/>
          <w:sz w:val="24"/>
          <w:szCs w:val="24"/>
        </w:rPr>
      </w:pPr>
      <w:r w:rsidRPr="009F4805">
        <w:rPr>
          <w:rFonts w:ascii="宋体" w:hAnsi="宋体" w:hint="eastAsia"/>
          <w:bCs/>
          <w:sz w:val="24"/>
          <w:szCs w:val="24"/>
        </w:rPr>
        <w:t>为保证传感光缆耐久性与可维护性条件，应对传感光缆做好相应的防护及维护措施：</w:t>
      </w:r>
    </w:p>
    <w:p w14:paraId="453CA901"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1</w:t>
      </w:r>
      <w:r w:rsidRPr="009F4805">
        <w:rPr>
          <w:rFonts w:ascii="宋体" w:hAnsi="宋体"/>
          <w:b/>
          <w:sz w:val="24"/>
          <w:szCs w:val="24"/>
        </w:rPr>
        <w:t>）</w:t>
      </w:r>
      <w:r w:rsidRPr="009F4805">
        <w:rPr>
          <w:rFonts w:ascii="宋体" w:hAnsi="宋体"/>
          <w:bCs/>
          <w:sz w:val="24"/>
          <w:szCs w:val="24"/>
        </w:rPr>
        <w:t>防水：潮湿环境对传感光缆危害很大，使光纤产生附加损耗，降低光纤长度。在操作中应采用防护等级为IP68的保护层防水。</w:t>
      </w:r>
    </w:p>
    <w:p w14:paraId="432C5AB6"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2</w:t>
      </w:r>
      <w:r w:rsidRPr="009F4805">
        <w:rPr>
          <w:rFonts w:ascii="宋体" w:hAnsi="宋体"/>
          <w:b/>
          <w:sz w:val="24"/>
          <w:szCs w:val="24"/>
        </w:rPr>
        <w:t>）</w:t>
      </w:r>
      <w:r w:rsidRPr="009F4805">
        <w:rPr>
          <w:rFonts w:ascii="宋体" w:hAnsi="宋体"/>
          <w:bCs/>
          <w:sz w:val="24"/>
          <w:szCs w:val="24"/>
        </w:rPr>
        <w:t>防腐：定期对光缆护套进行接地测试，及时进行修补防腐处理，使光纤达到密封条件。</w:t>
      </w:r>
    </w:p>
    <w:p w14:paraId="17A0DFAC"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3</w:t>
      </w:r>
      <w:r w:rsidRPr="009F4805">
        <w:rPr>
          <w:rFonts w:ascii="宋体" w:hAnsi="宋体"/>
          <w:b/>
          <w:sz w:val="24"/>
          <w:szCs w:val="24"/>
        </w:rPr>
        <w:t>）</w:t>
      </w:r>
      <w:r w:rsidRPr="009F4805">
        <w:rPr>
          <w:rFonts w:ascii="宋体" w:hAnsi="宋体"/>
          <w:bCs/>
          <w:sz w:val="24"/>
          <w:szCs w:val="24"/>
        </w:rPr>
        <w:t>防雷：须在雷雨季节对防雷装置进行全面检查，保证防雷装置的合格。</w:t>
      </w:r>
    </w:p>
    <w:p w14:paraId="11B17E03"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4</w:t>
      </w:r>
      <w:r w:rsidRPr="009F4805">
        <w:rPr>
          <w:rFonts w:ascii="宋体" w:hAnsi="宋体"/>
          <w:b/>
          <w:sz w:val="24"/>
          <w:szCs w:val="24"/>
        </w:rPr>
        <w:t>）</w:t>
      </w:r>
      <w:r w:rsidRPr="009F4805">
        <w:rPr>
          <w:rFonts w:ascii="宋体" w:hAnsi="宋体"/>
          <w:bCs/>
          <w:sz w:val="24"/>
          <w:szCs w:val="24"/>
        </w:rPr>
        <w:t>定期检查：定期对光缆线路进行巡视，检查光缆线路是否发生变化，及时发现危及光缆安全的因素，预先采取相应的措施进行防范。</w:t>
      </w:r>
    </w:p>
    <w:p w14:paraId="394E6D9F" w14:textId="613BF93A" w:rsidR="009F4805" w:rsidRPr="009F4805" w:rsidRDefault="009F4805" w:rsidP="00855266">
      <w:pPr>
        <w:pStyle w:val="ac"/>
        <w:adjustRightInd w:val="0"/>
        <w:snapToGrid w:val="0"/>
        <w:spacing w:line="312" w:lineRule="auto"/>
        <w:ind w:firstLineChars="200" w:firstLine="480"/>
        <w:rPr>
          <w:rFonts w:ascii="宋体" w:hAnsi="宋体"/>
          <w:bCs/>
          <w:sz w:val="24"/>
          <w:szCs w:val="24"/>
        </w:rPr>
      </w:pPr>
      <w:r w:rsidRPr="009F4805">
        <w:rPr>
          <w:rFonts w:ascii="宋体" w:hAnsi="宋体" w:hint="eastAsia"/>
          <w:bCs/>
          <w:sz w:val="24"/>
          <w:szCs w:val="24"/>
        </w:rPr>
        <w:t>为保证传感光缆耐久性能，应遵循以下要求：</w:t>
      </w:r>
    </w:p>
    <w:p w14:paraId="63A734F3" w14:textId="77777777" w:rsidR="00D90F15" w:rsidRDefault="00D90F15" w:rsidP="009F4805">
      <w:pPr>
        <w:spacing w:after="93" w:line="240" w:lineRule="auto"/>
        <w:ind w:firstLine="1"/>
        <w:jc w:val="center"/>
        <w:rPr>
          <w:rFonts w:ascii="宋体" w:eastAsia="宋体" w:hAnsi="宋体"/>
          <w:b/>
          <w:szCs w:val="21"/>
        </w:rPr>
      </w:pPr>
    </w:p>
    <w:p w14:paraId="4C722241" w14:textId="77777777" w:rsidR="00D90F15" w:rsidRDefault="00D90F15" w:rsidP="009F4805">
      <w:pPr>
        <w:spacing w:after="93" w:line="240" w:lineRule="auto"/>
        <w:ind w:firstLine="1"/>
        <w:jc w:val="center"/>
        <w:rPr>
          <w:rFonts w:ascii="宋体" w:eastAsia="宋体" w:hAnsi="宋体"/>
          <w:b/>
          <w:szCs w:val="21"/>
        </w:rPr>
      </w:pPr>
    </w:p>
    <w:p w14:paraId="39FDF470" w14:textId="20A74797" w:rsidR="009F4805" w:rsidRPr="00192D79" w:rsidRDefault="009F4805" w:rsidP="009F4805">
      <w:pPr>
        <w:spacing w:after="93" w:line="240" w:lineRule="auto"/>
        <w:ind w:firstLine="1"/>
        <w:jc w:val="center"/>
        <w:rPr>
          <w:rFonts w:ascii="宋体" w:eastAsia="宋体" w:hAnsi="宋体"/>
          <w:b/>
          <w:bCs/>
          <w:szCs w:val="21"/>
        </w:rPr>
      </w:pPr>
      <w:r w:rsidRPr="00192D79">
        <w:rPr>
          <w:rFonts w:ascii="宋体" w:eastAsia="宋体" w:hAnsi="宋体"/>
          <w:b/>
          <w:szCs w:val="21"/>
        </w:rPr>
        <w:lastRenderedPageBreak/>
        <w:t>表</w:t>
      </w:r>
      <w:r>
        <w:rPr>
          <w:rFonts w:ascii="宋体" w:eastAsia="宋体" w:hAnsi="宋体"/>
          <w:b/>
          <w:szCs w:val="21"/>
        </w:rPr>
        <w:t>1</w:t>
      </w:r>
      <w:r w:rsidRPr="00192D79">
        <w:rPr>
          <w:rFonts w:ascii="宋体" w:eastAsia="宋体" w:hAnsi="宋体"/>
          <w:b/>
          <w:szCs w:val="21"/>
        </w:rPr>
        <w:t xml:space="preserve">  </w:t>
      </w:r>
      <w:r>
        <w:rPr>
          <w:rFonts w:ascii="宋体" w:eastAsia="宋体" w:hAnsi="宋体" w:hint="eastAsia"/>
          <w:b/>
          <w:szCs w:val="21"/>
        </w:rPr>
        <w:t>传感光缆耐久性指标</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2518"/>
        <w:gridCol w:w="6004"/>
      </w:tblGrid>
      <w:tr w:rsidR="009F4805" w:rsidRPr="00F27581" w14:paraId="69FED1F4" w14:textId="77777777" w:rsidTr="009F4805">
        <w:trPr>
          <w:trHeight w:val="567"/>
          <w:jc w:val="center"/>
        </w:trPr>
        <w:tc>
          <w:tcPr>
            <w:tcW w:w="2518" w:type="dxa"/>
            <w:vAlign w:val="center"/>
          </w:tcPr>
          <w:p w14:paraId="327696C8" w14:textId="77777777" w:rsidR="009F4805" w:rsidRPr="00F27581" w:rsidRDefault="009F4805" w:rsidP="00417B61">
            <w:pPr>
              <w:pStyle w:val="afff6"/>
              <w:spacing w:after="93"/>
              <w:rPr>
                <w:szCs w:val="21"/>
              </w:rPr>
            </w:pPr>
            <w:r w:rsidRPr="00F27581">
              <w:rPr>
                <w:rFonts w:hint="eastAsia"/>
                <w:szCs w:val="21"/>
              </w:rPr>
              <w:t>指标名称</w:t>
            </w:r>
          </w:p>
        </w:tc>
        <w:tc>
          <w:tcPr>
            <w:tcW w:w="6004" w:type="dxa"/>
            <w:vAlign w:val="center"/>
          </w:tcPr>
          <w:p w14:paraId="0A834BC7" w14:textId="77777777" w:rsidR="009F4805" w:rsidRPr="00F27581" w:rsidRDefault="009F4805" w:rsidP="00417B61">
            <w:pPr>
              <w:pStyle w:val="afff6"/>
              <w:spacing w:after="93"/>
              <w:rPr>
                <w:szCs w:val="21"/>
              </w:rPr>
            </w:pPr>
            <w:r w:rsidRPr="00F27581">
              <w:rPr>
                <w:rFonts w:hint="eastAsia"/>
                <w:szCs w:val="21"/>
              </w:rPr>
              <w:t>指标要求</w:t>
            </w:r>
          </w:p>
        </w:tc>
      </w:tr>
      <w:tr w:rsidR="009F4805" w:rsidRPr="00F27581" w14:paraId="20B71F36" w14:textId="77777777" w:rsidTr="009F4805">
        <w:trPr>
          <w:trHeight w:val="397"/>
          <w:jc w:val="center"/>
        </w:trPr>
        <w:tc>
          <w:tcPr>
            <w:tcW w:w="2518" w:type="dxa"/>
            <w:vAlign w:val="center"/>
          </w:tcPr>
          <w:p w14:paraId="6FC97479" w14:textId="77777777" w:rsidR="009F4805" w:rsidRPr="00F27581" w:rsidRDefault="009F4805" w:rsidP="00417B61">
            <w:pPr>
              <w:pStyle w:val="afff6"/>
              <w:spacing w:after="93"/>
              <w:rPr>
                <w:szCs w:val="21"/>
              </w:rPr>
            </w:pPr>
            <w:r w:rsidRPr="00F27581">
              <w:rPr>
                <w:rFonts w:hint="eastAsia"/>
                <w:szCs w:val="21"/>
              </w:rPr>
              <w:t>设计使用寿命</w:t>
            </w:r>
          </w:p>
        </w:tc>
        <w:tc>
          <w:tcPr>
            <w:tcW w:w="6004" w:type="dxa"/>
            <w:vAlign w:val="center"/>
          </w:tcPr>
          <w:p w14:paraId="1E86494F" w14:textId="77777777" w:rsidR="009F4805" w:rsidRPr="00F27581" w:rsidRDefault="009F4805" w:rsidP="00417B61">
            <w:pPr>
              <w:pStyle w:val="afff6"/>
              <w:spacing w:after="93"/>
              <w:rPr>
                <w:szCs w:val="21"/>
              </w:rPr>
            </w:pPr>
            <w:r w:rsidRPr="00F27581">
              <w:rPr>
                <w:rFonts w:hint="eastAsia"/>
                <w:szCs w:val="21"/>
              </w:rPr>
              <w:t>20</w:t>
            </w:r>
            <w:r w:rsidRPr="00F27581">
              <w:rPr>
                <w:rFonts w:hint="eastAsia"/>
                <w:szCs w:val="21"/>
              </w:rPr>
              <w:t>年</w:t>
            </w:r>
          </w:p>
        </w:tc>
      </w:tr>
      <w:tr w:rsidR="009F4805" w:rsidRPr="00F27581" w14:paraId="5D7DBADF" w14:textId="77777777" w:rsidTr="009F4805">
        <w:trPr>
          <w:trHeight w:val="397"/>
          <w:jc w:val="center"/>
        </w:trPr>
        <w:tc>
          <w:tcPr>
            <w:tcW w:w="2518" w:type="dxa"/>
            <w:vAlign w:val="center"/>
          </w:tcPr>
          <w:p w14:paraId="2C352758" w14:textId="77777777" w:rsidR="009F4805" w:rsidRPr="00F27581" w:rsidRDefault="009F4805" w:rsidP="00417B61">
            <w:pPr>
              <w:pStyle w:val="afff6"/>
              <w:spacing w:after="93"/>
              <w:rPr>
                <w:szCs w:val="21"/>
              </w:rPr>
            </w:pPr>
            <w:r w:rsidRPr="00F27581">
              <w:rPr>
                <w:rFonts w:hint="eastAsia"/>
                <w:szCs w:val="21"/>
              </w:rPr>
              <w:t>使用环境温度</w:t>
            </w:r>
          </w:p>
        </w:tc>
        <w:tc>
          <w:tcPr>
            <w:tcW w:w="6004" w:type="dxa"/>
            <w:vAlign w:val="center"/>
          </w:tcPr>
          <w:p w14:paraId="0E3334D0" w14:textId="77777777" w:rsidR="009F4805" w:rsidRPr="00F27581" w:rsidRDefault="009F4805" w:rsidP="00417B61">
            <w:pPr>
              <w:pStyle w:val="afff6"/>
              <w:spacing w:after="93"/>
              <w:rPr>
                <w:szCs w:val="21"/>
              </w:rPr>
            </w:pPr>
            <w:r w:rsidRPr="00F27581">
              <w:rPr>
                <w:rFonts w:hint="eastAsia"/>
                <w:szCs w:val="21"/>
              </w:rPr>
              <w:t>-40</w:t>
            </w:r>
            <w:r w:rsidRPr="00F27581">
              <w:rPr>
                <w:szCs w:val="21"/>
              </w:rPr>
              <w:t>℃</w:t>
            </w:r>
            <w:r w:rsidRPr="00F27581">
              <w:rPr>
                <w:rFonts w:hint="eastAsia"/>
                <w:szCs w:val="21"/>
              </w:rPr>
              <w:t>~80</w:t>
            </w:r>
            <w:r w:rsidRPr="00F27581">
              <w:rPr>
                <w:szCs w:val="21"/>
              </w:rPr>
              <w:t>℃</w:t>
            </w:r>
          </w:p>
        </w:tc>
      </w:tr>
      <w:tr w:rsidR="009F4805" w:rsidRPr="00F27581" w14:paraId="3BC1B4B2" w14:textId="77777777" w:rsidTr="009F4805">
        <w:trPr>
          <w:trHeight w:val="397"/>
          <w:jc w:val="center"/>
        </w:trPr>
        <w:tc>
          <w:tcPr>
            <w:tcW w:w="2518" w:type="dxa"/>
            <w:vAlign w:val="center"/>
          </w:tcPr>
          <w:p w14:paraId="3B76D667" w14:textId="77777777" w:rsidR="009F4805" w:rsidRPr="00F27581" w:rsidRDefault="009F4805" w:rsidP="00417B61">
            <w:pPr>
              <w:pStyle w:val="afff6"/>
              <w:spacing w:after="93"/>
              <w:rPr>
                <w:szCs w:val="21"/>
              </w:rPr>
            </w:pPr>
            <w:r w:rsidRPr="00F27581">
              <w:rPr>
                <w:rFonts w:hint="eastAsia"/>
                <w:szCs w:val="21"/>
              </w:rPr>
              <w:t>相对湿度</w:t>
            </w:r>
          </w:p>
        </w:tc>
        <w:tc>
          <w:tcPr>
            <w:tcW w:w="6004" w:type="dxa"/>
            <w:vAlign w:val="center"/>
          </w:tcPr>
          <w:p w14:paraId="590BFBA4" w14:textId="77777777" w:rsidR="009F4805" w:rsidRPr="00F27581" w:rsidRDefault="009F4805" w:rsidP="00417B61">
            <w:pPr>
              <w:pStyle w:val="afff6"/>
              <w:spacing w:after="93"/>
              <w:rPr>
                <w:szCs w:val="21"/>
              </w:rPr>
            </w:pPr>
            <w:r w:rsidRPr="00F27581">
              <w:rPr>
                <w:rFonts w:hint="eastAsia"/>
                <w:szCs w:val="21"/>
              </w:rPr>
              <w:t>25%~75%</w:t>
            </w:r>
          </w:p>
        </w:tc>
      </w:tr>
      <w:tr w:rsidR="009F4805" w:rsidRPr="00F27581" w14:paraId="5FEF6362" w14:textId="77777777" w:rsidTr="009F4805">
        <w:trPr>
          <w:trHeight w:val="397"/>
          <w:jc w:val="center"/>
        </w:trPr>
        <w:tc>
          <w:tcPr>
            <w:tcW w:w="2518" w:type="dxa"/>
            <w:vAlign w:val="center"/>
          </w:tcPr>
          <w:p w14:paraId="113DDCA5" w14:textId="77777777" w:rsidR="009F4805" w:rsidRPr="00F27581" w:rsidRDefault="009F4805" w:rsidP="00417B61">
            <w:pPr>
              <w:pStyle w:val="afff6"/>
              <w:spacing w:after="93"/>
              <w:rPr>
                <w:szCs w:val="21"/>
              </w:rPr>
            </w:pPr>
            <w:r w:rsidRPr="00F27581">
              <w:rPr>
                <w:rFonts w:hint="eastAsia"/>
                <w:szCs w:val="21"/>
              </w:rPr>
              <w:t>大气压力</w:t>
            </w:r>
          </w:p>
        </w:tc>
        <w:tc>
          <w:tcPr>
            <w:tcW w:w="6004" w:type="dxa"/>
            <w:vAlign w:val="center"/>
          </w:tcPr>
          <w:p w14:paraId="0D466077" w14:textId="77777777" w:rsidR="009F4805" w:rsidRPr="00F27581" w:rsidRDefault="009F4805" w:rsidP="00417B61">
            <w:pPr>
              <w:pStyle w:val="afff6"/>
              <w:spacing w:after="93"/>
              <w:rPr>
                <w:szCs w:val="21"/>
              </w:rPr>
            </w:pPr>
            <w:r w:rsidRPr="00F27581">
              <w:rPr>
                <w:rFonts w:hint="eastAsia"/>
                <w:szCs w:val="21"/>
              </w:rPr>
              <w:t>53kPa~106kPa</w:t>
            </w:r>
          </w:p>
        </w:tc>
      </w:tr>
      <w:tr w:rsidR="009F4805" w:rsidRPr="00F27581" w14:paraId="1EAC70E4" w14:textId="77777777" w:rsidTr="009F4805">
        <w:trPr>
          <w:trHeight w:val="397"/>
          <w:jc w:val="center"/>
        </w:trPr>
        <w:tc>
          <w:tcPr>
            <w:tcW w:w="2518" w:type="dxa"/>
            <w:vAlign w:val="center"/>
          </w:tcPr>
          <w:p w14:paraId="7DC4A29B" w14:textId="77777777" w:rsidR="009F4805" w:rsidRPr="00F27581" w:rsidRDefault="009F4805" w:rsidP="00417B61">
            <w:pPr>
              <w:pStyle w:val="afff6"/>
              <w:spacing w:after="93"/>
              <w:rPr>
                <w:szCs w:val="21"/>
              </w:rPr>
            </w:pPr>
            <w:r w:rsidRPr="00F27581">
              <w:rPr>
                <w:rFonts w:hint="eastAsia"/>
                <w:szCs w:val="21"/>
              </w:rPr>
              <w:t>防护等级</w:t>
            </w:r>
          </w:p>
        </w:tc>
        <w:tc>
          <w:tcPr>
            <w:tcW w:w="6004" w:type="dxa"/>
            <w:vAlign w:val="center"/>
          </w:tcPr>
          <w:p w14:paraId="7B9F05BF" w14:textId="77777777" w:rsidR="009F4805" w:rsidRPr="00F27581" w:rsidRDefault="009F4805" w:rsidP="00417B61">
            <w:pPr>
              <w:pStyle w:val="afff6"/>
              <w:spacing w:after="93"/>
              <w:rPr>
                <w:szCs w:val="21"/>
              </w:rPr>
            </w:pPr>
            <w:r w:rsidRPr="00F27581">
              <w:rPr>
                <w:rFonts w:hint="eastAsia"/>
                <w:szCs w:val="21"/>
              </w:rPr>
              <w:t>IP68</w:t>
            </w:r>
          </w:p>
        </w:tc>
      </w:tr>
      <w:tr w:rsidR="009F4805" w:rsidRPr="00F27581" w14:paraId="036E1141" w14:textId="77777777" w:rsidTr="009F4805">
        <w:trPr>
          <w:trHeight w:val="397"/>
          <w:jc w:val="center"/>
        </w:trPr>
        <w:tc>
          <w:tcPr>
            <w:tcW w:w="2518" w:type="dxa"/>
            <w:vAlign w:val="center"/>
          </w:tcPr>
          <w:p w14:paraId="5873A215" w14:textId="77777777" w:rsidR="009F4805" w:rsidRPr="00F27581" w:rsidRDefault="009F4805" w:rsidP="00417B61">
            <w:pPr>
              <w:pStyle w:val="afff6"/>
              <w:spacing w:after="93"/>
              <w:rPr>
                <w:szCs w:val="21"/>
              </w:rPr>
            </w:pPr>
            <w:proofErr w:type="gramStart"/>
            <w:r w:rsidRPr="00F27581">
              <w:rPr>
                <w:rFonts w:hint="eastAsia"/>
                <w:szCs w:val="21"/>
              </w:rPr>
              <w:t>人工比测年限</w:t>
            </w:r>
            <w:proofErr w:type="gramEnd"/>
          </w:p>
        </w:tc>
        <w:tc>
          <w:tcPr>
            <w:tcW w:w="6004" w:type="dxa"/>
            <w:vAlign w:val="center"/>
          </w:tcPr>
          <w:p w14:paraId="671DF5DD" w14:textId="77777777" w:rsidR="009F4805" w:rsidRPr="00F27581" w:rsidRDefault="009F4805" w:rsidP="00417B61">
            <w:pPr>
              <w:pStyle w:val="afff6"/>
              <w:spacing w:after="93"/>
              <w:rPr>
                <w:szCs w:val="21"/>
              </w:rPr>
            </w:pPr>
            <w:r w:rsidRPr="00F27581">
              <w:rPr>
                <w:rFonts w:hint="eastAsia"/>
                <w:szCs w:val="21"/>
              </w:rPr>
              <w:t>每年</w:t>
            </w:r>
          </w:p>
        </w:tc>
      </w:tr>
    </w:tbl>
    <w:p w14:paraId="5D8438CB" w14:textId="0DF48324"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3.0.8</w:t>
      </w:r>
      <w:r w:rsidRPr="009F4805">
        <w:rPr>
          <w:rFonts w:ascii="宋体" w:hAnsi="宋体"/>
          <w:bCs/>
          <w:sz w:val="24"/>
          <w:szCs w:val="24"/>
        </w:rPr>
        <w:t xml:space="preserve">  分布式传感光缆应采用单模光纤，根据我国对传感光缆的要求，传感光缆可以用于测量混凝土结构应变、钢结构应变，也可以感测结构温度。</w:t>
      </w:r>
      <w:proofErr w:type="gramStart"/>
      <w:r w:rsidRPr="009F4805">
        <w:rPr>
          <w:rFonts w:ascii="宋体" w:hAnsi="宋体"/>
          <w:bCs/>
          <w:sz w:val="24"/>
          <w:szCs w:val="24"/>
        </w:rPr>
        <w:t>铠装应变</w:t>
      </w:r>
      <w:proofErr w:type="gramEnd"/>
      <w:r w:rsidRPr="009F4805">
        <w:rPr>
          <w:rFonts w:ascii="宋体" w:hAnsi="宋体"/>
          <w:bCs/>
          <w:sz w:val="24"/>
          <w:szCs w:val="24"/>
        </w:rPr>
        <w:t>传感光缆可用于监测混凝土结构应变；碳纤维布封应变传感光缆和紧套单芯应变光缆可用于测量钢结构应变；</w:t>
      </w:r>
      <w:proofErr w:type="gramStart"/>
      <w:r w:rsidRPr="009F4805">
        <w:rPr>
          <w:rFonts w:ascii="宋体" w:hAnsi="宋体"/>
          <w:bCs/>
          <w:sz w:val="24"/>
          <w:szCs w:val="24"/>
        </w:rPr>
        <w:t>螺旋铠装测温</w:t>
      </w:r>
      <w:proofErr w:type="gramEnd"/>
      <w:r w:rsidRPr="009F4805">
        <w:rPr>
          <w:rFonts w:ascii="宋体" w:hAnsi="宋体"/>
          <w:bCs/>
          <w:sz w:val="24"/>
          <w:szCs w:val="24"/>
        </w:rPr>
        <w:t>光缆可用于感测结构温度。</w:t>
      </w:r>
    </w:p>
    <w:p w14:paraId="602AAE36" w14:textId="204C01D3" w:rsid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3.0.10</w:t>
      </w:r>
      <w:r w:rsidRPr="009F4805">
        <w:rPr>
          <w:rFonts w:ascii="宋体" w:hAnsi="宋体"/>
          <w:bCs/>
          <w:sz w:val="24"/>
          <w:szCs w:val="24"/>
        </w:rPr>
        <w:t xml:space="preserve">  分布式布里</w:t>
      </w:r>
      <w:proofErr w:type="gramStart"/>
      <w:r w:rsidRPr="009F4805">
        <w:rPr>
          <w:rFonts w:ascii="宋体" w:hAnsi="宋体"/>
          <w:bCs/>
          <w:sz w:val="24"/>
          <w:szCs w:val="24"/>
        </w:rPr>
        <w:t>渊</w:t>
      </w:r>
      <w:proofErr w:type="gramEnd"/>
      <w:r w:rsidRPr="009F4805">
        <w:rPr>
          <w:rFonts w:ascii="宋体" w:hAnsi="宋体"/>
          <w:bCs/>
          <w:sz w:val="24"/>
          <w:szCs w:val="24"/>
        </w:rPr>
        <w:t>光纤解调</w:t>
      </w:r>
      <w:proofErr w:type="gramStart"/>
      <w:r w:rsidRPr="009F4805">
        <w:rPr>
          <w:rFonts w:ascii="宋体" w:hAnsi="宋体"/>
          <w:bCs/>
          <w:sz w:val="24"/>
          <w:szCs w:val="24"/>
        </w:rPr>
        <w:t>仪技术</w:t>
      </w:r>
      <w:proofErr w:type="gramEnd"/>
      <w:r w:rsidRPr="009F4805">
        <w:rPr>
          <w:rFonts w:ascii="宋体" w:hAnsi="宋体"/>
          <w:bCs/>
          <w:sz w:val="24"/>
          <w:szCs w:val="24"/>
        </w:rPr>
        <w:t>要求应满足表3.0.10的规定：</w:t>
      </w:r>
    </w:p>
    <w:p w14:paraId="7A373E65" w14:textId="15D16219" w:rsidR="009F4805" w:rsidRPr="00192D79" w:rsidRDefault="009F4805" w:rsidP="009F4805">
      <w:pPr>
        <w:spacing w:after="93" w:line="240" w:lineRule="auto"/>
        <w:ind w:firstLine="1"/>
        <w:jc w:val="center"/>
        <w:rPr>
          <w:rFonts w:ascii="宋体" w:eastAsia="宋体" w:hAnsi="宋体"/>
          <w:b/>
          <w:bCs/>
          <w:szCs w:val="21"/>
        </w:rPr>
      </w:pPr>
      <w:r w:rsidRPr="00192D79">
        <w:rPr>
          <w:rFonts w:ascii="宋体" w:eastAsia="宋体" w:hAnsi="宋体"/>
          <w:b/>
          <w:szCs w:val="21"/>
        </w:rPr>
        <w:t>表</w:t>
      </w:r>
      <w:r>
        <w:rPr>
          <w:rFonts w:ascii="宋体" w:eastAsia="宋体" w:hAnsi="宋体"/>
          <w:b/>
          <w:szCs w:val="21"/>
        </w:rPr>
        <w:t>2</w:t>
      </w:r>
      <w:r w:rsidRPr="00192D79">
        <w:rPr>
          <w:rFonts w:ascii="宋体" w:eastAsia="宋体" w:hAnsi="宋体"/>
          <w:b/>
          <w:szCs w:val="21"/>
        </w:rPr>
        <w:t xml:space="preserve">  </w:t>
      </w:r>
      <w:r>
        <w:rPr>
          <w:rFonts w:ascii="宋体" w:eastAsia="宋体" w:hAnsi="宋体" w:hint="eastAsia"/>
          <w:b/>
          <w:szCs w:val="21"/>
        </w:rPr>
        <w:t>分布式布里</w:t>
      </w:r>
      <w:proofErr w:type="gramStart"/>
      <w:r>
        <w:rPr>
          <w:rFonts w:ascii="宋体" w:eastAsia="宋体" w:hAnsi="宋体" w:hint="eastAsia"/>
          <w:b/>
          <w:szCs w:val="21"/>
        </w:rPr>
        <w:t>渊</w:t>
      </w:r>
      <w:proofErr w:type="gramEnd"/>
      <w:r>
        <w:rPr>
          <w:rFonts w:ascii="宋体" w:eastAsia="宋体" w:hAnsi="宋体" w:hint="eastAsia"/>
          <w:b/>
          <w:szCs w:val="21"/>
        </w:rPr>
        <w:t>光纤解调</w:t>
      </w:r>
      <w:proofErr w:type="gramStart"/>
      <w:r>
        <w:rPr>
          <w:rFonts w:ascii="宋体" w:eastAsia="宋体" w:hAnsi="宋体" w:hint="eastAsia"/>
          <w:b/>
          <w:szCs w:val="21"/>
        </w:rPr>
        <w:t>仪技术</w:t>
      </w:r>
      <w:proofErr w:type="gramEnd"/>
      <w:r>
        <w:rPr>
          <w:rFonts w:ascii="宋体" w:eastAsia="宋体" w:hAnsi="宋体" w:hint="eastAsia"/>
          <w:b/>
          <w:szCs w:val="21"/>
        </w:rPr>
        <w:t>要求</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809"/>
        <w:gridCol w:w="1701"/>
        <w:gridCol w:w="1560"/>
        <w:gridCol w:w="3452"/>
      </w:tblGrid>
      <w:tr w:rsidR="009F4805" w:rsidRPr="00F27581" w14:paraId="76E70C05" w14:textId="77777777" w:rsidTr="009F4805">
        <w:trPr>
          <w:trHeight w:val="567"/>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6DC26DC7" w14:textId="77777777" w:rsidR="009F4805" w:rsidRPr="00F27581" w:rsidRDefault="009F4805" w:rsidP="00417B61">
            <w:pPr>
              <w:pStyle w:val="afff6"/>
              <w:spacing w:after="93"/>
              <w:rPr>
                <w:color w:val="000000"/>
                <w:szCs w:val="24"/>
              </w:rPr>
            </w:pPr>
            <w:r w:rsidRPr="00F27581">
              <w:rPr>
                <w:rFonts w:hint="eastAsia"/>
                <w:color w:val="000000"/>
                <w:szCs w:val="24"/>
              </w:rPr>
              <w:t>类型</w:t>
            </w:r>
          </w:p>
        </w:tc>
        <w:tc>
          <w:tcPr>
            <w:tcW w:w="1701" w:type="dxa"/>
            <w:tcBorders>
              <w:top w:val="single" w:sz="4" w:space="0" w:color="000000"/>
              <w:left w:val="single" w:sz="4" w:space="0" w:color="000000"/>
              <w:bottom w:val="single" w:sz="4" w:space="0" w:color="000000"/>
              <w:right w:val="single" w:sz="4" w:space="0" w:color="000000"/>
            </w:tcBorders>
            <w:vAlign w:val="center"/>
          </w:tcPr>
          <w:p w14:paraId="56FA6773" w14:textId="77777777" w:rsidR="009F4805" w:rsidRPr="00F27581" w:rsidRDefault="009F4805" w:rsidP="00417B61">
            <w:pPr>
              <w:pStyle w:val="afff6"/>
              <w:spacing w:after="93"/>
              <w:rPr>
                <w:color w:val="000000"/>
                <w:szCs w:val="24"/>
              </w:rPr>
            </w:pPr>
            <w:r w:rsidRPr="00F27581">
              <w:rPr>
                <w:rFonts w:hint="eastAsia"/>
                <w:color w:val="000000"/>
                <w:szCs w:val="24"/>
              </w:rPr>
              <w:t>工作原理</w:t>
            </w:r>
          </w:p>
        </w:tc>
        <w:tc>
          <w:tcPr>
            <w:tcW w:w="1560" w:type="dxa"/>
            <w:tcBorders>
              <w:top w:val="single" w:sz="4" w:space="0" w:color="000000"/>
              <w:left w:val="single" w:sz="4" w:space="0" w:color="000000"/>
              <w:bottom w:val="single" w:sz="4" w:space="0" w:color="000000"/>
              <w:right w:val="single" w:sz="4" w:space="0" w:color="000000"/>
            </w:tcBorders>
            <w:vAlign w:val="center"/>
          </w:tcPr>
          <w:p w14:paraId="5F5F7FDE" w14:textId="77777777" w:rsidR="009F4805" w:rsidRPr="00F27581" w:rsidRDefault="009F4805" w:rsidP="00417B61">
            <w:pPr>
              <w:pStyle w:val="afff6"/>
              <w:spacing w:after="93"/>
              <w:rPr>
                <w:color w:val="000000"/>
                <w:szCs w:val="24"/>
              </w:rPr>
            </w:pPr>
            <w:r w:rsidRPr="00F27581">
              <w:rPr>
                <w:rFonts w:hint="eastAsia"/>
                <w:color w:val="000000"/>
                <w:szCs w:val="24"/>
              </w:rPr>
              <w:t>测量指标</w:t>
            </w:r>
          </w:p>
        </w:tc>
        <w:tc>
          <w:tcPr>
            <w:tcW w:w="3452" w:type="dxa"/>
            <w:tcBorders>
              <w:top w:val="single" w:sz="4" w:space="0" w:color="000000"/>
              <w:left w:val="single" w:sz="4" w:space="0" w:color="000000"/>
              <w:bottom w:val="single" w:sz="4" w:space="0" w:color="000000"/>
              <w:right w:val="single" w:sz="4" w:space="0" w:color="000000"/>
            </w:tcBorders>
            <w:vAlign w:val="center"/>
          </w:tcPr>
          <w:p w14:paraId="6DB9405C" w14:textId="77777777" w:rsidR="009F4805" w:rsidRPr="00F27581" w:rsidRDefault="009F4805" w:rsidP="00417B61">
            <w:pPr>
              <w:pStyle w:val="afff6"/>
              <w:spacing w:after="93"/>
              <w:rPr>
                <w:color w:val="000000"/>
                <w:szCs w:val="24"/>
              </w:rPr>
            </w:pPr>
            <w:r w:rsidRPr="00F27581">
              <w:rPr>
                <w:rFonts w:hint="eastAsia"/>
                <w:color w:val="000000"/>
                <w:szCs w:val="24"/>
              </w:rPr>
              <w:t>性能指标</w:t>
            </w:r>
          </w:p>
        </w:tc>
      </w:tr>
      <w:tr w:rsidR="009F4805" w:rsidRPr="00F27581" w14:paraId="1558514F" w14:textId="77777777" w:rsidTr="009F4805">
        <w:trPr>
          <w:trHeight w:val="1531"/>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18C50CBC" w14:textId="77777777" w:rsidR="009F4805" w:rsidRPr="00F27581" w:rsidRDefault="009F4805" w:rsidP="00417B61">
            <w:pPr>
              <w:pStyle w:val="afff6"/>
              <w:spacing w:after="93"/>
              <w:rPr>
                <w:color w:val="000000"/>
                <w:szCs w:val="24"/>
              </w:rPr>
            </w:pPr>
            <w:proofErr w:type="gramStart"/>
            <w:r w:rsidRPr="00F27581">
              <w:rPr>
                <w:rFonts w:hint="eastAsia"/>
                <w:color w:val="000000"/>
                <w:szCs w:val="24"/>
              </w:rPr>
              <w:t>高空间</w:t>
            </w:r>
            <w:proofErr w:type="gramEnd"/>
            <w:r w:rsidRPr="00F27581">
              <w:rPr>
                <w:rFonts w:hint="eastAsia"/>
                <w:color w:val="000000"/>
                <w:szCs w:val="24"/>
              </w:rPr>
              <w:t>分辨率分布式布里</w:t>
            </w:r>
            <w:proofErr w:type="gramStart"/>
            <w:r w:rsidRPr="00F27581">
              <w:rPr>
                <w:rFonts w:hint="eastAsia"/>
                <w:color w:val="000000"/>
                <w:szCs w:val="24"/>
              </w:rPr>
              <w:t>渊</w:t>
            </w:r>
            <w:proofErr w:type="gramEnd"/>
            <w:r w:rsidRPr="00F27581">
              <w:rPr>
                <w:rFonts w:hint="eastAsia"/>
                <w:color w:val="000000"/>
                <w:szCs w:val="24"/>
              </w:rPr>
              <w:t>光纤温度和应变分析仪</w:t>
            </w:r>
          </w:p>
        </w:tc>
        <w:tc>
          <w:tcPr>
            <w:tcW w:w="1701" w:type="dxa"/>
            <w:tcBorders>
              <w:top w:val="single" w:sz="4" w:space="0" w:color="000000"/>
              <w:left w:val="single" w:sz="4" w:space="0" w:color="000000"/>
              <w:bottom w:val="single" w:sz="4" w:space="0" w:color="000000"/>
              <w:right w:val="single" w:sz="4" w:space="0" w:color="000000"/>
            </w:tcBorders>
            <w:vAlign w:val="center"/>
          </w:tcPr>
          <w:p w14:paraId="5A8657F2" w14:textId="77777777" w:rsidR="009F4805" w:rsidRPr="00F27581" w:rsidRDefault="009F4805" w:rsidP="00417B61">
            <w:pPr>
              <w:pStyle w:val="afff6"/>
              <w:spacing w:after="93"/>
              <w:rPr>
                <w:color w:val="000000"/>
                <w:szCs w:val="24"/>
              </w:rPr>
            </w:pPr>
            <w:r w:rsidRPr="00F27581">
              <w:rPr>
                <w:color w:val="000000"/>
                <w:szCs w:val="24"/>
              </w:rPr>
              <w:t>DPP-BOTDA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6EE8BBF9" w14:textId="77777777" w:rsidR="009F4805" w:rsidRPr="00F27581" w:rsidRDefault="009F4805" w:rsidP="00417B61">
            <w:pPr>
              <w:pStyle w:val="afff6"/>
              <w:spacing w:after="93"/>
              <w:rPr>
                <w:color w:val="000000"/>
                <w:szCs w:val="24"/>
              </w:rPr>
            </w:pPr>
            <w:r w:rsidRPr="00F27581">
              <w:rPr>
                <w:color w:val="000000"/>
                <w:szCs w:val="24"/>
              </w:rPr>
              <w:t>温度与应变</w:t>
            </w:r>
          </w:p>
        </w:tc>
        <w:tc>
          <w:tcPr>
            <w:tcW w:w="3452" w:type="dxa"/>
            <w:tcBorders>
              <w:top w:val="single" w:sz="4" w:space="0" w:color="000000"/>
              <w:left w:val="single" w:sz="4" w:space="0" w:color="000000"/>
              <w:bottom w:val="single" w:sz="4" w:space="0" w:color="000000"/>
              <w:right w:val="single" w:sz="4" w:space="0" w:color="000000"/>
            </w:tcBorders>
            <w:vAlign w:val="center"/>
          </w:tcPr>
          <w:p w14:paraId="71803039" w14:textId="77777777" w:rsidR="009F4805" w:rsidRPr="00F27581" w:rsidRDefault="009F4805" w:rsidP="00417B61">
            <w:pPr>
              <w:pStyle w:val="afff6"/>
              <w:spacing w:after="93"/>
              <w:jc w:val="left"/>
              <w:rPr>
                <w:color w:val="000000"/>
                <w:szCs w:val="24"/>
              </w:rPr>
            </w:pPr>
            <w:r w:rsidRPr="00F27581">
              <w:rPr>
                <w:color w:val="000000"/>
                <w:szCs w:val="24"/>
              </w:rPr>
              <w:t>最高传感距离：</w:t>
            </w:r>
            <w:r w:rsidRPr="00F27581">
              <w:rPr>
                <w:color w:val="000000"/>
                <w:szCs w:val="24"/>
              </w:rPr>
              <w:t>20km</w:t>
            </w:r>
            <w:r w:rsidRPr="00F27581">
              <w:rPr>
                <w:rFonts w:hint="eastAsia"/>
                <w:color w:val="000000"/>
                <w:szCs w:val="24"/>
              </w:rPr>
              <w:t>；</w:t>
            </w:r>
          </w:p>
          <w:p w14:paraId="5DC6E2C8" w14:textId="77777777" w:rsidR="009F4805" w:rsidRPr="00F27581" w:rsidRDefault="009F4805" w:rsidP="00417B61">
            <w:pPr>
              <w:pStyle w:val="afff6"/>
              <w:spacing w:after="93"/>
              <w:jc w:val="left"/>
              <w:rPr>
                <w:color w:val="000000"/>
                <w:szCs w:val="24"/>
              </w:rPr>
            </w:pPr>
            <w:r w:rsidRPr="00F27581">
              <w:rPr>
                <w:color w:val="000000"/>
                <w:szCs w:val="24"/>
              </w:rPr>
              <w:t>空间分辨率：</w:t>
            </w:r>
            <w:r w:rsidRPr="00F27581">
              <w:rPr>
                <w:color w:val="000000"/>
                <w:szCs w:val="24"/>
              </w:rPr>
              <w:t>2-20cm</w:t>
            </w:r>
            <w:r w:rsidRPr="00F27581">
              <w:rPr>
                <w:rFonts w:hint="eastAsia"/>
                <w:color w:val="000000"/>
                <w:szCs w:val="24"/>
              </w:rPr>
              <w:t>；</w:t>
            </w:r>
          </w:p>
          <w:p w14:paraId="31F6F809" w14:textId="77777777" w:rsidR="009F4805" w:rsidRPr="00F27581" w:rsidRDefault="009F4805" w:rsidP="00417B61">
            <w:pPr>
              <w:pStyle w:val="afff6"/>
              <w:spacing w:after="93"/>
              <w:jc w:val="left"/>
              <w:rPr>
                <w:color w:val="000000"/>
                <w:szCs w:val="24"/>
              </w:rPr>
            </w:pPr>
            <w:r w:rsidRPr="00F27581">
              <w:rPr>
                <w:color w:val="000000"/>
                <w:szCs w:val="24"/>
              </w:rPr>
              <w:t>应变精度：</w:t>
            </w:r>
            <w:r w:rsidRPr="00F27581">
              <w:rPr>
                <w:color w:val="000000"/>
                <w:szCs w:val="24"/>
                <w:shd w:val="clear" w:color="auto" w:fill="FFFFFF"/>
              </w:rPr>
              <w:t>±20 µε</w:t>
            </w:r>
            <w:r w:rsidRPr="00F27581">
              <w:rPr>
                <w:rFonts w:hint="eastAsia"/>
                <w:color w:val="000000"/>
                <w:szCs w:val="24"/>
                <w:shd w:val="clear" w:color="auto" w:fill="FFFFFF"/>
              </w:rPr>
              <w:t>；</w:t>
            </w:r>
          </w:p>
          <w:p w14:paraId="6A9641E4" w14:textId="77777777" w:rsidR="009F4805" w:rsidRPr="00F27581" w:rsidRDefault="009F4805" w:rsidP="00417B61">
            <w:pPr>
              <w:pStyle w:val="afff6"/>
              <w:spacing w:after="93"/>
              <w:jc w:val="left"/>
              <w:rPr>
                <w:color w:val="000000"/>
                <w:szCs w:val="24"/>
              </w:rPr>
            </w:pPr>
            <w:r w:rsidRPr="00F27581">
              <w:rPr>
                <w:color w:val="000000"/>
                <w:szCs w:val="24"/>
              </w:rPr>
              <w:t>温度精度：</w:t>
            </w:r>
            <w:r w:rsidRPr="00F27581">
              <w:rPr>
                <w:color w:val="000000"/>
                <w:szCs w:val="24"/>
                <w:shd w:val="clear" w:color="auto" w:fill="FFFFFF"/>
              </w:rPr>
              <w:t>±</w:t>
            </w:r>
            <w:r w:rsidRPr="00F27581">
              <w:rPr>
                <w:color w:val="000000"/>
                <w:szCs w:val="24"/>
              </w:rPr>
              <w:t>1℃</w:t>
            </w:r>
            <w:r w:rsidRPr="00F27581">
              <w:rPr>
                <w:color w:val="000000"/>
                <w:szCs w:val="24"/>
              </w:rPr>
              <w:t>；</w:t>
            </w:r>
          </w:p>
          <w:p w14:paraId="216AB2C1" w14:textId="77777777" w:rsidR="009F4805" w:rsidRPr="00F27581" w:rsidRDefault="009F4805" w:rsidP="00417B61">
            <w:pPr>
              <w:pStyle w:val="afff6"/>
              <w:spacing w:after="93"/>
              <w:jc w:val="left"/>
              <w:rPr>
                <w:color w:val="000000"/>
                <w:szCs w:val="24"/>
              </w:rPr>
            </w:pPr>
            <w:r w:rsidRPr="00F27581">
              <w:rPr>
                <w:color w:val="000000"/>
                <w:szCs w:val="24"/>
              </w:rPr>
              <w:t>工作温度：</w:t>
            </w:r>
            <w:r w:rsidRPr="00F27581">
              <w:rPr>
                <w:color w:val="000000"/>
                <w:szCs w:val="24"/>
              </w:rPr>
              <w:t>0-40℃</w:t>
            </w:r>
          </w:p>
        </w:tc>
      </w:tr>
      <w:tr w:rsidR="009F4805" w:rsidRPr="00F27581" w14:paraId="23C4EB8D" w14:textId="77777777" w:rsidTr="009F4805">
        <w:trPr>
          <w:trHeight w:val="1531"/>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78340A34" w14:textId="77777777" w:rsidR="009F4805" w:rsidRPr="00F27581" w:rsidRDefault="009F4805" w:rsidP="00417B61">
            <w:pPr>
              <w:pStyle w:val="afff6"/>
              <w:spacing w:after="93"/>
              <w:rPr>
                <w:color w:val="000000"/>
                <w:szCs w:val="24"/>
              </w:rPr>
            </w:pPr>
            <w:r w:rsidRPr="00F27581">
              <w:rPr>
                <w:rFonts w:hint="eastAsia"/>
                <w:color w:val="000000"/>
                <w:szCs w:val="24"/>
              </w:rPr>
              <w:t>长距离分布式布里</w:t>
            </w:r>
            <w:proofErr w:type="gramStart"/>
            <w:r w:rsidRPr="00F27581">
              <w:rPr>
                <w:rFonts w:hint="eastAsia"/>
                <w:color w:val="000000"/>
                <w:szCs w:val="24"/>
              </w:rPr>
              <w:t>渊</w:t>
            </w:r>
            <w:proofErr w:type="gramEnd"/>
            <w:r w:rsidRPr="00F27581">
              <w:rPr>
                <w:rFonts w:hint="eastAsia"/>
                <w:color w:val="000000"/>
                <w:szCs w:val="24"/>
              </w:rPr>
              <w:t>光纤温度和应变分析仪</w:t>
            </w:r>
          </w:p>
        </w:tc>
        <w:tc>
          <w:tcPr>
            <w:tcW w:w="1701" w:type="dxa"/>
            <w:tcBorders>
              <w:top w:val="single" w:sz="4" w:space="0" w:color="000000"/>
              <w:left w:val="single" w:sz="4" w:space="0" w:color="000000"/>
              <w:bottom w:val="single" w:sz="4" w:space="0" w:color="000000"/>
              <w:right w:val="single" w:sz="4" w:space="0" w:color="000000"/>
            </w:tcBorders>
            <w:vAlign w:val="center"/>
          </w:tcPr>
          <w:p w14:paraId="7F786A2B" w14:textId="77777777" w:rsidR="009F4805" w:rsidRPr="00F27581" w:rsidRDefault="009F4805" w:rsidP="00417B61">
            <w:pPr>
              <w:pStyle w:val="afff6"/>
              <w:spacing w:after="93"/>
              <w:rPr>
                <w:color w:val="000000"/>
                <w:szCs w:val="24"/>
              </w:rPr>
            </w:pPr>
            <w:r w:rsidRPr="00F27581">
              <w:rPr>
                <w:color w:val="000000"/>
                <w:szCs w:val="24"/>
              </w:rPr>
              <w:t>DPP-BOTDA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498DE86F" w14:textId="77777777" w:rsidR="009F4805" w:rsidRPr="00F27581" w:rsidRDefault="009F4805" w:rsidP="00417B61">
            <w:pPr>
              <w:pStyle w:val="afff6"/>
              <w:spacing w:after="93"/>
              <w:rPr>
                <w:color w:val="000000"/>
                <w:szCs w:val="24"/>
              </w:rPr>
            </w:pPr>
            <w:r w:rsidRPr="00F27581">
              <w:rPr>
                <w:color w:val="000000"/>
                <w:szCs w:val="24"/>
              </w:rPr>
              <w:t>温度与应变</w:t>
            </w:r>
          </w:p>
        </w:tc>
        <w:tc>
          <w:tcPr>
            <w:tcW w:w="3452" w:type="dxa"/>
            <w:tcBorders>
              <w:top w:val="single" w:sz="4" w:space="0" w:color="000000"/>
              <w:left w:val="single" w:sz="4" w:space="0" w:color="000000"/>
              <w:bottom w:val="single" w:sz="4" w:space="0" w:color="000000"/>
              <w:right w:val="single" w:sz="4" w:space="0" w:color="000000"/>
            </w:tcBorders>
            <w:vAlign w:val="center"/>
          </w:tcPr>
          <w:p w14:paraId="641ACB0E" w14:textId="77777777" w:rsidR="009F4805" w:rsidRPr="00F27581" w:rsidRDefault="009F4805" w:rsidP="00417B61">
            <w:pPr>
              <w:pStyle w:val="afff6"/>
              <w:spacing w:after="93"/>
              <w:jc w:val="left"/>
              <w:rPr>
                <w:color w:val="000000"/>
                <w:szCs w:val="24"/>
              </w:rPr>
            </w:pPr>
            <w:r w:rsidRPr="00F27581">
              <w:rPr>
                <w:color w:val="000000"/>
                <w:szCs w:val="24"/>
              </w:rPr>
              <w:t>最高传感距离：</w:t>
            </w:r>
            <w:r w:rsidRPr="00F27581">
              <w:rPr>
                <w:color w:val="000000"/>
                <w:szCs w:val="24"/>
              </w:rPr>
              <w:t>100km</w:t>
            </w:r>
            <w:r w:rsidRPr="00F27581">
              <w:rPr>
                <w:rFonts w:hint="eastAsia"/>
                <w:color w:val="000000"/>
                <w:szCs w:val="24"/>
              </w:rPr>
              <w:t>；</w:t>
            </w:r>
          </w:p>
          <w:p w14:paraId="72ECC507" w14:textId="77777777" w:rsidR="009F4805" w:rsidRPr="00F27581" w:rsidRDefault="009F4805" w:rsidP="00417B61">
            <w:pPr>
              <w:pStyle w:val="afff6"/>
              <w:spacing w:after="93"/>
              <w:jc w:val="left"/>
              <w:rPr>
                <w:color w:val="000000"/>
                <w:szCs w:val="24"/>
              </w:rPr>
            </w:pPr>
            <w:r w:rsidRPr="00F27581">
              <w:rPr>
                <w:color w:val="000000"/>
                <w:szCs w:val="24"/>
              </w:rPr>
              <w:t>空间分辨率：</w:t>
            </w:r>
            <w:r w:rsidRPr="00F27581">
              <w:rPr>
                <w:color w:val="000000"/>
                <w:szCs w:val="24"/>
              </w:rPr>
              <w:t>0.5-2m</w:t>
            </w:r>
            <w:r w:rsidRPr="00F27581">
              <w:rPr>
                <w:rFonts w:hint="eastAsia"/>
                <w:color w:val="000000"/>
                <w:szCs w:val="24"/>
              </w:rPr>
              <w:t>；</w:t>
            </w:r>
          </w:p>
          <w:p w14:paraId="004FA1CC" w14:textId="77777777" w:rsidR="009F4805" w:rsidRPr="00F27581" w:rsidRDefault="009F4805" w:rsidP="00417B61">
            <w:pPr>
              <w:pStyle w:val="afff6"/>
              <w:spacing w:after="93"/>
              <w:jc w:val="left"/>
              <w:rPr>
                <w:color w:val="000000"/>
                <w:szCs w:val="24"/>
                <w:vertAlign w:val="superscript"/>
              </w:rPr>
            </w:pPr>
            <w:r w:rsidRPr="00F27581">
              <w:rPr>
                <w:color w:val="000000"/>
                <w:szCs w:val="24"/>
              </w:rPr>
              <w:t>应变精度：</w:t>
            </w:r>
            <w:r w:rsidRPr="00F27581">
              <w:rPr>
                <w:color w:val="000000"/>
                <w:szCs w:val="24"/>
                <w:shd w:val="clear" w:color="auto" w:fill="FFFFFF"/>
              </w:rPr>
              <w:t>±20 µε</w:t>
            </w:r>
            <w:r w:rsidRPr="00F27581">
              <w:rPr>
                <w:rFonts w:hint="eastAsia"/>
                <w:color w:val="000000"/>
                <w:szCs w:val="24"/>
                <w:shd w:val="clear" w:color="auto" w:fill="FFFFFF"/>
              </w:rPr>
              <w:t>；</w:t>
            </w:r>
          </w:p>
          <w:p w14:paraId="09FEB327" w14:textId="77777777" w:rsidR="009F4805" w:rsidRPr="00F27581" w:rsidRDefault="009F4805" w:rsidP="00417B61">
            <w:pPr>
              <w:pStyle w:val="afff6"/>
              <w:spacing w:after="93"/>
              <w:jc w:val="left"/>
              <w:rPr>
                <w:color w:val="000000"/>
                <w:szCs w:val="24"/>
              </w:rPr>
            </w:pPr>
            <w:r w:rsidRPr="00F27581">
              <w:rPr>
                <w:color w:val="000000"/>
                <w:szCs w:val="24"/>
              </w:rPr>
              <w:t>温度精度：</w:t>
            </w:r>
            <w:r w:rsidRPr="00F27581">
              <w:rPr>
                <w:color w:val="000000"/>
                <w:szCs w:val="24"/>
                <w:shd w:val="clear" w:color="auto" w:fill="FFFFFF"/>
              </w:rPr>
              <w:t>±</w:t>
            </w:r>
            <w:r w:rsidRPr="00F27581">
              <w:rPr>
                <w:color w:val="000000"/>
                <w:szCs w:val="24"/>
              </w:rPr>
              <w:t>1℃</w:t>
            </w:r>
            <w:r w:rsidRPr="00F27581">
              <w:rPr>
                <w:color w:val="000000"/>
                <w:szCs w:val="24"/>
              </w:rPr>
              <w:t>；</w:t>
            </w:r>
          </w:p>
          <w:p w14:paraId="0B2BA0CF" w14:textId="77777777" w:rsidR="009F4805" w:rsidRPr="00F27581" w:rsidRDefault="009F4805" w:rsidP="00417B61">
            <w:pPr>
              <w:pStyle w:val="afff6"/>
              <w:spacing w:after="93"/>
              <w:jc w:val="left"/>
              <w:rPr>
                <w:color w:val="000000"/>
                <w:szCs w:val="24"/>
              </w:rPr>
            </w:pPr>
            <w:r w:rsidRPr="00F27581">
              <w:rPr>
                <w:color w:val="000000"/>
                <w:szCs w:val="24"/>
              </w:rPr>
              <w:t>工作温度：</w:t>
            </w:r>
            <w:r w:rsidRPr="00F27581">
              <w:rPr>
                <w:color w:val="000000"/>
                <w:szCs w:val="24"/>
              </w:rPr>
              <w:t>0-40℃</w:t>
            </w:r>
          </w:p>
        </w:tc>
      </w:tr>
      <w:tr w:rsidR="009F4805" w:rsidRPr="00F27581" w14:paraId="3A974BC0" w14:textId="77777777" w:rsidTr="009F4805">
        <w:trPr>
          <w:trHeight w:val="1531"/>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548D39F2" w14:textId="77777777" w:rsidR="009F4805" w:rsidRPr="00F27581" w:rsidRDefault="009F4805" w:rsidP="00417B61">
            <w:pPr>
              <w:pStyle w:val="afff6"/>
              <w:spacing w:after="93"/>
              <w:rPr>
                <w:color w:val="000000"/>
                <w:szCs w:val="24"/>
              </w:rPr>
            </w:pPr>
            <w:r w:rsidRPr="00F27581">
              <w:rPr>
                <w:rFonts w:hint="eastAsia"/>
                <w:color w:val="000000"/>
                <w:szCs w:val="24"/>
              </w:rPr>
              <w:t>动态分布式布里</w:t>
            </w:r>
            <w:proofErr w:type="gramStart"/>
            <w:r w:rsidRPr="00F27581">
              <w:rPr>
                <w:rFonts w:hint="eastAsia"/>
                <w:color w:val="000000"/>
                <w:szCs w:val="24"/>
              </w:rPr>
              <w:t>渊</w:t>
            </w:r>
            <w:proofErr w:type="gramEnd"/>
            <w:r w:rsidRPr="00F27581">
              <w:rPr>
                <w:rFonts w:hint="eastAsia"/>
                <w:color w:val="000000"/>
                <w:szCs w:val="24"/>
              </w:rPr>
              <w:t>光纤温度和应变分析仪</w:t>
            </w:r>
          </w:p>
        </w:tc>
        <w:tc>
          <w:tcPr>
            <w:tcW w:w="1701" w:type="dxa"/>
            <w:tcBorders>
              <w:top w:val="single" w:sz="4" w:space="0" w:color="000000"/>
              <w:left w:val="single" w:sz="4" w:space="0" w:color="000000"/>
              <w:bottom w:val="single" w:sz="4" w:space="0" w:color="000000"/>
              <w:right w:val="single" w:sz="4" w:space="0" w:color="000000"/>
            </w:tcBorders>
            <w:vAlign w:val="center"/>
          </w:tcPr>
          <w:p w14:paraId="48F4D4ED" w14:textId="77777777" w:rsidR="009F4805" w:rsidRPr="00F27581" w:rsidRDefault="009F4805" w:rsidP="00417B61">
            <w:pPr>
              <w:pStyle w:val="afff6"/>
              <w:spacing w:after="93"/>
              <w:rPr>
                <w:color w:val="000000"/>
                <w:szCs w:val="24"/>
              </w:rPr>
            </w:pPr>
            <w:r w:rsidRPr="00F27581">
              <w:rPr>
                <w:color w:val="000000"/>
                <w:szCs w:val="24"/>
              </w:rPr>
              <w:t>DPP-BOTDA</w:t>
            </w:r>
          </w:p>
        </w:tc>
        <w:tc>
          <w:tcPr>
            <w:tcW w:w="1560" w:type="dxa"/>
            <w:tcBorders>
              <w:top w:val="single" w:sz="4" w:space="0" w:color="000000"/>
              <w:left w:val="single" w:sz="4" w:space="0" w:color="000000"/>
              <w:bottom w:val="single" w:sz="4" w:space="0" w:color="000000"/>
              <w:right w:val="single" w:sz="4" w:space="0" w:color="000000"/>
            </w:tcBorders>
            <w:vAlign w:val="center"/>
          </w:tcPr>
          <w:p w14:paraId="73996408" w14:textId="77777777" w:rsidR="009F4805" w:rsidRPr="00F27581" w:rsidRDefault="009F4805" w:rsidP="00417B61">
            <w:pPr>
              <w:pStyle w:val="afff6"/>
              <w:spacing w:after="93"/>
              <w:rPr>
                <w:color w:val="000000"/>
                <w:szCs w:val="24"/>
              </w:rPr>
            </w:pPr>
            <w:r w:rsidRPr="00F27581">
              <w:rPr>
                <w:color w:val="000000"/>
                <w:szCs w:val="24"/>
              </w:rPr>
              <w:t>温度与应变</w:t>
            </w:r>
          </w:p>
        </w:tc>
        <w:tc>
          <w:tcPr>
            <w:tcW w:w="3452" w:type="dxa"/>
            <w:tcBorders>
              <w:top w:val="single" w:sz="4" w:space="0" w:color="000000"/>
              <w:left w:val="single" w:sz="4" w:space="0" w:color="000000"/>
              <w:bottom w:val="single" w:sz="4" w:space="0" w:color="000000"/>
              <w:right w:val="single" w:sz="4" w:space="0" w:color="000000"/>
            </w:tcBorders>
            <w:vAlign w:val="center"/>
          </w:tcPr>
          <w:p w14:paraId="5E9F823D" w14:textId="77777777" w:rsidR="009F4805" w:rsidRPr="00F27581" w:rsidRDefault="009F4805" w:rsidP="00417B61">
            <w:pPr>
              <w:pStyle w:val="afff6"/>
              <w:spacing w:after="93"/>
              <w:jc w:val="left"/>
              <w:rPr>
                <w:color w:val="000000"/>
                <w:szCs w:val="24"/>
              </w:rPr>
            </w:pPr>
            <w:r w:rsidRPr="00F27581">
              <w:rPr>
                <w:color w:val="000000"/>
                <w:szCs w:val="24"/>
              </w:rPr>
              <w:t>最高传感距离：</w:t>
            </w:r>
            <w:r w:rsidRPr="00F27581">
              <w:rPr>
                <w:color w:val="000000"/>
                <w:szCs w:val="24"/>
              </w:rPr>
              <w:t>2km</w:t>
            </w:r>
            <w:r w:rsidRPr="00F27581">
              <w:rPr>
                <w:rFonts w:hint="eastAsia"/>
                <w:color w:val="000000"/>
                <w:szCs w:val="24"/>
              </w:rPr>
              <w:t>；</w:t>
            </w:r>
          </w:p>
          <w:p w14:paraId="28543767" w14:textId="77777777" w:rsidR="009F4805" w:rsidRPr="00F27581" w:rsidRDefault="009F4805" w:rsidP="00417B61">
            <w:pPr>
              <w:pStyle w:val="afff6"/>
              <w:spacing w:after="93"/>
              <w:jc w:val="left"/>
              <w:rPr>
                <w:color w:val="000000"/>
                <w:szCs w:val="24"/>
              </w:rPr>
            </w:pPr>
            <w:r w:rsidRPr="00F27581">
              <w:rPr>
                <w:color w:val="000000"/>
                <w:szCs w:val="24"/>
              </w:rPr>
              <w:t>空间分辨率：</w:t>
            </w:r>
            <w:r w:rsidRPr="00F27581">
              <w:rPr>
                <w:color w:val="000000"/>
                <w:szCs w:val="24"/>
              </w:rPr>
              <w:t>0.5m</w:t>
            </w:r>
            <w:r w:rsidRPr="00F27581">
              <w:rPr>
                <w:color w:val="000000"/>
                <w:szCs w:val="24"/>
              </w:rPr>
              <w:t>；</w:t>
            </w:r>
          </w:p>
          <w:p w14:paraId="41DE2AB5" w14:textId="77777777" w:rsidR="009F4805" w:rsidRPr="00F27581" w:rsidRDefault="009F4805" w:rsidP="00417B61">
            <w:pPr>
              <w:pStyle w:val="afff6"/>
              <w:spacing w:after="93"/>
              <w:jc w:val="left"/>
              <w:rPr>
                <w:color w:val="000000"/>
                <w:szCs w:val="24"/>
              </w:rPr>
            </w:pPr>
            <w:r w:rsidRPr="00F27581">
              <w:rPr>
                <w:color w:val="000000"/>
                <w:szCs w:val="24"/>
              </w:rPr>
              <w:t>应变精度：</w:t>
            </w:r>
            <w:r w:rsidRPr="00F27581">
              <w:rPr>
                <w:color w:val="000000"/>
                <w:szCs w:val="24"/>
                <w:shd w:val="clear" w:color="auto" w:fill="FFFFFF"/>
              </w:rPr>
              <w:t>±30 µε</w:t>
            </w:r>
            <w:r w:rsidRPr="00F27581">
              <w:rPr>
                <w:rFonts w:hint="eastAsia"/>
                <w:color w:val="000000"/>
                <w:szCs w:val="24"/>
                <w:shd w:val="clear" w:color="auto" w:fill="FFFFFF"/>
              </w:rPr>
              <w:t>；</w:t>
            </w:r>
          </w:p>
          <w:p w14:paraId="031935C1" w14:textId="77777777" w:rsidR="009F4805" w:rsidRPr="00F27581" w:rsidRDefault="009F4805" w:rsidP="00417B61">
            <w:pPr>
              <w:pStyle w:val="afff6"/>
              <w:spacing w:after="93"/>
              <w:jc w:val="left"/>
              <w:rPr>
                <w:color w:val="000000"/>
                <w:szCs w:val="24"/>
              </w:rPr>
            </w:pPr>
            <w:r w:rsidRPr="00F27581">
              <w:rPr>
                <w:color w:val="000000"/>
                <w:szCs w:val="24"/>
              </w:rPr>
              <w:t>温度精度：</w:t>
            </w:r>
            <w:r w:rsidRPr="00F27581">
              <w:rPr>
                <w:color w:val="000000"/>
                <w:szCs w:val="24"/>
                <w:shd w:val="clear" w:color="auto" w:fill="FFFFFF"/>
              </w:rPr>
              <w:t>±</w:t>
            </w:r>
            <w:r w:rsidRPr="00F27581">
              <w:rPr>
                <w:color w:val="000000"/>
                <w:szCs w:val="24"/>
              </w:rPr>
              <w:t>1.5℃</w:t>
            </w:r>
            <w:r w:rsidRPr="00F27581">
              <w:rPr>
                <w:color w:val="000000"/>
                <w:szCs w:val="24"/>
              </w:rPr>
              <w:t>；</w:t>
            </w:r>
          </w:p>
          <w:p w14:paraId="792FD1FA" w14:textId="77777777" w:rsidR="009F4805" w:rsidRPr="00F27581" w:rsidRDefault="009F4805" w:rsidP="00417B61">
            <w:pPr>
              <w:pStyle w:val="afff6"/>
              <w:spacing w:after="93"/>
              <w:jc w:val="left"/>
              <w:rPr>
                <w:color w:val="000000"/>
                <w:szCs w:val="24"/>
              </w:rPr>
            </w:pPr>
            <w:r w:rsidRPr="00F27581">
              <w:rPr>
                <w:color w:val="000000"/>
                <w:szCs w:val="24"/>
              </w:rPr>
              <w:t>工作温度：</w:t>
            </w:r>
            <w:r w:rsidRPr="00F27581">
              <w:rPr>
                <w:color w:val="000000"/>
                <w:szCs w:val="24"/>
              </w:rPr>
              <w:t>0-40℃</w:t>
            </w:r>
          </w:p>
        </w:tc>
      </w:tr>
      <w:tr w:rsidR="009F4805" w:rsidRPr="00F27581" w14:paraId="296885A8" w14:textId="77777777" w:rsidTr="009F4805">
        <w:trPr>
          <w:trHeight w:val="1531"/>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5941CCC1" w14:textId="77777777" w:rsidR="009F4805" w:rsidRPr="00F27581" w:rsidRDefault="009F4805" w:rsidP="00417B61">
            <w:pPr>
              <w:pStyle w:val="afff6"/>
              <w:spacing w:after="93"/>
              <w:rPr>
                <w:color w:val="000000"/>
                <w:szCs w:val="24"/>
              </w:rPr>
            </w:pPr>
            <w:r w:rsidRPr="00F27581">
              <w:rPr>
                <w:rFonts w:hint="eastAsia"/>
                <w:color w:val="000000"/>
                <w:szCs w:val="24"/>
              </w:rPr>
              <w:lastRenderedPageBreak/>
              <w:t>双端高精分布式光纤应变解调仪</w:t>
            </w:r>
          </w:p>
        </w:tc>
        <w:tc>
          <w:tcPr>
            <w:tcW w:w="1701" w:type="dxa"/>
            <w:tcBorders>
              <w:top w:val="single" w:sz="4" w:space="0" w:color="000000"/>
              <w:left w:val="single" w:sz="4" w:space="0" w:color="000000"/>
              <w:bottom w:val="single" w:sz="4" w:space="0" w:color="000000"/>
              <w:right w:val="single" w:sz="4" w:space="0" w:color="000000"/>
            </w:tcBorders>
            <w:vAlign w:val="center"/>
          </w:tcPr>
          <w:p w14:paraId="4C58F74E" w14:textId="77777777" w:rsidR="009F4805" w:rsidRPr="00F27581" w:rsidRDefault="009F4805" w:rsidP="00417B61">
            <w:pPr>
              <w:pStyle w:val="afff6"/>
              <w:spacing w:after="93"/>
              <w:rPr>
                <w:color w:val="000000"/>
                <w:szCs w:val="24"/>
              </w:rPr>
            </w:pPr>
            <w:r w:rsidRPr="00F27581">
              <w:rPr>
                <w:rFonts w:hint="eastAsia"/>
                <w:color w:val="000000"/>
                <w:szCs w:val="24"/>
              </w:rPr>
              <w:t>BOFDA</w:t>
            </w:r>
          </w:p>
        </w:tc>
        <w:tc>
          <w:tcPr>
            <w:tcW w:w="1560" w:type="dxa"/>
            <w:tcBorders>
              <w:top w:val="single" w:sz="4" w:space="0" w:color="000000"/>
              <w:left w:val="single" w:sz="4" w:space="0" w:color="000000"/>
              <w:bottom w:val="single" w:sz="4" w:space="0" w:color="000000"/>
              <w:right w:val="single" w:sz="4" w:space="0" w:color="000000"/>
            </w:tcBorders>
            <w:vAlign w:val="center"/>
          </w:tcPr>
          <w:p w14:paraId="0C145A75" w14:textId="77777777" w:rsidR="009F4805" w:rsidRPr="00F27581" w:rsidRDefault="009F4805" w:rsidP="00417B61">
            <w:pPr>
              <w:pStyle w:val="afff6"/>
              <w:spacing w:after="93"/>
              <w:rPr>
                <w:color w:val="000000"/>
                <w:szCs w:val="24"/>
              </w:rPr>
            </w:pPr>
            <w:r w:rsidRPr="00F27581">
              <w:rPr>
                <w:rFonts w:hint="eastAsia"/>
                <w:color w:val="000000"/>
                <w:szCs w:val="24"/>
              </w:rPr>
              <w:t>温度与应变</w:t>
            </w:r>
          </w:p>
        </w:tc>
        <w:tc>
          <w:tcPr>
            <w:tcW w:w="3452" w:type="dxa"/>
            <w:tcBorders>
              <w:top w:val="single" w:sz="4" w:space="0" w:color="000000"/>
              <w:left w:val="single" w:sz="4" w:space="0" w:color="000000"/>
              <w:bottom w:val="single" w:sz="4" w:space="0" w:color="000000"/>
              <w:right w:val="single" w:sz="4" w:space="0" w:color="000000"/>
            </w:tcBorders>
            <w:vAlign w:val="center"/>
          </w:tcPr>
          <w:p w14:paraId="03DEFC4C" w14:textId="77777777" w:rsidR="009F4805" w:rsidRPr="00F27581" w:rsidRDefault="009F4805" w:rsidP="00417B61">
            <w:pPr>
              <w:pStyle w:val="afff6"/>
              <w:spacing w:after="93"/>
              <w:jc w:val="left"/>
              <w:rPr>
                <w:color w:val="000000"/>
                <w:szCs w:val="24"/>
              </w:rPr>
            </w:pPr>
            <w:r w:rsidRPr="00F27581">
              <w:rPr>
                <w:rFonts w:hint="eastAsia"/>
                <w:color w:val="000000"/>
                <w:szCs w:val="24"/>
              </w:rPr>
              <w:t>最高传感距离：</w:t>
            </w:r>
            <w:r w:rsidRPr="00F27581">
              <w:rPr>
                <w:rFonts w:hint="eastAsia"/>
                <w:color w:val="000000"/>
                <w:szCs w:val="24"/>
              </w:rPr>
              <w:t>50km</w:t>
            </w:r>
            <w:r w:rsidRPr="00F27581">
              <w:rPr>
                <w:rFonts w:hint="eastAsia"/>
                <w:color w:val="000000"/>
                <w:szCs w:val="24"/>
              </w:rPr>
              <w:t>；</w:t>
            </w:r>
          </w:p>
          <w:p w14:paraId="1C818F28" w14:textId="77777777" w:rsidR="009F4805" w:rsidRPr="00F27581" w:rsidRDefault="009F4805" w:rsidP="00417B61">
            <w:pPr>
              <w:pStyle w:val="afff6"/>
              <w:spacing w:after="93"/>
              <w:jc w:val="left"/>
              <w:rPr>
                <w:color w:val="000000"/>
                <w:szCs w:val="24"/>
              </w:rPr>
            </w:pPr>
            <w:r w:rsidRPr="00F27581">
              <w:rPr>
                <w:rFonts w:hint="eastAsia"/>
                <w:color w:val="000000"/>
                <w:szCs w:val="24"/>
              </w:rPr>
              <w:t>空间分辨率：</w:t>
            </w:r>
            <w:r w:rsidRPr="00F27581">
              <w:rPr>
                <w:rFonts w:hint="eastAsia"/>
                <w:color w:val="000000"/>
                <w:szCs w:val="24"/>
              </w:rPr>
              <w:t>0.2m</w:t>
            </w:r>
            <w:r w:rsidRPr="00F27581">
              <w:rPr>
                <w:rFonts w:hint="eastAsia"/>
                <w:color w:val="000000"/>
                <w:szCs w:val="24"/>
              </w:rPr>
              <w:t>；</w:t>
            </w:r>
          </w:p>
          <w:p w14:paraId="315DB711" w14:textId="77777777" w:rsidR="009F4805" w:rsidRPr="00F27581" w:rsidRDefault="009F4805" w:rsidP="00417B61">
            <w:pPr>
              <w:pStyle w:val="afff6"/>
              <w:spacing w:after="93"/>
              <w:jc w:val="left"/>
              <w:rPr>
                <w:color w:val="000000"/>
                <w:szCs w:val="24"/>
              </w:rPr>
            </w:pPr>
            <w:r w:rsidRPr="00F27581">
              <w:rPr>
                <w:rFonts w:hint="eastAsia"/>
                <w:color w:val="000000"/>
                <w:szCs w:val="24"/>
              </w:rPr>
              <w:t>应变精度：±</w:t>
            </w:r>
            <w:r w:rsidRPr="00F27581">
              <w:rPr>
                <w:rFonts w:hint="eastAsia"/>
                <w:color w:val="000000"/>
                <w:szCs w:val="24"/>
              </w:rPr>
              <w:t>2</w:t>
            </w:r>
            <w:r w:rsidRPr="00F27581">
              <w:rPr>
                <w:color w:val="000000"/>
                <w:szCs w:val="24"/>
              </w:rPr>
              <w:t xml:space="preserve"> </w:t>
            </w:r>
            <w:r w:rsidRPr="00F27581">
              <w:rPr>
                <w:color w:val="000000"/>
                <w:szCs w:val="24"/>
                <w:shd w:val="clear" w:color="auto" w:fill="FFFFFF"/>
              </w:rPr>
              <w:t>µε</w:t>
            </w:r>
            <w:r w:rsidRPr="00F27581">
              <w:rPr>
                <w:rFonts w:hint="eastAsia"/>
                <w:color w:val="000000"/>
                <w:szCs w:val="24"/>
              </w:rPr>
              <w:t>；</w:t>
            </w:r>
          </w:p>
          <w:p w14:paraId="7344D03A" w14:textId="77777777" w:rsidR="009F4805" w:rsidRPr="00F27581" w:rsidRDefault="009F4805" w:rsidP="00417B61">
            <w:pPr>
              <w:pStyle w:val="afff6"/>
              <w:spacing w:after="93"/>
              <w:jc w:val="left"/>
              <w:rPr>
                <w:color w:val="000000"/>
                <w:szCs w:val="24"/>
                <w:shd w:val="clear" w:color="auto" w:fill="FFFFFF"/>
              </w:rPr>
            </w:pPr>
            <w:r w:rsidRPr="00F27581">
              <w:rPr>
                <w:rFonts w:hint="eastAsia"/>
                <w:color w:val="000000"/>
                <w:szCs w:val="24"/>
              </w:rPr>
              <w:t>温度精度：±</w:t>
            </w:r>
            <w:r w:rsidRPr="00F27581">
              <w:rPr>
                <w:rFonts w:hint="eastAsia"/>
                <w:color w:val="000000"/>
                <w:szCs w:val="24"/>
              </w:rPr>
              <w:t>0.1</w:t>
            </w:r>
            <w:r w:rsidRPr="00F27581">
              <w:rPr>
                <w:color w:val="000000"/>
                <w:szCs w:val="24"/>
              </w:rPr>
              <w:t>℃</w:t>
            </w:r>
            <w:r w:rsidRPr="00F27581">
              <w:rPr>
                <w:rFonts w:hint="eastAsia"/>
                <w:color w:val="000000"/>
                <w:szCs w:val="24"/>
              </w:rPr>
              <w:t>；</w:t>
            </w:r>
          </w:p>
          <w:p w14:paraId="31F54518" w14:textId="77777777" w:rsidR="009F4805" w:rsidRPr="00F27581" w:rsidRDefault="009F4805" w:rsidP="00417B61">
            <w:pPr>
              <w:pStyle w:val="afff6"/>
              <w:spacing w:after="93"/>
              <w:jc w:val="left"/>
              <w:rPr>
                <w:color w:val="000000"/>
                <w:szCs w:val="24"/>
              </w:rPr>
            </w:pPr>
            <w:r w:rsidRPr="00F27581">
              <w:rPr>
                <w:rFonts w:hint="eastAsia"/>
                <w:color w:val="000000"/>
                <w:szCs w:val="24"/>
              </w:rPr>
              <w:t>工作温度：</w:t>
            </w:r>
            <w:r w:rsidRPr="00F27581">
              <w:rPr>
                <w:rFonts w:hint="eastAsia"/>
                <w:color w:val="000000"/>
                <w:szCs w:val="24"/>
              </w:rPr>
              <w:t>0-40</w:t>
            </w:r>
            <w:r w:rsidRPr="00F27581">
              <w:rPr>
                <w:color w:val="000000"/>
                <w:szCs w:val="24"/>
              </w:rPr>
              <w:t>℃</w:t>
            </w:r>
          </w:p>
        </w:tc>
      </w:tr>
      <w:tr w:rsidR="009F4805" w14:paraId="09B2D6D1" w14:textId="77777777" w:rsidTr="009F4805">
        <w:trPr>
          <w:trHeight w:val="1531"/>
          <w:jc w:val="center"/>
        </w:trPr>
        <w:tc>
          <w:tcPr>
            <w:tcW w:w="1809" w:type="dxa"/>
            <w:tcBorders>
              <w:top w:val="single" w:sz="4" w:space="0" w:color="000000"/>
              <w:left w:val="single" w:sz="4" w:space="0" w:color="000000"/>
              <w:bottom w:val="single" w:sz="4" w:space="0" w:color="000000"/>
              <w:right w:val="single" w:sz="4" w:space="0" w:color="000000"/>
            </w:tcBorders>
            <w:vAlign w:val="center"/>
          </w:tcPr>
          <w:p w14:paraId="29DC5300" w14:textId="77777777" w:rsidR="009F4805" w:rsidRPr="00F27581" w:rsidRDefault="009F4805" w:rsidP="00417B61">
            <w:pPr>
              <w:pStyle w:val="afff6"/>
              <w:spacing w:after="93"/>
              <w:rPr>
                <w:color w:val="000000"/>
                <w:szCs w:val="24"/>
              </w:rPr>
            </w:pPr>
            <w:r w:rsidRPr="00F27581">
              <w:rPr>
                <w:rFonts w:hint="eastAsia"/>
                <w:color w:val="000000"/>
                <w:szCs w:val="24"/>
              </w:rPr>
              <w:t>长距离分布式布里渊光时域反射分析仪</w:t>
            </w:r>
          </w:p>
        </w:tc>
        <w:tc>
          <w:tcPr>
            <w:tcW w:w="1701" w:type="dxa"/>
            <w:tcBorders>
              <w:top w:val="single" w:sz="4" w:space="0" w:color="000000"/>
              <w:left w:val="single" w:sz="4" w:space="0" w:color="000000"/>
              <w:bottom w:val="single" w:sz="4" w:space="0" w:color="000000"/>
              <w:right w:val="single" w:sz="4" w:space="0" w:color="000000"/>
            </w:tcBorders>
            <w:vAlign w:val="center"/>
          </w:tcPr>
          <w:p w14:paraId="04690018" w14:textId="77777777" w:rsidR="009F4805" w:rsidRPr="00F27581" w:rsidRDefault="009F4805" w:rsidP="00417B61">
            <w:pPr>
              <w:pStyle w:val="afff6"/>
              <w:spacing w:after="93"/>
              <w:rPr>
                <w:color w:val="000000"/>
                <w:szCs w:val="24"/>
              </w:rPr>
            </w:pPr>
            <w:r w:rsidRPr="00F27581">
              <w:rPr>
                <w:rFonts w:hint="eastAsia"/>
                <w:color w:val="000000"/>
                <w:szCs w:val="24"/>
              </w:rPr>
              <w:t>BOTDR</w:t>
            </w:r>
          </w:p>
        </w:tc>
        <w:tc>
          <w:tcPr>
            <w:tcW w:w="1560" w:type="dxa"/>
            <w:tcBorders>
              <w:top w:val="single" w:sz="4" w:space="0" w:color="000000"/>
              <w:left w:val="single" w:sz="4" w:space="0" w:color="000000"/>
              <w:bottom w:val="single" w:sz="4" w:space="0" w:color="000000"/>
              <w:right w:val="single" w:sz="4" w:space="0" w:color="000000"/>
            </w:tcBorders>
            <w:vAlign w:val="center"/>
          </w:tcPr>
          <w:p w14:paraId="4B354B12" w14:textId="77777777" w:rsidR="009F4805" w:rsidRPr="00F27581" w:rsidRDefault="009F4805" w:rsidP="00417B61">
            <w:pPr>
              <w:pStyle w:val="afff6"/>
              <w:spacing w:after="93"/>
              <w:rPr>
                <w:color w:val="000000"/>
                <w:szCs w:val="24"/>
              </w:rPr>
            </w:pPr>
            <w:r w:rsidRPr="00F27581">
              <w:rPr>
                <w:rFonts w:hint="eastAsia"/>
                <w:color w:val="000000"/>
                <w:szCs w:val="24"/>
              </w:rPr>
              <w:t>温度与应变</w:t>
            </w:r>
          </w:p>
        </w:tc>
        <w:tc>
          <w:tcPr>
            <w:tcW w:w="3452" w:type="dxa"/>
            <w:tcBorders>
              <w:top w:val="single" w:sz="4" w:space="0" w:color="000000"/>
              <w:left w:val="single" w:sz="4" w:space="0" w:color="000000"/>
              <w:bottom w:val="single" w:sz="4" w:space="0" w:color="000000"/>
              <w:right w:val="single" w:sz="4" w:space="0" w:color="000000"/>
            </w:tcBorders>
            <w:vAlign w:val="center"/>
          </w:tcPr>
          <w:p w14:paraId="568DCDC6" w14:textId="77777777" w:rsidR="009F4805" w:rsidRPr="00F27581" w:rsidRDefault="009F4805" w:rsidP="00417B61">
            <w:pPr>
              <w:pStyle w:val="afff6"/>
              <w:spacing w:after="93"/>
              <w:jc w:val="left"/>
              <w:rPr>
                <w:color w:val="000000"/>
                <w:szCs w:val="24"/>
              </w:rPr>
            </w:pPr>
            <w:r w:rsidRPr="00F27581">
              <w:rPr>
                <w:rFonts w:hint="eastAsia"/>
                <w:color w:val="000000"/>
                <w:szCs w:val="24"/>
              </w:rPr>
              <w:t>最高传感距离：</w:t>
            </w:r>
            <w:r w:rsidRPr="00F27581">
              <w:rPr>
                <w:rFonts w:hint="eastAsia"/>
                <w:color w:val="000000"/>
                <w:szCs w:val="24"/>
              </w:rPr>
              <w:t>60km</w:t>
            </w:r>
            <w:r w:rsidRPr="00F27581">
              <w:rPr>
                <w:rFonts w:hint="eastAsia"/>
                <w:color w:val="000000"/>
                <w:szCs w:val="24"/>
              </w:rPr>
              <w:t>；</w:t>
            </w:r>
          </w:p>
          <w:p w14:paraId="191C15C6" w14:textId="77777777" w:rsidR="009F4805" w:rsidRPr="00F27581" w:rsidRDefault="009F4805" w:rsidP="00417B61">
            <w:pPr>
              <w:pStyle w:val="afff6"/>
              <w:spacing w:after="93"/>
              <w:jc w:val="left"/>
              <w:rPr>
                <w:color w:val="000000"/>
                <w:szCs w:val="24"/>
              </w:rPr>
            </w:pPr>
            <w:r w:rsidRPr="00F27581">
              <w:rPr>
                <w:rFonts w:hint="eastAsia"/>
                <w:color w:val="000000"/>
                <w:szCs w:val="24"/>
              </w:rPr>
              <w:t>空间分辨率：</w:t>
            </w:r>
            <w:r w:rsidRPr="00F27581">
              <w:rPr>
                <w:rFonts w:hint="eastAsia"/>
                <w:color w:val="000000"/>
                <w:szCs w:val="24"/>
              </w:rPr>
              <w:t>1m-20m</w:t>
            </w:r>
            <w:r w:rsidRPr="00F27581">
              <w:rPr>
                <w:rFonts w:hint="eastAsia"/>
                <w:color w:val="000000"/>
                <w:szCs w:val="24"/>
              </w:rPr>
              <w:t>；</w:t>
            </w:r>
          </w:p>
          <w:p w14:paraId="657C1589" w14:textId="77777777" w:rsidR="009F4805" w:rsidRPr="00F27581" w:rsidRDefault="009F4805" w:rsidP="00417B61">
            <w:pPr>
              <w:pStyle w:val="afff6"/>
              <w:spacing w:after="93"/>
              <w:jc w:val="left"/>
              <w:rPr>
                <w:color w:val="000000"/>
                <w:szCs w:val="24"/>
              </w:rPr>
            </w:pPr>
            <w:r w:rsidRPr="00F27581">
              <w:rPr>
                <w:rFonts w:hint="eastAsia"/>
                <w:color w:val="000000"/>
                <w:szCs w:val="24"/>
              </w:rPr>
              <w:t>应变精度：±</w:t>
            </w:r>
            <w:r w:rsidRPr="00F27581">
              <w:rPr>
                <w:rFonts w:hint="eastAsia"/>
                <w:color w:val="000000"/>
                <w:szCs w:val="24"/>
              </w:rPr>
              <w:t>30</w:t>
            </w:r>
            <w:r w:rsidRPr="00F27581">
              <w:rPr>
                <w:color w:val="000000"/>
                <w:szCs w:val="24"/>
              </w:rPr>
              <w:t xml:space="preserve"> </w:t>
            </w:r>
            <w:r w:rsidRPr="00F27581">
              <w:rPr>
                <w:color w:val="000000"/>
                <w:szCs w:val="24"/>
                <w:shd w:val="clear" w:color="auto" w:fill="FFFFFF"/>
              </w:rPr>
              <w:t>µε</w:t>
            </w:r>
            <w:r w:rsidRPr="00F27581">
              <w:rPr>
                <w:rFonts w:hint="eastAsia"/>
                <w:color w:val="000000"/>
                <w:szCs w:val="24"/>
              </w:rPr>
              <w:t>；</w:t>
            </w:r>
          </w:p>
          <w:p w14:paraId="645302FB" w14:textId="77777777" w:rsidR="009F4805" w:rsidRPr="00F27581" w:rsidRDefault="009F4805" w:rsidP="00417B61">
            <w:pPr>
              <w:pStyle w:val="afff6"/>
              <w:spacing w:after="93"/>
              <w:jc w:val="left"/>
              <w:rPr>
                <w:color w:val="000000"/>
                <w:szCs w:val="24"/>
              </w:rPr>
            </w:pPr>
            <w:r w:rsidRPr="00F27581">
              <w:rPr>
                <w:rFonts w:hint="eastAsia"/>
                <w:color w:val="000000"/>
                <w:szCs w:val="24"/>
              </w:rPr>
              <w:t>温度精度：±</w:t>
            </w:r>
            <w:r w:rsidRPr="00F27581">
              <w:rPr>
                <w:rFonts w:hint="eastAsia"/>
                <w:color w:val="000000"/>
                <w:szCs w:val="24"/>
              </w:rPr>
              <w:t>5</w:t>
            </w:r>
            <w:r w:rsidRPr="00F27581">
              <w:rPr>
                <w:color w:val="000000"/>
                <w:szCs w:val="24"/>
              </w:rPr>
              <w:t>℃</w:t>
            </w:r>
            <w:r w:rsidRPr="00F27581">
              <w:rPr>
                <w:rFonts w:hint="eastAsia"/>
                <w:color w:val="000000"/>
                <w:szCs w:val="24"/>
              </w:rPr>
              <w:t>；</w:t>
            </w:r>
          </w:p>
          <w:p w14:paraId="5FA64BB2" w14:textId="77777777" w:rsidR="009F4805" w:rsidRDefault="009F4805" w:rsidP="00417B61">
            <w:pPr>
              <w:pStyle w:val="afff6"/>
              <w:spacing w:after="93"/>
              <w:jc w:val="left"/>
              <w:rPr>
                <w:color w:val="000000"/>
                <w:szCs w:val="24"/>
              </w:rPr>
            </w:pPr>
            <w:r w:rsidRPr="00F27581">
              <w:rPr>
                <w:rFonts w:hint="eastAsia"/>
                <w:color w:val="000000"/>
                <w:szCs w:val="24"/>
              </w:rPr>
              <w:t>工作温度：</w:t>
            </w:r>
            <w:r w:rsidRPr="00F27581">
              <w:rPr>
                <w:rFonts w:hint="eastAsia"/>
                <w:color w:val="000000"/>
                <w:szCs w:val="24"/>
              </w:rPr>
              <w:t>0-40</w:t>
            </w:r>
            <w:r w:rsidRPr="00F27581">
              <w:rPr>
                <w:color w:val="000000"/>
                <w:szCs w:val="24"/>
              </w:rPr>
              <w:t>℃</w:t>
            </w:r>
          </w:p>
        </w:tc>
      </w:tr>
    </w:tbl>
    <w:p w14:paraId="25E91C2B" w14:textId="20BEF792"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3.0.12</w:t>
      </w:r>
      <w:r w:rsidRPr="009F4805">
        <w:rPr>
          <w:rFonts w:ascii="宋体" w:hAnsi="宋体"/>
          <w:bCs/>
          <w:sz w:val="24"/>
          <w:szCs w:val="24"/>
        </w:rPr>
        <w:t xml:space="preserve">  重大工程结构如交通工程结构等大型、复杂土木工程结构，由于影响损伤、劣化的因素很多，需要综合考虑各种因素的变化，才能保证参数和损伤识别的准确性。因此，需要结合其他传感器综合评估。</w:t>
      </w:r>
    </w:p>
    <w:p w14:paraId="7AEA68FF" w14:textId="6F1BD94B" w:rsidR="009F4805" w:rsidRPr="009F4805" w:rsidRDefault="009F4805" w:rsidP="00855266">
      <w:pPr>
        <w:pStyle w:val="ac"/>
        <w:adjustRightInd w:val="0"/>
        <w:snapToGrid w:val="0"/>
        <w:spacing w:line="312" w:lineRule="auto"/>
        <w:rPr>
          <w:rFonts w:ascii="宋体" w:hAnsi="宋体"/>
          <w:bCs/>
          <w:sz w:val="24"/>
          <w:szCs w:val="24"/>
        </w:rPr>
      </w:pPr>
      <w:r w:rsidRPr="009F4805">
        <w:rPr>
          <w:rFonts w:ascii="黑体" w:eastAsia="黑体" w:hAnsi="黑体"/>
          <w:b/>
          <w:sz w:val="24"/>
          <w:szCs w:val="24"/>
        </w:rPr>
        <w:t>3.0.13</w:t>
      </w:r>
      <w:r w:rsidRPr="009F4805">
        <w:rPr>
          <w:rFonts w:ascii="宋体" w:hAnsi="宋体"/>
          <w:bCs/>
          <w:sz w:val="24"/>
          <w:szCs w:val="24"/>
        </w:rPr>
        <w:t xml:space="preserve">  分布式光纤传感监测系统的总体目标是通过直接或间接监测结构的局部或整体参数，以综合评价结构性能及损伤状况。监测的目的包括但不限于以下：</w:t>
      </w:r>
    </w:p>
    <w:p w14:paraId="0DCAF481"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1</w:t>
      </w:r>
      <w:r w:rsidRPr="009F4805">
        <w:rPr>
          <w:rFonts w:ascii="宋体" w:hAnsi="宋体"/>
          <w:b/>
          <w:sz w:val="24"/>
          <w:szCs w:val="24"/>
        </w:rPr>
        <w:t>）</w:t>
      </w:r>
      <w:r w:rsidRPr="009F4805">
        <w:rPr>
          <w:rFonts w:ascii="宋体" w:hAnsi="宋体"/>
          <w:bCs/>
          <w:sz w:val="24"/>
          <w:szCs w:val="24"/>
        </w:rPr>
        <w:t>验证结构设计、分析和试验时的假定及参数；</w:t>
      </w:r>
    </w:p>
    <w:p w14:paraId="3E12A1B3"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2</w:t>
      </w:r>
      <w:r w:rsidRPr="009F4805">
        <w:rPr>
          <w:rFonts w:ascii="宋体" w:hAnsi="宋体"/>
          <w:b/>
          <w:sz w:val="24"/>
          <w:szCs w:val="24"/>
        </w:rPr>
        <w:t>）</w:t>
      </w:r>
      <w:r w:rsidRPr="009F4805">
        <w:rPr>
          <w:rFonts w:ascii="宋体" w:hAnsi="宋体"/>
          <w:bCs/>
          <w:sz w:val="24"/>
          <w:szCs w:val="24"/>
        </w:rPr>
        <w:t>保证施工过程的安全、确保施工质量，保证结构尽可能服从设计要求；</w:t>
      </w:r>
    </w:p>
    <w:p w14:paraId="6BD229A4"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3</w:t>
      </w:r>
      <w:r w:rsidRPr="009F4805">
        <w:rPr>
          <w:rFonts w:ascii="宋体" w:hAnsi="宋体"/>
          <w:b/>
          <w:sz w:val="24"/>
          <w:szCs w:val="24"/>
        </w:rPr>
        <w:t>）</w:t>
      </w:r>
      <w:r w:rsidRPr="009F4805">
        <w:rPr>
          <w:rFonts w:ascii="宋体" w:hAnsi="宋体"/>
          <w:bCs/>
          <w:sz w:val="24"/>
          <w:szCs w:val="24"/>
        </w:rPr>
        <w:t>为结构的日常管理和维护提供建议，保证运营状态的安全；</w:t>
      </w:r>
    </w:p>
    <w:p w14:paraId="78945BB5"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4</w:t>
      </w:r>
      <w:r w:rsidRPr="009F4805">
        <w:rPr>
          <w:rFonts w:ascii="宋体" w:hAnsi="宋体"/>
          <w:b/>
          <w:sz w:val="24"/>
          <w:szCs w:val="24"/>
        </w:rPr>
        <w:t>）</w:t>
      </w:r>
      <w:r w:rsidRPr="009F4805">
        <w:rPr>
          <w:rFonts w:ascii="宋体" w:hAnsi="宋体"/>
          <w:bCs/>
          <w:sz w:val="24"/>
          <w:szCs w:val="24"/>
        </w:rPr>
        <w:t>在结构状态出现异常时及时提供预警；</w:t>
      </w:r>
    </w:p>
    <w:p w14:paraId="6E8F1494" w14:textId="77777777" w:rsidR="009F4805" w:rsidRPr="009F4805" w:rsidRDefault="009F4805" w:rsidP="00855266">
      <w:pPr>
        <w:pStyle w:val="ac"/>
        <w:adjustRightInd w:val="0"/>
        <w:snapToGrid w:val="0"/>
        <w:spacing w:line="312" w:lineRule="auto"/>
        <w:ind w:firstLineChars="200" w:firstLine="482"/>
        <w:rPr>
          <w:rFonts w:ascii="宋体" w:hAnsi="宋体"/>
          <w:bCs/>
          <w:sz w:val="24"/>
          <w:szCs w:val="24"/>
        </w:rPr>
      </w:pPr>
      <w:r w:rsidRPr="009F4805">
        <w:rPr>
          <w:rFonts w:ascii="宋体" w:hAnsi="宋体" w:hint="eastAsia"/>
          <w:b/>
          <w:sz w:val="24"/>
          <w:szCs w:val="24"/>
        </w:rPr>
        <w:t>（</w:t>
      </w:r>
      <w:r w:rsidRPr="009F4805">
        <w:rPr>
          <w:rFonts w:ascii="黑体" w:eastAsia="黑体" w:hAnsi="黑体"/>
          <w:b/>
          <w:sz w:val="24"/>
          <w:szCs w:val="24"/>
        </w:rPr>
        <w:t>5</w:t>
      </w:r>
      <w:r w:rsidRPr="009F4805">
        <w:rPr>
          <w:rFonts w:ascii="宋体" w:hAnsi="宋体"/>
          <w:b/>
          <w:sz w:val="24"/>
          <w:szCs w:val="24"/>
        </w:rPr>
        <w:t>）</w:t>
      </w:r>
      <w:r w:rsidRPr="009F4805">
        <w:rPr>
          <w:rFonts w:ascii="宋体" w:hAnsi="宋体"/>
          <w:bCs/>
          <w:sz w:val="24"/>
          <w:szCs w:val="24"/>
        </w:rPr>
        <w:t>当发生灾害或意外情况后，评估结构状态，进行安全评定；</w:t>
      </w:r>
    </w:p>
    <w:p w14:paraId="26768880" w14:textId="271ABC6E" w:rsidR="009F4805" w:rsidRDefault="009F4805" w:rsidP="00855266">
      <w:pPr>
        <w:pStyle w:val="ac"/>
        <w:adjustRightInd w:val="0"/>
        <w:snapToGrid w:val="0"/>
        <w:spacing w:line="312" w:lineRule="auto"/>
        <w:ind w:firstLineChars="200" w:firstLine="482"/>
        <w:rPr>
          <w:rFonts w:ascii="宋体" w:hAnsi="宋体"/>
          <w:b/>
          <w:sz w:val="24"/>
          <w:szCs w:val="24"/>
        </w:rPr>
      </w:pPr>
      <w:r w:rsidRPr="009F4805">
        <w:rPr>
          <w:rFonts w:ascii="宋体" w:hAnsi="宋体" w:hint="eastAsia"/>
          <w:b/>
          <w:sz w:val="24"/>
          <w:szCs w:val="24"/>
        </w:rPr>
        <w:t>（</w:t>
      </w:r>
      <w:r w:rsidRPr="009F4805">
        <w:rPr>
          <w:rFonts w:ascii="黑体" w:eastAsia="黑体" w:hAnsi="黑体"/>
          <w:b/>
          <w:sz w:val="24"/>
          <w:szCs w:val="24"/>
        </w:rPr>
        <w:t>6</w:t>
      </w:r>
      <w:r w:rsidRPr="009F4805">
        <w:rPr>
          <w:rFonts w:ascii="宋体" w:hAnsi="宋体"/>
          <w:b/>
          <w:sz w:val="24"/>
          <w:szCs w:val="24"/>
        </w:rPr>
        <w:t>）</w:t>
      </w:r>
      <w:r w:rsidRPr="009F4805">
        <w:rPr>
          <w:rFonts w:ascii="宋体" w:hAnsi="宋体"/>
          <w:bCs/>
          <w:sz w:val="24"/>
          <w:szCs w:val="24"/>
        </w:rPr>
        <w:t>为发展新方法、新技术提供参考和借鉴价值</w:t>
      </w:r>
      <w:r w:rsidRPr="009F4805">
        <w:rPr>
          <w:rFonts w:ascii="宋体" w:hAnsi="宋体" w:hint="eastAsia"/>
          <w:bCs/>
          <w:sz w:val="24"/>
          <w:szCs w:val="24"/>
        </w:rPr>
        <w:t>。</w:t>
      </w:r>
    </w:p>
    <w:p w14:paraId="719AC1BF" w14:textId="77777777" w:rsidR="00A24C9E" w:rsidRPr="00192D79" w:rsidRDefault="00A24C9E" w:rsidP="009F4805">
      <w:pPr>
        <w:pStyle w:val="ac"/>
        <w:adjustRightInd w:val="0"/>
        <w:snapToGrid w:val="0"/>
        <w:rPr>
          <w:rFonts w:ascii="宋体" w:hAnsi="宋体"/>
          <w:szCs w:val="21"/>
        </w:rPr>
      </w:pPr>
    </w:p>
    <w:p w14:paraId="5907B2B3" w14:textId="77777777" w:rsidR="00A24C9E" w:rsidRPr="00192D79" w:rsidRDefault="00A24C9E" w:rsidP="00192D79">
      <w:pPr>
        <w:pStyle w:val="ac"/>
        <w:adjustRightInd w:val="0"/>
        <w:snapToGrid w:val="0"/>
        <w:ind w:firstLineChars="200" w:firstLine="420"/>
        <w:rPr>
          <w:rFonts w:ascii="宋体" w:hAnsi="宋体"/>
          <w:szCs w:val="21"/>
        </w:rPr>
        <w:sectPr w:rsidR="00A24C9E" w:rsidRPr="00192D79">
          <w:pgSz w:w="11906" w:h="16838"/>
          <w:pgMar w:top="1021" w:right="964" w:bottom="1134" w:left="964" w:header="0" w:footer="992" w:gutter="0"/>
          <w:cols w:space="425"/>
          <w:docGrid w:type="lines" w:linePitch="312"/>
        </w:sectPr>
      </w:pPr>
    </w:p>
    <w:p w14:paraId="175F4FAD" w14:textId="6B6FFA47" w:rsidR="00A24C9E" w:rsidRDefault="00FC511E"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409" w:name="_Toc39680164"/>
      <w:bookmarkStart w:id="410" w:name="_Toc58839337"/>
      <w:bookmarkStart w:id="411" w:name="_Toc56158225"/>
      <w:bookmarkStart w:id="412" w:name="_Toc39678953"/>
      <w:bookmarkStart w:id="413" w:name="_Toc58839552"/>
      <w:bookmarkStart w:id="414" w:name="_Toc62200035"/>
      <w:bookmarkStart w:id="415" w:name="_Toc62201340"/>
      <w:r w:rsidRPr="00855266">
        <w:rPr>
          <w:rFonts w:hAnsi="黑体"/>
          <w:sz w:val="32"/>
          <w:szCs w:val="32"/>
        </w:rPr>
        <w:lastRenderedPageBreak/>
        <w:t>4</w:t>
      </w:r>
      <w:r w:rsidRPr="00855266">
        <w:rPr>
          <w:rFonts w:hAnsi="黑体" w:hint="eastAsia"/>
          <w:sz w:val="32"/>
          <w:szCs w:val="32"/>
        </w:rPr>
        <w:t xml:space="preserve">  </w:t>
      </w:r>
      <w:bookmarkEnd w:id="409"/>
      <w:bookmarkEnd w:id="410"/>
      <w:bookmarkEnd w:id="411"/>
      <w:bookmarkEnd w:id="412"/>
      <w:bookmarkEnd w:id="413"/>
      <w:bookmarkEnd w:id="414"/>
      <w:bookmarkEnd w:id="415"/>
      <w:r w:rsidR="00E61FC5">
        <w:rPr>
          <w:rFonts w:hAnsi="黑体" w:hint="eastAsia"/>
          <w:sz w:val="32"/>
          <w:szCs w:val="32"/>
        </w:rPr>
        <w:t>系统方案设计</w:t>
      </w:r>
    </w:p>
    <w:p w14:paraId="585F6CEF" w14:textId="62091D54" w:rsidR="00855266" w:rsidRPr="00855266" w:rsidRDefault="00855266" w:rsidP="00855266">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16" w:name="_Toc62200036"/>
      <w:bookmarkStart w:id="417" w:name="_Toc62201341"/>
      <w:r w:rsidRPr="00855266">
        <w:rPr>
          <w:rFonts w:hAnsi="黑体" w:hint="eastAsia"/>
          <w:sz w:val="24"/>
          <w:szCs w:val="24"/>
        </w:rPr>
        <w:t>4</w:t>
      </w:r>
      <w:r w:rsidRPr="00855266">
        <w:rPr>
          <w:rFonts w:hAnsi="黑体"/>
          <w:sz w:val="24"/>
          <w:szCs w:val="24"/>
        </w:rPr>
        <w:t xml:space="preserve">.1  </w:t>
      </w:r>
      <w:r w:rsidRPr="00855266">
        <w:rPr>
          <w:rFonts w:hAnsi="黑体" w:hint="eastAsia"/>
          <w:sz w:val="24"/>
          <w:szCs w:val="24"/>
        </w:rPr>
        <w:t>一般规定</w:t>
      </w:r>
      <w:bookmarkEnd w:id="416"/>
      <w:bookmarkEnd w:id="417"/>
    </w:p>
    <w:p w14:paraId="34FD42B5" w14:textId="37777E5B" w:rsidR="00855266" w:rsidRPr="00855266" w:rsidRDefault="00FC511E" w:rsidP="00855266">
      <w:pPr>
        <w:pStyle w:val="aff6"/>
        <w:adjustRightInd w:val="0"/>
        <w:snapToGrid w:val="0"/>
        <w:ind w:firstLineChars="0" w:firstLine="0"/>
        <w:jc w:val="left"/>
        <w:rPr>
          <w:rFonts w:ascii="宋体" w:eastAsia="宋体" w:hAnsi="宋体" w:cs="Times New Roman"/>
          <w:bCs/>
          <w:sz w:val="24"/>
          <w:szCs w:val="24"/>
        </w:rPr>
      </w:pPr>
      <w:r w:rsidRPr="00855266">
        <w:rPr>
          <w:rFonts w:ascii="黑体" w:eastAsia="黑体" w:hAnsi="黑体" w:cs="Times New Roman" w:hint="eastAsia"/>
          <w:b/>
          <w:sz w:val="24"/>
          <w:szCs w:val="24"/>
        </w:rPr>
        <w:t>4.1.1</w:t>
      </w:r>
      <w:r w:rsidRPr="00855266">
        <w:rPr>
          <w:rFonts w:ascii="宋体" w:eastAsia="宋体" w:hAnsi="宋体" w:hint="eastAsia"/>
          <w:sz w:val="24"/>
          <w:szCs w:val="24"/>
        </w:rPr>
        <w:t xml:space="preserve">  </w:t>
      </w:r>
      <w:r w:rsidR="00855266" w:rsidRPr="00855266">
        <w:rPr>
          <w:rFonts w:ascii="宋体" w:eastAsia="宋体" w:hAnsi="宋体" w:cs="Times New Roman"/>
          <w:bCs/>
          <w:sz w:val="24"/>
          <w:szCs w:val="24"/>
        </w:rPr>
        <w:t>对本条中各子系统设计时需要考虑的要素进行补充说明：</w:t>
      </w:r>
    </w:p>
    <w:p w14:paraId="72F4EAE6" w14:textId="77777777" w:rsidR="00855266" w:rsidRPr="00855266" w:rsidRDefault="00855266" w:rsidP="00855266">
      <w:pPr>
        <w:pStyle w:val="aff6"/>
        <w:adjustRightInd w:val="0"/>
        <w:snapToGrid w:val="0"/>
        <w:ind w:firstLine="482"/>
        <w:jc w:val="left"/>
        <w:rPr>
          <w:rFonts w:ascii="宋体" w:eastAsia="宋体" w:hAnsi="宋体" w:cs="Times New Roman"/>
          <w:bCs/>
          <w:sz w:val="24"/>
          <w:szCs w:val="24"/>
        </w:rPr>
      </w:pPr>
      <w:r w:rsidRPr="00855266">
        <w:rPr>
          <w:rFonts w:ascii="黑体" w:eastAsia="黑体" w:hAnsi="黑体" w:cs="Times New Roman"/>
          <w:b/>
          <w:sz w:val="24"/>
          <w:szCs w:val="24"/>
        </w:rPr>
        <w:t>1</w:t>
      </w:r>
      <w:r w:rsidRPr="00855266">
        <w:rPr>
          <w:rFonts w:ascii="宋体" w:eastAsia="宋体" w:hAnsi="宋体" w:cs="Times New Roman"/>
          <w:bCs/>
          <w:sz w:val="24"/>
          <w:szCs w:val="24"/>
        </w:rPr>
        <w:t xml:space="preserve">  数据采集与传输子系统设计时需要考虑数据采集方式以及数据传输方式；</w:t>
      </w:r>
    </w:p>
    <w:p w14:paraId="38E46EE5" w14:textId="77777777" w:rsidR="00855266" w:rsidRPr="00855266" w:rsidRDefault="00855266" w:rsidP="00855266">
      <w:pPr>
        <w:pStyle w:val="aff6"/>
        <w:adjustRightInd w:val="0"/>
        <w:snapToGrid w:val="0"/>
        <w:ind w:firstLine="482"/>
        <w:jc w:val="left"/>
        <w:rPr>
          <w:rFonts w:ascii="宋体" w:eastAsia="宋体" w:hAnsi="宋体" w:cs="Times New Roman"/>
          <w:bCs/>
          <w:sz w:val="24"/>
          <w:szCs w:val="24"/>
        </w:rPr>
      </w:pPr>
      <w:r w:rsidRPr="00855266">
        <w:rPr>
          <w:rFonts w:ascii="黑体" w:eastAsia="黑体" w:hAnsi="黑体" w:cs="Times New Roman"/>
          <w:b/>
          <w:sz w:val="24"/>
          <w:szCs w:val="24"/>
        </w:rPr>
        <w:t>2</w:t>
      </w:r>
      <w:r w:rsidRPr="00855266">
        <w:rPr>
          <w:rFonts w:ascii="宋体" w:eastAsia="宋体" w:hAnsi="宋体" w:cs="Times New Roman"/>
          <w:bCs/>
          <w:sz w:val="24"/>
          <w:szCs w:val="24"/>
        </w:rPr>
        <w:t xml:space="preserve">  数据库子系统设计时需要考虑数据存储格式、数据查询方式以及数据库管理办法；</w:t>
      </w:r>
    </w:p>
    <w:p w14:paraId="2336DF53" w14:textId="1E8F456F" w:rsidR="00855266" w:rsidRDefault="00855266" w:rsidP="00855266">
      <w:pPr>
        <w:pStyle w:val="aff6"/>
        <w:adjustRightInd w:val="0"/>
        <w:snapToGrid w:val="0"/>
        <w:ind w:firstLine="482"/>
        <w:jc w:val="left"/>
        <w:rPr>
          <w:rFonts w:ascii="宋体" w:eastAsia="宋体" w:hAnsi="宋体" w:cs="Times New Roman"/>
          <w:bCs/>
          <w:sz w:val="24"/>
          <w:szCs w:val="24"/>
        </w:rPr>
      </w:pPr>
      <w:r w:rsidRPr="00855266">
        <w:rPr>
          <w:rFonts w:ascii="黑体" w:eastAsia="黑体" w:hAnsi="黑体" w:cs="Times New Roman"/>
          <w:b/>
          <w:sz w:val="24"/>
          <w:szCs w:val="24"/>
        </w:rPr>
        <w:t>3</w:t>
      </w:r>
      <w:r w:rsidRPr="00855266">
        <w:rPr>
          <w:rFonts w:ascii="宋体" w:eastAsia="宋体" w:hAnsi="宋体" w:cs="Times New Roman"/>
          <w:bCs/>
          <w:sz w:val="24"/>
          <w:szCs w:val="24"/>
        </w:rPr>
        <w:t xml:space="preserve">  用户界面子系统设计时需要考虑数据界面外观、数据预处理方法、状态诊断方法、预警指标以及输出显示结果。</w:t>
      </w:r>
    </w:p>
    <w:p w14:paraId="027DCBB5" w14:textId="65BB25EE" w:rsidR="00417B61" w:rsidRPr="00855266" w:rsidRDefault="00417B61" w:rsidP="00417B61">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18" w:name="_Toc62200037"/>
      <w:bookmarkStart w:id="419" w:name="_Toc62201342"/>
      <w:r w:rsidRPr="00855266">
        <w:rPr>
          <w:rFonts w:hAnsi="黑体" w:hint="eastAsia"/>
          <w:sz w:val="24"/>
          <w:szCs w:val="24"/>
        </w:rPr>
        <w:t>4</w:t>
      </w:r>
      <w:r w:rsidRPr="00855266">
        <w:rPr>
          <w:rFonts w:hAnsi="黑体"/>
          <w:sz w:val="24"/>
          <w:szCs w:val="24"/>
        </w:rPr>
        <w:t>.</w:t>
      </w:r>
      <w:r>
        <w:rPr>
          <w:rFonts w:hAnsi="黑体"/>
          <w:sz w:val="24"/>
          <w:szCs w:val="24"/>
        </w:rPr>
        <w:t>2</w:t>
      </w:r>
      <w:r w:rsidRPr="00855266">
        <w:rPr>
          <w:rFonts w:hAnsi="黑体"/>
          <w:sz w:val="24"/>
          <w:szCs w:val="24"/>
        </w:rPr>
        <w:t xml:space="preserve">  </w:t>
      </w:r>
      <w:r>
        <w:rPr>
          <w:rFonts w:hAnsi="黑体" w:hint="eastAsia"/>
          <w:sz w:val="24"/>
          <w:szCs w:val="24"/>
        </w:rPr>
        <w:t>传感子系统设计</w:t>
      </w:r>
      <w:bookmarkEnd w:id="418"/>
      <w:bookmarkEnd w:id="419"/>
    </w:p>
    <w:p w14:paraId="1199B671" w14:textId="3E8718AE" w:rsidR="00417B61" w:rsidRPr="00417B61" w:rsidRDefault="00417B61" w:rsidP="00417B61">
      <w:pPr>
        <w:adjustRightInd w:val="0"/>
        <w:snapToGrid w:val="0"/>
        <w:spacing w:afterLines="0" w:line="312" w:lineRule="auto"/>
        <w:jc w:val="left"/>
        <w:rPr>
          <w:rFonts w:ascii="宋体" w:eastAsia="宋体" w:hAnsi="宋体" w:cs="Times New Roman"/>
          <w:bCs/>
          <w:sz w:val="24"/>
          <w:szCs w:val="24"/>
        </w:rPr>
      </w:pPr>
      <w:r w:rsidRPr="00417B61">
        <w:rPr>
          <w:rFonts w:ascii="黑体" w:eastAsia="黑体" w:hAnsi="黑体" w:cs="Times New Roman"/>
          <w:b/>
          <w:sz w:val="24"/>
          <w:szCs w:val="24"/>
        </w:rPr>
        <w:t>4.2.2</w:t>
      </w:r>
      <w:r w:rsidRPr="00417B61">
        <w:rPr>
          <w:rFonts w:ascii="宋体" w:eastAsia="宋体" w:hAnsi="宋体" w:cs="Times New Roman"/>
          <w:bCs/>
          <w:sz w:val="24"/>
          <w:szCs w:val="24"/>
        </w:rPr>
        <w:t xml:space="preserve">  应根据结构监测数据的种类及要求，选取满足对应指标参数的传感光缆类别。</w:t>
      </w:r>
    </w:p>
    <w:p w14:paraId="50F8B6DC" w14:textId="65DF7169" w:rsidR="00417B61" w:rsidRPr="00417B61" w:rsidRDefault="00417B61" w:rsidP="00417B61">
      <w:pPr>
        <w:adjustRightInd w:val="0"/>
        <w:snapToGrid w:val="0"/>
        <w:spacing w:afterLines="0" w:line="312" w:lineRule="auto"/>
        <w:ind w:left="0" w:firstLine="0"/>
        <w:jc w:val="left"/>
        <w:rPr>
          <w:rFonts w:ascii="宋体" w:eastAsia="宋体" w:hAnsi="宋体" w:cs="Times New Roman"/>
          <w:bCs/>
          <w:sz w:val="24"/>
          <w:szCs w:val="24"/>
        </w:rPr>
      </w:pPr>
      <w:r w:rsidRPr="00417B61">
        <w:rPr>
          <w:rFonts w:ascii="黑体" w:eastAsia="黑体" w:hAnsi="黑体" w:cs="Times New Roman"/>
          <w:b/>
          <w:sz w:val="24"/>
          <w:szCs w:val="24"/>
        </w:rPr>
        <w:t>4.2.3</w:t>
      </w:r>
      <w:r w:rsidRPr="00417B61">
        <w:rPr>
          <w:rFonts w:ascii="宋体" w:eastAsia="宋体" w:hAnsi="宋体" w:cs="Times New Roman"/>
          <w:bCs/>
          <w:sz w:val="24"/>
          <w:szCs w:val="24"/>
        </w:rPr>
        <w:t xml:space="preserve">  传感光缆的布设应结合现场实际情况进行设计，建议参照以下原则：</w:t>
      </w:r>
    </w:p>
    <w:p w14:paraId="708BFD65"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1）</w:t>
      </w:r>
      <w:r w:rsidRPr="00417B61">
        <w:rPr>
          <w:rFonts w:ascii="宋体" w:eastAsia="宋体" w:hAnsi="宋体" w:cs="Times New Roman"/>
          <w:bCs/>
          <w:sz w:val="24"/>
          <w:szCs w:val="24"/>
        </w:rPr>
        <w:t>传感光缆应</w:t>
      </w:r>
      <w:proofErr w:type="gramStart"/>
      <w:r w:rsidRPr="00417B61">
        <w:rPr>
          <w:rFonts w:ascii="宋体" w:eastAsia="宋体" w:hAnsi="宋体" w:cs="Times New Roman"/>
          <w:bCs/>
          <w:sz w:val="24"/>
          <w:szCs w:val="24"/>
        </w:rPr>
        <w:t>沿结构通</w:t>
      </w:r>
      <w:proofErr w:type="gramEnd"/>
      <w:r w:rsidRPr="00417B61">
        <w:rPr>
          <w:rFonts w:ascii="宋体" w:eastAsia="宋体" w:hAnsi="宋体" w:cs="Times New Roman"/>
          <w:bCs/>
          <w:sz w:val="24"/>
          <w:szCs w:val="24"/>
        </w:rPr>
        <w:t>长布置，对结构变形、内力进行全覆盖性的感测；</w:t>
      </w:r>
    </w:p>
    <w:p w14:paraId="458505F9"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2）</w:t>
      </w:r>
      <w:r w:rsidRPr="00417B61">
        <w:rPr>
          <w:rFonts w:ascii="宋体" w:eastAsia="宋体" w:hAnsi="宋体" w:cs="Times New Roman"/>
          <w:bCs/>
          <w:sz w:val="24"/>
          <w:szCs w:val="24"/>
        </w:rPr>
        <w:t>传感光缆布置方案设计时，</w:t>
      </w:r>
      <w:proofErr w:type="gramStart"/>
      <w:r w:rsidRPr="00417B61">
        <w:rPr>
          <w:rFonts w:ascii="宋体" w:eastAsia="宋体" w:hAnsi="宋体" w:cs="Times New Roman"/>
          <w:bCs/>
          <w:sz w:val="24"/>
          <w:szCs w:val="24"/>
        </w:rPr>
        <w:t>宜合理</w:t>
      </w:r>
      <w:proofErr w:type="gramEnd"/>
      <w:r w:rsidRPr="00417B61">
        <w:rPr>
          <w:rFonts w:ascii="宋体" w:eastAsia="宋体" w:hAnsi="宋体" w:cs="Times New Roman"/>
          <w:bCs/>
          <w:sz w:val="24"/>
          <w:szCs w:val="24"/>
        </w:rPr>
        <w:t>利用结构对称性，对结构非关键部位可适当减少传感光缆的用量。</w:t>
      </w:r>
    </w:p>
    <w:p w14:paraId="796770FD" w14:textId="0F7DCD21"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4.2.5</w:t>
      </w:r>
      <w:r w:rsidRPr="00417B61">
        <w:rPr>
          <w:rFonts w:ascii="宋体" w:eastAsia="宋体" w:hAnsi="宋体" w:cs="Times New Roman"/>
          <w:bCs/>
          <w:sz w:val="24"/>
          <w:szCs w:val="24"/>
        </w:rPr>
        <w:t xml:space="preserve">  利用传感光缆感测结构应力时，应通过测量环境温度或设置温度补偿段对测量结果进行温度补偿。</w:t>
      </w:r>
    </w:p>
    <w:p w14:paraId="696F096E" w14:textId="18510E32" w:rsidR="00417B61" w:rsidRPr="00855266" w:rsidRDefault="00417B61" w:rsidP="00417B61">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20" w:name="_Toc62200038"/>
      <w:bookmarkStart w:id="421" w:name="_Toc62201343"/>
      <w:r w:rsidRPr="00855266">
        <w:rPr>
          <w:rFonts w:hAnsi="黑体" w:hint="eastAsia"/>
          <w:sz w:val="24"/>
          <w:szCs w:val="24"/>
        </w:rPr>
        <w:t>4</w:t>
      </w:r>
      <w:r w:rsidRPr="00855266">
        <w:rPr>
          <w:rFonts w:hAnsi="黑体"/>
          <w:sz w:val="24"/>
          <w:szCs w:val="24"/>
        </w:rPr>
        <w:t>.</w:t>
      </w:r>
      <w:r>
        <w:rPr>
          <w:rFonts w:hAnsi="黑体"/>
          <w:sz w:val="24"/>
          <w:szCs w:val="24"/>
        </w:rPr>
        <w:t>3</w:t>
      </w:r>
      <w:r w:rsidRPr="00855266">
        <w:rPr>
          <w:rFonts w:hAnsi="黑体"/>
          <w:sz w:val="24"/>
          <w:szCs w:val="24"/>
        </w:rPr>
        <w:t xml:space="preserve">  </w:t>
      </w:r>
      <w:r>
        <w:rPr>
          <w:rFonts w:hAnsi="黑体" w:hint="eastAsia"/>
          <w:sz w:val="24"/>
          <w:szCs w:val="24"/>
        </w:rPr>
        <w:t>数据采集与传输子系统设计</w:t>
      </w:r>
      <w:bookmarkEnd w:id="420"/>
      <w:bookmarkEnd w:id="421"/>
    </w:p>
    <w:p w14:paraId="61F41637" w14:textId="304D8C4C"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4.3.2</w:t>
      </w:r>
      <w:r w:rsidRPr="00417B61">
        <w:rPr>
          <w:rFonts w:ascii="宋体" w:eastAsia="宋体" w:hAnsi="宋体" w:cs="Times New Roman"/>
          <w:bCs/>
          <w:sz w:val="24"/>
          <w:szCs w:val="24"/>
        </w:rPr>
        <w:t xml:space="preserve">  数据采集模式的具体内容为：1）全时采集：采集设备进行全时（实时）连续的采集；2）定时采集：采集设备进行非全时工作，仅在指定某时间内全时（实时）连续采集，既可以是周期性的，也可以是非周期性的；3）触发采集：采集数据触发预设阈值时采集设备进行全时（实时）连续采集；4）混合采集：采集数据未触发预设阈值时采用定时采集，触发阈值时采用触发采集。</w:t>
      </w:r>
    </w:p>
    <w:p w14:paraId="6C051631" w14:textId="418D8D80"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4.3.3</w:t>
      </w:r>
      <w:r w:rsidRPr="00417B61">
        <w:rPr>
          <w:rFonts w:ascii="宋体" w:eastAsia="宋体" w:hAnsi="宋体" w:cs="Times New Roman"/>
          <w:bCs/>
          <w:sz w:val="24"/>
          <w:szCs w:val="24"/>
        </w:rPr>
        <w:t xml:space="preserve">  数据采集时能同时采集到光纤传感器中的中心波长信号和噪声信号，而噪声信号的能级一般远低于光纤中心波长的能级，因此，通过设置合理的阈值，满足噪声信号能级小于阈值即可认为采集数据受噪声干扰较小。</w:t>
      </w:r>
    </w:p>
    <w:p w14:paraId="1A314A51" w14:textId="5EFBE7EC"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4.3.4</w:t>
      </w:r>
      <w:r w:rsidRPr="00417B61">
        <w:rPr>
          <w:rFonts w:ascii="宋体" w:eastAsia="宋体" w:hAnsi="宋体" w:cs="Times New Roman"/>
          <w:bCs/>
          <w:sz w:val="24"/>
          <w:szCs w:val="24"/>
        </w:rPr>
        <w:t xml:space="preserve">  零点温度漂移和时间漂移会对信号放大以及A/D信号转换产生影响，导致数据采集精度的下降，需要通过自校准程序调整数据采集精度，具体流程如下：</w:t>
      </w:r>
    </w:p>
    <w:p w14:paraId="6FFCCA48"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1）</w:t>
      </w:r>
      <w:r w:rsidRPr="00417B61">
        <w:rPr>
          <w:rFonts w:ascii="宋体" w:eastAsia="宋体" w:hAnsi="宋体" w:cs="Times New Roman"/>
          <w:bCs/>
          <w:sz w:val="24"/>
          <w:szCs w:val="24"/>
        </w:rPr>
        <w:t>A/D调零：A/D转换器的两个输入端短接后接到参考电压负端；</w:t>
      </w:r>
    </w:p>
    <w:p w14:paraId="4FE92996"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2）</w:t>
      </w:r>
      <w:r w:rsidRPr="00417B61">
        <w:rPr>
          <w:rFonts w:ascii="宋体" w:eastAsia="宋体" w:hAnsi="宋体" w:cs="Times New Roman"/>
          <w:bCs/>
          <w:sz w:val="24"/>
          <w:szCs w:val="24"/>
        </w:rPr>
        <w:t>A/D增益校准：A/D转换器的两个输入</w:t>
      </w:r>
      <w:proofErr w:type="gramStart"/>
      <w:r w:rsidRPr="00417B61">
        <w:rPr>
          <w:rFonts w:ascii="宋体" w:eastAsia="宋体" w:hAnsi="宋体" w:cs="Times New Roman"/>
          <w:bCs/>
          <w:sz w:val="24"/>
          <w:szCs w:val="24"/>
        </w:rPr>
        <w:t>端分别</w:t>
      </w:r>
      <w:proofErr w:type="gramEnd"/>
      <w:r w:rsidRPr="00417B61">
        <w:rPr>
          <w:rFonts w:ascii="宋体" w:eastAsia="宋体" w:hAnsi="宋体" w:cs="Times New Roman"/>
          <w:bCs/>
          <w:sz w:val="24"/>
          <w:szCs w:val="24"/>
        </w:rPr>
        <w:t>接至参考电压的正负端；</w:t>
      </w:r>
    </w:p>
    <w:p w14:paraId="3EED3C07"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3）</w:t>
      </w:r>
      <w:r w:rsidRPr="00417B61">
        <w:rPr>
          <w:rFonts w:ascii="宋体" w:eastAsia="宋体" w:hAnsi="宋体" w:cs="Times New Roman"/>
          <w:bCs/>
          <w:sz w:val="24"/>
          <w:szCs w:val="24"/>
        </w:rPr>
        <w:t>通道调零校准：A/D转换器的两个输入端短接后接输入信号的负端；</w:t>
      </w:r>
    </w:p>
    <w:p w14:paraId="2E24BEE5" w14:textId="77777777" w:rsidR="00417B61" w:rsidRPr="00417B61" w:rsidRDefault="00417B61" w:rsidP="00417B61">
      <w:pPr>
        <w:pStyle w:val="aff6"/>
        <w:adjustRightInd w:val="0"/>
        <w:snapToGrid w:val="0"/>
        <w:ind w:firstLine="482"/>
        <w:jc w:val="left"/>
        <w:rPr>
          <w:rFonts w:ascii="宋体" w:eastAsia="宋体" w:hAnsi="宋体" w:cs="Times New Roman"/>
          <w:bCs/>
          <w:sz w:val="24"/>
          <w:szCs w:val="24"/>
        </w:rPr>
      </w:pPr>
      <w:r w:rsidRPr="00417B61">
        <w:rPr>
          <w:rFonts w:ascii="黑体" w:eastAsia="黑体" w:hAnsi="黑体" w:cs="Times New Roman"/>
          <w:b/>
          <w:sz w:val="24"/>
          <w:szCs w:val="24"/>
        </w:rPr>
        <w:t>4）</w:t>
      </w:r>
      <w:r w:rsidRPr="00417B61">
        <w:rPr>
          <w:rFonts w:ascii="宋体" w:eastAsia="宋体" w:hAnsi="宋体" w:cs="Times New Roman"/>
          <w:bCs/>
          <w:sz w:val="24"/>
          <w:szCs w:val="24"/>
        </w:rPr>
        <w:t>通道进行A/D转换：A/D转换器的两个输入</w:t>
      </w:r>
      <w:proofErr w:type="gramStart"/>
      <w:r w:rsidRPr="00417B61">
        <w:rPr>
          <w:rFonts w:ascii="宋体" w:eastAsia="宋体" w:hAnsi="宋体" w:cs="Times New Roman"/>
          <w:bCs/>
          <w:sz w:val="24"/>
          <w:szCs w:val="24"/>
        </w:rPr>
        <w:t>端分别</w:t>
      </w:r>
      <w:proofErr w:type="gramEnd"/>
      <w:r w:rsidRPr="00417B61">
        <w:rPr>
          <w:rFonts w:ascii="宋体" w:eastAsia="宋体" w:hAnsi="宋体" w:cs="Times New Roman"/>
          <w:bCs/>
          <w:sz w:val="24"/>
          <w:szCs w:val="24"/>
        </w:rPr>
        <w:t>接至输入信号的正负端。</w:t>
      </w:r>
    </w:p>
    <w:p w14:paraId="36CC48CD" w14:textId="7C75416E"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lastRenderedPageBreak/>
        <w:t>4.3.5</w:t>
      </w:r>
      <w:r w:rsidRPr="00417B61">
        <w:rPr>
          <w:rFonts w:ascii="宋体" w:eastAsia="宋体" w:hAnsi="宋体" w:cs="Times New Roman"/>
          <w:bCs/>
          <w:sz w:val="24"/>
          <w:szCs w:val="24"/>
        </w:rPr>
        <w:t xml:space="preserve">  数据采集与传输设备应符合设计要求，具备设置在潮湿、有静电及磁场环境之中的相应防护等级，无此防护等级的设备不能置于此类环境中或应改善安置环境。</w:t>
      </w:r>
    </w:p>
    <w:p w14:paraId="1B489570" w14:textId="17E73AF4" w:rsidR="00417B61" w:rsidRPr="00855266" w:rsidRDefault="00417B61" w:rsidP="00417B61">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22" w:name="_Toc62200039"/>
      <w:bookmarkStart w:id="423" w:name="_Toc62201344"/>
      <w:r w:rsidRPr="00855266">
        <w:rPr>
          <w:rFonts w:hAnsi="黑体" w:hint="eastAsia"/>
          <w:sz w:val="24"/>
          <w:szCs w:val="24"/>
        </w:rPr>
        <w:t>4</w:t>
      </w:r>
      <w:r w:rsidRPr="00855266">
        <w:rPr>
          <w:rFonts w:hAnsi="黑体"/>
          <w:sz w:val="24"/>
          <w:szCs w:val="24"/>
        </w:rPr>
        <w:t>.</w:t>
      </w:r>
      <w:r>
        <w:rPr>
          <w:rFonts w:hAnsi="黑体"/>
          <w:sz w:val="24"/>
          <w:szCs w:val="24"/>
        </w:rPr>
        <w:t>4</w:t>
      </w:r>
      <w:r w:rsidRPr="00855266">
        <w:rPr>
          <w:rFonts w:hAnsi="黑体"/>
          <w:sz w:val="24"/>
          <w:szCs w:val="24"/>
        </w:rPr>
        <w:t xml:space="preserve">  </w:t>
      </w:r>
      <w:r>
        <w:rPr>
          <w:rFonts w:hAnsi="黑体" w:hint="eastAsia"/>
          <w:sz w:val="24"/>
          <w:szCs w:val="24"/>
        </w:rPr>
        <w:t>数据库子系统设计</w:t>
      </w:r>
      <w:bookmarkEnd w:id="422"/>
      <w:bookmarkEnd w:id="423"/>
    </w:p>
    <w:p w14:paraId="44788F9E" w14:textId="0D79A121"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4.4.1</w:t>
      </w:r>
      <w:r w:rsidRPr="00417B61">
        <w:rPr>
          <w:rFonts w:ascii="宋体" w:eastAsia="宋体" w:hAnsi="宋体" w:cs="Times New Roman"/>
          <w:bCs/>
          <w:sz w:val="24"/>
          <w:szCs w:val="24"/>
        </w:rPr>
        <w:t xml:space="preserve">  数据库设计应满足可靠性、先进性、开放性、可扩展性、标准性、数据共享性等要求，保障存储数据的有序存档、快速查询、实时在线或离线处理。</w:t>
      </w:r>
    </w:p>
    <w:p w14:paraId="602A6747" w14:textId="6E96282E"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4.4.2</w:t>
      </w:r>
      <w:r w:rsidRPr="00417B61">
        <w:rPr>
          <w:rFonts w:ascii="宋体" w:eastAsia="宋体" w:hAnsi="宋体" w:cs="Times New Roman"/>
          <w:bCs/>
          <w:sz w:val="24"/>
          <w:szCs w:val="24"/>
        </w:rPr>
        <w:t xml:space="preserve">  数据库的存储与读取速度应大于数据的采集与输出速度，并预留一定的冗余度，从而保证后期系统升级测点增多后数据库仍能正常工作。</w:t>
      </w:r>
    </w:p>
    <w:p w14:paraId="00B265E9" w14:textId="159629ED"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4.4.3</w:t>
      </w:r>
      <w:r w:rsidRPr="00417B61">
        <w:rPr>
          <w:rFonts w:ascii="宋体" w:eastAsia="宋体" w:hAnsi="宋体" w:cs="Times New Roman"/>
          <w:bCs/>
          <w:sz w:val="24"/>
          <w:szCs w:val="24"/>
        </w:rPr>
        <w:t xml:space="preserve">  数据库存储、管理和操作的对象是海量的数据，进行系统数据库设计时需要根据光纤测点数量、采样频率、监测时间等因素估计数据库的容量，应保证数据库能够存储至少六个月的监测数据。</w:t>
      </w:r>
    </w:p>
    <w:p w14:paraId="7979F973" w14:textId="1DB7C1CA" w:rsidR="00417B61" w:rsidRPr="00855266" w:rsidRDefault="00417B61" w:rsidP="00417B61">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24" w:name="_Toc62200040"/>
      <w:bookmarkStart w:id="425" w:name="_Toc62201345"/>
      <w:r w:rsidRPr="00855266">
        <w:rPr>
          <w:rFonts w:hAnsi="黑体" w:hint="eastAsia"/>
          <w:sz w:val="24"/>
          <w:szCs w:val="24"/>
        </w:rPr>
        <w:t>4</w:t>
      </w:r>
      <w:r w:rsidRPr="00855266">
        <w:rPr>
          <w:rFonts w:hAnsi="黑体"/>
          <w:sz w:val="24"/>
          <w:szCs w:val="24"/>
        </w:rPr>
        <w:t>.</w:t>
      </w:r>
      <w:r>
        <w:rPr>
          <w:rFonts w:hAnsi="黑体"/>
          <w:sz w:val="24"/>
          <w:szCs w:val="24"/>
        </w:rPr>
        <w:t>5</w:t>
      </w:r>
      <w:r w:rsidRPr="00855266">
        <w:rPr>
          <w:rFonts w:hAnsi="黑体"/>
          <w:sz w:val="24"/>
          <w:szCs w:val="24"/>
        </w:rPr>
        <w:t xml:space="preserve">  </w:t>
      </w:r>
      <w:r>
        <w:rPr>
          <w:rFonts w:hAnsi="黑体" w:hint="eastAsia"/>
          <w:sz w:val="24"/>
          <w:szCs w:val="24"/>
        </w:rPr>
        <w:t>用户界面子系统设计</w:t>
      </w:r>
      <w:bookmarkEnd w:id="424"/>
      <w:bookmarkEnd w:id="425"/>
    </w:p>
    <w:p w14:paraId="7765B7A4" w14:textId="10233ED2"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4.5.1</w:t>
      </w:r>
      <w:r w:rsidRPr="00417B61">
        <w:rPr>
          <w:rFonts w:ascii="宋体" w:eastAsia="宋体" w:hAnsi="宋体" w:cs="Times New Roman"/>
          <w:bCs/>
          <w:sz w:val="24"/>
          <w:szCs w:val="24"/>
        </w:rPr>
        <w:t xml:space="preserve">  用户界面子系统应包含用户管理、数据实时展示、数据预处理、状态诊断、实时预警等功能。</w:t>
      </w:r>
    </w:p>
    <w:p w14:paraId="2A17D70E" w14:textId="28035E1D"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4.5.2</w:t>
      </w:r>
      <w:r w:rsidRPr="00417B61">
        <w:rPr>
          <w:rFonts w:ascii="宋体" w:eastAsia="宋体" w:hAnsi="宋体" w:cs="Times New Roman"/>
          <w:bCs/>
          <w:sz w:val="24"/>
          <w:szCs w:val="24"/>
        </w:rPr>
        <w:t xml:space="preserve">  用户界面子系统的占用内存应小于服务器的容许内存，软件运行时应保证服务器上其他程序的正常运行。</w:t>
      </w:r>
    </w:p>
    <w:p w14:paraId="25594FFE" w14:textId="69712FB7" w:rsidR="00417B61" w:rsidRPr="00855266" w:rsidRDefault="00417B61" w:rsidP="00417B61">
      <w:pPr>
        <w:pStyle w:val="11CharChar1CharCharChar"/>
        <w:tabs>
          <w:tab w:val="left" w:pos="0"/>
          <w:tab w:val="left" w:pos="425"/>
          <w:tab w:val="left" w:pos="720"/>
          <w:tab w:val="left" w:pos="850"/>
        </w:tabs>
        <w:adjustRightInd w:val="0"/>
        <w:snapToGrid w:val="0"/>
        <w:spacing w:beforeLines="0" w:afterLines="0"/>
        <w:ind w:left="720" w:hanging="720"/>
        <w:outlineLvl w:val="1"/>
        <w:rPr>
          <w:rFonts w:hAnsi="黑体"/>
          <w:sz w:val="24"/>
          <w:szCs w:val="24"/>
        </w:rPr>
      </w:pPr>
      <w:bookmarkStart w:id="426" w:name="_Toc62200041"/>
      <w:bookmarkStart w:id="427" w:name="_Toc62201346"/>
      <w:r w:rsidRPr="00855266">
        <w:rPr>
          <w:rFonts w:hAnsi="黑体" w:hint="eastAsia"/>
          <w:sz w:val="24"/>
          <w:szCs w:val="24"/>
        </w:rPr>
        <w:t>4</w:t>
      </w:r>
      <w:r w:rsidRPr="00855266">
        <w:rPr>
          <w:rFonts w:hAnsi="黑体"/>
          <w:sz w:val="24"/>
          <w:szCs w:val="24"/>
        </w:rPr>
        <w:t>.</w:t>
      </w:r>
      <w:r>
        <w:rPr>
          <w:rFonts w:hAnsi="黑体"/>
          <w:sz w:val="24"/>
          <w:szCs w:val="24"/>
        </w:rPr>
        <w:t>6</w:t>
      </w:r>
      <w:r w:rsidRPr="00855266">
        <w:rPr>
          <w:rFonts w:hAnsi="黑体"/>
          <w:sz w:val="24"/>
          <w:szCs w:val="24"/>
        </w:rPr>
        <w:t xml:space="preserve">  </w:t>
      </w:r>
      <w:r>
        <w:rPr>
          <w:rFonts w:hAnsi="黑体" w:hint="eastAsia"/>
          <w:sz w:val="24"/>
          <w:szCs w:val="24"/>
        </w:rPr>
        <w:t>系统供电与通讯系统设计</w:t>
      </w:r>
      <w:bookmarkEnd w:id="426"/>
      <w:bookmarkEnd w:id="427"/>
    </w:p>
    <w:p w14:paraId="7EF015BA" w14:textId="75C90970" w:rsidR="00417B61" w:rsidRPr="00417B61"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4.6.1</w:t>
      </w:r>
      <w:r w:rsidRPr="00417B61">
        <w:rPr>
          <w:rFonts w:ascii="宋体" w:eastAsia="宋体" w:hAnsi="宋体" w:cs="Times New Roman"/>
          <w:bCs/>
          <w:sz w:val="24"/>
          <w:szCs w:val="24"/>
        </w:rPr>
        <w:t xml:space="preserve">  当系统出现用电故障时，备用电源应</w:t>
      </w:r>
      <w:proofErr w:type="gramStart"/>
      <w:r w:rsidRPr="00417B61">
        <w:rPr>
          <w:rFonts w:ascii="宋体" w:eastAsia="宋体" w:hAnsi="宋体" w:cs="Times New Roman"/>
          <w:bCs/>
          <w:sz w:val="24"/>
          <w:szCs w:val="24"/>
        </w:rPr>
        <w:t>应</w:t>
      </w:r>
      <w:proofErr w:type="gramEnd"/>
      <w:r w:rsidRPr="00417B61">
        <w:rPr>
          <w:rFonts w:ascii="宋体" w:eastAsia="宋体" w:hAnsi="宋体" w:cs="Times New Roman"/>
          <w:bCs/>
          <w:sz w:val="24"/>
          <w:szCs w:val="24"/>
        </w:rPr>
        <w:t>自动启动；系统正常运行时，应保障备用电源的电力充沛。</w:t>
      </w:r>
    </w:p>
    <w:p w14:paraId="058C7CFC" w14:textId="71BD44BE" w:rsidR="00A24C9E" w:rsidRDefault="00417B61" w:rsidP="00417B61">
      <w:pPr>
        <w:pStyle w:val="aff6"/>
        <w:adjustRightInd w:val="0"/>
        <w:snapToGrid w:val="0"/>
        <w:ind w:firstLineChars="0" w:firstLine="0"/>
        <w:jc w:val="left"/>
        <w:rPr>
          <w:rFonts w:ascii="宋体" w:eastAsia="宋体" w:hAnsi="宋体" w:cs="Times New Roman"/>
          <w:bCs/>
          <w:sz w:val="24"/>
          <w:szCs w:val="24"/>
        </w:rPr>
      </w:pPr>
      <w:r w:rsidRPr="00417B61">
        <w:rPr>
          <w:rFonts w:ascii="黑体" w:eastAsia="黑体" w:hAnsi="黑体" w:cs="Times New Roman"/>
          <w:b/>
          <w:sz w:val="24"/>
          <w:szCs w:val="24"/>
        </w:rPr>
        <w:t>4.6.2</w:t>
      </w:r>
      <w:r w:rsidRPr="00417B61">
        <w:rPr>
          <w:rFonts w:ascii="宋体" w:eastAsia="宋体" w:hAnsi="宋体" w:cs="Times New Roman"/>
          <w:bCs/>
          <w:sz w:val="24"/>
          <w:szCs w:val="24"/>
        </w:rPr>
        <w:t xml:space="preserve">  应满足快速、可控、稳定可靠的通信质量，保障实时数据传输的连续不中断。</w:t>
      </w:r>
    </w:p>
    <w:p w14:paraId="050329C8" w14:textId="77777777" w:rsidR="00417B61" w:rsidRDefault="00417B61" w:rsidP="00417B61">
      <w:pPr>
        <w:pStyle w:val="aff6"/>
        <w:adjustRightInd w:val="0"/>
        <w:snapToGrid w:val="0"/>
        <w:ind w:firstLineChars="0" w:firstLine="0"/>
        <w:jc w:val="left"/>
        <w:rPr>
          <w:rFonts w:ascii="宋体" w:eastAsia="宋体" w:hAnsi="宋体" w:cs="Times New Roman"/>
          <w:bCs/>
          <w:sz w:val="24"/>
          <w:szCs w:val="24"/>
        </w:rPr>
      </w:pPr>
    </w:p>
    <w:p w14:paraId="7530F1E8" w14:textId="77777777" w:rsidR="00417B61" w:rsidRDefault="00417B61" w:rsidP="00417B61">
      <w:pPr>
        <w:pStyle w:val="aff6"/>
        <w:adjustRightInd w:val="0"/>
        <w:snapToGrid w:val="0"/>
        <w:ind w:firstLineChars="0" w:firstLine="0"/>
        <w:jc w:val="left"/>
        <w:rPr>
          <w:rFonts w:ascii="宋体" w:eastAsia="宋体" w:hAnsi="宋体" w:cs="Times New Roman"/>
          <w:szCs w:val="21"/>
        </w:rPr>
        <w:sectPr w:rsidR="00417B61">
          <w:pgSz w:w="11906" w:h="16838"/>
          <w:pgMar w:top="1021" w:right="964" w:bottom="1134" w:left="964" w:header="0" w:footer="992" w:gutter="0"/>
          <w:cols w:space="425"/>
          <w:docGrid w:type="lines" w:linePitch="312"/>
        </w:sectPr>
      </w:pPr>
    </w:p>
    <w:p w14:paraId="7006E74F" w14:textId="0A262A49" w:rsidR="00417B61" w:rsidRPr="00192D79" w:rsidRDefault="00417B61" w:rsidP="00417B61">
      <w:pPr>
        <w:pStyle w:val="aff6"/>
        <w:adjustRightInd w:val="0"/>
        <w:snapToGrid w:val="0"/>
        <w:ind w:firstLineChars="0" w:firstLine="0"/>
        <w:jc w:val="left"/>
        <w:rPr>
          <w:rFonts w:ascii="宋体" w:eastAsia="宋体" w:hAnsi="宋体" w:cs="Times New Roman"/>
          <w:szCs w:val="21"/>
        </w:rPr>
      </w:pPr>
    </w:p>
    <w:p w14:paraId="79A37322" w14:textId="6ED851E8" w:rsidR="00A24C9E" w:rsidRPr="00417B61" w:rsidRDefault="00417B61" w:rsidP="00192D7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428" w:name="_Toc58839338"/>
      <w:bookmarkStart w:id="429" w:name="_Toc58839553"/>
      <w:bookmarkStart w:id="430" w:name="_Toc62200042"/>
      <w:bookmarkStart w:id="431" w:name="_Toc62201347"/>
      <w:r>
        <w:rPr>
          <w:rFonts w:hAnsi="黑体"/>
          <w:sz w:val="32"/>
          <w:szCs w:val="32"/>
        </w:rPr>
        <w:t>5</w:t>
      </w:r>
      <w:r w:rsidR="00FC511E" w:rsidRPr="00417B61">
        <w:rPr>
          <w:rFonts w:hAnsi="黑体" w:hint="eastAsia"/>
          <w:sz w:val="32"/>
          <w:szCs w:val="32"/>
        </w:rPr>
        <w:t xml:space="preserve"> </w:t>
      </w:r>
      <w:bookmarkEnd w:id="428"/>
      <w:bookmarkEnd w:id="429"/>
      <w:r>
        <w:rPr>
          <w:rFonts w:hAnsi="黑体" w:hint="eastAsia"/>
          <w:sz w:val="32"/>
          <w:szCs w:val="32"/>
        </w:rPr>
        <w:t>光纤施工与验收</w:t>
      </w:r>
      <w:bookmarkEnd w:id="430"/>
      <w:bookmarkEnd w:id="431"/>
    </w:p>
    <w:p w14:paraId="7F80CF78" w14:textId="0D6CCF12" w:rsidR="00A24C9E" w:rsidRPr="00417B61" w:rsidRDefault="00417B61" w:rsidP="00192D7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432" w:name="_Toc58839339"/>
      <w:bookmarkStart w:id="433" w:name="_Toc58839554"/>
      <w:bookmarkStart w:id="434" w:name="_Toc62147253"/>
      <w:bookmarkStart w:id="435" w:name="_Toc58839555"/>
      <w:bookmarkStart w:id="436" w:name="_Toc58839340"/>
      <w:bookmarkStart w:id="437" w:name="_Toc62147254"/>
      <w:bookmarkStart w:id="438" w:name="_Toc58839556"/>
      <w:bookmarkStart w:id="439" w:name="_Toc58839341"/>
      <w:bookmarkStart w:id="440" w:name="_Toc62200043"/>
      <w:bookmarkStart w:id="441" w:name="_Toc62201348"/>
      <w:bookmarkEnd w:id="432"/>
      <w:bookmarkEnd w:id="433"/>
      <w:bookmarkEnd w:id="434"/>
      <w:bookmarkEnd w:id="435"/>
      <w:bookmarkEnd w:id="436"/>
      <w:bookmarkEnd w:id="437"/>
      <w:r w:rsidRPr="00417B61">
        <w:rPr>
          <w:rFonts w:ascii="黑体" w:hAnsi="黑体" w:cs="Times New Roman"/>
          <w:iCs/>
          <w:szCs w:val="24"/>
        </w:rPr>
        <w:t>5</w:t>
      </w:r>
      <w:r w:rsidR="00FC511E" w:rsidRPr="00417B61">
        <w:rPr>
          <w:rFonts w:ascii="黑体" w:hAnsi="黑体" w:cs="Times New Roman"/>
          <w:iCs/>
          <w:szCs w:val="24"/>
        </w:rPr>
        <w:t>.</w:t>
      </w:r>
      <w:r w:rsidRPr="00417B61">
        <w:rPr>
          <w:rFonts w:ascii="黑体" w:hAnsi="黑体" w:cs="Times New Roman"/>
          <w:iCs/>
          <w:szCs w:val="24"/>
        </w:rPr>
        <w:t>1</w:t>
      </w:r>
      <w:r w:rsidR="00FC511E" w:rsidRPr="00417B61">
        <w:rPr>
          <w:rFonts w:ascii="黑体" w:hAnsi="黑体" w:cs="Times New Roman" w:hint="eastAsia"/>
          <w:iCs/>
          <w:szCs w:val="24"/>
        </w:rPr>
        <w:t xml:space="preserve"> </w:t>
      </w:r>
      <w:r w:rsidR="00FC511E" w:rsidRPr="00417B61">
        <w:rPr>
          <w:rFonts w:ascii="黑体" w:hAnsi="黑体" w:cs="Times New Roman"/>
          <w:iCs/>
          <w:szCs w:val="24"/>
        </w:rPr>
        <w:t xml:space="preserve"> </w:t>
      </w:r>
      <w:bookmarkEnd w:id="438"/>
      <w:bookmarkEnd w:id="439"/>
      <w:r>
        <w:rPr>
          <w:rFonts w:ascii="黑体" w:hAnsi="黑体" w:cs="Times New Roman" w:hint="eastAsia"/>
          <w:iCs/>
          <w:szCs w:val="24"/>
        </w:rPr>
        <w:t>一般规定</w:t>
      </w:r>
      <w:bookmarkEnd w:id="440"/>
      <w:bookmarkEnd w:id="441"/>
    </w:p>
    <w:p w14:paraId="172BDC3B" w14:textId="5D6F15A2" w:rsidR="00417B61" w:rsidRP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5.1.2</w:t>
      </w:r>
      <w:r w:rsidRPr="00206D9D">
        <w:rPr>
          <w:rFonts w:eastAsia="黑体"/>
          <w:b/>
          <w:bCs/>
          <w:sz w:val="24"/>
          <w:szCs w:val="24"/>
        </w:rPr>
        <w:t>~</w:t>
      </w:r>
      <w:r w:rsidRPr="00206D9D">
        <w:rPr>
          <w:rFonts w:ascii="黑体" w:eastAsia="黑体" w:hAnsi="黑体"/>
          <w:b/>
          <w:bCs/>
          <w:sz w:val="24"/>
          <w:szCs w:val="24"/>
        </w:rPr>
        <w:t>5.1.3</w:t>
      </w:r>
      <w:r w:rsidRPr="00417B61">
        <w:rPr>
          <w:rFonts w:ascii="宋体" w:hAnsi="宋体"/>
          <w:sz w:val="24"/>
          <w:szCs w:val="24"/>
        </w:rPr>
        <w:t xml:space="preserve"> 光纤的连接方式应以熔接为主，熔接又可分为冷熔接与热熔接；其中热熔接光</w:t>
      </w:r>
      <w:proofErr w:type="gramStart"/>
      <w:r w:rsidRPr="00417B61">
        <w:rPr>
          <w:rFonts w:ascii="宋体" w:hAnsi="宋体"/>
          <w:sz w:val="24"/>
          <w:szCs w:val="24"/>
        </w:rPr>
        <w:t>损</w:t>
      </w:r>
      <w:proofErr w:type="gramEnd"/>
      <w:r w:rsidRPr="00417B61">
        <w:rPr>
          <w:rFonts w:ascii="宋体" w:hAnsi="宋体"/>
          <w:sz w:val="24"/>
          <w:szCs w:val="24"/>
        </w:rPr>
        <w:t>较小、连接牢固，但现场操作难度较大；冷熔接与活动连接操作简单，但连接</w:t>
      </w:r>
      <w:proofErr w:type="gramStart"/>
      <w:r w:rsidRPr="00417B61">
        <w:rPr>
          <w:rFonts w:ascii="宋体" w:hAnsi="宋体"/>
          <w:sz w:val="24"/>
          <w:szCs w:val="24"/>
        </w:rPr>
        <w:t>处光损</w:t>
      </w:r>
      <w:proofErr w:type="gramEnd"/>
      <w:r w:rsidRPr="00417B61">
        <w:rPr>
          <w:rFonts w:ascii="宋体" w:hAnsi="宋体"/>
          <w:sz w:val="24"/>
          <w:szCs w:val="24"/>
        </w:rPr>
        <w:t>较大、稳定性差，因此，现场条件允许的情况下宜采用热熔接。</w:t>
      </w:r>
    </w:p>
    <w:p w14:paraId="08AC7DA8" w14:textId="643BA9BD" w:rsidR="00417B61" w:rsidRP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5.1.4</w:t>
      </w:r>
      <w:r w:rsidRPr="00417B61">
        <w:rPr>
          <w:rFonts w:ascii="宋体" w:hAnsi="宋体"/>
          <w:sz w:val="24"/>
          <w:szCs w:val="24"/>
        </w:rPr>
        <w:t xml:space="preserve">  由于熔接后连接处的光纤变得脆弱易断，应重点加强保护。</w:t>
      </w:r>
    </w:p>
    <w:p w14:paraId="5C5D4EAD" w14:textId="5FEBB636" w:rsidR="00417B61" w:rsidRP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5.1.7</w:t>
      </w:r>
      <w:r w:rsidRPr="00417B61">
        <w:rPr>
          <w:rFonts w:ascii="宋体" w:hAnsi="宋体"/>
          <w:sz w:val="24"/>
          <w:szCs w:val="24"/>
        </w:rPr>
        <w:t xml:space="preserve">  传感光缆的布设方式有四种，即粘贴法、开槽法、预埋法以及模板预留槽法，各有特点，在设计传感光缆布设方案时，要根据监测的量来确定对应的传感光缆布设方式。</w:t>
      </w:r>
    </w:p>
    <w:p w14:paraId="02A028FB" w14:textId="317BF8CD" w:rsidR="00417B61" w:rsidRP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5.1.8</w:t>
      </w:r>
      <w:r w:rsidRPr="00417B61">
        <w:rPr>
          <w:rFonts w:ascii="宋体" w:hAnsi="宋体"/>
          <w:sz w:val="24"/>
          <w:szCs w:val="24"/>
        </w:rPr>
        <w:t xml:space="preserve">  结构在不同的应用条件下，其出现损伤和破坏的模式不同，因此在设计传感光缆布设方案时，应全面对所监测结构的受力、易损性特征等进行分析，确定需要监测的结构关键部位并进行布设传感光缆。</w:t>
      </w:r>
    </w:p>
    <w:p w14:paraId="5550C866" w14:textId="570FB2E0" w:rsidR="00417B61" w:rsidRP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5.1.9</w:t>
      </w:r>
      <w:r w:rsidRPr="00417B61">
        <w:rPr>
          <w:rFonts w:ascii="宋体" w:hAnsi="宋体"/>
          <w:sz w:val="24"/>
          <w:szCs w:val="24"/>
        </w:rPr>
        <w:t xml:space="preserve">  由于传感光缆有其自身的有点，光纤解调仪可以同时监测传感光缆上的多个测点，但缺点是传感光缆通常采用串联模式，一旦某处光缆产生断点，则有可能导致整个分布式光纤监测系统的瘫痪，因此，在传感光缆布设设计时，应充分考虑这点，保证传感光缆的可修复性。</w:t>
      </w:r>
    </w:p>
    <w:p w14:paraId="42BD31F3" w14:textId="20961960" w:rsidR="00417B61" w:rsidRDefault="00417B61" w:rsidP="00417B61">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5.1.10</w:t>
      </w:r>
      <w:r w:rsidRPr="00417B61">
        <w:rPr>
          <w:rFonts w:ascii="宋体" w:hAnsi="宋体"/>
          <w:sz w:val="24"/>
          <w:szCs w:val="24"/>
        </w:rPr>
        <w:t xml:space="preserve">  传感光缆的布设要考虑优化问题，该优化问题需要考虑多种因素，主要体现在对分布式光纤监测系统的要求上，如实时性、全面性、准确性，且监测系统经济可行等。在优化设计时，需求据实际需求，进行合理规划，确定传感光缆的布设方案。</w:t>
      </w:r>
    </w:p>
    <w:p w14:paraId="0BC1B294" w14:textId="589E8249" w:rsidR="00206D9D" w:rsidRPr="00417B61" w:rsidRDefault="00206D9D" w:rsidP="00206D9D">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42" w:name="_Toc62200044"/>
      <w:bookmarkStart w:id="443" w:name="_Toc62201349"/>
      <w:r w:rsidRPr="00417B61">
        <w:rPr>
          <w:rFonts w:ascii="黑体" w:hAnsi="黑体" w:cs="Times New Roman"/>
          <w:iCs/>
          <w:szCs w:val="24"/>
        </w:rPr>
        <w:t>5.</w:t>
      </w:r>
      <w:r>
        <w:rPr>
          <w:rFonts w:ascii="黑体" w:hAnsi="黑体" w:cs="Times New Roman"/>
          <w:iCs/>
          <w:szCs w:val="24"/>
        </w:rPr>
        <w:t>2</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施工准备</w:t>
      </w:r>
      <w:bookmarkEnd w:id="442"/>
      <w:bookmarkEnd w:id="443"/>
    </w:p>
    <w:p w14:paraId="6588B2E6" w14:textId="341E9D1E" w:rsidR="00206D9D" w:rsidRPr="00206D9D" w:rsidRDefault="00206D9D" w:rsidP="00206D9D">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5.2.3</w:t>
      </w:r>
      <w:r w:rsidRPr="00206D9D">
        <w:rPr>
          <w:rFonts w:ascii="宋体" w:hAnsi="宋体"/>
          <w:sz w:val="24"/>
          <w:szCs w:val="24"/>
        </w:rPr>
        <w:t xml:space="preserve">  传感光缆中光纤的切割工作，应遵循以下工序：1）用剥线钳将光纤树脂涂层剥除；2）采用酒精棉清洗干净；3）切割光纤，并确保光纤的端面与光纤垂直。</w:t>
      </w:r>
    </w:p>
    <w:p w14:paraId="7A09DCC0" w14:textId="5093CC4C" w:rsidR="00417B61" w:rsidRPr="00206D9D" w:rsidRDefault="00206D9D" w:rsidP="00206D9D">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5.2.4</w:t>
      </w:r>
      <w:r w:rsidRPr="00206D9D">
        <w:rPr>
          <w:rFonts w:ascii="宋体" w:hAnsi="宋体"/>
          <w:sz w:val="24"/>
          <w:szCs w:val="24"/>
        </w:rPr>
        <w:t xml:space="preserve">  光纤的熔接及保护工作，应满足以下要求：1）在光纤切割之前，须预先将光纤熔接的一端穿过热缩管；2）当光纤熔接后，将热缩管移至光纤熔接处，并对其进行加热</w:t>
      </w:r>
      <w:proofErr w:type="gramStart"/>
      <w:r w:rsidRPr="00206D9D">
        <w:rPr>
          <w:rFonts w:ascii="宋体" w:hAnsi="宋体"/>
          <w:sz w:val="24"/>
          <w:szCs w:val="24"/>
        </w:rPr>
        <w:t>缩</w:t>
      </w:r>
      <w:proofErr w:type="gramEnd"/>
      <w:r w:rsidRPr="00206D9D">
        <w:rPr>
          <w:rFonts w:ascii="宋体" w:hAnsi="宋体"/>
          <w:sz w:val="24"/>
          <w:szCs w:val="24"/>
        </w:rPr>
        <w:t>处理；3）光纤熔接时，为了确保两个断面完好连接，应将两根光纤对中。</w:t>
      </w:r>
    </w:p>
    <w:p w14:paraId="4BF9DE30" w14:textId="1CA0F8DF" w:rsidR="00206D9D" w:rsidRPr="00417B61" w:rsidRDefault="00206D9D" w:rsidP="00206D9D">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44" w:name="_Toc62200045"/>
      <w:bookmarkStart w:id="445" w:name="_Toc62201350"/>
      <w:r w:rsidRPr="00417B61">
        <w:rPr>
          <w:rFonts w:ascii="黑体" w:hAnsi="黑体" w:cs="Times New Roman"/>
          <w:iCs/>
          <w:szCs w:val="24"/>
        </w:rPr>
        <w:t>5.</w:t>
      </w:r>
      <w:r>
        <w:rPr>
          <w:rFonts w:ascii="黑体" w:hAnsi="黑体" w:cs="Times New Roman"/>
          <w:iCs/>
          <w:szCs w:val="24"/>
        </w:rPr>
        <w:t>3</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光缆布设</w:t>
      </w:r>
      <w:bookmarkEnd w:id="444"/>
      <w:bookmarkEnd w:id="445"/>
    </w:p>
    <w:p w14:paraId="3229F8BF" w14:textId="267DC59E" w:rsidR="00206D9D" w:rsidRPr="00206D9D" w:rsidRDefault="00206D9D" w:rsidP="00206D9D">
      <w:pPr>
        <w:pStyle w:val="ac"/>
        <w:adjustRightInd w:val="0"/>
        <w:snapToGrid w:val="0"/>
        <w:spacing w:line="312" w:lineRule="auto"/>
        <w:rPr>
          <w:rFonts w:ascii="宋体" w:hAnsi="宋体"/>
          <w:sz w:val="24"/>
          <w:szCs w:val="24"/>
        </w:rPr>
      </w:pPr>
      <w:r w:rsidRPr="00206D9D">
        <w:rPr>
          <w:rFonts w:ascii="黑体" w:eastAsia="黑体" w:hAnsi="黑体"/>
          <w:b/>
          <w:bCs/>
          <w:sz w:val="24"/>
          <w:szCs w:val="24"/>
        </w:rPr>
        <w:t>5.3.1</w:t>
      </w:r>
      <w:r w:rsidRPr="00206D9D">
        <w:rPr>
          <w:rFonts w:ascii="宋体" w:hAnsi="宋体"/>
          <w:sz w:val="24"/>
          <w:szCs w:val="24"/>
        </w:rPr>
        <w:t xml:space="preserve">  粘贴法、开槽法、预埋法以及模板预留法布设光缆示意如下：</w:t>
      </w:r>
    </w:p>
    <w:tbl>
      <w:tblPr>
        <w:tblW w:w="0" w:type="auto"/>
        <w:jc w:val="center"/>
        <w:tblLook w:val="0000" w:firstRow="0" w:lastRow="0" w:firstColumn="0" w:lastColumn="0" w:noHBand="0" w:noVBand="0"/>
      </w:tblPr>
      <w:tblGrid>
        <w:gridCol w:w="4554"/>
        <w:gridCol w:w="4804"/>
      </w:tblGrid>
      <w:tr w:rsidR="00206D9D" w:rsidRPr="00C75BD7" w14:paraId="76A26C08" w14:textId="77777777" w:rsidTr="00206D9D">
        <w:trPr>
          <w:jc w:val="center"/>
        </w:trPr>
        <w:tc>
          <w:tcPr>
            <w:tcW w:w="4554" w:type="dxa"/>
          </w:tcPr>
          <w:p w14:paraId="5387DB95" w14:textId="77777777" w:rsidR="00206D9D" w:rsidRPr="00C75BD7" w:rsidRDefault="00206D9D" w:rsidP="009270A3">
            <w:pPr>
              <w:spacing w:after="93"/>
              <w:ind w:firstLine="0"/>
              <w:jc w:val="center"/>
              <w:rPr>
                <w:szCs w:val="18"/>
              </w:rPr>
            </w:pPr>
            <w:r w:rsidRPr="00C75BD7">
              <w:rPr>
                <w:szCs w:val="18"/>
              </w:rPr>
              <w:object w:dxaOrig="5373" w:dyaOrig="4307" w14:anchorId="1164755D">
                <v:shape id="对象 13" o:spid="_x0000_i1048" type="#_x0000_t75" style="width:177pt;height:141pt;mso-position-horizontal-relative:page;mso-position-vertical-relative:page" o:ole="">
                  <v:imagedata r:id="rId59" o:title=""/>
                </v:shape>
                <o:OLEObject Type="Embed" ProgID="Visio.Drawing.15" ShapeID="对象 13" DrawAspect="Content" ObjectID="_1672834738" r:id="rId60"/>
              </w:object>
            </w:r>
          </w:p>
        </w:tc>
        <w:tc>
          <w:tcPr>
            <w:tcW w:w="4804" w:type="dxa"/>
            <w:vAlign w:val="center"/>
          </w:tcPr>
          <w:p w14:paraId="1DFFBA7F" w14:textId="77777777" w:rsidR="00206D9D" w:rsidRPr="00C75BD7" w:rsidRDefault="00206D9D" w:rsidP="009270A3">
            <w:pPr>
              <w:spacing w:after="93"/>
              <w:ind w:firstLine="0"/>
              <w:jc w:val="center"/>
              <w:rPr>
                <w:szCs w:val="18"/>
              </w:rPr>
            </w:pPr>
            <w:r w:rsidRPr="00C75BD7">
              <w:rPr>
                <w:szCs w:val="18"/>
              </w:rPr>
              <w:object w:dxaOrig="4555" w:dyaOrig="2237" w14:anchorId="55F73113">
                <v:shape id="对象 14" o:spid="_x0000_i1049" type="#_x0000_t75" style="width:204pt;height:100.5pt;mso-position-horizontal-relative:page;mso-position-vertical-relative:page" o:ole="">
                  <v:imagedata r:id="rId61" o:title=""/>
                </v:shape>
                <o:OLEObject Type="Embed" ProgID="Visio.Drawing.15" ShapeID="对象 14" DrawAspect="Content" ObjectID="_1672834739" r:id="rId62"/>
              </w:object>
            </w:r>
          </w:p>
        </w:tc>
      </w:tr>
      <w:tr w:rsidR="00206D9D" w:rsidRPr="00C75BD7" w14:paraId="036999FE" w14:textId="77777777" w:rsidTr="00206D9D">
        <w:trPr>
          <w:jc w:val="center"/>
        </w:trPr>
        <w:tc>
          <w:tcPr>
            <w:tcW w:w="4554" w:type="dxa"/>
          </w:tcPr>
          <w:p w14:paraId="50175D33" w14:textId="77777777" w:rsidR="00206D9D" w:rsidRPr="00C75BD7" w:rsidRDefault="00206D9D" w:rsidP="00D90F15">
            <w:pPr>
              <w:spacing w:after="93"/>
              <w:ind w:left="0" w:firstLine="0"/>
              <w:jc w:val="center"/>
              <w:rPr>
                <w:szCs w:val="18"/>
              </w:rPr>
            </w:pPr>
            <w:r w:rsidRPr="00C75BD7">
              <w:rPr>
                <w:szCs w:val="18"/>
              </w:rPr>
              <w:t xml:space="preserve">a) </w:t>
            </w:r>
            <w:r w:rsidRPr="00C75BD7">
              <w:rPr>
                <w:rFonts w:hint="eastAsia"/>
                <w:szCs w:val="18"/>
              </w:rPr>
              <w:t>粘贴法</w:t>
            </w:r>
          </w:p>
        </w:tc>
        <w:tc>
          <w:tcPr>
            <w:tcW w:w="4804" w:type="dxa"/>
          </w:tcPr>
          <w:p w14:paraId="2B5F55C1" w14:textId="77777777" w:rsidR="00206D9D" w:rsidRPr="00C75BD7" w:rsidRDefault="00206D9D" w:rsidP="00D90F15">
            <w:pPr>
              <w:spacing w:after="93"/>
              <w:ind w:left="0" w:firstLine="0"/>
              <w:jc w:val="center"/>
              <w:rPr>
                <w:szCs w:val="18"/>
              </w:rPr>
            </w:pPr>
            <w:r w:rsidRPr="00C75BD7">
              <w:rPr>
                <w:rFonts w:hint="eastAsia"/>
                <w:szCs w:val="18"/>
              </w:rPr>
              <w:t>b</w:t>
            </w:r>
            <w:r w:rsidRPr="00C75BD7">
              <w:rPr>
                <w:szCs w:val="18"/>
              </w:rPr>
              <w:t xml:space="preserve">) </w:t>
            </w:r>
            <w:r w:rsidRPr="00C75BD7">
              <w:rPr>
                <w:rFonts w:hint="eastAsia"/>
                <w:szCs w:val="18"/>
              </w:rPr>
              <w:t>开槽法</w:t>
            </w:r>
          </w:p>
        </w:tc>
      </w:tr>
      <w:tr w:rsidR="00206D9D" w:rsidRPr="00C75BD7" w14:paraId="4235EB4A" w14:textId="77777777" w:rsidTr="00206D9D">
        <w:trPr>
          <w:jc w:val="center"/>
        </w:trPr>
        <w:tc>
          <w:tcPr>
            <w:tcW w:w="4554" w:type="dxa"/>
          </w:tcPr>
          <w:p w14:paraId="054566B1" w14:textId="77777777" w:rsidR="00206D9D" w:rsidRPr="00C75BD7" w:rsidRDefault="00206D9D" w:rsidP="00D90F15">
            <w:pPr>
              <w:spacing w:after="93"/>
              <w:ind w:left="0" w:firstLine="0"/>
              <w:jc w:val="center"/>
              <w:rPr>
                <w:szCs w:val="18"/>
              </w:rPr>
            </w:pPr>
            <w:r w:rsidRPr="00C75BD7">
              <w:object w:dxaOrig="4965" w:dyaOrig="3030" w14:anchorId="072279E7">
                <v:shape id="_x0000_i1050" type="#_x0000_t75" style="width:195.75pt;height:119.25pt" o:ole="">
                  <v:imagedata r:id="rId63" o:title=""/>
                </v:shape>
                <o:OLEObject Type="Embed" ProgID="Visio.Drawing.15" ShapeID="_x0000_i1050" DrawAspect="Content" ObjectID="_1672834740" r:id="rId64"/>
              </w:object>
            </w:r>
          </w:p>
        </w:tc>
        <w:tc>
          <w:tcPr>
            <w:tcW w:w="4804" w:type="dxa"/>
          </w:tcPr>
          <w:p w14:paraId="5281375E" w14:textId="77777777" w:rsidR="00206D9D" w:rsidRPr="00C75BD7" w:rsidRDefault="00206D9D" w:rsidP="00D90F15">
            <w:pPr>
              <w:spacing w:after="93"/>
              <w:ind w:left="0" w:firstLine="0"/>
              <w:jc w:val="center"/>
              <w:rPr>
                <w:szCs w:val="18"/>
              </w:rPr>
            </w:pPr>
            <w:r w:rsidRPr="00C75BD7">
              <w:object w:dxaOrig="5610" w:dyaOrig="3196" w14:anchorId="50AB37C8">
                <v:shape id="_x0000_i1051" type="#_x0000_t75" style="width:208.5pt;height:118.5pt" o:ole="">
                  <v:imagedata r:id="rId65" o:title=""/>
                </v:shape>
                <o:OLEObject Type="Embed" ProgID="Visio.Drawing.15" ShapeID="_x0000_i1051" DrawAspect="Content" ObjectID="_1672834741" r:id="rId66"/>
              </w:object>
            </w:r>
          </w:p>
        </w:tc>
      </w:tr>
      <w:tr w:rsidR="00206D9D" w:rsidRPr="00C75BD7" w14:paraId="5888BB5A" w14:textId="77777777" w:rsidTr="00206D9D">
        <w:trPr>
          <w:jc w:val="center"/>
        </w:trPr>
        <w:tc>
          <w:tcPr>
            <w:tcW w:w="4554" w:type="dxa"/>
          </w:tcPr>
          <w:p w14:paraId="29903D11" w14:textId="77777777" w:rsidR="00206D9D" w:rsidRPr="00C75BD7" w:rsidRDefault="00206D9D" w:rsidP="00D90F15">
            <w:pPr>
              <w:spacing w:after="93"/>
              <w:ind w:left="0" w:firstLine="0"/>
              <w:jc w:val="center"/>
              <w:rPr>
                <w:szCs w:val="18"/>
              </w:rPr>
            </w:pPr>
            <w:r w:rsidRPr="00C75BD7">
              <w:rPr>
                <w:szCs w:val="18"/>
              </w:rPr>
              <w:t xml:space="preserve">c) </w:t>
            </w:r>
            <w:r w:rsidRPr="00C75BD7">
              <w:rPr>
                <w:rFonts w:hint="eastAsia"/>
                <w:szCs w:val="18"/>
              </w:rPr>
              <w:t>预埋法</w:t>
            </w:r>
          </w:p>
        </w:tc>
        <w:tc>
          <w:tcPr>
            <w:tcW w:w="4804" w:type="dxa"/>
          </w:tcPr>
          <w:p w14:paraId="1D837E15" w14:textId="77777777" w:rsidR="00206D9D" w:rsidRPr="00C75BD7" w:rsidRDefault="00206D9D" w:rsidP="00D90F15">
            <w:pPr>
              <w:spacing w:after="93"/>
              <w:ind w:left="0" w:firstLine="0"/>
              <w:jc w:val="center"/>
              <w:rPr>
                <w:szCs w:val="18"/>
              </w:rPr>
            </w:pPr>
            <w:r w:rsidRPr="00C75BD7">
              <w:rPr>
                <w:szCs w:val="18"/>
              </w:rPr>
              <w:t xml:space="preserve">d) </w:t>
            </w:r>
            <w:r w:rsidRPr="00C75BD7">
              <w:rPr>
                <w:rFonts w:hint="eastAsia"/>
                <w:szCs w:val="18"/>
              </w:rPr>
              <w:t>模板预留法</w:t>
            </w:r>
          </w:p>
        </w:tc>
      </w:tr>
      <w:tr w:rsidR="00206D9D" w14:paraId="586758DA" w14:textId="77777777" w:rsidTr="00206D9D">
        <w:trPr>
          <w:jc w:val="center"/>
        </w:trPr>
        <w:tc>
          <w:tcPr>
            <w:tcW w:w="9358" w:type="dxa"/>
            <w:gridSpan w:val="2"/>
          </w:tcPr>
          <w:p w14:paraId="10884FBA" w14:textId="77777777" w:rsidR="00206D9D" w:rsidRPr="00C75BD7" w:rsidRDefault="00206D9D" w:rsidP="00D90F15">
            <w:pPr>
              <w:pStyle w:val="afff8"/>
              <w:spacing w:before="93" w:after="93"/>
            </w:pPr>
            <w:r w:rsidRPr="00C75BD7">
              <w:rPr>
                <w:rFonts w:hint="eastAsia"/>
              </w:rPr>
              <w:t>图</w:t>
            </w:r>
            <w:r w:rsidRPr="00C75BD7">
              <w:rPr>
                <w:rFonts w:hint="eastAsia"/>
              </w:rPr>
              <w:t>1</w:t>
            </w:r>
            <w:r w:rsidRPr="00C75BD7">
              <w:t xml:space="preserve"> </w:t>
            </w:r>
            <w:r w:rsidRPr="00C75BD7">
              <w:rPr>
                <w:rFonts w:hint="eastAsia"/>
              </w:rPr>
              <w:t>传感光缆布设方式</w:t>
            </w:r>
          </w:p>
        </w:tc>
      </w:tr>
    </w:tbl>
    <w:p w14:paraId="484CF29A" w14:textId="4FCE1B11"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5.3.4</w:t>
      </w:r>
      <w:r w:rsidRPr="00206D9D">
        <w:rPr>
          <w:rFonts w:ascii="宋体" w:hAnsi="宋体"/>
          <w:sz w:val="24"/>
          <w:szCs w:val="24"/>
        </w:rPr>
        <w:t xml:space="preserve">  利用粘贴法对光缆进行安装时，需先对结构表面进行清理，对于混凝土结构宜去除表面碳化层、对于钢结构宜去除表面氧化层，再涂抹底胶，保障连接的耐久性。光缆粘贴可采用环氧树脂类胶水；胶水</w:t>
      </w:r>
      <w:proofErr w:type="gramStart"/>
      <w:r w:rsidRPr="00206D9D">
        <w:rPr>
          <w:rFonts w:ascii="宋体" w:hAnsi="宋体"/>
          <w:sz w:val="24"/>
          <w:szCs w:val="24"/>
        </w:rPr>
        <w:t>宜满足</w:t>
      </w:r>
      <w:proofErr w:type="gramEnd"/>
      <w:r w:rsidRPr="00206D9D">
        <w:rPr>
          <w:rFonts w:ascii="宋体" w:hAnsi="宋体"/>
          <w:sz w:val="24"/>
          <w:szCs w:val="24"/>
        </w:rPr>
        <w:t>以下几个特点：胶层韧性好、抗腐蚀、无溶剂、粘度高。</w:t>
      </w:r>
    </w:p>
    <w:p w14:paraId="4B03CCC5" w14:textId="47107E6F"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5.3.5</w:t>
      </w:r>
      <w:r w:rsidRPr="00206D9D">
        <w:rPr>
          <w:rFonts w:ascii="宋体" w:hAnsi="宋体"/>
          <w:sz w:val="24"/>
          <w:szCs w:val="24"/>
        </w:rPr>
        <w:t xml:space="preserve">  利用开槽法对光缆进行安装时，需要预先准备开槽机，对结构表面进行开槽，然后再浇筑回填材料，保障光缆连接的牢固性和耐久性。</w:t>
      </w:r>
    </w:p>
    <w:p w14:paraId="6BD37EB3" w14:textId="315FF866"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5.3.6</w:t>
      </w:r>
      <w:r w:rsidRPr="00206D9D">
        <w:rPr>
          <w:rFonts w:ascii="宋体" w:hAnsi="宋体"/>
          <w:sz w:val="24"/>
          <w:szCs w:val="24"/>
        </w:rPr>
        <w:t xml:space="preserve">  利用预埋法对光缆进行安装时，绑扎于钢筋上的光缆，要适当留有放松段。</w:t>
      </w:r>
    </w:p>
    <w:p w14:paraId="2BB090C4" w14:textId="19211CC0"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5.3.7</w:t>
      </w:r>
      <w:r w:rsidRPr="00206D9D">
        <w:rPr>
          <w:rFonts w:ascii="宋体" w:hAnsi="宋体"/>
          <w:sz w:val="24"/>
          <w:szCs w:val="24"/>
        </w:rPr>
        <w:t xml:space="preserve">  利用模板预留法对光缆进行安装时，需要在结构设计图纸中合理规划光缆的布设位置，保证光缆监测数据信息的有效性。</w:t>
      </w:r>
    </w:p>
    <w:p w14:paraId="2FAE6CDF" w14:textId="2FBE565D"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5.3.8</w:t>
      </w:r>
      <w:r w:rsidRPr="00206D9D">
        <w:rPr>
          <w:rFonts w:ascii="宋体" w:hAnsi="宋体"/>
          <w:sz w:val="24"/>
          <w:szCs w:val="24"/>
        </w:rPr>
        <w:t xml:space="preserve">  传感光缆在布设过程中，难以保证全程处于笔直状态，因此，需要每隔一段布设距离记录结构位置与光缆米标，进而在后续长期监测过程中能准确定位结构异常位置。</w:t>
      </w:r>
    </w:p>
    <w:p w14:paraId="51936D4B" w14:textId="0954B36D" w:rsidR="00206D9D" w:rsidRPr="00206D9D"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5.3.9</w:t>
      </w:r>
      <w:r w:rsidRPr="00206D9D">
        <w:rPr>
          <w:rFonts w:ascii="宋体" w:hAnsi="宋体"/>
          <w:sz w:val="24"/>
          <w:szCs w:val="24"/>
        </w:rPr>
        <w:t xml:space="preserve">  记录特殊点米标的目的在于：1）在采集数据中准确找到结构监测开始与结束点；2）在采集数据中准确找出温度补偿段数据；3）在采集数据中，准确找出非结构监测数据，使数据与结构位置一一对应。</w:t>
      </w:r>
    </w:p>
    <w:p w14:paraId="72B9F37E" w14:textId="5A6273EB" w:rsidR="008E03B1" w:rsidRDefault="00206D9D" w:rsidP="00206D9D">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5.3.11</w:t>
      </w:r>
      <w:r w:rsidRPr="00206D9D">
        <w:rPr>
          <w:rFonts w:ascii="宋体" w:hAnsi="宋体"/>
          <w:sz w:val="24"/>
          <w:szCs w:val="24"/>
        </w:rPr>
        <w:t xml:space="preserve">  光纤熔接时，影响光纤连接质量的因素较多，若光纤端面出现斜角面、圆角面、粗糙面等情况；或者光纤连接时存在横面交错、面面夹角、间隙等情况，都将</w:t>
      </w:r>
      <w:proofErr w:type="gramStart"/>
      <w:r w:rsidRPr="00206D9D">
        <w:rPr>
          <w:rFonts w:ascii="宋体" w:hAnsi="宋体"/>
          <w:sz w:val="24"/>
          <w:szCs w:val="24"/>
        </w:rPr>
        <w:t>导致光损过大</w:t>
      </w:r>
      <w:proofErr w:type="gramEnd"/>
      <w:r w:rsidRPr="00206D9D">
        <w:rPr>
          <w:rFonts w:ascii="宋体" w:hAnsi="宋体"/>
          <w:sz w:val="24"/>
          <w:szCs w:val="24"/>
        </w:rPr>
        <w:t>，连接失效。</w:t>
      </w:r>
    </w:p>
    <w:p w14:paraId="3574C96D" w14:textId="77777777" w:rsidR="008E03B1" w:rsidRDefault="008E03B1" w:rsidP="00206D9D">
      <w:pPr>
        <w:pStyle w:val="ac"/>
        <w:adjustRightInd w:val="0"/>
        <w:snapToGrid w:val="0"/>
        <w:spacing w:line="312" w:lineRule="auto"/>
        <w:rPr>
          <w:rFonts w:ascii="宋体" w:hAnsi="宋体"/>
          <w:sz w:val="24"/>
          <w:szCs w:val="24"/>
        </w:rPr>
        <w:sectPr w:rsidR="008E03B1">
          <w:pgSz w:w="11906" w:h="16838"/>
          <w:pgMar w:top="1021" w:right="964" w:bottom="1134" w:left="964" w:header="0" w:footer="992" w:gutter="0"/>
          <w:cols w:space="425"/>
          <w:docGrid w:type="lines" w:linePitch="312"/>
        </w:sectPr>
      </w:pPr>
    </w:p>
    <w:p w14:paraId="401E845C" w14:textId="51D2C8C3" w:rsidR="008E03B1" w:rsidRPr="00417B61" w:rsidRDefault="008E03B1" w:rsidP="00136389">
      <w:pPr>
        <w:pStyle w:val="11CharChar1CharCharChar"/>
        <w:tabs>
          <w:tab w:val="left" w:pos="0"/>
          <w:tab w:val="left" w:pos="425"/>
          <w:tab w:val="left" w:pos="720"/>
          <w:tab w:val="left" w:pos="850"/>
        </w:tabs>
        <w:adjustRightInd w:val="0"/>
        <w:snapToGrid w:val="0"/>
        <w:spacing w:beforeLines="0" w:afterLines="0"/>
        <w:ind w:left="720" w:hanging="720"/>
        <w:rPr>
          <w:rFonts w:hAnsi="黑体"/>
          <w:sz w:val="32"/>
          <w:szCs w:val="32"/>
        </w:rPr>
      </w:pPr>
      <w:bookmarkStart w:id="446" w:name="_Toc62200046"/>
      <w:bookmarkStart w:id="447" w:name="_Toc62201351"/>
      <w:r>
        <w:rPr>
          <w:rFonts w:hAnsi="黑体"/>
          <w:sz w:val="32"/>
          <w:szCs w:val="32"/>
        </w:rPr>
        <w:lastRenderedPageBreak/>
        <w:t>6</w:t>
      </w:r>
      <w:r w:rsidRPr="00417B61">
        <w:rPr>
          <w:rFonts w:hAnsi="黑体" w:hint="eastAsia"/>
          <w:sz w:val="32"/>
          <w:szCs w:val="32"/>
        </w:rPr>
        <w:t xml:space="preserve"> </w:t>
      </w:r>
      <w:r>
        <w:rPr>
          <w:rFonts w:hAnsi="黑体" w:hint="eastAsia"/>
          <w:sz w:val="32"/>
          <w:szCs w:val="32"/>
        </w:rPr>
        <w:t>系统集成与调试</w:t>
      </w:r>
      <w:bookmarkEnd w:id="446"/>
      <w:bookmarkEnd w:id="447"/>
    </w:p>
    <w:p w14:paraId="6DC89F80" w14:textId="3C0CAEA6" w:rsidR="008E03B1" w:rsidRPr="00417B61" w:rsidRDefault="008E03B1" w:rsidP="00136389">
      <w:pPr>
        <w:pStyle w:val="21"/>
        <w:keepNext w:val="0"/>
        <w:keepLines w:val="0"/>
        <w:adjustRightInd w:val="0"/>
        <w:snapToGrid w:val="0"/>
        <w:spacing w:before="300" w:afterLines="0" w:after="300" w:line="240" w:lineRule="auto"/>
        <w:jc w:val="center"/>
        <w:rPr>
          <w:rFonts w:ascii="黑体" w:hAnsi="黑体" w:cs="Times New Roman"/>
          <w:iCs/>
          <w:szCs w:val="24"/>
        </w:rPr>
      </w:pPr>
      <w:bookmarkStart w:id="448" w:name="_Toc62200047"/>
      <w:bookmarkStart w:id="449" w:name="_Toc62201352"/>
      <w:r>
        <w:rPr>
          <w:rFonts w:ascii="黑体" w:hAnsi="黑体" w:cs="Times New Roman"/>
          <w:iCs/>
          <w:szCs w:val="24"/>
        </w:rPr>
        <w:t>6</w:t>
      </w:r>
      <w:r w:rsidRPr="00417B61">
        <w:rPr>
          <w:rFonts w:ascii="黑体" w:hAnsi="黑体" w:cs="Times New Roman"/>
          <w:iCs/>
          <w:szCs w:val="24"/>
        </w:rPr>
        <w:t>.1</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一般规定</w:t>
      </w:r>
      <w:bookmarkEnd w:id="448"/>
      <w:bookmarkEnd w:id="449"/>
    </w:p>
    <w:p w14:paraId="79A43840" w14:textId="4C8141E5" w:rsidR="008E03B1" w:rsidRPr="008E03B1" w:rsidRDefault="008E03B1" w:rsidP="008E03B1">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6.1.1</w:t>
      </w:r>
      <w:r w:rsidRPr="008E03B1">
        <w:rPr>
          <w:rFonts w:ascii="宋体" w:hAnsi="宋体"/>
          <w:sz w:val="24"/>
          <w:szCs w:val="24"/>
        </w:rPr>
        <w:t xml:space="preserve">  系统集成的主要目标为：</w:t>
      </w:r>
    </w:p>
    <w:p w14:paraId="2C0ED8E7" w14:textId="77777777" w:rsidR="008E03B1" w:rsidRPr="008E03B1" w:rsidRDefault="008E03B1" w:rsidP="008E03B1">
      <w:pPr>
        <w:pStyle w:val="ac"/>
        <w:adjustRightInd w:val="0"/>
        <w:snapToGrid w:val="0"/>
        <w:spacing w:line="312" w:lineRule="auto"/>
        <w:ind w:firstLineChars="200" w:firstLine="482"/>
        <w:rPr>
          <w:rFonts w:ascii="宋体" w:hAnsi="宋体"/>
          <w:sz w:val="24"/>
          <w:szCs w:val="24"/>
        </w:rPr>
      </w:pPr>
      <w:r w:rsidRPr="008E03B1">
        <w:rPr>
          <w:rFonts w:ascii="黑体" w:eastAsia="黑体" w:hAnsi="黑体"/>
          <w:b/>
          <w:bCs/>
          <w:sz w:val="24"/>
          <w:szCs w:val="24"/>
        </w:rPr>
        <w:t>1）</w:t>
      </w:r>
      <w:r w:rsidRPr="008E03B1">
        <w:rPr>
          <w:rFonts w:ascii="宋体" w:hAnsi="宋体"/>
          <w:sz w:val="24"/>
          <w:szCs w:val="24"/>
        </w:rPr>
        <w:t>对系统中的各子系统进行统一控制和管理，并提供用户界面，使系统在用户界面上方便地进行操作；</w:t>
      </w:r>
    </w:p>
    <w:p w14:paraId="50A3CDE4" w14:textId="77777777" w:rsidR="008E03B1" w:rsidRPr="008E03B1" w:rsidRDefault="008E03B1" w:rsidP="008E03B1">
      <w:pPr>
        <w:pStyle w:val="ac"/>
        <w:adjustRightInd w:val="0"/>
        <w:snapToGrid w:val="0"/>
        <w:spacing w:line="312" w:lineRule="auto"/>
        <w:ind w:firstLineChars="200" w:firstLine="482"/>
        <w:rPr>
          <w:rFonts w:ascii="宋体" w:hAnsi="宋体"/>
          <w:sz w:val="24"/>
          <w:szCs w:val="24"/>
        </w:rPr>
      </w:pPr>
      <w:r w:rsidRPr="008E03B1">
        <w:rPr>
          <w:rFonts w:ascii="黑体" w:eastAsia="黑体" w:hAnsi="黑体"/>
          <w:b/>
          <w:bCs/>
          <w:sz w:val="24"/>
          <w:szCs w:val="24"/>
        </w:rPr>
        <w:t>2）</w:t>
      </w:r>
      <w:r w:rsidRPr="008E03B1">
        <w:rPr>
          <w:rFonts w:ascii="宋体" w:hAnsi="宋体"/>
          <w:sz w:val="24"/>
          <w:szCs w:val="24"/>
        </w:rPr>
        <w:t>采用开放的数据结构，应提供一个开放的平台，建立统一的数据库，使各子系统可以自由选择所需数据，充分发挥各子系统的功能，提高系统的运行效率。</w:t>
      </w:r>
    </w:p>
    <w:p w14:paraId="371E719B" w14:textId="4BDC80D0" w:rsidR="008E03B1" w:rsidRPr="008E03B1" w:rsidRDefault="008E03B1" w:rsidP="008E03B1">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6.1.2</w:t>
      </w:r>
      <w:r w:rsidRPr="008E03B1">
        <w:rPr>
          <w:rFonts w:ascii="宋体" w:hAnsi="宋体"/>
          <w:sz w:val="24"/>
          <w:szCs w:val="24"/>
        </w:rPr>
        <w:t xml:space="preserve">  为了保障系统集成的简便高效，提高人机交互的效率，应根据使用要求独立开发用户操作软件，且应对用户的操作有适当的提醒和容错机制。</w:t>
      </w:r>
    </w:p>
    <w:p w14:paraId="400A911B" w14:textId="0AF196E1" w:rsidR="008E03B1" w:rsidRPr="008E03B1" w:rsidRDefault="008E03B1" w:rsidP="008E03B1">
      <w:pPr>
        <w:pStyle w:val="ac"/>
        <w:adjustRightInd w:val="0"/>
        <w:snapToGrid w:val="0"/>
        <w:spacing w:line="312" w:lineRule="auto"/>
        <w:rPr>
          <w:rFonts w:ascii="宋体" w:hAnsi="宋体"/>
          <w:sz w:val="24"/>
          <w:szCs w:val="24"/>
        </w:rPr>
      </w:pPr>
      <w:r w:rsidRPr="008E03B1">
        <w:rPr>
          <w:rFonts w:ascii="黑体" w:eastAsia="黑体" w:hAnsi="黑体"/>
          <w:b/>
          <w:bCs/>
          <w:sz w:val="24"/>
          <w:szCs w:val="24"/>
        </w:rPr>
        <w:t>6.1.3</w:t>
      </w:r>
      <w:r w:rsidRPr="008E03B1">
        <w:rPr>
          <w:rFonts w:ascii="宋体" w:hAnsi="宋体"/>
          <w:sz w:val="24"/>
          <w:szCs w:val="24"/>
        </w:rPr>
        <w:t xml:space="preserve">  系统集成的通信与传输网络，可采用多种拓扑结构，包括：结构群与结构群之间、结构群与单体结构间、传感网络与数据采集设备之间、同级的数据处理终端之间等。</w:t>
      </w:r>
    </w:p>
    <w:p w14:paraId="28B2B9E7" w14:textId="11544963" w:rsidR="00136389" w:rsidRPr="00417B61" w:rsidRDefault="00136389" w:rsidP="00136389">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50" w:name="_Toc62200048"/>
      <w:bookmarkStart w:id="451" w:name="_Toc62201353"/>
      <w:r>
        <w:rPr>
          <w:rFonts w:ascii="黑体" w:hAnsi="黑体" w:cs="Times New Roman"/>
          <w:iCs/>
          <w:szCs w:val="24"/>
        </w:rPr>
        <w:t>6</w:t>
      </w:r>
      <w:r w:rsidRPr="00417B61">
        <w:rPr>
          <w:rFonts w:ascii="黑体" w:hAnsi="黑体" w:cs="Times New Roman"/>
          <w:iCs/>
          <w:szCs w:val="24"/>
        </w:rPr>
        <w:t>.</w:t>
      </w:r>
      <w:r>
        <w:rPr>
          <w:rFonts w:ascii="黑体" w:hAnsi="黑体" w:cs="Times New Roman"/>
          <w:iCs/>
          <w:szCs w:val="24"/>
        </w:rPr>
        <w:t>2</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系统集成</w:t>
      </w:r>
      <w:bookmarkEnd w:id="450"/>
      <w:bookmarkEnd w:id="451"/>
    </w:p>
    <w:p w14:paraId="41067C1D" w14:textId="6EF079E7" w:rsidR="00206D9D" w:rsidRPr="00136389" w:rsidRDefault="00136389" w:rsidP="00136389">
      <w:pPr>
        <w:pStyle w:val="ac"/>
        <w:adjustRightInd w:val="0"/>
        <w:snapToGrid w:val="0"/>
        <w:spacing w:line="312" w:lineRule="auto"/>
        <w:rPr>
          <w:rFonts w:ascii="宋体" w:hAnsi="宋体"/>
          <w:sz w:val="24"/>
          <w:szCs w:val="24"/>
        </w:rPr>
      </w:pPr>
      <w:r w:rsidRPr="00136389">
        <w:rPr>
          <w:rFonts w:ascii="黑体" w:eastAsia="黑体" w:hAnsi="黑体"/>
          <w:b/>
          <w:bCs/>
          <w:sz w:val="24"/>
          <w:szCs w:val="24"/>
        </w:rPr>
        <w:t>6.2.4</w:t>
      </w:r>
      <w:r w:rsidRPr="00136389">
        <w:rPr>
          <w:rFonts w:ascii="宋体" w:hAnsi="宋体"/>
          <w:sz w:val="24"/>
          <w:szCs w:val="24"/>
        </w:rPr>
        <w:t xml:space="preserve">  系统集成宜采用基于互联网的B/S架构，方便现场的技术人员、桥梁维护的管理者和决策者在内的多用户进行远程实时控制。</w:t>
      </w:r>
    </w:p>
    <w:p w14:paraId="633A28E2" w14:textId="537DB569" w:rsidR="00136389" w:rsidRPr="00417B61" w:rsidRDefault="00136389" w:rsidP="00136389">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52" w:name="_Toc62200049"/>
      <w:bookmarkStart w:id="453" w:name="_Toc62201354"/>
      <w:r>
        <w:rPr>
          <w:rFonts w:ascii="黑体" w:hAnsi="黑体" w:cs="Times New Roman"/>
          <w:iCs/>
          <w:szCs w:val="24"/>
        </w:rPr>
        <w:t>6</w:t>
      </w:r>
      <w:r w:rsidRPr="00417B61">
        <w:rPr>
          <w:rFonts w:ascii="黑体" w:hAnsi="黑体" w:cs="Times New Roman"/>
          <w:iCs/>
          <w:szCs w:val="24"/>
        </w:rPr>
        <w:t>.</w:t>
      </w:r>
      <w:r>
        <w:rPr>
          <w:rFonts w:ascii="黑体" w:hAnsi="黑体" w:cs="Times New Roman"/>
          <w:iCs/>
          <w:szCs w:val="24"/>
        </w:rPr>
        <w:t>3</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数据采集与处理</w:t>
      </w:r>
      <w:bookmarkEnd w:id="452"/>
      <w:bookmarkEnd w:id="453"/>
    </w:p>
    <w:p w14:paraId="5867062F" w14:textId="59B7419B" w:rsidR="00206D9D" w:rsidRPr="00136389" w:rsidRDefault="00136389" w:rsidP="00417B61">
      <w:pPr>
        <w:pStyle w:val="ac"/>
        <w:adjustRightInd w:val="0"/>
        <w:snapToGrid w:val="0"/>
        <w:spacing w:line="312" w:lineRule="auto"/>
        <w:rPr>
          <w:rFonts w:ascii="宋体" w:hAnsi="宋体"/>
          <w:sz w:val="24"/>
          <w:szCs w:val="24"/>
        </w:rPr>
      </w:pPr>
      <w:r w:rsidRPr="00136389">
        <w:rPr>
          <w:rFonts w:ascii="黑体" w:eastAsia="黑体" w:hAnsi="黑体"/>
          <w:b/>
          <w:bCs/>
          <w:sz w:val="24"/>
          <w:szCs w:val="24"/>
        </w:rPr>
        <w:t>6.3.2</w:t>
      </w:r>
      <w:r w:rsidRPr="00136389">
        <w:rPr>
          <w:rFonts w:ascii="宋体" w:hAnsi="宋体"/>
          <w:sz w:val="24"/>
          <w:szCs w:val="24"/>
        </w:rPr>
        <w:t xml:space="preserve">  数据采集设备选择应按下表中要求进行选择：</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1276"/>
        <w:gridCol w:w="1559"/>
        <w:gridCol w:w="2222"/>
        <w:gridCol w:w="2790"/>
      </w:tblGrid>
      <w:tr w:rsidR="00136389" w:rsidRPr="00136389" w14:paraId="1B16D808" w14:textId="77777777" w:rsidTr="00136389">
        <w:trPr>
          <w:trHeight w:val="397"/>
          <w:jc w:val="center"/>
        </w:trPr>
        <w:tc>
          <w:tcPr>
            <w:tcW w:w="3686" w:type="dxa"/>
            <w:gridSpan w:val="3"/>
            <w:vAlign w:val="center"/>
          </w:tcPr>
          <w:p w14:paraId="6558C76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信号类型</w:t>
            </w:r>
          </w:p>
        </w:tc>
        <w:tc>
          <w:tcPr>
            <w:tcW w:w="2222" w:type="dxa"/>
            <w:vAlign w:val="center"/>
          </w:tcPr>
          <w:p w14:paraId="19E73D4C"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传感光信号</w:t>
            </w:r>
          </w:p>
        </w:tc>
        <w:tc>
          <w:tcPr>
            <w:tcW w:w="2790" w:type="dxa"/>
            <w:vAlign w:val="center"/>
          </w:tcPr>
          <w:p w14:paraId="572755E3"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通讯光信号</w:t>
            </w:r>
          </w:p>
        </w:tc>
      </w:tr>
      <w:tr w:rsidR="00136389" w:rsidRPr="00136389" w14:paraId="38BD4B0A" w14:textId="77777777" w:rsidTr="00136389">
        <w:trPr>
          <w:trHeight w:val="397"/>
          <w:jc w:val="center"/>
        </w:trPr>
        <w:tc>
          <w:tcPr>
            <w:tcW w:w="3686" w:type="dxa"/>
            <w:gridSpan w:val="3"/>
            <w:vAlign w:val="center"/>
          </w:tcPr>
          <w:p w14:paraId="566A7A54"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设备类型</w:t>
            </w:r>
          </w:p>
        </w:tc>
        <w:tc>
          <w:tcPr>
            <w:tcW w:w="5012" w:type="dxa"/>
            <w:gridSpan w:val="2"/>
            <w:vAlign w:val="center"/>
          </w:tcPr>
          <w:p w14:paraId="4DE3D70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调制解调仪</w:t>
            </w:r>
          </w:p>
        </w:tc>
      </w:tr>
      <w:tr w:rsidR="00136389" w:rsidRPr="00136389" w14:paraId="04A11DC4" w14:textId="77777777" w:rsidTr="00136389">
        <w:trPr>
          <w:trHeight w:val="397"/>
          <w:jc w:val="center"/>
        </w:trPr>
        <w:tc>
          <w:tcPr>
            <w:tcW w:w="851" w:type="dxa"/>
            <w:vMerge w:val="restart"/>
            <w:vAlign w:val="center"/>
          </w:tcPr>
          <w:p w14:paraId="50F47F2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性能设计</w:t>
            </w:r>
          </w:p>
        </w:tc>
        <w:tc>
          <w:tcPr>
            <w:tcW w:w="1276" w:type="dxa"/>
            <w:vMerge w:val="restart"/>
            <w:vAlign w:val="center"/>
          </w:tcPr>
          <w:p w14:paraId="4EBE9757"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主要考察指标及规格</w:t>
            </w:r>
          </w:p>
        </w:tc>
        <w:tc>
          <w:tcPr>
            <w:tcW w:w="1559" w:type="dxa"/>
            <w:vAlign w:val="center"/>
          </w:tcPr>
          <w:p w14:paraId="00C0C9D6"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接口标准</w:t>
            </w:r>
          </w:p>
        </w:tc>
        <w:tc>
          <w:tcPr>
            <w:tcW w:w="5012" w:type="dxa"/>
            <w:gridSpan w:val="2"/>
            <w:vAlign w:val="center"/>
          </w:tcPr>
          <w:p w14:paraId="7F0BD96D"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7438ED22" w14:textId="77777777" w:rsidTr="00136389">
        <w:trPr>
          <w:trHeight w:val="397"/>
          <w:jc w:val="center"/>
        </w:trPr>
        <w:tc>
          <w:tcPr>
            <w:tcW w:w="851" w:type="dxa"/>
            <w:vMerge/>
            <w:vAlign w:val="center"/>
          </w:tcPr>
          <w:p w14:paraId="33FFAE43"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72CD13CF"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407DD360"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输入范围</w:t>
            </w:r>
          </w:p>
        </w:tc>
        <w:tc>
          <w:tcPr>
            <w:tcW w:w="5012" w:type="dxa"/>
            <w:gridSpan w:val="2"/>
            <w:vAlign w:val="center"/>
          </w:tcPr>
          <w:p w14:paraId="3622E85C"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42A5CEF9" w14:textId="77777777" w:rsidTr="00136389">
        <w:trPr>
          <w:trHeight w:val="397"/>
          <w:jc w:val="center"/>
        </w:trPr>
        <w:tc>
          <w:tcPr>
            <w:tcW w:w="851" w:type="dxa"/>
            <w:vMerge/>
            <w:vAlign w:val="center"/>
          </w:tcPr>
          <w:p w14:paraId="46EE17C7"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371312D2"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71C5E0D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采样频率</w:t>
            </w:r>
          </w:p>
        </w:tc>
        <w:tc>
          <w:tcPr>
            <w:tcW w:w="5012" w:type="dxa"/>
            <w:gridSpan w:val="2"/>
            <w:vAlign w:val="center"/>
          </w:tcPr>
          <w:p w14:paraId="4F4FC783"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4721A611" w14:textId="77777777" w:rsidTr="00136389">
        <w:trPr>
          <w:trHeight w:val="397"/>
          <w:jc w:val="center"/>
        </w:trPr>
        <w:tc>
          <w:tcPr>
            <w:tcW w:w="851" w:type="dxa"/>
            <w:vMerge/>
            <w:vAlign w:val="center"/>
          </w:tcPr>
          <w:p w14:paraId="6E01ECE3"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5AE9B6C6"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5315C2F0"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通道状况</w:t>
            </w:r>
          </w:p>
        </w:tc>
        <w:tc>
          <w:tcPr>
            <w:tcW w:w="5012" w:type="dxa"/>
            <w:gridSpan w:val="2"/>
            <w:vAlign w:val="center"/>
          </w:tcPr>
          <w:p w14:paraId="04E45871"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2F7FD178" w14:textId="77777777" w:rsidTr="00136389">
        <w:trPr>
          <w:trHeight w:val="397"/>
          <w:jc w:val="center"/>
        </w:trPr>
        <w:tc>
          <w:tcPr>
            <w:tcW w:w="851" w:type="dxa"/>
            <w:vMerge/>
            <w:vAlign w:val="center"/>
          </w:tcPr>
          <w:p w14:paraId="70ECAACC"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42613F08"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27BBF78A"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数据容量</w:t>
            </w:r>
          </w:p>
        </w:tc>
        <w:tc>
          <w:tcPr>
            <w:tcW w:w="5012" w:type="dxa"/>
            <w:gridSpan w:val="2"/>
            <w:vAlign w:val="center"/>
          </w:tcPr>
          <w:p w14:paraId="7114369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16D5E099" w14:textId="77777777" w:rsidTr="00136389">
        <w:trPr>
          <w:trHeight w:val="397"/>
          <w:jc w:val="center"/>
        </w:trPr>
        <w:tc>
          <w:tcPr>
            <w:tcW w:w="851" w:type="dxa"/>
            <w:vMerge/>
            <w:vAlign w:val="center"/>
          </w:tcPr>
          <w:p w14:paraId="5593B77E"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1EF340E1"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750CC4FD"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分辨率</w:t>
            </w:r>
          </w:p>
        </w:tc>
        <w:tc>
          <w:tcPr>
            <w:tcW w:w="5012" w:type="dxa"/>
            <w:gridSpan w:val="2"/>
            <w:vAlign w:val="center"/>
          </w:tcPr>
          <w:p w14:paraId="05EE022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352D1547" w14:textId="77777777" w:rsidTr="00136389">
        <w:trPr>
          <w:trHeight w:val="397"/>
          <w:jc w:val="center"/>
        </w:trPr>
        <w:tc>
          <w:tcPr>
            <w:tcW w:w="851" w:type="dxa"/>
            <w:vMerge/>
            <w:vAlign w:val="center"/>
          </w:tcPr>
          <w:p w14:paraId="2616112B"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379D7251"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2E37632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精度</w:t>
            </w:r>
          </w:p>
        </w:tc>
        <w:tc>
          <w:tcPr>
            <w:tcW w:w="5012" w:type="dxa"/>
            <w:gridSpan w:val="2"/>
            <w:vAlign w:val="center"/>
          </w:tcPr>
          <w:p w14:paraId="1DE3547E"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22FB7B37" w14:textId="77777777" w:rsidTr="00136389">
        <w:trPr>
          <w:trHeight w:val="397"/>
          <w:jc w:val="center"/>
        </w:trPr>
        <w:tc>
          <w:tcPr>
            <w:tcW w:w="851" w:type="dxa"/>
            <w:vMerge/>
            <w:vAlign w:val="center"/>
          </w:tcPr>
          <w:p w14:paraId="1D9624C7"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240DB3EC"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3CBC1F1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重复性</w:t>
            </w:r>
          </w:p>
        </w:tc>
        <w:tc>
          <w:tcPr>
            <w:tcW w:w="5012" w:type="dxa"/>
            <w:gridSpan w:val="2"/>
            <w:vAlign w:val="center"/>
          </w:tcPr>
          <w:p w14:paraId="1802156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1B7EB881" w14:textId="77777777" w:rsidTr="00136389">
        <w:trPr>
          <w:trHeight w:val="397"/>
          <w:jc w:val="center"/>
        </w:trPr>
        <w:tc>
          <w:tcPr>
            <w:tcW w:w="851" w:type="dxa"/>
            <w:vMerge/>
            <w:vAlign w:val="center"/>
          </w:tcPr>
          <w:p w14:paraId="24B2B750"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772F32BA"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68BA1263"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传输率</w:t>
            </w:r>
          </w:p>
        </w:tc>
        <w:tc>
          <w:tcPr>
            <w:tcW w:w="5012" w:type="dxa"/>
            <w:gridSpan w:val="2"/>
            <w:vAlign w:val="center"/>
          </w:tcPr>
          <w:p w14:paraId="456053E1"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216B4344" w14:textId="77777777" w:rsidTr="00136389">
        <w:trPr>
          <w:trHeight w:val="397"/>
          <w:jc w:val="center"/>
        </w:trPr>
        <w:tc>
          <w:tcPr>
            <w:tcW w:w="851" w:type="dxa"/>
            <w:vMerge/>
            <w:vAlign w:val="center"/>
          </w:tcPr>
          <w:p w14:paraId="6778F791"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26BE5330"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6E8A264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传输距离</w:t>
            </w:r>
          </w:p>
        </w:tc>
        <w:tc>
          <w:tcPr>
            <w:tcW w:w="5012" w:type="dxa"/>
            <w:gridSpan w:val="2"/>
            <w:vAlign w:val="center"/>
          </w:tcPr>
          <w:p w14:paraId="44EBB428"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3A4AA859" w14:textId="77777777" w:rsidTr="00136389">
        <w:trPr>
          <w:trHeight w:val="397"/>
          <w:jc w:val="center"/>
        </w:trPr>
        <w:tc>
          <w:tcPr>
            <w:tcW w:w="851" w:type="dxa"/>
            <w:vMerge/>
            <w:vAlign w:val="center"/>
          </w:tcPr>
          <w:p w14:paraId="2B004E4A"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45C82468"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2A29741D"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在线模式</w:t>
            </w:r>
          </w:p>
        </w:tc>
        <w:tc>
          <w:tcPr>
            <w:tcW w:w="5012" w:type="dxa"/>
            <w:gridSpan w:val="2"/>
            <w:vAlign w:val="center"/>
          </w:tcPr>
          <w:p w14:paraId="1358373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w:t>
            </w:r>
          </w:p>
        </w:tc>
      </w:tr>
      <w:tr w:rsidR="00136389" w:rsidRPr="00136389" w14:paraId="14A5B2CE" w14:textId="77777777" w:rsidTr="00136389">
        <w:trPr>
          <w:trHeight w:val="397"/>
          <w:jc w:val="center"/>
        </w:trPr>
        <w:tc>
          <w:tcPr>
            <w:tcW w:w="851" w:type="dxa"/>
            <w:vMerge w:val="restart"/>
            <w:vAlign w:val="center"/>
          </w:tcPr>
          <w:p w14:paraId="5D292BB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可靠性</w:t>
            </w:r>
            <w:r w:rsidRPr="00136389">
              <w:rPr>
                <w:rFonts w:ascii="宋体" w:eastAsia="宋体" w:hAnsi="宋体" w:hint="eastAsia"/>
                <w:szCs w:val="18"/>
              </w:rPr>
              <w:lastRenderedPageBreak/>
              <w:t>设计</w:t>
            </w:r>
          </w:p>
        </w:tc>
        <w:tc>
          <w:tcPr>
            <w:tcW w:w="1276" w:type="dxa"/>
            <w:vAlign w:val="center"/>
          </w:tcPr>
          <w:p w14:paraId="0F7F9721"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lastRenderedPageBreak/>
              <w:t>使用寿命</w:t>
            </w:r>
          </w:p>
        </w:tc>
        <w:tc>
          <w:tcPr>
            <w:tcW w:w="6571" w:type="dxa"/>
            <w:gridSpan w:val="3"/>
            <w:vAlign w:val="center"/>
          </w:tcPr>
          <w:p w14:paraId="2CD57992"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符合监测系统的具体要求</w:t>
            </w:r>
          </w:p>
        </w:tc>
      </w:tr>
      <w:tr w:rsidR="00136389" w:rsidRPr="00136389" w14:paraId="5B6B35A8" w14:textId="77777777" w:rsidTr="00136389">
        <w:trPr>
          <w:trHeight w:val="397"/>
          <w:jc w:val="center"/>
        </w:trPr>
        <w:tc>
          <w:tcPr>
            <w:tcW w:w="851" w:type="dxa"/>
            <w:vMerge/>
            <w:vAlign w:val="center"/>
          </w:tcPr>
          <w:p w14:paraId="33C9375E"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restart"/>
            <w:vAlign w:val="center"/>
          </w:tcPr>
          <w:p w14:paraId="495DE34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数据校准功能设计</w:t>
            </w:r>
          </w:p>
        </w:tc>
        <w:tc>
          <w:tcPr>
            <w:tcW w:w="1559" w:type="dxa"/>
            <w:vAlign w:val="center"/>
          </w:tcPr>
          <w:p w14:paraId="31E4AAE7"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自校准</w:t>
            </w:r>
          </w:p>
        </w:tc>
        <w:tc>
          <w:tcPr>
            <w:tcW w:w="5012" w:type="dxa"/>
            <w:gridSpan w:val="2"/>
            <w:vAlign w:val="center"/>
          </w:tcPr>
          <w:p w14:paraId="2C7D3BC8"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优先采用</w:t>
            </w:r>
          </w:p>
        </w:tc>
      </w:tr>
      <w:tr w:rsidR="00136389" w:rsidRPr="00136389" w14:paraId="57F5905C" w14:textId="77777777" w:rsidTr="00136389">
        <w:trPr>
          <w:trHeight w:val="397"/>
          <w:jc w:val="center"/>
        </w:trPr>
        <w:tc>
          <w:tcPr>
            <w:tcW w:w="851" w:type="dxa"/>
            <w:vMerge/>
            <w:vAlign w:val="center"/>
          </w:tcPr>
          <w:p w14:paraId="3AF64B3E"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15B161DE" w14:textId="77777777" w:rsidR="00136389" w:rsidRPr="00136389" w:rsidRDefault="00136389" w:rsidP="00D90F15">
            <w:pPr>
              <w:spacing w:after="93" w:line="240" w:lineRule="auto"/>
              <w:ind w:left="0" w:firstLine="0"/>
              <w:jc w:val="center"/>
              <w:rPr>
                <w:rFonts w:ascii="宋体" w:eastAsia="宋体" w:hAnsi="宋体"/>
                <w:szCs w:val="18"/>
              </w:rPr>
            </w:pPr>
          </w:p>
        </w:tc>
        <w:tc>
          <w:tcPr>
            <w:tcW w:w="1559" w:type="dxa"/>
            <w:vAlign w:val="center"/>
          </w:tcPr>
          <w:p w14:paraId="51043B0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定期外校准</w:t>
            </w:r>
          </w:p>
        </w:tc>
        <w:tc>
          <w:tcPr>
            <w:tcW w:w="5012" w:type="dxa"/>
            <w:gridSpan w:val="2"/>
            <w:vAlign w:val="center"/>
          </w:tcPr>
          <w:p w14:paraId="2A59F41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按需采用</w:t>
            </w:r>
          </w:p>
        </w:tc>
      </w:tr>
      <w:tr w:rsidR="00136389" w:rsidRPr="00136389" w14:paraId="156D9B94" w14:textId="77777777" w:rsidTr="00136389">
        <w:trPr>
          <w:trHeight w:val="397"/>
          <w:jc w:val="center"/>
        </w:trPr>
        <w:tc>
          <w:tcPr>
            <w:tcW w:w="851" w:type="dxa"/>
            <w:vMerge/>
            <w:vAlign w:val="center"/>
          </w:tcPr>
          <w:p w14:paraId="02B0053F"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restart"/>
            <w:vAlign w:val="center"/>
          </w:tcPr>
          <w:p w14:paraId="35C603F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抗电磁干扰设计</w:t>
            </w:r>
          </w:p>
        </w:tc>
        <w:tc>
          <w:tcPr>
            <w:tcW w:w="6571" w:type="dxa"/>
            <w:gridSpan w:val="3"/>
            <w:vAlign w:val="center"/>
          </w:tcPr>
          <w:p w14:paraId="0893493F" w14:textId="77777777" w:rsidR="00136389" w:rsidRPr="00136389" w:rsidRDefault="00136389" w:rsidP="00D90F15">
            <w:pPr>
              <w:spacing w:after="93" w:line="240" w:lineRule="auto"/>
              <w:ind w:left="0" w:firstLine="0"/>
              <w:jc w:val="center"/>
              <w:rPr>
                <w:rFonts w:ascii="宋体" w:eastAsia="宋体" w:hAnsi="宋体"/>
                <w:szCs w:val="18"/>
              </w:rPr>
            </w:pPr>
            <w:proofErr w:type="gramStart"/>
            <w:r w:rsidRPr="00136389">
              <w:rPr>
                <w:rFonts w:ascii="宋体" w:eastAsia="宋体" w:hAnsi="宋体" w:hint="eastAsia"/>
                <w:szCs w:val="18"/>
              </w:rPr>
              <w:t>串模干扰抑制</w:t>
            </w:r>
            <w:proofErr w:type="gramEnd"/>
          </w:p>
        </w:tc>
      </w:tr>
      <w:tr w:rsidR="00136389" w:rsidRPr="00136389" w14:paraId="0C8532BB" w14:textId="77777777" w:rsidTr="00136389">
        <w:trPr>
          <w:trHeight w:val="397"/>
          <w:jc w:val="center"/>
        </w:trPr>
        <w:tc>
          <w:tcPr>
            <w:tcW w:w="851" w:type="dxa"/>
            <w:vMerge/>
            <w:vAlign w:val="center"/>
          </w:tcPr>
          <w:p w14:paraId="28F63E41"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09BF1404" w14:textId="77777777" w:rsidR="00136389" w:rsidRPr="00136389" w:rsidRDefault="00136389" w:rsidP="00D90F15">
            <w:pPr>
              <w:spacing w:after="93" w:line="240" w:lineRule="auto"/>
              <w:ind w:left="0" w:firstLine="0"/>
              <w:jc w:val="center"/>
              <w:rPr>
                <w:rFonts w:ascii="宋体" w:eastAsia="宋体" w:hAnsi="宋体"/>
                <w:szCs w:val="18"/>
              </w:rPr>
            </w:pPr>
          </w:p>
        </w:tc>
        <w:tc>
          <w:tcPr>
            <w:tcW w:w="6571" w:type="dxa"/>
            <w:gridSpan w:val="3"/>
            <w:vAlign w:val="center"/>
          </w:tcPr>
          <w:p w14:paraId="026F8D1D"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共模干扰抑制</w:t>
            </w:r>
          </w:p>
        </w:tc>
      </w:tr>
      <w:tr w:rsidR="00136389" w:rsidRPr="00136389" w14:paraId="4125702D" w14:textId="77777777" w:rsidTr="00136389">
        <w:trPr>
          <w:trHeight w:val="397"/>
          <w:jc w:val="center"/>
        </w:trPr>
        <w:tc>
          <w:tcPr>
            <w:tcW w:w="851" w:type="dxa"/>
            <w:vMerge w:val="restart"/>
            <w:vAlign w:val="center"/>
          </w:tcPr>
          <w:p w14:paraId="6CF7F551"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环境适应性设计</w:t>
            </w:r>
          </w:p>
        </w:tc>
        <w:tc>
          <w:tcPr>
            <w:tcW w:w="1276" w:type="dxa"/>
            <w:vAlign w:val="center"/>
          </w:tcPr>
          <w:p w14:paraId="7F8B1CE6"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工作温度</w:t>
            </w:r>
          </w:p>
        </w:tc>
        <w:tc>
          <w:tcPr>
            <w:tcW w:w="6571" w:type="dxa"/>
            <w:gridSpan w:val="3"/>
            <w:vAlign w:val="center"/>
          </w:tcPr>
          <w:p w14:paraId="16E0979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符合监测系统的具体要求</w:t>
            </w:r>
          </w:p>
        </w:tc>
      </w:tr>
      <w:tr w:rsidR="00136389" w:rsidRPr="00136389" w14:paraId="495C8822" w14:textId="77777777" w:rsidTr="00136389">
        <w:trPr>
          <w:trHeight w:val="397"/>
          <w:jc w:val="center"/>
        </w:trPr>
        <w:tc>
          <w:tcPr>
            <w:tcW w:w="851" w:type="dxa"/>
            <w:vMerge/>
            <w:vAlign w:val="center"/>
          </w:tcPr>
          <w:p w14:paraId="544D37C7"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restart"/>
            <w:vAlign w:val="center"/>
          </w:tcPr>
          <w:p w14:paraId="3161A76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防护功能</w:t>
            </w:r>
          </w:p>
        </w:tc>
        <w:tc>
          <w:tcPr>
            <w:tcW w:w="6571" w:type="dxa"/>
            <w:gridSpan w:val="3"/>
            <w:vAlign w:val="center"/>
          </w:tcPr>
          <w:p w14:paraId="0A611482"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高低温保护</w:t>
            </w:r>
          </w:p>
        </w:tc>
      </w:tr>
      <w:tr w:rsidR="00136389" w:rsidRPr="00136389" w14:paraId="2F27DB21" w14:textId="77777777" w:rsidTr="00136389">
        <w:trPr>
          <w:trHeight w:val="397"/>
          <w:jc w:val="center"/>
        </w:trPr>
        <w:tc>
          <w:tcPr>
            <w:tcW w:w="851" w:type="dxa"/>
            <w:vMerge/>
            <w:vAlign w:val="center"/>
          </w:tcPr>
          <w:p w14:paraId="7DDF5012"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7B0FCCEE" w14:textId="77777777" w:rsidR="00136389" w:rsidRPr="00136389" w:rsidRDefault="00136389" w:rsidP="00D90F15">
            <w:pPr>
              <w:spacing w:after="93" w:line="240" w:lineRule="auto"/>
              <w:ind w:left="0" w:firstLine="0"/>
              <w:jc w:val="center"/>
              <w:rPr>
                <w:rFonts w:ascii="宋体" w:eastAsia="宋体" w:hAnsi="宋体"/>
                <w:szCs w:val="18"/>
              </w:rPr>
            </w:pPr>
          </w:p>
        </w:tc>
        <w:tc>
          <w:tcPr>
            <w:tcW w:w="6571" w:type="dxa"/>
            <w:gridSpan w:val="3"/>
            <w:vAlign w:val="center"/>
          </w:tcPr>
          <w:p w14:paraId="2835B32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抗冲击和振动</w:t>
            </w:r>
          </w:p>
        </w:tc>
      </w:tr>
      <w:tr w:rsidR="00136389" w:rsidRPr="00136389" w14:paraId="455A9C15" w14:textId="77777777" w:rsidTr="00136389">
        <w:trPr>
          <w:trHeight w:val="397"/>
          <w:jc w:val="center"/>
        </w:trPr>
        <w:tc>
          <w:tcPr>
            <w:tcW w:w="851" w:type="dxa"/>
            <w:vMerge/>
            <w:vAlign w:val="center"/>
          </w:tcPr>
          <w:p w14:paraId="270E5EA7"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Merge/>
            <w:vAlign w:val="center"/>
          </w:tcPr>
          <w:p w14:paraId="6D51E217" w14:textId="77777777" w:rsidR="00136389" w:rsidRPr="00136389" w:rsidRDefault="00136389" w:rsidP="00D90F15">
            <w:pPr>
              <w:spacing w:after="93" w:line="240" w:lineRule="auto"/>
              <w:ind w:left="0" w:firstLine="0"/>
              <w:jc w:val="center"/>
              <w:rPr>
                <w:rFonts w:ascii="宋体" w:eastAsia="宋体" w:hAnsi="宋体"/>
                <w:szCs w:val="18"/>
              </w:rPr>
            </w:pPr>
          </w:p>
        </w:tc>
        <w:tc>
          <w:tcPr>
            <w:tcW w:w="6571" w:type="dxa"/>
            <w:gridSpan w:val="3"/>
            <w:vAlign w:val="center"/>
          </w:tcPr>
          <w:p w14:paraId="795B79B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防潮和盐雾</w:t>
            </w:r>
          </w:p>
        </w:tc>
      </w:tr>
      <w:tr w:rsidR="00136389" w:rsidRPr="00136389" w14:paraId="5190D014" w14:textId="77777777" w:rsidTr="00136389">
        <w:trPr>
          <w:trHeight w:val="397"/>
          <w:jc w:val="center"/>
        </w:trPr>
        <w:tc>
          <w:tcPr>
            <w:tcW w:w="851" w:type="dxa"/>
            <w:vMerge/>
            <w:vAlign w:val="center"/>
          </w:tcPr>
          <w:p w14:paraId="4022A9AC" w14:textId="77777777" w:rsidR="00136389" w:rsidRPr="00136389" w:rsidRDefault="00136389" w:rsidP="00D90F15">
            <w:pPr>
              <w:spacing w:after="93" w:line="240" w:lineRule="auto"/>
              <w:ind w:left="0" w:firstLine="0"/>
              <w:jc w:val="center"/>
              <w:rPr>
                <w:rFonts w:ascii="宋体" w:eastAsia="宋体" w:hAnsi="宋体"/>
                <w:szCs w:val="18"/>
              </w:rPr>
            </w:pPr>
          </w:p>
        </w:tc>
        <w:tc>
          <w:tcPr>
            <w:tcW w:w="1276" w:type="dxa"/>
            <w:vAlign w:val="center"/>
          </w:tcPr>
          <w:p w14:paraId="0CD3EF5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安全</w:t>
            </w:r>
          </w:p>
        </w:tc>
        <w:tc>
          <w:tcPr>
            <w:tcW w:w="6571" w:type="dxa"/>
            <w:gridSpan w:val="3"/>
            <w:vAlign w:val="center"/>
          </w:tcPr>
          <w:p w14:paraId="3992D8B8"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必要安全防护</w:t>
            </w:r>
          </w:p>
        </w:tc>
      </w:tr>
    </w:tbl>
    <w:p w14:paraId="0A18DB96" w14:textId="5E0C6AA7" w:rsidR="00136389" w:rsidRPr="00136389" w:rsidRDefault="00136389" w:rsidP="00136389">
      <w:pPr>
        <w:pStyle w:val="ac"/>
        <w:adjustRightInd w:val="0"/>
        <w:snapToGrid w:val="0"/>
        <w:spacing w:line="312" w:lineRule="auto"/>
        <w:rPr>
          <w:rFonts w:ascii="宋体" w:hAnsi="宋体"/>
          <w:sz w:val="24"/>
          <w:szCs w:val="24"/>
        </w:rPr>
      </w:pPr>
      <w:r w:rsidRPr="00136389">
        <w:rPr>
          <w:rFonts w:ascii="黑体" w:eastAsia="黑体" w:hAnsi="黑体"/>
          <w:b/>
          <w:bCs/>
          <w:sz w:val="24"/>
          <w:szCs w:val="24"/>
        </w:rPr>
        <w:t>6.3.3</w:t>
      </w:r>
      <w:r w:rsidRPr="00136389">
        <w:rPr>
          <w:rFonts w:ascii="宋体" w:hAnsi="宋体"/>
          <w:sz w:val="24"/>
          <w:szCs w:val="24"/>
        </w:rPr>
        <w:t xml:space="preserve">  数据采集频率应能够反映被监测结构的行为和状态，并满足监测数据的应用条件。</w:t>
      </w:r>
    </w:p>
    <w:p w14:paraId="5B59413A" w14:textId="1D647A7D" w:rsidR="00206D9D" w:rsidRPr="00136389" w:rsidRDefault="00136389" w:rsidP="00136389">
      <w:pPr>
        <w:pStyle w:val="ac"/>
        <w:adjustRightInd w:val="0"/>
        <w:snapToGrid w:val="0"/>
        <w:spacing w:line="312" w:lineRule="auto"/>
        <w:rPr>
          <w:rFonts w:ascii="宋体" w:hAnsi="宋体"/>
          <w:sz w:val="24"/>
          <w:szCs w:val="24"/>
        </w:rPr>
      </w:pPr>
      <w:r w:rsidRPr="00136389">
        <w:rPr>
          <w:rFonts w:ascii="黑体" w:eastAsia="黑体" w:hAnsi="黑体"/>
          <w:b/>
          <w:bCs/>
          <w:sz w:val="24"/>
          <w:szCs w:val="24"/>
        </w:rPr>
        <w:t>6.3.4</w:t>
      </w:r>
      <w:r w:rsidRPr="00136389">
        <w:rPr>
          <w:rFonts w:ascii="宋体" w:hAnsi="宋体"/>
          <w:sz w:val="24"/>
          <w:szCs w:val="24"/>
        </w:rPr>
        <w:t xml:space="preserve">  数据采集软件应按下表中内容进行设计：</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851"/>
        <w:gridCol w:w="1968"/>
        <w:gridCol w:w="2839"/>
        <w:gridCol w:w="3248"/>
      </w:tblGrid>
      <w:tr w:rsidR="00136389" w:rsidRPr="00136389" w14:paraId="1970A36C" w14:textId="77777777" w:rsidTr="00136389">
        <w:trPr>
          <w:trHeight w:val="567"/>
          <w:jc w:val="center"/>
        </w:trPr>
        <w:tc>
          <w:tcPr>
            <w:tcW w:w="2819" w:type="dxa"/>
            <w:gridSpan w:val="2"/>
            <w:vAlign w:val="center"/>
          </w:tcPr>
          <w:p w14:paraId="37007066"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设计类目</w:t>
            </w:r>
          </w:p>
        </w:tc>
        <w:tc>
          <w:tcPr>
            <w:tcW w:w="2839" w:type="dxa"/>
            <w:vAlign w:val="center"/>
          </w:tcPr>
          <w:p w14:paraId="26E4C81B"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基本要求</w:t>
            </w:r>
          </w:p>
        </w:tc>
        <w:tc>
          <w:tcPr>
            <w:tcW w:w="3248" w:type="dxa"/>
            <w:vAlign w:val="center"/>
          </w:tcPr>
          <w:p w14:paraId="31DD7F7D"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说明</w:t>
            </w:r>
          </w:p>
        </w:tc>
      </w:tr>
      <w:tr w:rsidR="00136389" w:rsidRPr="00136389" w14:paraId="0E7EA002" w14:textId="77777777" w:rsidTr="00136389">
        <w:trPr>
          <w:trHeight w:val="680"/>
          <w:jc w:val="center"/>
        </w:trPr>
        <w:tc>
          <w:tcPr>
            <w:tcW w:w="851" w:type="dxa"/>
            <w:vMerge w:val="restart"/>
            <w:vAlign w:val="center"/>
          </w:tcPr>
          <w:p w14:paraId="113A24E1"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质量检查</w:t>
            </w:r>
          </w:p>
        </w:tc>
        <w:tc>
          <w:tcPr>
            <w:tcW w:w="1968" w:type="dxa"/>
            <w:vAlign w:val="center"/>
          </w:tcPr>
          <w:p w14:paraId="7EA5798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时间状态和同步</w:t>
            </w:r>
          </w:p>
        </w:tc>
        <w:tc>
          <w:tcPr>
            <w:tcW w:w="2839" w:type="dxa"/>
            <w:vAlign w:val="center"/>
          </w:tcPr>
          <w:p w14:paraId="2D33BC7C"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应可联网进行时间同步性校验</w:t>
            </w:r>
          </w:p>
        </w:tc>
        <w:tc>
          <w:tcPr>
            <w:tcW w:w="3248" w:type="dxa"/>
            <w:vAlign w:val="center"/>
          </w:tcPr>
          <w:p w14:paraId="34D29A85"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各测点采集数据的时间同步性一致，能保证数据实时性</w:t>
            </w:r>
          </w:p>
        </w:tc>
      </w:tr>
      <w:tr w:rsidR="00136389" w:rsidRPr="00136389" w14:paraId="552A75D6" w14:textId="77777777" w:rsidTr="00136389">
        <w:trPr>
          <w:trHeight w:val="680"/>
          <w:jc w:val="center"/>
        </w:trPr>
        <w:tc>
          <w:tcPr>
            <w:tcW w:w="851" w:type="dxa"/>
            <w:vMerge/>
            <w:vAlign w:val="center"/>
          </w:tcPr>
          <w:p w14:paraId="2ACD2F57"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1C9DE271"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网络状态</w:t>
            </w:r>
          </w:p>
        </w:tc>
        <w:tc>
          <w:tcPr>
            <w:tcW w:w="2839" w:type="dxa"/>
            <w:vAlign w:val="center"/>
          </w:tcPr>
          <w:p w14:paraId="7004C79D"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应可进行传输质量校验</w:t>
            </w:r>
          </w:p>
        </w:tc>
        <w:tc>
          <w:tcPr>
            <w:tcW w:w="3248" w:type="dxa"/>
            <w:vAlign w:val="center"/>
          </w:tcPr>
          <w:p w14:paraId="026AC59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保证各级硬件</w:t>
            </w:r>
            <w:proofErr w:type="gramStart"/>
            <w:r w:rsidRPr="00136389">
              <w:rPr>
                <w:rFonts w:ascii="宋体" w:eastAsia="宋体" w:hAnsi="宋体" w:cs="宋体" w:hint="eastAsia"/>
                <w:color w:val="000000"/>
                <w:kern w:val="0"/>
                <w:szCs w:val="21"/>
              </w:rPr>
              <w:t>间数据</w:t>
            </w:r>
            <w:proofErr w:type="gramEnd"/>
            <w:r w:rsidRPr="00136389">
              <w:rPr>
                <w:rFonts w:ascii="宋体" w:eastAsia="宋体" w:hAnsi="宋体" w:cs="宋体" w:hint="eastAsia"/>
                <w:color w:val="000000"/>
                <w:kern w:val="0"/>
                <w:szCs w:val="21"/>
              </w:rPr>
              <w:t>传输的准确和可靠</w:t>
            </w:r>
          </w:p>
        </w:tc>
      </w:tr>
      <w:tr w:rsidR="00136389" w:rsidRPr="00136389" w14:paraId="4D61FA29" w14:textId="77777777" w:rsidTr="00136389">
        <w:trPr>
          <w:trHeight w:val="680"/>
          <w:jc w:val="center"/>
        </w:trPr>
        <w:tc>
          <w:tcPr>
            <w:tcW w:w="851" w:type="dxa"/>
            <w:vMerge/>
            <w:vAlign w:val="center"/>
          </w:tcPr>
          <w:p w14:paraId="58F77FFD"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29F5F74F"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传感光纤状态</w:t>
            </w:r>
          </w:p>
        </w:tc>
        <w:tc>
          <w:tcPr>
            <w:tcW w:w="2839" w:type="dxa"/>
            <w:vAlign w:val="center"/>
          </w:tcPr>
          <w:p w14:paraId="5C1D68D7"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应可检查光纤是否有断点，能否正常采集数据</w:t>
            </w:r>
          </w:p>
        </w:tc>
        <w:tc>
          <w:tcPr>
            <w:tcW w:w="3248" w:type="dxa"/>
            <w:vAlign w:val="center"/>
          </w:tcPr>
          <w:p w14:paraId="6F4BE375"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保证光纤传感网络正常工作</w:t>
            </w:r>
          </w:p>
        </w:tc>
      </w:tr>
      <w:tr w:rsidR="00136389" w:rsidRPr="00136389" w14:paraId="53F61BDD" w14:textId="77777777" w:rsidTr="00136389">
        <w:trPr>
          <w:trHeight w:val="680"/>
          <w:jc w:val="center"/>
        </w:trPr>
        <w:tc>
          <w:tcPr>
            <w:tcW w:w="851" w:type="dxa"/>
            <w:vMerge w:val="restart"/>
            <w:vAlign w:val="center"/>
          </w:tcPr>
          <w:p w14:paraId="42C6DE12"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软件性能</w:t>
            </w:r>
          </w:p>
        </w:tc>
        <w:tc>
          <w:tcPr>
            <w:tcW w:w="1968" w:type="dxa"/>
            <w:vMerge w:val="restart"/>
            <w:vAlign w:val="center"/>
          </w:tcPr>
          <w:p w14:paraId="624236F2"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硬件数据接口适应性</w:t>
            </w:r>
          </w:p>
        </w:tc>
        <w:tc>
          <w:tcPr>
            <w:tcW w:w="2839" w:type="dxa"/>
            <w:vAlign w:val="center"/>
          </w:tcPr>
          <w:p w14:paraId="2142DD06"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宜可对上下级硬件设备进行指令控制</w:t>
            </w:r>
          </w:p>
        </w:tc>
        <w:tc>
          <w:tcPr>
            <w:tcW w:w="3248" w:type="dxa"/>
            <w:vAlign w:val="center"/>
          </w:tcPr>
          <w:p w14:paraId="1D25F35E"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宜满足</w:t>
            </w:r>
            <w:proofErr w:type="gramEnd"/>
            <w:r w:rsidRPr="00136389">
              <w:rPr>
                <w:rFonts w:ascii="宋体" w:eastAsia="宋体" w:hAnsi="宋体" w:cs="宋体" w:hint="eastAsia"/>
                <w:color w:val="000000"/>
                <w:kern w:val="0"/>
                <w:szCs w:val="21"/>
              </w:rPr>
              <w:t>监测系统对采集设备自动化、批处理等的要求</w:t>
            </w:r>
          </w:p>
        </w:tc>
      </w:tr>
      <w:tr w:rsidR="00136389" w:rsidRPr="00136389" w14:paraId="250A0D19" w14:textId="77777777" w:rsidTr="00136389">
        <w:trPr>
          <w:trHeight w:val="680"/>
          <w:jc w:val="center"/>
        </w:trPr>
        <w:tc>
          <w:tcPr>
            <w:tcW w:w="851" w:type="dxa"/>
            <w:vMerge/>
            <w:vAlign w:val="center"/>
          </w:tcPr>
          <w:p w14:paraId="2397C866"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Merge/>
            <w:vAlign w:val="center"/>
          </w:tcPr>
          <w:p w14:paraId="10EFC61A" w14:textId="77777777" w:rsidR="00136389" w:rsidRPr="00136389" w:rsidRDefault="00136389" w:rsidP="00D90F15">
            <w:pPr>
              <w:spacing w:after="93" w:line="240" w:lineRule="auto"/>
              <w:ind w:left="0" w:firstLine="0"/>
              <w:jc w:val="center"/>
              <w:rPr>
                <w:rFonts w:ascii="宋体" w:eastAsia="宋体" w:hAnsi="宋体"/>
                <w:szCs w:val="21"/>
              </w:rPr>
            </w:pPr>
          </w:p>
        </w:tc>
        <w:tc>
          <w:tcPr>
            <w:tcW w:w="2839" w:type="dxa"/>
            <w:vAlign w:val="center"/>
          </w:tcPr>
          <w:p w14:paraId="598F8D2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宜可对上下级硬件设备数据接口自适应匹配</w:t>
            </w:r>
          </w:p>
        </w:tc>
        <w:tc>
          <w:tcPr>
            <w:tcW w:w="3248" w:type="dxa"/>
            <w:vAlign w:val="center"/>
          </w:tcPr>
          <w:p w14:paraId="732672AB"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宜开发针对各级设备的数据接口的自适应能力</w:t>
            </w:r>
          </w:p>
        </w:tc>
      </w:tr>
      <w:tr w:rsidR="00136389" w:rsidRPr="00136389" w14:paraId="156E2363" w14:textId="77777777" w:rsidTr="00136389">
        <w:trPr>
          <w:trHeight w:val="1020"/>
          <w:jc w:val="center"/>
        </w:trPr>
        <w:tc>
          <w:tcPr>
            <w:tcW w:w="851" w:type="dxa"/>
            <w:vMerge/>
            <w:vAlign w:val="center"/>
          </w:tcPr>
          <w:p w14:paraId="0DA53F0B"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Merge w:val="restart"/>
            <w:vAlign w:val="center"/>
          </w:tcPr>
          <w:p w14:paraId="17703D00"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参数配置</w:t>
            </w:r>
          </w:p>
        </w:tc>
        <w:tc>
          <w:tcPr>
            <w:tcW w:w="2839" w:type="dxa"/>
            <w:vAlign w:val="center"/>
          </w:tcPr>
          <w:p w14:paraId="47E0DEB9"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宜可对上下级硬件设备进行采集模式、阈值、采样频率等参数的设置</w:t>
            </w:r>
          </w:p>
        </w:tc>
        <w:tc>
          <w:tcPr>
            <w:tcW w:w="3248" w:type="dxa"/>
            <w:vAlign w:val="center"/>
          </w:tcPr>
          <w:p w14:paraId="18CD421D"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宜符合</w:t>
            </w:r>
            <w:proofErr w:type="gramEnd"/>
            <w:r w:rsidRPr="00136389">
              <w:rPr>
                <w:rFonts w:ascii="宋体" w:eastAsia="宋体" w:hAnsi="宋体" w:cs="宋体" w:hint="eastAsia"/>
                <w:color w:val="000000"/>
                <w:kern w:val="0"/>
                <w:szCs w:val="21"/>
              </w:rPr>
              <w:t>监测系统对采集数据的具体要求</w:t>
            </w:r>
          </w:p>
        </w:tc>
      </w:tr>
      <w:tr w:rsidR="00136389" w:rsidRPr="00136389" w14:paraId="36422D1C" w14:textId="77777777" w:rsidTr="00136389">
        <w:trPr>
          <w:trHeight w:val="1247"/>
          <w:jc w:val="center"/>
        </w:trPr>
        <w:tc>
          <w:tcPr>
            <w:tcW w:w="851" w:type="dxa"/>
            <w:vMerge/>
            <w:vAlign w:val="center"/>
          </w:tcPr>
          <w:p w14:paraId="3D504011"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Merge/>
            <w:vAlign w:val="center"/>
          </w:tcPr>
          <w:p w14:paraId="4AB6A15E" w14:textId="77777777" w:rsidR="00136389" w:rsidRPr="00136389" w:rsidRDefault="00136389" w:rsidP="00D90F15">
            <w:pPr>
              <w:spacing w:after="93" w:line="240" w:lineRule="auto"/>
              <w:ind w:left="0" w:firstLine="0"/>
              <w:jc w:val="center"/>
              <w:rPr>
                <w:rFonts w:ascii="宋体" w:eastAsia="宋体" w:hAnsi="宋体"/>
                <w:szCs w:val="21"/>
              </w:rPr>
            </w:pPr>
          </w:p>
        </w:tc>
        <w:tc>
          <w:tcPr>
            <w:tcW w:w="2839" w:type="dxa"/>
            <w:vAlign w:val="center"/>
          </w:tcPr>
          <w:p w14:paraId="5B59812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各级采集硬件应可通过配置文件、配置信息数据库实现传感光纤和设备参数设置的共同配置</w:t>
            </w:r>
          </w:p>
        </w:tc>
        <w:tc>
          <w:tcPr>
            <w:tcW w:w="3248" w:type="dxa"/>
            <w:vAlign w:val="center"/>
          </w:tcPr>
          <w:p w14:paraId="13BC34CC"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参数配置信息应可在各级设备间共享或同步配置，可方便的导入和导出</w:t>
            </w:r>
          </w:p>
        </w:tc>
      </w:tr>
      <w:tr w:rsidR="00136389" w:rsidRPr="00136389" w14:paraId="53E3C56B" w14:textId="77777777" w:rsidTr="00136389">
        <w:trPr>
          <w:trHeight w:val="1247"/>
          <w:jc w:val="center"/>
        </w:trPr>
        <w:tc>
          <w:tcPr>
            <w:tcW w:w="851" w:type="dxa"/>
            <w:vMerge/>
            <w:vAlign w:val="center"/>
          </w:tcPr>
          <w:p w14:paraId="23C94B16"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Merge/>
            <w:vAlign w:val="center"/>
          </w:tcPr>
          <w:p w14:paraId="7C526281" w14:textId="77777777" w:rsidR="00136389" w:rsidRPr="00136389" w:rsidRDefault="00136389" w:rsidP="00D90F15">
            <w:pPr>
              <w:spacing w:after="93" w:line="240" w:lineRule="auto"/>
              <w:ind w:left="0" w:firstLine="0"/>
              <w:jc w:val="center"/>
              <w:rPr>
                <w:rFonts w:ascii="宋体" w:eastAsia="宋体" w:hAnsi="宋体"/>
                <w:szCs w:val="21"/>
              </w:rPr>
            </w:pPr>
          </w:p>
        </w:tc>
        <w:tc>
          <w:tcPr>
            <w:tcW w:w="2839" w:type="dxa"/>
            <w:vAlign w:val="center"/>
          </w:tcPr>
          <w:p w14:paraId="7F99F50E"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参数设置应包括采集设备运行、关闭、以及阈值、定时等触发方式的设置</w:t>
            </w:r>
          </w:p>
        </w:tc>
        <w:tc>
          <w:tcPr>
            <w:tcW w:w="3248" w:type="dxa"/>
            <w:vAlign w:val="center"/>
          </w:tcPr>
          <w:p w14:paraId="505B2693"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宜能适应</w:t>
            </w:r>
            <w:proofErr w:type="gramEnd"/>
            <w:r w:rsidRPr="00136389">
              <w:rPr>
                <w:rFonts w:ascii="宋体" w:eastAsia="宋体" w:hAnsi="宋体" w:cs="宋体" w:hint="eastAsia"/>
                <w:color w:val="000000"/>
                <w:kern w:val="0"/>
                <w:szCs w:val="21"/>
              </w:rPr>
              <w:t>非全时采集方式的需求</w:t>
            </w:r>
          </w:p>
        </w:tc>
      </w:tr>
      <w:tr w:rsidR="00136389" w:rsidRPr="00136389" w14:paraId="4C3815B6" w14:textId="77777777" w:rsidTr="00136389">
        <w:trPr>
          <w:trHeight w:val="680"/>
          <w:jc w:val="center"/>
        </w:trPr>
        <w:tc>
          <w:tcPr>
            <w:tcW w:w="851" w:type="dxa"/>
            <w:vMerge/>
            <w:vAlign w:val="center"/>
          </w:tcPr>
          <w:p w14:paraId="641988EA"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42A65A31"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采集指标</w:t>
            </w:r>
          </w:p>
        </w:tc>
        <w:tc>
          <w:tcPr>
            <w:tcW w:w="2839" w:type="dxa"/>
            <w:vAlign w:val="center"/>
          </w:tcPr>
          <w:p w14:paraId="02DED3D6"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采样频率、分辨率、精度、范围等应符合要求</w:t>
            </w:r>
          </w:p>
        </w:tc>
        <w:tc>
          <w:tcPr>
            <w:tcW w:w="3248" w:type="dxa"/>
            <w:vAlign w:val="center"/>
          </w:tcPr>
          <w:p w14:paraId="3971578A"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宜符合</w:t>
            </w:r>
            <w:proofErr w:type="gramEnd"/>
            <w:r w:rsidRPr="00136389">
              <w:rPr>
                <w:rFonts w:ascii="宋体" w:eastAsia="宋体" w:hAnsi="宋体" w:cs="宋体" w:hint="eastAsia"/>
                <w:color w:val="000000"/>
                <w:kern w:val="0"/>
                <w:szCs w:val="21"/>
              </w:rPr>
              <w:t>监测系统对采集数据的具体要求</w:t>
            </w:r>
          </w:p>
        </w:tc>
      </w:tr>
      <w:tr w:rsidR="00136389" w:rsidRPr="00136389" w14:paraId="096F355F" w14:textId="77777777" w:rsidTr="00136389">
        <w:trPr>
          <w:trHeight w:val="680"/>
          <w:jc w:val="center"/>
        </w:trPr>
        <w:tc>
          <w:tcPr>
            <w:tcW w:w="851" w:type="dxa"/>
            <w:vMerge/>
            <w:vAlign w:val="center"/>
          </w:tcPr>
          <w:p w14:paraId="1EA5CA06"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59441907"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实时绘图</w:t>
            </w:r>
          </w:p>
        </w:tc>
        <w:tc>
          <w:tcPr>
            <w:tcW w:w="2839" w:type="dxa"/>
            <w:vAlign w:val="center"/>
          </w:tcPr>
          <w:p w14:paraId="2480FB02"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应能绘制各传感光纤信号的实时曲线</w:t>
            </w:r>
          </w:p>
        </w:tc>
        <w:tc>
          <w:tcPr>
            <w:tcW w:w="3248" w:type="dxa"/>
            <w:vAlign w:val="center"/>
          </w:tcPr>
          <w:p w14:paraId="032A50ED"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宜至少</w:t>
            </w:r>
            <w:proofErr w:type="gramEnd"/>
            <w:r w:rsidRPr="00136389">
              <w:rPr>
                <w:rFonts w:ascii="宋体" w:eastAsia="宋体" w:hAnsi="宋体" w:cs="宋体" w:hint="eastAsia"/>
                <w:color w:val="000000"/>
                <w:kern w:val="0"/>
                <w:szCs w:val="21"/>
              </w:rPr>
              <w:t>能绘制各传感光纤信号的时域曲线</w:t>
            </w:r>
          </w:p>
        </w:tc>
      </w:tr>
      <w:tr w:rsidR="00136389" w:rsidRPr="00136389" w14:paraId="35E789E9" w14:textId="77777777" w:rsidTr="00136389">
        <w:trPr>
          <w:trHeight w:val="680"/>
          <w:jc w:val="center"/>
        </w:trPr>
        <w:tc>
          <w:tcPr>
            <w:tcW w:w="851" w:type="dxa"/>
            <w:vMerge/>
            <w:vAlign w:val="center"/>
          </w:tcPr>
          <w:p w14:paraId="0A5F2382"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7EE1D9DA"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信号调理与预处理</w:t>
            </w:r>
          </w:p>
        </w:tc>
        <w:tc>
          <w:tcPr>
            <w:tcW w:w="2839" w:type="dxa"/>
            <w:vAlign w:val="center"/>
          </w:tcPr>
          <w:p w14:paraId="396F7483"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应可对信号进行符合监测要求的调理、预处理</w:t>
            </w:r>
          </w:p>
        </w:tc>
        <w:tc>
          <w:tcPr>
            <w:tcW w:w="3248" w:type="dxa"/>
            <w:vAlign w:val="center"/>
          </w:tcPr>
          <w:p w14:paraId="03D5A354" w14:textId="77777777" w:rsidR="00136389" w:rsidRPr="00136389" w:rsidRDefault="00136389" w:rsidP="00D90F15">
            <w:pPr>
              <w:spacing w:after="93" w:line="240" w:lineRule="auto"/>
              <w:ind w:left="0" w:firstLine="0"/>
              <w:jc w:val="center"/>
              <w:rPr>
                <w:rFonts w:ascii="宋体" w:eastAsia="宋体" w:hAnsi="宋体"/>
                <w:szCs w:val="21"/>
              </w:rPr>
            </w:pPr>
            <w:proofErr w:type="gramStart"/>
            <w:r w:rsidRPr="00136389">
              <w:rPr>
                <w:rFonts w:ascii="宋体" w:eastAsia="宋体" w:hAnsi="宋体" w:cs="宋体" w:hint="eastAsia"/>
                <w:color w:val="000000"/>
                <w:kern w:val="0"/>
                <w:szCs w:val="21"/>
              </w:rPr>
              <w:t>宜设置</w:t>
            </w:r>
            <w:proofErr w:type="gramEnd"/>
            <w:r w:rsidRPr="00136389">
              <w:rPr>
                <w:rFonts w:ascii="宋体" w:eastAsia="宋体" w:hAnsi="宋体" w:cs="宋体" w:hint="eastAsia"/>
                <w:color w:val="000000"/>
                <w:kern w:val="0"/>
                <w:szCs w:val="21"/>
              </w:rPr>
              <w:t>阈值法、平均值法以及其他滤</w:t>
            </w:r>
          </w:p>
        </w:tc>
      </w:tr>
      <w:tr w:rsidR="00136389" w:rsidRPr="00136389" w14:paraId="19960206" w14:textId="77777777" w:rsidTr="00136389">
        <w:trPr>
          <w:trHeight w:val="510"/>
          <w:jc w:val="center"/>
        </w:trPr>
        <w:tc>
          <w:tcPr>
            <w:tcW w:w="851" w:type="dxa"/>
            <w:vMerge w:val="restart"/>
            <w:vAlign w:val="center"/>
          </w:tcPr>
          <w:p w14:paraId="0EA2728F"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预警管理</w:t>
            </w:r>
          </w:p>
        </w:tc>
        <w:tc>
          <w:tcPr>
            <w:tcW w:w="1968" w:type="dxa"/>
            <w:vAlign w:val="center"/>
          </w:tcPr>
          <w:p w14:paraId="0911934C"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传感</w:t>
            </w:r>
            <w:r w:rsidRPr="00136389">
              <w:rPr>
                <w:rFonts w:ascii="宋体" w:eastAsia="宋体" w:hAnsi="宋体" w:cs="宋体" w:hint="eastAsia"/>
                <w:color w:val="000000"/>
                <w:kern w:val="0"/>
                <w:szCs w:val="21"/>
              </w:rPr>
              <w:t>光纤</w:t>
            </w:r>
            <w:r w:rsidRPr="00136389">
              <w:rPr>
                <w:rFonts w:ascii="宋体" w:eastAsia="宋体" w:hAnsi="宋体" w:hint="eastAsia"/>
                <w:szCs w:val="21"/>
              </w:rPr>
              <w:t>异常</w:t>
            </w:r>
          </w:p>
        </w:tc>
        <w:tc>
          <w:tcPr>
            <w:tcW w:w="2839" w:type="dxa"/>
            <w:vMerge w:val="restart"/>
            <w:vAlign w:val="center"/>
          </w:tcPr>
          <w:p w14:paraId="024C78B2"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应根据监测系统需求和评估，预设合理的预警模式</w:t>
            </w:r>
          </w:p>
        </w:tc>
        <w:tc>
          <w:tcPr>
            <w:tcW w:w="3248" w:type="dxa"/>
            <w:vMerge w:val="restart"/>
            <w:vAlign w:val="center"/>
          </w:tcPr>
          <w:p w14:paraId="4ABEECFA"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可采用预警阈值法，阈值宜按系监测需求和评估设立，并可根据实际情况进行调整，同时应保证预警信息能送达用户</w:t>
            </w:r>
          </w:p>
        </w:tc>
      </w:tr>
      <w:tr w:rsidR="00136389" w:rsidRPr="00136389" w14:paraId="0C98F308" w14:textId="77777777" w:rsidTr="00136389">
        <w:trPr>
          <w:trHeight w:val="510"/>
          <w:jc w:val="center"/>
        </w:trPr>
        <w:tc>
          <w:tcPr>
            <w:tcW w:w="851" w:type="dxa"/>
            <w:vMerge/>
            <w:vAlign w:val="center"/>
          </w:tcPr>
          <w:p w14:paraId="2AD86A6F"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4B77FE63"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信号数据异常</w:t>
            </w:r>
          </w:p>
        </w:tc>
        <w:tc>
          <w:tcPr>
            <w:tcW w:w="2839" w:type="dxa"/>
            <w:vMerge/>
            <w:vAlign w:val="center"/>
          </w:tcPr>
          <w:p w14:paraId="5567028A" w14:textId="77777777" w:rsidR="00136389" w:rsidRPr="00136389" w:rsidRDefault="00136389" w:rsidP="00D90F15">
            <w:pPr>
              <w:spacing w:after="93" w:line="240" w:lineRule="auto"/>
              <w:ind w:left="0" w:firstLine="0"/>
              <w:jc w:val="center"/>
              <w:rPr>
                <w:rFonts w:ascii="宋体" w:eastAsia="宋体" w:hAnsi="宋体"/>
                <w:szCs w:val="21"/>
              </w:rPr>
            </w:pPr>
          </w:p>
        </w:tc>
        <w:tc>
          <w:tcPr>
            <w:tcW w:w="3248" w:type="dxa"/>
            <w:vMerge/>
            <w:vAlign w:val="center"/>
          </w:tcPr>
          <w:p w14:paraId="6BD95B85" w14:textId="77777777" w:rsidR="00136389" w:rsidRPr="00136389" w:rsidRDefault="00136389" w:rsidP="00D90F15">
            <w:pPr>
              <w:spacing w:after="93" w:line="240" w:lineRule="auto"/>
              <w:ind w:left="0" w:firstLine="0"/>
              <w:jc w:val="center"/>
              <w:rPr>
                <w:rFonts w:ascii="宋体" w:eastAsia="宋体" w:hAnsi="宋体"/>
                <w:szCs w:val="21"/>
              </w:rPr>
            </w:pPr>
          </w:p>
        </w:tc>
      </w:tr>
      <w:tr w:rsidR="00136389" w:rsidRPr="00136389" w14:paraId="65469599" w14:textId="77777777" w:rsidTr="00136389">
        <w:trPr>
          <w:trHeight w:val="510"/>
          <w:jc w:val="center"/>
        </w:trPr>
        <w:tc>
          <w:tcPr>
            <w:tcW w:w="851" w:type="dxa"/>
            <w:vMerge/>
            <w:vAlign w:val="center"/>
          </w:tcPr>
          <w:p w14:paraId="62B03B2B"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1DDAC27B"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设备异常</w:t>
            </w:r>
          </w:p>
        </w:tc>
        <w:tc>
          <w:tcPr>
            <w:tcW w:w="2839" w:type="dxa"/>
            <w:vMerge/>
            <w:vAlign w:val="center"/>
          </w:tcPr>
          <w:p w14:paraId="6C63A4B3" w14:textId="77777777" w:rsidR="00136389" w:rsidRPr="00136389" w:rsidRDefault="00136389" w:rsidP="00D90F15">
            <w:pPr>
              <w:spacing w:after="93" w:line="240" w:lineRule="auto"/>
              <w:ind w:left="0" w:firstLine="0"/>
              <w:jc w:val="center"/>
              <w:rPr>
                <w:rFonts w:ascii="宋体" w:eastAsia="宋体" w:hAnsi="宋体"/>
                <w:szCs w:val="21"/>
              </w:rPr>
            </w:pPr>
          </w:p>
        </w:tc>
        <w:tc>
          <w:tcPr>
            <w:tcW w:w="3248" w:type="dxa"/>
            <w:vMerge/>
            <w:vAlign w:val="center"/>
          </w:tcPr>
          <w:p w14:paraId="45B253D3" w14:textId="77777777" w:rsidR="00136389" w:rsidRPr="00136389" w:rsidRDefault="00136389" w:rsidP="00D90F15">
            <w:pPr>
              <w:spacing w:after="93" w:line="240" w:lineRule="auto"/>
              <w:ind w:left="0" w:firstLine="0"/>
              <w:jc w:val="center"/>
              <w:rPr>
                <w:rFonts w:ascii="宋体" w:eastAsia="宋体" w:hAnsi="宋体"/>
                <w:szCs w:val="21"/>
              </w:rPr>
            </w:pPr>
          </w:p>
        </w:tc>
      </w:tr>
      <w:tr w:rsidR="00136389" w:rsidRPr="00136389" w14:paraId="0DC7A502" w14:textId="77777777" w:rsidTr="00136389">
        <w:trPr>
          <w:trHeight w:val="1247"/>
          <w:jc w:val="center"/>
        </w:trPr>
        <w:tc>
          <w:tcPr>
            <w:tcW w:w="851" w:type="dxa"/>
            <w:vMerge w:val="restart"/>
            <w:vAlign w:val="center"/>
          </w:tcPr>
          <w:p w14:paraId="5FE6078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易用性</w:t>
            </w:r>
          </w:p>
        </w:tc>
        <w:tc>
          <w:tcPr>
            <w:tcW w:w="1968" w:type="dxa"/>
            <w:vAlign w:val="center"/>
          </w:tcPr>
          <w:p w14:paraId="16BB333D"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人机交互设计</w:t>
            </w:r>
          </w:p>
        </w:tc>
        <w:tc>
          <w:tcPr>
            <w:tcW w:w="2839" w:type="dxa"/>
            <w:vAlign w:val="center"/>
          </w:tcPr>
          <w:p w14:paraId="26A96E4C"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应设计简便高效的人机交互方式，且应对用户的操作有适当的提醒和容错机制</w:t>
            </w:r>
          </w:p>
        </w:tc>
        <w:tc>
          <w:tcPr>
            <w:tcW w:w="3248" w:type="dxa"/>
            <w:vAlign w:val="center"/>
          </w:tcPr>
          <w:p w14:paraId="4CF929DB"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建议针对不同用户设计多版本的终端软件</w:t>
            </w:r>
          </w:p>
        </w:tc>
      </w:tr>
      <w:tr w:rsidR="00136389" w:rsidRPr="00136389" w14:paraId="2DEB6CAF" w14:textId="77777777" w:rsidTr="00136389">
        <w:trPr>
          <w:trHeight w:val="1020"/>
          <w:jc w:val="center"/>
        </w:trPr>
        <w:tc>
          <w:tcPr>
            <w:tcW w:w="851" w:type="dxa"/>
            <w:vMerge/>
            <w:vAlign w:val="center"/>
          </w:tcPr>
          <w:p w14:paraId="3F11E72A"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2CDDFAE5"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数据分析</w:t>
            </w:r>
          </w:p>
          <w:p w14:paraId="5AEEE55A"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前处理功能</w:t>
            </w:r>
          </w:p>
        </w:tc>
        <w:tc>
          <w:tcPr>
            <w:tcW w:w="2839" w:type="dxa"/>
            <w:vAlign w:val="center"/>
          </w:tcPr>
          <w:p w14:paraId="19E19673"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宜具备部分后端数据分析处理系统的功能，或留出便利的数据接口</w:t>
            </w:r>
          </w:p>
        </w:tc>
        <w:tc>
          <w:tcPr>
            <w:tcW w:w="3248" w:type="dxa"/>
            <w:vAlign w:val="center"/>
          </w:tcPr>
          <w:p w14:paraId="7E556AB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cs="宋体" w:hint="eastAsia"/>
                <w:color w:val="000000"/>
                <w:kern w:val="0"/>
                <w:szCs w:val="21"/>
              </w:rPr>
              <w:t>建议集成数据分析系统的如前处理、除错、粗略判断等功能</w:t>
            </w:r>
          </w:p>
        </w:tc>
      </w:tr>
      <w:tr w:rsidR="00136389" w:rsidRPr="00136389" w14:paraId="20F2FE58" w14:textId="77777777" w:rsidTr="00136389">
        <w:trPr>
          <w:trHeight w:val="397"/>
          <w:jc w:val="center"/>
        </w:trPr>
        <w:tc>
          <w:tcPr>
            <w:tcW w:w="851" w:type="dxa"/>
            <w:vMerge w:val="restart"/>
            <w:vAlign w:val="center"/>
          </w:tcPr>
          <w:p w14:paraId="3BB541A1"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性能效率</w:t>
            </w:r>
          </w:p>
        </w:tc>
        <w:tc>
          <w:tcPr>
            <w:tcW w:w="1968" w:type="dxa"/>
            <w:vAlign w:val="center"/>
          </w:tcPr>
          <w:p w14:paraId="33A37EFA"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登录时间</w:t>
            </w:r>
          </w:p>
        </w:tc>
        <w:tc>
          <w:tcPr>
            <w:tcW w:w="2839" w:type="dxa"/>
            <w:vAlign w:val="center"/>
          </w:tcPr>
          <w:p w14:paraId="224B0D38"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软件登录时不卡顿</w:t>
            </w:r>
          </w:p>
        </w:tc>
        <w:tc>
          <w:tcPr>
            <w:tcW w:w="3248" w:type="dxa"/>
            <w:vAlign w:val="center"/>
          </w:tcPr>
          <w:p w14:paraId="3446F35D"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用户登录时间应小于1秒钟</w:t>
            </w:r>
          </w:p>
        </w:tc>
      </w:tr>
      <w:tr w:rsidR="00136389" w:rsidRPr="00136389" w14:paraId="49E01408" w14:textId="77777777" w:rsidTr="00136389">
        <w:trPr>
          <w:trHeight w:val="680"/>
          <w:jc w:val="center"/>
        </w:trPr>
        <w:tc>
          <w:tcPr>
            <w:tcW w:w="851" w:type="dxa"/>
            <w:vMerge/>
            <w:vAlign w:val="center"/>
          </w:tcPr>
          <w:p w14:paraId="25143B5B"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1435CD2E"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页面切换</w:t>
            </w:r>
          </w:p>
        </w:tc>
        <w:tc>
          <w:tcPr>
            <w:tcW w:w="2839" w:type="dxa"/>
            <w:vAlign w:val="center"/>
          </w:tcPr>
          <w:p w14:paraId="6F0D1D3F"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页面切换时不卡顿</w:t>
            </w:r>
          </w:p>
        </w:tc>
        <w:tc>
          <w:tcPr>
            <w:tcW w:w="3248" w:type="dxa"/>
            <w:vAlign w:val="center"/>
          </w:tcPr>
          <w:p w14:paraId="6527FB49"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软件页面切换响应时间应小于2秒钟</w:t>
            </w:r>
          </w:p>
        </w:tc>
      </w:tr>
      <w:tr w:rsidR="00136389" w:rsidRPr="00136389" w14:paraId="439269DF" w14:textId="77777777" w:rsidTr="00136389">
        <w:trPr>
          <w:trHeight w:val="680"/>
          <w:jc w:val="center"/>
        </w:trPr>
        <w:tc>
          <w:tcPr>
            <w:tcW w:w="851" w:type="dxa"/>
            <w:vMerge/>
            <w:vAlign w:val="center"/>
          </w:tcPr>
          <w:p w14:paraId="346D620E"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6357832F"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数据查询</w:t>
            </w:r>
          </w:p>
        </w:tc>
        <w:tc>
          <w:tcPr>
            <w:tcW w:w="2839" w:type="dxa"/>
            <w:vAlign w:val="center"/>
          </w:tcPr>
          <w:p w14:paraId="2F508295"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数据查询操作时不卡顿</w:t>
            </w:r>
          </w:p>
        </w:tc>
        <w:tc>
          <w:tcPr>
            <w:tcW w:w="3248" w:type="dxa"/>
            <w:vAlign w:val="center"/>
          </w:tcPr>
          <w:p w14:paraId="3EAE662C"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数据查询响应时间应小于</w:t>
            </w:r>
            <w:r w:rsidRPr="00136389">
              <w:rPr>
                <w:rFonts w:ascii="宋体" w:eastAsia="宋体" w:hAnsi="宋体"/>
                <w:szCs w:val="21"/>
              </w:rPr>
              <w:t>5</w:t>
            </w:r>
            <w:r w:rsidRPr="00136389">
              <w:rPr>
                <w:rFonts w:ascii="宋体" w:eastAsia="宋体" w:hAnsi="宋体" w:hint="eastAsia"/>
                <w:szCs w:val="21"/>
              </w:rPr>
              <w:t>秒钟</w:t>
            </w:r>
          </w:p>
        </w:tc>
      </w:tr>
      <w:tr w:rsidR="00136389" w:rsidRPr="00136389" w14:paraId="193AABC3" w14:textId="77777777" w:rsidTr="00136389">
        <w:trPr>
          <w:trHeight w:val="680"/>
          <w:jc w:val="center"/>
        </w:trPr>
        <w:tc>
          <w:tcPr>
            <w:tcW w:w="851" w:type="dxa"/>
            <w:vMerge/>
            <w:vAlign w:val="center"/>
          </w:tcPr>
          <w:p w14:paraId="62F45937" w14:textId="77777777" w:rsidR="00136389" w:rsidRPr="00136389" w:rsidRDefault="00136389" w:rsidP="00D90F15">
            <w:pPr>
              <w:spacing w:after="93" w:line="240" w:lineRule="auto"/>
              <w:ind w:left="0" w:firstLine="0"/>
              <w:jc w:val="center"/>
              <w:rPr>
                <w:rFonts w:ascii="宋体" w:eastAsia="宋体" w:hAnsi="宋体"/>
                <w:szCs w:val="21"/>
              </w:rPr>
            </w:pPr>
          </w:p>
        </w:tc>
        <w:tc>
          <w:tcPr>
            <w:tcW w:w="1968" w:type="dxa"/>
            <w:vAlign w:val="center"/>
          </w:tcPr>
          <w:p w14:paraId="530F7E94"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数据分析</w:t>
            </w:r>
          </w:p>
        </w:tc>
        <w:tc>
          <w:tcPr>
            <w:tcW w:w="2839" w:type="dxa"/>
            <w:vAlign w:val="center"/>
          </w:tcPr>
          <w:p w14:paraId="1477C750"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数据分析操作时不卡顿</w:t>
            </w:r>
          </w:p>
        </w:tc>
        <w:tc>
          <w:tcPr>
            <w:tcW w:w="3248" w:type="dxa"/>
            <w:vAlign w:val="center"/>
          </w:tcPr>
          <w:p w14:paraId="52260FD8" w14:textId="77777777" w:rsidR="00136389" w:rsidRPr="00136389" w:rsidRDefault="00136389" w:rsidP="00D90F15">
            <w:pPr>
              <w:spacing w:after="93" w:line="240" w:lineRule="auto"/>
              <w:ind w:left="0" w:firstLine="0"/>
              <w:jc w:val="center"/>
              <w:rPr>
                <w:rFonts w:ascii="宋体" w:eastAsia="宋体" w:hAnsi="宋体"/>
                <w:szCs w:val="21"/>
              </w:rPr>
            </w:pPr>
            <w:r w:rsidRPr="00136389">
              <w:rPr>
                <w:rFonts w:ascii="宋体" w:eastAsia="宋体" w:hAnsi="宋体" w:hint="eastAsia"/>
                <w:szCs w:val="21"/>
              </w:rPr>
              <w:t>数据分析响应时间应小于1</w:t>
            </w:r>
            <w:r w:rsidRPr="00136389">
              <w:rPr>
                <w:rFonts w:ascii="宋体" w:eastAsia="宋体" w:hAnsi="宋体"/>
                <w:szCs w:val="21"/>
              </w:rPr>
              <w:t>5</w:t>
            </w:r>
            <w:r w:rsidRPr="00136389">
              <w:rPr>
                <w:rFonts w:ascii="宋体" w:eastAsia="宋体" w:hAnsi="宋体" w:hint="eastAsia"/>
                <w:szCs w:val="21"/>
              </w:rPr>
              <w:t>秒钟</w:t>
            </w:r>
          </w:p>
        </w:tc>
      </w:tr>
    </w:tbl>
    <w:p w14:paraId="07162035" w14:textId="629DDB3C" w:rsidR="00206D9D" w:rsidRDefault="00136389" w:rsidP="00417B61">
      <w:pPr>
        <w:pStyle w:val="ac"/>
        <w:adjustRightInd w:val="0"/>
        <w:snapToGrid w:val="0"/>
        <w:spacing w:line="312" w:lineRule="auto"/>
        <w:rPr>
          <w:rFonts w:ascii="宋体" w:hAnsi="宋体"/>
          <w:sz w:val="24"/>
          <w:szCs w:val="24"/>
        </w:rPr>
      </w:pPr>
      <w:r w:rsidRPr="00136389">
        <w:rPr>
          <w:rFonts w:ascii="黑体" w:eastAsia="黑体" w:hAnsi="黑体"/>
          <w:b/>
          <w:bCs/>
          <w:sz w:val="24"/>
          <w:szCs w:val="24"/>
        </w:rPr>
        <w:t>6.3.5</w:t>
      </w:r>
      <w:r w:rsidRPr="00136389">
        <w:rPr>
          <w:rFonts w:ascii="宋体" w:hAnsi="宋体"/>
          <w:sz w:val="24"/>
          <w:szCs w:val="24"/>
        </w:rPr>
        <w:t xml:space="preserve">  在利用采集得到的数据计算被感测结构的温度与应变之前，需按下</w:t>
      </w:r>
      <w:proofErr w:type="gramStart"/>
      <w:r w:rsidRPr="00136389">
        <w:rPr>
          <w:rFonts w:ascii="宋体" w:hAnsi="宋体"/>
          <w:sz w:val="24"/>
          <w:szCs w:val="24"/>
        </w:rPr>
        <w:t>表要求</w:t>
      </w:r>
      <w:proofErr w:type="gramEnd"/>
      <w:r w:rsidRPr="00136389">
        <w:rPr>
          <w:rFonts w:ascii="宋体" w:hAnsi="宋体"/>
          <w:sz w:val="24"/>
          <w:szCs w:val="24"/>
        </w:rPr>
        <w:t>对数据进行处理：</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704"/>
        <w:gridCol w:w="1704"/>
        <w:gridCol w:w="1704"/>
        <w:gridCol w:w="3410"/>
      </w:tblGrid>
      <w:tr w:rsidR="00136389" w:rsidRPr="00136389" w14:paraId="347A963F" w14:textId="77777777" w:rsidTr="00136389">
        <w:trPr>
          <w:trHeight w:val="567"/>
          <w:jc w:val="center"/>
        </w:trPr>
        <w:tc>
          <w:tcPr>
            <w:tcW w:w="3408" w:type="dxa"/>
            <w:gridSpan w:val="2"/>
            <w:vAlign w:val="center"/>
          </w:tcPr>
          <w:p w14:paraId="24B64064"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处理项目</w:t>
            </w:r>
          </w:p>
        </w:tc>
        <w:tc>
          <w:tcPr>
            <w:tcW w:w="5114" w:type="dxa"/>
            <w:gridSpan w:val="2"/>
            <w:vAlign w:val="center"/>
          </w:tcPr>
          <w:p w14:paraId="7ED10A06"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处理方法</w:t>
            </w:r>
          </w:p>
        </w:tc>
      </w:tr>
      <w:tr w:rsidR="00136389" w:rsidRPr="00136389" w14:paraId="7A0A6B06" w14:textId="77777777" w:rsidTr="00136389">
        <w:trPr>
          <w:trHeight w:val="397"/>
          <w:jc w:val="center"/>
        </w:trPr>
        <w:tc>
          <w:tcPr>
            <w:tcW w:w="3408" w:type="dxa"/>
            <w:gridSpan w:val="2"/>
            <w:vAlign w:val="center"/>
          </w:tcPr>
          <w:p w14:paraId="5DE2B15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粗差、异常点</w:t>
            </w:r>
          </w:p>
        </w:tc>
        <w:tc>
          <w:tcPr>
            <w:tcW w:w="5114" w:type="dxa"/>
            <w:gridSpan w:val="2"/>
            <w:vAlign w:val="center"/>
          </w:tcPr>
          <w:p w14:paraId="5CBA8197"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szCs w:val="18"/>
              </w:rPr>
              <w:t>应判断异常点产生原因，剔除系统自身的粗差</w:t>
            </w:r>
          </w:p>
        </w:tc>
      </w:tr>
      <w:tr w:rsidR="00136389" w:rsidRPr="00136389" w14:paraId="196A7218" w14:textId="77777777" w:rsidTr="00136389">
        <w:trPr>
          <w:trHeight w:val="397"/>
          <w:jc w:val="center"/>
        </w:trPr>
        <w:tc>
          <w:tcPr>
            <w:tcW w:w="1704" w:type="dxa"/>
            <w:vMerge w:val="restart"/>
            <w:vAlign w:val="center"/>
          </w:tcPr>
          <w:p w14:paraId="7CB8B7F7"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误差</w:t>
            </w:r>
          </w:p>
        </w:tc>
        <w:tc>
          <w:tcPr>
            <w:tcW w:w="1704" w:type="dxa"/>
            <w:vAlign w:val="center"/>
          </w:tcPr>
          <w:p w14:paraId="5576896C"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偶然误差</w:t>
            </w:r>
          </w:p>
        </w:tc>
        <w:tc>
          <w:tcPr>
            <w:tcW w:w="5114" w:type="dxa"/>
            <w:gridSpan w:val="2"/>
            <w:vAlign w:val="center"/>
          </w:tcPr>
          <w:p w14:paraId="3F82D677"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szCs w:val="18"/>
              </w:rPr>
              <w:t>宜用平均值法消除</w:t>
            </w:r>
          </w:p>
        </w:tc>
      </w:tr>
      <w:tr w:rsidR="00136389" w:rsidRPr="00136389" w14:paraId="4971F631" w14:textId="77777777" w:rsidTr="00136389">
        <w:trPr>
          <w:trHeight w:val="397"/>
          <w:jc w:val="center"/>
        </w:trPr>
        <w:tc>
          <w:tcPr>
            <w:tcW w:w="1704" w:type="dxa"/>
            <w:vMerge/>
            <w:vAlign w:val="center"/>
          </w:tcPr>
          <w:p w14:paraId="23A7B48C" w14:textId="77777777" w:rsidR="00136389" w:rsidRPr="00136389" w:rsidRDefault="00136389" w:rsidP="00D90F15">
            <w:pPr>
              <w:spacing w:after="93" w:line="240" w:lineRule="auto"/>
              <w:ind w:left="0" w:firstLine="0"/>
              <w:jc w:val="center"/>
              <w:rPr>
                <w:rFonts w:ascii="宋体" w:eastAsia="宋体" w:hAnsi="宋体"/>
                <w:szCs w:val="18"/>
              </w:rPr>
            </w:pPr>
          </w:p>
        </w:tc>
        <w:tc>
          <w:tcPr>
            <w:tcW w:w="1704" w:type="dxa"/>
            <w:vAlign w:val="center"/>
          </w:tcPr>
          <w:p w14:paraId="73C630AE"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系统误差</w:t>
            </w:r>
          </w:p>
        </w:tc>
        <w:tc>
          <w:tcPr>
            <w:tcW w:w="5114" w:type="dxa"/>
            <w:gridSpan w:val="2"/>
            <w:vAlign w:val="center"/>
          </w:tcPr>
          <w:p w14:paraId="15466A8A"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szCs w:val="18"/>
              </w:rPr>
              <w:t>宜修正仪器</w:t>
            </w:r>
          </w:p>
        </w:tc>
      </w:tr>
      <w:tr w:rsidR="00136389" w:rsidRPr="00136389" w14:paraId="36338892" w14:textId="77777777" w:rsidTr="00136389">
        <w:trPr>
          <w:trHeight w:val="397"/>
          <w:jc w:val="center"/>
        </w:trPr>
        <w:tc>
          <w:tcPr>
            <w:tcW w:w="3408" w:type="dxa"/>
            <w:gridSpan w:val="2"/>
            <w:vMerge w:val="restart"/>
            <w:vAlign w:val="center"/>
          </w:tcPr>
          <w:p w14:paraId="33FE8946"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滤波降噪</w:t>
            </w:r>
          </w:p>
        </w:tc>
        <w:tc>
          <w:tcPr>
            <w:tcW w:w="1704" w:type="dxa"/>
            <w:vAlign w:val="center"/>
          </w:tcPr>
          <w:p w14:paraId="46E5033E"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平均值法</w:t>
            </w:r>
          </w:p>
        </w:tc>
        <w:tc>
          <w:tcPr>
            <w:tcW w:w="3410" w:type="dxa"/>
            <w:vMerge w:val="restart"/>
            <w:vAlign w:val="center"/>
          </w:tcPr>
          <w:p w14:paraId="5ABA3FEF"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静态监测宜采用平均值法；动态监测宜按需设置各类滤波器。</w:t>
            </w:r>
          </w:p>
        </w:tc>
      </w:tr>
      <w:tr w:rsidR="00136389" w:rsidRPr="00136389" w14:paraId="55F40744" w14:textId="77777777" w:rsidTr="00136389">
        <w:trPr>
          <w:trHeight w:val="397"/>
          <w:jc w:val="center"/>
        </w:trPr>
        <w:tc>
          <w:tcPr>
            <w:tcW w:w="3408" w:type="dxa"/>
            <w:gridSpan w:val="2"/>
            <w:vMerge/>
            <w:vAlign w:val="center"/>
          </w:tcPr>
          <w:p w14:paraId="720B0D39" w14:textId="77777777" w:rsidR="00136389" w:rsidRPr="00136389" w:rsidRDefault="00136389" w:rsidP="00D90F15">
            <w:pPr>
              <w:spacing w:after="93" w:line="240" w:lineRule="auto"/>
              <w:ind w:left="0" w:firstLine="0"/>
              <w:jc w:val="center"/>
              <w:rPr>
                <w:rFonts w:ascii="宋体" w:eastAsia="宋体" w:hAnsi="宋体"/>
                <w:szCs w:val="18"/>
              </w:rPr>
            </w:pPr>
          </w:p>
        </w:tc>
        <w:tc>
          <w:tcPr>
            <w:tcW w:w="1704" w:type="dxa"/>
            <w:vAlign w:val="center"/>
          </w:tcPr>
          <w:p w14:paraId="2D0728C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低通滤波</w:t>
            </w:r>
          </w:p>
        </w:tc>
        <w:tc>
          <w:tcPr>
            <w:tcW w:w="3410" w:type="dxa"/>
            <w:vMerge/>
            <w:vAlign w:val="center"/>
          </w:tcPr>
          <w:p w14:paraId="06B48236"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29D184FE" w14:textId="77777777" w:rsidTr="00136389">
        <w:trPr>
          <w:trHeight w:val="397"/>
          <w:jc w:val="center"/>
        </w:trPr>
        <w:tc>
          <w:tcPr>
            <w:tcW w:w="3408" w:type="dxa"/>
            <w:gridSpan w:val="2"/>
            <w:vMerge/>
            <w:vAlign w:val="center"/>
          </w:tcPr>
          <w:p w14:paraId="0DC797A5" w14:textId="77777777" w:rsidR="00136389" w:rsidRPr="00136389" w:rsidRDefault="00136389" w:rsidP="00D90F15">
            <w:pPr>
              <w:spacing w:after="93" w:line="240" w:lineRule="auto"/>
              <w:ind w:left="0" w:firstLine="0"/>
              <w:jc w:val="center"/>
              <w:rPr>
                <w:rFonts w:ascii="宋体" w:eastAsia="宋体" w:hAnsi="宋体"/>
                <w:szCs w:val="18"/>
              </w:rPr>
            </w:pPr>
          </w:p>
        </w:tc>
        <w:tc>
          <w:tcPr>
            <w:tcW w:w="1704" w:type="dxa"/>
            <w:vAlign w:val="center"/>
          </w:tcPr>
          <w:p w14:paraId="3D11438C" w14:textId="77777777" w:rsidR="00136389" w:rsidRPr="00136389" w:rsidRDefault="00136389" w:rsidP="00D90F15">
            <w:pPr>
              <w:spacing w:after="93" w:line="240" w:lineRule="auto"/>
              <w:ind w:left="0" w:firstLine="0"/>
              <w:jc w:val="center"/>
              <w:rPr>
                <w:rFonts w:ascii="宋体" w:eastAsia="宋体" w:hAnsi="宋体"/>
                <w:szCs w:val="18"/>
              </w:rPr>
            </w:pPr>
            <w:proofErr w:type="gramStart"/>
            <w:r w:rsidRPr="00136389">
              <w:rPr>
                <w:rFonts w:ascii="宋体" w:eastAsia="宋体" w:hAnsi="宋体" w:hint="eastAsia"/>
                <w:szCs w:val="18"/>
              </w:rPr>
              <w:t>高通滤波</w:t>
            </w:r>
            <w:proofErr w:type="gramEnd"/>
          </w:p>
        </w:tc>
        <w:tc>
          <w:tcPr>
            <w:tcW w:w="3410" w:type="dxa"/>
            <w:vMerge/>
            <w:vAlign w:val="center"/>
          </w:tcPr>
          <w:p w14:paraId="5A592AF3"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50AC40A8" w14:textId="77777777" w:rsidTr="00136389">
        <w:trPr>
          <w:trHeight w:val="397"/>
          <w:jc w:val="center"/>
        </w:trPr>
        <w:tc>
          <w:tcPr>
            <w:tcW w:w="3408" w:type="dxa"/>
            <w:gridSpan w:val="2"/>
            <w:vMerge/>
            <w:vAlign w:val="center"/>
          </w:tcPr>
          <w:p w14:paraId="65E7E082" w14:textId="77777777" w:rsidR="00136389" w:rsidRPr="00136389" w:rsidRDefault="00136389" w:rsidP="00D90F15">
            <w:pPr>
              <w:spacing w:after="93" w:line="240" w:lineRule="auto"/>
              <w:ind w:left="0" w:firstLine="0"/>
              <w:jc w:val="center"/>
              <w:rPr>
                <w:rFonts w:ascii="宋体" w:eastAsia="宋体" w:hAnsi="宋体"/>
                <w:szCs w:val="18"/>
              </w:rPr>
            </w:pPr>
          </w:p>
        </w:tc>
        <w:tc>
          <w:tcPr>
            <w:tcW w:w="1704" w:type="dxa"/>
            <w:vAlign w:val="center"/>
          </w:tcPr>
          <w:p w14:paraId="0B9CCC12"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带通滤波</w:t>
            </w:r>
          </w:p>
        </w:tc>
        <w:tc>
          <w:tcPr>
            <w:tcW w:w="3410" w:type="dxa"/>
            <w:vMerge/>
            <w:vAlign w:val="center"/>
          </w:tcPr>
          <w:p w14:paraId="194D9726"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58FBB610" w14:textId="77777777" w:rsidTr="00136389">
        <w:trPr>
          <w:trHeight w:val="397"/>
          <w:jc w:val="center"/>
        </w:trPr>
        <w:tc>
          <w:tcPr>
            <w:tcW w:w="3408" w:type="dxa"/>
            <w:gridSpan w:val="2"/>
            <w:vMerge/>
            <w:vAlign w:val="center"/>
          </w:tcPr>
          <w:p w14:paraId="7B393B2E" w14:textId="77777777" w:rsidR="00136389" w:rsidRPr="00136389" w:rsidRDefault="00136389" w:rsidP="00D90F15">
            <w:pPr>
              <w:spacing w:after="93" w:line="240" w:lineRule="auto"/>
              <w:ind w:left="0" w:firstLine="0"/>
              <w:jc w:val="center"/>
              <w:rPr>
                <w:rFonts w:ascii="宋体" w:eastAsia="宋体" w:hAnsi="宋体"/>
                <w:szCs w:val="18"/>
              </w:rPr>
            </w:pPr>
          </w:p>
        </w:tc>
        <w:tc>
          <w:tcPr>
            <w:tcW w:w="1704" w:type="dxa"/>
            <w:vAlign w:val="center"/>
          </w:tcPr>
          <w:p w14:paraId="5DA03EDB"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其他滤波</w:t>
            </w:r>
          </w:p>
        </w:tc>
        <w:tc>
          <w:tcPr>
            <w:tcW w:w="3410" w:type="dxa"/>
            <w:vMerge/>
            <w:vAlign w:val="center"/>
          </w:tcPr>
          <w:p w14:paraId="67984E2B" w14:textId="77777777" w:rsidR="00136389" w:rsidRPr="00136389" w:rsidRDefault="00136389" w:rsidP="00D90F15">
            <w:pPr>
              <w:spacing w:after="93" w:line="240" w:lineRule="auto"/>
              <w:ind w:left="0" w:firstLine="0"/>
              <w:jc w:val="center"/>
              <w:rPr>
                <w:rFonts w:ascii="宋体" w:eastAsia="宋体" w:hAnsi="宋体"/>
                <w:szCs w:val="18"/>
              </w:rPr>
            </w:pPr>
          </w:p>
        </w:tc>
      </w:tr>
      <w:tr w:rsidR="00136389" w:rsidRPr="00136389" w14:paraId="5077BAAA" w14:textId="77777777" w:rsidTr="00136389">
        <w:trPr>
          <w:trHeight w:val="397"/>
          <w:jc w:val="center"/>
        </w:trPr>
        <w:tc>
          <w:tcPr>
            <w:tcW w:w="3408" w:type="dxa"/>
            <w:gridSpan w:val="2"/>
            <w:vAlign w:val="center"/>
          </w:tcPr>
          <w:p w14:paraId="4B8479F9"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去趋势项</w:t>
            </w:r>
          </w:p>
        </w:tc>
        <w:tc>
          <w:tcPr>
            <w:tcW w:w="5114" w:type="dxa"/>
            <w:gridSpan w:val="2"/>
            <w:vAlign w:val="center"/>
          </w:tcPr>
          <w:p w14:paraId="34483075"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按需进行</w:t>
            </w:r>
          </w:p>
        </w:tc>
      </w:tr>
      <w:tr w:rsidR="00136389" w:rsidRPr="00136389" w14:paraId="712E173E" w14:textId="77777777" w:rsidTr="00136389">
        <w:trPr>
          <w:trHeight w:val="680"/>
          <w:jc w:val="center"/>
        </w:trPr>
        <w:tc>
          <w:tcPr>
            <w:tcW w:w="3408" w:type="dxa"/>
            <w:gridSpan w:val="2"/>
            <w:vAlign w:val="center"/>
          </w:tcPr>
          <w:p w14:paraId="1C40F483" w14:textId="77777777" w:rsidR="00136389" w:rsidRPr="00136389" w:rsidRDefault="00136389" w:rsidP="00D90F15">
            <w:pPr>
              <w:spacing w:after="93" w:line="240" w:lineRule="auto"/>
              <w:ind w:left="0" w:firstLine="0"/>
              <w:jc w:val="center"/>
              <w:rPr>
                <w:rFonts w:ascii="宋体" w:eastAsia="宋体" w:hAnsi="宋体"/>
                <w:szCs w:val="18"/>
              </w:rPr>
            </w:pPr>
            <w:r w:rsidRPr="00136389">
              <w:rPr>
                <w:rFonts w:ascii="宋体" w:eastAsia="宋体" w:hAnsi="宋体" w:hint="eastAsia"/>
                <w:szCs w:val="18"/>
              </w:rPr>
              <w:t>截断</w:t>
            </w:r>
          </w:p>
        </w:tc>
        <w:tc>
          <w:tcPr>
            <w:tcW w:w="5114" w:type="dxa"/>
            <w:gridSpan w:val="2"/>
            <w:vAlign w:val="center"/>
          </w:tcPr>
          <w:p w14:paraId="02F0F686" w14:textId="77777777" w:rsidR="00136389" w:rsidRPr="00136389" w:rsidRDefault="00136389" w:rsidP="00D90F15">
            <w:pPr>
              <w:spacing w:after="93" w:line="240" w:lineRule="auto"/>
              <w:ind w:left="0" w:firstLine="0"/>
              <w:jc w:val="center"/>
              <w:rPr>
                <w:rFonts w:ascii="宋体" w:eastAsia="宋体" w:hAnsi="宋体"/>
                <w:szCs w:val="18"/>
              </w:rPr>
            </w:pPr>
            <w:proofErr w:type="gramStart"/>
            <w:r w:rsidRPr="00136389">
              <w:rPr>
                <w:rFonts w:ascii="宋体" w:eastAsia="宋体" w:hAnsi="宋体"/>
                <w:szCs w:val="18"/>
              </w:rPr>
              <w:t>应截选离散</w:t>
            </w:r>
            <w:proofErr w:type="gramEnd"/>
            <w:r w:rsidRPr="00136389">
              <w:rPr>
                <w:rFonts w:ascii="宋体" w:eastAsia="宋体" w:hAnsi="宋体"/>
                <w:szCs w:val="18"/>
              </w:rPr>
              <w:t>非时限信号的有限时长内的数据样本进行处理</w:t>
            </w:r>
          </w:p>
        </w:tc>
      </w:tr>
    </w:tbl>
    <w:p w14:paraId="2A375B03" w14:textId="72A49C0F" w:rsidR="00771AA3" w:rsidRPr="00771AA3" w:rsidRDefault="00771AA3" w:rsidP="00771AA3">
      <w:pPr>
        <w:pStyle w:val="ac"/>
        <w:adjustRightInd w:val="0"/>
        <w:snapToGrid w:val="0"/>
        <w:spacing w:line="312" w:lineRule="auto"/>
        <w:rPr>
          <w:rFonts w:ascii="宋体" w:hAnsi="宋体"/>
          <w:sz w:val="24"/>
          <w:szCs w:val="24"/>
        </w:rPr>
      </w:pPr>
      <w:r w:rsidRPr="00771AA3">
        <w:rPr>
          <w:rFonts w:ascii="黑体" w:eastAsia="黑体" w:hAnsi="黑体"/>
          <w:b/>
          <w:bCs/>
          <w:sz w:val="24"/>
          <w:szCs w:val="24"/>
        </w:rPr>
        <w:t>6.3.7</w:t>
      </w:r>
      <w:r w:rsidRPr="00771AA3">
        <w:rPr>
          <w:rFonts w:ascii="宋体" w:hAnsi="宋体"/>
          <w:sz w:val="24"/>
          <w:szCs w:val="24"/>
        </w:rPr>
        <w:t xml:space="preserve">  对式（6. 3. 7）进行进一步解释：</w:t>
      </w:r>
    </w:p>
    <w:p w14:paraId="5CF07073" w14:textId="28AB44ED" w:rsidR="00136389" w:rsidRPr="00771AA3" w:rsidRDefault="00771AA3" w:rsidP="00771AA3">
      <w:pPr>
        <w:pStyle w:val="ac"/>
        <w:adjustRightInd w:val="0"/>
        <w:snapToGrid w:val="0"/>
        <w:spacing w:line="312" w:lineRule="auto"/>
        <w:ind w:firstLineChars="200" w:firstLine="480"/>
        <w:rPr>
          <w:rFonts w:ascii="宋体" w:hAnsi="宋体"/>
          <w:sz w:val="24"/>
          <w:szCs w:val="24"/>
        </w:rPr>
      </w:pPr>
      <w:r w:rsidRPr="00771AA3">
        <w:rPr>
          <w:rFonts w:ascii="宋体" w:hAnsi="宋体" w:hint="eastAsia"/>
          <w:sz w:val="24"/>
          <w:szCs w:val="24"/>
        </w:rPr>
        <w:t>式（</w:t>
      </w:r>
      <w:r w:rsidRPr="00771AA3">
        <w:rPr>
          <w:rFonts w:ascii="宋体" w:hAnsi="宋体"/>
          <w:sz w:val="24"/>
          <w:szCs w:val="24"/>
        </w:rPr>
        <w:t>6. 3. 7）中获得的应变监测数据应该考虑光纤保护层的影响。常用的光缆一般由内到外可以分为光纤、内保护层、刚性层、外保护层共四层。对于预埋法施工的光纤，光纤测得的应</w:t>
      </w:r>
      <w:r w:rsidRPr="00771AA3">
        <w:rPr>
          <w:rFonts w:ascii="宋体" w:hAnsi="宋体"/>
          <w:sz w:val="24"/>
          <w:szCs w:val="24"/>
        </w:rPr>
        <w:lastRenderedPageBreak/>
        <w:t>变与结构实际应变的比值可以通过下式计算：</w:t>
      </w:r>
    </w:p>
    <w:tbl>
      <w:tblPr>
        <w:tblW w:w="5000" w:type="pct"/>
        <w:jc w:val="center"/>
        <w:tblLook w:val="0000" w:firstRow="0" w:lastRow="0" w:firstColumn="0" w:lastColumn="0" w:noHBand="0" w:noVBand="0"/>
      </w:tblPr>
      <w:tblGrid>
        <w:gridCol w:w="888"/>
        <w:gridCol w:w="7703"/>
        <w:gridCol w:w="1387"/>
      </w:tblGrid>
      <w:tr w:rsidR="00771AA3" w:rsidRPr="00F459AE" w14:paraId="1EDB4FB2" w14:textId="77777777" w:rsidTr="009270A3">
        <w:trPr>
          <w:trHeight w:val="454"/>
          <w:jc w:val="center"/>
        </w:trPr>
        <w:tc>
          <w:tcPr>
            <w:tcW w:w="445" w:type="pct"/>
            <w:vAlign w:val="center"/>
          </w:tcPr>
          <w:p w14:paraId="11B0A641" w14:textId="77777777" w:rsidR="00771AA3" w:rsidRPr="00F459AE" w:rsidRDefault="00771AA3" w:rsidP="009270A3">
            <w:pPr>
              <w:adjustRightInd w:val="0"/>
              <w:snapToGrid w:val="0"/>
              <w:spacing w:after="93" w:line="288" w:lineRule="auto"/>
              <w:ind w:firstLine="0"/>
              <w:jc w:val="center"/>
            </w:pPr>
          </w:p>
        </w:tc>
        <w:tc>
          <w:tcPr>
            <w:tcW w:w="3860" w:type="pct"/>
            <w:vAlign w:val="center"/>
          </w:tcPr>
          <w:p w14:paraId="40E6D5DE" w14:textId="77777777" w:rsidR="00771AA3" w:rsidRPr="00F459AE" w:rsidRDefault="00771AA3" w:rsidP="009270A3">
            <w:pPr>
              <w:adjustRightInd w:val="0"/>
              <w:snapToGrid w:val="0"/>
              <w:spacing w:after="93" w:line="288" w:lineRule="auto"/>
              <w:ind w:firstLine="0"/>
              <w:jc w:val="center"/>
              <w:rPr>
                <w:szCs w:val="24"/>
              </w:rPr>
            </w:pPr>
            <w:r w:rsidRPr="00F459AE">
              <w:rPr>
                <w:position w:val="-30"/>
              </w:rPr>
              <w:object w:dxaOrig="2060" w:dyaOrig="720" w14:anchorId="20AB215F">
                <v:shape id="_x0000_i1052" type="#_x0000_t75" style="width:103.5pt;height:34.5pt" o:ole="">
                  <v:imagedata r:id="rId67" o:title=""/>
                </v:shape>
                <o:OLEObject Type="Embed" ProgID="Equation.DSMT4" ShapeID="_x0000_i1052" DrawAspect="Content" ObjectID="_1672834742" r:id="rId68"/>
              </w:object>
            </w:r>
          </w:p>
        </w:tc>
        <w:tc>
          <w:tcPr>
            <w:tcW w:w="695" w:type="pct"/>
            <w:vAlign w:val="center"/>
          </w:tcPr>
          <w:p w14:paraId="72A77FB6" w14:textId="77777777" w:rsidR="00771AA3" w:rsidRPr="00F459AE" w:rsidRDefault="00771AA3" w:rsidP="009270A3">
            <w:pPr>
              <w:keepNext/>
              <w:keepLines/>
              <w:snapToGrid w:val="0"/>
              <w:spacing w:after="93" w:line="288" w:lineRule="auto"/>
              <w:ind w:firstLine="0"/>
              <w:jc w:val="right"/>
              <w:outlineLvl w:val="6"/>
              <w:rPr>
                <w:szCs w:val="24"/>
              </w:rPr>
            </w:pPr>
            <w:r w:rsidRPr="00F459AE">
              <w:rPr>
                <w:rFonts w:hint="eastAsia"/>
                <w:szCs w:val="24"/>
              </w:rPr>
              <w:t>（</w:t>
            </w:r>
            <w:r w:rsidRPr="00F459AE">
              <w:rPr>
                <w:szCs w:val="24"/>
              </w:rPr>
              <w:t>1</w:t>
            </w:r>
            <w:r w:rsidRPr="00F459AE">
              <w:rPr>
                <w:rFonts w:hint="eastAsia"/>
                <w:szCs w:val="24"/>
              </w:rPr>
              <w:t>）</w:t>
            </w:r>
          </w:p>
        </w:tc>
      </w:tr>
      <w:tr w:rsidR="00771AA3" w:rsidRPr="00F459AE" w14:paraId="07A79EC0" w14:textId="77777777" w:rsidTr="009270A3">
        <w:trPr>
          <w:trHeight w:val="454"/>
          <w:jc w:val="center"/>
        </w:trPr>
        <w:tc>
          <w:tcPr>
            <w:tcW w:w="4305" w:type="pct"/>
            <w:gridSpan w:val="2"/>
            <w:vAlign w:val="center"/>
          </w:tcPr>
          <w:p w14:paraId="5E8D2CC4" w14:textId="77777777" w:rsidR="00771AA3" w:rsidRPr="00F459AE" w:rsidRDefault="00771AA3" w:rsidP="009270A3">
            <w:pPr>
              <w:adjustRightInd w:val="0"/>
              <w:snapToGrid w:val="0"/>
              <w:spacing w:after="93" w:line="288" w:lineRule="auto"/>
              <w:ind w:firstLine="0"/>
              <w:jc w:val="center"/>
            </w:pPr>
            <w:r w:rsidRPr="00F459AE">
              <w:rPr>
                <w:position w:val="-118"/>
              </w:rPr>
              <w:object w:dxaOrig="6700" w:dyaOrig="2480" w14:anchorId="602BF707">
                <v:shape id="_x0000_i1053" type="#_x0000_t75" style="width:339.75pt;height:117pt" o:ole="">
                  <v:imagedata r:id="rId69" o:title=""/>
                </v:shape>
                <o:OLEObject Type="Embed" ProgID="Equation.DSMT4" ShapeID="_x0000_i1053" DrawAspect="Content" ObjectID="_1672834743" r:id="rId70"/>
              </w:object>
            </w:r>
          </w:p>
        </w:tc>
        <w:tc>
          <w:tcPr>
            <w:tcW w:w="695" w:type="pct"/>
            <w:vAlign w:val="center"/>
          </w:tcPr>
          <w:p w14:paraId="68FB3185" w14:textId="77777777" w:rsidR="00771AA3" w:rsidRPr="00F459AE" w:rsidRDefault="00771AA3" w:rsidP="009270A3">
            <w:pPr>
              <w:keepNext/>
              <w:keepLines/>
              <w:snapToGrid w:val="0"/>
              <w:spacing w:after="93" w:line="288" w:lineRule="auto"/>
              <w:ind w:firstLine="0"/>
              <w:jc w:val="right"/>
              <w:outlineLvl w:val="6"/>
              <w:rPr>
                <w:szCs w:val="24"/>
              </w:rPr>
            </w:pPr>
            <w:r w:rsidRPr="00F459AE">
              <w:rPr>
                <w:rFonts w:hint="eastAsia"/>
                <w:szCs w:val="24"/>
              </w:rPr>
              <w:t>（</w:t>
            </w:r>
            <w:r w:rsidRPr="00F459AE">
              <w:rPr>
                <w:szCs w:val="24"/>
              </w:rPr>
              <w:t>2</w:t>
            </w:r>
            <w:r w:rsidRPr="00F459AE">
              <w:rPr>
                <w:rFonts w:hint="eastAsia"/>
                <w:szCs w:val="24"/>
              </w:rPr>
              <w:t>）</w:t>
            </w:r>
          </w:p>
        </w:tc>
      </w:tr>
    </w:tbl>
    <w:p w14:paraId="387F365F" w14:textId="77777777" w:rsidR="00771AA3" w:rsidRPr="00F459AE" w:rsidRDefault="00771AA3" w:rsidP="00771AA3">
      <w:pPr>
        <w:pStyle w:val="afff7"/>
        <w:spacing w:line="312" w:lineRule="auto"/>
        <w:ind w:firstLineChars="0" w:firstLine="0"/>
      </w:pPr>
      <w:r w:rsidRPr="00F459AE">
        <w:rPr>
          <w:rFonts w:hint="eastAsia"/>
        </w:rPr>
        <w:t>式中</w:t>
      </w:r>
      <w:r w:rsidRPr="00F459AE">
        <w:rPr>
          <w:rFonts w:hint="eastAsia"/>
        </w:rPr>
        <w:t xml:space="preserve"> </w:t>
      </w:r>
      <w:r w:rsidRPr="00F459AE">
        <w:rPr>
          <w:i/>
        </w:rPr>
        <w:t>f</w:t>
      </w:r>
      <w:r w:rsidRPr="00F459AE">
        <w:t>——</w:t>
      </w:r>
      <w:r w:rsidRPr="00F459AE">
        <w:rPr>
          <w:rFonts w:hint="eastAsia"/>
        </w:rPr>
        <w:t>表征光纤；</w:t>
      </w:r>
    </w:p>
    <w:p w14:paraId="0355ABE3" w14:textId="77777777" w:rsidR="00771AA3" w:rsidRPr="00F459AE" w:rsidRDefault="00771AA3" w:rsidP="00771AA3">
      <w:pPr>
        <w:pStyle w:val="afff7"/>
        <w:spacing w:line="312" w:lineRule="auto"/>
        <w:ind w:firstLineChars="250" w:firstLine="700"/>
      </w:pPr>
      <w:proofErr w:type="spellStart"/>
      <w:r w:rsidRPr="00F459AE">
        <w:rPr>
          <w:i/>
        </w:rPr>
        <w:t>i</w:t>
      </w:r>
      <w:proofErr w:type="spellEnd"/>
      <w:r w:rsidRPr="00F459AE">
        <w:t>——</w:t>
      </w:r>
      <w:r w:rsidRPr="00F459AE">
        <w:rPr>
          <w:rFonts w:hint="eastAsia"/>
        </w:rPr>
        <w:t>表征内保护层；</w:t>
      </w:r>
    </w:p>
    <w:p w14:paraId="08AFE0FC" w14:textId="77777777" w:rsidR="00771AA3" w:rsidRPr="00F459AE" w:rsidRDefault="00771AA3" w:rsidP="00771AA3">
      <w:pPr>
        <w:pStyle w:val="afff7"/>
        <w:spacing w:line="312" w:lineRule="auto"/>
        <w:ind w:firstLineChars="250" w:firstLine="700"/>
      </w:pPr>
      <w:r w:rsidRPr="00F459AE">
        <w:rPr>
          <w:i/>
        </w:rPr>
        <w:t>s</w:t>
      </w:r>
      <w:r w:rsidRPr="00F459AE">
        <w:t>——</w:t>
      </w:r>
      <w:r w:rsidRPr="00F459AE">
        <w:rPr>
          <w:rFonts w:hint="eastAsia"/>
        </w:rPr>
        <w:t>表征刚性层；</w:t>
      </w:r>
    </w:p>
    <w:p w14:paraId="5E56DBE4" w14:textId="77777777" w:rsidR="00771AA3" w:rsidRPr="00F459AE" w:rsidRDefault="00771AA3" w:rsidP="00771AA3">
      <w:pPr>
        <w:pStyle w:val="afff7"/>
        <w:spacing w:line="312" w:lineRule="auto"/>
        <w:ind w:firstLineChars="250" w:firstLine="700"/>
      </w:pPr>
      <w:r w:rsidRPr="00F459AE">
        <w:rPr>
          <w:i/>
        </w:rPr>
        <w:t>o</w:t>
      </w:r>
      <w:r w:rsidRPr="00F459AE">
        <w:t>——</w:t>
      </w:r>
      <w:r w:rsidRPr="00F459AE">
        <w:rPr>
          <w:rFonts w:hint="eastAsia"/>
        </w:rPr>
        <w:t>表征外保护层；</w:t>
      </w:r>
    </w:p>
    <w:p w14:paraId="453EAA72" w14:textId="77777777" w:rsidR="00771AA3" w:rsidRPr="00F459AE" w:rsidRDefault="00771AA3" w:rsidP="00771AA3">
      <w:pPr>
        <w:pStyle w:val="afff7"/>
        <w:spacing w:line="312" w:lineRule="auto"/>
        <w:ind w:firstLineChars="250" w:firstLine="700"/>
      </w:pPr>
      <w:r w:rsidRPr="00F459AE">
        <w:rPr>
          <w:rFonts w:hint="eastAsia"/>
          <w:i/>
        </w:rPr>
        <w:t>E</w:t>
      </w:r>
      <w:r w:rsidRPr="00F459AE">
        <w:t>——</w:t>
      </w:r>
      <w:r w:rsidRPr="00F459AE">
        <w:rPr>
          <w:rFonts w:hint="eastAsia"/>
        </w:rPr>
        <w:t>弹性模量</w:t>
      </w:r>
    </w:p>
    <w:p w14:paraId="101DB17B" w14:textId="77777777" w:rsidR="00771AA3" w:rsidRPr="00F459AE" w:rsidRDefault="00771AA3" w:rsidP="00771AA3">
      <w:pPr>
        <w:pStyle w:val="afff7"/>
        <w:spacing w:line="312" w:lineRule="auto"/>
        <w:ind w:firstLineChars="250" w:firstLine="700"/>
      </w:pPr>
      <w:r w:rsidRPr="00F459AE">
        <w:rPr>
          <w:i/>
        </w:rPr>
        <w:t>G</w:t>
      </w:r>
      <w:r w:rsidRPr="00F459AE">
        <w:t>——</w:t>
      </w:r>
      <w:r w:rsidRPr="00F459AE">
        <w:rPr>
          <w:rFonts w:hint="eastAsia"/>
        </w:rPr>
        <w:t>剪切模量</w:t>
      </w:r>
    </w:p>
    <w:p w14:paraId="5E2E7BE5" w14:textId="77777777" w:rsidR="00771AA3" w:rsidRPr="00F459AE" w:rsidRDefault="00771AA3" w:rsidP="00771AA3">
      <w:pPr>
        <w:pStyle w:val="afff7"/>
        <w:spacing w:line="312" w:lineRule="auto"/>
        <w:ind w:firstLineChars="250" w:firstLine="700"/>
      </w:pPr>
      <w:r w:rsidRPr="00F459AE">
        <w:rPr>
          <w:i/>
        </w:rPr>
        <w:t>r</w:t>
      </w:r>
      <w:r w:rsidRPr="00F459AE">
        <w:t>——</w:t>
      </w:r>
      <w:r w:rsidRPr="00F459AE">
        <w:rPr>
          <w:rFonts w:hint="eastAsia"/>
        </w:rPr>
        <w:t>外边界距光纤轴心的距离；</w:t>
      </w:r>
    </w:p>
    <w:p w14:paraId="3853F395" w14:textId="77777777" w:rsidR="00771AA3" w:rsidRPr="00F459AE" w:rsidRDefault="00771AA3" w:rsidP="00771AA3">
      <w:pPr>
        <w:pStyle w:val="afff7"/>
        <w:spacing w:line="312" w:lineRule="auto"/>
        <w:ind w:firstLineChars="250" w:firstLine="700"/>
      </w:pPr>
      <w:r w:rsidRPr="00F459AE">
        <w:rPr>
          <w:rFonts w:hint="eastAsia"/>
          <w:i/>
        </w:rPr>
        <w:t>x</w:t>
      </w:r>
      <w:r w:rsidRPr="00F459AE">
        <w:t>——</w:t>
      </w:r>
      <w:r w:rsidRPr="00F459AE">
        <w:rPr>
          <w:rFonts w:hint="eastAsia"/>
        </w:rPr>
        <w:t>光纤某点的轴向坐标；</w:t>
      </w:r>
    </w:p>
    <w:p w14:paraId="07B46A7B" w14:textId="77777777" w:rsidR="00771AA3" w:rsidRPr="00F459AE" w:rsidRDefault="00771AA3" w:rsidP="00771AA3">
      <w:pPr>
        <w:pStyle w:val="afff7"/>
        <w:spacing w:line="312" w:lineRule="auto"/>
        <w:ind w:firstLineChars="250" w:firstLine="700"/>
      </w:pPr>
      <w:r w:rsidRPr="00F459AE">
        <w:rPr>
          <w:rFonts w:hint="eastAsia"/>
          <w:i/>
        </w:rPr>
        <w:t>L</w:t>
      </w:r>
      <w:r w:rsidRPr="00F459AE">
        <w:t>——</w:t>
      </w:r>
      <w:r w:rsidRPr="00F459AE">
        <w:rPr>
          <w:rFonts w:hint="eastAsia"/>
        </w:rPr>
        <w:t>光纤埋置长度；</w:t>
      </w:r>
    </w:p>
    <w:p w14:paraId="2F65B1DF" w14:textId="77777777" w:rsidR="00771AA3" w:rsidRPr="00F459AE" w:rsidRDefault="00771AA3" w:rsidP="00771AA3">
      <w:pPr>
        <w:pStyle w:val="afff7"/>
        <w:spacing w:line="312" w:lineRule="auto"/>
        <w:ind w:firstLineChars="0" w:firstLine="0"/>
      </w:pPr>
      <w:r w:rsidRPr="00F459AE">
        <w:rPr>
          <w:position w:val="-14"/>
        </w:rPr>
        <w:object w:dxaOrig="600" w:dyaOrig="380" w14:anchorId="6726666C">
          <v:shape id="_x0000_i1054" type="#_x0000_t75" style="width:30pt;height:19.5pt" o:ole="">
            <v:imagedata r:id="rId71" o:title=""/>
          </v:shape>
          <o:OLEObject Type="Embed" ProgID="Equation.DSMT4" ShapeID="_x0000_i1054" DrawAspect="Content" ObjectID="_1672834744" r:id="rId72"/>
        </w:object>
      </w:r>
      <w:r w:rsidRPr="00F459AE">
        <w:rPr>
          <w:rFonts w:hint="eastAsia"/>
        </w:rPr>
        <w:t>，</w:t>
      </w:r>
      <w:r w:rsidRPr="00F459AE">
        <w:rPr>
          <w:position w:val="-12"/>
        </w:rPr>
        <w:object w:dxaOrig="620" w:dyaOrig="360" w14:anchorId="4734326C">
          <v:shape id="_x0000_i1055" type="#_x0000_t75" style="width:31.5pt;height:18pt" o:ole="">
            <v:imagedata r:id="rId73" o:title=""/>
          </v:shape>
          <o:OLEObject Type="Embed" ProgID="Equation.DSMT4" ShapeID="_x0000_i1055" DrawAspect="Content" ObjectID="_1672834745" r:id="rId74"/>
        </w:object>
      </w:r>
      <w:r w:rsidRPr="00F459AE">
        <w:t>——</w:t>
      </w:r>
      <w:r w:rsidRPr="00F459AE">
        <w:rPr>
          <w:rFonts w:hint="eastAsia"/>
        </w:rPr>
        <w:t>分别为光纤测得的应变和结构实际应变。</w:t>
      </w:r>
    </w:p>
    <w:p w14:paraId="71D207C5" w14:textId="3EDF8DA7" w:rsidR="00206D9D" w:rsidRDefault="00771AA3" w:rsidP="00771AA3">
      <w:pPr>
        <w:pStyle w:val="afff7"/>
        <w:spacing w:line="312" w:lineRule="auto"/>
        <w:ind w:firstLine="560"/>
        <w:rPr>
          <w:rFonts w:ascii="宋体" w:hAnsi="宋体"/>
          <w:szCs w:val="24"/>
        </w:rPr>
      </w:pPr>
      <w:r w:rsidRPr="00F459AE">
        <w:rPr>
          <w:rFonts w:hint="eastAsia"/>
        </w:rPr>
        <w:t>对于粘贴法施工的光纤，光纤测得的应变与结构实际应变的比值可以按照下式计算：</w:t>
      </w:r>
    </w:p>
    <w:tbl>
      <w:tblPr>
        <w:tblW w:w="5000" w:type="pct"/>
        <w:jc w:val="center"/>
        <w:tblLook w:val="0000" w:firstRow="0" w:lastRow="0" w:firstColumn="0" w:lastColumn="0" w:noHBand="0" w:noVBand="0"/>
      </w:tblPr>
      <w:tblGrid>
        <w:gridCol w:w="888"/>
        <w:gridCol w:w="7703"/>
        <w:gridCol w:w="1387"/>
      </w:tblGrid>
      <w:tr w:rsidR="00771AA3" w:rsidRPr="00771AA3" w14:paraId="1C09C833" w14:textId="77777777" w:rsidTr="009270A3">
        <w:trPr>
          <w:trHeight w:val="454"/>
          <w:jc w:val="center"/>
        </w:trPr>
        <w:tc>
          <w:tcPr>
            <w:tcW w:w="445" w:type="pct"/>
            <w:vAlign w:val="center"/>
          </w:tcPr>
          <w:p w14:paraId="2B9C1E13"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rPr>
            </w:pPr>
          </w:p>
        </w:tc>
        <w:tc>
          <w:tcPr>
            <w:tcW w:w="3860" w:type="pct"/>
            <w:vAlign w:val="center"/>
          </w:tcPr>
          <w:p w14:paraId="1F3A9A04"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szCs w:val="24"/>
              </w:rPr>
            </w:pPr>
            <w:r w:rsidRPr="00771AA3">
              <w:rPr>
                <w:rFonts w:ascii="Times New Roman" w:eastAsia="宋体" w:hAnsi="Times New Roman" w:cs="Times New Roman"/>
                <w:position w:val="-32"/>
              </w:rPr>
              <w:object w:dxaOrig="3900" w:dyaOrig="760" w14:anchorId="23995431">
                <v:shape id="_x0000_i1056" type="#_x0000_t75" style="width:197.25pt;height:35.25pt" o:ole="">
                  <v:imagedata r:id="rId75" o:title=""/>
                </v:shape>
                <o:OLEObject Type="Embed" ProgID="Equation.DSMT4" ShapeID="_x0000_i1056" DrawAspect="Content" ObjectID="_1672834746" r:id="rId76"/>
              </w:object>
            </w:r>
          </w:p>
        </w:tc>
        <w:tc>
          <w:tcPr>
            <w:tcW w:w="695" w:type="pct"/>
            <w:vAlign w:val="center"/>
          </w:tcPr>
          <w:p w14:paraId="26336080" w14:textId="77777777" w:rsidR="00771AA3" w:rsidRPr="00771AA3" w:rsidRDefault="00771AA3" w:rsidP="009270A3">
            <w:pPr>
              <w:keepNext/>
              <w:keepLines/>
              <w:snapToGrid w:val="0"/>
              <w:spacing w:after="93" w:line="288" w:lineRule="auto"/>
              <w:ind w:firstLine="0"/>
              <w:jc w:val="right"/>
              <w:outlineLvl w:val="6"/>
              <w:rPr>
                <w:rFonts w:ascii="Times New Roman" w:eastAsia="宋体" w:hAnsi="Times New Roman" w:cs="Times New Roman"/>
                <w:szCs w:val="24"/>
              </w:rPr>
            </w:pPr>
            <w:r w:rsidRPr="00771AA3">
              <w:rPr>
                <w:rFonts w:ascii="Times New Roman" w:eastAsia="宋体" w:hAnsi="Times New Roman" w:cs="Times New Roman"/>
                <w:szCs w:val="24"/>
              </w:rPr>
              <w:t>（</w:t>
            </w:r>
            <w:r w:rsidRPr="00771AA3">
              <w:rPr>
                <w:rFonts w:ascii="Times New Roman" w:eastAsia="宋体" w:hAnsi="Times New Roman" w:cs="Times New Roman"/>
                <w:szCs w:val="24"/>
              </w:rPr>
              <w:t>3</w:t>
            </w:r>
            <w:r w:rsidRPr="00771AA3">
              <w:rPr>
                <w:rFonts w:ascii="Times New Roman" w:eastAsia="宋体" w:hAnsi="Times New Roman" w:cs="Times New Roman"/>
                <w:szCs w:val="24"/>
              </w:rPr>
              <w:t>）</w:t>
            </w:r>
          </w:p>
        </w:tc>
      </w:tr>
      <w:tr w:rsidR="00771AA3" w:rsidRPr="00771AA3" w14:paraId="43BD156D" w14:textId="77777777" w:rsidTr="009270A3">
        <w:trPr>
          <w:trHeight w:val="454"/>
          <w:jc w:val="center"/>
        </w:trPr>
        <w:tc>
          <w:tcPr>
            <w:tcW w:w="445" w:type="pct"/>
            <w:vAlign w:val="center"/>
          </w:tcPr>
          <w:p w14:paraId="3E51FAC2"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rPr>
            </w:pPr>
          </w:p>
        </w:tc>
        <w:tc>
          <w:tcPr>
            <w:tcW w:w="3860" w:type="pct"/>
            <w:vAlign w:val="center"/>
          </w:tcPr>
          <w:p w14:paraId="6A0DC116"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szCs w:val="24"/>
              </w:rPr>
            </w:pPr>
            <w:r w:rsidRPr="00771AA3">
              <w:rPr>
                <w:rFonts w:ascii="Times New Roman" w:eastAsia="宋体" w:hAnsi="Times New Roman" w:cs="Times New Roman"/>
                <w:position w:val="-72"/>
              </w:rPr>
              <w:object w:dxaOrig="6120" w:dyaOrig="1560" w14:anchorId="4C3FB08B">
                <v:shape id="_x0000_i1057" type="#_x0000_t75" style="width:306.75pt;height:78pt" o:ole="">
                  <v:imagedata r:id="rId77" o:title=""/>
                </v:shape>
                <o:OLEObject Type="Embed" ProgID="Equation.DSMT4" ShapeID="_x0000_i1057" DrawAspect="Content" ObjectID="_1672834747" r:id="rId78"/>
              </w:object>
            </w:r>
          </w:p>
        </w:tc>
        <w:tc>
          <w:tcPr>
            <w:tcW w:w="695" w:type="pct"/>
            <w:vAlign w:val="center"/>
          </w:tcPr>
          <w:p w14:paraId="2CB55650" w14:textId="77777777" w:rsidR="00771AA3" w:rsidRPr="00771AA3" w:rsidRDefault="00771AA3" w:rsidP="009270A3">
            <w:pPr>
              <w:keepNext/>
              <w:keepLines/>
              <w:snapToGrid w:val="0"/>
              <w:spacing w:after="93" w:line="288" w:lineRule="auto"/>
              <w:ind w:firstLine="0"/>
              <w:jc w:val="right"/>
              <w:outlineLvl w:val="6"/>
              <w:rPr>
                <w:rFonts w:ascii="Times New Roman" w:eastAsia="宋体" w:hAnsi="Times New Roman" w:cs="Times New Roman"/>
                <w:szCs w:val="24"/>
              </w:rPr>
            </w:pPr>
            <w:r w:rsidRPr="00771AA3">
              <w:rPr>
                <w:rFonts w:ascii="Times New Roman" w:eastAsia="宋体" w:hAnsi="Times New Roman" w:cs="Times New Roman"/>
                <w:szCs w:val="24"/>
              </w:rPr>
              <w:t>（</w:t>
            </w:r>
            <w:r w:rsidRPr="00771AA3">
              <w:rPr>
                <w:rFonts w:ascii="Times New Roman" w:eastAsia="宋体" w:hAnsi="Times New Roman" w:cs="Times New Roman"/>
                <w:szCs w:val="24"/>
              </w:rPr>
              <w:t>4</w:t>
            </w:r>
            <w:r w:rsidRPr="00771AA3">
              <w:rPr>
                <w:rFonts w:ascii="Times New Roman" w:eastAsia="宋体" w:hAnsi="Times New Roman" w:cs="Times New Roman"/>
                <w:szCs w:val="24"/>
              </w:rPr>
              <w:t>）</w:t>
            </w:r>
          </w:p>
        </w:tc>
      </w:tr>
      <w:tr w:rsidR="00771AA3" w:rsidRPr="00771AA3" w14:paraId="67E133DE" w14:textId="77777777" w:rsidTr="009270A3">
        <w:trPr>
          <w:trHeight w:val="454"/>
          <w:jc w:val="center"/>
        </w:trPr>
        <w:tc>
          <w:tcPr>
            <w:tcW w:w="445" w:type="pct"/>
            <w:vAlign w:val="center"/>
          </w:tcPr>
          <w:p w14:paraId="47EBD2AF"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rPr>
            </w:pPr>
          </w:p>
        </w:tc>
        <w:tc>
          <w:tcPr>
            <w:tcW w:w="3860" w:type="pct"/>
            <w:vAlign w:val="center"/>
          </w:tcPr>
          <w:p w14:paraId="3CFE667B" w14:textId="77777777" w:rsidR="00771AA3" w:rsidRPr="00771AA3" w:rsidRDefault="00771AA3" w:rsidP="009270A3">
            <w:pPr>
              <w:adjustRightInd w:val="0"/>
              <w:snapToGrid w:val="0"/>
              <w:spacing w:after="93" w:line="288" w:lineRule="auto"/>
              <w:ind w:firstLine="0"/>
              <w:jc w:val="center"/>
              <w:rPr>
                <w:rFonts w:ascii="Times New Roman" w:eastAsia="宋体" w:hAnsi="Times New Roman" w:cs="Times New Roman"/>
                <w:szCs w:val="24"/>
              </w:rPr>
            </w:pPr>
            <w:r w:rsidRPr="00771AA3">
              <w:rPr>
                <w:rFonts w:ascii="Times New Roman" w:eastAsia="宋体" w:hAnsi="Times New Roman" w:cs="Times New Roman"/>
                <w:position w:val="-34"/>
              </w:rPr>
              <w:object w:dxaOrig="4000" w:dyaOrig="800" w14:anchorId="4264AF0B">
                <v:shape id="_x0000_i1058" type="#_x0000_t75" style="width:202.5pt;height:37.5pt" o:ole="">
                  <v:imagedata r:id="rId79" o:title=""/>
                </v:shape>
                <o:OLEObject Type="Embed" ProgID="Equation.DSMT4" ShapeID="_x0000_i1058" DrawAspect="Content" ObjectID="_1672834748" r:id="rId80"/>
              </w:object>
            </w:r>
          </w:p>
        </w:tc>
        <w:tc>
          <w:tcPr>
            <w:tcW w:w="695" w:type="pct"/>
            <w:vAlign w:val="center"/>
          </w:tcPr>
          <w:p w14:paraId="06AE4D89" w14:textId="77777777" w:rsidR="00771AA3" w:rsidRPr="00771AA3" w:rsidRDefault="00771AA3" w:rsidP="009270A3">
            <w:pPr>
              <w:keepNext/>
              <w:keepLines/>
              <w:snapToGrid w:val="0"/>
              <w:spacing w:after="93" w:line="288" w:lineRule="auto"/>
              <w:ind w:firstLine="0"/>
              <w:jc w:val="right"/>
              <w:outlineLvl w:val="6"/>
              <w:rPr>
                <w:rFonts w:ascii="Times New Roman" w:eastAsia="宋体" w:hAnsi="Times New Roman" w:cs="Times New Roman"/>
                <w:szCs w:val="24"/>
              </w:rPr>
            </w:pPr>
            <w:r w:rsidRPr="00771AA3">
              <w:rPr>
                <w:rFonts w:ascii="Times New Roman" w:eastAsia="宋体" w:hAnsi="Times New Roman" w:cs="Times New Roman"/>
                <w:szCs w:val="24"/>
              </w:rPr>
              <w:t>（</w:t>
            </w:r>
            <w:r w:rsidRPr="00771AA3">
              <w:rPr>
                <w:rFonts w:ascii="Times New Roman" w:eastAsia="宋体" w:hAnsi="Times New Roman" w:cs="Times New Roman"/>
                <w:szCs w:val="24"/>
              </w:rPr>
              <w:t>5</w:t>
            </w:r>
            <w:r w:rsidRPr="00771AA3">
              <w:rPr>
                <w:rFonts w:ascii="Times New Roman" w:eastAsia="宋体" w:hAnsi="Times New Roman" w:cs="Times New Roman"/>
                <w:szCs w:val="24"/>
              </w:rPr>
              <w:t>）</w:t>
            </w:r>
          </w:p>
        </w:tc>
      </w:tr>
    </w:tbl>
    <w:p w14:paraId="78E45EC6" w14:textId="77777777" w:rsidR="00771AA3" w:rsidRPr="00771AA3" w:rsidRDefault="00771AA3" w:rsidP="00771AA3">
      <w:pPr>
        <w:snapToGrid w:val="0"/>
        <w:spacing w:afterLines="0" w:line="312" w:lineRule="auto"/>
        <w:ind w:firstLine="0"/>
        <w:rPr>
          <w:rFonts w:ascii="宋体" w:eastAsia="宋体" w:hAnsi="宋体"/>
          <w:sz w:val="24"/>
          <w:szCs w:val="24"/>
        </w:rPr>
      </w:pPr>
      <w:r w:rsidRPr="00771AA3">
        <w:rPr>
          <w:rFonts w:ascii="宋体" w:eastAsia="宋体" w:hAnsi="宋体" w:hint="eastAsia"/>
          <w:sz w:val="24"/>
          <w:szCs w:val="24"/>
        </w:rPr>
        <w:t xml:space="preserve">式中 </w:t>
      </w:r>
      <w:r w:rsidRPr="00771AA3">
        <w:rPr>
          <w:rFonts w:ascii="宋体" w:eastAsia="宋体" w:hAnsi="宋体"/>
          <w:position w:val="-12"/>
          <w:sz w:val="24"/>
          <w:szCs w:val="24"/>
        </w:rPr>
        <w:object w:dxaOrig="279" w:dyaOrig="360" w14:anchorId="0CA1E431">
          <v:shape id="_x0000_i1059" type="#_x0000_t75" style="width:13.5pt;height:18pt" o:ole="">
            <v:imagedata r:id="rId81" o:title=""/>
          </v:shape>
          <o:OLEObject Type="Embed" ProgID="Equation.DSMT4" ShapeID="_x0000_i1059" DrawAspect="Content" ObjectID="_1672834749" r:id="rId82"/>
        </w:object>
      </w:r>
      <w:r w:rsidRPr="00771AA3">
        <w:rPr>
          <w:rFonts w:ascii="宋体" w:eastAsia="宋体" w:hAnsi="宋体"/>
          <w:sz w:val="24"/>
          <w:szCs w:val="24"/>
        </w:rPr>
        <w:t>——</w:t>
      </w:r>
      <w:r w:rsidRPr="00771AA3">
        <w:rPr>
          <w:rFonts w:ascii="宋体" w:eastAsia="宋体" w:hAnsi="宋体" w:hint="eastAsia"/>
          <w:sz w:val="24"/>
          <w:szCs w:val="24"/>
        </w:rPr>
        <w:t>刚性层横截面面积；</w:t>
      </w:r>
    </w:p>
    <w:p w14:paraId="6C14BECC" w14:textId="77777777" w:rsidR="00771AA3" w:rsidRPr="00771AA3" w:rsidRDefault="00771AA3" w:rsidP="00771AA3">
      <w:pPr>
        <w:snapToGrid w:val="0"/>
        <w:spacing w:afterLines="0" w:line="312" w:lineRule="auto"/>
        <w:ind w:firstLineChars="295" w:firstLine="708"/>
        <w:rPr>
          <w:rFonts w:ascii="宋体" w:eastAsia="宋体" w:hAnsi="宋体"/>
          <w:sz w:val="24"/>
          <w:szCs w:val="24"/>
        </w:rPr>
      </w:pPr>
      <w:r w:rsidRPr="00771AA3">
        <w:rPr>
          <w:rFonts w:ascii="宋体" w:eastAsia="宋体" w:hAnsi="宋体"/>
          <w:position w:val="-12"/>
          <w:sz w:val="24"/>
          <w:szCs w:val="24"/>
        </w:rPr>
        <w:object w:dxaOrig="320" w:dyaOrig="360" w14:anchorId="39BBE8F2">
          <v:shape id="_x0000_i1060" type="#_x0000_t75" style="width:16.5pt;height:18pt" o:ole="">
            <v:imagedata r:id="rId83" o:title=""/>
          </v:shape>
          <o:OLEObject Type="Embed" ProgID="Equation.DSMT4" ShapeID="_x0000_i1060" DrawAspect="Content" ObjectID="_1672834750" r:id="rId84"/>
        </w:object>
      </w:r>
      <w:r w:rsidRPr="00771AA3">
        <w:rPr>
          <w:rFonts w:ascii="宋体" w:eastAsia="宋体" w:hAnsi="宋体"/>
          <w:sz w:val="24"/>
          <w:szCs w:val="24"/>
        </w:rPr>
        <w:t>——</w:t>
      </w:r>
      <w:r w:rsidRPr="00771AA3">
        <w:rPr>
          <w:rFonts w:ascii="宋体" w:eastAsia="宋体" w:hAnsi="宋体" w:hint="eastAsia"/>
          <w:sz w:val="24"/>
          <w:szCs w:val="24"/>
        </w:rPr>
        <w:t>粘贴横截面宽度；</w:t>
      </w:r>
    </w:p>
    <w:p w14:paraId="6F05ABF7" w14:textId="069C1739" w:rsidR="00206D9D" w:rsidRPr="00D90F15" w:rsidRDefault="00771AA3" w:rsidP="00D90F15">
      <w:pPr>
        <w:snapToGrid w:val="0"/>
        <w:spacing w:afterLines="0" w:line="312" w:lineRule="auto"/>
        <w:ind w:firstLineChars="295" w:firstLine="708"/>
        <w:rPr>
          <w:rFonts w:ascii="宋体" w:eastAsia="宋体" w:hAnsi="宋体"/>
          <w:sz w:val="24"/>
          <w:szCs w:val="24"/>
        </w:rPr>
      </w:pPr>
      <w:r w:rsidRPr="00D90F15">
        <w:rPr>
          <w:rFonts w:ascii="宋体" w:eastAsia="宋体" w:hAnsi="宋体"/>
          <w:sz w:val="24"/>
          <w:szCs w:val="24"/>
        </w:rPr>
        <w:t>a——</w:t>
      </w:r>
      <w:r w:rsidRPr="00D90F15">
        <w:rPr>
          <w:rFonts w:ascii="宋体" w:eastAsia="宋体" w:hAnsi="宋体" w:hint="eastAsia"/>
          <w:sz w:val="24"/>
          <w:szCs w:val="24"/>
        </w:rPr>
        <w:t>粘贴层。</w:t>
      </w:r>
    </w:p>
    <w:p w14:paraId="5F112A84" w14:textId="3D9A490A" w:rsidR="00771AA3" w:rsidRPr="00771AA3" w:rsidRDefault="00771AA3" w:rsidP="00771AA3">
      <w:pPr>
        <w:pStyle w:val="ac"/>
        <w:adjustRightInd w:val="0"/>
        <w:snapToGrid w:val="0"/>
        <w:spacing w:line="312" w:lineRule="auto"/>
        <w:rPr>
          <w:rFonts w:ascii="宋体" w:hAnsi="宋体"/>
          <w:sz w:val="24"/>
          <w:szCs w:val="24"/>
        </w:rPr>
      </w:pPr>
      <w:r w:rsidRPr="00771AA3">
        <w:rPr>
          <w:rFonts w:ascii="黑体" w:eastAsia="黑体" w:hAnsi="黑体"/>
          <w:b/>
          <w:bCs/>
          <w:sz w:val="24"/>
          <w:szCs w:val="24"/>
        </w:rPr>
        <w:t>6.3.8</w:t>
      </w:r>
      <w:r w:rsidRPr="00771AA3">
        <w:rPr>
          <w:rFonts w:ascii="宋体" w:hAnsi="宋体"/>
          <w:sz w:val="24"/>
          <w:szCs w:val="24"/>
        </w:rPr>
        <w:t xml:space="preserve">  在使用基于数据驱动的异常诊断算法进行结构损伤识别时，可利用结构健康状态下的损</w:t>
      </w:r>
      <w:r w:rsidRPr="00771AA3">
        <w:rPr>
          <w:rFonts w:ascii="宋体" w:hAnsi="宋体"/>
          <w:sz w:val="24"/>
          <w:szCs w:val="24"/>
        </w:rPr>
        <w:lastRenderedPageBreak/>
        <w:t>伤特征构建损伤诊断指标并定义异常诊断阈值，待诊断状态下损伤诊断指标超过阈值即被判断为异常。</w:t>
      </w:r>
    </w:p>
    <w:p w14:paraId="58B69A30" w14:textId="30990476" w:rsidR="00206D9D" w:rsidRPr="00771AA3" w:rsidRDefault="00771AA3" w:rsidP="00771AA3">
      <w:pPr>
        <w:pStyle w:val="ac"/>
        <w:adjustRightInd w:val="0"/>
        <w:snapToGrid w:val="0"/>
        <w:spacing w:line="312" w:lineRule="auto"/>
        <w:ind w:firstLineChars="200" w:firstLine="480"/>
        <w:rPr>
          <w:rFonts w:ascii="宋体" w:hAnsi="宋体"/>
          <w:sz w:val="24"/>
          <w:szCs w:val="24"/>
        </w:rPr>
      </w:pPr>
      <w:r w:rsidRPr="00771AA3">
        <w:rPr>
          <w:rFonts w:ascii="宋体" w:hAnsi="宋体" w:hint="eastAsia"/>
          <w:sz w:val="24"/>
          <w:szCs w:val="24"/>
        </w:rPr>
        <w:t>在使用结构健康状态的损伤特征定义异常诊断阈值时，可采用基于马氏距离的方法。首先计算健康状态损伤特征的马氏距离作为损伤诊断指标，如下式所示：</w:t>
      </w:r>
    </w:p>
    <w:tbl>
      <w:tblPr>
        <w:tblW w:w="5000" w:type="pct"/>
        <w:jc w:val="center"/>
        <w:tblLook w:val="0000" w:firstRow="0" w:lastRow="0" w:firstColumn="0" w:lastColumn="0" w:noHBand="0" w:noVBand="0"/>
      </w:tblPr>
      <w:tblGrid>
        <w:gridCol w:w="888"/>
        <w:gridCol w:w="7703"/>
        <w:gridCol w:w="1387"/>
      </w:tblGrid>
      <w:tr w:rsidR="00771AA3" w:rsidRPr="00F459AE" w14:paraId="797E3A3F" w14:textId="77777777" w:rsidTr="009270A3">
        <w:trPr>
          <w:trHeight w:val="454"/>
          <w:jc w:val="center"/>
        </w:trPr>
        <w:tc>
          <w:tcPr>
            <w:tcW w:w="445" w:type="pct"/>
            <w:vAlign w:val="center"/>
          </w:tcPr>
          <w:p w14:paraId="4E0FBA7B" w14:textId="77777777" w:rsidR="00771AA3" w:rsidRPr="00F459AE" w:rsidRDefault="00771AA3" w:rsidP="009270A3">
            <w:pPr>
              <w:adjustRightInd w:val="0"/>
              <w:snapToGrid w:val="0"/>
              <w:spacing w:after="93" w:line="288" w:lineRule="auto"/>
              <w:ind w:firstLine="0"/>
              <w:jc w:val="center"/>
            </w:pPr>
          </w:p>
        </w:tc>
        <w:tc>
          <w:tcPr>
            <w:tcW w:w="3860" w:type="pct"/>
            <w:vAlign w:val="center"/>
          </w:tcPr>
          <w:p w14:paraId="4C71EADB" w14:textId="77777777" w:rsidR="00771AA3" w:rsidRPr="00F459AE" w:rsidRDefault="006F6D26" w:rsidP="009270A3">
            <w:pPr>
              <w:adjustRightInd w:val="0"/>
              <w:snapToGrid w:val="0"/>
              <w:spacing w:after="93" w:line="288" w:lineRule="auto"/>
              <w:ind w:firstLine="0"/>
              <w:jc w:val="center"/>
              <w:rPr>
                <w:szCs w:val="24"/>
              </w:rPr>
            </w:pPr>
            <w:r>
              <w:rPr>
                <w:position w:val="-24"/>
                <w:lang w:val="en-GB"/>
              </w:rPr>
              <w:pict w14:anchorId="54655236">
                <v:shape id="_x0000_i1061" type="#_x0000_t75" style="width:211.5pt;height:31.5pt">
                  <v:imagedata r:id="rId85" o:title=""/>
                </v:shape>
              </w:pict>
            </w:r>
          </w:p>
        </w:tc>
        <w:tc>
          <w:tcPr>
            <w:tcW w:w="695" w:type="pct"/>
            <w:vAlign w:val="center"/>
          </w:tcPr>
          <w:p w14:paraId="494BBC29" w14:textId="77777777" w:rsidR="00771AA3" w:rsidRPr="00771AA3" w:rsidRDefault="00771AA3" w:rsidP="009270A3">
            <w:pPr>
              <w:keepNext/>
              <w:keepLines/>
              <w:snapToGrid w:val="0"/>
              <w:spacing w:after="93" w:line="288" w:lineRule="auto"/>
              <w:ind w:firstLine="0"/>
              <w:jc w:val="right"/>
              <w:outlineLvl w:val="6"/>
              <w:rPr>
                <w:rFonts w:ascii="Times New Roman" w:eastAsia="宋体" w:hAnsi="Times New Roman" w:cs="Times New Roman"/>
                <w:szCs w:val="24"/>
              </w:rPr>
            </w:pPr>
            <w:r w:rsidRPr="00771AA3">
              <w:rPr>
                <w:rFonts w:ascii="Times New Roman" w:eastAsia="宋体" w:hAnsi="Times New Roman" w:cs="Times New Roman"/>
                <w:szCs w:val="24"/>
              </w:rPr>
              <w:t>（</w:t>
            </w:r>
            <w:r w:rsidRPr="00771AA3">
              <w:rPr>
                <w:rFonts w:ascii="Times New Roman" w:eastAsia="宋体" w:hAnsi="Times New Roman" w:cs="Times New Roman"/>
                <w:szCs w:val="24"/>
              </w:rPr>
              <w:t>6</w:t>
            </w:r>
            <w:r w:rsidRPr="00771AA3">
              <w:rPr>
                <w:rFonts w:ascii="Times New Roman" w:eastAsia="宋体" w:hAnsi="Times New Roman" w:cs="Times New Roman"/>
                <w:szCs w:val="24"/>
              </w:rPr>
              <w:t>）</w:t>
            </w:r>
          </w:p>
        </w:tc>
      </w:tr>
    </w:tbl>
    <w:p w14:paraId="084D9858" w14:textId="77777777" w:rsidR="00771AA3" w:rsidRPr="00771AA3" w:rsidRDefault="00771AA3" w:rsidP="00771AA3">
      <w:pPr>
        <w:snapToGrid w:val="0"/>
        <w:spacing w:afterLines="0" w:line="312" w:lineRule="auto"/>
        <w:ind w:firstLine="0"/>
        <w:textAlignment w:val="center"/>
        <w:rPr>
          <w:rFonts w:ascii="Times New Roman" w:eastAsia="宋体" w:hAnsi="Times New Roman" w:cs="Times New Roman"/>
          <w:sz w:val="24"/>
          <w:szCs w:val="24"/>
        </w:rPr>
      </w:pPr>
      <w:r w:rsidRPr="00771AA3">
        <w:rPr>
          <w:rFonts w:ascii="Times New Roman" w:eastAsia="宋体" w:hAnsi="Times New Roman" w:cs="Times New Roman"/>
          <w:sz w:val="24"/>
          <w:szCs w:val="24"/>
        </w:rPr>
        <w:t>式中</w:t>
      </w:r>
      <w:r w:rsidRPr="00771AA3">
        <w:rPr>
          <w:rFonts w:ascii="Times New Roman" w:eastAsia="宋体" w:hAnsi="Times New Roman" w:cs="Times New Roman"/>
          <w:sz w:val="24"/>
          <w:szCs w:val="24"/>
        </w:rPr>
        <w:t xml:space="preserve"> </w:t>
      </w:r>
      <w:r w:rsidR="006F6D26">
        <w:rPr>
          <w:rFonts w:ascii="Times New Roman" w:eastAsia="宋体" w:hAnsi="Times New Roman" w:cs="Times New Roman"/>
          <w:sz w:val="24"/>
          <w:szCs w:val="24"/>
        </w:rPr>
        <w:pict w14:anchorId="641E192E">
          <v:shape id="_x0000_i1062" type="#_x0000_t75" style="width:13.5pt;height:18pt">
            <v:imagedata r:id="rId86" o:title=""/>
          </v:shape>
        </w:pict>
      </w:r>
      <w:r w:rsidRPr="00771AA3">
        <w:rPr>
          <w:rFonts w:ascii="Times New Roman" w:eastAsia="宋体" w:hAnsi="Times New Roman" w:cs="Times New Roman"/>
          <w:sz w:val="24"/>
          <w:szCs w:val="24"/>
        </w:rPr>
        <w:t>——</w:t>
      </w:r>
      <w:r w:rsidRPr="00771AA3">
        <w:rPr>
          <w:rFonts w:ascii="Times New Roman" w:eastAsia="宋体" w:hAnsi="Times New Roman" w:cs="Times New Roman"/>
          <w:sz w:val="24"/>
          <w:szCs w:val="24"/>
        </w:rPr>
        <w:t>健康状态下的损伤诊断指标；</w:t>
      </w:r>
    </w:p>
    <w:p w14:paraId="23DA2796" w14:textId="77777777" w:rsidR="00771AA3" w:rsidRPr="00771AA3" w:rsidRDefault="006F6D26" w:rsidP="00771AA3">
      <w:pPr>
        <w:snapToGrid w:val="0"/>
        <w:spacing w:afterLines="0" w:line="312" w:lineRule="auto"/>
        <w:ind w:leftChars="100" w:left="210" w:firstLineChars="300" w:firstLine="720"/>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71B8D605">
          <v:shape id="_x0000_i1063" type="#_x0000_t75" style="width:16.5pt;height:18pt">
            <v:imagedata r:id="rId87" o:title=""/>
          </v:shape>
        </w:pict>
      </w:r>
      <w:r w:rsidR="00771AA3" w:rsidRPr="00771AA3">
        <w:rPr>
          <w:rFonts w:ascii="Times New Roman" w:eastAsia="宋体" w:hAnsi="Times New Roman" w:cs="Times New Roman"/>
          <w:sz w:val="24"/>
          <w:szCs w:val="24"/>
        </w:rPr>
        <w:t>——</w:t>
      </w:r>
      <w:r w:rsidR="00771AA3" w:rsidRPr="00771AA3">
        <w:rPr>
          <w:rFonts w:ascii="Times New Roman" w:eastAsia="宋体" w:hAnsi="Times New Roman" w:cs="Times New Roman"/>
          <w:sz w:val="24"/>
          <w:szCs w:val="24"/>
        </w:rPr>
        <w:t>健康状态下损伤特征矩阵；</w:t>
      </w:r>
    </w:p>
    <w:p w14:paraId="032D6124" w14:textId="77777777" w:rsidR="00771AA3" w:rsidRPr="00771AA3" w:rsidRDefault="006F6D26" w:rsidP="00771AA3">
      <w:pPr>
        <w:snapToGrid w:val="0"/>
        <w:spacing w:afterLines="0" w:line="312" w:lineRule="auto"/>
        <w:ind w:leftChars="100" w:left="210" w:firstLineChars="300" w:firstLine="720"/>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5AF775A0">
          <v:shape id="_x0000_i1064" type="#_x0000_t75" style="width:16.5pt;height:19.5pt">
            <v:imagedata r:id="rId88" o:title=""/>
          </v:shape>
        </w:pict>
      </w:r>
      <w:r w:rsidR="00771AA3" w:rsidRPr="00771AA3">
        <w:rPr>
          <w:rFonts w:ascii="Times New Roman" w:eastAsia="宋体" w:hAnsi="Times New Roman" w:cs="Times New Roman"/>
          <w:sz w:val="24"/>
          <w:szCs w:val="24"/>
        </w:rPr>
        <w:t>——</w:t>
      </w:r>
      <w:r w:rsidR="00771AA3" w:rsidRPr="00771AA3">
        <w:rPr>
          <w:rFonts w:ascii="Times New Roman" w:eastAsia="宋体" w:hAnsi="Times New Roman" w:cs="Times New Roman"/>
          <w:sz w:val="24"/>
          <w:szCs w:val="24"/>
        </w:rPr>
        <w:t>健康状态下损伤特征的均值矩阵；</w:t>
      </w:r>
    </w:p>
    <w:p w14:paraId="7EF445AA" w14:textId="77777777" w:rsidR="00771AA3" w:rsidRPr="00771AA3" w:rsidRDefault="006F6D26" w:rsidP="00771AA3">
      <w:pPr>
        <w:snapToGrid w:val="0"/>
        <w:spacing w:afterLines="0" w:line="312" w:lineRule="auto"/>
        <w:ind w:left="40" w:firstLineChars="378" w:firstLine="907"/>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6268660C">
          <v:shape id="_x0000_i1065" type="#_x0000_t75" style="width:16.5pt;height:18pt">
            <v:imagedata r:id="rId89" o:title=""/>
          </v:shape>
        </w:pict>
      </w:r>
      <w:r w:rsidR="00771AA3" w:rsidRPr="00771AA3">
        <w:rPr>
          <w:rFonts w:ascii="Times New Roman" w:eastAsia="宋体" w:hAnsi="Times New Roman" w:cs="Times New Roman"/>
          <w:sz w:val="24"/>
          <w:szCs w:val="24"/>
        </w:rPr>
        <w:t>——</w:t>
      </w:r>
      <w:r w:rsidR="00771AA3" w:rsidRPr="00771AA3">
        <w:rPr>
          <w:rFonts w:ascii="Times New Roman" w:eastAsia="宋体" w:hAnsi="Times New Roman" w:cs="Times New Roman"/>
          <w:sz w:val="24"/>
          <w:szCs w:val="24"/>
        </w:rPr>
        <w:t>健康状态下损伤特征的矩的协方差矩阵。</w:t>
      </w:r>
    </w:p>
    <w:p w14:paraId="7C2195AD" w14:textId="77777777" w:rsidR="00771AA3" w:rsidRPr="00771AA3" w:rsidRDefault="00771AA3" w:rsidP="00771AA3">
      <w:pPr>
        <w:spacing w:afterLines="0" w:line="312" w:lineRule="auto"/>
        <w:ind w:firstLine="560"/>
        <w:rPr>
          <w:rFonts w:ascii="Times New Roman" w:eastAsia="宋体" w:hAnsi="Times New Roman" w:cs="Times New Roman"/>
          <w:sz w:val="24"/>
          <w:szCs w:val="24"/>
          <w:lang w:val="en-GB"/>
        </w:rPr>
      </w:pPr>
      <w:r w:rsidRPr="00771AA3">
        <w:rPr>
          <w:rFonts w:ascii="Times New Roman" w:eastAsia="宋体" w:hAnsi="Times New Roman" w:cs="Times New Roman"/>
          <w:sz w:val="24"/>
          <w:szCs w:val="24"/>
          <w:lang w:val="en-GB"/>
        </w:rPr>
        <w:t>异常诊断阈值可通过区间估计的置信度定义如下</w:t>
      </w:r>
    </w:p>
    <w:tbl>
      <w:tblPr>
        <w:tblW w:w="5000" w:type="pct"/>
        <w:jc w:val="center"/>
        <w:tblLook w:val="0000" w:firstRow="0" w:lastRow="0" w:firstColumn="0" w:lastColumn="0" w:noHBand="0" w:noVBand="0"/>
      </w:tblPr>
      <w:tblGrid>
        <w:gridCol w:w="888"/>
        <w:gridCol w:w="7703"/>
        <w:gridCol w:w="1387"/>
      </w:tblGrid>
      <w:tr w:rsidR="00771AA3" w:rsidRPr="00771AA3" w14:paraId="7A4EF1A4" w14:textId="77777777" w:rsidTr="009270A3">
        <w:trPr>
          <w:trHeight w:val="454"/>
          <w:jc w:val="center"/>
        </w:trPr>
        <w:tc>
          <w:tcPr>
            <w:tcW w:w="445" w:type="pct"/>
            <w:vAlign w:val="center"/>
          </w:tcPr>
          <w:p w14:paraId="2F77F5A0" w14:textId="77777777" w:rsidR="00771AA3" w:rsidRPr="00771AA3" w:rsidRDefault="00771AA3" w:rsidP="00771AA3">
            <w:pPr>
              <w:adjustRightInd w:val="0"/>
              <w:snapToGrid w:val="0"/>
              <w:spacing w:afterLines="0" w:line="312" w:lineRule="auto"/>
              <w:ind w:firstLine="0"/>
              <w:jc w:val="center"/>
              <w:rPr>
                <w:rFonts w:ascii="Times New Roman" w:eastAsia="宋体" w:hAnsi="Times New Roman" w:cs="Times New Roman"/>
                <w:sz w:val="24"/>
                <w:szCs w:val="24"/>
              </w:rPr>
            </w:pPr>
          </w:p>
        </w:tc>
        <w:tc>
          <w:tcPr>
            <w:tcW w:w="3860" w:type="pct"/>
            <w:vAlign w:val="center"/>
          </w:tcPr>
          <w:p w14:paraId="2816C4A2" w14:textId="77777777" w:rsidR="00771AA3" w:rsidRPr="00771AA3" w:rsidRDefault="006F6D26" w:rsidP="00771AA3">
            <w:pPr>
              <w:adjustRightInd w:val="0"/>
              <w:snapToGrid w:val="0"/>
              <w:spacing w:afterLines="0" w:line="312" w:lineRule="auto"/>
              <w:ind w:firstLine="0"/>
              <w:jc w:val="center"/>
              <w:rPr>
                <w:rFonts w:ascii="Times New Roman" w:eastAsia="宋体" w:hAnsi="Times New Roman" w:cs="Times New Roman"/>
                <w:sz w:val="24"/>
                <w:szCs w:val="24"/>
              </w:rPr>
            </w:pPr>
            <w:r>
              <w:rPr>
                <w:rFonts w:ascii="Times New Roman" w:eastAsia="宋体" w:hAnsi="Times New Roman" w:cs="Times New Roman"/>
                <w:bCs/>
                <w:position w:val="-14"/>
                <w:sz w:val="24"/>
                <w:szCs w:val="24"/>
              </w:rPr>
              <w:pict w14:anchorId="5A1FBBEA">
                <v:shape id="_x0000_i1066" type="#_x0000_t75" style="width:69.75pt;height:19.5pt">
                  <v:imagedata r:id="rId90" o:title=""/>
                </v:shape>
              </w:pict>
            </w:r>
          </w:p>
        </w:tc>
        <w:tc>
          <w:tcPr>
            <w:tcW w:w="695" w:type="pct"/>
            <w:vAlign w:val="center"/>
          </w:tcPr>
          <w:p w14:paraId="0C823599" w14:textId="77777777" w:rsidR="00771AA3" w:rsidRPr="00771AA3" w:rsidRDefault="00771AA3" w:rsidP="00771AA3">
            <w:pPr>
              <w:keepNext/>
              <w:keepLines/>
              <w:snapToGrid w:val="0"/>
              <w:spacing w:afterLines="0" w:line="312" w:lineRule="auto"/>
              <w:ind w:firstLine="0"/>
              <w:jc w:val="right"/>
              <w:outlineLvl w:val="6"/>
              <w:rPr>
                <w:rFonts w:ascii="Times New Roman" w:eastAsia="宋体" w:hAnsi="Times New Roman" w:cs="Times New Roman"/>
                <w:sz w:val="24"/>
                <w:szCs w:val="24"/>
              </w:rPr>
            </w:pPr>
            <w:r w:rsidRPr="00771AA3">
              <w:rPr>
                <w:rFonts w:ascii="Times New Roman" w:eastAsia="宋体" w:hAnsi="Times New Roman" w:cs="Times New Roman"/>
                <w:sz w:val="24"/>
                <w:szCs w:val="24"/>
              </w:rPr>
              <w:t>（</w:t>
            </w:r>
            <w:r w:rsidRPr="00771AA3">
              <w:rPr>
                <w:rFonts w:ascii="Times New Roman" w:eastAsia="宋体" w:hAnsi="Times New Roman" w:cs="Times New Roman"/>
                <w:sz w:val="24"/>
                <w:szCs w:val="24"/>
              </w:rPr>
              <w:t>7</w:t>
            </w:r>
            <w:r w:rsidRPr="00771AA3">
              <w:rPr>
                <w:rFonts w:ascii="Times New Roman" w:eastAsia="宋体" w:hAnsi="Times New Roman" w:cs="Times New Roman"/>
                <w:sz w:val="24"/>
                <w:szCs w:val="24"/>
              </w:rPr>
              <w:t>）</w:t>
            </w:r>
          </w:p>
        </w:tc>
      </w:tr>
    </w:tbl>
    <w:p w14:paraId="41991039" w14:textId="77777777" w:rsidR="00771AA3" w:rsidRPr="00771AA3" w:rsidRDefault="00771AA3" w:rsidP="00771AA3">
      <w:pPr>
        <w:snapToGrid w:val="0"/>
        <w:spacing w:afterLines="0" w:line="312" w:lineRule="auto"/>
        <w:ind w:firstLine="0"/>
        <w:textAlignment w:val="center"/>
        <w:rPr>
          <w:rFonts w:ascii="Times New Roman" w:eastAsia="宋体" w:hAnsi="Times New Roman" w:cs="Times New Roman"/>
          <w:sz w:val="24"/>
          <w:szCs w:val="24"/>
        </w:rPr>
      </w:pPr>
      <w:r w:rsidRPr="00771AA3">
        <w:rPr>
          <w:rFonts w:ascii="Times New Roman" w:eastAsia="宋体" w:hAnsi="Times New Roman" w:cs="Times New Roman"/>
          <w:sz w:val="24"/>
          <w:szCs w:val="24"/>
        </w:rPr>
        <w:t>式中</w:t>
      </w:r>
      <w:r w:rsidRPr="00771AA3">
        <w:rPr>
          <w:rFonts w:ascii="Times New Roman" w:eastAsia="宋体" w:hAnsi="Times New Roman" w:cs="Times New Roman"/>
          <w:sz w:val="24"/>
          <w:szCs w:val="24"/>
        </w:rPr>
        <w:t xml:space="preserve"> </w:t>
      </w:r>
      <w:r w:rsidR="006F6D26">
        <w:rPr>
          <w:rFonts w:ascii="Times New Roman" w:eastAsia="宋体" w:hAnsi="Times New Roman" w:cs="Times New Roman"/>
          <w:sz w:val="24"/>
          <w:szCs w:val="24"/>
        </w:rPr>
        <w:pict w14:anchorId="0E78ECE2">
          <v:shape id="_x0000_i1067" type="#_x0000_t75" style="width:10.5pt;height:13.5pt">
            <v:imagedata r:id="rId36" o:title=""/>
          </v:shape>
        </w:pict>
      </w:r>
      <w:r w:rsidRPr="00771AA3">
        <w:rPr>
          <w:rFonts w:ascii="Times New Roman" w:eastAsia="宋体" w:hAnsi="Times New Roman" w:cs="Times New Roman"/>
          <w:sz w:val="24"/>
          <w:szCs w:val="24"/>
        </w:rPr>
        <w:t>——</w:t>
      </w:r>
      <w:r w:rsidRPr="00771AA3">
        <w:rPr>
          <w:rFonts w:ascii="Times New Roman" w:eastAsia="宋体" w:hAnsi="Times New Roman" w:cs="Times New Roman"/>
          <w:sz w:val="24"/>
          <w:szCs w:val="24"/>
        </w:rPr>
        <w:t>异常诊断阈值。</w:t>
      </w:r>
    </w:p>
    <w:p w14:paraId="28102710" w14:textId="77777777" w:rsidR="00771AA3" w:rsidRPr="00771AA3" w:rsidRDefault="006F6D26" w:rsidP="00771AA3">
      <w:pPr>
        <w:snapToGrid w:val="0"/>
        <w:spacing w:afterLines="0" w:line="312" w:lineRule="auto"/>
        <w:ind w:firstLineChars="295" w:firstLine="708"/>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50244AA8">
          <v:shape id="_x0000_i1068" type="#_x0000_t75" style="width:10.5pt;height:13.5pt">
            <v:imagedata r:id="rId91" o:title=""/>
          </v:shape>
        </w:pict>
      </w:r>
      <w:r w:rsidR="00771AA3" w:rsidRPr="00771AA3">
        <w:rPr>
          <w:rFonts w:ascii="Times New Roman" w:eastAsia="宋体" w:hAnsi="Times New Roman" w:cs="Times New Roman"/>
          <w:sz w:val="24"/>
          <w:szCs w:val="24"/>
        </w:rPr>
        <w:t>——</w:t>
      </w:r>
      <w:r w:rsidR="00771AA3" w:rsidRPr="00771AA3">
        <w:rPr>
          <w:rFonts w:ascii="Times New Roman" w:eastAsia="宋体" w:hAnsi="Times New Roman" w:cs="Times New Roman"/>
          <w:sz w:val="24"/>
          <w:szCs w:val="24"/>
        </w:rPr>
        <w:t>保证系数，该数值根据具体结构的监测数据而定，可取</w:t>
      </w:r>
      <w:r w:rsidR="00771AA3" w:rsidRPr="00771AA3">
        <w:rPr>
          <w:rFonts w:ascii="Times New Roman" w:eastAsia="宋体" w:hAnsi="Times New Roman" w:cs="Times New Roman"/>
          <w:sz w:val="24"/>
          <w:szCs w:val="24"/>
        </w:rPr>
        <w:t>1.2</w:t>
      </w:r>
      <w:r w:rsidR="00771AA3" w:rsidRPr="00771AA3">
        <w:rPr>
          <w:rFonts w:ascii="Times New Roman" w:eastAsia="宋体" w:hAnsi="Times New Roman" w:cs="Times New Roman"/>
          <w:sz w:val="24"/>
          <w:szCs w:val="24"/>
        </w:rPr>
        <w:t>；</w:t>
      </w:r>
    </w:p>
    <w:p w14:paraId="0EB747D0" w14:textId="77777777" w:rsidR="00771AA3" w:rsidRPr="00771AA3" w:rsidRDefault="006F6D26" w:rsidP="00771AA3">
      <w:pPr>
        <w:snapToGrid w:val="0"/>
        <w:spacing w:afterLines="0" w:line="312" w:lineRule="auto"/>
        <w:ind w:firstLineChars="295" w:firstLine="708"/>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1B50DD7C">
          <v:shape id="_x0000_i1069" type="#_x0000_t75" style="width:28.5pt;height:19.5pt">
            <v:imagedata r:id="rId37" o:title=""/>
          </v:shape>
        </w:pict>
      </w:r>
      <w:r w:rsidR="00771AA3" w:rsidRPr="00771AA3">
        <w:rPr>
          <w:rFonts w:ascii="Times New Roman" w:eastAsia="宋体" w:hAnsi="Times New Roman" w:cs="Times New Roman"/>
          <w:sz w:val="24"/>
          <w:szCs w:val="24"/>
        </w:rPr>
        <w:t>——</w:t>
      </w:r>
      <w:proofErr w:type="gramStart"/>
      <w:r w:rsidR="00771AA3" w:rsidRPr="00771AA3">
        <w:rPr>
          <w:rFonts w:ascii="Times New Roman" w:eastAsia="宋体" w:hAnsi="Times New Roman" w:cs="Times New Roman"/>
          <w:sz w:val="24"/>
          <w:szCs w:val="24"/>
        </w:rPr>
        <w:t>取统计</w:t>
      </w:r>
      <w:proofErr w:type="gramEnd"/>
      <w:r w:rsidR="00771AA3" w:rsidRPr="00771AA3">
        <w:rPr>
          <w:rFonts w:ascii="Times New Roman" w:eastAsia="宋体" w:hAnsi="Times New Roman" w:cs="Times New Roman"/>
          <w:sz w:val="24"/>
          <w:szCs w:val="24"/>
        </w:rPr>
        <w:t>数据</w:t>
      </w:r>
      <w:r w:rsidR="00771AA3" w:rsidRPr="00771AA3">
        <w:rPr>
          <w:rFonts w:ascii="Times New Roman" w:eastAsia="宋体" w:hAnsi="Times New Roman" w:cs="Times New Roman"/>
          <w:sz w:val="24"/>
          <w:szCs w:val="24"/>
        </w:rPr>
        <w:t>95%</w:t>
      </w:r>
      <w:r w:rsidR="00771AA3" w:rsidRPr="00771AA3">
        <w:rPr>
          <w:rFonts w:ascii="Times New Roman" w:eastAsia="宋体" w:hAnsi="Times New Roman" w:cs="Times New Roman"/>
          <w:sz w:val="24"/>
          <w:szCs w:val="24"/>
        </w:rPr>
        <w:t>置信概率的中位数。</w:t>
      </w:r>
    </w:p>
    <w:p w14:paraId="7E808040" w14:textId="284AB67A" w:rsidR="00771AA3" w:rsidRPr="00771AA3" w:rsidRDefault="00771AA3" w:rsidP="00CF0244">
      <w:pPr>
        <w:pStyle w:val="ac"/>
        <w:adjustRightInd w:val="0"/>
        <w:snapToGrid w:val="0"/>
        <w:spacing w:line="312" w:lineRule="auto"/>
        <w:ind w:firstLineChars="200" w:firstLine="480"/>
        <w:rPr>
          <w:sz w:val="24"/>
          <w:szCs w:val="24"/>
        </w:rPr>
      </w:pPr>
      <w:r w:rsidRPr="00771AA3">
        <w:rPr>
          <w:sz w:val="24"/>
          <w:szCs w:val="24"/>
        </w:rPr>
        <w:t>在此基础上，比较待诊断状态下损伤诊断指标与阈值，进而完成损伤识别。待诊断状态下损伤诊断指标如下所示：</w:t>
      </w:r>
    </w:p>
    <w:tbl>
      <w:tblPr>
        <w:tblW w:w="5000" w:type="pct"/>
        <w:jc w:val="center"/>
        <w:tblLook w:val="0000" w:firstRow="0" w:lastRow="0" w:firstColumn="0" w:lastColumn="0" w:noHBand="0" w:noVBand="0"/>
      </w:tblPr>
      <w:tblGrid>
        <w:gridCol w:w="888"/>
        <w:gridCol w:w="7703"/>
        <w:gridCol w:w="1387"/>
      </w:tblGrid>
      <w:tr w:rsidR="00CF0244" w:rsidRPr="00F459AE" w14:paraId="0D587CB7" w14:textId="77777777" w:rsidTr="009270A3">
        <w:trPr>
          <w:trHeight w:val="454"/>
          <w:jc w:val="center"/>
        </w:trPr>
        <w:tc>
          <w:tcPr>
            <w:tcW w:w="445" w:type="pct"/>
            <w:vAlign w:val="center"/>
          </w:tcPr>
          <w:p w14:paraId="56D94F8F" w14:textId="77777777" w:rsidR="00CF0244" w:rsidRPr="00F459AE" w:rsidRDefault="00CF0244" w:rsidP="009270A3">
            <w:pPr>
              <w:adjustRightInd w:val="0"/>
              <w:snapToGrid w:val="0"/>
              <w:spacing w:after="93" w:line="288" w:lineRule="auto"/>
              <w:ind w:firstLine="0"/>
              <w:jc w:val="center"/>
            </w:pPr>
          </w:p>
        </w:tc>
        <w:tc>
          <w:tcPr>
            <w:tcW w:w="3860" w:type="pct"/>
            <w:vAlign w:val="center"/>
          </w:tcPr>
          <w:p w14:paraId="69CDFB4F" w14:textId="77777777" w:rsidR="00CF0244" w:rsidRPr="00F459AE" w:rsidRDefault="006F6D26" w:rsidP="009270A3">
            <w:pPr>
              <w:adjustRightInd w:val="0"/>
              <w:snapToGrid w:val="0"/>
              <w:spacing w:after="93" w:line="288" w:lineRule="auto"/>
              <w:ind w:firstLine="0"/>
              <w:jc w:val="center"/>
              <w:rPr>
                <w:szCs w:val="24"/>
              </w:rPr>
            </w:pPr>
            <w:r>
              <w:rPr>
                <w:position w:val="-24"/>
                <w:lang w:val="en-GB"/>
              </w:rPr>
              <w:pict w14:anchorId="4A05AD61">
                <v:shape id="_x0000_i1070" type="#_x0000_t75" style="width:211.5pt;height:31.5pt">
                  <v:imagedata r:id="rId92" o:title=""/>
                </v:shape>
              </w:pict>
            </w:r>
          </w:p>
        </w:tc>
        <w:tc>
          <w:tcPr>
            <w:tcW w:w="695" w:type="pct"/>
            <w:vAlign w:val="center"/>
          </w:tcPr>
          <w:p w14:paraId="1E2F0827" w14:textId="77777777" w:rsidR="00CF0244" w:rsidRPr="00CF0244" w:rsidRDefault="00CF0244" w:rsidP="009270A3">
            <w:pPr>
              <w:keepNext/>
              <w:keepLines/>
              <w:snapToGrid w:val="0"/>
              <w:spacing w:after="93" w:line="288" w:lineRule="auto"/>
              <w:ind w:firstLine="0"/>
              <w:jc w:val="right"/>
              <w:outlineLvl w:val="6"/>
              <w:rPr>
                <w:rFonts w:ascii="宋体" w:eastAsia="宋体" w:hAnsi="宋体" w:cs="Times New Roman"/>
                <w:szCs w:val="24"/>
              </w:rPr>
            </w:pPr>
            <w:r w:rsidRPr="00CF0244">
              <w:rPr>
                <w:rFonts w:ascii="宋体" w:eastAsia="宋体" w:hAnsi="宋体" w:cs="Times New Roman"/>
                <w:szCs w:val="24"/>
              </w:rPr>
              <w:t>（</w:t>
            </w:r>
            <w:r w:rsidRPr="00CF0244">
              <w:rPr>
                <w:rFonts w:ascii="Times New Roman" w:eastAsia="宋体" w:hAnsi="Times New Roman" w:cs="Times New Roman"/>
                <w:szCs w:val="24"/>
              </w:rPr>
              <w:t>8</w:t>
            </w:r>
            <w:r w:rsidRPr="00CF0244">
              <w:rPr>
                <w:rFonts w:ascii="宋体" w:eastAsia="宋体" w:hAnsi="宋体" w:cs="Times New Roman"/>
                <w:szCs w:val="24"/>
              </w:rPr>
              <w:t>）</w:t>
            </w:r>
          </w:p>
        </w:tc>
      </w:tr>
    </w:tbl>
    <w:p w14:paraId="4BB9886C" w14:textId="77777777" w:rsidR="00CF0244" w:rsidRPr="00CF0244" w:rsidRDefault="00CF0244" w:rsidP="00CF0244">
      <w:pPr>
        <w:snapToGrid w:val="0"/>
        <w:spacing w:afterLines="0" w:line="312" w:lineRule="auto"/>
        <w:ind w:firstLine="0"/>
        <w:textAlignment w:val="center"/>
        <w:rPr>
          <w:rFonts w:ascii="Times New Roman" w:eastAsia="宋体" w:hAnsi="Times New Roman" w:cs="Times New Roman"/>
          <w:sz w:val="24"/>
          <w:szCs w:val="24"/>
        </w:rPr>
      </w:pPr>
      <w:r w:rsidRPr="00CF0244">
        <w:rPr>
          <w:rFonts w:ascii="Times New Roman" w:eastAsia="宋体" w:hAnsi="Times New Roman" w:cs="Times New Roman"/>
          <w:sz w:val="24"/>
          <w:szCs w:val="24"/>
        </w:rPr>
        <w:t>式中</w:t>
      </w:r>
      <w:r w:rsidRPr="00CF0244">
        <w:rPr>
          <w:rFonts w:ascii="Times New Roman" w:eastAsia="宋体" w:hAnsi="Times New Roman" w:cs="Times New Roman"/>
          <w:sz w:val="24"/>
          <w:szCs w:val="24"/>
        </w:rPr>
        <w:t xml:space="preserve"> </w:t>
      </w:r>
      <w:r w:rsidR="006F6D26">
        <w:rPr>
          <w:rFonts w:ascii="Times New Roman" w:eastAsia="宋体" w:hAnsi="Times New Roman" w:cs="Times New Roman"/>
          <w:sz w:val="24"/>
          <w:szCs w:val="24"/>
        </w:rPr>
        <w:pict w14:anchorId="5ED10EDB">
          <v:shape id="_x0000_i1071" type="#_x0000_t75" style="width:13.5pt;height:18pt">
            <v:imagedata r:id="rId93" o:title=""/>
          </v:shape>
        </w:pict>
      </w: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待诊断状态下的损伤诊断指标；</w:t>
      </w:r>
    </w:p>
    <w:p w14:paraId="27B37DBD" w14:textId="77777777" w:rsidR="00CF0244" w:rsidRPr="00CF0244" w:rsidRDefault="006F6D26" w:rsidP="00CF0244">
      <w:pPr>
        <w:snapToGrid w:val="0"/>
        <w:spacing w:afterLines="0" w:line="312" w:lineRule="auto"/>
        <w:ind w:firstLineChars="250" w:firstLine="600"/>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1533C05A">
          <v:shape id="_x0000_i1072" type="#_x0000_t75" style="width:16.5pt;height:18pt">
            <v:imagedata r:id="rId94" o:title=""/>
          </v:shape>
        </w:pict>
      </w:r>
      <w:r w:rsidR="00CF0244" w:rsidRPr="00CF0244">
        <w:rPr>
          <w:rFonts w:ascii="Times New Roman" w:eastAsia="宋体" w:hAnsi="Times New Roman" w:cs="Times New Roman"/>
          <w:sz w:val="24"/>
          <w:szCs w:val="24"/>
        </w:rPr>
        <w:t>——</w:t>
      </w:r>
      <w:r w:rsidR="00CF0244" w:rsidRPr="00CF0244">
        <w:rPr>
          <w:rFonts w:ascii="Times New Roman" w:eastAsia="宋体" w:hAnsi="Times New Roman" w:cs="Times New Roman"/>
          <w:sz w:val="24"/>
          <w:szCs w:val="24"/>
        </w:rPr>
        <w:t>待诊断状态下损伤特征矩阵。</w:t>
      </w:r>
    </w:p>
    <w:p w14:paraId="2BEB81B8" w14:textId="77777777" w:rsidR="00CF0244" w:rsidRPr="00CF0244" w:rsidRDefault="00CF0244" w:rsidP="00CF0244">
      <w:pPr>
        <w:snapToGrid w:val="0"/>
        <w:spacing w:afterLines="0" w:line="312" w:lineRule="auto"/>
        <w:ind w:left="0" w:firstLine="560"/>
        <w:rPr>
          <w:rFonts w:ascii="Times New Roman" w:eastAsia="宋体" w:hAnsi="Times New Roman" w:cs="Times New Roman"/>
          <w:bCs/>
          <w:sz w:val="24"/>
          <w:szCs w:val="24"/>
        </w:rPr>
      </w:pPr>
      <w:r w:rsidRPr="00CF0244">
        <w:rPr>
          <w:rFonts w:ascii="Times New Roman" w:eastAsia="宋体" w:hAnsi="Times New Roman" w:cs="Times New Roman"/>
          <w:sz w:val="24"/>
          <w:szCs w:val="24"/>
        </w:rPr>
        <w:t>另外一种异常诊断阈值定义方法</w:t>
      </w:r>
      <w:proofErr w:type="gramStart"/>
      <w:r w:rsidRPr="00CF0244">
        <w:rPr>
          <w:rFonts w:ascii="Times New Roman" w:eastAsia="宋体" w:hAnsi="Times New Roman" w:cs="Times New Roman"/>
          <w:sz w:val="24"/>
          <w:szCs w:val="24"/>
        </w:rPr>
        <w:t>为休哈特</w:t>
      </w:r>
      <w:proofErr w:type="gramEnd"/>
      <w:r w:rsidRPr="00CF0244">
        <w:rPr>
          <w:rFonts w:ascii="Times New Roman" w:eastAsia="宋体" w:hAnsi="Times New Roman" w:cs="Times New Roman"/>
          <w:sz w:val="24"/>
          <w:szCs w:val="24"/>
        </w:rPr>
        <w:t>控制图法。其基本思想是：针对正态分布数据中的小概率事件，制定相应的阈值。假定损伤特征样本</w:t>
      </w:r>
      <w:r w:rsidRPr="00CF0244">
        <w:rPr>
          <w:rFonts w:ascii="Times New Roman" w:eastAsia="宋体" w:hAnsi="Times New Roman" w:cs="Times New Roman"/>
          <w:b/>
          <w:sz w:val="24"/>
          <w:szCs w:val="24"/>
        </w:rPr>
        <w:t>E</w:t>
      </w:r>
      <w:r w:rsidRPr="00CF0244">
        <w:rPr>
          <w:rFonts w:ascii="Times New Roman" w:eastAsia="宋体" w:hAnsi="Times New Roman" w:cs="Times New Roman"/>
          <w:sz w:val="24"/>
          <w:szCs w:val="24"/>
        </w:rPr>
        <w:t>服从正态分布</w:t>
      </w:r>
      <w:r w:rsidR="006F6D26">
        <w:rPr>
          <w:rFonts w:ascii="Times New Roman" w:eastAsia="宋体" w:hAnsi="Times New Roman" w:cs="Times New Roman"/>
          <w:bCs/>
          <w:position w:val="-16"/>
          <w:sz w:val="24"/>
          <w:szCs w:val="24"/>
        </w:rPr>
        <w:pict w14:anchorId="7D66F989">
          <v:shape id="_x0000_i1073" type="#_x0000_t75" style="width:1in;height:21pt">
            <v:imagedata r:id="rId95" o:title=""/>
          </v:shape>
        </w:pict>
      </w:r>
      <w:r w:rsidRPr="00CF0244">
        <w:rPr>
          <w:rFonts w:ascii="Times New Roman" w:eastAsia="宋体" w:hAnsi="Times New Roman" w:cs="Times New Roman"/>
          <w:bCs/>
          <w:sz w:val="24"/>
          <w:szCs w:val="24"/>
        </w:rPr>
        <w:t>，当显著性水平为</w:t>
      </w:r>
      <w:r w:rsidR="006F6D26">
        <w:rPr>
          <w:rFonts w:ascii="Times New Roman" w:eastAsia="宋体" w:hAnsi="Times New Roman" w:cs="Times New Roman"/>
          <w:bCs/>
          <w:position w:val="-6"/>
          <w:sz w:val="24"/>
          <w:szCs w:val="24"/>
        </w:rPr>
        <w:pict w14:anchorId="727FE97D">
          <v:shape id="_x0000_i1074" type="#_x0000_t75" style="width:12pt;height:10.5pt">
            <v:imagedata r:id="rId96" o:title=""/>
          </v:shape>
        </w:pict>
      </w:r>
      <w:r w:rsidRPr="00CF0244">
        <w:rPr>
          <w:rFonts w:ascii="Times New Roman" w:eastAsia="宋体" w:hAnsi="Times New Roman" w:cs="Times New Roman"/>
          <w:bCs/>
          <w:sz w:val="24"/>
          <w:szCs w:val="24"/>
        </w:rPr>
        <w:t>时，任意</w:t>
      </w:r>
      <w:r w:rsidRPr="00CF0244">
        <w:rPr>
          <w:rFonts w:ascii="Times New Roman" w:eastAsia="宋体" w:hAnsi="Times New Roman" w:cs="Times New Roman"/>
          <w:bCs/>
          <w:i/>
          <w:sz w:val="24"/>
          <w:szCs w:val="24"/>
        </w:rPr>
        <w:t>l</w:t>
      </w:r>
      <w:proofErr w:type="gramStart"/>
      <w:r w:rsidRPr="00CF0244">
        <w:rPr>
          <w:rFonts w:ascii="Times New Roman" w:eastAsia="宋体" w:hAnsi="Times New Roman" w:cs="Times New Roman"/>
          <w:bCs/>
          <w:sz w:val="24"/>
          <w:szCs w:val="24"/>
        </w:rPr>
        <w:t>个</w:t>
      </w:r>
      <w:proofErr w:type="gramEnd"/>
      <w:r w:rsidRPr="00CF0244">
        <w:rPr>
          <w:rFonts w:ascii="Times New Roman" w:eastAsia="宋体" w:hAnsi="Times New Roman" w:cs="Times New Roman"/>
          <w:bCs/>
          <w:sz w:val="24"/>
          <w:szCs w:val="24"/>
        </w:rPr>
        <w:t>误差样本的均值</w:t>
      </w:r>
      <w:r w:rsidR="006F6D26">
        <w:rPr>
          <w:rFonts w:ascii="Times New Roman" w:eastAsia="宋体" w:hAnsi="Times New Roman" w:cs="Times New Roman"/>
          <w:bCs/>
          <w:position w:val="-4"/>
          <w:sz w:val="24"/>
          <w:szCs w:val="24"/>
        </w:rPr>
        <w:pict w14:anchorId="302D4FD4">
          <v:shape id="_x0000_i1075" type="#_x0000_t75" style="width:12pt;height:14.25pt">
            <v:imagedata r:id="rId97" o:title=""/>
          </v:shape>
        </w:pict>
      </w:r>
      <w:r w:rsidRPr="00CF0244">
        <w:rPr>
          <w:rFonts w:ascii="Times New Roman" w:eastAsia="宋体" w:hAnsi="Times New Roman" w:cs="Times New Roman"/>
          <w:bCs/>
          <w:sz w:val="24"/>
          <w:szCs w:val="24"/>
        </w:rPr>
        <w:t>服从正态分布</w:t>
      </w:r>
      <w:r w:rsidR="006F6D26">
        <w:rPr>
          <w:rFonts w:ascii="Times New Roman" w:eastAsia="宋体" w:hAnsi="Times New Roman" w:cs="Times New Roman"/>
          <w:bCs/>
          <w:position w:val="-16"/>
          <w:sz w:val="24"/>
          <w:szCs w:val="24"/>
        </w:rPr>
        <w:pict w14:anchorId="555C55C0">
          <v:shape id="_x0000_i1076" type="#_x0000_t75" style="width:82.5pt;height:21pt">
            <v:imagedata r:id="rId98" o:title=""/>
          </v:shape>
        </w:pict>
      </w:r>
      <w:r w:rsidRPr="00CF0244">
        <w:rPr>
          <w:rFonts w:ascii="Times New Roman" w:eastAsia="宋体" w:hAnsi="Times New Roman" w:cs="Times New Roman"/>
          <w:bCs/>
          <w:sz w:val="24"/>
          <w:szCs w:val="24"/>
        </w:rPr>
        <w:t>，概率表达式可如下式所示：</w:t>
      </w:r>
    </w:p>
    <w:tbl>
      <w:tblPr>
        <w:tblW w:w="5000" w:type="pct"/>
        <w:jc w:val="center"/>
        <w:tblLook w:val="0000" w:firstRow="0" w:lastRow="0" w:firstColumn="0" w:lastColumn="0" w:noHBand="0" w:noVBand="0"/>
      </w:tblPr>
      <w:tblGrid>
        <w:gridCol w:w="1289"/>
        <w:gridCol w:w="7302"/>
        <w:gridCol w:w="1387"/>
      </w:tblGrid>
      <w:tr w:rsidR="00CF0244" w:rsidRPr="00CF0244" w14:paraId="5EF1C2C8" w14:textId="77777777" w:rsidTr="009270A3">
        <w:trPr>
          <w:trHeight w:val="454"/>
          <w:jc w:val="center"/>
        </w:trPr>
        <w:tc>
          <w:tcPr>
            <w:tcW w:w="646" w:type="pct"/>
            <w:vAlign w:val="center"/>
          </w:tcPr>
          <w:p w14:paraId="04DC4351"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sz w:val="24"/>
                <w:szCs w:val="24"/>
              </w:rPr>
            </w:pPr>
          </w:p>
        </w:tc>
        <w:tc>
          <w:tcPr>
            <w:tcW w:w="3659" w:type="pct"/>
            <w:vAlign w:val="center"/>
          </w:tcPr>
          <w:p w14:paraId="110F3B3E" w14:textId="77777777" w:rsidR="00CF0244" w:rsidRPr="00CF0244" w:rsidRDefault="006F6D26" w:rsidP="00CF0244">
            <w:pPr>
              <w:adjustRightInd w:val="0"/>
              <w:snapToGrid w:val="0"/>
              <w:spacing w:afterLines="0" w:line="312" w:lineRule="auto"/>
              <w:ind w:firstLine="0"/>
              <w:jc w:val="center"/>
              <w:rPr>
                <w:rFonts w:ascii="Times New Roman" w:eastAsia="宋体" w:hAnsi="Times New Roman" w:cs="Times New Roman"/>
                <w:sz w:val="24"/>
                <w:szCs w:val="24"/>
              </w:rPr>
            </w:pPr>
            <w:r>
              <w:rPr>
                <w:rFonts w:ascii="Times New Roman" w:eastAsia="宋体" w:hAnsi="Times New Roman" w:cs="Times New Roman"/>
                <w:bCs/>
                <w:position w:val="-30"/>
                <w:sz w:val="24"/>
                <w:szCs w:val="24"/>
              </w:rPr>
              <w:pict w14:anchorId="52528981">
                <v:shape id="_x0000_i1077" type="#_x0000_t75" style="width:123.75pt;height:34.5pt">
                  <v:imagedata r:id="rId99" o:title=""/>
                </v:shape>
              </w:pict>
            </w:r>
          </w:p>
        </w:tc>
        <w:tc>
          <w:tcPr>
            <w:tcW w:w="695" w:type="pct"/>
            <w:vAlign w:val="center"/>
          </w:tcPr>
          <w:p w14:paraId="10607193" w14:textId="77777777" w:rsidR="00CF0244" w:rsidRPr="00CF0244" w:rsidRDefault="00CF0244" w:rsidP="00CF0244">
            <w:pPr>
              <w:keepNext/>
              <w:keepLines/>
              <w:snapToGrid w:val="0"/>
              <w:spacing w:afterLines="0" w:line="312" w:lineRule="auto"/>
              <w:ind w:firstLine="0"/>
              <w:jc w:val="right"/>
              <w:outlineLvl w:val="6"/>
              <w:rPr>
                <w:rFonts w:ascii="Times New Roman" w:eastAsia="宋体" w:hAnsi="Times New Roman" w:cs="Times New Roman"/>
                <w:sz w:val="24"/>
                <w:szCs w:val="24"/>
              </w:rPr>
            </w:pP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9</w:t>
            </w:r>
            <w:r w:rsidRPr="00CF0244">
              <w:rPr>
                <w:rFonts w:ascii="Times New Roman" w:eastAsia="宋体" w:hAnsi="Times New Roman" w:cs="Times New Roman"/>
                <w:sz w:val="24"/>
                <w:szCs w:val="24"/>
              </w:rPr>
              <w:t>）</w:t>
            </w:r>
          </w:p>
        </w:tc>
      </w:tr>
    </w:tbl>
    <w:p w14:paraId="7BCA5D33" w14:textId="77777777" w:rsidR="00CF0244" w:rsidRPr="00CF0244" w:rsidRDefault="00CF0244" w:rsidP="00CF0244">
      <w:pPr>
        <w:spacing w:afterLines="0" w:line="312" w:lineRule="auto"/>
        <w:ind w:left="0" w:firstLine="0"/>
        <w:textAlignment w:val="center"/>
        <w:rPr>
          <w:rFonts w:ascii="Times New Roman" w:eastAsia="宋体" w:hAnsi="Times New Roman" w:cs="Times New Roman"/>
          <w:sz w:val="24"/>
          <w:szCs w:val="24"/>
        </w:rPr>
      </w:pPr>
      <w:r w:rsidRPr="00CF0244">
        <w:rPr>
          <w:rFonts w:ascii="Times New Roman" w:eastAsia="宋体" w:hAnsi="Times New Roman" w:cs="Times New Roman"/>
          <w:sz w:val="24"/>
          <w:szCs w:val="24"/>
        </w:rPr>
        <w:t>式中</w:t>
      </w:r>
      <w:r w:rsidRPr="00CF0244">
        <w:rPr>
          <w:rFonts w:ascii="Times New Roman" w:eastAsia="宋体" w:hAnsi="Times New Roman" w:cs="Times New Roman"/>
          <w:sz w:val="24"/>
          <w:szCs w:val="24"/>
        </w:rPr>
        <w:t xml:space="preserve"> </w:t>
      </w:r>
      <w:r w:rsidR="006F6D26">
        <w:rPr>
          <w:rFonts w:ascii="Times New Roman" w:eastAsia="宋体" w:hAnsi="Times New Roman" w:cs="Times New Roman"/>
          <w:sz w:val="24"/>
          <w:szCs w:val="24"/>
        </w:rPr>
        <w:pict w14:anchorId="43720323">
          <v:shape id="_x0000_i1078" type="#_x0000_t75" style="width:12pt;height:13.5pt">
            <v:imagedata r:id="rId38" o:title=""/>
          </v:shape>
        </w:pict>
      </w: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损伤特征样本的总体均值；</w:t>
      </w:r>
    </w:p>
    <w:p w14:paraId="1D6678F9" w14:textId="77777777" w:rsidR="00CF0244" w:rsidRPr="00CF0244" w:rsidRDefault="006F6D26" w:rsidP="00CF0244">
      <w:pPr>
        <w:spacing w:afterLines="0" w:line="312" w:lineRule="auto"/>
        <w:ind w:left="0" w:firstLineChars="295" w:firstLine="708"/>
        <w:textAlignment w:val="center"/>
        <w:rPr>
          <w:rFonts w:ascii="Times New Roman" w:eastAsia="宋体" w:hAnsi="Times New Roman" w:cs="Times New Roman"/>
          <w:sz w:val="24"/>
          <w:szCs w:val="24"/>
        </w:rPr>
      </w:pPr>
      <w:r>
        <w:rPr>
          <w:rFonts w:ascii="Times New Roman" w:eastAsia="宋体" w:hAnsi="Times New Roman" w:cs="Times New Roman"/>
          <w:sz w:val="24"/>
          <w:szCs w:val="24"/>
        </w:rPr>
        <w:pict w14:anchorId="07EF376D">
          <v:shape id="_x0000_i1079" type="#_x0000_t75" style="width:12pt;height:10.5pt">
            <v:imagedata r:id="rId39" o:title=""/>
          </v:shape>
        </w:pict>
      </w:r>
      <w:r w:rsidR="00CF0244" w:rsidRPr="00CF0244">
        <w:rPr>
          <w:rFonts w:ascii="Times New Roman" w:eastAsia="宋体" w:hAnsi="Times New Roman" w:cs="Times New Roman"/>
          <w:sz w:val="24"/>
          <w:szCs w:val="24"/>
        </w:rPr>
        <w:t>——</w:t>
      </w:r>
      <w:r w:rsidR="00CF0244" w:rsidRPr="00CF0244">
        <w:rPr>
          <w:rFonts w:ascii="Times New Roman" w:eastAsia="宋体" w:hAnsi="Times New Roman" w:cs="Times New Roman"/>
          <w:sz w:val="24"/>
          <w:szCs w:val="24"/>
        </w:rPr>
        <w:t>损伤特征的总体标准差；</w:t>
      </w:r>
    </w:p>
    <w:p w14:paraId="7F3B9D47" w14:textId="77777777" w:rsidR="00CF0244" w:rsidRPr="00CF0244" w:rsidRDefault="006F6D26" w:rsidP="00CF0244">
      <w:pPr>
        <w:spacing w:afterLines="0" w:line="312" w:lineRule="auto"/>
        <w:ind w:left="0" w:firstLineChars="177" w:firstLine="425"/>
        <w:textAlignment w:val="center"/>
        <w:rPr>
          <w:rFonts w:ascii="Times New Roman" w:eastAsia="宋体" w:hAnsi="Times New Roman" w:cs="Times New Roman"/>
          <w:bCs/>
          <w:position w:val="-4"/>
          <w:sz w:val="24"/>
          <w:szCs w:val="24"/>
        </w:rPr>
      </w:pPr>
      <w:r>
        <w:rPr>
          <w:rFonts w:ascii="Times New Roman" w:eastAsia="宋体" w:hAnsi="Times New Roman" w:cs="Times New Roman"/>
          <w:bCs/>
          <w:position w:val="-4"/>
          <w:sz w:val="24"/>
          <w:szCs w:val="24"/>
        </w:rPr>
        <w:pict w14:anchorId="7F2DFEAD">
          <v:shape id="_x0000_i1080" type="#_x0000_t75" style="width:22.5pt;height:18pt">
            <v:imagedata r:id="rId40" o:title=""/>
          </v:shape>
        </w:pict>
      </w:r>
      <w:r w:rsidR="00CF0244" w:rsidRPr="00CF0244">
        <w:rPr>
          <w:rFonts w:ascii="Times New Roman" w:eastAsia="宋体" w:hAnsi="Times New Roman" w:cs="Times New Roman"/>
          <w:bCs/>
          <w:position w:val="-4"/>
          <w:sz w:val="24"/>
          <w:szCs w:val="24"/>
        </w:rPr>
        <w:t>——</w:t>
      </w:r>
      <w:r w:rsidR="00CF0244" w:rsidRPr="00CF0244">
        <w:rPr>
          <w:rFonts w:ascii="Times New Roman" w:eastAsia="宋体" w:hAnsi="Times New Roman" w:cs="Times New Roman"/>
          <w:bCs/>
          <w:position w:val="-4"/>
          <w:sz w:val="24"/>
          <w:szCs w:val="24"/>
        </w:rPr>
        <w:t>标准正态分布上的</w:t>
      </w:r>
      <w:r>
        <w:rPr>
          <w:rFonts w:ascii="Times New Roman" w:eastAsia="宋体" w:hAnsi="Times New Roman" w:cs="Times New Roman"/>
          <w:bCs/>
          <w:position w:val="-4"/>
          <w:sz w:val="24"/>
          <w:szCs w:val="24"/>
        </w:rPr>
        <w:pict w14:anchorId="229027E3">
          <v:shape id="_x0000_i1081" type="#_x0000_t75" style="width:26.25pt;height:13.5pt">
            <v:imagedata r:id="rId41" o:title=""/>
          </v:shape>
        </w:pict>
      </w:r>
      <w:r w:rsidR="00CF0244" w:rsidRPr="00CF0244">
        <w:rPr>
          <w:rFonts w:ascii="Times New Roman" w:eastAsia="宋体" w:hAnsi="Times New Roman" w:cs="Times New Roman"/>
          <w:bCs/>
          <w:position w:val="-4"/>
          <w:sz w:val="24"/>
          <w:szCs w:val="24"/>
        </w:rPr>
        <w:t>分为点。</w:t>
      </w:r>
    </w:p>
    <w:p w14:paraId="2D0DAF2B" w14:textId="77777777" w:rsidR="00CF0244" w:rsidRPr="00CF0244" w:rsidRDefault="00CF0244" w:rsidP="00CF0244">
      <w:pPr>
        <w:snapToGrid w:val="0"/>
        <w:spacing w:afterLines="0" w:line="312" w:lineRule="auto"/>
        <w:ind w:left="0" w:firstLineChars="236" w:firstLine="566"/>
        <w:textAlignment w:val="center"/>
        <w:rPr>
          <w:rFonts w:ascii="Times New Roman" w:eastAsia="宋体" w:hAnsi="Times New Roman" w:cs="Times New Roman"/>
          <w:bCs/>
          <w:position w:val="-4"/>
          <w:sz w:val="24"/>
          <w:szCs w:val="24"/>
        </w:rPr>
      </w:pPr>
      <w:r w:rsidRPr="00CF0244">
        <w:rPr>
          <w:rFonts w:ascii="Times New Roman" w:eastAsia="宋体" w:hAnsi="Times New Roman" w:cs="Times New Roman"/>
          <w:bCs/>
          <w:position w:val="-4"/>
          <w:sz w:val="24"/>
          <w:szCs w:val="24"/>
        </w:rPr>
        <w:t>当显著性水平为时，损伤特征样本均值</w:t>
      </w:r>
      <w:r w:rsidR="006F6D26">
        <w:rPr>
          <w:rFonts w:ascii="Times New Roman" w:eastAsia="宋体" w:hAnsi="Times New Roman" w:cs="Times New Roman"/>
          <w:bCs/>
          <w:position w:val="-4"/>
          <w:sz w:val="24"/>
          <w:szCs w:val="24"/>
        </w:rPr>
        <w:pict w14:anchorId="0F56FED1">
          <v:shape id="_x0000_i1082" type="#_x0000_t75" style="width:12pt;height:14.25pt">
            <v:imagedata r:id="rId97" o:title=""/>
          </v:shape>
        </w:pict>
      </w:r>
      <w:r w:rsidRPr="00CF0244">
        <w:rPr>
          <w:rFonts w:ascii="Times New Roman" w:eastAsia="宋体" w:hAnsi="Times New Roman" w:cs="Times New Roman"/>
          <w:bCs/>
          <w:position w:val="-4"/>
          <w:sz w:val="24"/>
          <w:szCs w:val="24"/>
        </w:rPr>
        <w:t>在统计学意义上的取值范围为：</w:t>
      </w:r>
    </w:p>
    <w:tbl>
      <w:tblPr>
        <w:tblW w:w="5000" w:type="pct"/>
        <w:jc w:val="center"/>
        <w:tblLook w:val="0000" w:firstRow="0" w:lastRow="0" w:firstColumn="0" w:lastColumn="0" w:noHBand="0" w:noVBand="0"/>
      </w:tblPr>
      <w:tblGrid>
        <w:gridCol w:w="888"/>
        <w:gridCol w:w="7703"/>
        <w:gridCol w:w="1387"/>
      </w:tblGrid>
      <w:tr w:rsidR="00CF0244" w:rsidRPr="00CF0244" w14:paraId="30B1950C" w14:textId="77777777" w:rsidTr="009270A3">
        <w:trPr>
          <w:trHeight w:val="454"/>
          <w:jc w:val="center"/>
        </w:trPr>
        <w:tc>
          <w:tcPr>
            <w:tcW w:w="445" w:type="pct"/>
            <w:vAlign w:val="center"/>
          </w:tcPr>
          <w:p w14:paraId="0105E090"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sz w:val="24"/>
                <w:szCs w:val="24"/>
              </w:rPr>
            </w:pPr>
          </w:p>
        </w:tc>
        <w:tc>
          <w:tcPr>
            <w:tcW w:w="3860" w:type="pct"/>
            <w:vAlign w:val="center"/>
          </w:tcPr>
          <w:p w14:paraId="5984A2EB" w14:textId="77777777" w:rsidR="00CF0244" w:rsidRPr="00CF0244" w:rsidRDefault="006F6D26" w:rsidP="00CF0244">
            <w:pPr>
              <w:adjustRightInd w:val="0"/>
              <w:snapToGrid w:val="0"/>
              <w:spacing w:afterLines="0" w:line="312" w:lineRule="auto"/>
              <w:ind w:firstLine="0"/>
              <w:jc w:val="center"/>
              <w:rPr>
                <w:rFonts w:ascii="Times New Roman" w:eastAsia="宋体" w:hAnsi="Times New Roman" w:cs="Times New Roman"/>
                <w:sz w:val="24"/>
                <w:szCs w:val="24"/>
              </w:rPr>
            </w:pPr>
            <w:r>
              <w:rPr>
                <w:rFonts w:ascii="Times New Roman" w:eastAsia="宋体" w:hAnsi="Times New Roman" w:cs="Times New Roman"/>
                <w:bCs/>
                <w:position w:val="-28"/>
                <w:sz w:val="24"/>
                <w:szCs w:val="24"/>
              </w:rPr>
              <w:pict w14:anchorId="177A591E">
                <v:shape id="_x0000_i1083" type="#_x0000_t75" style="width:156.75pt;height:31.5pt">
                  <v:imagedata r:id="rId100" o:title=""/>
                </v:shape>
              </w:pict>
            </w:r>
          </w:p>
        </w:tc>
        <w:tc>
          <w:tcPr>
            <w:tcW w:w="695" w:type="pct"/>
            <w:vAlign w:val="center"/>
          </w:tcPr>
          <w:p w14:paraId="506AEA76" w14:textId="77777777" w:rsidR="00CF0244" w:rsidRPr="00CF0244" w:rsidRDefault="00CF0244" w:rsidP="00CF0244">
            <w:pPr>
              <w:keepNext/>
              <w:keepLines/>
              <w:snapToGrid w:val="0"/>
              <w:spacing w:afterLines="0" w:line="312" w:lineRule="auto"/>
              <w:ind w:firstLine="0"/>
              <w:jc w:val="right"/>
              <w:outlineLvl w:val="6"/>
              <w:rPr>
                <w:rFonts w:ascii="Times New Roman" w:eastAsia="宋体" w:hAnsi="Times New Roman" w:cs="Times New Roman"/>
                <w:sz w:val="24"/>
                <w:szCs w:val="24"/>
              </w:rPr>
            </w:pP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10</w:t>
            </w:r>
            <w:r w:rsidRPr="00CF0244">
              <w:rPr>
                <w:rFonts w:ascii="Times New Roman" w:eastAsia="宋体" w:hAnsi="Times New Roman" w:cs="Times New Roman"/>
                <w:sz w:val="24"/>
                <w:szCs w:val="24"/>
              </w:rPr>
              <w:t>）</w:t>
            </w:r>
          </w:p>
        </w:tc>
      </w:tr>
    </w:tbl>
    <w:p w14:paraId="27AFC195" w14:textId="77777777" w:rsidR="00CF0244" w:rsidRPr="00CF0244" w:rsidRDefault="00CF0244" w:rsidP="00CF0244">
      <w:pPr>
        <w:spacing w:afterLines="0" w:line="312" w:lineRule="auto"/>
        <w:ind w:left="0" w:firstLine="567"/>
        <w:rPr>
          <w:rFonts w:ascii="Times New Roman" w:eastAsia="宋体" w:hAnsi="Times New Roman" w:cs="Times New Roman"/>
          <w:sz w:val="24"/>
          <w:szCs w:val="24"/>
          <w:vertAlign w:val="superscript"/>
        </w:rPr>
      </w:pPr>
      <w:r w:rsidRPr="00CF0244">
        <w:rPr>
          <w:rFonts w:ascii="Times New Roman" w:eastAsia="宋体" w:hAnsi="Times New Roman" w:cs="Times New Roman"/>
          <w:sz w:val="24"/>
          <w:szCs w:val="24"/>
        </w:rPr>
        <w:t>除此之外，还可利用极值统计、</w:t>
      </w:r>
      <w:r w:rsidRPr="00CF0244">
        <w:rPr>
          <w:rFonts w:ascii="Times New Roman" w:eastAsia="宋体" w:hAnsi="Times New Roman" w:cs="Times New Roman"/>
          <w:sz w:val="24"/>
          <w:szCs w:val="24"/>
        </w:rPr>
        <w:t>H.T</w:t>
      </w:r>
      <w:r w:rsidRPr="00CF0244">
        <w:rPr>
          <w:rFonts w:ascii="Times New Roman" w:eastAsia="宋体" w:hAnsi="Times New Roman" w:cs="Times New Roman"/>
          <w:sz w:val="24"/>
          <w:szCs w:val="24"/>
          <w:vertAlign w:val="superscript"/>
        </w:rPr>
        <w:t>2</w:t>
      </w:r>
      <w:r w:rsidRPr="00CF0244">
        <w:rPr>
          <w:rFonts w:ascii="Times New Roman" w:eastAsia="宋体" w:hAnsi="Times New Roman" w:cs="Times New Roman"/>
          <w:sz w:val="24"/>
          <w:szCs w:val="24"/>
        </w:rPr>
        <w:t>控制图、似然比检验等其它基于概率的方法进行结构</w:t>
      </w:r>
      <w:r w:rsidRPr="00CF0244">
        <w:rPr>
          <w:rFonts w:ascii="Times New Roman" w:eastAsia="宋体" w:hAnsi="Times New Roman" w:cs="Times New Roman"/>
          <w:sz w:val="24"/>
          <w:szCs w:val="24"/>
        </w:rPr>
        <w:lastRenderedPageBreak/>
        <w:t>的异常诊断。</w:t>
      </w:r>
    </w:p>
    <w:p w14:paraId="1CA22AE7"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在利用应变监测数据进行结构损伤识别时，可采用模式识别方法，进行结构损伤的判别、定位以及损伤程度的计算。</w:t>
      </w:r>
    </w:p>
    <w:p w14:paraId="1454951F"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常用的处理应变监测数据的模式识别方法可分为有监督的方法和无监督的方法。有监督的方法主要包括：线性回归、非线性回归、支持向量回归、自回归等回归方法和朴素贝叶斯、支持向量机、决策树、人工神经网络等分类方法。常用的无监督的方法主要包括：</w:t>
      </w:r>
      <w:r w:rsidRPr="00CF0244">
        <w:rPr>
          <w:rFonts w:ascii="Times New Roman" w:eastAsia="宋体" w:hAnsi="Times New Roman" w:cs="Times New Roman"/>
          <w:sz w:val="24"/>
          <w:szCs w:val="24"/>
        </w:rPr>
        <w:t>K</w:t>
      </w:r>
      <w:r w:rsidRPr="00CF0244">
        <w:rPr>
          <w:rFonts w:ascii="Times New Roman" w:eastAsia="宋体" w:hAnsi="Times New Roman" w:cs="Times New Roman"/>
          <w:sz w:val="24"/>
          <w:szCs w:val="24"/>
        </w:rPr>
        <w:t>均值聚类、层次聚类、模糊聚类、遗传算法等聚类方法和相关分析方法等。</w:t>
      </w:r>
    </w:p>
    <w:p w14:paraId="0BE97864" w14:textId="77777777" w:rsidR="00CF0244" w:rsidRPr="00CF0244" w:rsidRDefault="00CF0244" w:rsidP="00CF0244">
      <w:pPr>
        <w:spacing w:afterLines="0" w:line="312" w:lineRule="auto"/>
        <w:ind w:left="0" w:firstLineChars="200" w:firstLine="480"/>
        <w:rPr>
          <w:rFonts w:ascii="Times New Roman" w:eastAsia="宋体" w:hAnsi="Times New Roman" w:cs="Times New Roman"/>
          <w:sz w:val="24"/>
          <w:szCs w:val="24"/>
        </w:rPr>
      </w:pPr>
      <w:r w:rsidRPr="00CF0244">
        <w:rPr>
          <w:rFonts w:ascii="Times New Roman" w:eastAsia="宋体" w:hAnsi="Times New Roman" w:cs="Times New Roman"/>
          <w:color w:val="000000"/>
          <w:sz w:val="24"/>
          <w:szCs w:val="24"/>
        </w:rPr>
        <w:t>在采用静力荷载法进行结构损伤识别时，某点实测</w:t>
      </w:r>
      <w:proofErr w:type="gramStart"/>
      <w:r w:rsidRPr="00CF0244">
        <w:rPr>
          <w:rFonts w:ascii="Times New Roman" w:eastAsia="宋体" w:hAnsi="Times New Roman" w:cs="Times New Roman"/>
          <w:color w:val="000000"/>
          <w:sz w:val="24"/>
          <w:szCs w:val="24"/>
        </w:rPr>
        <w:t>应变值</w:t>
      </w:r>
      <w:proofErr w:type="gramEnd"/>
      <w:r w:rsidRPr="00CF0244">
        <w:rPr>
          <w:rFonts w:ascii="Times New Roman" w:eastAsia="宋体" w:hAnsi="Times New Roman" w:cs="Times New Roman"/>
          <w:color w:val="000000"/>
          <w:sz w:val="24"/>
          <w:szCs w:val="24"/>
        </w:rPr>
        <w:t>与理论计算值的比值明显大于其它测点该比值时，可判断该位置发生损伤；同时，通过比较损伤位置与其它监测位置该比值的大小，可评估结构损伤的程度。简支梁结构的数据处理与损伤诊断示例如下：</w:t>
      </w:r>
    </w:p>
    <w:tbl>
      <w:tblPr>
        <w:tblW w:w="0" w:type="auto"/>
        <w:jc w:val="center"/>
        <w:tblLook w:val="04A0" w:firstRow="1" w:lastRow="0" w:firstColumn="1" w:lastColumn="0" w:noHBand="0" w:noVBand="1"/>
      </w:tblPr>
      <w:tblGrid>
        <w:gridCol w:w="8522"/>
      </w:tblGrid>
      <w:tr w:rsidR="00CF0244" w:rsidRPr="00F459AE" w14:paraId="3B565431" w14:textId="77777777" w:rsidTr="00CF0244">
        <w:trPr>
          <w:jc w:val="center"/>
        </w:trPr>
        <w:tc>
          <w:tcPr>
            <w:tcW w:w="8522" w:type="dxa"/>
            <w:shd w:val="clear" w:color="auto" w:fill="auto"/>
          </w:tcPr>
          <w:p w14:paraId="621605D9" w14:textId="353F0E36" w:rsidR="00CF0244" w:rsidRPr="00F459AE" w:rsidRDefault="00CF0244" w:rsidP="00D90F15">
            <w:pPr>
              <w:widowControl/>
              <w:snapToGrid w:val="0"/>
              <w:spacing w:after="93" w:line="240" w:lineRule="auto"/>
              <w:ind w:left="0" w:firstLine="0"/>
              <w:jc w:val="center"/>
              <w:rPr>
                <w:rFonts w:ascii="Calibri" w:hAnsi="Calibri" w:cs="Calibri"/>
                <w:noProof/>
                <w:szCs w:val="21"/>
              </w:rPr>
            </w:pPr>
            <w:r w:rsidRPr="00F459AE">
              <w:rPr>
                <w:rFonts w:ascii="Calibri" w:hAnsi="Calibri" w:cs="Calibri"/>
                <w:noProof/>
                <w:szCs w:val="21"/>
              </w:rPr>
              <w:drawing>
                <wp:inline distT="0" distB="0" distL="0" distR="0" wp14:anchorId="404E3992" wp14:editId="28B14F61">
                  <wp:extent cx="3192780" cy="632460"/>
                  <wp:effectExtent l="0" t="0" r="7620" b="0"/>
                  <wp:docPr id="3" name="图片 3" descr="C:\Users\11976\AppData\Local\Temp\ksohtml23508\wps1.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C:\Users\11976\AppData\Local\Temp\ksohtml23508\wps1.emf"/>
                          <pic:cNvPicPr>
                            <a:picLocks noChangeAspect="1" noChangeArrowheads="1"/>
                          </pic:cNvPicPr>
                        </pic:nvPicPr>
                        <pic:blipFill>
                          <a:blip r:embed="rId101">
                            <a:extLst>
                              <a:ext uri="{28A0092B-C50C-407E-A947-70E740481C1C}">
                                <a14:useLocalDpi xmlns:a14="http://schemas.microsoft.com/office/drawing/2010/main" val="0"/>
                              </a:ext>
                            </a:extLst>
                          </a:blip>
                          <a:srcRect/>
                          <a:stretch>
                            <a:fillRect/>
                          </a:stretch>
                        </pic:blipFill>
                        <pic:spPr bwMode="auto">
                          <a:xfrm>
                            <a:off x="0" y="0"/>
                            <a:ext cx="3192780" cy="632460"/>
                          </a:xfrm>
                          <a:prstGeom prst="rect">
                            <a:avLst/>
                          </a:prstGeom>
                          <a:noFill/>
                          <a:ln>
                            <a:noFill/>
                          </a:ln>
                        </pic:spPr>
                      </pic:pic>
                    </a:graphicData>
                  </a:graphic>
                </wp:inline>
              </w:drawing>
            </w:r>
          </w:p>
          <w:p w14:paraId="01EB4F85" w14:textId="77777777" w:rsidR="00CF0244" w:rsidRPr="00F459AE" w:rsidRDefault="00CF0244" w:rsidP="00D90F15">
            <w:pPr>
              <w:tabs>
                <w:tab w:val="left" w:pos="300"/>
                <w:tab w:val="left" w:pos="420"/>
              </w:tabs>
              <w:snapToGrid w:val="0"/>
              <w:spacing w:after="93" w:line="240" w:lineRule="auto"/>
              <w:ind w:left="0" w:firstLine="0"/>
              <w:jc w:val="center"/>
              <w:rPr>
                <w:noProof/>
                <w:color w:val="000000"/>
                <w:szCs w:val="32"/>
              </w:rPr>
            </w:pPr>
            <w:r w:rsidRPr="00F459AE">
              <w:rPr>
                <w:color w:val="000000"/>
                <w:szCs w:val="21"/>
              </w:rPr>
              <w:t>a</w:t>
            </w:r>
            <w:r w:rsidRPr="00F459AE">
              <w:rPr>
                <w:rFonts w:hint="eastAsia"/>
                <w:color w:val="000000"/>
                <w:szCs w:val="21"/>
              </w:rPr>
              <w:t>）简支梁测点</w:t>
            </w:r>
          </w:p>
        </w:tc>
      </w:tr>
      <w:tr w:rsidR="00CF0244" w:rsidRPr="00F459AE" w14:paraId="417C723D" w14:textId="77777777" w:rsidTr="00CF0244">
        <w:trPr>
          <w:jc w:val="center"/>
        </w:trPr>
        <w:tc>
          <w:tcPr>
            <w:tcW w:w="8522" w:type="dxa"/>
            <w:shd w:val="clear" w:color="auto" w:fill="auto"/>
          </w:tcPr>
          <w:p w14:paraId="79E8C274" w14:textId="1F36B3FE" w:rsidR="00CF0244" w:rsidRPr="00F459AE" w:rsidRDefault="00CF0244" w:rsidP="00D90F15">
            <w:pPr>
              <w:widowControl/>
              <w:snapToGrid w:val="0"/>
              <w:spacing w:after="93" w:line="240" w:lineRule="auto"/>
              <w:ind w:left="0" w:firstLine="0"/>
              <w:jc w:val="center"/>
              <w:rPr>
                <w:rFonts w:ascii="Calibri" w:hAnsi="Calibri" w:cs="Calibri"/>
                <w:szCs w:val="24"/>
              </w:rPr>
            </w:pPr>
            <w:r w:rsidRPr="00F459AE">
              <w:rPr>
                <w:rFonts w:ascii="Calibri" w:hAnsi="Calibri" w:cs="Calibri"/>
                <w:noProof/>
                <w:szCs w:val="24"/>
              </w:rPr>
              <w:drawing>
                <wp:inline distT="0" distB="0" distL="0" distR="0" wp14:anchorId="14036A69" wp14:editId="51D2CE07">
                  <wp:extent cx="3329940" cy="1767840"/>
                  <wp:effectExtent l="0" t="0" r="3810" b="0"/>
                  <wp:docPr id="1" name="图片 1" descr="C:\Users\11976\AppData\Local\Temp\ksohtml23508\wps2.em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descr="C:\Users\11976\AppData\Local\Temp\ksohtml23508\wps2.emf"/>
                          <pic:cNvPicPr>
                            <a:picLocks noChangeAspect="1" noChangeArrowheads="1"/>
                          </pic:cNvPicPr>
                        </pic:nvPicPr>
                        <pic:blipFill>
                          <a:blip r:embed="rId102">
                            <a:extLst>
                              <a:ext uri="{28A0092B-C50C-407E-A947-70E740481C1C}">
                                <a14:useLocalDpi xmlns:a14="http://schemas.microsoft.com/office/drawing/2010/main" val="0"/>
                              </a:ext>
                            </a:extLst>
                          </a:blip>
                          <a:srcRect/>
                          <a:stretch>
                            <a:fillRect/>
                          </a:stretch>
                        </pic:blipFill>
                        <pic:spPr bwMode="auto">
                          <a:xfrm>
                            <a:off x="0" y="0"/>
                            <a:ext cx="3329940" cy="1767840"/>
                          </a:xfrm>
                          <a:prstGeom prst="rect">
                            <a:avLst/>
                          </a:prstGeom>
                          <a:noFill/>
                          <a:ln>
                            <a:noFill/>
                          </a:ln>
                        </pic:spPr>
                      </pic:pic>
                    </a:graphicData>
                  </a:graphic>
                </wp:inline>
              </w:drawing>
            </w:r>
          </w:p>
          <w:p w14:paraId="7178C723" w14:textId="77777777" w:rsidR="00CF0244" w:rsidRPr="00F459AE" w:rsidRDefault="00CF0244" w:rsidP="00D90F15">
            <w:pPr>
              <w:tabs>
                <w:tab w:val="left" w:pos="300"/>
                <w:tab w:val="left" w:pos="420"/>
              </w:tabs>
              <w:snapToGrid w:val="0"/>
              <w:spacing w:after="93" w:line="240" w:lineRule="auto"/>
              <w:ind w:left="0" w:firstLine="0"/>
              <w:jc w:val="center"/>
              <w:rPr>
                <w:color w:val="000000"/>
                <w:szCs w:val="24"/>
              </w:rPr>
            </w:pPr>
            <w:r w:rsidRPr="00F459AE">
              <w:rPr>
                <w:rFonts w:hint="eastAsia"/>
                <w:color w:val="000000"/>
                <w:szCs w:val="21"/>
              </w:rPr>
              <w:t>b） 损伤位置识别</w:t>
            </w:r>
          </w:p>
        </w:tc>
      </w:tr>
      <w:tr w:rsidR="00CF0244" w:rsidRPr="00F459AE" w14:paraId="10DC7FCF" w14:textId="77777777" w:rsidTr="00CF0244">
        <w:trPr>
          <w:jc w:val="center"/>
        </w:trPr>
        <w:tc>
          <w:tcPr>
            <w:tcW w:w="8522" w:type="dxa"/>
            <w:shd w:val="clear" w:color="auto" w:fill="auto"/>
          </w:tcPr>
          <w:p w14:paraId="5E3776FC" w14:textId="77777777" w:rsidR="00CF0244" w:rsidRPr="00F459AE" w:rsidRDefault="00CF0244" w:rsidP="00D90F15">
            <w:pPr>
              <w:widowControl/>
              <w:spacing w:after="93"/>
              <w:ind w:left="0" w:firstLine="0"/>
              <w:jc w:val="center"/>
              <w:rPr>
                <w:b/>
                <w:noProof/>
                <w:szCs w:val="32"/>
              </w:rPr>
            </w:pPr>
            <w:r w:rsidRPr="00F459AE">
              <w:rPr>
                <w:rFonts w:hint="eastAsia"/>
                <w:b/>
                <w:noProof/>
                <w:szCs w:val="32"/>
              </w:rPr>
              <w:t>图</w:t>
            </w:r>
            <w:r w:rsidRPr="00F459AE">
              <w:rPr>
                <w:b/>
                <w:noProof/>
                <w:szCs w:val="32"/>
              </w:rPr>
              <w:t>2</w:t>
            </w:r>
            <w:r w:rsidRPr="00F459AE">
              <w:rPr>
                <w:rFonts w:hint="eastAsia"/>
                <w:b/>
                <w:noProof/>
                <w:szCs w:val="32"/>
              </w:rPr>
              <w:t xml:space="preserve"> 静力荷载法结构损伤识别示例</w:t>
            </w:r>
          </w:p>
        </w:tc>
      </w:tr>
    </w:tbl>
    <w:p w14:paraId="5B4BF240" w14:textId="326FB7E9" w:rsidR="00771AA3" w:rsidRPr="00CF0244" w:rsidRDefault="00CF0244" w:rsidP="00417B61">
      <w:pPr>
        <w:pStyle w:val="ac"/>
        <w:adjustRightInd w:val="0"/>
        <w:snapToGrid w:val="0"/>
        <w:spacing w:line="312" w:lineRule="auto"/>
        <w:rPr>
          <w:rFonts w:ascii="宋体" w:hAnsi="宋体"/>
          <w:sz w:val="24"/>
          <w:szCs w:val="24"/>
        </w:rPr>
      </w:pPr>
      <w:r w:rsidRPr="00CF0244">
        <w:rPr>
          <w:rFonts w:ascii="黑体" w:eastAsia="黑体" w:hAnsi="黑体"/>
          <w:b/>
          <w:bCs/>
          <w:sz w:val="24"/>
          <w:szCs w:val="24"/>
        </w:rPr>
        <w:t>6.3.9</w:t>
      </w:r>
      <w:r w:rsidRPr="00CF0244">
        <w:rPr>
          <w:rFonts w:ascii="宋体" w:hAnsi="宋体"/>
          <w:sz w:val="24"/>
          <w:szCs w:val="24"/>
        </w:rPr>
        <w:t xml:space="preserve">  当温度可观测时，可采用多元线性回归、支持向量回归或人工神经网络等方法分离其成分；当温度不可观测时，结构响应中的温度成分可被看成潜变量，并由主成分分析、因子分析、非线性主成分分析、</w:t>
      </w:r>
      <w:proofErr w:type="gramStart"/>
      <w:r w:rsidRPr="00CF0244">
        <w:rPr>
          <w:rFonts w:ascii="宋体" w:hAnsi="宋体"/>
          <w:sz w:val="24"/>
          <w:szCs w:val="24"/>
        </w:rPr>
        <w:t>盲源分离</w:t>
      </w:r>
      <w:proofErr w:type="gramEnd"/>
      <w:r w:rsidRPr="00CF0244">
        <w:rPr>
          <w:rFonts w:ascii="宋体" w:hAnsi="宋体"/>
          <w:sz w:val="24"/>
          <w:szCs w:val="24"/>
        </w:rPr>
        <w:t>等潜变量分析方法进行提取。下面简要介绍当温度可观测和不可观测时的多元线性回归方法、BP神经网络和主成分分析方法。</w:t>
      </w:r>
    </w:p>
    <w:p w14:paraId="78303840"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多元回归方法建立的是多个自变量与一个因变量的关系，该方法可建立温度应变关系模型。考虑到一个测点的应变是由多个测点的温度和温差共同影响，且应变与多个测点的温度及温差具有相关关系，因此，可将结构温度及温差作为输入、应变响应作为输出。通过给定的训练样本集</w:t>
      </w:r>
      <w:r w:rsidR="006F6D26">
        <w:rPr>
          <w:rFonts w:ascii="Times New Roman" w:eastAsia="宋体" w:hAnsi="Times New Roman" w:cs="Times New Roman"/>
          <w:position w:val="-14"/>
          <w:sz w:val="24"/>
          <w:szCs w:val="24"/>
        </w:rPr>
        <w:pict w14:anchorId="1D723DAB">
          <v:shape id="对象 995" o:spid="_x0000_i1084" type="#_x0000_t75" style="width:75.75pt;height:19.5pt;mso-position-horizontal-relative:page;mso-position-vertical-relative:page">
            <v:imagedata r:id="rId103" o:title=""/>
          </v:shape>
        </w:pict>
      </w:r>
      <w:r w:rsidRPr="00CF0244">
        <w:rPr>
          <w:rFonts w:ascii="Times New Roman" w:eastAsia="宋体" w:hAnsi="Times New Roman" w:cs="Times New Roman"/>
          <w:sz w:val="24"/>
          <w:szCs w:val="24"/>
        </w:rPr>
        <w:t xml:space="preserve"> </w:t>
      </w:r>
      <w:r w:rsidRPr="00CF0244">
        <w:rPr>
          <w:rFonts w:ascii="Times New Roman" w:eastAsia="宋体" w:hAnsi="Times New Roman" w:cs="Times New Roman"/>
          <w:sz w:val="24"/>
          <w:szCs w:val="24"/>
        </w:rPr>
        <w:t>，采用多元回归分析建立输入和输出的模型如式（</w:t>
      </w:r>
      <w:r w:rsidRPr="00CF0244">
        <w:rPr>
          <w:rFonts w:ascii="Times New Roman" w:eastAsia="宋体" w:hAnsi="Times New Roman" w:cs="Times New Roman"/>
          <w:sz w:val="24"/>
          <w:szCs w:val="24"/>
        </w:rPr>
        <w:t>11</w:t>
      </w:r>
      <w:r w:rsidRPr="00CF0244">
        <w:rPr>
          <w:rFonts w:ascii="Times New Roman" w:eastAsia="宋体" w:hAnsi="Times New Roman" w:cs="Times New Roman"/>
          <w:sz w:val="24"/>
          <w:szCs w:val="24"/>
        </w:rPr>
        <w:t>）所示：</w:t>
      </w:r>
    </w:p>
    <w:tbl>
      <w:tblPr>
        <w:tblW w:w="5000" w:type="pct"/>
        <w:jc w:val="center"/>
        <w:tblLayout w:type="fixed"/>
        <w:tblLook w:val="0000" w:firstRow="0" w:lastRow="0" w:firstColumn="0" w:lastColumn="0" w:noHBand="0" w:noVBand="0"/>
      </w:tblPr>
      <w:tblGrid>
        <w:gridCol w:w="1030"/>
        <w:gridCol w:w="7463"/>
        <w:gridCol w:w="1485"/>
      </w:tblGrid>
      <w:tr w:rsidR="00CF0244" w:rsidRPr="00CF0244" w14:paraId="31A640DD" w14:textId="77777777" w:rsidTr="009270A3">
        <w:trPr>
          <w:jc w:val="center"/>
        </w:trPr>
        <w:tc>
          <w:tcPr>
            <w:tcW w:w="959" w:type="dxa"/>
            <w:vAlign w:val="center"/>
          </w:tcPr>
          <w:p w14:paraId="6CEAEEED" w14:textId="77777777" w:rsidR="00CF0244" w:rsidRPr="00CF0244" w:rsidRDefault="00CF0244" w:rsidP="00CF0244">
            <w:pPr>
              <w:adjustRightInd w:val="0"/>
              <w:spacing w:afterLines="0" w:line="312" w:lineRule="auto"/>
              <w:ind w:firstLine="480"/>
              <w:rPr>
                <w:rFonts w:ascii="Times New Roman" w:eastAsia="宋体" w:hAnsi="Times New Roman" w:cs="Times New Roman"/>
                <w:bCs/>
                <w:sz w:val="24"/>
                <w:szCs w:val="24"/>
              </w:rPr>
            </w:pPr>
          </w:p>
        </w:tc>
        <w:tc>
          <w:tcPr>
            <w:tcW w:w="6946" w:type="dxa"/>
            <w:vAlign w:val="center"/>
          </w:tcPr>
          <w:p w14:paraId="0BDCE7B9" w14:textId="77777777" w:rsidR="00CF0244" w:rsidRPr="00CF0244" w:rsidRDefault="006F6D26" w:rsidP="00CF0244">
            <w:pPr>
              <w:adjustRightInd w:val="0"/>
              <w:spacing w:afterLines="0" w:line="312" w:lineRule="auto"/>
              <w:ind w:firstLine="0"/>
              <w:jc w:val="center"/>
              <w:rPr>
                <w:rFonts w:ascii="Times New Roman" w:eastAsia="宋体" w:hAnsi="Times New Roman" w:cs="Times New Roman"/>
                <w:bCs/>
                <w:position w:val="-32"/>
                <w:sz w:val="24"/>
                <w:szCs w:val="24"/>
              </w:rPr>
            </w:pPr>
            <w:r>
              <w:rPr>
                <w:rFonts w:ascii="Times New Roman" w:eastAsia="宋体" w:hAnsi="Times New Roman" w:cs="Times New Roman"/>
                <w:position w:val="-28"/>
                <w:sz w:val="24"/>
                <w:szCs w:val="24"/>
              </w:rPr>
              <w:pict w14:anchorId="42B47C5F">
                <v:shape id="对象 996" o:spid="_x0000_i1085" type="#_x0000_t75" style="width:210.75pt;height:34.5pt;mso-position-horizontal-relative:page;mso-position-vertical-relative:page">
                  <v:fill o:detectmouseclick="t"/>
                  <v:imagedata r:id="rId104" o:title=""/>
                </v:shape>
              </w:pict>
            </w:r>
          </w:p>
        </w:tc>
        <w:tc>
          <w:tcPr>
            <w:tcW w:w="1382" w:type="dxa"/>
            <w:vAlign w:val="center"/>
          </w:tcPr>
          <w:p w14:paraId="34B24DCB" w14:textId="77777777" w:rsidR="00CF0244" w:rsidRPr="00CF0244" w:rsidRDefault="00CF0244" w:rsidP="00CF0244">
            <w:pPr>
              <w:keepNext/>
              <w:keepLines/>
              <w:numPr>
                <w:ilvl w:val="0"/>
                <w:numId w:val="12"/>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375F3751" w14:textId="77777777" w:rsidR="00CF0244" w:rsidRPr="00CF0244" w:rsidRDefault="00CF0244" w:rsidP="00CF0244">
            <w:pPr>
              <w:keepNext/>
              <w:keepLines/>
              <w:numPr>
                <w:ilvl w:val="0"/>
                <w:numId w:val="13"/>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5AD9FEB5" w14:textId="77777777" w:rsidR="00CF0244" w:rsidRPr="00CF0244" w:rsidRDefault="00CF0244" w:rsidP="00CF0244">
            <w:pPr>
              <w:keepNext/>
              <w:keepLines/>
              <w:numPr>
                <w:ilvl w:val="0"/>
                <w:numId w:val="13"/>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780D4F40" w14:textId="77777777" w:rsidR="00CF0244" w:rsidRPr="00CF0244" w:rsidRDefault="00CF0244" w:rsidP="00CF0244">
            <w:pPr>
              <w:keepNext/>
              <w:keepLines/>
              <w:tabs>
                <w:tab w:val="left" w:pos="0"/>
                <w:tab w:val="left" w:pos="420"/>
              </w:tabs>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11</w:t>
            </w:r>
            <w:r w:rsidRPr="00CF0244">
              <w:rPr>
                <w:rFonts w:ascii="Times New Roman" w:eastAsia="宋体" w:hAnsi="Times New Roman" w:cs="Times New Roman"/>
                <w:bCs/>
                <w:sz w:val="24"/>
                <w:szCs w:val="24"/>
              </w:rPr>
              <w:t>）</w:t>
            </w:r>
          </w:p>
        </w:tc>
      </w:tr>
    </w:tbl>
    <w:p w14:paraId="52132671" w14:textId="77777777" w:rsidR="00CF0244" w:rsidRPr="00CF0244" w:rsidRDefault="00CF0244" w:rsidP="00CF0244">
      <w:pPr>
        <w:snapToGrid w:val="0"/>
        <w:spacing w:afterLines="0" w:line="312" w:lineRule="auto"/>
        <w:ind w:left="0" w:firstLine="0"/>
        <w:rPr>
          <w:rFonts w:ascii="Times New Roman" w:eastAsia="宋体" w:hAnsi="Times New Roman" w:cs="Times New Roman"/>
          <w:sz w:val="24"/>
          <w:szCs w:val="24"/>
        </w:rPr>
      </w:pPr>
      <w:r w:rsidRPr="00CF0244">
        <w:rPr>
          <w:rFonts w:ascii="Times New Roman" w:eastAsia="宋体" w:hAnsi="Times New Roman" w:cs="Times New Roman"/>
          <w:sz w:val="24"/>
          <w:szCs w:val="24"/>
        </w:rPr>
        <w:lastRenderedPageBreak/>
        <w:t>式中</w:t>
      </w:r>
      <w:r w:rsidRPr="00CF0244">
        <w:rPr>
          <w:rFonts w:ascii="Times New Roman" w:eastAsia="宋体" w:hAnsi="Times New Roman" w:cs="Times New Roman"/>
          <w:sz w:val="24"/>
          <w:szCs w:val="24"/>
        </w:rPr>
        <w:t xml:space="preserve"> </w:t>
      </w:r>
      <w:r w:rsidR="006F6D26">
        <w:rPr>
          <w:rFonts w:ascii="Times New Roman" w:eastAsia="宋体" w:hAnsi="Times New Roman" w:cs="Times New Roman"/>
          <w:position w:val="-6"/>
          <w:sz w:val="24"/>
          <w:szCs w:val="24"/>
        </w:rPr>
        <w:pict w14:anchorId="21142BA5">
          <v:shape id="对象 997" o:spid="_x0000_i1086" type="#_x0000_t75" style="width:12pt;height:10.5pt;mso-position-horizontal-relative:page;mso-position-vertical-relative:page">
            <v:fill o:detectmouseclick="t"/>
            <v:imagedata r:id="rId105" o:title=""/>
          </v:shape>
        </w:pict>
      </w:r>
      <w:r w:rsidRPr="00CF0244">
        <w:rPr>
          <w:rFonts w:ascii="Times New Roman" w:eastAsia="宋体" w:hAnsi="Times New Roman" w:cs="Times New Roman"/>
          <w:bCs/>
          <w:sz w:val="24"/>
          <w:szCs w:val="24"/>
        </w:rPr>
        <w:t>——</w:t>
      </w:r>
      <w:r w:rsidRPr="00CF0244">
        <w:rPr>
          <w:rFonts w:ascii="Times New Roman" w:eastAsia="宋体" w:hAnsi="Times New Roman" w:cs="Times New Roman"/>
          <w:sz w:val="24"/>
          <w:szCs w:val="24"/>
        </w:rPr>
        <w:t>监测点数；</w:t>
      </w:r>
    </w:p>
    <w:p w14:paraId="43B693D1" w14:textId="77777777" w:rsidR="00CF0244" w:rsidRPr="00CF0244" w:rsidRDefault="006F6D26" w:rsidP="00CF0244">
      <w:pPr>
        <w:snapToGrid w:val="0"/>
        <w:spacing w:afterLines="0" w:line="312" w:lineRule="auto"/>
        <w:ind w:leftChars="100" w:left="210" w:firstLineChars="200" w:firstLine="480"/>
        <w:rPr>
          <w:rFonts w:ascii="Times New Roman" w:eastAsia="宋体" w:hAnsi="Times New Roman" w:cs="Times New Roman"/>
          <w:sz w:val="24"/>
          <w:szCs w:val="24"/>
        </w:rPr>
      </w:pPr>
      <w:r>
        <w:rPr>
          <w:rFonts w:ascii="Times New Roman" w:eastAsia="宋体" w:hAnsi="Times New Roman" w:cs="Times New Roman"/>
          <w:position w:val="-12"/>
          <w:sz w:val="24"/>
          <w:szCs w:val="24"/>
        </w:rPr>
        <w:pict w14:anchorId="1DDB1855">
          <v:shape id="对象 998" o:spid="_x0000_i1087" type="#_x0000_t75" style="width:12pt;height:18pt;mso-position-horizontal-relative:page;mso-position-vertical-relative:page">
            <v:imagedata r:id="rId106" o:title=""/>
          </v:shape>
        </w:pict>
      </w:r>
      <w:r w:rsidR="00CF0244" w:rsidRPr="00CF0244">
        <w:rPr>
          <w:rFonts w:ascii="Times New Roman" w:eastAsia="宋体" w:hAnsi="Times New Roman" w:cs="Times New Roman"/>
          <w:bCs/>
          <w:sz w:val="24"/>
          <w:szCs w:val="24"/>
        </w:rPr>
        <w:t>——</w:t>
      </w:r>
      <w:r w:rsidR="00CF0244" w:rsidRPr="00CF0244">
        <w:rPr>
          <w:rFonts w:ascii="Times New Roman" w:eastAsia="宋体" w:hAnsi="Times New Roman" w:cs="Times New Roman"/>
          <w:sz w:val="24"/>
          <w:szCs w:val="24"/>
        </w:rPr>
        <w:t>各测点温度所对应的拟合系数；</w:t>
      </w:r>
    </w:p>
    <w:p w14:paraId="4E519FCD" w14:textId="77777777" w:rsidR="00CF0244" w:rsidRPr="00CF0244" w:rsidRDefault="006F6D26" w:rsidP="00CF0244">
      <w:pPr>
        <w:snapToGrid w:val="0"/>
        <w:spacing w:afterLines="0" w:line="312" w:lineRule="auto"/>
        <w:ind w:left="0" w:firstLineChars="300" w:firstLine="720"/>
        <w:rPr>
          <w:rFonts w:ascii="Times New Roman" w:eastAsia="宋体" w:hAnsi="Times New Roman" w:cs="Times New Roman"/>
          <w:sz w:val="24"/>
          <w:szCs w:val="24"/>
        </w:rPr>
      </w:pPr>
      <w:r>
        <w:rPr>
          <w:rFonts w:ascii="Times New Roman" w:eastAsia="宋体" w:hAnsi="Times New Roman" w:cs="Times New Roman"/>
          <w:position w:val="-12"/>
          <w:sz w:val="24"/>
          <w:szCs w:val="24"/>
        </w:rPr>
        <w:pict w14:anchorId="794141FA">
          <v:shape id="对象 1000" o:spid="_x0000_i1088" type="#_x0000_t75" style="width:13.5pt;height:18pt;mso-position-horizontal-relative:page;mso-position-vertical-relative:page">
            <v:imagedata r:id="rId107" o:title=""/>
          </v:shape>
        </w:pict>
      </w:r>
      <w:r w:rsidR="00CF0244" w:rsidRPr="00CF0244">
        <w:rPr>
          <w:rFonts w:ascii="Times New Roman" w:eastAsia="宋体" w:hAnsi="Times New Roman" w:cs="Times New Roman"/>
          <w:bCs/>
          <w:sz w:val="24"/>
          <w:szCs w:val="24"/>
        </w:rPr>
        <w:t>——</w:t>
      </w:r>
      <w:r w:rsidR="00CF0244" w:rsidRPr="00CF0244">
        <w:rPr>
          <w:rFonts w:ascii="Times New Roman" w:eastAsia="宋体" w:hAnsi="Times New Roman" w:cs="Times New Roman"/>
          <w:sz w:val="24"/>
          <w:szCs w:val="24"/>
        </w:rPr>
        <w:t>各测点温差所对应的拟合系数；</w:t>
      </w:r>
    </w:p>
    <w:p w14:paraId="2C6C6460" w14:textId="77777777" w:rsidR="00CF0244" w:rsidRPr="00CF0244" w:rsidRDefault="006F6D26" w:rsidP="00CF0244">
      <w:pPr>
        <w:snapToGrid w:val="0"/>
        <w:spacing w:afterLines="0" w:line="312" w:lineRule="auto"/>
        <w:ind w:leftChars="100" w:left="210" w:firstLineChars="200" w:firstLine="480"/>
        <w:rPr>
          <w:rFonts w:ascii="Times New Roman" w:eastAsia="宋体" w:hAnsi="Times New Roman" w:cs="Times New Roman"/>
          <w:sz w:val="24"/>
          <w:szCs w:val="24"/>
        </w:rPr>
      </w:pPr>
      <w:r>
        <w:rPr>
          <w:rFonts w:ascii="Times New Roman" w:eastAsia="宋体" w:hAnsi="Times New Roman" w:cs="Times New Roman"/>
          <w:position w:val="-12"/>
          <w:sz w:val="24"/>
          <w:szCs w:val="24"/>
        </w:rPr>
        <w:pict w14:anchorId="578D1080">
          <v:shape id="对象 405" o:spid="_x0000_i1089" type="#_x0000_t75" style="width:10.5pt;height:18pt;mso-position-horizontal-relative:page;mso-position-vertical-relative:page">
            <v:fill o:detectmouseclick="t"/>
            <v:imagedata r:id="rId108" o:title=""/>
          </v:shape>
        </w:pict>
      </w:r>
      <w:r w:rsidR="00CF0244" w:rsidRPr="00CF0244">
        <w:rPr>
          <w:rFonts w:ascii="Times New Roman" w:eastAsia="宋体" w:hAnsi="Times New Roman" w:cs="Times New Roman"/>
          <w:bCs/>
          <w:sz w:val="24"/>
          <w:szCs w:val="24"/>
        </w:rPr>
        <w:t>——</w:t>
      </w:r>
      <w:r w:rsidR="00CF0244" w:rsidRPr="00CF0244">
        <w:rPr>
          <w:rFonts w:ascii="Times New Roman" w:eastAsia="宋体" w:hAnsi="Times New Roman" w:cs="Times New Roman"/>
          <w:sz w:val="24"/>
          <w:szCs w:val="24"/>
        </w:rPr>
        <w:t>各测点温度的二次方所对应的拟合系数；</w:t>
      </w:r>
    </w:p>
    <w:p w14:paraId="555375BD" w14:textId="77777777" w:rsidR="00CF0244" w:rsidRPr="00CF0244" w:rsidRDefault="006F6D26" w:rsidP="00CF0244">
      <w:pPr>
        <w:snapToGrid w:val="0"/>
        <w:spacing w:afterLines="0" w:line="312" w:lineRule="auto"/>
        <w:ind w:leftChars="100" w:left="210" w:firstLineChars="200" w:firstLine="480"/>
        <w:rPr>
          <w:rFonts w:ascii="Times New Roman" w:eastAsia="宋体" w:hAnsi="Times New Roman" w:cs="Times New Roman"/>
          <w:sz w:val="24"/>
          <w:szCs w:val="24"/>
        </w:rPr>
      </w:pPr>
      <w:r>
        <w:rPr>
          <w:rFonts w:ascii="Times New Roman" w:eastAsia="宋体" w:hAnsi="Times New Roman" w:cs="Times New Roman"/>
          <w:position w:val="-6"/>
          <w:sz w:val="24"/>
          <w:szCs w:val="24"/>
        </w:rPr>
        <w:pict w14:anchorId="59BEE1EE">
          <v:shape id="对象 1002" o:spid="_x0000_i1090" type="#_x0000_t75" style="width:10.5pt;height:14.25pt;mso-position-horizontal-relative:page;mso-position-vertical-relative:page">
            <v:imagedata r:id="rId109" o:title=""/>
          </v:shape>
        </w:pict>
      </w:r>
      <w:r w:rsidR="00CF0244" w:rsidRPr="00CF0244">
        <w:rPr>
          <w:rFonts w:ascii="Times New Roman" w:eastAsia="宋体" w:hAnsi="Times New Roman" w:cs="Times New Roman"/>
          <w:bCs/>
          <w:sz w:val="24"/>
          <w:szCs w:val="24"/>
        </w:rPr>
        <w:t>——</w:t>
      </w:r>
      <w:r w:rsidR="00CF0244" w:rsidRPr="00CF0244">
        <w:rPr>
          <w:rFonts w:ascii="Times New Roman" w:eastAsia="宋体" w:hAnsi="Times New Roman" w:cs="Times New Roman"/>
          <w:sz w:val="24"/>
          <w:szCs w:val="24"/>
        </w:rPr>
        <w:t>常数项。</w:t>
      </w:r>
    </w:p>
    <w:p w14:paraId="7DD8BCB5"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在此基础上，可计算拟合</w:t>
      </w:r>
      <w:proofErr w:type="gramStart"/>
      <w:r w:rsidRPr="00CF0244">
        <w:rPr>
          <w:rFonts w:ascii="Times New Roman" w:eastAsia="宋体" w:hAnsi="Times New Roman" w:cs="Times New Roman"/>
          <w:sz w:val="24"/>
          <w:szCs w:val="24"/>
        </w:rPr>
        <w:t>应变值</w:t>
      </w:r>
      <w:proofErr w:type="gramEnd"/>
      <w:r w:rsidRPr="00CF0244">
        <w:rPr>
          <w:rFonts w:ascii="Times New Roman" w:eastAsia="宋体" w:hAnsi="Times New Roman" w:cs="Times New Roman"/>
          <w:sz w:val="24"/>
          <w:szCs w:val="24"/>
        </w:rPr>
        <w:t>与实测</w:t>
      </w:r>
      <w:proofErr w:type="gramStart"/>
      <w:r w:rsidRPr="00CF0244">
        <w:rPr>
          <w:rFonts w:ascii="Times New Roman" w:eastAsia="宋体" w:hAnsi="Times New Roman" w:cs="Times New Roman"/>
          <w:sz w:val="24"/>
          <w:szCs w:val="24"/>
        </w:rPr>
        <w:t>应变值</w:t>
      </w:r>
      <w:proofErr w:type="gramEnd"/>
      <w:r w:rsidRPr="00CF0244">
        <w:rPr>
          <w:rFonts w:ascii="Times New Roman" w:eastAsia="宋体" w:hAnsi="Times New Roman" w:cs="Times New Roman"/>
          <w:sz w:val="24"/>
          <w:szCs w:val="24"/>
        </w:rPr>
        <w:t>的残差如下式所示，残差可认为不受温度变化的影响。</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3DEEA0C0" w14:textId="77777777" w:rsidTr="009270A3">
        <w:trPr>
          <w:jc w:val="center"/>
        </w:trPr>
        <w:tc>
          <w:tcPr>
            <w:tcW w:w="894" w:type="dxa"/>
            <w:vAlign w:val="center"/>
          </w:tcPr>
          <w:p w14:paraId="7ECC5EEA" w14:textId="77777777" w:rsidR="00CF0244" w:rsidRPr="00CF0244" w:rsidRDefault="00CF0244" w:rsidP="00CF0244">
            <w:pPr>
              <w:adjustRightInd w:val="0"/>
              <w:spacing w:afterLines="0" w:line="312" w:lineRule="auto"/>
              <w:ind w:firstLine="480"/>
              <w:rPr>
                <w:rFonts w:ascii="Times New Roman" w:eastAsia="宋体" w:hAnsi="Times New Roman" w:cs="Times New Roman"/>
                <w:bCs/>
                <w:sz w:val="24"/>
                <w:szCs w:val="24"/>
              </w:rPr>
            </w:pPr>
          </w:p>
        </w:tc>
        <w:tc>
          <w:tcPr>
            <w:tcW w:w="6348" w:type="dxa"/>
            <w:vAlign w:val="center"/>
          </w:tcPr>
          <w:p w14:paraId="01623E42" w14:textId="77777777" w:rsidR="00CF0244" w:rsidRPr="00CF0244" w:rsidRDefault="006F6D26" w:rsidP="00CF0244">
            <w:pPr>
              <w:adjustRightInd w:val="0"/>
              <w:spacing w:afterLines="0" w:line="312" w:lineRule="auto"/>
              <w:ind w:firstLine="0"/>
              <w:jc w:val="center"/>
              <w:rPr>
                <w:rFonts w:ascii="Times New Roman" w:eastAsia="宋体" w:hAnsi="Times New Roman" w:cs="Times New Roman"/>
                <w:bCs/>
                <w:position w:val="-32"/>
                <w:sz w:val="24"/>
                <w:szCs w:val="24"/>
              </w:rPr>
            </w:pPr>
            <w:r>
              <w:rPr>
                <w:rFonts w:ascii="Times New Roman" w:eastAsia="宋体" w:hAnsi="Times New Roman" w:cs="Times New Roman"/>
                <w:position w:val="-12"/>
                <w:sz w:val="24"/>
                <w:szCs w:val="24"/>
                <w:lang w:val="en-GB"/>
              </w:rPr>
              <w:pict w14:anchorId="0AEE42BA">
                <v:shape id="对象 615" o:spid="_x0000_i1091" type="#_x0000_t75" style="width:54pt;height:18.75pt;mso-position-horizontal-relative:page;mso-position-vertical-relative:page">
                  <v:imagedata r:id="rId110" o:title=""/>
                </v:shape>
              </w:pict>
            </w:r>
          </w:p>
        </w:tc>
        <w:tc>
          <w:tcPr>
            <w:tcW w:w="1280" w:type="dxa"/>
            <w:vAlign w:val="center"/>
          </w:tcPr>
          <w:p w14:paraId="30FB1835" w14:textId="77777777" w:rsidR="00CF0244" w:rsidRPr="00CF0244" w:rsidRDefault="00CF0244" w:rsidP="00CF0244">
            <w:pPr>
              <w:keepNext/>
              <w:keepLines/>
              <w:numPr>
                <w:ilvl w:val="0"/>
                <w:numId w:val="12"/>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2BDC85DE" w14:textId="77777777" w:rsidR="00CF0244" w:rsidRPr="00CF0244" w:rsidRDefault="00CF0244" w:rsidP="00CF0244">
            <w:pPr>
              <w:keepNext/>
              <w:keepLines/>
              <w:numPr>
                <w:ilvl w:val="0"/>
                <w:numId w:val="13"/>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4608681B" w14:textId="77777777" w:rsidR="00CF0244" w:rsidRPr="00CF0244" w:rsidRDefault="00CF0244" w:rsidP="00CF0244">
            <w:pPr>
              <w:keepNext/>
              <w:keepLines/>
              <w:numPr>
                <w:ilvl w:val="0"/>
                <w:numId w:val="13"/>
              </w:numPr>
              <w:tabs>
                <w:tab w:val="left" w:pos="0"/>
                <w:tab w:val="left" w:pos="420"/>
              </w:tabs>
              <w:spacing w:afterLines="0" w:line="312" w:lineRule="auto"/>
              <w:jc w:val="right"/>
              <w:outlineLvl w:val="6"/>
              <w:rPr>
                <w:rFonts w:ascii="Times New Roman" w:eastAsia="宋体" w:hAnsi="Times New Roman" w:cs="Times New Roman"/>
                <w:bCs/>
                <w:vanish/>
                <w:sz w:val="24"/>
                <w:szCs w:val="24"/>
              </w:rPr>
            </w:pPr>
          </w:p>
          <w:p w14:paraId="4B8EBCD2" w14:textId="77777777" w:rsidR="00CF0244" w:rsidRPr="00CF0244" w:rsidRDefault="00CF0244" w:rsidP="00CF0244">
            <w:pPr>
              <w:keepNext/>
              <w:keepLines/>
              <w:tabs>
                <w:tab w:val="left" w:pos="0"/>
                <w:tab w:val="left" w:pos="420"/>
              </w:tabs>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12</w:t>
            </w:r>
            <w:r w:rsidRPr="00CF0244">
              <w:rPr>
                <w:rFonts w:ascii="Times New Roman" w:eastAsia="宋体" w:hAnsi="Times New Roman" w:cs="Times New Roman"/>
                <w:bCs/>
                <w:sz w:val="24"/>
                <w:szCs w:val="24"/>
              </w:rPr>
              <w:t>）</w:t>
            </w:r>
          </w:p>
        </w:tc>
      </w:tr>
    </w:tbl>
    <w:p w14:paraId="0699C523" w14:textId="77777777" w:rsidR="00CF0244" w:rsidRPr="00CF0244" w:rsidRDefault="00CF0244" w:rsidP="00CF0244">
      <w:pPr>
        <w:spacing w:afterLines="0" w:line="312" w:lineRule="auto"/>
        <w:ind w:left="0" w:firstLine="560"/>
        <w:rPr>
          <w:rFonts w:ascii="Times New Roman" w:eastAsia="宋体" w:hAnsi="Times New Roman" w:cs="Times New Roman"/>
          <w:bCs/>
          <w:sz w:val="24"/>
          <w:szCs w:val="24"/>
        </w:rPr>
      </w:pPr>
      <w:r w:rsidRPr="00CF0244">
        <w:rPr>
          <w:rFonts w:ascii="Times New Roman" w:eastAsia="宋体" w:hAnsi="Times New Roman" w:cs="Times New Roman"/>
          <w:sz w:val="24"/>
          <w:szCs w:val="24"/>
        </w:rPr>
        <w:t>BP</w:t>
      </w:r>
      <w:r w:rsidRPr="00CF0244">
        <w:rPr>
          <w:rFonts w:ascii="Times New Roman" w:eastAsia="宋体" w:hAnsi="Times New Roman" w:cs="Times New Roman"/>
          <w:sz w:val="24"/>
          <w:szCs w:val="24"/>
        </w:rPr>
        <w:t>神经网络是一种按误差</w:t>
      </w:r>
      <w:proofErr w:type="gramStart"/>
      <w:r w:rsidRPr="00CF0244">
        <w:rPr>
          <w:rFonts w:ascii="Times New Roman" w:eastAsia="宋体" w:hAnsi="Times New Roman" w:cs="Times New Roman"/>
          <w:sz w:val="24"/>
          <w:szCs w:val="24"/>
        </w:rPr>
        <w:t>拟传播</w:t>
      </w:r>
      <w:proofErr w:type="gramEnd"/>
      <w:r w:rsidRPr="00CF0244">
        <w:rPr>
          <w:rFonts w:ascii="Times New Roman" w:eastAsia="宋体" w:hAnsi="Times New Roman" w:cs="Times New Roman"/>
          <w:sz w:val="24"/>
          <w:szCs w:val="24"/>
        </w:rPr>
        <w:t>算法训练的多层前馈网络，它有输入层、输出层和隐含层组成。</w:t>
      </w:r>
      <w:r w:rsidRPr="00CF0244">
        <w:rPr>
          <w:rFonts w:ascii="Times New Roman" w:eastAsia="宋体" w:hAnsi="Times New Roman" w:cs="Times New Roman"/>
          <w:sz w:val="24"/>
          <w:szCs w:val="24"/>
        </w:rPr>
        <w:t>BP</w:t>
      </w:r>
      <w:r w:rsidRPr="00CF0244">
        <w:rPr>
          <w:rFonts w:ascii="Times New Roman" w:eastAsia="宋体" w:hAnsi="Times New Roman" w:cs="Times New Roman"/>
          <w:sz w:val="24"/>
          <w:szCs w:val="24"/>
        </w:rPr>
        <w:t>网络模型将一组样本的输入输出问题变成一个非线性优化的问题。由于分布式布里</w:t>
      </w:r>
      <w:proofErr w:type="gramStart"/>
      <w:r w:rsidRPr="00CF0244">
        <w:rPr>
          <w:rFonts w:ascii="Times New Roman" w:eastAsia="宋体" w:hAnsi="Times New Roman" w:cs="Times New Roman"/>
          <w:sz w:val="24"/>
          <w:szCs w:val="24"/>
        </w:rPr>
        <w:t>渊</w:t>
      </w:r>
      <w:proofErr w:type="gramEnd"/>
      <w:r w:rsidRPr="00CF0244">
        <w:rPr>
          <w:rFonts w:ascii="Times New Roman" w:eastAsia="宋体" w:hAnsi="Times New Roman" w:cs="Times New Roman"/>
          <w:sz w:val="24"/>
          <w:szCs w:val="24"/>
        </w:rPr>
        <w:t>光纤采集得到结构各个位置的应变和温度监测数据，它们之间存在非线性关系，因此，利用</w:t>
      </w:r>
      <w:r w:rsidRPr="00CF0244">
        <w:rPr>
          <w:rFonts w:ascii="Times New Roman" w:eastAsia="宋体" w:hAnsi="Times New Roman" w:cs="Times New Roman"/>
          <w:sz w:val="24"/>
          <w:szCs w:val="24"/>
        </w:rPr>
        <w:t>BP</w:t>
      </w:r>
      <w:r w:rsidRPr="00CF0244">
        <w:rPr>
          <w:rFonts w:ascii="Times New Roman" w:eastAsia="宋体" w:hAnsi="Times New Roman" w:cs="Times New Roman"/>
          <w:sz w:val="24"/>
          <w:szCs w:val="24"/>
        </w:rPr>
        <w:t>神经网络可有效建立多测点应变与温度监测数据的关系模型，进而有效剔除温度影响。</w:t>
      </w:r>
    </w:p>
    <w:p w14:paraId="542C8BF5" w14:textId="77777777" w:rsidR="00CF0244" w:rsidRPr="00CF0244" w:rsidRDefault="00CF0244" w:rsidP="00CF0244">
      <w:pPr>
        <w:widowControl/>
        <w:spacing w:afterLines="0" w:line="312" w:lineRule="auto"/>
        <w:ind w:left="0" w:firstLine="480"/>
        <w:rPr>
          <w:rFonts w:ascii="Times New Roman" w:eastAsia="宋体" w:hAnsi="Times New Roman" w:cs="Times New Roman"/>
          <w:color w:val="000000"/>
          <w:kern w:val="0"/>
          <w:sz w:val="24"/>
          <w:szCs w:val="24"/>
        </w:rPr>
      </w:pPr>
      <w:r w:rsidRPr="00CF0244">
        <w:rPr>
          <w:rFonts w:ascii="Times New Roman" w:eastAsia="宋体" w:hAnsi="Times New Roman" w:cs="Times New Roman"/>
          <w:kern w:val="44"/>
          <w:sz w:val="24"/>
          <w:szCs w:val="24"/>
        </w:rPr>
        <w:t>为利用</w:t>
      </w:r>
      <w:r w:rsidRPr="00CF0244">
        <w:rPr>
          <w:rFonts w:ascii="Times New Roman" w:eastAsia="宋体" w:hAnsi="Times New Roman" w:cs="Times New Roman"/>
          <w:kern w:val="44"/>
          <w:sz w:val="24"/>
          <w:szCs w:val="24"/>
        </w:rPr>
        <w:t>BP</w:t>
      </w:r>
      <w:r w:rsidRPr="00CF0244">
        <w:rPr>
          <w:rFonts w:ascii="Times New Roman" w:eastAsia="宋体" w:hAnsi="Times New Roman" w:cs="Times New Roman"/>
          <w:kern w:val="44"/>
          <w:sz w:val="24"/>
          <w:szCs w:val="24"/>
        </w:rPr>
        <w:t>神经网络建立结构应变与温度监测数据的关系，</w:t>
      </w:r>
      <w:r w:rsidRPr="00CF0244">
        <w:rPr>
          <w:rFonts w:ascii="Times New Roman" w:eastAsia="宋体" w:hAnsi="Times New Roman" w:cs="Times New Roman"/>
          <w:color w:val="000000"/>
          <w:kern w:val="0"/>
          <w:sz w:val="24"/>
          <w:szCs w:val="24"/>
        </w:rPr>
        <w:t>将监测样本集合</w:t>
      </w:r>
      <w:r w:rsidRPr="00CF0244">
        <w:rPr>
          <w:rFonts w:ascii="Times New Roman" w:eastAsia="宋体" w:hAnsi="Times New Roman" w:cs="Times New Roman"/>
          <w:color w:val="000000"/>
          <w:kern w:val="0"/>
          <w:position w:val="-4"/>
          <w:sz w:val="24"/>
          <w:szCs w:val="24"/>
        </w:rPr>
        <w:object w:dxaOrig="260" w:dyaOrig="260" w14:anchorId="7182962F">
          <v:shape id="_x0000_i1092" type="#_x0000_t75" style="width:13.5pt;height:13.5pt" o:ole="">
            <v:imagedata r:id="rId111" o:title=""/>
          </v:shape>
          <o:OLEObject Type="Embed" ProgID="Equation.DSMT4" ShapeID="_x0000_i1092" DrawAspect="Content" ObjectID="_1672834751" r:id="rId112"/>
        </w:object>
      </w:r>
      <w:r w:rsidRPr="00CF0244">
        <w:rPr>
          <w:rFonts w:ascii="Times New Roman" w:eastAsia="宋体" w:hAnsi="Times New Roman" w:cs="Times New Roman"/>
          <w:color w:val="000000"/>
          <w:kern w:val="0"/>
          <w:sz w:val="24"/>
          <w:szCs w:val="24"/>
        </w:rPr>
        <w:t>定义如下：</w:t>
      </w:r>
      <w:r w:rsidRPr="00CF0244">
        <w:rPr>
          <w:rFonts w:ascii="Times New Roman" w:eastAsia="宋体" w:hAnsi="Times New Roman" w:cs="Times New Roman"/>
          <w:color w:val="000000"/>
          <w:kern w:val="0"/>
          <w:sz w:val="24"/>
          <w:szCs w:val="24"/>
        </w:rPr>
        <w:t xml:space="preserve"> </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3DBD176E" w14:textId="77777777" w:rsidTr="009270A3">
        <w:trPr>
          <w:jc w:val="center"/>
        </w:trPr>
        <w:tc>
          <w:tcPr>
            <w:tcW w:w="894" w:type="dxa"/>
            <w:vAlign w:val="center"/>
          </w:tcPr>
          <w:p w14:paraId="4C021157"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0660208F"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sidRPr="00CF0244">
              <w:rPr>
                <w:rFonts w:ascii="Times New Roman" w:eastAsia="宋体" w:hAnsi="Times New Roman" w:cs="Times New Roman"/>
                <w:color w:val="000000"/>
                <w:position w:val="-32"/>
                <w:sz w:val="24"/>
                <w:szCs w:val="24"/>
                <w:lang w:val="en-GB"/>
              </w:rPr>
              <w:object w:dxaOrig="1219" w:dyaOrig="760" w14:anchorId="39C88741">
                <v:shape id="_x0000_i1093" type="#_x0000_t75" style="width:61.5pt;height:37.5pt" o:ole="">
                  <v:imagedata r:id="rId113" o:title=""/>
                </v:shape>
                <o:OLEObject Type="Embed" ProgID="Equation.DSMT4" ShapeID="_x0000_i1093" DrawAspect="Content" ObjectID="_1672834752" r:id="rId114"/>
              </w:object>
            </w:r>
          </w:p>
        </w:tc>
        <w:tc>
          <w:tcPr>
            <w:tcW w:w="1280" w:type="dxa"/>
            <w:vAlign w:val="center"/>
          </w:tcPr>
          <w:p w14:paraId="30CDBB48"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5F968EDF"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2DF3F96C"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03B47A1B"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13</w:t>
            </w:r>
            <w:r w:rsidRPr="00CF0244">
              <w:rPr>
                <w:rFonts w:ascii="Times New Roman" w:eastAsia="宋体" w:hAnsi="Times New Roman" w:cs="Times New Roman"/>
                <w:bCs/>
                <w:sz w:val="24"/>
                <w:szCs w:val="24"/>
              </w:rPr>
              <w:t>）</w:t>
            </w:r>
          </w:p>
        </w:tc>
      </w:tr>
    </w:tbl>
    <w:p w14:paraId="1A38A497" w14:textId="77777777" w:rsidR="00CF0244" w:rsidRPr="00CF0244" w:rsidRDefault="00CF0244" w:rsidP="00CF0244">
      <w:pPr>
        <w:widowControl/>
        <w:spacing w:afterLines="0" w:line="312" w:lineRule="auto"/>
        <w:ind w:left="0" w:firstLine="0"/>
        <w:rPr>
          <w:rFonts w:ascii="Times New Roman" w:eastAsia="宋体" w:hAnsi="Times New Roman" w:cs="Times New Roman"/>
          <w:color w:val="000000"/>
          <w:kern w:val="0"/>
          <w:sz w:val="24"/>
          <w:szCs w:val="24"/>
        </w:rPr>
      </w:pPr>
      <w:r w:rsidRPr="00CF0244">
        <w:rPr>
          <w:rFonts w:ascii="Times New Roman" w:eastAsia="宋体" w:hAnsi="Times New Roman" w:cs="Times New Roman"/>
          <w:color w:val="000000"/>
          <w:kern w:val="0"/>
          <w:sz w:val="24"/>
          <w:szCs w:val="24"/>
        </w:rPr>
        <w:t>式中</w:t>
      </w:r>
      <w:r w:rsidRPr="00CF0244">
        <w:rPr>
          <w:rFonts w:ascii="Times New Roman" w:eastAsia="宋体" w:hAnsi="Times New Roman" w:cs="Times New Roman"/>
          <w:color w:val="000000"/>
          <w:kern w:val="0"/>
          <w:sz w:val="24"/>
          <w:szCs w:val="24"/>
        </w:rPr>
        <w:t xml:space="preserve"> </w:t>
      </w:r>
      <w:r w:rsidRPr="00CF0244">
        <w:rPr>
          <w:rFonts w:ascii="Times New Roman" w:eastAsia="宋体" w:hAnsi="Times New Roman" w:cs="Times New Roman"/>
          <w:color w:val="000000"/>
          <w:kern w:val="0"/>
          <w:position w:val="-14"/>
          <w:sz w:val="24"/>
          <w:szCs w:val="24"/>
        </w:rPr>
        <w:object w:dxaOrig="499" w:dyaOrig="380" w14:anchorId="5CF99DF5">
          <v:shape id="_x0000_i1094" type="#_x0000_t75" style="width:25.5pt;height:19.5pt" o:ole="">
            <v:imagedata r:id="rId115" o:title=""/>
          </v:shape>
          <o:OLEObject Type="Embed" ProgID="Equation.DSMT4" ShapeID="_x0000_i1094" DrawAspect="Content" ObjectID="_1672834753" r:id="rId116"/>
        </w:object>
      </w:r>
      <w:r w:rsidRPr="00CF0244">
        <w:rPr>
          <w:rFonts w:ascii="Times New Roman" w:eastAsia="宋体" w:hAnsi="Times New Roman" w:cs="Times New Roman"/>
          <w:bCs/>
          <w:sz w:val="24"/>
          <w:szCs w:val="24"/>
        </w:rPr>
        <w:t>——</w:t>
      </w:r>
      <w:r w:rsidRPr="00CF0244">
        <w:rPr>
          <w:rFonts w:ascii="Times New Roman" w:eastAsia="宋体" w:hAnsi="Times New Roman" w:cs="Times New Roman"/>
          <w:color w:val="000000"/>
          <w:kern w:val="0"/>
          <w:sz w:val="24"/>
          <w:szCs w:val="24"/>
        </w:rPr>
        <w:t>温度监测样本，将其作为</w:t>
      </w:r>
      <w:r w:rsidRPr="00CF0244">
        <w:rPr>
          <w:rFonts w:ascii="Times New Roman" w:eastAsia="宋体" w:hAnsi="Times New Roman" w:cs="Times New Roman"/>
          <w:color w:val="000000"/>
          <w:kern w:val="0"/>
          <w:sz w:val="24"/>
          <w:szCs w:val="24"/>
        </w:rPr>
        <w:t>BP</w:t>
      </w:r>
      <w:r w:rsidRPr="00CF0244">
        <w:rPr>
          <w:rFonts w:ascii="Times New Roman" w:eastAsia="宋体" w:hAnsi="Times New Roman" w:cs="Times New Roman"/>
          <w:color w:val="000000"/>
          <w:kern w:val="0"/>
          <w:sz w:val="24"/>
          <w:szCs w:val="24"/>
        </w:rPr>
        <w:t>神经网络的输入层样本集；</w:t>
      </w:r>
    </w:p>
    <w:p w14:paraId="0A0EEF3A" w14:textId="77777777" w:rsidR="00CF0244" w:rsidRPr="00CF0244" w:rsidRDefault="00CF0244" w:rsidP="00CF0244">
      <w:pPr>
        <w:widowControl/>
        <w:spacing w:afterLines="0" w:line="312" w:lineRule="auto"/>
        <w:ind w:left="0" w:firstLineChars="250" w:firstLine="600"/>
        <w:rPr>
          <w:rFonts w:ascii="Times New Roman" w:eastAsia="宋体" w:hAnsi="Times New Roman" w:cs="Times New Roman"/>
          <w:color w:val="000000"/>
          <w:kern w:val="0"/>
          <w:sz w:val="24"/>
          <w:szCs w:val="24"/>
        </w:rPr>
      </w:pPr>
      <w:r w:rsidRPr="00CF0244">
        <w:rPr>
          <w:rFonts w:ascii="Times New Roman" w:eastAsia="宋体" w:hAnsi="Times New Roman" w:cs="Times New Roman"/>
          <w:color w:val="000000"/>
          <w:kern w:val="0"/>
          <w:position w:val="-14"/>
          <w:sz w:val="24"/>
          <w:szCs w:val="24"/>
        </w:rPr>
        <w:object w:dxaOrig="540" w:dyaOrig="380" w14:anchorId="6F2D9592">
          <v:shape id="_x0000_i1095" type="#_x0000_t75" style="width:27pt;height:19.5pt" o:ole="">
            <v:imagedata r:id="rId117" o:title=""/>
          </v:shape>
          <o:OLEObject Type="Embed" ProgID="Equation.DSMT4" ShapeID="_x0000_i1095" DrawAspect="Content" ObjectID="_1672834754" r:id="rId118"/>
        </w:object>
      </w:r>
      <w:r w:rsidRPr="00CF0244">
        <w:rPr>
          <w:rFonts w:ascii="Times New Roman" w:eastAsia="宋体" w:hAnsi="Times New Roman" w:cs="Times New Roman"/>
          <w:bCs/>
          <w:sz w:val="24"/>
          <w:szCs w:val="24"/>
        </w:rPr>
        <w:t>——</w:t>
      </w:r>
      <w:r w:rsidRPr="00CF0244">
        <w:rPr>
          <w:rFonts w:ascii="Times New Roman" w:eastAsia="宋体" w:hAnsi="Times New Roman" w:cs="Times New Roman"/>
          <w:color w:val="000000"/>
          <w:kern w:val="0"/>
          <w:sz w:val="24"/>
          <w:szCs w:val="24"/>
        </w:rPr>
        <w:t>应变监测样本，将其作为</w:t>
      </w:r>
      <w:r w:rsidRPr="00CF0244">
        <w:rPr>
          <w:rFonts w:ascii="Times New Roman" w:eastAsia="宋体" w:hAnsi="Times New Roman" w:cs="Times New Roman"/>
          <w:color w:val="000000"/>
          <w:kern w:val="0"/>
          <w:sz w:val="24"/>
          <w:szCs w:val="24"/>
        </w:rPr>
        <w:t>BP</w:t>
      </w:r>
      <w:r w:rsidRPr="00CF0244">
        <w:rPr>
          <w:rFonts w:ascii="Times New Roman" w:eastAsia="宋体" w:hAnsi="Times New Roman" w:cs="Times New Roman"/>
          <w:color w:val="000000"/>
          <w:kern w:val="0"/>
          <w:sz w:val="24"/>
          <w:szCs w:val="24"/>
        </w:rPr>
        <w:t>神经网络的输出层样本集；</w:t>
      </w:r>
    </w:p>
    <w:p w14:paraId="79FC4AA6" w14:textId="77777777" w:rsidR="00CF0244" w:rsidRPr="00CF0244" w:rsidRDefault="00CF0244" w:rsidP="00CF0244">
      <w:pPr>
        <w:widowControl/>
        <w:spacing w:afterLines="0" w:line="312" w:lineRule="auto"/>
        <w:ind w:left="-142" w:firstLine="480"/>
        <w:rPr>
          <w:rFonts w:ascii="Times New Roman" w:eastAsia="宋体" w:hAnsi="Times New Roman" w:cs="Times New Roman"/>
          <w:color w:val="000000"/>
          <w:kern w:val="0"/>
          <w:sz w:val="24"/>
          <w:szCs w:val="24"/>
        </w:rPr>
      </w:pPr>
      <w:r w:rsidRPr="00CF0244">
        <w:rPr>
          <w:rFonts w:ascii="Times New Roman" w:eastAsia="宋体" w:hAnsi="Times New Roman" w:cs="Times New Roman"/>
          <w:color w:val="000000"/>
          <w:kern w:val="0"/>
          <w:sz w:val="24"/>
          <w:szCs w:val="24"/>
        </w:rPr>
        <w:t>将输入层与输出层样本集代入</w:t>
      </w:r>
      <w:r w:rsidRPr="00CF0244">
        <w:rPr>
          <w:rFonts w:ascii="Times New Roman" w:eastAsia="宋体" w:hAnsi="Times New Roman" w:cs="Times New Roman"/>
          <w:color w:val="000000"/>
          <w:kern w:val="0"/>
          <w:sz w:val="24"/>
          <w:szCs w:val="24"/>
        </w:rPr>
        <w:t>BP</w:t>
      </w:r>
      <w:r w:rsidRPr="00CF0244">
        <w:rPr>
          <w:rFonts w:ascii="Times New Roman" w:eastAsia="宋体" w:hAnsi="Times New Roman" w:cs="Times New Roman"/>
          <w:color w:val="000000"/>
          <w:kern w:val="0"/>
          <w:sz w:val="24"/>
          <w:szCs w:val="24"/>
        </w:rPr>
        <w:t>人工神经网络进行训练，建立输入层与输出层样本集之间的关系模型，如下式所示，</w:t>
      </w:r>
      <w:r w:rsidRPr="00CF0244">
        <w:rPr>
          <w:rFonts w:ascii="Times New Roman" w:eastAsia="宋体" w:hAnsi="Times New Roman" w:cs="Times New Roman"/>
          <w:color w:val="000000"/>
          <w:kern w:val="0"/>
          <w:sz w:val="24"/>
          <w:szCs w:val="24"/>
        </w:rPr>
        <w:t xml:space="preserve"> </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6FC87243" w14:textId="77777777" w:rsidTr="009270A3">
        <w:trPr>
          <w:jc w:val="center"/>
        </w:trPr>
        <w:tc>
          <w:tcPr>
            <w:tcW w:w="894" w:type="dxa"/>
            <w:vAlign w:val="center"/>
          </w:tcPr>
          <w:p w14:paraId="5EC8C68D"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5775FFFD"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sidRPr="00CF0244">
              <w:rPr>
                <w:rFonts w:ascii="Times New Roman" w:eastAsia="宋体" w:hAnsi="Times New Roman" w:cs="Times New Roman"/>
                <w:color w:val="000000"/>
                <w:position w:val="-16"/>
                <w:sz w:val="24"/>
                <w:szCs w:val="24"/>
                <w:lang w:val="en-GB"/>
              </w:rPr>
              <w:object w:dxaOrig="1939" w:dyaOrig="440" w14:anchorId="42CFEC83">
                <v:shape id="_x0000_i1096" type="#_x0000_t75" style="width:97.5pt;height:22.5pt" o:ole="">
                  <v:imagedata r:id="rId119" o:title=""/>
                </v:shape>
                <o:OLEObject Type="Embed" ProgID="Equation.DSMT4" ShapeID="_x0000_i1096" DrawAspect="Content" ObjectID="_1672834755" r:id="rId120"/>
              </w:object>
            </w:r>
          </w:p>
        </w:tc>
        <w:tc>
          <w:tcPr>
            <w:tcW w:w="1280" w:type="dxa"/>
            <w:vAlign w:val="center"/>
          </w:tcPr>
          <w:p w14:paraId="64EA74E9"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1193ECFB"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72F726F5"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0E9E73AD"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14</w:t>
            </w:r>
            <w:r w:rsidRPr="00CF0244">
              <w:rPr>
                <w:rFonts w:ascii="Times New Roman" w:eastAsia="宋体" w:hAnsi="Times New Roman" w:cs="Times New Roman"/>
                <w:bCs/>
                <w:sz w:val="24"/>
                <w:szCs w:val="24"/>
              </w:rPr>
              <w:t>）</w:t>
            </w:r>
          </w:p>
        </w:tc>
      </w:tr>
    </w:tbl>
    <w:p w14:paraId="77D459F1" w14:textId="77777777" w:rsidR="00CF0244" w:rsidRPr="00CF0244" w:rsidRDefault="00CF0244" w:rsidP="00CF0244">
      <w:pPr>
        <w:widowControl/>
        <w:spacing w:afterLines="0" w:line="312" w:lineRule="auto"/>
        <w:ind w:left="-142" w:hanging="1"/>
        <w:rPr>
          <w:rFonts w:ascii="Times New Roman" w:eastAsia="宋体" w:hAnsi="Times New Roman" w:cs="Times New Roman"/>
          <w:color w:val="000000"/>
          <w:kern w:val="0"/>
          <w:sz w:val="24"/>
          <w:szCs w:val="24"/>
        </w:rPr>
      </w:pPr>
      <w:r w:rsidRPr="00CF0244">
        <w:rPr>
          <w:rFonts w:ascii="Times New Roman" w:eastAsia="宋体" w:hAnsi="Times New Roman" w:cs="Times New Roman"/>
          <w:color w:val="000000"/>
          <w:sz w:val="24"/>
          <w:szCs w:val="24"/>
          <w:lang w:val="en-GB"/>
        </w:rPr>
        <w:t>式中</w:t>
      </w:r>
      <w:r w:rsidRPr="00CF0244">
        <w:rPr>
          <w:rFonts w:ascii="Times New Roman" w:eastAsia="宋体" w:hAnsi="Times New Roman" w:cs="Times New Roman"/>
          <w:color w:val="000000"/>
          <w:sz w:val="24"/>
          <w:szCs w:val="24"/>
          <w:lang w:val="en-GB"/>
        </w:rPr>
        <w:t xml:space="preserve"> </w:t>
      </w:r>
      <w:r w:rsidR="006F6D26">
        <w:rPr>
          <w:rFonts w:ascii="Times New Roman" w:eastAsia="宋体" w:hAnsi="Times New Roman" w:cs="Times New Roman"/>
          <w:color w:val="000000"/>
          <w:position w:val="-14"/>
          <w:sz w:val="24"/>
          <w:szCs w:val="24"/>
          <w:lang w:val="en-GB"/>
        </w:rPr>
        <w:pict w14:anchorId="3DB13BC6">
          <v:shape id="对象 329" o:spid="_x0000_i1097" type="#_x0000_t75" style="width:25.5pt;height:19.5pt;mso-position-horizontal-relative:page;mso-position-vertical-relative:page">
            <v:imagedata r:id="rId121" o:title=""/>
          </v:shape>
        </w:pict>
      </w:r>
      <w:r w:rsidRPr="00CF0244">
        <w:rPr>
          <w:rFonts w:ascii="Times New Roman" w:eastAsia="宋体" w:hAnsi="Times New Roman" w:cs="Times New Roman"/>
          <w:bCs/>
          <w:sz w:val="24"/>
          <w:szCs w:val="24"/>
        </w:rPr>
        <w:t>——</w:t>
      </w:r>
      <w:r w:rsidRPr="00CF0244">
        <w:rPr>
          <w:rFonts w:ascii="Times New Roman" w:eastAsia="宋体" w:hAnsi="Times New Roman" w:cs="Times New Roman"/>
          <w:color w:val="000000"/>
          <w:kern w:val="0"/>
          <w:sz w:val="24"/>
          <w:szCs w:val="24"/>
        </w:rPr>
        <w:t>BP</w:t>
      </w:r>
      <w:r w:rsidRPr="00CF0244">
        <w:rPr>
          <w:rFonts w:ascii="Times New Roman" w:eastAsia="宋体" w:hAnsi="Times New Roman" w:cs="Times New Roman"/>
          <w:color w:val="000000"/>
          <w:kern w:val="0"/>
          <w:sz w:val="24"/>
          <w:szCs w:val="24"/>
        </w:rPr>
        <w:t>神经网络的输入层与输出层之间的函数关系模型；</w:t>
      </w:r>
    </w:p>
    <w:p w14:paraId="288B5815" w14:textId="77777777" w:rsidR="00CF0244" w:rsidRPr="00CF0244" w:rsidRDefault="006F6D26" w:rsidP="00CF0244">
      <w:pPr>
        <w:widowControl/>
        <w:spacing w:afterLines="0" w:line="312" w:lineRule="auto"/>
        <w:ind w:left="0" w:firstLineChars="400" w:firstLine="960"/>
        <w:rPr>
          <w:rFonts w:ascii="Times New Roman" w:eastAsia="宋体" w:hAnsi="Times New Roman" w:cs="Times New Roman"/>
          <w:bCs/>
          <w:sz w:val="24"/>
          <w:szCs w:val="24"/>
        </w:rPr>
      </w:pPr>
      <w:r>
        <w:rPr>
          <w:rFonts w:ascii="Times New Roman" w:eastAsia="宋体" w:hAnsi="Times New Roman" w:cs="Times New Roman"/>
          <w:color w:val="000000"/>
          <w:kern w:val="0"/>
          <w:position w:val="-6"/>
          <w:sz w:val="24"/>
          <w:szCs w:val="24"/>
        </w:rPr>
        <w:pict w14:anchorId="534F0122">
          <v:shape id="对象 330" o:spid="_x0000_i1098" type="#_x0000_t75" style="width:10.5pt;height:13.5pt;mso-position-horizontal-relative:page;mso-position-vertical-relative:page">
            <v:imagedata r:id="rId122" o:title=""/>
          </v:shape>
        </w:pict>
      </w:r>
      <w:r w:rsidR="00CF0244" w:rsidRPr="00CF0244">
        <w:rPr>
          <w:rFonts w:ascii="Times New Roman" w:eastAsia="宋体" w:hAnsi="Times New Roman" w:cs="Times New Roman"/>
          <w:bCs/>
          <w:sz w:val="24"/>
          <w:szCs w:val="24"/>
        </w:rPr>
        <w:t>——</w:t>
      </w:r>
      <w:r w:rsidR="00CF0244" w:rsidRPr="00CF0244">
        <w:rPr>
          <w:rFonts w:ascii="Times New Roman" w:eastAsia="宋体" w:hAnsi="Times New Roman" w:cs="Times New Roman"/>
          <w:color w:val="000000"/>
          <w:kern w:val="0"/>
          <w:sz w:val="24"/>
          <w:szCs w:val="24"/>
        </w:rPr>
        <w:t>参考状态下</w:t>
      </w:r>
      <w:r w:rsidR="00CF0244" w:rsidRPr="00CF0244">
        <w:rPr>
          <w:rFonts w:ascii="Times New Roman" w:eastAsia="宋体" w:hAnsi="Times New Roman" w:cs="Times New Roman"/>
          <w:color w:val="000000"/>
          <w:kern w:val="0"/>
          <w:sz w:val="24"/>
          <w:szCs w:val="24"/>
        </w:rPr>
        <w:t>BP</w:t>
      </w:r>
      <w:r w:rsidR="00CF0244" w:rsidRPr="00CF0244">
        <w:rPr>
          <w:rFonts w:ascii="Times New Roman" w:eastAsia="宋体" w:hAnsi="Times New Roman" w:cs="Times New Roman"/>
          <w:color w:val="000000"/>
          <w:kern w:val="0"/>
          <w:sz w:val="24"/>
          <w:szCs w:val="24"/>
        </w:rPr>
        <w:t>神经网络的</w:t>
      </w:r>
      <w:r w:rsidR="00CF0244" w:rsidRPr="00CF0244">
        <w:rPr>
          <w:rFonts w:ascii="Times New Roman" w:eastAsia="宋体" w:hAnsi="Times New Roman" w:cs="Times New Roman"/>
          <w:color w:val="000000"/>
          <w:sz w:val="24"/>
          <w:szCs w:val="24"/>
          <w:lang w:val="en-GB"/>
        </w:rPr>
        <w:t>残差矩阵，该残差可认为不受温度变化的影响。</w:t>
      </w:r>
    </w:p>
    <w:p w14:paraId="04BED5E7"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bCs/>
          <w:sz w:val="24"/>
          <w:szCs w:val="24"/>
        </w:rPr>
        <w:t>主成分分析</w:t>
      </w:r>
      <w:r w:rsidRPr="00CF0244">
        <w:rPr>
          <w:rFonts w:ascii="Times New Roman" w:eastAsia="宋体" w:hAnsi="Times New Roman" w:cs="Times New Roman"/>
          <w:sz w:val="24"/>
          <w:szCs w:val="24"/>
        </w:rPr>
        <w:t>是一种多元统计方法，该方法对于消除结构损伤诊断时的环境温度影响效果很好。首先构造中心化处理后应变</w:t>
      </w:r>
      <w:r w:rsidR="006F6D26">
        <w:rPr>
          <w:rFonts w:ascii="Times New Roman" w:eastAsia="宋体" w:hAnsi="Times New Roman" w:cs="Times New Roman"/>
          <w:bCs/>
          <w:position w:val="-6"/>
          <w:sz w:val="24"/>
          <w:szCs w:val="24"/>
          <w:lang w:val="en-GB"/>
        </w:rPr>
        <w:pict w14:anchorId="18EB45E7">
          <v:shape id="对象 636" o:spid="_x0000_i1099" type="#_x0000_t75" style="width:9pt;height:10.5pt;mso-position-horizontal-relative:page;mso-position-vertical-relative:page">
            <v:imagedata r:id="rId123" o:title=""/>
          </v:shape>
        </w:pict>
      </w:r>
      <w:r w:rsidRPr="00CF0244">
        <w:rPr>
          <w:rFonts w:ascii="Times New Roman" w:eastAsia="宋体" w:hAnsi="Times New Roman" w:cs="Times New Roman"/>
          <w:sz w:val="24"/>
          <w:szCs w:val="24"/>
        </w:rPr>
        <w:t>的协方差矩阵</w:t>
      </w:r>
      <w:r w:rsidR="006F6D26">
        <w:rPr>
          <w:rFonts w:ascii="Times New Roman" w:eastAsia="宋体" w:hAnsi="Times New Roman" w:cs="Times New Roman"/>
          <w:bCs/>
          <w:position w:val="-4"/>
          <w:sz w:val="24"/>
          <w:szCs w:val="24"/>
          <w:lang w:val="en-GB"/>
        </w:rPr>
        <w:pict w14:anchorId="14E56C83">
          <v:shape id="对象 637" o:spid="_x0000_i1100" type="#_x0000_t75" style="width:12pt;height:12.75pt;mso-position-horizontal-relative:page;mso-position-vertical-relative:page">
            <v:imagedata r:id="rId124" o:title=""/>
          </v:shape>
        </w:pict>
      </w:r>
      <w:r w:rsidRPr="00CF0244">
        <w:rPr>
          <w:rFonts w:ascii="Times New Roman" w:eastAsia="宋体" w:hAnsi="Times New Roman" w:cs="Times New Roman"/>
          <w:sz w:val="24"/>
          <w:szCs w:val="24"/>
        </w:rPr>
        <w:t>，并对该协方差矩阵进行特征值分解，如式（</w:t>
      </w:r>
      <w:r w:rsidRPr="00CF0244">
        <w:rPr>
          <w:rFonts w:ascii="Times New Roman" w:eastAsia="宋体" w:hAnsi="Times New Roman" w:cs="Times New Roman"/>
          <w:sz w:val="24"/>
          <w:szCs w:val="24"/>
        </w:rPr>
        <w:t>15</w:t>
      </w:r>
      <w:r w:rsidRPr="00CF0244">
        <w:rPr>
          <w:rFonts w:ascii="Times New Roman" w:eastAsia="宋体" w:hAnsi="Times New Roman" w:cs="Times New Roman"/>
          <w:sz w:val="24"/>
          <w:szCs w:val="24"/>
        </w:rPr>
        <w:t>）所示：</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32D04EBE" w14:textId="77777777" w:rsidTr="009270A3">
        <w:trPr>
          <w:jc w:val="center"/>
        </w:trPr>
        <w:tc>
          <w:tcPr>
            <w:tcW w:w="894" w:type="dxa"/>
            <w:vAlign w:val="center"/>
          </w:tcPr>
          <w:p w14:paraId="2820C235"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0BC72314" w14:textId="77777777" w:rsidR="00CF0244" w:rsidRPr="00CF0244" w:rsidRDefault="006F6D26"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Pr>
                <w:rFonts w:ascii="Times New Roman" w:eastAsia="宋体" w:hAnsi="Times New Roman" w:cs="Times New Roman"/>
                <w:position w:val="-24"/>
                <w:sz w:val="24"/>
                <w:szCs w:val="24"/>
                <w:lang w:val="en-GB"/>
              </w:rPr>
              <w:pict w14:anchorId="40809CE8">
                <v:shape id="对象 638" o:spid="_x0000_i1101" type="#_x0000_t75" style="width:99.75pt;height:31.5pt;mso-position-horizontal-relative:page;mso-position-vertical-relative:page">
                  <v:imagedata r:id="rId125" o:title=""/>
                </v:shape>
              </w:pict>
            </w:r>
          </w:p>
        </w:tc>
        <w:tc>
          <w:tcPr>
            <w:tcW w:w="1280" w:type="dxa"/>
            <w:vAlign w:val="center"/>
          </w:tcPr>
          <w:p w14:paraId="7199761A"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2754BA5C"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787E1916"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18954DA4"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15</w:t>
            </w:r>
            <w:r w:rsidRPr="00CF0244">
              <w:rPr>
                <w:rFonts w:ascii="Times New Roman" w:eastAsia="宋体" w:hAnsi="Times New Roman" w:cs="Times New Roman"/>
                <w:bCs/>
                <w:sz w:val="24"/>
                <w:szCs w:val="24"/>
              </w:rPr>
              <w:t>）</w:t>
            </w:r>
          </w:p>
        </w:tc>
      </w:tr>
    </w:tbl>
    <w:p w14:paraId="7C699168" w14:textId="77777777" w:rsidR="00CF0244" w:rsidRPr="00CF0244" w:rsidRDefault="00CF0244" w:rsidP="00CF0244">
      <w:pPr>
        <w:snapToGrid w:val="0"/>
        <w:spacing w:afterLines="0" w:line="312" w:lineRule="auto"/>
        <w:ind w:left="0" w:firstLine="0"/>
        <w:rPr>
          <w:rFonts w:ascii="Times New Roman" w:eastAsia="宋体" w:hAnsi="Times New Roman" w:cs="Times New Roman"/>
          <w:sz w:val="24"/>
          <w:szCs w:val="24"/>
        </w:rPr>
      </w:pPr>
      <w:r w:rsidRPr="00CF0244">
        <w:rPr>
          <w:rFonts w:ascii="Times New Roman" w:eastAsia="宋体" w:hAnsi="Times New Roman" w:cs="Times New Roman"/>
          <w:sz w:val="24"/>
          <w:szCs w:val="24"/>
        </w:rPr>
        <w:t>式中</w:t>
      </w:r>
      <w:r w:rsidRPr="00CF0244">
        <w:rPr>
          <w:rFonts w:ascii="Times New Roman" w:eastAsia="宋体" w:hAnsi="Times New Roman" w:cs="Times New Roman"/>
          <w:sz w:val="24"/>
          <w:szCs w:val="24"/>
        </w:rPr>
        <w:t xml:space="preserve"> </w:t>
      </w:r>
      <w:r w:rsidR="006F6D26">
        <w:rPr>
          <w:rFonts w:ascii="Times New Roman" w:eastAsia="宋体" w:hAnsi="Times New Roman" w:cs="Times New Roman"/>
          <w:sz w:val="24"/>
          <w:szCs w:val="24"/>
          <w:lang w:val="en-GB"/>
        </w:rPr>
        <w:pict w14:anchorId="2110366B">
          <v:shape id="对象 639" o:spid="_x0000_i1102" type="#_x0000_t75" style="width:9pt;height:13.5pt;mso-position-horizontal-relative:page;mso-position-vertical-relative:page">
            <v:imagedata r:id="rId126" o:title=""/>
          </v:shape>
        </w:pict>
      </w:r>
      <w:r w:rsidRPr="00CF0244">
        <w:rPr>
          <w:rFonts w:ascii="Times New Roman" w:eastAsia="宋体" w:hAnsi="Times New Roman" w:cs="Times New Roman"/>
          <w:sz w:val="24"/>
          <w:szCs w:val="24"/>
        </w:rPr>
        <w:t>——</w:t>
      </w:r>
      <w:r w:rsidR="006F6D26">
        <w:rPr>
          <w:rFonts w:ascii="Times New Roman" w:eastAsia="宋体" w:hAnsi="Times New Roman" w:cs="Times New Roman"/>
          <w:sz w:val="24"/>
          <w:szCs w:val="24"/>
          <w:lang w:val="en-GB"/>
        </w:rPr>
        <w:pict w14:anchorId="06045AF3">
          <v:shape id="对象 640" o:spid="_x0000_i1103" type="#_x0000_t75" style="width:9pt;height:10.5pt;mso-position-horizontal-relative:page;mso-position-vertical-relative:page">
            <v:imagedata r:id="rId127" o:title=""/>
          </v:shape>
        </w:pict>
      </w:r>
      <w:r w:rsidRPr="00CF0244">
        <w:rPr>
          <w:rFonts w:ascii="Times New Roman" w:eastAsia="宋体" w:hAnsi="Times New Roman" w:cs="Times New Roman"/>
          <w:sz w:val="24"/>
          <w:szCs w:val="24"/>
        </w:rPr>
        <w:t>的中心化处理结果；</w:t>
      </w:r>
    </w:p>
    <w:p w14:paraId="78FC406F" w14:textId="77777777" w:rsidR="00CF0244" w:rsidRPr="00CF0244" w:rsidRDefault="006F6D26" w:rsidP="00CF0244">
      <w:pPr>
        <w:snapToGrid w:val="0"/>
        <w:spacing w:afterLines="0" w:line="312" w:lineRule="auto"/>
        <w:ind w:left="0" w:firstLineChars="300" w:firstLine="720"/>
        <w:rPr>
          <w:rFonts w:ascii="Times New Roman" w:eastAsia="宋体" w:hAnsi="Times New Roman" w:cs="Times New Roman"/>
          <w:sz w:val="24"/>
          <w:szCs w:val="24"/>
        </w:rPr>
      </w:pPr>
      <w:r>
        <w:rPr>
          <w:rFonts w:ascii="Times New Roman" w:eastAsia="宋体" w:hAnsi="Times New Roman" w:cs="Times New Roman"/>
          <w:position w:val="-4"/>
          <w:sz w:val="24"/>
          <w:szCs w:val="24"/>
          <w:lang w:val="en-GB"/>
        </w:rPr>
        <w:pict w14:anchorId="7021D8F7">
          <v:shape id="对象 641" o:spid="_x0000_i1104" type="#_x0000_t75" style="width:12.75pt;height:12.75pt;mso-position-horizontal-relative:page;mso-position-vertical-relative:page">
            <v:imagedata r:id="rId128" o:title=""/>
          </v:shape>
        </w:pict>
      </w:r>
      <w:r w:rsidR="00CF0244" w:rsidRPr="00CF0244">
        <w:rPr>
          <w:rFonts w:ascii="Times New Roman" w:eastAsia="宋体" w:hAnsi="Times New Roman" w:cs="Times New Roman"/>
          <w:sz w:val="24"/>
          <w:szCs w:val="24"/>
        </w:rPr>
        <w:t>——</w:t>
      </w:r>
      <w:r w:rsidR="00CF0244" w:rsidRPr="00CF0244">
        <w:rPr>
          <w:rFonts w:ascii="Times New Roman" w:eastAsia="宋体" w:hAnsi="Times New Roman" w:cs="Times New Roman"/>
          <w:sz w:val="24"/>
          <w:szCs w:val="24"/>
        </w:rPr>
        <w:t>协方差矩阵</w:t>
      </w:r>
      <w:r>
        <w:rPr>
          <w:rFonts w:ascii="Times New Roman" w:eastAsia="宋体" w:hAnsi="Times New Roman" w:cs="Times New Roman"/>
          <w:position w:val="-4"/>
          <w:sz w:val="24"/>
          <w:szCs w:val="24"/>
          <w:lang w:val="en-GB"/>
        </w:rPr>
        <w:pict w14:anchorId="5D8D80E0">
          <v:shape id="对象 642" o:spid="_x0000_i1105" type="#_x0000_t75" style="width:12pt;height:12.75pt;mso-position-horizontal-relative:page;mso-position-vertical-relative:page">
            <v:imagedata r:id="rId129" o:title=""/>
          </v:shape>
        </w:pict>
      </w:r>
      <w:r w:rsidR="00CF0244" w:rsidRPr="00CF0244">
        <w:rPr>
          <w:rFonts w:ascii="Times New Roman" w:eastAsia="宋体" w:hAnsi="Times New Roman" w:cs="Times New Roman"/>
          <w:sz w:val="24"/>
          <w:szCs w:val="24"/>
        </w:rPr>
        <w:t>的特征值矩阵，为对角矩阵；</w:t>
      </w:r>
    </w:p>
    <w:p w14:paraId="0040D3B2" w14:textId="77777777" w:rsidR="00CF0244" w:rsidRPr="00CF0244" w:rsidRDefault="006F6D26" w:rsidP="00CF0244">
      <w:pPr>
        <w:snapToGrid w:val="0"/>
        <w:spacing w:afterLines="0" w:line="312" w:lineRule="auto"/>
        <w:ind w:left="0" w:firstLineChars="300" w:firstLine="720"/>
        <w:rPr>
          <w:rFonts w:ascii="Times New Roman" w:eastAsia="宋体" w:hAnsi="Times New Roman" w:cs="Times New Roman"/>
          <w:sz w:val="24"/>
          <w:szCs w:val="24"/>
        </w:rPr>
      </w:pPr>
      <w:r>
        <w:rPr>
          <w:rFonts w:ascii="Times New Roman" w:eastAsia="宋体" w:hAnsi="Times New Roman" w:cs="Times New Roman"/>
          <w:position w:val="-4"/>
          <w:sz w:val="24"/>
          <w:szCs w:val="24"/>
          <w:lang w:val="en-GB"/>
        </w:rPr>
        <w:pict w14:anchorId="1896090A">
          <v:shape id="对象 643" o:spid="_x0000_i1106" type="#_x0000_t75" style="width:10.5pt;height:12.75pt;mso-position-horizontal-relative:page;mso-position-vertical-relative:page">
            <v:imagedata r:id="rId130" o:title=""/>
          </v:shape>
        </w:pict>
      </w:r>
      <w:r w:rsidR="00CF0244" w:rsidRPr="00CF0244">
        <w:rPr>
          <w:rFonts w:ascii="Times New Roman" w:eastAsia="宋体" w:hAnsi="Times New Roman" w:cs="Times New Roman"/>
          <w:sz w:val="24"/>
          <w:szCs w:val="24"/>
        </w:rPr>
        <w:t>——</w:t>
      </w:r>
      <w:r w:rsidR="00CF0244" w:rsidRPr="00CF0244">
        <w:rPr>
          <w:rFonts w:ascii="Times New Roman" w:eastAsia="宋体" w:hAnsi="Times New Roman" w:cs="Times New Roman"/>
          <w:sz w:val="24"/>
          <w:szCs w:val="24"/>
        </w:rPr>
        <w:t>协方差矩阵</w:t>
      </w:r>
      <w:r>
        <w:rPr>
          <w:rFonts w:ascii="Times New Roman" w:eastAsia="宋体" w:hAnsi="Times New Roman" w:cs="Times New Roman"/>
          <w:position w:val="-4"/>
          <w:sz w:val="24"/>
          <w:szCs w:val="24"/>
          <w:lang w:val="en-GB"/>
        </w:rPr>
        <w:pict w14:anchorId="4EE57B2E">
          <v:shape id="对象 644" o:spid="_x0000_i1107" type="#_x0000_t75" style="width:12pt;height:12.75pt;mso-position-horizontal-relative:page;mso-position-vertical-relative:page">
            <v:imagedata r:id="rId129" o:title=""/>
          </v:shape>
        </w:pict>
      </w:r>
      <w:r w:rsidR="00CF0244" w:rsidRPr="00CF0244">
        <w:rPr>
          <w:rFonts w:ascii="Times New Roman" w:eastAsia="宋体" w:hAnsi="Times New Roman" w:cs="Times New Roman"/>
          <w:sz w:val="24"/>
          <w:szCs w:val="24"/>
        </w:rPr>
        <w:t>的特征向量矩阵，为正交矩阵。</w:t>
      </w:r>
    </w:p>
    <w:p w14:paraId="52060065" w14:textId="77777777" w:rsidR="00CF0244" w:rsidRPr="00CF0244" w:rsidRDefault="006F6D26" w:rsidP="00CF0244">
      <w:pPr>
        <w:spacing w:afterLines="0" w:line="312" w:lineRule="auto"/>
        <w:ind w:left="0" w:firstLine="420"/>
        <w:rPr>
          <w:rFonts w:ascii="Times New Roman" w:eastAsia="宋体" w:hAnsi="Times New Roman" w:cs="Times New Roman"/>
          <w:sz w:val="24"/>
          <w:szCs w:val="24"/>
        </w:rPr>
      </w:pPr>
      <w:r>
        <w:rPr>
          <w:rFonts w:ascii="Times New Roman" w:eastAsia="宋体" w:hAnsi="Times New Roman" w:cs="Times New Roman"/>
          <w:position w:val="-4"/>
          <w:sz w:val="24"/>
          <w:szCs w:val="24"/>
          <w:lang w:val="en-GB"/>
        </w:rPr>
        <w:pict w14:anchorId="54B3768A">
          <v:shape id="对象 645" o:spid="_x0000_i1108" type="#_x0000_t75" style="width:12.75pt;height:12.75pt;mso-position-horizontal-relative:page;mso-position-vertical-relative:page">
            <v:imagedata r:id="rId128" o:title=""/>
          </v:shape>
        </w:pict>
      </w:r>
      <w:r w:rsidR="00CF0244" w:rsidRPr="00CF0244">
        <w:rPr>
          <w:rFonts w:ascii="Times New Roman" w:eastAsia="宋体" w:hAnsi="Times New Roman" w:cs="Times New Roman"/>
          <w:sz w:val="24"/>
          <w:szCs w:val="24"/>
        </w:rPr>
        <w:t>矩阵中特征值越大，其对应的主成分反应样本信息量越多，利用该特点将特征向量矩阵</w:t>
      </w:r>
      <w:r w:rsidR="00CF0244" w:rsidRPr="00CF0244">
        <w:rPr>
          <w:rFonts w:ascii="Times New Roman" w:eastAsia="宋体" w:hAnsi="Times New Roman" w:cs="Times New Roman"/>
          <w:b/>
          <w:sz w:val="24"/>
          <w:szCs w:val="24"/>
        </w:rPr>
        <w:t>P</w:t>
      </w:r>
      <w:r w:rsidR="00CF0244" w:rsidRPr="00CF0244">
        <w:rPr>
          <w:rFonts w:ascii="Times New Roman" w:eastAsia="宋体" w:hAnsi="Times New Roman" w:cs="Times New Roman"/>
          <w:sz w:val="24"/>
          <w:szCs w:val="24"/>
        </w:rPr>
        <w:t>分成两部分，如式（</w:t>
      </w:r>
      <w:r w:rsidR="00CF0244" w:rsidRPr="00CF0244">
        <w:rPr>
          <w:rFonts w:ascii="Times New Roman" w:eastAsia="宋体" w:hAnsi="Times New Roman" w:cs="Times New Roman"/>
          <w:sz w:val="24"/>
          <w:szCs w:val="24"/>
        </w:rPr>
        <w:t>16</w:t>
      </w:r>
      <w:r w:rsidR="00CF0244" w:rsidRPr="00CF0244">
        <w:rPr>
          <w:rFonts w:ascii="Times New Roman" w:eastAsia="宋体" w:hAnsi="Times New Roman" w:cs="Times New Roman"/>
          <w:sz w:val="24"/>
          <w:szCs w:val="24"/>
        </w:rPr>
        <w:t>）所示，</w:t>
      </w:r>
    </w:p>
    <w:tbl>
      <w:tblPr>
        <w:tblW w:w="5000" w:type="pct"/>
        <w:jc w:val="center"/>
        <w:tblLayout w:type="fixed"/>
        <w:tblLook w:val="0000" w:firstRow="0" w:lastRow="0" w:firstColumn="0" w:lastColumn="0" w:noHBand="0" w:noVBand="0"/>
      </w:tblPr>
      <w:tblGrid>
        <w:gridCol w:w="1030"/>
        <w:gridCol w:w="7463"/>
        <w:gridCol w:w="1485"/>
      </w:tblGrid>
      <w:tr w:rsidR="00CF0244" w:rsidRPr="00CF0244" w14:paraId="366AE2B9" w14:textId="77777777" w:rsidTr="009270A3">
        <w:trPr>
          <w:jc w:val="center"/>
        </w:trPr>
        <w:tc>
          <w:tcPr>
            <w:tcW w:w="959" w:type="dxa"/>
            <w:vAlign w:val="center"/>
          </w:tcPr>
          <w:p w14:paraId="4B4A0D64"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946" w:type="dxa"/>
            <w:vAlign w:val="center"/>
          </w:tcPr>
          <w:p w14:paraId="72F0905D" w14:textId="77777777" w:rsidR="00CF0244" w:rsidRPr="00CF0244" w:rsidRDefault="006F6D26"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Pr>
                <w:rFonts w:ascii="Times New Roman" w:eastAsia="宋体" w:hAnsi="Times New Roman" w:cs="Times New Roman"/>
                <w:position w:val="-12"/>
                <w:sz w:val="24"/>
                <w:szCs w:val="24"/>
                <w:lang w:val="en-GB"/>
              </w:rPr>
              <w:pict w14:anchorId="03D77C61">
                <v:shape id="对象 646" o:spid="_x0000_i1109" type="#_x0000_t75" style="width:60.75pt;height:17.25pt;mso-position-horizontal-relative:page;mso-position-vertical-relative:page">
                  <v:imagedata r:id="rId131" o:title=""/>
                </v:shape>
              </w:pict>
            </w:r>
          </w:p>
        </w:tc>
        <w:tc>
          <w:tcPr>
            <w:tcW w:w="1382" w:type="dxa"/>
            <w:vAlign w:val="center"/>
          </w:tcPr>
          <w:p w14:paraId="11DF343A"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3AE35309"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3DF5626D"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09CDC77E"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16</w:t>
            </w:r>
            <w:r w:rsidRPr="00CF0244">
              <w:rPr>
                <w:rFonts w:ascii="Times New Roman" w:eastAsia="宋体" w:hAnsi="Times New Roman" w:cs="Times New Roman"/>
                <w:bCs/>
                <w:sz w:val="24"/>
                <w:szCs w:val="24"/>
              </w:rPr>
              <w:t>）</w:t>
            </w:r>
          </w:p>
        </w:tc>
      </w:tr>
    </w:tbl>
    <w:p w14:paraId="3D88A4A8" w14:textId="77777777" w:rsidR="00CF0244" w:rsidRPr="00CF0244" w:rsidRDefault="00CF0244" w:rsidP="00CF0244">
      <w:pPr>
        <w:snapToGrid w:val="0"/>
        <w:spacing w:afterLines="0" w:line="312" w:lineRule="auto"/>
        <w:ind w:left="0" w:firstLine="0"/>
        <w:rPr>
          <w:rFonts w:ascii="Times New Roman" w:eastAsia="宋体" w:hAnsi="Times New Roman" w:cs="Times New Roman"/>
          <w:sz w:val="24"/>
          <w:szCs w:val="24"/>
        </w:rPr>
      </w:pPr>
      <w:r w:rsidRPr="00CF0244">
        <w:rPr>
          <w:rFonts w:ascii="Times New Roman" w:eastAsia="宋体" w:hAnsi="Times New Roman" w:cs="Times New Roman"/>
          <w:sz w:val="24"/>
          <w:szCs w:val="24"/>
        </w:rPr>
        <w:t>式中</w:t>
      </w:r>
      <w:r w:rsidRPr="00CF0244">
        <w:rPr>
          <w:rFonts w:ascii="Times New Roman" w:eastAsia="宋体" w:hAnsi="Times New Roman" w:cs="Times New Roman"/>
          <w:sz w:val="24"/>
          <w:szCs w:val="24"/>
        </w:rPr>
        <w:t xml:space="preserve"> </w:t>
      </w:r>
      <w:r w:rsidR="006F6D26">
        <w:rPr>
          <w:rFonts w:ascii="Times New Roman" w:eastAsia="宋体" w:hAnsi="Times New Roman" w:cs="Times New Roman"/>
          <w:position w:val="-12"/>
          <w:sz w:val="24"/>
          <w:szCs w:val="24"/>
          <w:lang w:val="en-GB"/>
        </w:rPr>
        <w:pict w14:anchorId="7CCB4C75">
          <v:shape id="对象 647" o:spid="_x0000_i1110" type="#_x0000_t75" style="width:12.75pt;height:18pt;mso-position-horizontal-relative:page;mso-position-vertical-relative:page">
            <v:imagedata r:id="rId132" o:title=""/>
          </v:shape>
        </w:pict>
      </w: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特征值排序较大部分对应的特征向量，为剔除温度对结构应变变化分量，</w:t>
      </w:r>
      <w:r w:rsidR="006F6D26">
        <w:rPr>
          <w:rFonts w:ascii="Times New Roman" w:eastAsia="宋体" w:hAnsi="Times New Roman" w:cs="Times New Roman"/>
          <w:position w:val="-12"/>
          <w:sz w:val="24"/>
          <w:szCs w:val="24"/>
          <w:lang w:val="en-GB"/>
        </w:rPr>
        <w:pict w14:anchorId="1E411FB0">
          <v:shape id="对象 648" o:spid="_x0000_i1111" type="#_x0000_t75" style="width:12.75pt;height:18pt;mso-position-horizontal-relative:page;mso-position-vertical-relative:page">
            <v:imagedata r:id="rId132" o:title=""/>
          </v:shape>
        </w:pict>
      </w:r>
      <w:r w:rsidRPr="00CF0244">
        <w:rPr>
          <w:rFonts w:ascii="Times New Roman" w:eastAsia="宋体" w:hAnsi="Times New Roman" w:cs="Times New Roman"/>
          <w:sz w:val="24"/>
          <w:szCs w:val="24"/>
        </w:rPr>
        <w:t>一般取第一阶主成分；</w:t>
      </w:r>
    </w:p>
    <w:p w14:paraId="3E218584" w14:textId="77777777" w:rsidR="00CF0244" w:rsidRPr="00CF0244" w:rsidRDefault="006F6D26" w:rsidP="00CF0244">
      <w:pPr>
        <w:snapToGrid w:val="0"/>
        <w:spacing w:afterLines="0" w:line="312" w:lineRule="auto"/>
        <w:ind w:left="0" w:firstLineChars="300" w:firstLine="720"/>
        <w:rPr>
          <w:rFonts w:ascii="Times New Roman" w:eastAsia="宋体" w:hAnsi="Times New Roman" w:cs="Times New Roman"/>
          <w:sz w:val="24"/>
          <w:szCs w:val="24"/>
        </w:rPr>
      </w:pPr>
      <w:r>
        <w:rPr>
          <w:rFonts w:ascii="Times New Roman" w:eastAsia="宋体" w:hAnsi="Times New Roman" w:cs="Times New Roman"/>
          <w:position w:val="-12"/>
          <w:sz w:val="24"/>
          <w:szCs w:val="24"/>
          <w:lang w:val="en-GB"/>
        </w:rPr>
        <w:pict w14:anchorId="43696E17">
          <v:shape id="对象 649" o:spid="_x0000_i1112" type="#_x0000_t75" style="width:13.5pt;height:18pt;mso-position-horizontal-relative:page;mso-position-vertical-relative:page">
            <v:imagedata r:id="rId133" o:title=""/>
          </v:shape>
        </w:pict>
      </w:r>
      <w:r w:rsidR="00CF0244" w:rsidRPr="00CF0244">
        <w:rPr>
          <w:rFonts w:ascii="Times New Roman" w:eastAsia="宋体" w:hAnsi="Times New Roman" w:cs="Times New Roman"/>
          <w:sz w:val="24"/>
          <w:szCs w:val="24"/>
        </w:rPr>
        <w:t>——</w:t>
      </w:r>
      <w:r w:rsidR="00CF0244" w:rsidRPr="00CF0244">
        <w:rPr>
          <w:rFonts w:ascii="Times New Roman" w:eastAsia="宋体" w:hAnsi="Times New Roman" w:cs="Times New Roman"/>
          <w:sz w:val="24"/>
          <w:szCs w:val="24"/>
        </w:rPr>
        <w:t>除</w:t>
      </w:r>
      <w:r>
        <w:rPr>
          <w:rFonts w:ascii="Times New Roman" w:eastAsia="宋体" w:hAnsi="Times New Roman" w:cs="Times New Roman"/>
          <w:position w:val="-12"/>
          <w:sz w:val="24"/>
          <w:szCs w:val="24"/>
          <w:lang w:val="en-GB"/>
        </w:rPr>
        <w:pict w14:anchorId="3EB14950">
          <v:shape id="对象 650" o:spid="_x0000_i1113" type="#_x0000_t75" style="width:12.75pt;height:18pt;mso-position-horizontal-relative:page;mso-position-vertical-relative:page">
            <v:imagedata r:id="rId132" o:title=""/>
          </v:shape>
        </w:pict>
      </w:r>
      <w:r w:rsidR="00CF0244" w:rsidRPr="00CF0244">
        <w:rPr>
          <w:rFonts w:ascii="Times New Roman" w:eastAsia="宋体" w:hAnsi="Times New Roman" w:cs="Times New Roman"/>
          <w:sz w:val="24"/>
          <w:szCs w:val="24"/>
        </w:rPr>
        <w:t>之外的其余特征向量。</w:t>
      </w:r>
    </w:p>
    <w:p w14:paraId="270BF38B" w14:textId="77777777" w:rsidR="00CF0244" w:rsidRPr="00CF0244" w:rsidRDefault="00CF0244" w:rsidP="00CF0244">
      <w:pPr>
        <w:snapToGrid w:val="0"/>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在此基础上，利用下式即可计算出剔除温度影响的应变残差矩阵</w:t>
      </w:r>
      <w:r w:rsidR="006F6D26">
        <w:rPr>
          <w:rFonts w:ascii="Times New Roman" w:eastAsia="宋体" w:hAnsi="Times New Roman" w:cs="Times New Roman"/>
          <w:position w:val="-4"/>
          <w:sz w:val="24"/>
          <w:szCs w:val="24"/>
          <w:lang w:val="en-GB"/>
        </w:rPr>
        <w:pict w14:anchorId="32565D8D">
          <v:shape id="对象 651" o:spid="_x0000_i1114" type="#_x0000_t75" style="width:12.75pt;height:12.75pt;mso-position-horizontal-relative:page;mso-position-vertical-relative:page">
            <v:imagedata r:id="rId134" o:title=""/>
          </v:shape>
        </w:pict>
      </w:r>
      <w:r w:rsidRPr="00CF0244">
        <w:rPr>
          <w:rFonts w:ascii="Times New Roman" w:eastAsia="宋体" w:hAnsi="Times New Roman" w:cs="Times New Roman"/>
          <w:sz w:val="24"/>
          <w:szCs w:val="24"/>
        </w:rPr>
        <w:t>，</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14F47E4B" w14:textId="77777777" w:rsidTr="009270A3">
        <w:trPr>
          <w:jc w:val="center"/>
        </w:trPr>
        <w:tc>
          <w:tcPr>
            <w:tcW w:w="894" w:type="dxa"/>
            <w:vAlign w:val="center"/>
          </w:tcPr>
          <w:p w14:paraId="108AE621"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3BAB302B" w14:textId="77777777" w:rsidR="00CF0244" w:rsidRPr="00CF0244" w:rsidRDefault="006F6D26"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Pr>
                <w:rFonts w:ascii="Times New Roman" w:eastAsia="宋体" w:hAnsi="Times New Roman" w:cs="Times New Roman"/>
                <w:position w:val="-12"/>
                <w:sz w:val="24"/>
                <w:szCs w:val="24"/>
                <w:lang w:val="en-GB"/>
              </w:rPr>
              <w:pict w14:anchorId="364FBBBF">
                <v:shape id="对象 652" o:spid="_x0000_i1115" type="#_x0000_t75" style="width:62.25pt;height:18.75pt;mso-position-horizontal-relative:page;mso-position-vertical-relative:page">
                  <v:imagedata r:id="rId135" o:title=""/>
                </v:shape>
              </w:pict>
            </w:r>
          </w:p>
        </w:tc>
        <w:tc>
          <w:tcPr>
            <w:tcW w:w="1280" w:type="dxa"/>
            <w:vAlign w:val="center"/>
          </w:tcPr>
          <w:p w14:paraId="3163B398"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58ED9D1E"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2EB16C01"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67892F9D"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17</w:t>
            </w:r>
            <w:r w:rsidRPr="00CF0244">
              <w:rPr>
                <w:rFonts w:ascii="Times New Roman" w:eastAsia="宋体" w:hAnsi="Times New Roman" w:cs="Times New Roman"/>
                <w:bCs/>
                <w:sz w:val="24"/>
                <w:szCs w:val="24"/>
              </w:rPr>
              <w:t>）</w:t>
            </w:r>
          </w:p>
        </w:tc>
      </w:tr>
    </w:tbl>
    <w:p w14:paraId="029DB813"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在利用应变监测数据进行结构损伤识别时，宜利用原始数据提取对结构损伤敏感而对环境与运营荷载变化不敏感的损伤特征。</w:t>
      </w:r>
    </w:p>
    <w:p w14:paraId="77AB668C"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利用高密度应变监测数据所提取对环境与运营荷载变化不敏感的特征指标主要分为：统计特征、力学特征以及深度学习特征。统计特征可归纳为统计分布特征、统计模型特征和其他统计特征几类。较为通用的统计分布特征有均值、标准差、方差、峰态、斜度、极值、均方根值、分位数等；统计模型特征由统计建模的参数得到，例如由自回归模型定义的自回归系数、自回归系数的距离度量、自回归残差等；其他类型的统计特征包括由相关性分析、主成分分析等方法获得的特征。</w:t>
      </w:r>
    </w:p>
    <w:p w14:paraId="058A0B2A"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力学特征是在应变监测指标基础上由力学理论构建的特征，与其他类型的特征相比，力学特征受环境因素的影响程度更小。可提取的力学特征主要有曲率、中性轴、索力比、应变影响线等。获得中性轴和曲率的方法可通过如下方法：</w:t>
      </w:r>
    </w:p>
    <w:p w14:paraId="1BDB0FDE"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在监测结构截面不同高度上分别布设应变光缆，利用应变比例关系或应变</w:t>
      </w:r>
      <w:r w:rsidRPr="00CF0244">
        <w:rPr>
          <w:rFonts w:ascii="Times New Roman" w:eastAsia="宋体" w:hAnsi="Times New Roman" w:cs="Times New Roman"/>
          <w:sz w:val="24"/>
          <w:szCs w:val="24"/>
        </w:rPr>
        <w:t>-</w:t>
      </w:r>
      <w:r w:rsidRPr="00CF0244">
        <w:rPr>
          <w:rFonts w:ascii="Times New Roman" w:eastAsia="宋体" w:hAnsi="Times New Roman" w:cs="Times New Roman"/>
          <w:sz w:val="24"/>
          <w:szCs w:val="24"/>
        </w:rPr>
        <w:t>高度坐标点可直接求解中性轴位置，即应变为零的位置，如下式所示：</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26057938" w14:textId="77777777" w:rsidTr="009270A3">
        <w:trPr>
          <w:jc w:val="center"/>
        </w:trPr>
        <w:tc>
          <w:tcPr>
            <w:tcW w:w="894" w:type="dxa"/>
            <w:vAlign w:val="center"/>
          </w:tcPr>
          <w:p w14:paraId="3DFC87AC"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1BEDAB07"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sidRPr="00CF0244">
              <w:rPr>
                <w:rFonts w:ascii="Times New Roman" w:eastAsia="宋体" w:hAnsi="Times New Roman" w:cs="Times New Roman"/>
                <w:position w:val="-32"/>
                <w:sz w:val="24"/>
                <w:szCs w:val="24"/>
              </w:rPr>
              <w:object w:dxaOrig="1340" w:dyaOrig="740" w14:anchorId="2BE259D7">
                <v:shape id="_x0000_i1116" type="#_x0000_t75" style="width:67.5pt;height:35.25pt" o:ole="">
                  <v:imagedata r:id="rId136" o:title=""/>
                </v:shape>
                <o:OLEObject Type="Embed" ProgID="Equation.DSMT4" ShapeID="_x0000_i1116" DrawAspect="Content" ObjectID="_1672834756" r:id="rId137"/>
              </w:object>
            </w:r>
          </w:p>
        </w:tc>
        <w:tc>
          <w:tcPr>
            <w:tcW w:w="1280" w:type="dxa"/>
            <w:vAlign w:val="center"/>
          </w:tcPr>
          <w:p w14:paraId="07C6E158"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73BFB07A"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1BE22B6A"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4EA834FC"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18</w:t>
            </w:r>
            <w:r w:rsidRPr="00CF0244">
              <w:rPr>
                <w:rFonts w:ascii="Times New Roman" w:eastAsia="宋体" w:hAnsi="Times New Roman" w:cs="Times New Roman"/>
                <w:bCs/>
                <w:sz w:val="24"/>
                <w:szCs w:val="24"/>
              </w:rPr>
              <w:t>）</w:t>
            </w:r>
          </w:p>
        </w:tc>
      </w:tr>
    </w:tbl>
    <w:p w14:paraId="3B0832BC" w14:textId="77777777" w:rsidR="00CF0244" w:rsidRPr="00CF0244" w:rsidRDefault="00CF0244" w:rsidP="00CF0244">
      <w:pPr>
        <w:spacing w:afterLines="0" w:line="312" w:lineRule="auto"/>
        <w:ind w:left="0" w:firstLine="0"/>
        <w:rPr>
          <w:rFonts w:ascii="Times New Roman" w:eastAsia="宋体" w:hAnsi="Times New Roman" w:cs="Times New Roman"/>
          <w:sz w:val="24"/>
          <w:szCs w:val="24"/>
        </w:rPr>
      </w:pPr>
      <w:r w:rsidRPr="00CF0244">
        <w:rPr>
          <w:rFonts w:ascii="Times New Roman" w:eastAsia="宋体" w:hAnsi="Times New Roman" w:cs="Times New Roman"/>
          <w:sz w:val="24"/>
          <w:szCs w:val="24"/>
        </w:rPr>
        <w:t>式中</w:t>
      </w:r>
      <w:r w:rsidRPr="00CF0244">
        <w:rPr>
          <w:rFonts w:ascii="Times New Roman" w:eastAsia="宋体" w:hAnsi="Times New Roman" w:cs="Times New Roman"/>
          <w:sz w:val="24"/>
          <w:szCs w:val="24"/>
        </w:rPr>
        <w:t xml:space="preserve"> </w:t>
      </w:r>
      <w:r w:rsidRPr="00CF0244">
        <w:rPr>
          <w:rFonts w:ascii="Times New Roman" w:eastAsia="宋体" w:hAnsi="Times New Roman" w:cs="Times New Roman"/>
          <w:position w:val="-12"/>
          <w:sz w:val="24"/>
          <w:szCs w:val="24"/>
        </w:rPr>
        <w:object w:dxaOrig="240" w:dyaOrig="360" w14:anchorId="259D6393">
          <v:shape id="_x0000_i1117" type="#_x0000_t75" style="width:12pt;height:17.25pt" o:ole="">
            <v:imagedata r:id="rId138" o:title=""/>
          </v:shape>
          <o:OLEObject Type="Embed" ProgID="Equation.DSMT4" ShapeID="_x0000_i1117" DrawAspect="Content" ObjectID="_1672834757" r:id="rId139"/>
        </w:object>
      </w:r>
      <w:r w:rsidRPr="00CF0244">
        <w:rPr>
          <w:rFonts w:ascii="Times New Roman" w:eastAsia="宋体" w:hAnsi="Times New Roman" w:cs="Times New Roman"/>
          <w:bCs/>
          <w:sz w:val="24"/>
          <w:szCs w:val="24"/>
        </w:rPr>
        <w:t>——</w:t>
      </w:r>
      <w:r w:rsidRPr="00CF0244">
        <w:rPr>
          <w:rFonts w:ascii="Times New Roman" w:eastAsia="宋体" w:hAnsi="Times New Roman" w:cs="Times New Roman"/>
          <w:sz w:val="24"/>
          <w:szCs w:val="24"/>
        </w:rPr>
        <w:t>上部光缆的</w:t>
      </w:r>
      <w:proofErr w:type="gramStart"/>
      <w:r w:rsidRPr="00CF0244">
        <w:rPr>
          <w:rFonts w:ascii="Times New Roman" w:eastAsia="宋体" w:hAnsi="Times New Roman" w:cs="Times New Roman"/>
          <w:sz w:val="24"/>
          <w:szCs w:val="24"/>
        </w:rPr>
        <w:t>的</w:t>
      </w:r>
      <w:proofErr w:type="gramEnd"/>
      <w:r w:rsidRPr="00CF0244">
        <w:rPr>
          <w:rFonts w:ascii="Times New Roman" w:eastAsia="宋体" w:hAnsi="Times New Roman" w:cs="Times New Roman"/>
          <w:sz w:val="24"/>
          <w:szCs w:val="24"/>
        </w:rPr>
        <w:t>监测应变；</w:t>
      </w:r>
    </w:p>
    <w:p w14:paraId="448F2486" w14:textId="77777777" w:rsidR="00CF0244" w:rsidRPr="00CF0244" w:rsidRDefault="00CF0244" w:rsidP="00CF0244">
      <w:pPr>
        <w:spacing w:afterLines="0" w:line="312" w:lineRule="auto"/>
        <w:ind w:left="0" w:firstLineChars="300" w:firstLine="720"/>
        <w:rPr>
          <w:rFonts w:ascii="Times New Roman" w:eastAsia="宋体" w:hAnsi="Times New Roman" w:cs="Times New Roman"/>
          <w:sz w:val="24"/>
          <w:szCs w:val="24"/>
        </w:rPr>
      </w:pPr>
      <w:r w:rsidRPr="00CF0244">
        <w:rPr>
          <w:rFonts w:ascii="Times New Roman" w:eastAsia="宋体" w:hAnsi="Times New Roman" w:cs="Times New Roman"/>
          <w:position w:val="-12"/>
          <w:sz w:val="24"/>
          <w:szCs w:val="24"/>
        </w:rPr>
        <w:object w:dxaOrig="260" w:dyaOrig="360" w14:anchorId="2201C968">
          <v:shape id="_x0000_i1118" type="#_x0000_t75" style="width:13.5pt;height:17.25pt" o:ole="">
            <v:imagedata r:id="rId140" o:title=""/>
          </v:shape>
          <o:OLEObject Type="Embed" ProgID="Equation.DSMT4" ShapeID="_x0000_i1118" DrawAspect="Content" ObjectID="_1672834758" r:id="rId141"/>
        </w:object>
      </w:r>
      <w:r w:rsidRPr="00CF0244">
        <w:rPr>
          <w:rFonts w:ascii="Times New Roman" w:eastAsia="宋体" w:hAnsi="Times New Roman" w:cs="Times New Roman"/>
          <w:bCs/>
          <w:sz w:val="24"/>
          <w:szCs w:val="24"/>
        </w:rPr>
        <w:t>——</w:t>
      </w:r>
      <w:r w:rsidRPr="00CF0244">
        <w:rPr>
          <w:rFonts w:ascii="Times New Roman" w:eastAsia="宋体" w:hAnsi="Times New Roman" w:cs="Times New Roman"/>
          <w:sz w:val="24"/>
          <w:szCs w:val="24"/>
        </w:rPr>
        <w:t>下部光缆的监测应变；</w:t>
      </w:r>
    </w:p>
    <w:p w14:paraId="4278F46F" w14:textId="77777777" w:rsidR="00CF0244" w:rsidRPr="00CF0244" w:rsidRDefault="00CF0244" w:rsidP="00CF0244">
      <w:pPr>
        <w:spacing w:afterLines="0" w:line="312" w:lineRule="auto"/>
        <w:ind w:left="0" w:firstLineChars="300" w:firstLine="720"/>
        <w:rPr>
          <w:rFonts w:ascii="Times New Roman" w:eastAsia="宋体" w:hAnsi="Times New Roman" w:cs="Times New Roman"/>
          <w:sz w:val="24"/>
          <w:szCs w:val="24"/>
        </w:rPr>
      </w:pPr>
      <w:r w:rsidRPr="00CF0244">
        <w:rPr>
          <w:rFonts w:ascii="Times New Roman" w:eastAsia="宋体" w:hAnsi="Times New Roman" w:cs="Times New Roman"/>
          <w:position w:val="-6"/>
          <w:sz w:val="24"/>
          <w:szCs w:val="24"/>
        </w:rPr>
        <w:object w:dxaOrig="200" w:dyaOrig="279" w14:anchorId="39986DCD">
          <v:shape id="_x0000_i1119" type="#_x0000_t75" style="width:10.5pt;height:13.5pt" o:ole="">
            <v:imagedata r:id="rId142" o:title=""/>
          </v:shape>
          <o:OLEObject Type="Embed" ProgID="Equation.DSMT4" ShapeID="_x0000_i1119" DrawAspect="Content" ObjectID="_1672834759" r:id="rId143"/>
        </w:object>
      </w:r>
      <w:r w:rsidRPr="00CF0244">
        <w:rPr>
          <w:rFonts w:ascii="Times New Roman" w:eastAsia="宋体" w:hAnsi="Times New Roman" w:cs="Times New Roman"/>
          <w:bCs/>
          <w:sz w:val="24"/>
          <w:szCs w:val="24"/>
        </w:rPr>
        <w:t>——</w:t>
      </w:r>
      <w:r w:rsidRPr="00CF0244">
        <w:rPr>
          <w:rFonts w:ascii="Times New Roman" w:eastAsia="宋体" w:hAnsi="Times New Roman" w:cs="Times New Roman"/>
          <w:sz w:val="24"/>
          <w:szCs w:val="24"/>
        </w:rPr>
        <w:t>上部光缆距离中和轴的高度；</w:t>
      </w:r>
    </w:p>
    <w:p w14:paraId="3546124D" w14:textId="77777777" w:rsidR="00CF0244" w:rsidRPr="00CF0244" w:rsidRDefault="00CF0244" w:rsidP="00CF0244">
      <w:pPr>
        <w:spacing w:afterLines="0" w:line="312" w:lineRule="auto"/>
        <w:ind w:left="0" w:firstLineChars="300" w:firstLine="720"/>
        <w:rPr>
          <w:rFonts w:ascii="Times New Roman" w:eastAsia="宋体" w:hAnsi="Times New Roman" w:cs="Times New Roman"/>
          <w:sz w:val="24"/>
          <w:szCs w:val="24"/>
        </w:rPr>
      </w:pPr>
      <w:r w:rsidRPr="00CF0244">
        <w:rPr>
          <w:rFonts w:ascii="Times New Roman" w:eastAsia="宋体" w:hAnsi="Times New Roman" w:cs="Times New Roman"/>
          <w:position w:val="-6"/>
          <w:sz w:val="24"/>
          <w:szCs w:val="24"/>
        </w:rPr>
        <w:object w:dxaOrig="220" w:dyaOrig="279" w14:anchorId="27B93534">
          <v:shape id="_x0000_i1120" type="#_x0000_t75" style="width:11.25pt;height:13.5pt" o:ole="">
            <v:imagedata r:id="rId144" o:title=""/>
          </v:shape>
          <o:OLEObject Type="Embed" ProgID="Equation.DSMT4" ShapeID="_x0000_i1120" DrawAspect="Content" ObjectID="_1672834760" r:id="rId145"/>
        </w:object>
      </w:r>
      <w:r w:rsidRPr="00CF0244">
        <w:rPr>
          <w:rFonts w:ascii="Times New Roman" w:eastAsia="宋体" w:hAnsi="Times New Roman" w:cs="Times New Roman"/>
          <w:bCs/>
          <w:sz w:val="24"/>
          <w:szCs w:val="24"/>
        </w:rPr>
        <w:t>——</w:t>
      </w:r>
      <w:r w:rsidRPr="00CF0244">
        <w:rPr>
          <w:rFonts w:ascii="Times New Roman" w:eastAsia="宋体" w:hAnsi="Times New Roman" w:cs="Times New Roman"/>
          <w:sz w:val="24"/>
          <w:szCs w:val="24"/>
        </w:rPr>
        <w:t>上部光缆和下部光缆之间的距离。</w:t>
      </w:r>
    </w:p>
    <w:p w14:paraId="5C38F4DB"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在此基础上，依据应变和对应的中和</w:t>
      </w:r>
      <w:proofErr w:type="gramStart"/>
      <w:r w:rsidRPr="00CF0244">
        <w:rPr>
          <w:rFonts w:ascii="Times New Roman" w:eastAsia="宋体" w:hAnsi="Times New Roman" w:cs="Times New Roman"/>
          <w:sz w:val="24"/>
          <w:szCs w:val="24"/>
        </w:rPr>
        <w:t>轴高度</w:t>
      </w:r>
      <w:proofErr w:type="gramEnd"/>
      <w:r w:rsidRPr="00CF0244">
        <w:rPr>
          <w:rFonts w:ascii="Times New Roman" w:eastAsia="宋体" w:hAnsi="Times New Roman" w:cs="Times New Roman"/>
          <w:sz w:val="24"/>
          <w:szCs w:val="24"/>
        </w:rPr>
        <w:t>可计算曲率，如下式所示：</w:t>
      </w:r>
    </w:p>
    <w:tbl>
      <w:tblPr>
        <w:tblW w:w="5000" w:type="pct"/>
        <w:jc w:val="center"/>
        <w:tblLayout w:type="fixed"/>
        <w:tblLook w:val="0000" w:firstRow="0" w:lastRow="0" w:firstColumn="0" w:lastColumn="0" w:noHBand="0" w:noVBand="0"/>
      </w:tblPr>
      <w:tblGrid>
        <w:gridCol w:w="1046"/>
        <w:gridCol w:w="7433"/>
        <w:gridCol w:w="1499"/>
      </w:tblGrid>
      <w:tr w:rsidR="00CF0244" w:rsidRPr="00CF0244" w14:paraId="43C05E3D" w14:textId="77777777" w:rsidTr="009270A3">
        <w:trPr>
          <w:jc w:val="center"/>
        </w:trPr>
        <w:tc>
          <w:tcPr>
            <w:tcW w:w="894" w:type="dxa"/>
            <w:vAlign w:val="center"/>
          </w:tcPr>
          <w:p w14:paraId="10164A15" w14:textId="77777777" w:rsidR="00CF0244" w:rsidRPr="00CF0244" w:rsidRDefault="00CF0244" w:rsidP="00CF0244">
            <w:pPr>
              <w:adjustRightInd w:val="0"/>
              <w:snapToGrid w:val="0"/>
              <w:spacing w:afterLines="0" w:line="312" w:lineRule="auto"/>
              <w:ind w:firstLine="480"/>
              <w:rPr>
                <w:rFonts w:ascii="Times New Roman" w:eastAsia="宋体" w:hAnsi="Times New Roman" w:cs="Times New Roman"/>
                <w:bCs/>
                <w:sz w:val="24"/>
                <w:szCs w:val="24"/>
              </w:rPr>
            </w:pPr>
          </w:p>
        </w:tc>
        <w:tc>
          <w:tcPr>
            <w:tcW w:w="6348" w:type="dxa"/>
            <w:vAlign w:val="center"/>
          </w:tcPr>
          <w:p w14:paraId="4224B6E9" w14:textId="77777777" w:rsidR="00CF0244" w:rsidRPr="00CF0244" w:rsidRDefault="00CF0244" w:rsidP="00CF0244">
            <w:pPr>
              <w:adjustRightInd w:val="0"/>
              <w:snapToGrid w:val="0"/>
              <w:spacing w:afterLines="0" w:line="312" w:lineRule="auto"/>
              <w:ind w:firstLine="0"/>
              <w:jc w:val="center"/>
              <w:rPr>
                <w:rFonts w:ascii="Times New Roman" w:eastAsia="宋体" w:hAnsi="Times New Roman" w:cs="Times New Roman"/>
                <w:bCs/>
                <w:position w:val="-32"/>
                <w:sz w:val="24"/>
                <w:szCs w:val="24"/>
              </w:rPr>
            </w:pPr>
            <w:r w:rsidRPr="00CF0244">
              <w:rPr>
                <w:rFonts w:ascii="Times New Roman" w:eastAsia="宋体" w:hAnsi="Times New Roman" w:cs="Times New Roman"/>
                <w:position w:val="-24"/>
                <w:sz w:val="24"/>
                <w:szCs w:val="24"/>
              </w:rPr>
              <w:object w:dxaOrig="600" w:dyaOrig="620" w14:anchorId="073ADCAB">
                <v:shape id="_x0000_i1121" type="#_x0000_t75" style="width:30.75pt;height:29.25pt" o:ole="">
                  <v:imagedata r:id="rId146" o:title=""/>
                </v:shape>
                <o:OLEObject Type="Embed" ProgID="Equation.DSMT4" ShapeID="_x0000_i1121" DrawAspect="Content" ObjectID="_1672834761" r:id="rId147"/>
              </w:object>
            </w:r>
          </w:p>
        </w:tc>
        <w:tc>
          <w:tcPr>
            <w:tcW w:w="1280" w:type="dxa"/>
            <w:vAlign w:val="center"/>
          </w:tcPr>
          <w:p w14:paraId="1589D3BA" w14:textId="77777777" w:rsidR="00CF0244" w:rsidRPr="00CF0244" w:rsidRDefault="00CF0244" w:rsidP="00CF0244">
            <w:pPr>
              <w:keepNext/>
              <w:keepLines/>
              <w:numPr>
                <w:ilvl w:val="0"/>
                <w:numId w:val="12"/>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638C3A32"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15A16FC7" w14:textId="77777777" w:rsidR="00CF0244" w:rsidRPr="00CF0244" w:rsidRDefault="00CF0244" w:rsidP="00CF0244">
            <w:pPr>
              <w:keepNext/>
              <w:keepLines/>
              <w:numPr>
                <w:ilvl w:val="0"/>
                <w:numId w:val="13"/>
              </w:numPr>
              <w:tabs>
                <w:tab w:val="left" w:pos="0"/>
                <w:tab w:val="left" w:pos="420"/>
              </w:tabs>
              <w:snapToGrid w:val="0"/>
              <w:spacing w:afterLines="0" w:line="312" w:lineRule="auto"/>
              <w:jc w:val="right"/>
              <w:outlineLvl w:val="6"/>
              <w:rPr>
                <w:rFonts w:ascii="Times New Roman" w:eastAsia="宋体" w:hAnsi="Times New Roman" w:cs="Times New Roman"/>
                <w:bCs/>
                <w:vanish/>
                <w:sz w:val="24"/>
                <w:szCs w:val="24"/>
              </w:rPr>
            </w:pPr>
          </w:p>
          <w:p w14:paraId="6D49D013" w14:textId="77777777" w:rsidR="00CF0244" w:rsidRPr="00CF0244" w:rsidRDefault="00CF0244" w:rsidP="00CF0244">
            <w:pPr>
              <w:keepNext/>
              <w:keepLines/>
              <w:tabs>
                <w:tab w:val="left" w:pos="0"/>
                <w:tab w:val="left" w:pos="420"/>
              </w:tabs>
              <w:snapToGrid w:val="0"/>
              <w:spacing w:afterLines="0" w:line="312" w:lineRule="auto"/>
              <w:ind w:left="288" w:firstLine="0"/>
              <w:jc w:val="right"/>
              <w:outlineLvl w:val="6"/>
              <w:rPr>
                <w:rFonts w:ascii="Times New Roman" w:eastAsia="宋体" w:hAnsi="Times New Roman" w:cs="Times New Roman"/>
                <w:bCs/>
                <w:sz w:val="24"/>
                <w:szCs w:val="24"/>
              </w:rPr>
            </w:pPr>
            <w:r w:rsidRPr="00CF0244">
              <w:rPr>
                <w:rFonts w:ascii="Times New Roman" w:eastAsia="宋体" w:hAnsi="Times New Roman" w:cs="Times New Roman"/>
                <w:bCs/>
                <w:sz w:val="24"/>
                <w:szCs w:val="24"/>
              </w:rPr>
              <w:t>（</w:t>
            </w:r>
            <w:r w:rsidRPr="00CF0244">
              <w:rPr>
                <w:rFonts w:ascii="Times New Roman" w:eastAsia="宋体" w:hAnsi="Times New Roman" w:cs="Times New Roman"/>
                <w:bCs/>
                <w:sz w:val="24"/>
                <w:szCs w:val="24"/>
              </w:rPr>
              <w:t>19</w:t>
            </w:r>
            <w:r w:rsidRPr="00CF0244">
              <w:rPr>
                <w:rFonts w:ascii="Times New Roman" w:eastAsia="宋体" w:hAnsi="Times New Roman" w:cs="Times New Roman"/>
                <w:bCs/>
                <w:sz w:val="24"/>
                <w:szCs w:val="24"/>
              </w:rPr>
              <w:t>）</w:t>
            </w:r>
          </w:p>
        </w:tc>
      </w:tr>
    </w:tbl>
    <w:p w14:paraId="45EC3562" w14:textId="77777777" w:rsidR="00CF0244" w:rsidRPr="00CF0244" w:rsidRDefault="00CF0244" w:rsidP="00CF0244">
      <w:pPr>
        <w:spacing w:afterLines="0" w:line="312" w:lineRule="auto"/>
        <w:ind w:left="0" w:firstLine="560"/>
        <w:rPr>
          <w:rFonts w:ascii="Times New Roman" w:eastAsia="宋体" w:hAnsi="Times New Roman" w:cs="Times New Roman"/>
          <w:sz w:val="24"/>
          <w:szCs w:val="24"/>
        </w:rPr>
      </w:pPr>
      <w:r w:rsidRPr="00CF0244">
        <w:rPr>
          <w:rFonts w:ascii="Times New Roman" w:eastAsia="宋体" w:hAnsi="Times New Roman" w:cs="Times New Roman"/>
          <w:sz w:val="24"/>
          <w:szCs w:val="24"/>
        </w:rPr>
        <w:t>深度学习特征主要针对高密度应变监测大数据提取的监测结构复杂、非线性特征，可采用卷积神经网络、深度自编码器、深度限制波兹</w:t>
      </w:r>
      <w:proofErr w:type="gramStart"/>
      <w:r w:rsidRPr="00CF0244">
        <w:rPr>
          <w:rFonts w:ascii="Times New Roman" w:eastAsia="宋体" w:hAnsi="Times New Roman" w:cs="Times New Roman"/>
          <w:sz w:val="24"/>
          <w:szCs w:val="24"/>
        </w:rPr>
        <w:t>曼</w:t>
      </w:r>
      <w:proofErr w:type="gramEnd"/>
      <w:r w:rsidRPr="00CF0244">
        <w:rPr>
          <w:rFonts w:ascii="Times New Roman" w:eastAsia="宋体" w:hAnsi="Times New Roman" w:cs="Times New Roman"/>
          <w:sz w:val="24"/>
          <w:szCs w:val="24"/>
        </w:rPr>
        <w:t>机提取。</w:t>
      </w:r>
    </w:p>
    <w:p w14:paraId="1664E63A" w14:textId="31CE78F8" w:rsidR="00771AA3" w:rsidRPr="005F5890" w:rsidRDefault="005F5890" w:rsidP="00417B61">
      <w:pPr>
        <w:pStyle w:val="ac"/>
        <w:adjustRightInd w:val="0"/>
        <w:snapToGrid w:val="0"/>
        <w:spacing w:line="312" w:lineRule="auto"/>
        <w:rPr>
          <w:rFonts w:ascii="宋体" w:hAnsi="宋体"/>
          <w:sz w:val="24"/>
          <w:szCs w:val="24"/>
        </w:rPr>
      </w:pPr>
      <w:r w:rsidRPr="005F5890">
        <w:rPr>
          <w:rFonts w:ascii="黑体" w:eastAsia="黑体" w:hAnsi="黑体"/>
          <w:b/>
          <w:bCs/>
          <w:sz w:val="24"/>
          <w:szCs w:val="24"/>
        </w:rPr>
        <w:t>6.3.10</w:t>
      </w:r>
      <w:r w:rsidRPr="005F5890">
        <w:rPr>
          <w:rFonts w:ascii="宋体" w:hAnsi="宋体"/>
          <w:sz w:val="24"/>
          <w:szCs w:val="24"/>
        </w:rPr>
        <w:t xml:space="preserve">  在多级预警值设置时，可利用结构健康状态数据，采用统计方法建立的置信区间阈值作为黄色预警值；采用有限元模型计算的结构极限状态数值作为红色预警值。</w:t>
      </w:r>
    </w:p>
    <w:p w14:paraId="0E1B7BA9" w14:textId="4A08E441" w:rsidR="005F5890" w:rsidRPr="00417B61" w:rsidRDefault="005F5890" w:rsidP="005F5890">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54" w:name="_Toc62200050"/>
      <w:bookmarkStart w:id="455" w:name="_Toc62201355"/>
      <w:r>
        <w:rPr>
          <w:rFonts w:ascii="黑体" w:hAnsi="黑体" w:cs="Times New Roman"/>
          <w:iCs/>
          <w:szCs w:val="24"/>
        </w:rPr>
        <w:t>6</w:t>
      </w:r>
      <w:r w:rsidRPr="00417B61">
        <w:rPr>
          <w:rFonts w:ascii="黑体" w:hAnsi="黑体" w:cs="Times New Roman"/>
          <w:iCs/>
          <w:szCs w:val="24"/>
        </w:rPr>
        <w:t>.</w:t>
      </w:r>
      <w:r>
        <w:rPr>
          <w:rFonts w:ascii="黑体" w:hAnsi="黑体" w:cs="Times New Roman"/>
          <w:iCs/>
          <w:szCs w:val="24"/>
        </w:rPr>
        <w:t>4</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系统调试</w:t>
      </w:r>
      <w:bookmarkEnd w:id="454"/>
      <w:bookmarkEnd w:id="455"/>
    </w:p>
    <w:p w14:paraId="561F3E88" w14:textId="7BDB2EA9" w:rsidR="005F5890" w:rsidRPr="005F5890" w:rsidRDefault="005F5890" w:rsidP="005F5890">
      <w:pPr>
        <w:pStyle w:val="ac"/>
        <w:adjustRightInd w:val="0"/>
        <w:snapToGrid w:val="0"/>
        <w:spacing w:line="312" w:lineRule="auto"/>
        <w:rPr>
          <w:rFonts w:ascii="宋体" w:hAnsi="宋体"/>
          <w:sz w:val="24"/>
          <w:szCs w:val="24"/>
        </w:rPr>
      </w:pPr>
      <w:r w:rsidRPr="005F5890">
        <w:rPr>
          <w:rFonts w:ascii="黑体" w:eastAsia="黑体" w:hAnsi="黑体"/>
          <w:b/>
          <w:bCs/>
          <w:sz w:val="24"/>
          <w:szCs w:val="24"/>
        </w:rPr>
        <w:lastRenderedPageBreak/>
        <w:t>6.4.1</w:t>
      </w:r>
      <w:r w:rsidRPr="005F5890">
        <w:rPr>
          <w:rFonts w:ascii="宋体" w:hAnsi="宋体"/>
          <w:sz w:val="24"/>
          <w:szCs w:val="24"/>
        </w:rPr>
        <w:t xml:space="preserve">  对本条第1款作如下说明：</w:t>
      </w:r>
    </w:p>
    <w:p w14:paraId="07AEDE52" w14:textId="77777777" w:rsidR="005F5890" w:rsidRPr="005F5890" w:rsidRDefault="005F5890" w:rsidP="005F5890">
      <w:pPr>
        <w:pStyle w:val="ac"/>
        <w:adjustRightInd w:val="0"/>
        <w:snapToGrid w:val="0"/>
        <w:spacing w:line="312" w:lineRule="auto"/>
        <w:ind w:firstLineChars="200" w:firstLine="482"/>
        <w:rPr>
          <w:rFonts w:ascii="宋体" w:hAnsi="宋体"/>
          <w:sz w:val="24"/>
          <w:szCs w:val="24"/>
        </w:rPr>
      </w:pPr>
      <w:r w:rsidRPr="005F5890">
        <w:rPr>
          <w:rFonts w:ascii="黑体" w:eastAsia="黑体" w:hAnsi="黑体"/>
          <w:b/>
          <w:bCs/>
          <w:sz w:val="24"/>
          <w:szCs w:val="24"/>
        </w:rPr>
        <w:t>1</w:t>
      </w:r>
      <w:r w:rsidRPr="005F5890">
        <w:rPr>
          <w:rFonts w:ascii="宋体" w:hAnsi="宋体"/>
          <w:sz w:val="24"/>
          <w:szCs w:val="24"/>
        </w:rPr>
        <w:t xml:space="preserve">  使用光时域反射仪（OTDR）检测光纤时，宜采用如下三种方法； </w:t>
      </w:r>
    </w:p>
    <w:p w14:paraId="5A93AD61"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1）后向测试法；</w:t>
      </w:r>
    </w:p>
    <w:p w14:paraId="6E6F47EA"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2）前向单程测试法；</w:t>
      </w:r>
    </w:p>
    <w:p w14:paraId="3E26C881"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3）前向双程测试法。</w:t>
      </w:r>
    </w:p>
    <w:p w14:paraId="70E6D74D" w14:textId="77777777" w:rsidR="005F5890" w:rsidRPr="005F5890" w:rsidRDefault="005F5890" w:rsidP="005F5890">
      <w:pPr>
        <w:pStyle w:val="ac"/>
        <w:adjustRightInd w:val="0"/>
        <w:snapToGrid w:val="0"/>
        <w:spacing w:line="312" w:lineRule="auto"/>
        <w:ind w:firstLineChars="200" w:firstLine="482"/>
        <w:rPr>
          <w:rFonts w:ascii="宋体" w:hAnsi="宋体"/>
          <w:sz w:val="24"/>
          <w:szCs w:val="24"/>
        </w:rPr>
      </w:pPr>
      <w:r w:rsidRPr="005F5890">
        <w:rPr>
          <w:rFonts w:ascii="黑体" w:eastAsia="黑体" w:hAnsi="黑体"/>
          <w:b/>
          <w:bCs/>
          <w:sz w:val="24"/>
          <w:szCs w:val="24"/>
        </w:rPr>
        <w:t>2</w:t>
      </w:r>
      <w:r w:rsidRPr="005F5890">
        <w:rPr>
          <w:rFonts w:ascii="宋体" w:hAnsi="宋体"/>
          <w:sz w:val="24"/>
          <w:szCs w:val="24"/>
        </w:rPr>
        <w:t xml:space="preserve">  光时域反射仪（OTDR）使用前应进行如下参数设置，确保检测精度：</w:t>
      </w:r>
    </w:p>
    <w:p w14:paraId="62DE8807"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1）测试波长选择：在单模光纤线路测试中，应尽量选用波长为1550 nm；</w:t>
      </w:r>
    </w:p>
    <w:p w14:paraId="0E15537B"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2）光纤折射率选择：应根据光纤生产厂家提供的实际值来精确选择；</w:t>
      </w:r>
    </w:p>
    <w:p w14:paraId="63304E7A"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3）测试脉冲宽度选择：应根据被测光纤长度，先选择一个适当的测试脉宽，预测试一两次后，从中确定一个最佳值；</w:t>
      </w:r>
    </w:p>
    <w:p w14:paraId="4F3F9262"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4）测试量程选择：应根据被测光纤的长度选择量程，量程是被测光纤长度的1.5倍比较好；</w:t>
      </w:r>
    </w:p>
    <w:p w14:paraId="54DFA14D"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5）平均化时间选择：综合考虑测试精度和测试速度，测试时间可在0.5～3分钟内选择。</w:t>
      </w:r>
    </w:p>
    <w:p w14:paraId="223BEFCD" w14:textId="77777777" w:rsidR="005F5890" w:rsidRPr="005F5890" w:rsidRDefault="005F5890" w:rsidP="005F5890">
      <w:pPr>
        <w:pStyle w:val="ac"/>
        <w:adjustRightInd w:val="0"/>
        <w:snapToGrid w:val="0"/>
        <w:spacing w:line="312" w:lineRule="auto"/>
        <w:ind w:firstLineChars="200" w:firstLine="482"/>
        <w:rPr>
          <w:rFonts w:ascii="宋体" w:hAnsi="宋体"/>
          <w:sz w:val="24"/>
          <w:szCs w:val="24"/>
        </w:rPr>
      </w:pPr>
      <w:r w:rsidRPr="005F5890">
        <w:rPr>
          <w:rFonts w:ascii="黑体" w:eastAsia="黑体" w:hAnsi="黑体"/>
          <w:b/>
          <w:bCs/>
          <w:sz w:val="24"/>
          <w:szCs w:val="24"/>
        </w:rPr>
        <w:t>3</w:t>
      </w:r>
      <w:r w:rsidRPr="005F5890">
        <w:rPr>
          <w:rFonts w:ascii="宋体" w:hAnsi="宋体"/>
          <w:sz w:val="24"/>
          <w:szCs w:val="24"/>
        </w:rPr>
        <w:t xml:space="preserve">  使用光时域反射仪（OTDR）检测光纤时，应按照如下步骤：</w:t>
      </w:r>
    </w:p>
    <w:p w14:paraId="706B435E"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1）打开光时域反射仪（OTDR）电源，预热仪器；</w:t>
      </w:r>
    </w:p>
    <w:p w14:paraId="5E045A51"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2）使用酒精棉擦洗尾</w:t>
      </w:r>
      <w:proofErr w:type="gramStart"/>
      <w:r w:rsidRPr="005F5890">
        <w:rPr>
          <w:rFonts w:ascii="宋体" w:hAnsi="宋体"/>
          <w:sz w:val="24"/>
          <w:szCs w:val="24"/>
        </w:rPr>
        <w:t>纤</w:t>
      </w:r>
      <w:proofErr w:type="gramEnd"/>
      <w:r w:rsidRPr="005F5890">
        <w:rPr>
          <w:rFonts w:ascii="宋体" w:hAnsi="宋体"/>
          <w:sz w:val="24"/>
          <w:szCs w:val="24"/>
        </w:rPr>
        <w:t>接头，连接待检测光纤与测试仪法兰；</w:t>
      </w:r>
    </w:p>
    <w:p w14:paraId="6809C84A"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3）启动光时域反射仪（OTDR），测试过程中确保接头连接牢固；</w:t>
      </w:r>
    </w:p>
    <w:p w14:paraId="5A55AA2E"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4）测试光纤长度、衰减系数、平均损耗、总损耗、任意两点的损耗及衰减系数、活动接头损耗和熔点损耗等，记录测量数据并计算；</w:t>
      </w:r>
    </w:p>
    <w:p w14:paraId="236E84BF" w14:textId="77777777" w:rsidR="005F5890"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5）分析测试曲线；</w:t>
      </w:r>
    </w:p>
    <w:p w14:paraId="4DCDFF1F" w14:textId="61E76BA7" w:rsidR="00771AA3" w:rsidRP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7）结束检测，关闭设备电源。</w:t>
      </w:r>
    </w:p>
    <w:p w14:paraId="41ECCA5C" w14:textId="61D4E65F" w:rsidR="005F5890" w:rsidRPr="00417B61" w:rsidRDefault="005F5890" w:rsidP="005F5890">
      <w:pPr>
        <w:pStyle w:val="21"/>
        <w:keepNext w:val="0"/>
        <w:keepLines w:val="0"/>
        <w:adjustRightInd w:val="0"/>
        <w:snapToGrid w:val="0"/>
        <w:spacing w:before="300" w:afterLines="0" w:after="300" w:line="240" w:lineRule="auto"/>
        <w:ind w:firstLine="720"/>
        <w:jc w:val="center"/>
        <w:rPr>
          <w:rFonts w:ascii="黑体" w:hAnsi="黑体" w:cs="Times New Roman"/>
          <w:iCs/>
          <w:szCs w:val="24"/>
        </w:rPr>
      </w:pPr>
      <w:bookmarkStart w:id="456" w:name="_Toc62200051"/>
      <w:bookmarkStart w:id="457" w:name="_Toc62201356"/>
      <w:r>
        <w:rPr>
          <w:rFonts w:ascii="黑体" w:hAnsi="黑体" w:cs="Times New Roman"/>
          <w:iCs/>
          <w:szCs w:val="24"/>
        </w:rPr>
        <w:t>6</w:t>
      </w:r>
      <w:r w:rsidRPr="00417B61">
        <w:rPr>
          <w:rFonts w:ascii="黑体" w:hAnsi="黑体" w:cs="Times New Roman"/>
          <w:iCs/>
          <w:szCs w:val="24"/>
        </w:rPr>
        <w:t>.</w:t>
      </w:r>
      <w:r>
        <w:rPr>
          <w:rFonts w:ascii="黑体" w:hAnsi="黑体" w:cs="Times New Roman"/>
          <w:iCs/>
          <w:szCs w:val="24"/>
        </w:rPr>
        <w:t>5</w:t>
      </w:r>
      <w:r w:rsidRPr="00417B61">
        <w:rPr>
          <w:rFonts w:ascii="黑体" w:hAnsi="黑体" w:cs="Times New Roman" w:hint="eastAsia"/>
          <w:iCs/>
          <w:szCs w:val="24"/>
        </w:rPr>
        <w:t xml:space="preserve"> </w:t>
      </w:r>
      <w:r w:rsidRPr="00417B61">
        <w:rPr>
          <w:rFonts w:ascii="黑体" w:hAnsi="黑体" w:cs="Times New Roman"/>
          <w:iCs/>
          <w:szCs w:val="24"/>
        </w:rPr>
        <w:t xml:space="preserve"> </w:t>
      </w:r>
      <w:r>
        <w:rPr>
          <w:rFonts w:ascii="黑体" w:hAnsi="黑体" w:cs="Times New Roman" w:hint="eastAsia"/>
          <w:iCs/>
          <w:szCs w:val="24"/>
        </w:rPr>
        <w:t>系统验收</w:t>
      </w:r>
      <w:bookmarkEnd w:id="456"/>
      <w:bookmarkEnd w:id="457"/>
    </w:p>
    <w:p w14:paraId="17D3B9E0" w14:textId="1A3D94B8" w:rsidR="005F5890" w:rsidRPr="005F5890" w:rsidRDefault="005F5890" w:rsidP="005F5890">
      <w:pPr>
        <w:pStyle w:val="ac"/>
        <w:adjustRightInd w:val="0"/>
        <w:snapToGrid w:val="0"/>
        <w:spacing w:line="312" w:lineRule="auto"/>
        <w:rPr>
          <w:rFonts w:ascii="宋体" w:hAnsi="宋体"/>
          <w:sz w:val="24"/>
          <w:szCs w:val="24"/>
        </w:rPr>
      </w:pPr>
      <w:r w:rsidRPr="005F5890">
        <w:rPr>
          <w:rFonts w:ascii="黑体" w:eastAsia="黑体" w:hAnsi="黑体"/>
          <w:b/>
          <w:bCs/>
          <w:sz w:val="24"/>
          <w:szCs w:val="24"/>
        </w:rPr>
        <w:t>6.5.1</w:t>
      </w:r>
      <w:r w:rsidRPr="005F5890">
        <w:rPr>
          <w:rFonts w:ascii="宋体" w:hAnsi="宋体"/>
          <w:sz w:val="24"/>
          <w:szCs w:val="24"/>
        </w:rPr>
        <w:t xml:space="preserve">  系统验收的项目应包括如下内容：</w:t>
      </w:r>
    </w:p>
    <w:p w14:paraId="27BC5819" w14:textId="308E8E02" w:rsidR="00417B61"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1）数据采集单元验收。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242"/>
        <w:gridCol w:w="3544"/>
        <w:gridCol w:w="3736"/>
      </w:tblGrid>
      <w:tr w:rsidR="005F5890" w:rsidRPr="00003262" w14:paraId="64652067" w14:textId="77777777" w:rsidTr="005F5890">
        <w:trPr>
          <w:trHeight w:val="567"/>
          <w:jc w:val="center"/>
        </w:trPr>
        <w:tc>
          <w:tcPr>
            <w:tcW w:w="1242" w:type="dxa"/>
            <w:vAlign w:val="center"/>
          </w:tcPr>
          <w:p w14:paraId="79BB1E6B" w14:textId="77777777" w:rsidR="005F5890" w:rsidRPr="00003262" w:rsidRDefault="005F5890" w:rsidP="00D90F15">
            <w:pPr>
              <w:pStyle w:val="afff6"/>
              <w:spacing w:after="93"/>
            </w:pPr>
            <w:r w:rsidRPr="00003262">
              <w:rPr>
                <w:rFonts w:hint="eastAsia"/>
              </w:rPr>
              <w:t>项次</w:t>
            </w:r>
          </w:p>
        </w:tc>
        <w:tc>
          <w:tcPr>
            <w:tcW w:w="3544" w:type="dxa"/>
            <w:vAlign w:val="center"/>
          </w:tcPr>
          <w:p w14:paraId="1A8ADF7E" w14:textId="77777777" w:rsidR="005F5890" w:rsidRPr="00003262" w:rsidRDefault="005F5890" w:rsidP="00D90F15">
            <w:pPr>
              <w:pStyle w:val="afff6"/>
              <w:spacing w:after="93"/>
            </w:pPr>
            <w:r w:rsidRPr="00003262">
              <w:rPr>
                <w:rFonts w:hint="eastAsia"/>
              </w:rPr>
              <w:t>检查项目</w:t>
            </w:r>
          </w:p>
        </w:tc>
        <w:tc>
          <w:tcPr>
            <w:tcW w:w="3736" w:type="dxa"/>
            <w:vAlign w:val="center"/>
          </w:tcPr>
          <w:p w14:paraId="5CAC988C" w14:textId="77777777" w:rsidR="005F5890" w:rsidRPr="00003262" w:rsidRDefault="005F5890" w:rsidP="00D90F15">
            <w:pPr>
              <w:pStyle w:val="afff6"/>
              <w:spacing w:after="93"/>
            </w:pPr>
            <w:r w:rsidRPr="00003262">
              <w:rPr>
                <w:rFonts w:hint="eastAsia"/>
              </w:rPr>
              <w:t>规定值和允许偏差</w:t>
            </w:r>
          </w:p>
        </w:tc>
      </w:tr>
      <w:tr w:rsidR="005F5890" w:rsidRPr="00003262" w14:paraId="460CF3E1" w14:textId="77777777" w:rsidTr="005F5890">
        <w:trPr>
          <w:trHeight w:val="397"/>
          <w:jc w:val="center"/>
        </w:trPr>
        <w:tc>
          <w:tcPr>
            <w:tcW w:w="1242" w:type="dxa"/>
            <w:vAlign w:val="center"/>
          </w:tcPr>
          <w:p w14:paraId="1698FEB0" w14:textId="77777777" w:rsidR="005F5890" w:rsidRPr="00003262" w:rsidRDefault="005F5890" w:rsidP="00D90F15">
            <w:pPr>
              <w:pStyle w:val="afff6"/>
              <w:spacing w:after="93"/>
            </w:pPr>
            <w:r w:rsidRPr="00003262">
              <w:rPr>
                <w:rFonts w:hint="eastAsia"/>
              </w:rPr>
              <w:t>1</w:t>
            </w:r>
          </w:p>
        </w:tc>
        <w:tc>
          <w:tcPr>
            <w:tcW w:w="3544" w:type="dxa"/>
            <w:vAlign w:val="center"/>
          </w:tcPr>
          <w:p w14:paraId="066F75AA" w14:textId="77777777" w:rsidR="005F5890" w:rsidRPr="00003262" w:rsidRDefault="005F5890" w:rsidP="00D90F15">
            <w:pPr>
              <w:pStyle w:val="afff6"/>
              <w:spacing w:after="93"/>
            </w:pPr>
            <w:r w:rsidRPr="00003262">
              <w:rPr>
                <w:rFonts w:ascii="宋体" w:cs="宋体" w:hint="eastAsia"/>
                <w:color w:val="000000"/>
                <w:kern w:val="0"/>
                <w:szCs w:val="21"/>
              </w:rPr>
              <w:t>光纤安装轴线偏差</w:t>
            </w:r>
          </w:p>
        </w:tc>
        <w:tc>
          <w:tcPr>
            <w:tcW w:w="3736" w:type="dxa"/>
            <w:vAlign w:val="center"/>
          </w:tcPr>
          <w:p w14:paraId="7D01B86C" w14:textId="77777777" w:rsidR="005F5890" w:rsidRPr="00003262" w:rsidRDefault="005F5890" w:rsidP="00D90F15">
            <w:pPr>
              <w:pStyle w:val="afff6"/>
              <w:spacing w:after="93"/>
            </w:pPr>
            <w:r w:rsidRPr="00003262">
              <w:rPr>
                <w:color w:val="000000"/>
                <w:kern w:val="0"/>
                <w:szCs w:val="21"/>
              </w:rPr>
              <w:t>≤5</w:t>
            </w:r>
            <w:r w:rsidRPr="00003262">
              <w:rPr>
                <w:rFonts w:ascii="宋体" w:cs="宋体" w:hint="eastAsia"/>
                <w:color w:val="000000"/>
                <w:kern w:val="0"/>
                <w:szCs w:val="21"/>
              </w:rPr>
              <w:t>度</w:t>
            </w:r>
          </w:p>
        </w:tc>
      </w:tr>
      <w:tr w:rsidR="005F5890" w:rsidRPr="00003262" w14:paraId="79983DF9" w14:textId="77777777" w:rsidTr="005F5890">
        <w:trPr>
          <w:trHeight w:val="397"/>
          <w:jc w:val="center"/>
        </w:trPr>
        <w:tc>
          <w:tcPr>
            <w:tcW w:w="1242" w:type="dxa"/>
            <w:vAlign w:val="center"/>
          </w:tcPr>
          <w:p w14:paraId="79F4E743" w14:textId="77777777" w:rsidR="005F5890" w:rsidRPr="00003262" w:rsidRDefault="005F5890" w:rsidP="00D90F15">
            <w:pPr>
              <w:pStyle w:val="afff6"/>
              <w:spacing w:after="93"/>
            </w:pPr>
            <w:r w:rsidRPr="00003262">
              <w:rPr>
                <w:rFonts w:hint="eastAsia"/>
              </w:rPr>
              <w:t>2</w:t>
            </w:r>
          </w:p>
        </w:tc>
        <w:tc>
          <w:tcPr>
            <w:tcW w:w="3544" w:type="dxa"/>
            <w:vAlign w:val="center"/>
          </w:tcPr>
          <w:p w14:paraId="4358DE17" w14:textId="77777777" w:rsidR="005F5890" w:rsidRPr="00003262" w:rsidRDefault="005F5890" w:rsidP="00D90F15">
            <w:pPr>
              <w:pStyle w:val="afff6"/>
              <w:spacing w:after="93"/>
            </w:pPr>
            <w:r w:rsidRPr="00003262">
              <w:rPr>
                <w:rFonts w:ascii="宋体" w:cs="宋体" w:hint="eastAsia"/>
                <w:color w:val="000000"/>
                <w:kern w:val="0"/>
                <w:szCs w:val="21"/>
              </w:rPr>
              <w:t>光纤弯曲半径</w:t>
            </w:r>
          </w:p>
        </w:tc>
        <w:tc>
          <w:tcPr>
            <w:tcW w:w="3736" w:type="dxa"/>
            <w:vAlign w:val="center"/>
          </w:tcPr>
          <w:p w14:paraId="434CEFCC" w14:textId="77777777" w:rsidR="005F5890" w:rsidRPr="00003262" w:rsidRDefault="005F5890" w:rsidP="00D90F15">
            <w:pPr>
              <w:pStyle w:val="afff6"/>
              <w:spacing w:after="93"/>
            </w:pPr>
            <w:r w:rsidRPr="00003262">
              <w:rPr>
                <w:color w:val="000000"/>
                <w:kern w:val="0"/>
                <w:szCs w:val="21"/>
              </w:rPr>
              <w:t>≥5cm</w:t>
            </w:r>
          </w:p>
        </w:tc>
      </w:tr>
      <w:tr w:rsidR="005F5890" w:rsidRPr="00003262" w14:paraId="5EEEF22D" w14:textId="77777777" w:rsidTr="005F5890">
        <w:trPr>
          <w:trHeight w:val="397"/>
          <w:jc w:val="center"/>
        </w:trPr>
        <w:tc>
          <w:tcPr>
            <w:tcW w:w="1242" w:type="dxa"/>
            <w:vAlign w:val="center"/>
          </w:tcPr>
          <w:p w14:paraId="608E63A1" w14:textId="77777777" w:rsidR="005F5890" w:rsidRPr="00003262" w:rsidRDefault="005F5890" w:rsidP="00D90F15">
            <w:pPr>
              <w:pStyle w:val="afff6"/>
              <w:spacing w:after="93"/>
            </w:pPr>
            <w:r w:rsidRPr="00003262">
              <w:t>3</w:t>
            </w:r>
          </w:p>
        </w:tc>
        <w:tc>
          <w:tcPr>
            <w:tcW w:w="3544" w:type="dxa"/>
            <w:vAlign w:val="center"/>
          </w:tcPr>
          <w:p w14:paraId="5191002A" w14:textId="77777777" w:rsidR="005F5890" w:rsidRPr="00003262" w:rsidRDefault="005F5890" w:rsidP="00D90F15">
            <w:pPr>
              <w:pStyle w:val="afff6"/>
              <w:spacing w:after="93"/>
            </w:pPr>
            <w:r w:rsidRPr="00003262">
              <w:rPr>
                <w:rFonts w:ascii="宋体" w:cs="宋体" w:hint="eastAsia"/>
                <w:color w:val="000000"/>
                <w:kern w:val="0"/>
                <w:szCs w:val="21"/>
              </w:rPr>
              <w:t>光纤与结构粘结</w:t>
            </w:r>
          </w:p>
        </w:tc>
        <w:tc>
          <w:tcPr>
            <w:tcW w:w="3736" w:type="dxa"/>
            <w:vAlign w:val="center"/>
          </w:tcPr>
          <w:p w14:paraId="42C01B95" w14:textId="77777777" w:rsidR="005F5890" w:rsidRPr="00003262" w:rsidRDefault="005F5890" w:rsidP="00D90F15">
            <w:pPr>
              <w:pStyle w:val="afff6"/>
              <w:spacing w:after="93"/>
            </w:pPr>
            <w:r w:rsidRPr="00003262">
              <w:rPr>
                <w:rFonts w:ascii="宋体" w:cs="宋体" w:hint="eastAsia"/>
                <w:color w:val="000000"/>
                <w:kern w:val="0"/>
                <w:szCs w:val="21"/>
              </w:rPr>
              <w:t>可靠粘结</w:t>
            </w:r>
          </w:p>
        </w:tc>
      </w:tr>
      <w:tr w:rsidR="005F5890" w:rsidRPr="00003262" w14:paraId="69BF7807" w14:textId="77777777" w:rsidTr="005F5890">
        <w:trPr>
          <w:trHeight w:val="397"/>
          <w:jc w:val="center"/>
        </w:trPr>
        <w:tc>
          <w:tcPr>
            <w:tcW w:w="1242" w:type="dxa"/>
            <w:vAlign w:val="center"/>
          </w:tcPr>
          <w:p w14:paraId="0FCD9A64" w14:textId="77777777" w:rsidR="005F5890" w:rsidRPr="00003262" w:rsidRDefault="005F5890" w:rsidP="00D90F15">
            <w:pPr>
              <w:pStyle w:val="afff6"/>
              <w:spacing w:after="93"/>
            </w:pPr>
            <w:r w:rsidRPr="00003262">
              <w:t>4</w:t>
            </w:r>
          </w:p>
        </w:tc>
        <w:tc>
          <w:tcPr>
            <w:tcW w:w="3544" w:type="dxa"/>
            <w:vAlign w:val="center"/>
          </w:tcPr>
          <w:p w14:paraId="5DA8B356" w14:textId="77777777" w:rsidR="005F5890" w:rsidRPr="00003262" w:rsidRDefault="005F5890" w:rsidP="00D90F15">
            <w:pPr>
              <w:pStyle w:val="afff6"/>
              <w:spacing w:after="93"/>
            </w:pPr>
            <w:r w:rsidRPr="00003262">
              <w:rPr>
                <w:rFonts w:ascii="宋体" w:cs="宋体" w:hint="eastAsia"/>
                <w:color w:val="000000"/>
                <w:kern w:val="0"/>
                <w:szCs w:val="21"/>
              </w:rPr>
              <w:t>光纤连接接头</w:t>
            </w:r>
          </w:p>
        </w:tc>
        <w:tc>
          <w:tcPr>
            <w:tcW w:w="3736" w:type="dxa"/>
            <w:vAlign w:val="center"/>
          </w:tcPr>
          <w:p w14:paraId="2BF4CF3F" w14:textId="77777777" w:rsidR="005F5890" w:rsidRPr="00003262" w:rsidRDefault="005F5890" w:rsidP="00D90F15">
            <w:pPr>
              <w:pStyle w:val="afff6"/>
              <w:spacing w:after="93"/>
            </w:pPr>
            <w:r w:rsidRPr="00003262">
              <w:rPr>
                <w:rFonts w:ascii="宋体" w:cs="宋体" w:hint="eastAsia"/>
                <w:color w:val="000000"/>
                <w:kern w:val="0"/>
                <w:szCs w:val="21"/>
              </w:rPr>
              <w:t>钢管</w:t>
            </w:r>
            <w:proofErr w:type="gramStart"/>
            <w:r w:rsidRPr="00003262">
              <w:rPr>
                <w:rFonts w:ascii="宋体" w:cs="宋体" w:hint="eastAsia"/>
                <w:color w:val="000000"/>
                <w:kern w:val="0"/>
                <w:szCs w:val="21"/>
              </w:rPr>
              <w:t>灌胶保护</w:t>
            </w:r>
            <w:proofErr w:type="gramEnd"/>
          </w:p>
        </w:tc>
      </w:tr>
      <w:tr w:rsidR="005F5890" w:rsidRPr="00003262" w14:paraId="0DC2B974" w14:textId="77777777" w:rsidTr="005F5890">
        <w:trPr>
          <w:trHeight w:val="397"/>
          <w:jc w:val="center"/>
        </w:trPr>
        <w:tc>
          <w:tcPr>
            <w:tcW w:w="1242" w:type="dxa"/>
            <w:vAlign w:val="center"/>
          </w:tcPr>
          <w:p w14:paraId="716CA411" w14:textId="77777777" w:rsidR="005F5890" w:rsidRPr="00003262" w:rsidRDefault="005F5890" w:rsidP="00D90F15">
            <w:pPr>
              <w:pStyle w:val="afff6"/>
              <w:spacing w:after="93"/>
            </w:pPr>
            <w:r w:rsidRPr="00003262">
              <w:t>5</w:t>
            </w:r>
          </w:p>
        </w:tc>
        <w:tc>
          <w:tcPr>
            <w:tcW w:w="3544" w:type="dxa"/>
            <w:vAlign w:val="center"/>
          </w:tcPr>
          <w:p w14:paraId="6FDF2638" w14:textId="77777777" w:rsidR="005F5890" w:rsidRPr="00003262" w:rsidRDefault="005F5890" w:rsidP="00D90F15">
            <w:pPr>
              <w:pStyle w:val="afff6"/>
              <w:spacing w:after="93"/>
            </w:pPr>
            <w:r w:rsidRPr="00003262">
              <w:rPr>
                <w:rFonts w:ascii="宋体" w:cs="宋体" w:hint="eastAsia"/>
                <w:color w:val="000000"/>
                <w:kern w:val="0"/>
                <w:szCs w:val="21"/>
              </w:rPr>
              <w:t>结构表面</w:t>
            </w:r>
          </w:p>
        </w:tc>
        <w:tc>
          <w:tcPr>
            <w:tcW w:w="3736" w:type="dxa"/>
            <w:vAlign w:val="center"/>
          </w:tcPr>
          <w:p w14:paraId="5ECA30E5" w14:textId="77777777" w:rsidR="005F5890" w:rsidRPr="00003262" w:rsidRDefault="005F5890" w:rsidP="00D90F15">
            <w:pPr>
              <w:pStyle w:val="afff6"/>
              <w:spacing w:after="93"/>
            </w:pPr>
            <w:r w:rsidRPr="00003262">
              <w:rPr>
                <w:rFonts w:ascii="宋体" w:cs="宋体" w:hint="eastAsia"/>
                <w:color w:val="000000"/>
                <w:kern w:val="0"/>
                <w:szCs w:val="21"/>
              </w:rPr>
              <w:t>打磨、酒精清理</w:t>
            </w:r>
          </w:p>
        </w:tc>
      </w:tr>
      <w:tr w:rsidR="005F5890" w:rsidRPr="00003262" w14:paraId="50AABF09" w14:textId="77777777" w:rsidTr="005F5890">
        <w:trPr>
          <w:trHeight w:val="397"/>
          <w:jc w:val="center"/>
        </w:trPr>
        <w:tc>
          <w:tcPr>
            <w:tcW w:w="1242" w:type="dxa"/>
            <w:vAlign w:val="center"/>
          </w:tcPr>
          <w:p w14:paraId="02515F13" w14:textId="77777777" w:rsidR="005F5890" w:rsidRPr="00003262" w:rsidRDefault="005F5890" w:rsidP="00D90F15">
            <w:pPr>
              <w:pStyle w:val="afff6"/>
              <w:spacing w:after="93"/>
            </w:pPr>
            <w:r w:rsidRPr="00003262">
              <w:t>6</w:t>
            </w:r>
          </w:p>
        </w:tc>
        <w:tc>
          <w:tcPr>
            <w:tcW w:w="3544" w:type="dxa"/>
            <w:vAlign w:val="center"/>
          </w:tcPr>
          <w:p w14:paraId="06B91DC5" w14:textId="77777777" w:rsidR="005F5890" w:rsidRPr="00003262" w:rsidRDefault="005F5890" w:rsidP="00D90F15">
            <w:pPr>
              <w:pStyle w:val="afff6"/>
              <w:spacing w:after="93"/>
            </w:pPr>
            <w:r w:rsidRPr="00003262">
              <w:rPr>
                <w:rFonts w:ascii="宋体" w:cs="宋体" w:hint="eastAsia"/>
                <w:color w:val="000000"/>
                <w:kern w:val="0"/>
                <w:szCs w:val="21"/>
              </w:rPr>
              <w:t>光纤安装施工后外观</w:t>
            </w:r>
          </w:p>
        </w:tc>
        <w:tc>
          <w:tcPr>
            <w:tcW w:w="3736" w:type="dxa"/>
            <w:vAlign w:val="center"/>
          </w:tcPr>
          <w:p w14:paraId="06B7B516" w14:textId="77777777" w:rsidR="005F5890" w:rsidRPr="00003262" w:rsidRDefault="005F5890" w:rsidP="00D90F15">
            <w:pPr>
              <w:pStyle w:val="afff6"/>
              <w:spacing w:after="93"/>
            </w:pPr>
            <w:r w:rsidRPr="00003262">
              <w:rPr>
                <w:rFonts w:ascii="宋体" w:cs="宋体" w:hint="eastAsia"/>
                <w:color w:val="000000"/>
                <w:kern w:val="0"/>
                <w:szCs w:val="21"/>
              </w:rPr>
              <w:t>美观整洁</w:t>
            </w:r>
          </w:p>
        </w:tc>
      </w:tr>
      <w:tr w:rsidR="005F5890" w:rsidRPr="00003262" w14:paraId="69306EF8" w14:textId="77777777" w:rsidTr="005F5890">
        <w:trPr>
          <w:trHeight w:val="397"/>
          <w:jc w:val="center"/>
        </w:trPr>
        <w:tc>
          <w:tcPr>
            <w:tcW w:w="1242" w:type="dxa"/>
            <w:vAlign w:val="center"/>
          </w:tcPr>
          <w:p w14:paraId="416F93BD" w14:textId="77777777" w:rsidR="005F5890" w:rsidRPr="00003262" w:rsidRDefault="005F5890" w:rsidP="00D90F15">
            <w:pPr>
              <w:pStyle w:val="afff6"/>
              <w:spacing w:after="93"/>
            </w:pPr>
            <w:r w:rsidRPr="00003262">
              <w:t>7</w:t>
            </w:r>
          </w:p>
        </w:tc>
        <w:tc>
          <w:tcPr>
            <w:tcW w:w="3544" w:type="dxa"/>
            <w:vAlign w:val="center"/>
          </w:tcPr>
          <w:p w14:paraId="708399F1" w14:textId="77777777" w:rsidR="005F5890" w:rsidRPr="00003262" w:rsidRDefault="005F5890" w:rsidP="00D90F15">
            <w:pPr>
              <w:pStyle w:val="afff6"/>
              <w:spacing w:after="93"/>
            </w:pPr>
            <w:r w:rsidRPr="00003262">
              <w:rPr>
                <w:rFonts w:ascii="宋体" w:cs="宋体" w:hint="eastAsia"/>
                <w:color w:val="000000"/>
                <w:kern w:val="0"/>
                <w:szCs w:val="21"/>
              </w:rPr>
              <w:t>解调仪读数</w:t>
            </w:r>
          </w:p>
        </w:tc>
        <w:tc>
          <w:tcPr>
            <w:tcW w:w="3736" w:type="dxa"/>
            <w:vAlign w:val="center"/>
          </w:tcPr>
          <w:p w14:paraId="03B59C0E" w14:textId="77777777" w:rsidR="005F5890" w:rsidRPr="00003262" w:rsidRDefault="005F5890" w:rsidP="00D90F15">
            <w:pPr>
              <w:pStyle w:val="afff6"/>
              <w:spacing w:after="93"/>
            </w:pPr>
            <w:r w:rsidRPr="00003262">
              <w:rPr>
                <w:rFonts w:ascii="宋体" w:cs="宋体" w:hint="eastAsia"/>
                <w:color w:val="000000"/>
                <w:kern w:val="0"/>
                <w:szCs w:val="21"/>
              </w:rPr>
              <w:t>数据正常</w:t>
            </w:r>
          </w:p>
        </w:tc>
      </w:tr>
    </w:tbl>
    <w:p w14:paraId="66A154E7" w14:textId="298BC986" w:rsidR="005F5890" w:rsidRDefault="005F5890" w:rsidP="005F5890">
      <w:pPr>
        <w:pStyle w:val="ac"/>
        <w:adjustRightInd w:val="0"/>
        <w:snapToGrid w:val="0"/>
        <w:spacing w:line="312" w:lineRule="auto"/>
        <w:ind w:firstLineChars="200" w:firstLine="480"/>
        <w:rPr>
          <w:rFonts w:ascii="宋体" w:hAnsi="宋体"/>
          <w:sz w:val="24"/>
          <w:szCs w:val="24"/>
        </w:rPr>
      </w:pPr>
      <w:r w:rsidRPr="005F5890">
        <w:rPr>
          <w:rFonts w:ascii="宋体" w:hAnsi="宋体"/>
          <w:sz w:val="24"/>
          <w:szCs w:val="24"/>
        </w:rPr>
        <w:t>2）数据传输单元验收。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86"/>
        <w:gridCol w:w="2835"/>
        <w:gridCol w:w="2552"/>
        <w:gridCol w:w="2318"/>
      </w:tblGrid>
      <w:tr w:rsidR="005F5890" w:rsidRPr="00003262" w14:paraId="182865B0" w14:textId="77777777" w:rsidTr="005F5890">
        <w:trPr>
          <w:trHeight w:val="567"/>
          <w:jc w:val="center"/>
        </w:trPr>
        <w:tc>
          <w:tcPr>
            <w:tcW w:w="986" w:type="dxa"/>
            <w:vAlign w:val="center"/>
          </w:tcPr>
          <w:p w14:paraId="0C12F689" w14:textId="77777777" w:rsidR="005F5890" w:rsidRPr="00003262" w:rsidRDefault="005F5890" w:rsidP="00D90F15">
            <w:pPr>
              <w:pStyle w:val="afff6"/>
              <w:spacing w:after="93"/>
            </w:pPr>
            <w:r w:rsidRPr="00003262">
              <w:rPr>
                <w:rFonts w:hint="eastAsia"/>
              </w:rPr>
              <w:lastRenderedPageBreak/>
              <w:t>序号</w:t>
            </w:r>
          </w:p>
        </w:tc>
        <w:tc>
          <w:tcPr>
            <w:tcW w:w="2835" w:type="dxa"/>
            <w:vAlign w:val="center"/>
          </w:tcPr>
          <w:p w14:paraId="4E889AAB" w14:textId="77777777" w:rsidR="005F5890" w:rsidRPr="00003262" w:rsidRDefault="005F5890" w:rsidP="00D90F15">
            <w:pPr>
              <w:pStyle w:val="afff6"/>
              <w:spacing w:after="93"/>
            </w:pPr>
            <w:r w:rsidRPr="00003262">
              <w:rPr>
                <w:rFonts w:hint="eastAsia"/>
              </w:rPr>
              <w:t>检查项目</w:t>
            </w:r>
          </w:p>
        </w:tc>
        <w:tc>
          <w:tcPr>
            <w:tcW w:w="2552" w:type="dxa"/>
            <w:vAlign w:val="center"/>
          </w:tcPr>
          <w:p w14:paraId="69A27519" w14:textId="77777777" w:rsidR="005F5890" w:rsidRPr="00003262" w:rsidRDefault="005F5890" w:rsidP="00D90F15">
            <w:pPr>
              <w:pStyle w:val="afff6"/>
              <w:spacing w:after="93"/>
            </w:pPr>
            <w:r w:rsidRPr="00003262">
              <w:rPr>
                <w:rFonts w:hint="eastAsia"/>
              </w:rPr>
              <w:t>技术要求</w:t>
            </w:r>
          </w:p>
        </w:tc>
        <w:tc>
          <w:tcPr>
            <w:tcW w:w="2318" w:type="dxa"/>
            <w:vAlign w:val="center"/>
          </w:tcPr>
          <w:p w14:paraId="18733E44" w14:textId="77777777" w:rsidR="005F5890" w:rsidRPr="00003262" w:rsidRDefault="005F5890" w:rsidP="00D90F15">
            <w:pPr>
              <w:pStyle w:val="afff6"/>
              <w:spacing w:after="93"/>
            </w:pPr>
            <w:r w:rsidRPr="00003262">
              <w:rPr>
                <w:rFonts w:hint="eastAsia"/>
              </w:rPr>
              <w:t>检查方法</w:t>
            </w:r>
          </w:p>
        </w:tc>
      </w:tr>
      <w:tr w:rsidR="005F5890" w:rsidRPr="00003262" w14:paraId="4A0C5B34" w14:textId="77777777" w:rsidTr="005F5890">
        <w:trPr>
          <w:trHeight w:val="1020"/>
          <w:jc w:val="center"/>
        </w:trPr>
        <w:tc>
          <w:tcPr>
            <w:tcW w:w="986" w:type="dxa"/>
            <w:vAlign w:val="center"/>
          </w:tcPr>
          <w:p w14:paraId="60D1C024" w14:textId="77777777" w:rsidR="005F5890" w:rsidRPr="00003262" w:rsidRDefault="005F5890" w:rsidP="00D90F15">
            <w:pPr>
              <w:pStyle w:val="afff6"/>
              <w:spacing w:after="93"/>
            </w:pPr>
            <w:r w:rsidRPr="00003262">
              <w:rPr>
                <w:rFonts w:hint="eastAsia"/>
              </w:rPr>
              <w:t>1</w:t>
            </w:r>
          </w:p>
        </w:tc>
        <w:tc>
          <w:tcPr>
            <w:tcW w:w="2835" w:type="dxa"/>
            <w:vAlign w:val="center"/>
          </w:tcPr>
          <w:p w14:paraId="69C50F8D" w14:textId="77777777" w:rsidR="005F5890" w:rsidRPr="00003262" w:rsidRDefault="005F5890" w:rsidP="00D90F15">
            <w:pPr>
              <w:pStyle w:val="afff6"/>
              <w:spacing w:after="93"/>
            </w:pPr>
            <w:r w:rsidRPr="00003262">
              <w:rPr>
                <w:rFonts w:ascii="宋体" w:hAnsi="Calibri" w:cs="宋体" w:hint="eastAsia"/>
                <w:color w:val="000000"/>
                <w:kern w:val="0"/>
                <w:szCs w:val="21"/>
              </w:rPr>
              <w:t>设备安装位置及分布合理性</w:t>
            </w:r>
          </w:p>
        </w:tc>
        <w:tc>
          <w:tcPr>
            <w:tcW w:w="2552" w:type="dxa"/>
            <w:vAlign w:val="center"/>
          </w:tcPr>
          <w:p w14:paraId="47F27255" w14:textId="77777777" w:rsidR="005F5890" w:rsidRPr="00003262" w:rsidRDefault="005F5890" w:rsidP="00D90F15">
            <w:pPr>
              <w:pStyle w:val="afff6"/>
              <w:spacing w:after="93"/>
            </w:pPr>
            <w:r w:rsidRPr="00003262">
              <w:rPr>
                <w:rFonts w:ascii="宋体" w:hAnsi="Calibri" w:cs="宋体" w:hint="eastAsia"/>
                <w:color w:val="000000"/>
                <w:kern w:val="0"/>
                <w:szCs w:val="21"/>
              </w:rPr>
              <w:t>符合设计要求</w:t>
            </w:r>
          </w:p>
        </w:tc>
        <w:tc>
          <w:tcPr>
            <w:tcW w:w="2318" w:type="dxa"/>
            <w:vAlign w:val="center"/>
          </w:tcPr>
          <w:p w14:paraId="3B19061D" w14:textId="77777777" w:rsidR="005F5890" w:rsidRPr="00003262" w:rsidRDefault="005F5890" w:rsidP="00D90F15">
            <w:pPr>
              <w:pStyle w:val="afff6"/>
              <w:spacing w:after="93"/>
            </w:pPr>
            <w:r w:rsidRPr="00003262">
              <w:rPr>
                <w:rFonts w:ascii="宋体" w:hAnsi="Calibri" w:cs="宋体" w:hint="eastAsia"/>
                <w:color w:val="000000"/>
                <w:kern w:val="0"/>
                <w:szCs w:val="21"/>
              </w:rPr>
              <w:t>长、宽用量具测量，埋深查隐蔽工程验收记录或实测</w:t>
            </w:r>
          </w:p>
        </w:tc>
      </w:tr>
      <w:tr w:rsidR="005F5890" w:rsidRPr="00003262" w14:paraId="5F47A57C" w14:textId="77777777" w:rsidTr="005F5890">
        <w:trPr>
          <w:trHeight w:val="397"/>
          <w:jc w:val="center"/>
        </w:trPr>
        <w:tc>
          <w:tcPr>
            <w:tcW w:w="986" w:type="dxa"/>
            <w:vAlign w:val="center"/>
          </w:tcPr>
          <w:p w14:paraId="5713BD78" w14:textId="77777777" w:rsidR="005F5890" w:rsidRPr="00003262" w:rsidRDefault="005F5890" w:rsidP="00D90F15">
            <w:pPr>
              <w:pStyle w:val="afff6"/>
              <w:spacing w:after="93"/>
            </w:pPr>
            <w:r w:rsidRPr="00003262">
              <w:rPr>
                <w:rFonts w:hint="eastAsia"/>
              </w:rPr>
              <w:t>2</w:t>
            </w:r>
          </w:p>
        </w:tc>
        <w:tc>
          <w:tcPr>
            <w:tcW w:w="2835" w:type="dxa"/>
            <w:vAlign w:val="center"/>
          </w:tcPr>
          <w:p w14:paraId="2B588DCB" w14:textId="77777777" w:rsidR="005F5890" w:rsidRPr="00003262" w:rsidRDefault="005F5890" w:rsidP="00D90F15">
            <w:pPr>
              <w:pStyle w:val="afff6"/>
              <w:spacing w:after="93"/>
            </w:pPr>
            <w:r w:rsidRPr="00003262">
              <w:rPr>
                <w:rFonts w:ascii="宋体" w:hAnsi="Calibri" w:cs="宋体" w:hint="eastAsia"/>
                <w:color w:val="000000"/>
                <w:kern w:val="0"/>
                <w:szCs w:val="21"/>
              </w:rPr>
              <w:t>机柜的防腐涂层厚度</w:t>
            </w:r>
          </w:p>
        </w:tc>
        <w:tc>
          <w:tcPr>
            <w:tcW w:w="2552" w:type="dxa"/>
            <w:vAlign w:val="center"/>
          </w:tcPr>
          <w:p w14:paraId="7F447F7B" w14:textId="77777777" w:rsidR="005F5890" w:rsidRPr="00003262" w:rsidRDefault="005F5890" w:rsidP="00D90F15">
            <w:pPr>
              <w:pStyle w:val="afff6"/>
              <w:spacing w:after="93"/>
            </w:pPr>
            <w:r w:rsidRPr="00003262">
              <w:rPr>
                <w:rFonts w:ascii="宋体" w:hAnsi="Calibri" w:cs="宋体" w:hint="eastAsia"/>
                <w:color w:val="000000"/>
                <w:kern w:val="0"/>
                <w:szCs w:val="21"/>
              </w:rPr>
              <w:t>符合设计要求</w:t>
            </w:r>
          </w:p>
        </w:tc>
        <w:tc>
          <w:tcPr>
            <w:tcW w:w="2318" w:type="dxa"/>
            <w:vAlign w:val="center"/>
          </w:tcPr>
          <w:p w14:paraId="01DB909E" w14:textId="77777777" w:rsidR="005F5890" w:rsidRPr="00003262" w:rsidRDefault="005F5890" w:rsidP="00D90F15">
            <w:pPr>
              <w:pStyle w:val="afff6"/>
              <w:spacing w:after="93"/>
            </w:pPr>
            <w:r w:rsidRPr="00003262">
              <w:rPr>
                <w:rFonts w:ascii="宋体" w:hAnsi="Calibri" w:cs="宋体" w:hint="eastAsia"/>
                <w:color w:val="000000"/>
                <w:kern w:val="0"/>
                <w:szCs w:val="21"/>
              </w:rPr>
              <w:t>量具或涂层测厚仪</w:t>
            </w:r>
          </w:p>
        </w:tc>
      </w:tr>
      <w:tr w:rsidR="005F5890" w:rsidRPr="00003262" w14:paraId="48AE88B8" w14:textId="77777777" w:rsidTr="005F5890">
        <w:trPr>
          <w:trHeight w:val="397"/>
          <w:jc w:val="center"/>
        </w:trPr>
        <w:tc>
          <w:tcPr>
            <w:tcW w:w="986" w:type="dxa"/>
            <w:vAlign w:val="center"/>
          </w:tcPr>
          <w:p w14:paraId="5AA466B5" w14:textId="77777777" w:rsidR="005F5890" w:rsidRPr="00003262" w:rsidRDefault="005F5890" w:rsidP="00D90F15">
            <w:pPr>
              <w:pStyle w:val="afff6"/>
              <w:spacing w:after="93"/>
            </w:pPr>
            <w:r w:rsidRPr="00003262">
              <w:rPr>
                <w:rFonts w:hint="eastAsia"/>
              </w:rPr>
              <w:t>3</w:t>
            </w:r>
          </w:p>
        </w:tc>
        <w:tc>
          <w:tcPr>
            <w:tcW w:w="2835" w:type="dxa"/>
            <w:vAlign w:val="center"/>
          </w:tcPr>
          <w:p w14:paraId="7005045E" w14:textId="77777777" w:rsidR="005F5890" w:rsidRPr="00003262" w:rsidRDefault="005F5890" w:rsidP="00D90F15">
            <w:pPr>
              <w:pStyle w:val="afff6"/>
              <w:spacing w:after="93"/>
            </w:pPr>
            <w:r w:rsidRPr="00003262">
              <w:rPr>
                <w:rFonts w:ascii="宋体" w:hAnsi="Calibri" w:cs="宋体" w:hint="eastAsia"/>
                <w:color w:val="000000"/>
                <w:kern w:val="0"/>
                <w:szCs w:val="21"/>
              </w:rPr>
              <w:t>绝缘电阻</w:t>
            </w:r>
          </w:p>
        </w:tc>
        <w:tc>
          <w:tcPr>
            <w:tcW w:w="2552" w:type="dxa"/>
            <w:vAlign w:val="center"/>
          </w:tcPr>
          <w:p w14:paraId="0B858975" w14:textId="77777777" w:rsidR="005F5890" w:rsidRPr="00003262" w:rsidRDefault="005F5890" w:rsidP="00D90F15">
            <w:pPr>
              <w:pStyle w:val="afff6"/>
              <w:spacing w:after="93"/>
            </w:pPr>
            <w:r w:rsidRPr="00003262">
              <w:rPr>
                <w:rFonts w:ascii="宋体" w:hAnsi="Calibri" w:cs="宋体" w:hint="eastAsia"/>
                <w:color w:val="000000"/>
                <w:kern w:val="0"/>
                <w:szCs w:val="21"/>
              </w:rPr>
              <w:t>强电端子对机壳</w:t>
            </w:r>
            <w:r w:rsidRPr="00003262">
              <w:rPr>
                <w:color w:val="000000"/>
                <w:kern w:val="0"/>
                <w:szCs w:val="21"/>
              </w:rPr>
              <w:t>≥50</w:t>
            </w:r>
            <w:r w:rsidRPr="00003262">
              <w:rPr>
                <w:rFonts w:ascii="宋体" w:cs="宋体" w:hint="eastAsia"/>
                <w:color w:val="000000"/>
                <w:kern w:val="0"/>
                <w:szCs w:val="21"/>
              </w:rPr>
              <w:t>兆欧</w:t>
            </w:r>
          </w:p>
        </w:tc>
        <w:tc>
          <w:tcPr>
            <w:tcW w:w="2318" w:type="dxa"/>
            <w:vAlign w:val="center"/>
          </w:tcPr>
          <w:p w14:paraId="1CF6F1FF" w14:textId="77777777" w:rsidR="005F5890" w:rsidRPr="00003262" w:rsidRDefault="005F5890" w:rsidP="00D90F15">
            <w:pPr>
              <w:pStyle w:val="afff6"/>
              <w:spacing w:after="93"/>
            </w:pPr>
            <w:r w:rsidRPr="00003262">
              <w:rPr>
                <w:color w:val="000000"/>
                <w:kern w:val="0"/>
                <w:szCs w:val="21"/>
              </w:rPr>
              <w:t>500V</w:t>
            </w:r>
            <w:r w:rsidRPr="00003262">
              <w:rPr>
                <w:rFonts w:ascii="宋体" w:cs="宋体" w:hint="eastAsia"/>
                <w:color w:val="000000"/>
                <w:kern w:val="0"/>
                <w:szCs w:val="21"/>
              </w:rPr>
              <w:t>兆欧表测量</w:t>
            </w:r>
          </w:p>
        </w:tc>
      </w:tr>
      <w:tr w:rsidR="005F5890" w:rsidRPr="00003262" w14:paraId="0EEEF1DF" w14:textId="77777777" w:rsidTr="005F5890">
        <w:trPr>
          <w:trHeight w:val="397"/>
          <w:jc w:val="center"/>
        </w:trPr>
        <w:tc>
          <w:tcPr>
            <w:tcW w:w="986" w:type="dxa"/>
            <w:vAlign w:val="center"/>
          </w:tcPr>
          <w:p w14:paraId="6ABFE6D0" w14:textId="77777777" w:rsidR="005F5890" w:rsidRPr="00003262" w:rsidRDefault="005F5890" w:rsidP="00D90F15">
            <w:pPr>
              <w:pStyle w:val="afff6"/>
              <w:spacing w:after="93"/>
            </w:pPr>
            <w:r w:rsidRPr="00003262">
              <w:rPr>
                <w:rFonts w:hint="eastAsia"/>
              </w:rPr>
              <w:t>4</w:t>
            </w:r>
          </w:p>
        </w:tc>
        <w:tc>
          <w:tcPr>
            <w:tcW w:w="2835" w:type="dxa"/>
            <w:vAlign w:val="center"/>
          </w:tcPr>
          <w:p w14:paraId="5F06AFF3" w14:textId="77777777" w:rsidR="005F5890" w:rsidRPr="00003262" w:rsidRDefault="005F5890" w:rsidP="00D90F15">
            <w:pPr>
              <w:pStyle w:val="afff6"/>
              <w:spacing w:after="93"/>
            </w:pPr>
            <w:r w:rsidRPr="00003262">
              <w:rPr>
                <w:rFonts w:ascii="宋体" w:hAnsi="Calibri" w:cs="宋体" w:hint="eastAsia"/>
                <w:color w:val="000000"/>
                <w:kern w:val="0"/>
                <w:szCs w:val="21"/>
              </w:rPr>
              <w:t>安全接地电阻</w:t>
            </w:r>
          </w:p>
        </w:tc>
        <w:tc>
          <w:tcPr>
            <w:tcW w:w="2552" w:type="dxa"/>
            <w:vAlign w:val="center"/>
          </w:tcPr>
          <w:p w14:paraId="1E98D6D2" w14:textId="77777777" w:rsidR="005F5890" w:rsidRPr="00003262" w:rsidRDefault="005F5890" w:rsidP="00D90F15">
            <w:pPr>
              <w:pStyle w:val="afff6"/>
              <w:spacing w:after="93"/>
            </w:pPr>
            <w:r w:rsidRPr="00003262">
              <w:rPr>
                <w:color w:val="000000"/>
                <w:kern w:val="0"/>
                <w:szCs w:val="21"/>
              </w:rPr>
              <w:t>≤4</w:t>
            </w:r>
            <w:r w:rsidRPr="00003262">
              <w:rPr>
                <w:rFonts w:ascii="宋体" w:cs="宋体" w:hint="eastAsia"/>
                <w:color w:val="000000"/>
                <w:kern w:val="0"/>
                <w:szCs w:val="21"/>
              </w:rPr>
              <w:t>欧</w:t>
            </w:r>
          </w:p>
        </w:tc>
        <w:tc>
          <w:tcPr>
            <w:tcW w:w="2318" w:type="dxa"/>
            <w:vAlign w:val="center"/>
          </w:tcPr>
          <w:p w14:paraId="6875EC16" w14:textId="77777777" w:rsidR="005F5890" w:rsidRPr="00003262" w:rsidRDefault="005F5890" w:rsidP="00D90F15">
            <w:pPr>
              <w:pStyle w:val="afff6"/>
              <w:spacing w:after="93"/>
            </w:pPr>
            <w:r w:rsidRPr="00003262">
              <w:rPr>
                <w:rFonts w:ascii="宋体" w:hAnsi="Calibri" w:cs="宋体" w:hint="eastAsia"/>
                <w:color w:val="000000"/>
                <w:kern w:val="0"/>
                <w:szCs w:val="21"/>
              </w:rPr>
              <w:t>接地电阻测量仪</w:t>
            </w:r>
          </w:p>
        </w:tc>
      </w:tr>
      <w:tr w:rsidR="005F5890" w:rsidRPr="00003262" w14:paraId="25E3CB11" w14:textId="77777777" w:rsidTr="005F5890">
        <w:trPr>
          <w:trHeight w:val="397"/>
          <w:jc w:val="center"/>
        </w:trPr>
        <w:tc>
          <w:tcPr>
            <w:tcW w:w="986" w:type="dxa"/>
            <w:vAlign w:val="center"/>
          </w:tcPr>
          <w:p w14:paraId="7FC19E5F" w14:textId="77777777" w:rsidR="005F5890" w:rsidRPr="00003262" w:rsidRDefault="005F5890" w:rsidP="00D90F15">
            <w:pPr>
              <w:pStyle w:val="afff6"/>
              <w:spacing w:after="93"/>
            </w:pPr>
            <w:r w:rsidRPr="00003262">
              <w:rPr>
                <w:rFonts w:hint="eastAsia"/>
              </w:rPr>
              <w:t>5</w:t>
            </w:r>
          </w:p>
        </w:tc>
        <w:tc>
          <w:tcPr>
            <w:tcW w:w="2835" w:type="dxa"/>
            <w:vAlign w:val="center"/>
          </w:tcPr>
          <w:p w14:paraId="41E5A2B7" w14:textId="77777777" w:rsidR="005F5890" w:rsidRPr="00003262" w:rsidRDefault="005F5890" w:rsidP="00D90F15">
            <w:pPr>
              <w:pStyle w:val="afff6"/>
              <w:spacing w:after="93"/>
            </w:pPr>
            <w:r w:rsidRPr="00003262">
              <w:rPr>
                <w:rFonts w:ascii="宋体" w:hAnsi="Calibri" w:cs="宋体" w:hint="eastAsia"/>
                <w:color w:val="000000"/>
                <w:kern w:val="0"/>
                <w:szCs w:val="21"/>
              </w:rPr>
              <w:t>防雷接地电阻</w:t>
            </w:r>
          </w:p>
        </w:tc>
        <w:tc>
          <w:tcPr>
            <w:tcW w:w="2552" w:type="dxa"/>
            <w:vAlign w:val="center"/>
          </w:tcPr>
          <w:p w14:paraId="21A0183B" w14:textId="77777777" w:rsidR="005F5890" w:rsidRPr="00003262" w:rsidRDefault="005F5890" w:rsidP="00D90F15">
            <w:pPr>
              <w:pStyle w:val="afff6"/>
              <w:spacing w:after="93"/>
            </w:pPr>
            <w:r w:rsidRPr="00003262">
              <w:rPr>
                <w:color w:val="000000"/>
                <w:kern w:val="0"/>
                <w:szCs w:val="21"/>
              </w:rPr>
              <w:t>≤10</w:t>
            </w:r>
            <w:r w:rsidRPr="00003262">
              <w:rPr>
                <w:rFonts w:ascii="宋体" w:cs="宋体" w:hint="eastAsia"/>
                <w:color w:val="000000"/>
                <w:kern w:val="0"/>
                <w:szCs w:val="21"/>
              </w:rPr>
              <w:t>欧</w:t>
            </w:r>
          </w:p>
        </w:tc>
        <w:tc>
          <w:tcPr>
            <w:tcW w:w="2318" w:type="dxa"/>
            <w:vAlign w:val="center"/>
          </w:tcPr>
          <w:p w14:paraId="15CE496E" w14:textId="77777777" w:rsidR="005F5890" w:rsidRPr="00003262" w:rsidRDefault="005F5890" w:rsidP="00D90F15">
            <w:pPr>
              <w:pStyle w:val="afff6"/>
              <w:spacing w:after="93"/>
            </w:pPr>
            <w:r w:rsidRPr="00003262">
              <w:rPr>
                <w:rFonts w:ascii="宋体" w:hAnsi="Calibri" w:cs="宋体" w:hint="eastAsia"/>
                <w:color w:val="000000"/>
                <w:kern w:val="0"/>
                <w:szCs w:val="21"/>
              </w:rPr>
              <w:t>接地电阻测量仪</w:t>
            </w:r>
          </w:p>
        </w:tc>
      </w:tr>
      <w:tr w:rsidR="005F5890" w:rsidRPr="00003262" w14:paraId="266F2E70" w14:textId="77777777" w:rsidTr="005F5890">
        <w:trPr>
          <w:trHeight w:val="397"/>
          <w:jc w:val="center"/>
        </w:trPr>
        <w:tc>
          <w:tcPr>
            <w:tcW w:w="986" w:type="dxa"/>
            <w:vAlign w:val="center"/>
          </w:tcPr>
          <w:p w14:paraId="2EF2174E" w14:textId="77777777" w:rsidR="005F5890" w:rsidRPr="00003262" w:rsidRDefault="005F5890" w:rsidP="00D90F15">
            <w:pPr>
              <w:pStyle w:val="afff6"/>
              <w:spacing w:after="93"/>
            </w:pPr>
            <w:r w:rsidRPr="00003262">
              <w:rPr>
                <w:rFonts w:hint="eastAsia"/>
              </w:rPr>
              <w:t>6</w:t>
            </w:r>
          </w:p>
        </w:tc>
        <w:tc>
          <w:tcPr>
            <w:tcW w:w="2835" w:type="dxa"/>
            <w:vAlign w:val="center"/>
          </w:tcPr>
          <w:p w14:paraId="1874D3CB" w14:textId="77777777" w:rsidR="005F5890" w:rsidRPr="00003262" w:rsidRDefault="005F5890" w:rsidP="00D90F15">
            <w:pPr>
              <w:pStyle w:val="afff6"/>
              <w:spacing w:after="93"/>
            </w:pPr>
            <w:r w:rsidRPr="00003262">
              <w:rPr>
                <w:color w:val="000000"/>
                <w:kern w:val="0"/>
                <w:szCs w:val="21"/>
              </w:rPr>
              <w:t>UPS</w:t>
            </w:r>
            <w:r w:rsidRPr="00003262">
              <w:rPr>
                <w:rFonts w:ascii="宋体" w:cs="宋体" w:hint="eastAsia"/>
                <w:color w:val="000000"/>
                <w:kern w:val="0"/>
                <w:szCs w:val="21"/>
              </w:rPr>
              <w:t>安装与性能检测</w:t>
            </w:r>
          </w:p>
        </w:tc>
        <w:tc>
          <w:tcPr>
            <w:tcW w:w="2552" w:type="dxa"/>
            <w:vAlign w:val="center"/>
          </w:tcPr>
          <w:p w14:paraId="54EDDF06" w14:textId="77777777" w:rsidR="005F5890" w:rsidRPr="00003262" w:rsidRDefault="005F5890" w:rsidP="00D90F15">
            <w:pPr>
              <w:pStyle w:val="afff6"/>
              <w:spacing w:after="93"/>
            </w:pPr>
            <w:r w:rsidRPr="00003262">
              <w:rPr>
                <w:rFonts w:ascii="宋体" w:hAnsi="Calibri" w:cs="宋体" w:hint="eastAsia"/>
                <w:color w:val="000000"/>
                <w:kern w:val="0"/>
                <w:szCs w:val="21"/>
              </w:rPr>
              <w:t>符合合同要求</w:t>
            </w:r>
          </w:p>
        </w:tc>
        <w:tc>
          <w:tcPr>
            <w:tcW w:w="2318" w:type="dxa"/>
            <w:vAlign w:val="center"/>
          </w:tcPr>
          <w:p w14:paraId="4491BF92" w14:textId="77777777" w:rsidR="005F5890" w:rsidRPr="00003262" w:rsidRDefault="005F5890" w:rsidP="00D90F15">
            <w:pPr>
              <w:pStyle w:val="afff6"/>
              <w:spacing w:after="93"/>
            </w:pPr>
            <w:r w:rsidRPr="00003262">
              <w:rPr>
                <w:rFonts w:ascii="宋体" w:hAnsi="Calibri" w:cs="宋体" w:hint="eastAsia"/>
                <w:color w:val="000000"/>
                <w:kern w:val="0"/>
                <w:szCs w:val="21"/>
              </w:rPr>
              <w:t>实际操作</w:t>
            </w:r>
          </w:p>
        </w:tc>
      </w:tr>
      <w:tr w:rsidR="005F5890" w:rsidRPr="00003262" w14:paraId="7C647C92" w14:textId="77777777" w:rsidTr="005F5890">
        <w:trPr>
          <w:trHeight w:val="680"/>
          <w:jc w:val="center"/>
        </w:trPr>
        <w:tc>
          <w:tcPr>
            <w:tcW w:w="986" w:type="dxa"/>
            <w:vAlign w:val="center"/>
          </w:tcPr>
          <w:p w14:paraId="125555D5" w14:textId="77777777" w:rsidR="005F5890" w:rsidRPr="00003262" w:rsidRDefault="005F5890" w:rsidP="00D90F15">
            <w:pPr>
              <w:pStyle w:val="afff6"/>
              <w:spacing w:after="93"/>
            </w:pPr>
            <w:r w:rsidRPr="00003262">
              <w:rPr>
                <w:rFonts w:hint="eastAsia"/>
              </w:rPr>
              <w:t>7</w:t>
            </w:r>
          </w:p>
        </w:tc>
        <w:tc>
          <w:tcPr>
            <w:tcW w:w="2835" w:type="dxa"/>
            <w:vAlign w:val="center"/>
          </w:tcPr>
          <w:p w14:paraId="6ECA895E" w14:textId="77777777" w:rsidR="005F5890" w:rsidRPr="00003262" w:rsidRDefault="005F5890" w:rsidP="00D90F15">
            <w:pPr>
              <w:pStyle w:val="afff6"/>
              <w:spacing w:after="93"/>
            </w:pPr>
            <w:r w:rsidRPr="00003262">
              <w:rPr>
                <w:rFonts w:ascii="宋体" w:hAnsi="Calibri" w:cs="宋体" w:hint="eastAsia"/>
                <w:color w:val="000000"/>
                <w:kern w:val="0"/>
                <w:szCs w:val="21"/>
              </w:rPr>
              <w:t>工控机及采集设备检测</w:t>
            </w:r>
          </w:p>
        </w:tc>
        <w:tc>
          <w:tcPr>
            <w:tcW w:w="2552" w:type="dxa"/>
            <w:vAlign w:val="center"/>
          </w:tcPr>
          <w:p w14:paraId="6B04D5CE" w14:textId="77777777" w:rsidR="005F5890" w:rsidRPr="00003262" w:rsidRDefault="005F5890" w:rsidP="00D90F15">
            <w:pPr>
              <w:pStyle w:val="afff6"/>
              <w:spacing w:after="93"/>
            </w:pPr>
            <w:r w:rsidRPr="00003262">
              <w:rPr>
                <w:rFonts w:ascii="宋体" w:hAnsi="Calibri" w:cs="宋体" w:hint="eastAsia"/>
                <w:color w:val="000000"/>
                <w:kern w:val="0"/>
                <w:szCs w:val="21"/>
              </w:rPr>
              <w:t>工作正常，符合监测或合同要求</w:t>
            </w:r>
          </w:p>
        </w:tc>
        <w:tc>
          <w:tcPr>
            <w:tcW w:w="2318" w:type="dxa"/>
            <w:vAlign w:val="center"/>
          </w:tcPr>
          <w:p w14:paraId="338B2703" w14:textId="77777777" w:rsidR="005F5890" w:rsidRPr="00003262" w:rsidRDefault="005F5890" w:rsidP="00D90F15">
            <w:pPr>
              <w:pStyle w:val="afff6"/>
              <w:spacing w:after="93"/>
            </w:pPr>
            <w:r w:rsidRPr="00003262">
              <w:rPr>
                <w:rFonts w:ascii="宋体" w:hAnsi="Calibri" w:cs="宋体" w:hint="eastAsia"/>
                <w:color w:val="000000"/>
                <w:kern w:val="0"/>
                <w:szCs w:val="21"/>
              </w:rPr>
              <w:t>实际操作</w:t>
            </w:r>
          </w:p>
        </w:tc>
      </w:tr>
      <w:tr w:rsidR="005F5890" w:rsidRPr="00003262" w14:paraId="48FA0F8B" w14:textId="77777777" w:rsidTr="005F5890">
        <w:trPr>
          <w:trHeight w:val="680"/>
          <w:jc w:val="center"/>
        </w:trPr>
        <w:tc>
          <w:tcPr>
            <w:tcW w:w="986" w:type="dxa"/>
            <w:vAlign w:val="center"/>
          </w:tcPr>
          <w:p w14:paraId="360BEF1E" w14:textId="77777777" w:rsidR="005F5890" w:rsidRPr="00003262" w:rsidRDefault="005F5890" w:rsidP="00D90F15">
            <w:pPr>
              <w:pStyle w:val="afff6"/>
              <w:spacing w:after="93"/>
            </w:pPr>
            <w:r w:rsidRPr="00003262">
              <w:rPr>
                <w:rFonts w:hint="eastAsia"/>
              </w:rPr>
              <w:t>8</w:t>
            </w:r>
          </w:p>
        </w:tc>
        <w:tc>
          <w:tcPr>
            <w:tcW w:w="2835" w:type="dxa"/>
            <w:vAlign w:val="center"/>
          </w:tcPr>
          <w:p w14:paraId="02E111F7" w14:textId="77777777" w:rsidR="005F5890" w:rsidRPr="00003262" w:rsidRDefault="005F5890" w:rsidP="00D90F15">
            <w:pPr>
              <w:pStyle w:val="afff6"/>
              <w:spacing w:after="93"/>
            </w:pPr>
            <w:r w:rsidRPr="00003262">
              <w:rPr>
                <w:rFonts w:ascii="宋体" w:hAnsi="Calibri" w:cs="宋体" w:hint="eastAsia"/>
                <w:color w:val="000000"/>
                <w:kern w:val="0"/>
                <w:szCs w:val="21"/>
              </w:rPr>
              <w:t>信号</w:t>
            </w:r>
            <w:proofErr w:type="gramStart"/>
            <w:r w:rsidRPr="00003262">
              <w:rPr>
                <w:rFonts w:ascii="宋体" w:hAnsi="Calibri" w:cs="宋体" w:hint="eastAsia"/>
                <w:color w:val="000000"/>
                <w:kern w:val="0"/>
                <w:szCs w:val="21"/>
              </w:rPr>
              <w:t>调理器</w:t>
            </w:r>
            <w:proofErr w:type="gramEnd"/>
            <w:r w:rsidRPr="00003262">
              <w:rPr>
                <w:rFonts w:ascii="宋体" w:hAnsi="Calibri" w:cs="宋体" w:hint="eastAsia"/>
                <w:color w:val="000000"/>
                <w:kern w:val="0"/>
                <w:szCs w:val="21"/>
              </w:rPr>
              <w:t>检测</w:t>
            </w:r>
          </w:p>
        </w:tc>
        <w:tc>
          <w:tcPr>
            <w:tcW w:w="2552" w:type="dxa"/>
            <w:vAlign w:val="center"/>
          </w:tcPr>
          <w:p w14:paraId="0F7AEFD3" w14:textId="77777777" w:rsidR="005F5890" w:rsidRPr="00003262" w:rsidRDefault="005F5890" w:rsidP="00D90F15">
            <w:pPr>
              <w:pStyle w:val="afff6"/>
              <w:spacing w:after="93"/>
            </w:pPr>
            <w:r w:rsidRPr="00003262">
              <w:rPr>
                <w:rFonts w:ascii="宋体" w:hAnsi="Calibri" w:cs="宋体" w:hint="eastAsia"/>
                <w:color w:val="000000"/>
                <w:kern w:val="0"/>
                <w:szCs w:val="21"/>
              </w:rPr>
              <w:t>工作正常，符合监测或合同要求</w:t>
            </w:r>
          </w:p>
        </w:tc>
        <w:tc>
          <w:tcPr>
            <w:tcW w:w="2318" w:type="dxa"/>
            <w:vAlign w:val="center"/>
          </w:tcPr>
          <w:p w14:paraId="7A4F22E1" w14:textId="77777777" w:rsidR="005F5890" w:rsidRPr="00003262" w:rsidRDefault="005F5890" w:rsidP="00D90F15">
            <w:pPr>
              <w:pStyle w:val="afff6"/>
              <w:spacing w:after="93"/>
            </w:pPr>
            <w:r w:rsidRPr="00003262">
              <w:rPr>
                <w:rFonts w:ascii="宋体" w:hAnsi="Calibri" w:cs="宋体" w:hint="eastAsia"/>
                <w:color w:val="000000"/>
                <w:kern w:val="0"/>
                <w:szCs w:val="21"/>
              </w:rPr>
              <w:t>实际操作</w:t>
            </w:r>
          </w:p>
        </w:tc>
      </w:tr>
      <w:tr w:rsidR="005F5890" w:rsidRPr="00003262" w14:paraId="6EB2077A" w14:textId="77777777" w:rsidTr="005F5890">
        <w:trPr>
          <w:trHeight w:val="680"/>
          <w:jc w:val="center"/>
        </w:trPr>
        <w:tc>
          <w:tcPr>
            <w:tcW w:w="986" w:type="dxa"/>
            <w:vAlign w:val="center"/>
          </w:tcPr>
          <w:p w14:paraId="3C332070" w14:textId="77777777" w:rsidR="005F5890" w:rsidRPr="00003262" w:rsidRDefault="005F5890" w:rsidP="00D90F15">
            <w:pPr>
              <w:pStyle w:val="afff6"/>
              <w:spacing w:after="93"/>
            </w:pPr>
            <w:r w:rsidRPr="00003262">
              <w:rPr>
                <w:rFonts w:hint="eastAsia"/>
              </w:rPr>
              <w:t>9</w:t>
            </w:r>
          </w:p>
        </w:tc>
        <w:tc>
          <w:tcPr>
            <w:tcW w:w="2835" w:type="dxa"/>
            <w:vAlign w:val="center"/>
          </w:tcPr>
          <w:p w14:paraId="10703378" w14:textId="77777777" w:rsidR="005F5890" w:rsidRPr="00003262" w:rsidRDefault="005F5890" w:rsidP="00D90F15">
            <w:pPr>
              <w:pStyle w:val="afff6"/>
              <w:spacing w:after="93"/>
            </w:pPr>
            <w:r w:rsidRPr="00003262">
              <w:rPr>
                <w:rFonts w:ascii="宋体" w:hAnsi="Calibri" w:cs="宋体" w:hint="eastAsia"/>
                <w:color w:val="000000"/>
                <w:kern w:val="0"/>
                <w:szCs w:val="21"/>
              </w:rPr>
              <w:t>机柜温控（空调）系统</w:t>
            </w:r>
          </w:p>
        </w:tc>
        <w:tc>
          <w:tcPr>
            <w:tcW w:w="2552" w:type="dxa"/>
            <w:vAlign w:val="center"/>
          </w:tcPr>
          <w:p w14:paraId="3B7340B6" w14:textId="77777777" w:rsidR="005F5890" w:rsidRPr="00003262" w:rsidRDefault="005F5890" w:rsidP="00D90F15">
            <w:pPr>
              <w:pStyle w:val="afff6"/>
              <w:spacing w:after="93"/>
            </w:pPr>
            <w:r w:rsidRPr="00003262">
              <w:rPr>
                <w:rFonts w:hint="eastAsia"/>
                <w:color w:val="000000"/>
                <w:kern w:val="0"/>
                <w:szCs w:val="21"/>
              </w:rPr>
              <w:t>-</w:t>
            </w:r>
            <w:r w:rsidRPr="00003262">
              <w:rPr>
                <w:color w:val="000000"/>
                <w:kern w:val="0"/>
                <w:szCs w:val="21"/>
              </w:rPr>
              <w:t>10</w:t>
            </w:r>
            <w:r w:rsidRPr="00003262">
              <w:rPr>
                <w:rFonts w:ascii="宋体" w:cs="宋体" w:hint="eastAsia"/>
                <w:color w:val="000000"/>
                <w:kern w:val="0"/>
                <w:szCs w:val="21"/>
              </w:rPr>
              <w:t>℃至</w:t>
            </w:r>
            <w:r w:rsidRPr="00003262">
              <w:rPr>
                <w:color w:val="000000"/>
                <w:kern w:val="0"/>
                <w:szCs w:val="21"/>
              </w:rPr>
              <w:t>70</w:t>
            </w:r>
            <w:r w:rsidRPr="00003262">
              <w:rPr>
                <w:rFonts w:ascii="宋体" w:cs="宋体" w:hint="eastAsia"/>
                <w:color w:val="000000"/>
                <w:kern w:val="0"/>
                <w:szCs w:val="21"/>
              </w:rPr>
              <w:t>℃范围内工作正常</w:t>
            </w:r>
          </w:p>
        </w:tc>
        <w:tc>
          <w:tcPr>
            <w:tcW w:w="2318" w:type="dxa"/>
            <w:vAlign w:val="center"/>
          </w:tcPr>
          <w:p w14:paraId="4F864FD9" w14:textId="77777777" w:rsidR="005F5890" w:rsidRPr="00003262" w:rsidRDefault="005F5890" w:rsidP="00D90F15">
            <w:pPr>
              <w:pStyle w:val="afff6"/>
              <w:spacing w:after="93"/>
            </w:pPr>
            <w:r w:rsidRPr="00003262">
              <w:rPr>
                <w:rFonts w:ascii="宋体" w:hAnsi="Calibri" w:cs="宋体" w:hint="eastAsia"/>
                <w:color w:val="000000"/>
                <w:kern w:val="0"/>
                <w:szCs w:val="21"/>
              </w:rPr>
              <w:t>实际操作</w:t>
            </w:r>
          </w:p>
        </w:tc>
      </w:tr>
      <w:tr w:rsidR="005F5890" w:rsidRPr="00003262" w14:paraId="5C5DB671" w14:textId="77777777" w:rsidTr="005F5890">
        <w:trPr>
          <w:trHeight w:val="1020"/>
          <w:jc w:val="center"/>
        </w:trPr>
        <w:tc>
          <w:tcPr>
            <w:tcW w:w="986" w:type="dxa"/>
            <w:vAlign w:val="center"/>
          </w:tcPr>
          <w:p w14:paraId="3ED5D6BF" w14:textId="77777777" w:rsidR="005F5890" w:rsidRPr="00003262" w:rsidRDefault="005F5890" w:rsidP="00D90F15">
            <w:pPr>
              <w:pStyle w:val="afff6"/>
              <w:spacing w:after="93"/>
            </w:pPr>
            <w:r w:rsidRPr="00003262">
              <w:rPr>
                <w:rFonts w:hint="eastAsia"/>
              </w:rPr>
              <w:t>1</w:t>
            </w:r>
            <w:r w:rsidRPr="00003262">
              <w:t>0</w:t>
            </w:r>
          </w:p>
        </w:tc>
        <w:tc>
          <w:tcPr>
            <w:tcW w:w="2835" w:type="dxa"/>
            <w:vAlign w:val="center"/>
          </w:tcPr>
          <w:p w14:paraId="2C9C27F1" w14:textId="77777777" w:rsidR="005F5890" w:rsidRPr="00003262" w:rsidRDefault="005F5890" w:rsidP="00D90F15">
            <w:pPr>
              <w:pStyle w:val="afff6"/>
              <w:spacing w:after="93"/>
            </w:pPr>
            <w:r w:rsidRPr="00003262">
              <w:rPr>
                <w:rFonts w:ascii="宋体" w:hAnsi="Calibri" w:cs="宋体" w:hint="eastAsia"/>
                <w:color w:val="000000"/>
                <w:kern w:val="0"/>
                <w:szCs w:val="21"/>
              </w:rPr>
              <w:t>数据传输性能</w:t>
            </w:r>
          </w:p>
        </w:tc>
        <w:tc>
          <w:tcPr>
            <w:tcW w:w="2552" w:type="dxa"/>
            <w:vAlign w:val="center"/>
          </w:tcPr>
          <w:p w14:paraId="7DB5181F" w14:textId="77777777" w:rsidR="005F5890" w:rsidRPr="00003262" w:rsidRDefault="005F5890" w:rsidP="00D90F15">
            <w:pPr>
              <w:pStyle w:val="afff6"/>
              <w:spacing w:after="93"/>
            </w:pPr>
            <w:r w:rsidRPr="00003262">
              <w:rPr>
                <w:color w:val="000000"/>
                <w:kern w:val="0"/>
                <w:szCs w:val="21"/>
              </w:rPr>
              <w:t>24</w:t>
            </w:r>
            <w:r w:rsidRPr="00003262">
              <w:rPr>
                <w:rFonts w:ascii="宋体" w:cs="宋体" w:hint="eastAsia"/>
                <w:color w:val="000000"/>
                <w:kern w:val="0"/>
                <w:szCs w:val="21"/>
              </w:rPr>
              <w:t>小时观察</w:t>
            </w:r>
            <w:proofErr w:type="gramStart"/>
            <w:r w:rsidRPr="00003262">
              <w:rPr>
                <w:rFonts w:ascii="宋体" w:cs="宋体" w:hint="eastAsia"/>
                <w:color w:val="000000"/>
                <w:kern w:val="0"/>
                <w:szCs w:val="21"/>
              </w:rPr>
              <w:t>时间内丢帧</w:t>
            </w:r>
            <w:proofErr w:type="gramEnd"/>
            <w:r w:rsidRPr="00003262">
              <w:rPr>
                <w:rFonts w:ascii="宋体" w:cs="宋体" w:hint="eastAsia"/>
                <w:color w:val="000000"/>
                <w:kern w:val="0"/>
                <w:szCs w:val="21"/>
              </w:rPr>
              <w:t>（失步）现象不大于</w:t>
            </w:r>
            <w:r w:rsidRPr="00003262">
              <w:rPr>
                <w:color w:val="000000"/>
                <w:kern w:val="0"/>
                <w:szCs w:val="21"/>
              </w:rPr>
              <w:t>1</w:t>
            </w:r>
            <w:r w:rsidRPr="00003262">
              <w:rPr>
                <w:rFonts w:ascii="宋体" w:cs="宋体" w:hint="eastAsia"/>
                <w:color w:val="000000"/>
                <w:kern w:val="0"/>
                <w:szCs w:val="21"/>
              </w:rPr>
              <w:t>次或</w:t>
            </w:r>
            <w:r w:rsidRPr="00003262">
              <w:rPr>
                <w:color w:val="000000"/>
                <w:kern w:val="0"/>
                <w:szCs w:val="21"/>
              </w:rPr>
              <w:t>BER≤10</w:t>
            </w:r>
            <w:r w:rsidRPr="00003262">
              <w:rPr>
                <w:color w:val="000000"/>
                <w:kern w:val="0"/>
                <w:szCs w:val="21"/>
                <w:vertAlign w:val="superscript"/>
              </w:rPr>
              <w:t>-8</w:t>
            </w:r>
          </w:p>
        </w:tc>
        <w:tc>
          <w:tcPr>
            <w:tcW w:w="2318" w:type="dxa"/>
            <w:vAlign w:val="center"/>
          </w:tcPr>
          <w:p w14:paraId="276B59B8" w14:textId="77777777" w:rsidR="005F5890" w:rsidRPr="00003262" w:rsidRDefault="005F5890" w:rsidP="00D90F15">
            <w:pPr>
              <w:pStyle w:val="afff6"/>
              <w:spacing w:after="93"/>
            </w:pPr>
            <w:r w:rsidRPr="00003262">
              <w:rPr>
                <w:rFonts w:ascii="宋体" w:hAnsi="Calibri" w:cs="宋体" w:hint="eastAsia"/>
                <w:color w:val="000000"/>
                <w:kern w:val="0"/>
                <w:szCs w:val="21"/>
              </w:rPr>
              <w:t>查日志或用数据传输测试仪</w:t>
            </w:r>
          </w:p>
        </w:tc>
      </w:tr>
    </w:tbl>
    <w:p w14:paraId="350A7411" w14:textId="77777777" w:rsidR="005F5890" w:rsidRPr="005F5890" w:rsidRDefault="005F5890" w:rsidP="005F5890">
      <w:pPr>
        <w:spacing w:afterLines="0" w:line="312" w:lineRule="auto"/>
        <w:ind w:firstLine="561"/>
        <w:rPr>
          <w:rFonts w:ascii="宋体" w:eastAsia="宋体" w:hAnsi="宋体"/>
          <w:sz w:val="24"/>
          <w:szCs w:val="24"/>
        </w:rPr>
      </w:pPr>
      <w:r w:rsidRPr="005F5890">
        <w:rPr>
          <w:rFonts w:ascii="宋体" w:eastAsia="宋体" w:hAnsi="宋体"/>
          <w:sz w:val="24"/>
          <w:szCs w:val="24"/>
        </w:rPr>
        <w:t>3</w:t>
      </w:r>
      <w:r w:rsidRPr="005F5890">
        <w:rPr>
          <w:rFonts w:ascii="宋体" w:eastAsia="宋体" w:hAnsi="宋体" w:hint="eastAsia"/>
          <w:sz w:val="24"/>
          <w:szCs w:val="24"/>
        </w:rPr>
        <w:t>）数据库子系统验收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2693"/>
        <w:gridCol w:w="2410"/>
        <w:gridCol w:w="2460"/>
      </w:tblGrid>
      <w:tr w:rsidR="005F5890" w:rsidRPr="00003262" w14:paraId="1A720CD6" w14:textId="77777777" w:rsidTr="005F5890">
        <w:trPr>
          <w:trHeight w:val="567"/>
          <w:jc w:val="center"/>
        </w:trPr>
        <w:tc>
          <w:tcPr>
            <w:tcW w:w="959" w:type="dxa"/>
            <w:vAlign w:val="center"/>
          </w:tcPr>
          <w:p w14:paraId="6D1372DC" w14:textId="77777777" w:rsidR="005F5890" w:rsidRPr="00003262" w:rsidRDefault="005F5890" w:rsidP="009270A3">
            <w:pPr>
              <w:pStyle w:val="afff6"/>
              <w:spacing w:after="93"/>
            </w:pPr>
            <w:r w:rsidRPr="00003262">
              <w:rPr>
                <w:rFonts w:hint="eastAsia"/>
              </w:rPr>
              <w:t>序号</w:t>
            </w:r>
          </w:p>
        </w:tc>
        <w:tc>
          <w:tcPr>
            <w:tcW w:w="2693" w:type="dxa"/>
            <w:vAlign w:val="center"/>
          </w:tcPr>
          <w:p w14:paraId="1E2A5517" w14:textId="77777777" w:rsidR="005F5890" w:rsidRPr="00003262" w:rsidRDefault="005F5890" w:rsidP="009270A3">
            <w:pPr>
              <w:pStyle w:val="afff6"/>
              <w:spacing w:after="93"/>
            </w:pPr>
            <w:r w:rsidRPr="00003262">
              <w:rPr>
                <w:rFonts w:hint="eastAsia"/>
              </w:rPr>
              <w:t>检查项目</w:t>
            </w:r>
          </w:p>
        </w:tc>
        <w:tc>
          <w:tcPr>
            <w:tcW w:w="2410" w:type="dxa"/>
            <w:vAlign w:val="center"/>
          </w:tcPr>
          <w:p w14:paraId="590F0DE0" w14:textId="77777777" w:rsidR="005F5890" w:rsidRPr="00003262" w:rsidRDefault="005F5890" w:rsidP="009270A3">
            <w:pPr>
              <w:pStyle w:val="afff6"/>
              <w:spacing w:after="93"/>
            </w:pPr>
            <w:r w:rsidRPr="00003262">
              <w:rPr>
                <w:rFonts w:hint="eastAsia"/>
              </w:rPr>
              <w:t>技术要求</w:t>
            </w:r>
          </w:p>
        </w:tc>
        <w:tc>
          <w:tcPr>
            <w:tcW w:w="2460" w:type="dxa"/>
            <w:vAlign w:val="center"/>
          </w:tcPr>
          <w:p w14:paraId="31941EE5" w14:textId="77777777" w:rsidR="005F5890" w:rsidRPr="00003262" w:rsidRDefault="005F5890" w:rsidP="009270A3">
            <w:pPr>
              <w:pStyle w:val="afff6"/>
              <w:spacing w:after="93"/>
            </w:pPr>
            <w:r w:rsidRPr="00003262">
              <w:rPr>
                <w:rFonts w:hint="eastAsia"/>
              </w:rPr>
              <w:t>检查方法</w:t>
            </w:r>
          </w:p>
        </w:tc>
      </w:tr>
      <w:tr w:rsidR="005F5890" w:rsidRPr="00003262" w14:paraId="6288F6A6" w14:textId="77777777" w:rsidTr="005F5890">
        <w:trPr>
          <w:trHeight w:val="397"/>
          <w:jc w:val="center"/>
        </w:trPr>
        <w:tc>
          <w:tcPr>
            <w:tcW w:w="959" w:type="dxa"/>
            <w:vAlign w:val="center"/>
          </w:tcPr>
          <w:p w14:paraId="246338D3" w14:textId="77777777" w:rsidR="005F5890" w:rsidRPr="00003262" w:rsidRDefault="005F5890" w:rsidP="009270A3">
            <w:pPr>
              <w:pStyle w:val="afff6"/>
              <w:spacing w:after="93"/>
            </w:pPr>
            <w:r w:rsidRPr="00003262">
              <w:rPr>
                <w:rFonts w:hint="eastAsia"/>
              </w:rPr>
              <w:t>1</w:t>
            </w:r>
          </w:p>
        </w:tc>
        <w:tc>
          <w:tcPr>
            <w:tcW w:w="2693" w:type="dxa"/>
            <w:vAlign w:val="center"/>
          </w:tcPr>
          <w:p w14:paraId="0D87AA48" w14:textId="77777777" w:rsidR="005F5890" w:rsidRPr="00003262" w:rsidRDefault="005F5890" w:rsidP="009270A3">
            <w:pPr>
              <w:pStyle w:val="afff6"/>
              <w:spacing w:after="93"/>
            </w:pPr>
            <w:r w:rsidRPr="00003262">
              <w:rPr>
                <w:rFonts w:hint="eastAsia"/>
              </w:rPr>
              <w:t>数据存储</w:t>
            </w:r>
          </w:p>
        </w:tc>
        <w:tc>
          <w:tcPr>
            <w:tcW w:w="2410" w:type="dxa"/>
            <w:vAlign w:val="center"/>
          </w:tcPr>
          <w:p w14:paraId="289C4567"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0E1F5192"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r w:rsidR="005F5890" w:rsidRPr="00003262" w14:paraId="3D1B66C6" w14:textId="77777777" w:rsidTr="005F5890">
        <w:trPr>
          <w:trHeight w:val="397"/>
          <w:jc w:val="center"/>
        </w:trPr>
        <w:tc>
          <w:tcPr>
            <w:tcW w:w="959" w:type="dxa"/>
            <w:vAlign w:val="center"/>
          </w:tcPr>
          <w:p w14:paraId="3B6B2961" w14:textId="77777777" w:rsidR="005F5890" w:rsidRPr="00003262" w:rsidRDefault="005F5890" w:rsidP="009270A3">
            <w:pPr>
              <w:pStyle w:val="afff6"/>
              <w:spacing w:after="93"/>
            </w:pPr>
            <w:r w:rsidRPr="00003262">
              <w:rPr>
                <w:rFonts w:hint="eastAsia"/>
              </w:rPr>
              <w:t>2</w:t>
            </w:r>
          </w:p>
        </w:tc>
        <w:tc>
          <w:tcPr>
            <w:tcW w:w="2693" w:type="dxa"/>
            <w:vAlign w:val="center"/>
          </w:tcPr>
          <w:p w14:paraId="191F375F" w14:textId="77777777" w:rsidR="005F5890" w:rsidRPr="00003262" w:rsidRDefault="005F5890" w:rsidP="009270A3">
            <w:pPr>
              <w:pStyle w:val="afff6"/>
              <w:spacing w:after="93"/>
            </w:pPr>
            <w:r w:rsidRPr="00003262">
              <w:rPr>
                <w:rFonts w:hint="eastAsia"/>
              </w:rPr>
              <w:t>数据读取</w:t>
            </w:r>
          </w:p>
        </w:tc>
        <w:tc>
          <w:tcPr>
            <w:tcW w:w="2410" w:type="dxa"/>
            <w:vAlign w:val="center"/>
          </w:tcPr>
          <w:p w14:paraId="5D9BF5C7"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4330AAF6"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r w:rsidR="005F5890" w:rsidRPr="00003262" w14:paraId="618FCC16" w14:textId="77777777" w:rsidTr="005F5890">
        <w:trPr>
          <w:trHeight w:val="397"/>
          <w:jc w:val="center"/>
        </w:trPr>
        <w:tc>
          <w:tcPr>
            <w:tcW w:w="959" w:type="dxa"/>
            <w:vAlign w:val="center"/>
          </w:tcPr>
          <w:p w14:paraId="5F4297BD" w14:textId="77777777" w:rsidR="005F5890" w:rsidRPr="00003262" w:rsidRDefault="005F5890" w:rsidP="009270A3">
            <w:pPr>
              <w:pStyle w:val="afff6"/>
              <w:spacing w:after="93"/>
            </w:pPr>
            <w:r w:rsidRPr="00003262">
              <w:rPr>
                <w:rFonts w:hint="eastAsia"/>
              </w:rPr>
              <w:t>3</w:t>
            </w:r>
          </w:p>
        </w:tc>
        <w:tc>
          <w:tcPr>
            <w:tcW w:w="2693" w:type="dxa"/>
            <w:vAlign w:val="center"/>
          </w:tcPr>
          <w:p w14:paraId="18C41763" w14:textId="77777777" w:rsidR="005F5890" w:rsidRPr="00003262" w:rsidRDefault="005F5890" w:rsidP="009270A3">
            <w:pPr>
              <w:pStyle w:val="afff6"/>
              <w:spacing w:after="93"/>
            </w:pPr>
            <w:r w:rsidRPr="00003262">
              <w:rPr>
                <w:rFonts w:hint="eastAsia"/>
              </w:rPr>
              <w:t>数据分析</w:t>
            </w:r>
          </w:p>
        </w:tc>
        <w:tc>
          <w:tcPr>
            <w:tcW w:w="2410" w:type="dxa"/>
            <w:vAlign w:val="center"/>
          </w:tcPr>
          <w:p w14:paraId="35C1EFC1"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6C17A131"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bl>
    <w:p w14:paraId="6495486C" w14:textId="77777777" w:rsidR="005F5890" w:rsidRPr="005F5890" w:rsidRDefault="005F5890" w:rsidP="005F5890">
      <w:pPr>
        <w:spacing w:afterLines="0" w:line="312" w:lineRule="auto"/>
        <w:ind w:firstLine="561"/>
        <w:rPr>
          <w:rFonts w:ascii="宋体" w:eastAsia="宋体" w:hAnsi="宋体"/>
          <w:sz w:val="24"/>
          <w:szCs w:val="24"/>
        </w:rPr>
      </w:pPr>
      <w:r w:rsidRPr="005F5890">
        <w:rPr>
          <w:rFonts w:ascii="宋体" w:eastAsia="宋体" w:hAnsi="宋体" w:hint="eastAsia"/>
          <w:sz w:val="24"/>
          <w:szCs w:val="24"/>
        </w:rPr>
        <w:t>4）用户界面子系统验收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959"/>
        <w:gridCol w:w="2693"/>
        <w:gridCol w:w="2410"/>
        <w:gridCol w:w="2460"/>
      </w:tblGrid>
      <w:tr w:rsidR="005F5890" w:rsidRPr="00003262" w14:paraId="4ECF52F6" w14:textId="77777777" w:rsidTr="005F5890">
        <w:trPr>
          <w:trHeight w:val="567"/>
          <w:jc w:val="center"/>
        </w:trPr>
        <w:tc>
          <w:tcPr>
            <w:tcW w:w="959" w:type="dxa"/>
            <w:vAlign w:val="center"/>
          </w:tcPr>
          <w:p w14:paraId="4E084EAB" w14:textId="77777777" w:rsidR="005F5890" w:rsidRPr="00003262" w:rsidRDefault="005F5890" w:rsidP="009270A3">
            <w:pPr>
              <w:pStyle w:val="afff6"/>
              <w:spacing w:after="93"/>
            </w:pPr>
            <w:r w:rsidRPr="00003262">
              <w:rPr>
                <w:rFonts w:hint="eastAsia"/>
              </w:rPr>
              <w:t>序号</w:t>
            </w:r>
          </w:p>
        </w:tc>
        <w:tc>
          <w:tcPr>
            <w:tcW w:w="2693" w:type="dxa"/>
            <w:vAlign w:val="center"/>
          </w:tcPr>
          <w:p w14:paraId="2FBEE47E" w14:textId="77777777" w:rsidR="005F5890" w:rsidRPr="00003262" w:rsidRDefault="005F5890" w:rsidP="009270A3">
            <w:pPr>
              <w:pStyle w:val="afff6"/>
              <w:spacing w:after="93"/>
            </w:pPr>
            <w:r w:rsidRPr="00003262">
              <w:rPr>
                <w:rFonts w:hint="eastAsia"/>
              </w:rPr>
              <w:t>检查项目</w:t>
            </w:r>
          </w:p>
        </w:tc>
        <w:tc>
          <w:tcPr>
            <w:tcW w:w="2410" w:type="dxa"/>
            <w:vAlign w:val="center"/>
          </w:tcPr>
          <w:p w14:paraId="49507E9A" w14:textId="77777777" w:rsidR="005F5890" w:rsidRPr="00003262" w:rsidRDefault="005F5890" w:rsidP="009270A3">
            <w:pPr>
              <w:pStyle w:val="afff6"/>
              <w:spacing w:after="93"/>
            </w:pPr>
            <w:r w:rsidRPr="00003262">
              <w:rPr>
                <w:rFonts w:hint="eastAsia"/>
              </w:rPr>
              <w:t>技术要求</w:t>
            </w:r>
          </w:p>
        </w:tc>
        <w:tc>
          <w:tcPr>
            <w:tcW w:w="2460" w:type="dxa"/>
            <w:vAlign w:val="center"/>
          </w:tcPr>
          <w:p w14:paraId="3015C911" w14:textId="77777777" w:rsidR="005F5890" w:rsidRPr="00003262" w:rsidRDefault="005F5890" w:rsidP="009270A3">
            <w:pPr>
              <w:pStyle w:val="afff6"/>
              <w:spacing w:after="93"/>
            </w:pPr>
            <w:r w:rsidRPr="00003262">
              <w:rPr>
                <w:rFonts w:hint="eastAsia"/>
              </w:rPr>
              <w:t>检查方法</w:t>
            </w:r>
          </w:p>
        </w:tc>
      </w:tr>
      <w:tr w:rsidR="005F5890" w:rsidRPr="00003262" w14:paraId="21E98B0A" w14:textId="77777777" w:rsidTr="005F5890">
        <w:trPr>
          <w:trHeight w:val="397"/>
          <w:jc w:val="center"/>
        </w:trPr>
        <w:tc>
          <w:tcPr>
            <w:tcW w:w="959" w:type="dxa"/>
            <w:vAlign w:val="center"/>
          </w:tcPr>
          <w:p w14:paraId="02AE93A5" w14:textId="77777777" w:rsidR="005F5890" w:rsidRPr="00003262" w:rsidRDefault="005F5890" w:rsidP="009270A3">
            <w:pPr>
              <w:pStyle w:val="afff6"/>
              <w:spacing w:after="93"/>
            </w:pPr>
            <w:r w:rsidRPr="00003262">
              <w:rPr>
                <w:rFonts w:hint="eastAsia"/>
              </w:rPr>
              <w:t>1</w:t>
            </w:r>
          </w:p>
        </w:tc>
        <w:tc>
          <w:tcPr>
            <w:tcW w:w="2693" w:type="dxa"/>
            <w:vAlign w:val="center"/>
          </w:tcPr>
          <w:p w14:paraId="7E62C01C" w14:textId="77777777" w:rsidR="005F5890" w:rsidRPr="00003262" w:rsidRDefault="005F5890" w:rsidP="009270A3">
            <w:pPr>
              <w:pStyle w:val="afff6"/>
              <w:spacing w:after="93"/>
            </w:pPr>
            <w:r w:rsidRPr="00003262">
              <w:rPr>
                <w:rFonts w:hint="eastAsia"/>
              </w:rPr>
              <w:t>数据调用</w:t>
            </w:r>
          </w:p>
        </w:tc>
        <w:tc>
          <w:tcPr>
            <w:tcW w:w="2410" w:type="dxa"/>
            <w:vAlign w:val="center"/>
          </w:tcPr>
          <w:p w14:paraId="2D70E198"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5E8B5284"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r w:rsidR="005F5890" w:rsidRPr="00003262" w14:paraId="6B2ACFEC" w14:textId="77777777" w:rsidTr="005F5890">
        <w:trPr>
          <w:trHeight w:val="397"/>
          <w:jc w:val="center"/>
        </w:trPr>
        <w:tc>
          <w:tcPr>
            <w:tcW w:w="959" w:type="dxa"/>
            <w:vAlign w:val="center"/>
          </w:tcPr>
          <w:p w14:paraId="1787C67E" w14:textId="77777777" w:rsidR="005F5890" w:rsidRPr="00003262" w:rsidRDefault="005F5890" w:rsidP="009270A3">
            <w:pPr>
              <w:pStyle w:val="afff6"/>
              <w:spacing w:after="93"/>
            </w:pPr>
            <w:r w:rsidRPr="00003262">
              <w:rPr>
                <w:rFonts w:hint="eastAsia"/>
              </w:rPr>
              <w:t>2</w:t>
            </w:r>
          </w:p>
        </w:tc>
        <w:tc>
          <w:tcPr>
            <w:tcW w:w="2693" w:type="dxa"/>
            <w:vAlign w:val="center"/>
          </w:tcPr>
          <w:p w14:paraId="4ED68AAB" w14:textId="77777777" w:rsidR="005F5890" w:rsidRPr="00003262" w:rsidRDefault="005F5890" w:rsidP="009270A3">
            <w:pPr>
              <w:pStyle w:val="afff6"/>
              <w:spacing w:after="93"/>
            </w:pPr>
            <w:r w:rsidRPr="00003262">
              <w:rPr>
                <w:rFonts w:hint="eastAsia"/>
              </w:rPr>
              <w:t>数据预处理</w:t>
            </w:r>
          </w:p>
        </w:tc>
        <w:tc>
          <w:tcPr>
            <w:tcW w:w="2410" w:type="dxa"/>
            <w:vAlign w:val="center"/>
          </w:tcPr>
          <w:p w14:paraId="1792931F"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6D22CD4C"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r w:rsidR="005F5890" w:rsidRPr="00003262" w14:paraId="58CB553B" w14:textId="77777777" w:rsidTr="005F5890">
        <w:trPr>
          <w:trHeight w:val="397"/>
          <w:jc w:val="center"/>
        </w:trPr>
        <w:tc>
          <w:tcPr>
            <w:tcW w:w="959" w:type="dxa"/>
            <w:vAlign w:val="center"/>
          </w:tcPr>
          <w:p w14:paraId="64777F8D" w14:textId="77777777" w:rsidR="005F5890" w:rsidRPr="00003262" w:rsidRDefault="005F5890" w:rsidP="009270A3">
            <w:pPr>
              <w:pStyle w:val="afff6"/>
              <w:spacing w:after="93"/>
            </w:pPr>
            <w:r w:rsidRPr="00003262">
              <w:rPr>
                <w:rFonts w:hint="eastAsia"/>
              </w:rPr>
              <w:t>3</w:t>
            </w:r>
          </w:p>
        </w:tc>
        <w:tc>
          <w:tcPr>
            <w:tcW w:w="2693" w:type="dxa"/>
            <w:vAlign w:val="center"/>
          </w:tcPr>
          <w:p w14:paraId="576536F0" w14:textId="77777777" w:rsidR="005F5890" w:rsidRPr="00003262" w:rsidRDefault="005F5890" w:rsidP="009270A3">
            <w:pPr>
              <w:pStyle w:val="afff6"/>
              <w:spacing w:after="93"/>
            </w:pPr>
            <w:r w:rsidRPr="00003262">
              <w:rPr>
                <w:rFonts w:hint="eastAsia"/>
              </w:rPr>
              <w:t>实时绘图</w:t>
            </w:r>
          </w:p>
        </w:tc>
        <w:tc>
          <w:tcPr>
            <w:tcW w:w="2410" w:type="dxa"/>
            <w:vAlign w:val="center"/>
          </w:tcPr>
          <w:p w14:paraId="60F9728C" w14:textId="77777777" w:rsidR="005F5890" w:rsidRPr="00003262" w:rsidRDefault="005F5890" w:rsidP="009270A3">
            <w:pPr>
              <w:pStyle w:val="afff6"/>
              <w:spacing w:after="93"/>
            </w:pPr>
            <w:r w:rsidRPr="00003262">
              <w:rPr>
                <w:rFonts w:ascii="宋体" w:hAnsi="Calibri" w:cs="宋体" w:hint="eastAsia"/>
                <w:color w:val="000000"/>
                <w:kern w:val="0"/>
                <w:szCs w:val="21"/>
              </w:rPr>
              <w:t>符合设计要求</w:t>
            </w:r>
          </w:p>
        </w:tc>
        <w:tc>
          <w:tcPr>
            <w:tcW w:w="2460" w:type="dxa"/>
            <w:vAlign w:val="center"/>
          </w:tcPr>
          <w:p w14:paraId="5CAC4B23" w14:textId="77777777" w:rsidR="005F5890" w:rsidRPr="00003262" w:rsidRDefault="005F5890" w:rsidP="009270A3">
            <w:pPr>
              <w:pStyle w:val="afff6"/>
              <w:spacing w:after="93"/>
            </w:pPr>
            <w:r w:rsidRPr="00003262">
              <w:rPr>
                <w:rFonts w:ascii="宋体" w:hAnsi="Calibri" w:cs="宋体" w:hint="eastAsia"/>
                <w:color w:val="000000"/>
                <w:kern w:val="0"/>
                <w:szCs w:val="21"/>
              </w:rPr>
              <w:t>实际操作</w:t>
            </w:r>
          </w:p>
        </w:tc>
      </w:tr>
      <w:tr w:rsidR="005F5890" w:rsidRPr="00003262" w14:paraId="320D113D" w14:textId="77777777" w:rsidTr="005F5890">
        <w:trPr>
          <w:trHeight w:val="397"/>
          <w:jc w:val="center"/>
        </w:trPr>
        <w:tc>
          <w:tcPr>
            <w:tcW w:w="959" w:type="dxa"/>
            <w:vAlign w:val="center"/>
          </w:tcPr>
          <w:p w14:paraId="0B919845" w14:textId="77777777" w:rsidR="005F5890" w:rsidRPr="00003262" w:rsidRDefault="005F5890" w:rsidP="009270A3">
            <w:pPr>
              <w:pStyle w:val="afff6"/>
              <w:spacing w:after="93"/>
            </w:pPr>
            <w:r w:rsidRPr="00003262">
              <w:rPr>
                <w:rFonts w:hint="eastAsia"/>
              </w:rPr>
              <w:t>4</w:t>
            </w:r>
          </w:p>
        </w:tc>
        <w:tc>
          <w:tcPr>
            <w:tcW w:w="2693" w:type="dxa"/>
            <w:vAlign w:val="center"/>
          </w:tcPr>
          <w:p w14:paraId="6B8B4EC1" w14:textId="77777777" w:rsidR="005F5890" w:rsidRPr="00003262" w:rsidRDefault="005F5890" w:rsidP="009270A3">
            <w:pPr>
              <w:pStyle w:val="afff6"/>
              <w:spacing w:after="93"/>
            </w:pPr>
            <w:r w:rsidRPr="00003262">
              <w:rPr>
                <w:rFonts w:hint="eastAsia"/>
              </w:rPr>
              <w:t>数据预警</w:t>
            </w:r>
          </w:p>
        </w:tc>
        <w:tc>
          <w:tcPr>
            <w:tcW w:w="2410" w:type="dxa"/>
            <w:vAlign w:val="center"/>
          </w:tcPr>
          <w:p w14:paraId="5A592B16" w14:textId="77777777" w:rsidR="005F5890" w:rsidRPr="00003262" w:rsidRDefault="005F5890" w:rsidP="009270A3">
            <w:pPr>
              <w:pStyle w:val="afff6"/>
              <w:spacing w:after="93"/>
              <w:rPr>
                <w:rFonts w:ascii="宋体" w:hAnsi="Calibri" w:cs="宋体"/>
                <w:color w:val="000000"/>
                <w:kern w:val="0"/>
                <w:szCs w:val="21"/>
              </w:rPr>
            </w:pPr>
            <w:r w:rsidRPr="00003262">
              <w:rPr>
                <w:rFonts w:ascii="宋体" w:hAnsi="Calibri" w:cs="宋体" w:hint="eastAsia"/>
                <w:color w:val="000000"/>
                <w:kern w:val="0"/>
                <w:szCs w:val="21"/>
              </w:rPr>
              <w:t>符合设计要求</w:t>
            </w:r>
          </w:p>
        </w:tc>
        <w:tc>
          <w:tcPr>
            <w:tcW w:w="2460" w:type="dxa"/>
            <w:vAlign w:val="center"/>
          </w:tcPr>
          <w:p w14:paraId="29D6D744" w14:textId="77777777" w:rsidR="005F5890" w:rsidRPr="00003262" w:rsidRDefault="005F5890" w:rsidP="009270A3">
            <w:pPr>
              <w:pStyle w:val="afff6"/>
              <w:spacing w:after="93"/>
              <w:rPr>
                <w:rFonts w:ascii="宋体" w:hAnsi="Calibri" w:cs="宋体"/>
                <w:color w:val="000000"/>
                <w:kern w:val="0"/>
                <w:szCs w:val="21"/>
              </w:rPr>
            </w:pPr>
            <w:r w:rsidRPr="00003262">
              <w:rPr>
                <w:rFonts w:ascii="宋体" w:hAnsi="Calibri" w:cs="宋体" w:hint="eastAsia"/>
                <w:color w:val="000000"/>
                <w:kern w:val="0"/>
                <w:szCs w:val="21"/>
              </w:rPr>
              <w:t>实际操作</w:t>
            </w:r>
          </w:p>
        </w:tc>
      </w:tr>
    </w:tbl>
    <w:p w14:paraId="3A5B1A37" w14:textId="77777777" w:rsidR="005F5890" w:rsidRPr="005F5890" w:rsidRDefault="005F5890" w:rsidP="005F5890">
      <w:pPr>
        <w:spacing w:afterLines="0" w:line="312" w:lineRule="auto"/>
        <w:ind w:firstLine="561"/>
        <w:rPr>
          <w:rFonts w:ascii="宋体" w:eastAsia="宋体" w:hAnsi="宋体"/>
          <w:sz w:val="24"/>
          <w:szCs w:val="24"/>
        </w:rPr>
      </w:pPr>
      <w:r w:rsidRPr="005F5890">
        <w:rPr>
          <w:rFonts w:ascii="宋体" w:eastAsia="宋体" w:hAnsi="宋体"/>
          <w:sz w:val="24"/>
          <w:szCs w:val="24"/>
        </w:rPr>
        <w:t>5</w:t>
      </w:r>
      <w:r w:rsidRPr="005F5890">
        <w:rPr>
          <w:rFonts w:ascii="宋体" w:eastAsia="宋体" w:hAnsi="宋体" w:hint="eastAsia"/>
          <w:sz w:val="24"/>
          <w:szCs w:val="24"/>
        </w:rPr>
        <w:t>）电缆验收。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00" w:firstRow="0" w:lastRow="0" w:firstColumn="0" w:lastColumn="0" w:noHBand="0" w:noVBand="0"/>
      </w:tblPr>
      <w:tblGrid>
        <w:gridCol w:w="1101"/>
        <w:gridCol w:w="2409"/>
        <w:gridCol w:w="2410"/>
        <w:gridCol w:w="2602"/>
      </w:tblGrid>
      <w:tr w:rsidR="005F5890" w14:paraId="37DC38F6" w14:textId="77777777" w:rsidTr="005F5890">
        <w:trPr>
          <w:trHeight w:val="567"/>
          <w:jc w:val="center"/>
        </w:trPr>
        <w:tc>
          <w:tcPr>
            <w:tcW w:w="1101" w:type="dxa"/>
            <w:vAlign w:val="center"/>
          </w:tcPr>
          <w:p w14:paraId="54098DA4" w14:textId="77777777" w:rsidR="005F5890" w:rsidRPr="00585571" w:rsidRDefault="005F5890" w:rsidP="009270A3">
            <w:pPr>
              <w:pStyle w:val="afff6"/>
              <w:spacing w:after="93"/>
            </w:pPr>
            <w:r w:rsidRPr="00585571">
              <w:rPr>
                <w:rFonts w:hint="eastAsia"/>
              </w:rPr>
              <w:t>项次</w:t>
            </w:r>
          </w:p>
        </w:tc>
        <w:tc>
          <w:tcPr>
            <w:tcW w:w="2409" w:type="dxa"/>
            <w:vAlign w:val="center"/>
          </w:tcPr>
          <w:p w14:paraId="0D8BA85E" w14:textId="77777777" w:rsidR="005F5890" w:rsidRPr="00585571" w:rsidRDefault="005F5890" w:rsidP="009270A3">
            <w:pPr>
              <w:pStyle w:val="afff6"/>
              <w:spacing w:after="93"/>
            </w:pPr>
            <w:r w:rsidRPr="00585571">
              <w:rPr>
                <w:rFonts w:hint="eastAsia"/>
              </w:rPr>
              <w:t>检查项目</w:t>
            </w:r>
          </w:p>
        </w:tc>
        <w:tc>
          <w:tcPr>
            <w:tcW w:w="2410" w:type="dxa"/>
            <w:vAlign w:val="center"/>
          </w:tcPr>
          <w:p w14:paraId="41C6E52E" w14:textId="77777777" w:rsidR="005F5890" w:rsidRPr="00585571" w:rsidRDefault="005F5890" w:rsidP="009270A3">
            <w:pPr>
              <w:pStyle w:val="afff6"/>
              <w:spacing w:after="93"/>
            </w:pPr>
            <w:r w:rsidRPr="00585571">
              <w:rPr>
                <w:rFonts w:hint="eastAsia"/>
              </w:rPr>
              <w:t>规定值或允许偏差</w:t>
            </w:r>
          </w:p>
        </w:tc>
        <w:tc>
          <w:tcPr>
            <w:tcW w:w="2602" w:type="dxa"/>
            <w:vAlign w:val="center"/>
          </w:tcPr>
          <w:p w14:paraId="0652F70C" w14:textId="77777777" w:rsidR="005F5890" w:rsidRPr="00585571" w:rsidRDefault="005F5890" w:rsidP="009270A3">
            <w:pPr>
              <w:pStyle w:val="afff6"/>
              <w:spacing w:after="93"/>
            </w:pPr>
            <w:r w:rsidRPr="00585571">
              <w:rPr>
                <w:rFonts w:hint="eastAsia"/>
              </w:rPr>
              <w:t>检查方法</w:t>
            </w:r>
          </w:p>
        </w:tc>
      </w:tr>
      <w:tr w:rsidR="005F5890" w:rsidRPr="00C75BD7" w14:paraId="10EB0C77" w14:textId="77777777" w:rsidTr="005F5890">
        <w:trPr>
          <w:trHeight w:val="397"/>
          <w:jc w:val="center"/>
        </w:trPr>
        <w:tc>
          <w:tcPr>
            <w:tcW w:w="1101" w:type="dxa"/>
            <w:vAlign w:val="center"/>
          </w:tcPr>
          <w:p w14:paraId="168218A6" w14:textId="77777777" w:rsidR="005F5890" w:rsidRPr="00C75BD7" w:rsidRDefault="005F5890" w:rsidP="009270A3">
            <w:pPr>
              <w:pStyle w:val="afff6"/>
              <w:spacing w:after="93"/>
            </w:pPr>
            <w:r>
              <w:t>1</w:t>
            </w:r>
          </w:p>
        </w:tc>
        <w:tc>
          <w:tcPr>
            <w:tcW w:w="2409" w:type="dxa"/>
            <w:vAlign w:val="center"/>
          </w:tcPr>
          <w:p w14:paraId="17F865A2" w14:textId="77777777" w:rsidR="005F5890" w:rsidRPr="00C75BD7" w:rsidRDefault="005F5890" w:rsidP="009270A3">
            <w:pPr>
              <w:pStyle w:val="afff6"/>
              <w:spacing w:after="93"/>
            </w:pPr>
            <w:r w:rsidRPr="00C75BD7">
              <w:rPr>
                <w:rFonts w:ascii="宋体" w:cs="宋体" w:hint="eastAsia"/>
                <w:color w:val="000000"/>
                <w:kern w:val="0"/>
                <w:szCs w:val="21"/>
              </w:rPr>
              <w:t>同轴电缆衰耗</w:t>
            </w:r>
          </w:p>
        </w:tc>
        <w:tc>
          <w:tcPr>
            <w:tcW w:w="2410" w:type="dxa"/>
            <w:vAlign w:val="center"/>
          </w:tcPr>
          <w:p w14:paraId="2F5FBCB6" w14:textId="77777777" w:rsidR="005F5890" w:rsidRPr="00C75BD7" w:rsidRDefault="005F5890" w:rsidP="009270A3">
            <w:pPr>
              <w:pStyle w:val="afff6"/>
              <w:spacing w:after="93"/>
            </w:pPr>
            <w:r w:rsidRPr="00C75BD7">
              <w:rPr>
                <w:rFonts w:ascii="宋体" w:cs="宋体" w:hint="eastAsia"/>
                <w:color w:val="000000"/>
                <w:kern w:val="0"/>
                <w:szCs w:val="21"/>
              </w:rPr>
              <w:t>符合设计要求</w:t>
            </w:r>
          </w:p>
        </w:tc>
        <w:tc>
          <w:tcPr>
            <w:tcW w:w="2602" w:type="dxa"/>
            <w:vAlign w:val="center"/>
          </w:tcPr>
          <w:p w14:paraId="06D76930" w14:textId="77777777" w:rsidR="005F5890" w:rsidRPr="00C75BD7" w:rsidRDefault="005F5890" w:rsidP="009270A3">
            <w:pPr>
              <w:pStyle w:val="afff6"/>
              <w:spacing w:after="93"/>
            </w:pPr>
            <w:r w:rsidRPr="00C75BD7">
              <w:rPr>
                <w:rFonts w:ascii="宋体" w:cs="宋体" w:hint="eastAsia"/>
                <w:color w:val="000000"/>
                <w:kern w:val="0"/>
                <w:szCs w:val="21"/>
              </w:rPr>
              <w:t>衰耗测试仪</w:t>
            </w:r>
          </w:p>
        </w:tc>
      </w:tr>
      <w:tr w:rsidR="005F5890" w:rsidRPr="00C75BD7" w14:paraId="66DCDD74" w14:textId="77777777" w:rsidTr="005F5890">
        <w:trPr>
          <w:trHeight w:val="1020"/>
          <w:jc w:val="center"/>
        </w:trPr>
        <w:tc>
          <w:tcPr>
            <w:tcW w:w="1101" w:type="dxa"/>
            <w:vAlign w:val="center"/>
          </w:tcPr>
          <w:p w14:paraId="2449E349" w14:textId="77777777" w:rsidR="005F5890" w:rsidRPr="00C75BD7" w:rsidRDefault="005F5890" w:rsidP="009270A3">
            <w:pPr>
              <w:pStyle w:val="afff6"/>
              <w:spacing w:after="93"/>
            </w:pPr>
            <w:r>
              <w:lastRenderedPageBreak/>
              <w:t>2</w:t>
            </w:r>
          </w:p>
        </w:tc>
        <w:tc>
          <w:tcPr>
            <w:tcW w:w="2409" w:type="dxa"/>
            <w:vAlign w:val="center"/>
          </w:tcPr>
          <w:p w14:paraId="41A127E2" w14:textId="77777777" w:rsidR="005F5890" w:rsidRPr="00C75BD7" w:rsidRDefault="005F5890" w:rsidP="009270A3">
            <w:pPr>
              <w:pStyle w:val="afff6"/>
              <w:spacing w:after="93"/>
            </w:pPr>
            <w:r w:rsidRPr="00C75BD7">
              <w:rPr>
                <w:rFonts w:ascii="宋体" w:cs="宋体" w:hint="eastAsia"/>
                <w:color w:val="000000"/>
                <w:kern w:val="0"/>
                <w:szCs w:val="21"/>
              </w:rPr>
              <w:t>同轴电缆内外导体绝缘电阻</w:t>
            </w:r>
          </w:p>
        </w:tc>
        <w:tc>
          <w:tcPr>
            <w:tcW w:w="2410" w:type="dxa"/>
            <w:vAlign w:val="center"/>
          </w:tcPr>
          <w:p w14:paraId="5E83E410" w14:textId="77777777" w:rsidR="005F5890" w:rsidRPr="00C75BD7" w:rsidRDefault="005F5890" w:rsidP="009270A3">
            <w:pPr>
              <w:pStyle w:val="afff6"/>
              <w:spacing w:after="93"/>
            </w:pPr>
            <w:r w:rsidRPr="00C75BD7">
              <w:rPr>
                <w:color w:val="000000"/>
                <w:kern w:val="0"/>
                <w:szCs w:val="21"/>
              </w:rPr>
              <w:t>≥500MΩ</w:t>
            </w:r>
          </w:p>
        </w:tc>
        <w:tc>
          <w:tcPr>
            <w:tcW w:w="2602" w:type="dxa"/>
            <w:vAlign w:val="center"/>
          </w:tcPr>
          <w:p w14:paraId="04D12749" w14:textId="77777777" w:rsidR="005F5890" w:rsidRPr="00C75BD7" w:rsidRDefault="005F5890" w:rsidP="009270A3">
            <w:pPr>
              <w:pStyle w:val="afff6"/>
              <w:spacing w:after="93"/>
            </w:pPr>
            <w:r w:rsidRPr="00C75BD7">
              <w:rPr>
                <w:rFonts w:ascii="宋体" w:cs="宋体" w:hint="eastAsia"/>
                <w:color w:val="000000"/>
                <w:kern w:val="0"/>
                <w:szCs w:val="21"/>
              </w:rPr>
              <w:t>用兆欧表</w:t>
            </w:r>
            <w:r w:rsidRPr="00C75BD7">
              <w:rPr>
                <w:color w:val="000000"/>
                <w:kern w:val="0"/>
                <w:szCs w:val="21"/>
              </w:rPr>
              <w:t>500V</w:t>
            </w:r>
            <w:r w:rsidRPr="00C75BD7">
              <w:rPr>
                <w:rFonts w:ascii="宋体" w:cs="宋体" w:hint="eastAsia"/>
                <w:color w:val="000000"/>
                <w:kern w:val="0"/>
                <w:szCs w:val="21"/>
              </w:rPr>
              <w:t>档，在联接器的芯线和外导体之间测量</w:t>
            </w:r>
          </w:p>
        </w:tc>
      </w:tr>
      <w:tr w:rsidR="005F5890" w:rsidRPr="00C75BD7" w14:paraId="45354C06" w14:textId="77777777" w:rsidTr="005F5890">
        <w:trPr>
          <w:trHeight w:val="680"/>
          <w:jc w:val="center"/>
        </w:trPr>
        <w:tc>
          <w:tcPr>
            <w:tcW w:w="1101" w:type="dxa"/>
            <w:vAlign w:val="center"/>
          </w:tcPr>
          <w:p w14:paraId="4228A559" w14:textId="77777777" w:rsidR="005F5890" w:rsidRPr="00C75BD7" w:rsidRDefault="005F5890" w:rsidP="009270A3">
            <w:pPr>
              <w:pStyle w:val="afff6"/>
              <w:spacing w:after="93"/>
            </w:pPr>
            <w:r>
              <w:t>3</w:t>
            </w:r>
          </w:p>
        </w:tc>
        <w:tc>
          <w:tcPr>
            <w:tcW w:w="2409" w:type="dxa"/>
            <w:vAlign w:val="center"/>
          </w:tcPr>
          <w:p w14:paraId="2C5C2AFD" w14:textId="77777777" w:rsidR="005F5890" w:rsidRPr="00C75BD7" w:rsidRDefault="005F5890" w:rsidP="009270A3">
            <w:pPr>
              <w:pStyle w:val="afff6"/>
              <w:spacing w:after="93"/>
            </w:pPr>
            <w:r w:rsidRPr="00C75BD7">
              <w:rPr>
                <w:rFonts w:ascii="宋体" w:cs="宋体" w:hint="eastAsia"/>
                <w:color w:val="000000"/>
                <w:kern w:val="0"/>
                <w:szCs w:val="21"/>
              </w:rPr>
              <w:t>信号电缆绝缘电阻</w:t>
            </w:r>
          </w:p>
        </w:tc>
        <w:tc>
          <w:tcPr>
            <w:tcW w:w="2410" w:type="dxa"/>
            <w:vAlign w:val="center"/>
          </w:tcPr>
          <w:p w14:paraId="66E9F5B6" w14:textId="77777777" w:rsidR="005F5890" w:rsidRPr="00C75BD7" w:rsidRDefault="005F5890" w:rsidP="009270A3">
            <w:pPr>
              <w:pStyle w:val="afff6"/>
              <w:spacing w:after="93"/>
            </w:pPr>
            <w:r w:rsidRPr="00C75BD7">
              <w:rPr>
                <w:color w:val="000000"/>
                <w:kern w:val="0"/>
                <w:szCs w:val="21"/>
              </w:rPr>
              <w:t>≥500MΩ.km</w:t>
            </w:r>
          </w:p>
        </w:tc>
        <w:tc>
          <w:tcPr>
            <w:tcW w:w="2602" w:type="dxa"/>
            <w:vAlign w:val="center"/>
          </w:tcPr>
          <w:p w14:paraId="38844419" w14:textId="77777777" w:rsidR="005F5890" w:rsidRPr="00C75BD7" w:rsidRDefault="005F5890" w:rsidP="009270A3">
            <w:pPr>
              <w:pStyle w:val="afff6"/>
              <w:spacing w:after="93"/>
            </w:pPr>
            <w:r w:rsidRPr="00C75BD7">
              <w:rPr>
                <w:rFonts w:ascii="宋体" w:cs="宋体" w:hint="eastAsia"/>
                <w:color w:val="000000"/>
                <w:kern w:val="0"/>
                <w:szCs w:val="21"/>
              </w:rPr>
              <w:t>用</w:t>
            </w:r>
            <w:r w:rsidRPr="00C75BD7">
              <w:rPr>
                <w:color w:val="000000"/>
                <w:kern w:val="0"/>
                <w:szCs w:val="21"/>
              </w:rPr>
              <w:t>1000V</w:t>
            </w:r>
            <w:r w:rsidRPr="00C75BD7">
              <w:rPr>
                <w:rFonts w:ascii="宋体" w:cs="宋体" w:hint="eastAsia"/>
                <w:color w:val="000000"/>
                <w:kern w:val="0"/>
                <w:szCs w:val="21"/>
              </w:rPr>
              <w:t>兆欧表在线对之间测量</w:t>
            </w:r>
          </w:p>
        </w:tc>
      </w:tr>
      <w:tr w:rsidR="005F5890" w:rsidRPr="00C75BD7" w14:paraId="63CE589C" w14:textId="77777777" w:rsidTr="005F5890">
        <w:trPr>
          <w:trHeight w:val="397"/>
          <w:jc w:val="center"/>
        </w:trPr>
        <w:tc>
          <w:tcPr>
            <w:tcW w:w="1101" w:type="dxa"/>
            <w:vAlign w:val="center"/>
          </w:tcPr>
          <w:p w14:paraId="28B24CF6" w14:textId="77777777" w:rsidR="005F5890" w:rsidRPr="00C75BD7" w:rsidRDefault="005F5890" w:rsidP="009270A3">
            <w:pPr>
              <w:pStyle w:val="afff6"/>
              <w:spacing w:after="93"/>
            </w:pPr>
            <w:r>
              <w:t>4</w:t>
            </w:r>
          </w:p>
        </w:tc>
        <w:tc>
          <w:tcPr>
            <w:tcW w:w="2409" w:type="dxa"/>
            <w:vAlign w:val="center"/>
          </w:tcPr>
          <w:p w14:paraId="5B3F377B" w14:textId="77777777" w:rsidR="005F5890" w:rsidRPr="00C75BD7" w:rsidRDefault="005F5890" w:rsidP="009270A3">
            <w:pPr>
              <w:pStyle w:val="afff6"/>
              <w:spacing w:after="93"/>
            </w:pPr>
            <w:r w:rsidRPr="00C75BD7">
              <w:rPr>
                <w:rFonts w:ascii="宋体" w:cs="宋体" w:hint="eastAsia"/>
                <w:color w:val="000000"/>
                <w:kern w:val="0"/>
                <w:szCs w:val="21"/>
              </w:rPr>
              <w:t>信号电缆直流电阻</w:t>
            </w:r>
          </w:p>
        </w:tc>
        <w:tc>
          <w:tcPr>
            <w:tcW w:w="2410" w:type="dxa"/>
            <w:vAlign w:val="center"/>
          </w:tcPr>
          <w:p w14:paraId="234059C7" w14:textId="77777777" w:rsidR="005F5890" w:rsidRPr="00C75BD7" w:rsidRDefault="005F5890" w:rsidP="009270A3">
            <w:pPr>
              <w:pStyle w:val="afff6"/>
              <w:spacing w:after="93"/>
            </w:pPr>
            <w:r w:rsidRPr="00C75BD7">
              <w:rPr>
                <w:color w:val="000000"/>
                <w:kern w:val="0"/>
                <w:szCs w:val="21"/>
              </w:rPr>
              <w:t>≤23.5Ω/km</w:t>
            </w:r>
          </w:p>
        </w:tc>
        <w:tc>
          <w:tcPr>
            <w:tcW w:w="2602" w:type="dxa"/>
            <w:vAlign w:val="center"/>
          </w:tcPr>
          <w:p w14:paraId="76C0F6F0" w14:textId="77777777" w:rsidR="005F5890" w:rsidRPr="00C75BD7" w:rsidRDefault="005F5890" w:rsidP="009270A3">
            <w:pPr>
              <w:pStyle w:val="afff6"/>
              <w:spacing w:after="93"/>
            </w:pPr>
            <w:r w:rsidRPr="00C75BD7">
              <w:rPr>
                <w:rFonts w:ascii="宋体" w:cs="宋体" w:hint="eastAsia"/>
                <w:color w:val="000000"/>
                <w:kern w:val="0"/>
                <w:szCs w:val="21"/>
              </w:rPr>
              <w:t>用电桥或电缆分析仪测量</w:t>
            </w:r>
          </w:p>
        </w:tc>
      </w:tr>
      <w:tr w:rsidR="005F5890" w:rsidRPr="00C75BD7" w14:paraId="4B0A323B" w14:textId="77777777" w:rsidTr="005F5890">
        <w:trPr>
          <w:trHeight w:val="680"/>
          <w:jc w:val="center"/>
        </w:trPr>
        <w:tc>
          <w:tcPr>
            <w:tcW w:w="1101" w:type="dxa"/>
            <w:vAlign w:val="center"/>
          </w:tcPr>
          <w:p w14:paraId="7E2A4996" w14:textId="77777777" w:rsidR="005F5890" w:rsidRPr="00C75BD7" w:rsidRDefault="005F5890" w:rsidP="009270A3">
            <w:pPr>
              <w:pStyle w:val="afff6"/>
              <w:spacing w:after="93"/>
            </w:pPr>
            <w:r>
              <w:t>5</w:t>
            </w:r>
          </w:p>
        </w:tc>
        <w:tc>
          <w:tcPr>
            <w:tcW w:w="2409" w:type="dxa"/>
            <w:vAlign w:val="center"/>
          </w:tcPr>
          <w:p w14:paraId="3755F56E" w14:textId="77777777" w:rsidR="005F5890" w:rsidRPr="00C75BD7" w:rsidRDefault="005F5890" w:rsidP="009270A3">
            <w:pPr>
              <w:pStyle w:val="afff6"/>
              <w:spacing w:after="93"/>
            </w:pPr>
            <w:r w:rsidRPr="00C75BD7">
              <w:rPr>
                <w:rFonts w:ascii="宋体" w:cs="宋体" w:hint="eastAsia"/>
                <w:color w:val="000000"/>
                <w:kern w:val="0"/>
                <w:szCs w:val="21"/>
              </w:rPr>
              <w:t>电力电缆绝缘电阻</w:t>
            </w:r>
          </w:p>
        </w:tc>
        <w:tc>
          <w:tcPr>
            <w:tcW w:w="2410" w:type="dxa"/>
            <w:vAlign w:val="center"/>
          </w:tcPr>
          <w:p w14:paraId="77B55333" w14:textId="77777777" w:rsidR="005F5890" w:rsidRPr="00C75BD7" w:rsidRDefault="005F5890" w:rsidP="009270A3">
            <w:pPr>
              <w:pStyle w:val="afff6"/>
              <w:spacing w:after="93"/>
            </w:pPr>
            <w:r w:rsidRPr="00C75BD7">
              <w:rPr>
                <w:color w:val="000000"/>
                <w:kern w:val="0"/>
                <w:szCs w:val="21"/>
              </w:rPr>
              <w:t>≥2MΩ</w:t>
            </w:r>
          </w:p>
        </w:tc>
        <w:tc>
          <w:tcPr>
            <w:tcW w:w="2602" w:type="dxa"/>
            <w:vAlign w:val="center"/>
          </w:tcPr>
          <w:p w14:paraId="0245CE5B" w14:textId="77777777" w:rsidR="005F5890" w:rsidRPr="00C75BD7" w:rsidRDefault="005F5890" w:rsidP="009270A3">
            <w:pPr>
              <w:pStyle w:val="afff6"/>
              <w:spacing w:after="93"/>
            </w:pPr>
            <w:r w:rsidRPr="00C75BD7">
              <w:rPr>
                <w:rFonts w:ascii="宋体" w:cs="宋体" w:hint="eastAsia"/>
                <w:color w:val="000000"/>
                <w:kern w:val="0"/>
                <w:szCs w:val="21"/>
              </w:rPr>
              <w:t>用</w:t>
            </w:r>
            <w:r w:rsidRPr="00C75BD7">
              <w:rPr>
                <w:color w:val="000000"/>
                <w:kern w:val="0"/>
                <w:szCs w:val="21"/>
              </w:rPr>
              <w:t>1000V</w:t>
            </w:r>
            <w:r w:rsidRPr="00C75BD7">
              <w:rPr>
                <w:rFonts w:ascii="宋体" w:cs="宋体" w:hint="eastAsia"/>
                <w:color w:val="000000"/>
                <w:kern w:val="0"/>
                <w:szCs w:val="21"/>
              </w:rPr>
              <w:t>兆欧表在配电箱和用电设备两点间测量</w:t>
            </w:r>
          </w:p>
        </w:tc>
      </w:tr>
      <w:tr w:rsidR="005F5890" w:rsidRPr="00C75BD7" w14:paraId="4F79D6FA" w14:textId="77777777" w:rsidTr="005F5890">
        <w:trPr>
          <w:trHeight w:val="680"/>
          <w:jc w:val="center"/>
        </w:trPr>
        <w:tc>
          <w:tcPr>
            <w:tcW w:w="1101" w:type="dxa"/>
            <w:vAlign w:val="center"/>
          </w:tcPr>
          <w:p w14:paraId="6135CB9D" w14:textId="77777777" w:rsidR="005F5890" w:rsidRPr="00C75BD7" w:rsidRDefault="005F5890" w:rsidP="009270A3">
            <w:pPr>
              <w:pStyle w:val="afff6"/>
              <w:spacing w:after="93"/>
            </w:pPr>
            <w:r>
              <w:t>6</w:t>
            </w:r>
          </w:p>
        </w:tc>
        <w:tc>
          <w:tcPr>
            <w:tcW w:w="2409" w:type="dxa"/>
            <w:vAlign w:val="center"/>
          </w:tcPr>
          <w:p w14:paraId="67D13022" w14:textId="77777777" w:rsidR="005F5890" w:rsidRPr="00C75BD7" w:rsidRDefault="005F5890" w:rsidP="009270A3">
            <w:pPr>
              <w:pStyle w:val="afff6"/>
              <w:spacing w:after="93"/>
            </w:pPr>
            <w:r w:rsidRPr="00C75BD7">
              <w:rPr>
                <w:rFonts w:ascii="宋体" w:cs="宋体" w:hint="eastAsia"/>
                <w:color w:val="000000"/>
                <w:kern w:val="0"/>
                <w:szCs w:val="21"/>
              </w:rPr>
              <w:t>光电缆埋深</w:t>
            </w:r>
          </w:p>
        </w:tc>
        <w:tc>
          <w:tcPr>
            <w:tcW w:w="2410" w:type="dxa"/>
            <w:vAlign w:val="center"/>
          </w:tcPr>
          <w:p w14:paraId="5F3069FB" w14:textId="77777777" w:rsidR="005F5890" w:rsidRPr="00C75BD7" w:rsidRDefault="005F5890" w:rsidP="009270A3">
            <w:pPr>
              <w:pStyle w:val="afff6"/>
              <w:spacing w:after="93"/>
            </w:pPr>
            <w:r w:rsidRPr="00C75BD7">
              <w:rPr>
                <w:rFonts w:ascii="宋体" w:cs="宋体" w:hint="eastAsia"/>
                <w:color w:val="000000"/>
                <w:kern w:val="0"/>
                <w:szCs w:val="21"/>
              </w:rPr>
              <w:t>符合设计要求</w:t>
            </w:r>
          </w:p>
        </w:tc>
        <w:tc>
          <w:tcPr>
            <w:tcW w:w="2602" w:type="dxa"/>
            <w:vAlign w:val="center"/>
          </w:tcPr>
          <w:p w14:paraId="5F5EB605" w14:textId="77777777" w:rsidR="005F5890" w:rsidRPr="00C75BD7" w:rsidRDefault="005F5890" w:rsidP="009270A3">
            <w:pPr>
              <w:pStyle w:val="afff6"/>
              <w:spacing w:after="93"/>
            </w:pPr>
            <w:r w:rsidRPr="00C75BD7">
              <w:rPr>
                <w:rFonts w:ascii="宋体" w:cs="宋体" w:hint="eastAsia"/>
                <w:color w:val="000000"/>
                <w:kern w:val="0"/>
                <w:szCs w:val="21"/>
              </w:rPr>
              <w:t>查隐蔽工程记录，必要时挖开实测</w:t>
            </w:r>
          </w:p>
        </w:tc>
      </w:tr>
    </w:tbl>
    <w:p w14:paraId="26600162" w14:textId="4C21C506" w:rsidR="00417B61" w:rsidRDefault="00417B61" w:rsidP="00417B61">
      <w:pPr>
        <w:pStyle w:val="ac"/>
        <w:adjustRightInd w:val="0"/>
        <w:snapToGrid w:val="0"/>
        <w:spacing w:line="312" w:lineRule="auto"/>
        <w:rPr>
          <w:rFonts w:ascii="宋体" w:hAnsi="宋体"/>
          <w:sz w:val="24"/>
          <w:szCs w:val="24"/>
        </w:rPr>
      </w:pPr>
    </w:p>
    <w:p w14:paraId="46904867" w14:textId="77777777" w:rsidR="00417B61" w:rsidRPr="00417B61" w:rsidRDefault="00417B61" w:rsidP="00417B61">
      <w:pPr>
        <w:pStyle w:val="ac"/>
        <w:adjustRightInd w:val="0"/>
        <w:snapToGrid w:val="0"/>
        <w:spacing w:line="312" w:lineRule="auto"/>
        <w:rPr>
          <w:rFonts w:ascii="宋体" w:hAnsi="宋体"/>
          <w:sz w:val="24"/>
          <w:szCs w:val="24"/>
        </w:rPr>
      </w:pPr>
    </w:p>
    <w:sectPr w:rsidR="00417B61" w:rsidRPr="00417B61">
      <w:pgSz w:w="11906" w:h="16838"/>
      <w:pgMar w:top="1021" w:right="964" w:bottom="1134" w:left="964" w:header="0"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156472B" w14:textId="77777777" w:rsidR="006F6D26" w:rsidRDefault="006F6D26">
      <w:pPr>
        <w:spacing w:after="72" w:line="240" w:lineRule="auto"/>
      </w:pPr>
      <w:r>
        <w:separator/>
      </w:r>
    </w:p>
  </w:endnote>
  <w:endnote w:type="continuationSeparator" w:id="0">
    <w:p w14:paraId="1094C1CB" w14:textId="77777777" w:rsidR="006F6D26" w:rsidRDefault="006F6D26">
      <w:pPr>
        <w:spacing w:after="72"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6"/>
    <w:family w:val="swiss"/>
    <w:pitch w:val="variable"/>
    <w:sig w:usb0="F7FFAFFF" w:usb1="E9DFFFFF" w:usb2="0000003F" w:usb3="00000000" w:csb0="003F01FF" w:csb1="00000000"/>
  </w:font>
  <w:font w:name="Consolas">
    <w:panose1 w:val="020B0609020204030204"/>
    <w:charset w:val="00"/>
    <w:family w:val="modern"/>
    <w:pitch w:val="fixed"/>
    <w:sig w:usb0="E00006FF" w:usb1="0000FCFF" w:usb2="00000001" w:usb3="00000000" w:csb0="0000019F" w:csb1="00000000"/>
  </w:font>
  <w:font w:name="MingLiU">
    <w:altName w:val="細明體"/>
    <w:panose1 w:val="02010609000101010101"/>
    <w:charset w:val="88"/>
    <w:family w:val="modern"/>
    <w:pitch w:val="fixed"/>
    <w:sig w:usb0="A00002FF" w:usb1="28CFFCFA" w:usb2="00000016" w:usb3="00000000" w:csb0="00100001" w:csb1="00000000"/>
  </w:font>
  <w:font w:name="Arial Black">
    <w:panose1 w:val="020B0A04020102020204"/>
    <w:charset w:val="00"/>
    <w:family w:val="swiss"/>
    <w:pitch w:val="variable"/>
    <w:sig w:usb0="A00002AF" w:usb1="400078FB" w:usb2="00000000" w:usb3="00000000" w:csb0="0000009F" w:csb1="00000000"/>
  </w:font>
  <w:font w:name="Malgun Gothic">
    <w:panose1 w:val="020B0503020000020004"/>
    <w:charset w:val="81"/>
    <w:family w:val="swiss"/>
    <w:pitch w:val="variable"/>
    <w:sig w:usb0="9000002F" w:usb1="29D77CFB" w:usb2="00000012" w:usb3="00000000" w:csb0="00080001" w:csb1="00000000"/>
  </w:font>
  <w:font w:name="微软雅黑">
    <w:panose1 w:val="020B0503020204020204"/>
    <w:charset w:val="86"/>
    <w:family w:val="swiss"/>
    <w:pitch w:val="variable"/>
    <w:sig w:usb0="80000287" w:usb1="2ACF3C50" w:usb2="00000016" w:usb3="00000000" w:csb0="0004001F" w:csb1="00000000"/>
  </w:font>
  <w:font w:name="仿宋_GB2312">
    <w:altName w:val="仿宋"/>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E0CABB" w14:textId="77777777" w:rsidR="00417B61" w:rsidRDefault="00417B61">
    <w:pPr>
      <w:pStyle w:val="af6"/>
      <w:spacing w:after="72"/>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2DDE89" w14:textId="77777777" w:rsidR="00417B61" w:rsidRDefault="00417B61">
    <w:pPr>
      <w:pStyle w:val="af6"/>
      <w:spacing w:after="72"/>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71B219" w14:textId="77777777" w:rsidR="00417B61" w:rsidRDefault="00417B61">
    <w:pPr>
      <w:pStyle w:val="af6"/>
      <w:spacing w:after="72"/>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0BA36E" w14:textId="77777777" w:rsidR="00417B61" w:rsidRDefault="00417B61">
    <w:pPr>
      <w:pStyle w:val="af6"/>
      <w:spacing w:after="72"/>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21276406"/>
      <w:docPartObj>
        <w:docPartGallery w:val="AutoText"/>
      </w:docPartObj>
    </w:sdtPr>
    <w:sdtEndPr/>
    <w:sdtContent>
      <w:p w14:paraId="4C074B4D" w14:textId="77777777" w:rsidR="00417B61" w:rsidRDefault="00417B61">
        <w:pPr>
          <w:pStyle w:val="af6"/>
          <w:spacing w:after="72"/>
          <w:jc w:val="right"/>
        </w:pPr>
        <w:r>
          <w:fldChar w:fldCharType="begin"/>
        </w:r>
        <w:r>
          <w:instrText>PAGE   \* MERGEFORMAT</w:instrText>
        </w:r>
        <w:r>
          <w:fldChar w:fldCharType="separate"/>
        </w:r>
        <w:r>
          <w:rPr>
            <w:lang w:val="zh-CN"/>
          </w:rPr>
          <w:t>41</w:t>
        </w:r>
        <w:r>
          <w:fldChar w:fldCharType="end"/>
        </w:r>
      </w:p>
    </w:sdtContent>
  </w:sdt>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30C539" w14:textId="77777777" w:rsidR="00417B61" w:rsidRDefault="00417B61">
    <w:pPr>
      <w:pStyle w:val="af6"/>
      <w:spacing w:after="72"/>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3CDB59" w14:textId="77777777" w:rsidR="006F6D26" w:rsidRDefault="006F6D26">
      <w:pPr>
        <w:spacing w:after="72" w:line="240" w:lineRule="auto"/>
      </w:pPr>
      <w:r>
        <w:separator/>
      </w:r>
    </w:p>
  </w:footnote>
  <w:footnote w:type="continuationSeparator" w:id="0">
    <w:p w14:paraId="2ABB7FDF" w14:textId="77777777" w:rsidR="006F6D26" w:rsidRDefault="006F6D26">
      <w:pPr>
        <w:spacing w:after="72"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0DBEF58" w14:textId="77777777" w:rsidR="00417B61" w:rsidRDefault="00417B61">
    <w:pPr>
      <w:pStyle w:val="af8"/>
      <w:spacing w:after="72"/>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FB6B053" w14:textId="77777777" w:rsidR="00417B61" w:rsidRDefault="00417B61">
    <w:pPr>
      <w:spacing w:after="72"/>
      <w:ind w:left="0" w:firstLine="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17C106B" w14:textId="77777777" w:rsidR="00417B61" w:rsidRDefault="00417B61">
    <w:pPr>
      <w:pStyle w:val="af8"/>
      <w:spacing w:after="72"/>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319758" w14:textId="77777777" w:rsidR="00417B61" w:rsidRDefault="00417B61">
    <w:pPr>
      <w:pStyle w:val="af8"/>
      <w:spacing w:after="72"/>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7A4DB" w14:textId="77777777" w:rsidR="00417B61" w:rsidRDefault="00417B61">
    <w:pPr>
      <w:pStyle w:val="af8"/>
      <w:pBdr>
        <w:bottom w:val="none" w:sz="0" w:space="1" w:color="auto"/>
      </w:pBdr>
      <w:tabs>
        <w:tab w:val="left" w:pos="2231"/>
      </w:tabs>
      <w:spacing w:after="72"/>
      <w:jc w:val="left"/>
    </w:pPr>
    <w:r>
      <w:rPr>
        <w:rFonts w:hint="eastAsia"/>
      </w:rPr>
      <w:tab/>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B76AFDE" w14:textId="77777777" w:rsidR="00417B61" w:rsidRDefault="00417B61">
    <w:pPr>
      <w:pStyle w:val="af8"/>
      <w:spacing w:after="72"/>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8239CA"/>
    <w:multiLevelType w:val="multilevel"/>
    <w:tmpl w:val="038239CA"/>
    <w:lvl w:ilvl="0">
      <w:start w:val="1"/>
      <w:numFmt w:val="decimal"/>
      <w:pStyle w:val="CX"/>
      <w:lvlText w:val="%1)"/>
      <w:lvlJc w:val="left"/>
      <w:pPr>
        <w:ind w:left="840" w:hanging="420"/>
      </w:pPr>
    </w:lvl>
    <w:lvl w:ilvl="1">
      <w:start w:val="1"/>
      <w:numFmt w:val="lowerLetter"/>
      <w:lvlText w:val="%2)"/>
      <w:lvlJc w:val="left"/>
      <w:pPr>
        <w:ind w:left="1260" w:hanging="420"/>
      </w:pPr>
    </w:lvl>
    <w:lvl w:ilvl="2">
      <w:start w:val="1"/>
      <w:numFmt w:val="lowerRoman"/>
      <w:lvlText w:val="%3."/>
      <w:lvlJc w:val="right"/>
      <w:pPr>
        <w:ind w:left="1680" w:hanging="420"/>
      </w:pPr>
    </w:lvl>
    <w:lvl w:ilvl="3">
      <w:start w:val="1"/>
      <w:numFmt w:val="decimal"/>
      <w:lvlText w:val="%4."/>
      <w:lvlJc w:val="left"/>
      <w:pPr>
        <w:ind w:left="2100" w:hanging="420"/>
      </w:pPr>
    </w:lvl>
    <w:lvl w:ilvl="4">
      <w:start w:val="1"/>
      <w:numFmt w:val="lowerLetter"/>
      <w:lvlText w:val="%5)"/>
      <w:lvlJc w:val="left"/>
      <w:pPr>
        <w:ind w:left="2520" w:hanging="420"/>
      </w:pPr>
    </w:lvl>
    <w:lvl w:ilvl="5">
      <w:start w:val="1"/>
      <w:numFmt w:val="lowerRoman"/>
      <w:lvlText w:val="%6."/>
      <w:lvlJc w:val="right"/>
      <w:pPr>
        <w:ind w:left="2940" w:hanging="420"/>
      </w:pPr>
    </w:lvl>
    <w:lvl w:ilvl="6">
      <w:start w:val="1"/>
      <w:numFmt w:val="decimal"/>
      <w:lvlText w:val="%7."/>
      <w:lvlJc w:val="left"/>
      <w:pPr>
        <w:ind w:left="3360" w:hanging="420"/>
      </w:pPr>
    </w:lvl>
    <w:lvl w:ilvl="7">
      <w:start w:val="1"/>
      <w:numFmt w:val="lowerLetter"/>
      <w:lvlText w:val="%8)"/>
      <w:lvlJc w:val="left"/>
      <w:pPr>
        <w:ind w:left="3780" w:hanging="420"/>
      </w:pPr>
    </w:lvl>
    <w:lvl w:ilvl="8">
      <w:start w:val="1"/>
      <w:numFmt w:val="lowerRoman"/>
      <w:lvlText w:val="%9."/>
      <w:lvlJc w:val="right"/>
      <w:pPr>
        <w:ind w:left="4200" w:hanging="420"/>
      </w:pPr>
    </w:lvl>
  </w:abstractNum>
  <w:abstractNum w:abstractNumId="1" w15:restartNumberingAfterBreak="0">
    <w:nsid w:val="573B3FE9"/>
    <w:multiLevelType w:val="multilevel"/>
    <w:tmpl w:val="573B3FE9"/>
    <w:lvl w:ilvl="0">
      <w:start w:val="1"/>
      <w:numFmt w:val="decimal"/>
      <w:lvlText w:val="%1."/>
      <w:lvlJc w:val="left"/>
      <w:pPr>
        <w:ind w:left="420"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 w15:restartNumberingAfterBreak="0">
    <w:nsid w:val="58E46B2F"/>
    <w:multiLevelType w:val="multilevel"/>
    <w:tmpl w:val="58E46B2F"/>
    <w:lvl w:ilvl="0">
      <w:start w:val="1"/>
      <w:numFmt w:val="decimal"/>
      <w:lvlText w:val="%1"/>
      <w:lvlJc w:val="left"/>
      <w:pPr>
        <w:ind w:left="360" w:hanging="360"/>
      </w:pPr>
      <w:rPr>
        <w:rFonts w:ascii="黑体" w:eastAsia="黑体" w:hAnsi="黑体"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5A78132B"/>
    <w:multiLevelType w:val="multilevel"/>
    <w:tmpl w:val="5A78132B"/>
    <w:lvl w:ilvl="0">
      <w:start w:val="1"/>
      <w:numFmt w:val="decimal"/>
      <w:lvlText w:val="%1"/>
      <w:lvlJc w:val="left"/>
      <w:pPr>
        <w:ind w:left="425" w:hanging="425"/>
      </w:pPr>
      <w:rPr>
        <w:rFonts w:eastAsia="黑体" w:cs="黑体" w:hint="default"/>
        <w:sz w:val="28"/>
        <w:szCs w:val="28"/>
      </w:rPr>
    </w:lvl>
    <w:lvl w:ilvl="1">
      <w:start w:val="1"/>
      <w:numFmt w:val="decimal"/>
      <w:lvlText w:val="%1.%2"/>
      <w:lvlJc w:val="left"/>
      <w:pPr>
        <w:ind w:left="4417" w:hanging="732"/>
      </w:pPr>
      <w:rPr>
        <w:rFonts w:hint="eastAsia"/>
      </w:rPr>
    </w:lvl>
    <w:lvl w:ilvl="2">
      <w:start w:val="1"/>
      <w:numFmt w:val="decimal"/>
      <w:pStyle w:val="3"/>
      <w:lvlText w:val="%1.%2.%3"/>
      <w:lvlJc w:val="left"/>
      <w:pPr>
        <w:ind w:left="5386" w:hanging="567"/>
      </w:pPr>
      <w:rPr>
        <w:rFonts w:hint="eastAsia"/>
        <w:b/>
      </w:rPr>
    </w:lvl>
    <w:lvl w:ilvl="3">
      <w:start w:val="1"/>
      <w:numFmt w:val="decimal"/>
      <w:pStyle w:val="4"/>
      <w:lvlText w:val="%1.%2.%3.%4"/>
      <w:lvlJc w:val="left"/>
      <w:pPr>
        <w:ind w:left="1984" w:hanging="708"/>
      </w:pPr>
      <w:rPr>
        <w:rFonts w:hint="eastAsia"/>
      </w:rPr>
    </w:lvl>
    <w:lvl w:ilvl="4">
      <w:start w:val="1"/>
      <w:numFmt w:val="decimal"/>
      <w:lvlText w:val="%1.%2.%3.%4.%5"/>
      <w:lvlJc w:val="left"/>
      <w:pPr>
        <w:ind w:left="2551" w:hanging="850"/>
      </w:pPr>
      <w:rPr>
        <w:rFonts w:hint="eastAsia"/>
      </w:rPr>
    </w:lvl>
    <w:lvl w:ilvl="5">
      <w:start w:val="1"/>
      <w:numFmt w:val="decimal"/>
      <w:lvlText w:val="%1.%2.%3.%4.%5.%6"/>
      <w:lvlJc w:val="left"/>
      <w:pPr>
        <w:ind w:left="3260" w:hanging="1134"/>
      </w:pPr>
      <w:rPr>
        <w:rFonts w:hint="eastAsia"/>
      </w:rPr>
    </w:lvl>
    <w:lvl w:ilvl="6">
      <w:start w:val="1"/>
      <w:numFmt w:val="decimal"/>
      <w:lvlText w:val="%1.%2.%3.%4.%5.%6.%7"/>
      <w:lvlJc w:val="left"/>
      <w:pPr>
        <w:ind w:left="3827" w:hanging="1276"/>
      </w:pPr>
      <w:rPr>
        <w:rFonts w:hint="eastAsia"/>
      </w:rPr>
    </w:lvl>
    <w:lvl w:ilvl="7">
      <w:start w:val="1"/>
      <w:numFmt w:val="decimal"/>
      <w:lvlText w:val="%1.%2.%3.%4.%5.%6.%7.%8"/>
      <w:lvlJc w:val="left"/>
      <w:pPr>
        <w:ind w:left="4394" w:hanging="1418"/>
      </w:pPr>
      <w:rPr>
        <w:rFonts w:hint="eastAsia"/>
      </w:rPr>
    </w:lvl>
    <w:lvl w:ilvl="8">
      <w:start w:val="1"/>
      <w:numFmt w:val="decimal"/>
      <w:lvlText w:val="%1.%2.%3.%4.%5.%6.%7.%8.%9"/>
      <w:lvlJc w:val="left"/>
      <w:pPr>
        <w:ind w:left="5102" w:hanging="1700"/>
      </w:pPr>
      <w:rPr>
        <w:rFonts w:hint="eastAsia"/>
      </w:rPr>
    </w:lvl>
  </w:abstractNum>
  <w:abstractNum w:abstractNumId="4" w15:restartNumberingAfterBreak="0">
    <w:nsid w:val="5A7825C8"/>
    <w:multiLevelType w:val="multilevel"/>
    <w:tmpl w:val="5A7825C8"/>
    <w:lvl w:ilvl="0">
      <w:start w:val="4"/>
      <w:numFmt w:val="decimal"/>
      <w:pStyle w:val="a"/>
      <w:lvlText w:val="%1"/>
      <w:lvlJc w:val="left"/>
      <w:pPr>
        <w:ind w:left="0" w:firstLine="0"/>
      </w:pPr>
      <w:rPr>
        <w:rFonts w:ascii="宋体" w:eastAsia="宋体" w:hAnsi="宋体" w:cs="宋体" w:hint="default"/>
        <w:b w:val="0"/>
        <w:i w:val="0"/>
        <w:position w:val="0"/>
        <w:sz w:val="28"/>
      </w:rPr>
    </w:lvl>
    <w:lvl w:ilvl="1">
      <w:start w:val="2"/>
      <w:numFmt w:val="decimal"/>
      <w:pStyle w:val="a0"/>
      <w:lvlText w:val="%1.%2."/>
      <w:lvlJc w:val="center"/>
      <w:pPr>
        <w:ind w:left="0" w:firstLine="288"/>
      </w:pPr>
      <w:rPr>
        <w:rFonts w:ascii="宋体" w:eastAsia="宋体" w:hAnsi="宋体" w:cs="宋体" w:hint="default"/>
        <w:b w:val="0"/>
        <w:bCs w:val="0"/>
        <w:i w:val="0"/>
        <w:iCs w:val="0"/>
        <w:caps w:val="0"/>
        <w:strike w:val="0"/>
        <w:dstrike w:val="0"/>
        <w:outline w:val="0"/>
        <w:shadow w:val="0"/>
        <w:emboss w:val="0"/>
        <w:imprint w:val="0"/>
        <w:vanish w:val="0"/>
        <w:spacing w:val="0"/>
        <w:position w:val="0"/>
        <w:sz w:val="21"/>
        <w:u w:val="none"/>
        <w:vertAlign w:val="baseline"/>
      </w:rPr>
    </w:lvl>
    <w:lvl w:ilvl="2">
      <w:start w:val="1"/>
      <w:numFmt w:val="decimal"/>
      <w:lvlText w:val="%1.%2.%3."/>
      <w:lvlJc w:val="left"/>
      <w:pPr>
        <w:ind w:left="0" w:firstLine="0"/>
      </w:pPr>
      <w:rPr>
        <w:rFonts w:ascii="Times New Roman" w:eastAsia="宋体" w:hAnsi="Times New Roman" w:cs="Times New Roman" w:hint="default"/>
        <w:b/>
        <w:i w:val="0"/>
        <w:position w:val="0"/>
        <w:sz w:val="21"/>
      </w:rPr>
    </w:lvl>
    <w:lvl w:ilvl="3">
      <w:start w:val="1"/>
      <w:numFmt w:val="decimal"/>
      <w:lvlText w:val="%4"/>
      <w:lvlJc w:val="left"/>
      <w:pPr>
        <w:tabs>
          <w:tab w:val="left" w:pos="1418"/>
        </w:tabs>
        <w:ind w:left="397" w:firstLine="737"/>
      </w:pPr>
      <w:rPr>
        <w:rFonts w:ascii="Times New Roman" w:hAnsi="Times New Roman" w:cs="Times New Roman" w:hint="default"/>
        <w:b/>
        <w:i w:val="0"/>
        <w:position w:val="0"/>
        <w:sz w:val="21"/>
      </w:rPr>
    </w:lvl>
    <w:lvl w:ilvl="4">
      <w:start w:val="1"/>
      <w:numFmt w:val="decimal"/>
      <w:lvlText w:val="%3."/>
      <w:lvlJc w:val="left"/>
      <w:pPr>
        <w:tabs>
          <w:tab w:val="left" w:pos="-1"/>
        </w:tabs>
        <w:ind w:left="0" w:firstLine="0"/>
      </w:pPr>
      <w:rPr>
        <w:rFonts w:cs="Times New Roman" w:hint="eastAsia"/>
        <w:position w:val="0"/>
      </w:rPr>
    </w:lvl>
    <w:lvl w:ilvl="5">
      <w:start w:val="1"/>
      <w:numFmt w:val="decimal"/>
      <w:lvlText w:val="%3."/>
      <w:lvlJc w:val="left"/>
      <w:pPr>
        <w:tabs>
          <w:tab w:val="left" w:pos="-1"/>
        </w:tabs>
        <w:ind w:left="0" w:firstLine="0"/>
      </w:pPr>
      <w:rPr>
        <w:rFonts w:cs="Times New Roman" w:hint="eastAsia"/>
        <w:position w:val="0"/>
      </w:rPr>
    </w:lvl>
    <w:lvl w:ilvl="6">
      <w:start w:val="1"/>
      <w:numFmt w:val="decimal"/>
      <w:lvlText w:val="%3."/>
      <w:lvlJc w:val="left"/>
      <w:pPr>
        <w:tabs>
          <w:tab w:val="left" w:pos="-1"/>
        </w:tabs>
        <w:ind w:left="0" w:firstLine="0"/>
      </w:pPr>
      <w:rPr>
        <w:rFonts w:cs="Times New Roman" w:hint="eastAsia"/>
        <w:position w:val="0"/>
      </w:rPr>
    </w:lvl>
    <w:lvl w:ilvl="7">
      <w:start w:val="1"/>
      <w:numFmt w:val="decimal"/>
      <w:lvlText w:val="%3."/>
      <w:lvlJc w:val="left"/>
      <w:pPr>
        <w:tabs>
          <w:tab w:val="left" w:pos="-1"/>
        </w:tabs>
        <w:ind w:left="0" w:firstLine="0"/>
      </w:pPr>
      <w:rPr>
        <w:rFonts w:cs="Times New Roman" w:hint="eastAsia"/>
        <w:position w:val="0"/>
      </w:rPr>
    </w:lvl>
    <w:lvl w:ilvl="8">
      <w:start w:val="1"/>
      <w:numFmt w:val="decimal"/>
      <w:lvlText w:val="%3."/>
      <w:lvlJc w:val="left"/>
      <w:pPr>
        <w:tabs>
          <w:tab w:val="left" w:pos="-1"/>
        </w:tabs>
        <w:ind w:left="0" w:firstLine="0"/>
      </w:pPr>
      <w:rPr>
        <w:rFonts w:cs="Times New Roman" w:hint="eastAsia"/>
        <w:position w:val="0"/>
      </w:rPr>
    </w:lvl>
  </w:abstractNum>
  <w:abstractNum w:abstractNumId="5" w15:restartNumberingAfterBreak="0">
    <w:nsid w:val="5A792281"/>
    <w:multiLevelType w:val="multilevel"/>
    <w:tmpl w:val="5A792281"/>
    <w:lvl w:ilvl="0">
      <w:start w:val="1"/>
      <w:numFmt w:val="decimal"/>
      <w:pStyle w:val="a1"/>
      <w:lvlText w:val="1.1.%1"/>
      <w:lvlJc w:val="left"/>
      <w:pPr>
        <w:ind w:left="397" w:hanging="397"/>
      </w:pPr>
      <w:rPr>
        <w:rFonts w:asciiTheme="minorHAnsi" w:eastAsiaTheme="minorEastAsia" w:hAnsiTheme="minorHAnsi" w:cs="宋体" w:hint="default"/>
        <w:b/>
        <w:i w:val="0"/>
        <w:sz w:val="21"/>
      </w:rPr>
    </w:lvl>
    <w:lvl w:ilvl="1">
      <w:start w:val="1"/>
      <w:numFmt w:val="lowerLetter"/>
      <w:lvlText w:val="%2)"/>
      <w:lvlJc w:val="left"/>
      <w:pPr>
        <w:ind w:left="1266" w:hanging="420"/>
      </w:pPr>
      <w:rPr>
        <w:rFonts w:ascii="宋体" w:eastAsia="宋体" w:hAnsi="宋体" w:cs="宋体" w:hint="default"/>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6" w15:restartNumberingAfterBreak="0">
    <w:nsid w:val="5A7922A4"/>
    <w:multiLevelType w:val="multilevel"/>
    <w:tmpl w:val="5A7922A4"/>
    <w:lvl w:ilvl="0">
      <w:start w:val="1"/>
      <w:numFmt w:val="decimal"/>
      <w:pStyle w:val="2"/>
      <w:lvlText w:val="2.1.%1"/>
      <w:lvlJc w:val="left"/>
      <w:pPr>
        <w:ind w:left="1106" w:hanging="397"/>
      </w:pPr>
      <w:rPr>
        <w:rFonts w:asciiTheme="minorHAnsi" w:eastAsiaTheme="minorEastAsia" w:hAnsiTheme="minorHAnsi" w:cs="宋体" w:hint="default"/>
        <w:b/>
        <w:bCs w:val="0"/>
        <w:i w:val="0"/>
        <w:iCs w:val="0"/>
        <w:caps w:val="0"/>
        <w:smallCaps w:val="0"/>
        <w:strike w:val="0"/>
        <w:dstrike w:val="0"/>
        <w:outline w:val="0"/>
        <w:shadow w:val="0"/>
        <w:emboss w:val="0"/>
        <w:imprint w:val="0"/>
        <w:vanish w:val="0"/>
        <w:color w:val="000000"/>
        <w:spacing w:val="0"/>
        <w:kern w:val="0"/>
        <w:position w:val="0"/>
        <w:sz w:val="21"/>
        <w:u w:val="none"/>
        <w:vertAlign w:val="baseline"/>
      </w:rPr>
    </w:lvl>
    <w:lvl w:ilvl="1">
      <w:start w:val="1"/>
      <w:numFmt w:val="lowerLetter"/>
      <w:lvlText w:val="%2)"/>
      <w:lvlJc w:val="left"/>
      <w:pPr>
        <w:ind w:left="1407" w:hanging="420"/>
      </w:pPr>
      <w:rPr>
        <w:rFonts w:hint="eastAsia"/>
      </w:rPr>
    </w:lvl>
    <w:lvl w:ilvl="2">
      <w:start w:val="1"/>
      <w:numFmt w:val="lowerRoman"/>
      <w:lvlText w:val="%3."/>
      <w:lvlJc w:val="right"/>
      <w:pPr>
        <w:ind w:left="1827" w:hanging="420"/>
      </w:pPr>
      <w:rPr>
        <w:rFonts w:hint="eastAsia"/>
      </w:rPr>
    </w:lvl>
    <w:lvl w:ilvl="3">
      <w:start w:val="1"/>
      <w:numFmt w:val="decimal"/>
      <w:lvlText w:val="%4."/>
      <w:lvlJc w:val="left"/>
      <w:pPr>
        <w:ind w:left="2247" w:hanging="420"/>
      </w:pPr>
      <w:rPr>
        <w:rFonts w:hint="eastAsia"/>
      </w:rPr>
    </w:lvl>
    <w:lvl w:ilvl="4">
      <w:start w:val="1"/>
      <w:numFmt w:val="lowerLetter"/>
      <w:lvlText w:val="%5)"/>
      <w:lvlJc w:val="left"/>
      <w:pPr>
        <w:ind w:left="2667" w:hanging="420"/>
      </w:pPr>
      <w:rPr>
        <w:rFonts w:hint="eastAsia"/>
      </w:rPr>
    </w:lvl>
    <w:lvl w:ilvl="5">
      <w:start w:val="1"/>
      <w:numFmt w:val="lowerRoman"/>
      <w:lvlText w:val="%6."/>
      <w:lvlJc w:val="right"/>
      <w:pPr>
        <w:ind w:left="3087" w:hanging="420"/>
      </w:pPr>
      <w:rPr>
        <w:rFonts w:hint="eastAsia"/>
      </w:rPr>
    </w:lvl>
    <w:lvl w:ilvl="6">
      <w:start w:val="1"/>
      <w:numFmt w:val="decimal"/>
      <w:lvlText w:val="%7."/>
      <w:lvlJc w:val="left"/>
      <w:pPr>
        <w:ind w:left="3507" w:hanging="420"/>
      </w:pPr>
      <w:rPr>
        <w:rFonts w:hint="eastAsia"/>
      </w:rPr>
    </w:lvl>
    <w:lvl w:ilvl="7">
      <w:start w:val="1"/>
      <w:numFmt w:val="lowerLetter"/>
      <w:lvlText w:val="%8)"/>
      <w:lvlJc w:val="left"/>
      <w:pPr>
        <w:ind w:left="3927" w:hanging="420"/>
      </w:pPr>
      <w:rPr>
        <w:rFonts w:hint="eastAsia"/>
      </w:rPr>
    </w:lvl>
    <w:lvl w:ilvl="8">
      <w:start w:val="1"/>
      <w:numFmt w:val="lowerRoman"/>
      <w:lvlText w:val="%9."/>
      <w:lvlJc w:val="right"/>
      <w:pPr>
        <w:ind w:left="4347" w:hanging="420"/>
      </w:pPr>
      <w:rPr>
        <w:rFonts w:hint="eastAsia"/>
      </w:rPr>
    </w:lvl>
  </w:abstractNum>
  <w:abstractNum w:abstractNumId="7" w15:restartNumberingAfterBreak="0">
    <w:nsid w:val="5A7922C8"/>
    <w:multiLevelType w:val="multilevel"/>
    <w:tmpl w:val="5A7922C8"/>
    <w:lvl w:ilvl="0">
      <w:start w:val="1"/>
      <w:numFmt w:val="decimal"/>
      <w:pStyle w:val="30"/>
      <w:lvlText w:val="3.1.%1."/>
      <w:lvlJc w:val="left"/>
      <w:pPr>
        <w:ind w:left="397" w:firstLine="29"/>
      </w:pPr>
      <w:rPr>
        <w:b w:val="0"/>
        <w:bCs w:val="0"/>
        <w:i w:val="0"/>
        <w:iCs w:val="0"/>
        <w:caps w:val="0"/>
        <w:smallCaps w:val="0"/>
        <w:strike w:val="0"/>
        <w:dstrike w:val="0"/>
        <w:outline w:val="0"/>
        <w:shadow w:val="0"/>
        <w:emboss w:val="0"/>
        <w:imprint w:val="0"/>
        <w:vanish w:val="0"/>
        <w:spacing w:val="0"/>
        <w:position w:val="0"/>
        <w:u w:val="none"/>
        <w:vertAlign w:val="baseline"/>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scene3d>
          <w14:camera w14:prst="orthographicFront"/>
          <w14:lightRig w14:rig="threePt" w14:dir="t">
            <w14:rot w14:lat="0" w14:lon="0" w14:rev="0"/>
          </w14:lightRig>
        </w14:scene3d>
        <w14:props3d w14:extrusionH="0" w14:contourW="0" w14:prstMaterial="none"/>
        <w14:ligatures w14:val="none"/>
        <w14:numForm w14:val="default"/>
        <w14:numSpacing w14:val="default"/>
      </w:rPr>
    </w:lvl>
    <w:lvl w:ilvl="1">
      <w:start w:val="1"/>
      <w:numFmt w:val="lowerLetter"/>
      <w:lvlText w:val="%2)"/>
      <w:lvlJc w:val="left"/>
      <w:pPr>
        <w:ind w:left="1266" w:hanging="420"/>
      </w:pPr>
      <w:rPr>
        <w:rFonts w:hint="eastAsia"/>
      </w:rPr>
    </w:lvl>
    <w:lvl w:ilvl="2">
      <w:start w:val="1"/>
      <w:numFmt w:val="lowerRoman"/>
      <w:lvlText w:val="%3."/>
      <w:lvlJc w:val="right"/>
      <w:pPr>
        <w:ind w:left="1686" w:hanging="420"/>
      </w:pPr>
      <w:rPr>
        <w:rFonts w:hint="eastAsia"/>
      </w:rPr>
    </w:lvl>
    <w:lvl w:ilvl="3">
      <w:start w:val="1"/>
      <w:numFmt w:val="decimal"/>
      <w:lvlText w:val="%4."/>
      <w:lvlJc w:val="left"/>
      <w:pPr>
        <w:ind w:left="2106" w:hanging="420"/>
      </w:pPr>
      <w:rPr>
        <w:rFonts w:hint="eastAsia"/>
      </w:rPr>
    </w:lvl>
    <w:lvl w:ilvl="4">
      <w:start w:val="1"/>
      <w:numFmt w:val="lowerLetter"/>
      <w:lvlText w:val="%5)"/>
      <w:lvlJc w:val="left"/>
      <w:pPr>
        <w:ind w:left="2526" w:hanging="420"/>
      </w:pPr>
      <w:rPr>
        <w:rFonts w:hint="eastAsia"/>
      </w:rPr>
    </w:lvl>
    <w:lvl w:ilvl="5">
      <w:start w:val="1"/>
      <w:numFmt w:val="lowerRoman"/>
      <w:lvlText w:val="%6."/>
      <w:lvlJc w:val="right"/>
      <w:pPr>
        <w:ind w:left="2946" w:hanging="420"/>
      </w:pPr>
      <w:rPr>
        <w:rFonts w:hint="eastAsia"/>
      </w:rPr>
    </w:lvl>
    <w:lvl w:ilvl="6">
      <w:start w:val="1"/>
      <w:numFmt w:val="decimal"/>
      <w:lvlText w:val="%7."/>
      <w:lvlJc w:val="left"/>
      <w:pPr>
        <w:ind w:left="3366" w:hanging="420"/>
      </w:pPr>
      <w:rPr>
        <w:rFonts w:hint="eastAsia"/>
      </w:rPr>
    </w:lvl>
    <w:lvl w:ilvl="7">
      <w:start w:val="1"/>
      <w:numFmt w:val="lowerLetter"/>
      <w:lvlText w:val="%8)"/>
      <w:lvlJc w:val="left"/>
      <w:pPr>
        <w:ind w:left="3786" w:hanging="420"/>
      </w:pPr>
      <w:rPr>
        <w:rFonts w:hint="eastAsia"/>
      </w:rPr>
    </w:lvl>
    <w:lvl w:ilvl="8">
      <w:start w:val="1"/>
      <w:numFmt w:val="lowerRoman"/>
      <w:lvlText w:val="%9."/>
      <w:lvlJc w:val="right"/>
      <w:pPr>
        <w:ind w:left="4206" w:hanging="420"/>
      </w:pPr>
      <w:rPr>
        <w:rFonts w:hint="eastAsia"/>
      </w:rPr>
    </w:lvl>
  </w:abstractNum>
  <w:abstractNum w:abstractNumId="8" w15:restartNumberingAfterBreak="0">
    <w:nsid w:val="6905305F"/>
    <w:multiLevelType w:val="multilevel"/>
    <w:tmpl w:val="6905305F"/>
    <w:lvl w:ilvl="0">
      <w:start w:val="1"/>
      <w:numFmt w:val="decimal"/>
      <w:lvlText w:val="（3-%1）"/>
      <w:lvlJc w:val="right"/>
      <w:pPr>
        <w:ind w:left="420" w:hanging="132"/>
      </w:pPr>
      <w:rPr>
        <w:rFonts w:ascii="Times New Roman" w:hAnsi="Times New Roman" w:hint="default"/>
        <w:b w:val="0"/>
        <w:i w:val="0"/>
        <w:sz w:val="24"/>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abstractNum w:abstractNumId="9" w15:restartNumberingAfterBreak="0">
    <w:nsid w:val="6ED061A1"/>
    <w:multiLevelType w:val="multilevel"/>
    <w:tmpl w:val="6ED061A1"/>
    <w:lvl w:ilvl="0">
      <w:start w:val="1"/>
      <w:numFmt w:val="decimal"/>
      <w:lvlText w:val="（3-%1）"/>
      <w:lvlJc w:val="left"/>
      <w:pPr>
        <w:ind w:left="420" w:hanging="132"/>
      </w:pPr>
      <w:rPr>
        <w:rFonts w:ascii="Times New Roman" w:hAnsi="Times New Roman" w:hint="default"/>
        <w:b w:val="0"/>
        <w:i w:val="0"/>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10" w15:restartNumberingAfterBreak="0">
    <w:nsid w:val="7B9733EA"/>
    <w:multiLevelType w:val="multilevel"/>
    <w:tmpl w:val="3340867E"/>
    <w:lvl w:ilvl="0">
      <w:start w:val="1"/>
      <w:numFmt w:val="decimal"/>
      <w:pStyle w:val="1"/>
      <w:lvlText w:val="%1  "/>
      <w:lvlJc w:val="center"/>
      <w:pPr>
        <w:tabs>
          <w:tab w:val="num" w:pos="0"/>
        </w:tabs>
        <w:ind w:left="0" w:firstLine="0"/>
      </w:pPr>
      <w:rPr>
        <w:rFonts w:ascii="Times New Roman" w:eastAsia="宋体" w:hAnsi="Times New Roman" w:hint="default"/>
        <w:b/>
        <w:i w:val="0"/>
        <w:caps w:val="0"/>
        <w:strike w:val="0"/>
        <w:dstrike w:val="0"/>
        <w:vanish w:val="0"/>
        <w:color w:val="auto"/>
        <w:sz w:val="32"/>
        <w:szCs w:val="32"/>
        <w:u w:val="none"/>
        <w:vertAlign w:val="baseline"/>
        <w:em w:val="none"/>
      </w:rPr>
    </w:lvl>
    <w:lvl w:ilvl="1">
      <w:numFmt w:val="decimal"/>
      <w:pStyle w:val="20"/>
      <w:lvlText w:val="%1. %2  "/>
      <w:lvlJc w:val="center"/>
      <w:pPr>
        <w:ind w:left="0" w:firstLine="288"/>
      </w:pPr>
      <w:rPr>
        <w:rFonts w:ascii="Times New Roman" w:hAnsi="Times New Roman" w:hint="default"/>
        <w:b/>
        <w:i w:val="0"/>
        <w:caps w:val="0"/>
        <w:strike w:val="0"/>
        <w:dstrike w:val="0"/>
        <w:vanish w:val="0"/>
        <w:color w:val="000000"/>
        <w:sz w:val="28"/>
        <w:u w:val="none"/>
        <w:vertAlign w:val="baseline"/>
        <w:em w:val="none"/>
      </w:rPr>
    </w:lvl>
    <w:lvl w:ilvl="2">
      <w:start w:val="1"/>
      <w:numFmt w:val="decimal"/>
      <w:pStyle w:val="31"/>
      <w:suff w:val="space"/>
      <w:lvlText w:val="%1. %2. %3  "/>
      <w:lvlJc w:val="left"/>
      <w:pPr>
        <w:ind w:left="0" w:firstLine="0"/>
      </w:pPr>
      <w:rPr>
        <w:rFonts w:ascii="Times New Roman" w:hAnsi="Times New Roman" w:cs="Times New Roman" w:hint="default"/>
        <w:b/>
        <w:bCs w:val="0"/>
        <w:i w:val="0"/>
        <w:iCs w:val="0"/>
        <w:caps w:val="0"/>
        <w:smallCaps w:val="0"/>
        <w:strike w:val="0"/>
        <w:dstrike w:val="0"/>
        <w:outline w:val="0"/>
        <w:shadow w:val="0"/>
        <w:emboss w:val="0"/>
        <w:imprint w:val="0"/>
        <w:noProof w:val="0"/>
        <w:snapToGrid w:val="0"/>
        <w:vanish w:val="0"/>
        <w:color w:val="000000"/>
        <w:spacing w:val="0"/>
        <w:w w:val="0"/>
        <w:kern w:val="0"/>
        <w:position w:val="0"/>
        <w:sz w:val="24"/>
        <w:szCs w:val="0"/>
        <w:u w:val="none" w:color="000000"/>
        <w:effect w:val="none"/>
        <w:bdr w:val="none" w:sz="0" w:space="0" w:color="000000"/>
        <w:shd w:val="clear" w:color="000000" w:fill="000000"/>
        <w:vertAlign w:val="baseline"/>
        <w:em w:val="none"/>
        <w:lang w:val="x-none" w:eastAsia="x-none" w:bidi="x-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start w:val="1"/>
      <w:numFmt w:val="decimal"/>
      <w:pStyle w:val="40"/>
      <w:suff w:val="space"/>
      <w:lvlText w:val="%4 "/>
      <w:lvlJc w:val="left"/>
      <w:pPr>
        <w:ind w:left="0" w:firstLine="482"/>
      </w:pPr>
      <w:rPr>
        <w:rFonts w:ascii="Times New Roman" w:eastAsia="宋体" w:hAnsi="Times New Roman" w:hint="default"/>
        <w:b/>
        <w:i w:val="0"/>
        <w:sz w:val="24"/>
      </w:rPr>
    </w:lvl>
    <w:lvl w:ilvl="4">
      <w:numFmt w:val="decimal"/>
      <w:lvlText w:val=""/>
      <w:lvlJc w:val="left"/>
      <w:pPr>
        <w:ind w:left="0" w:firstLine="0"/>
      </w:pPr>
      <w:rPr>
        <w:rFonts w:hint="eastAsia"/>
      </w:rPr>
    </w:lvl>
    <w:lvl w:ilvl="5">
      <w:numFmt w:val="decimal"/>
      <w:lvlText w:val=""/>
      <w:lvlJc w:val="left"/>
      <w:pPr>
        <w:ind w:left="0" w:firstLine="0"/>
      </w:pPr>
      <w:rPr>
        <w:rFonts w:hint="eastAsia"/>
      </w:rPr>
    </w:lvl>
    <w:lvl w:ilvl="6">
      <w:numFmt w:val="decimal"/>
      <w:lvlText w:val=""/>
      <w:lvlJc w:val="left"/>
      <w:pPr>
        <w:ind w:left="0" w:firstLine="0"/>
      </w:pPr>
      <w:rPr>
        <w:rFonts w:hint="eastAsia"/>
      </w:rPr>
    </w:lvl>
    <w:lvl w:ilvl="7">
      <w:numFmt w:val="decimal"/>
      <w:lvlText w:val=""/>
      <w:lvlJc w:val="left"/>
      <w:pPr>
        <w:ind w:left="0" w:firstLine="0"/>
      </w:pPr>
      <w:rPr>
        <w:rFonts w:hint="eastAsia"/>
      </w:rPr>
    </w:lvl>
    <w:lvl w:ilvl="8">
      <w:numFmt w:val="decimal"/>
      <w:lvlText w:val=""/>
      <w:lvlJc w:val="left"/>
      <w:pPr>
        <w:ind w:left="0" w:firstLine="0"/>
      </w:pPr>
      <w:rPr>
        <w:rFonts w:hint="eastAsia"/>
      </w:rPr>
    </w:lvl>
  </w:abstractNum>
  <w:num w:numId="1">
    <w:abstractNumId w:val="3"/>
  </w:num>
  <w:num w:numId="2">
    <w:abstractNumId w:val="5"/>
  </w:num>
  <w:num w:numId="3">
    <w:abstractNumId w:val="6"/>
  </w:num>
  <w:num w:numId="4">
    <w:abstractNumId w:val="7"/>
  </w:num>
  <w:num w:numId="5">
    <w:abstractNumId w:val="4"/>
  </w:num>
  <w:num w:numId="6">
    <w:abstractNumId w:val="0"/>
  </w:num>
  <w:num w:numId="7">
    <w:abstractNumId w:val="1"/>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num>
  <w:num w:numId="10">
    <w:abstractNumId w:val="6"/>
  </w:num>
  <w:num w:numId="11">
    <w:abstractNumId w:val="10"/>
  </w:num>
  <w:num w:numId="12">
    <w:abstractNumId w:val="8"/>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43C96"/>
    <w:rsid w:val="00000556"/>
    <w:rsid w:val="0000075F"/>
    <w:rsid w:val="00000849"/>
    <w:rsid w:val="00000F0F"/>
    <w:rsid w:val="000021C6"/>
    <w:rsid w:val="000021D9"/>
    <w:rsid w:val="0000257F"/>
    <w:rsid w:val="0000268B"/>
    <w:rsid w:val="00004741"/>
    <w:rsid w:val="00004BFE"/>
    <w:rsid w:val="00004D93"/>
    <w:rsid w:val="00004E0A"/>
    <w:rsid w:val="000058EB"/>
    <w:rsid w:val="00005A03"/>
    <w:rsid w:val="000063E5"/>
    <w:rsid w:val="00006D98"/>
    <w:rsid w:val="000072E8"/>
    <w:rsid w:val="000102CE"/>
    <w:rsid w:val="000117C4"/>
    <w:rsid w:val="00013B9A"/>
    <w:rsid w:val="000141D9"/>
    <w:rsid w:val="00015853"/>
    <w:rsid w:val="00015A4C"/>
    <w:rsid w:val="000168A5"/>
    <w:rsid w:val="0001705B"/>
    <w:rsid w:val="00017EC4"/>
    <w:rsid w:val="00020E56"/>
    <w:rsid w:val="0002191F"/>
    <w:rsid w:val="00022211"/>
    <w:rsid w:val="00023386"/>
    <w:rsid w:val="000253D0"/>
    <w:rsid w:val="000268E6"/>
    <w:rsid w:val="00026907"/>
    <w:rsid w:val="00026E3F"/>
    <w:rsid w:val="00030934"/>
    <w:rsid w:val="00030E8F"/>
    <w:rsid w:val="00031167"/>
    <w:rsid w:val="000313CE"/>
    <w:rsid w:val="0003165D"/>
    <w:rsid w:val="00031CF6"/>
    <w:rsid w:val="0003281A"/>
    <w:rsid w:val="000329E9"/>
    <w:rsid w:val="00034E56"/>
    <w:rsid w:val="00035CDB"/>
    <w:rsid w:val="0003785B"/>
    <w:rsid w:val="00037E3E"/>
    <w:rsid w:val="00040225"/>
    <w:rsid w:val="00040A1E"/>
    <w:rsid w:val="0004172E"/>
    <w:rsid w:val="00042ABF"/>
    <w:rsid w:val="000430A6"/>
    <w:rsid w:val="000433D1"/>
    <w:rsid w:val="00043D20"/>
    <w:rsid w:val="00044A08"/>
    <w:rsid w:val="00044C12"/>
    <w:rsid w:val="00047C0D"/>
    <w:rsid w:val="000500A5"/>
    <w:rsid w:val="00050820"/>
    <w:rsid w:val="00053035"/>
    <w:rsid w:val="0005488F"/>
    <w:rsid w:val="00057C93"/>
    <w:rsid w:val="00060335"/>
    <w:rsid w:val="00060CFB"/>
    <w:rsid w:val="00061822"/>
    <w:rsid w:val="00061AEE"/>
    <w:rsid w:val="00061D01"/>
    <w:rsid w:val="00062A3B"/>
    <w:rsid w:val="00062B6E"/>
    <w:rsid w:val="00064EE7"/>
    <w:rsid w:val="000663D8"/>
    <w:rsid w:val="00066B70"/>
    <w:rsid w:val="00067E25"/>
    <w:rsid w:val="00071A31"/>
    <w:rsid w:val="00071E01"/>
    <w:rsid w:val="000723DB"/>
    <w:rsid w:val="000725F3"/>
    <w:rsid w:val="00072A7D"/>
    <w:rsid w:val="0007322E"/>
    <w:rsid w:val="00074E2F"/>
    <w:rsid w:val="00075115"/>
    <w:rsid w:val="00075152"/>
    <w:rsid w:val="0007516A"/>
    <w:rsid w:val="0007518D"/>
    <w:rsid w:val="000751F6"/>
    <w:rsid w:val="000755D0"/>
    <w:rsid w:val="00075801"/>
    <w:rsid w:val="00077CF0"/>
    <w:rsid w:val="00077DA5"/>
    <w:rsid w:val="00080C26"/>
    <w:rsid w:val="00081998"/>
    <w:rsid w:val="00082403"/>
    <w:rsid w:val="00082BC6"/>
    <w:rsid w:val="00084A77"/>
    <w:rsid w:val="00084D5B"/>
    <w:rsid w:val="00085503"/>
    <w:rsid w:val="00085977"/>
    <w:rsid w:val="00085C63"/>
    <w:rsid w:val="00086178"/>
    <w:rsid w:val="00086630"/>
    <w:rsid w:val="00086E58"/>
    <w:rsid w:val="00087292"/>
    <w:rsid w:val="0009023D"/>
    <w:rsid w:val="0009102F"/>
    <w:rsid w:val="0009120A"/>
    <w:rsid w:val="00091ACF"/>
    <w:rsid w:val="00092412"/>
    <w:rsid w:val="000928B3"/>
    <w:rsid w:val="00092A6A"/>
    <w:rsid w:val="00094435"/>
    <w:rsid w:val="00094951"/>
    <w:rsid w:val="00094F7A"/>
    <w:rsid w:val="00094FB8"/>
    <w:rsid w:val="00095196"/>
    <w:rsid w:val="00095D38"/>
    <w:rsid w:val="00096E33"/>
    <w:rsid w:val="00096F04"/>
    <w:rsid w:val="00097998"/>
    <w:rsid w:val="000A139C"/>
    <w:rsid w:val="000A2789"/>
    <w:rsid w:val="000A43B3"/>
    <w:rsid w:val="000A501E"/>
    <w:rsid w:val="000A58C3"/>
    <w:rsid w:val="000A75EF"/>
    <w:rsid w:val="000A78D4"/>
    <w:rsid w:val="000B013C"/>
    <w:rsid w:val="000B02D2"/>
    <w:rsid w:val="000B0754"/>
    <w:rsid w:val="000B0CE6"/>
    <w:rsid w:val="000B10FE"/>
    <w:rsid w:val="000B2AFA"/>
    <w:rsid w:val="000B2E6C"/>
    <w:rsid w:val="000B4ED4"/>
    <w:rsid w:val="000C0287"/>
    <w:rsid w:val="000C0D51"/>
    <w:rsid w:val="000C162D"/>
    <w:rsid w:val="000C1640"/>
    <w:rsid w:val="000C1828"/>
    <w:rsid w:val="000C2647"/>
    <w:rsid w:val="000C2F5D"/>
    <w:rsid w:val="000C464B"/>
    <w:rsid w:val="000C4714"/>
    <w:rsid w:val="000C509D"/>
    <w:rsid w:val="000C5275"/>
    <w:rsid w:val="000C64FD"/>
    <w:rsid w:val="000C7E15"/>
    <w:rsid w:val="000D13D8"/>
    <w:rsid w:val="000D1E08"/>
    <w:rsid w:val="000D2B14"/>
    <w:rsid w:val="000D366E"/>
    <w:rsid w:val="000D420E"/>
    <w:rsid w:val="000D52F4"/>
    <w:rsid w:val="000D566C"/>
    <w:rsid w:val="000D5DFB"/>
    <w:rsid w:val="000D6AC6"/>
    <w:rsid w:val="000D7556"/>
    <w:rsid w:val="000E0857"/>
    <w:rsid w:val="000E0F2F"/>
    <w:rsid w:val="000E188B"/>
    <w:rsid w:val="000E3240"/>
    <w:rsid w:val="000E38AB"/>
    <w:rsid w:val="000E4029"/>
    <w:rsid w:val="000E4DF3"/>
    <w:rsid w:val="000E577E"/>
    <w:rsid w:val="000E5C30"/>
    <w:rsid w:val="000E64D7"/>
    <w:rsid w:val="000E683E"/>
    <w:rsid w:val="000E6A9B"/>
    <w:rsid w:val="000E6AD9"/>
    <w:rsid w:val="000E7115"/>
    <w:rsid w:val="000E7241"/>
    <w:rsid w:val="000F0905"/>
    <w:rsid w:val="000F0B1F"/>
    <w:rsid w:val="000F230C"/>
    <w:rsid w:val="000F2C9D"/>
    <w:rsid w:val="000F4541"/>
    <w:rsid w:val="000F4DFF"/>
    <w:rsid w:val="000F5BEA"/>
    <w:rsid w:val="000F6A3A"/>
    <w:rsid w:val="000F7190"/>
    <w:rsid w:val="000F7D1C"/>
    <w:rsid w:val="001000BD"/>
    <w:rsid w:val="00100B2C"/>
    <w:rsid w:val="00100C60"/>
    <w:rsid w:val="00102197"/>
    <w:rsid w:val="0010494E"/>
    <w:rsid w:val="00105153"/>
    <w:rsid w:val="0010521B"/>
    <w:rsid w:val="001124AD"/>
    <w:rsid w:val="0011261C"/>
    <w:rsid w:val="00115B5C"/>
    <w:rsid w:val="00116D54"/>
    <w:rsid w:val="00117215"/>
    <w:rsid w:val="001174CF"/>
    <w:rsid w:val="001174E3"/>
    <w:rsid w:val="00117CB2"/>
    <w:rsid w:val="001215FE"/>
    <w:rsid w:val="00123332"/>
    <w:rsid w:val="00123730"/>
    <w:rsid w:val="00123E10"/>
    <w:rsid w:val="00124BEF"/>
    <w:rsid w:val="001255FE"/>
    <w:rsid w:val="00126FB0"/>
    <w:rsid w:val="00127DA0"/>
    <w:rsid w:val="001314DA"/>
    <w:rsid w:val="001323CD"/>
    <w:rsid w:val="0013297B"/>
    <w:rsid w:val="00132BD7"/>
    <w:rsid w:val="00133981"/>
    <w:rsid w:val="00133FC3"/>
    <w:rsid w:val="00134480"/>
    <w:rsid w:val="00134F4B"/>
    <w:rsid w:val="00135700"/>
    <w:rsid w:val="00135C50"/>
    <w:rsid w:val="00135CF6"/>
    <w:rsid w:val="00136389"/>
    <w:rsid w:val="0013638E"/>
    <w:rsid w:val="00136A2C"/>
    <w:rsid w:val="00137170"/>
    <w:rsid w:val="001376C8"/>
    <w:rsid w:val="001401C4"/>
    <w:rsid w:val="0014029A"/>
    <w:rsid w:val="00140367"/>
    <w:rsid w:val="00140536"/>
    <w:rsid w:val="00141606"/>
    <w:rsid w:val="001433E2"/>
    <w:rsid w:val="00143909"/>
    <w:rsid w:val="00143DF7"/>
    <w:rsid w:val="0014468C"/>
    <w:rsid w:val="00145023"/>
    <w:rsid w:val="00145474"/>
    <w:rsid w:val="00145657"/>
    <w:rsid w:val="00146B13"/>
    <w:rsid w:val="00146B62"/>
    <w:rsid w:val="00146BC8"/>
    <w:rsid w:val="00146CF6"/>
    <w:rsid w:val="001477AE"/>
    <w:rsid w:val="00150799"/>
    <w:rsid w:val="00151219"/>
    <w:rsid w:val="00151890"/>
    <w:rsid w:val="00151A27"/>
    <w:rsid w:val="00152B9E"/>
    <w:rsid w:val="001533F7"/>
    <w:rsid w:val="001540AE"/>
    <w:rsid w:val="00154879"/>
    <w:rsid w:val="001563BE"/>
    <w:rsid w:val="001566D9"/>
    <w:rsid w:val="0016141E"/>
    <w:rsid w:val="00161450"/>
    <w:rsid w:val="0016232B"/>
    <w:rsid w:val="0016297B"/>
    <w:rsid w:val="00162B0C"/>
    <w:rsid w:val="00162BCD"/>
    <w:rsid w:val="00162C38"/>
    <w:rsid w:val="00162E2E"/>
    <w:rsid w:val="00166639"/>
    <w:rsid w:val="00166A99"/>
    <w:rsid w:val="00166B08"/>
    <w:rsid w:val="001674A0"/>
    <w:rsid w:val="00167EFD"/>
    <w:rsid w:val="00167FB5"/>
    <w:rsid w:val="00171D3A"/>
    <w:rsid w:val="0017241C"/>
    <w:rsid w:val="00173332"/>
    <w:rsid w:val="00173D59"/>
    <w:rsid w:val="00174B4B"/>
    <w:rsid w:val="0017516B"/>
    <w:rsid w:val="00175DCA"/>
    <w:rsid w:val="00175E01"/>
    <w:rsid w:val="00175FFB"/>
    <w:rsid w:val="00176337"/>
    <w:rsid w:val="00176792"/>
    <w:rsid w:val="00176934"/>
    <w:rsid w:val="00176E2E"/>
    <w:rsid w:val="00177529"/>
    <w:rsid w:val="00181996"/>
    <w:rsid w:val="00185838"/>
    <w:rsid w:val="00186C08"/>
    <w:rsid w:val="001871D3"/>
    <w:rsid w:val="00187B25"/>
    <w:rsid w:val="00187FB3"/>
    <w:rsid w:val="001904AE"/>
    <w:rsid w:val="00191596"/>
    <w:rsid w:val="0019286B"/>
    <w:rsid w:val="001929C8"/>
    <w:rsid w:val="00192D79"/>
    <w:rsid w:val="00193A69"/>
    <w:rsid w:val="00194373"/>
    <w:rsid w:val="00194EA9"/>
    <w:rsid w:val="00194F31"/>
    <w:rsid w:val="0019584F"/>
    <w:rsid w:val="0019659A"/>
    <w:rsid w:val="00197BCD"/>
    <w:rsid w:val="001A0CF3"/>
    <w:rsid w:val="001A1576"/>
    <w:rsid w:val="001A17A2"/>
    <w:rsid w:val="001A2090"/>
    <w:rsid w:val="001A2F11"/>
    <w:rsid w:val="001A30C9"/>
    <w:rsid w:val="001A3ABF"/>
    <w:rsid w:val="001A40FE"/>
    <w:rsid w:val="001A49EA"/>
    <w:rsid w:val="001A4E80"/>
    <w:rsid w:val="001A4EE7"/>
    <w:rsid w:val="001A51B0"/>
    <w:rsid w:val="001A5CC9"/>
    <w:rsid w:val="001A5EE6"/>
    <w:rsid w:val="001A68C8"/>
    <w:rsid w:val="001A697D"/>
    <w:rsid w:val="001A6CCE"/>
    <w:rsid w:val="001A6F61"/>
    <w:rsid w:val="001A720C"/>
    <w:rsid w:val="001B00E7"/>
    <w:rsid w:val="001B1740"/>
    <w:rsid w:val="001B1CB5"/>
    <w:rsid w:val="001B1CBE"/>
    <w:rsid w:val="001B6C50"/>
    <w:rsid w:val="001B7F31"/>
    <w:rsid w:val="001C030B"/>
    <w:rsid w:val="001C26A8"/>
    <w:rsid w:val="001C27C2"/>
    <w:rsid w:val="001C3FA9"/>
    <w:rsid w:val="001C40CF"/>
    <w:rsid w:val="001C6459"/>
    <w:rsid w:val="001C66EF"/>
    <w:rsid w:val="001C7671"/>
    <w:rsid w:val="001C7A66"/>
    <w:rsid w:val="001D0633"/>
    <w:rsid w:val="001D0A0E"/>
    <w:rsid w:val="001D1509"/>
    <w:rsid w:val="001D170A"/>
    <w:rsid w:val="001D33B0"/>
    <w:rsid w:val="001D3D2A"/>
    <w:rsid w:val="001D40CA"/>
    <w:rsid w:val="001D5766"/>
    <w:rsid w:val="001D5A83"/>
    <w:rsid w:val="001D5E38"/>
    <w:rsid w:val="001D7135"/>
    <w:rsid w:val="001E083C"/>
    <w:rsid w:val="001E0F4F"/>
    <w:rsid w:val="001E16B3"/>
    <w:rsid w:val="001E2CDF"/>
    <w:rsid w:val="001E2D83"/>
    <w:rsid w:val="001E3BC0"/>
    <w:rsid w:val="001E5578"/>
    <w:rsid w:val="001E6336"/>
    <w:rsid w:val="001E65CA"/>
    <w:rsid w:val="001E6A03"/>
    <w:rsid w:val="001E75E0"/>
    <w:rsid w:val="001F27DF"/>
    <w:rsid w:val="001F2973"/>
    <w:rsid w:val="001F2D2A"/>
    <w:rsid w:val="001F5215"/>
    <w:rsid w:val="001F52AE"/>
    <w:rsid w:val="001F53A6"/>
    <w:rsid w:val="001F5927"/>
    <w:rsid w:val="001F6727"/>
    <w:rsid w:val="001F7E68"/>
    <w:rsid w:val="00200224"/>
    <w:rsid w:val="00200D18"/>
    <w:rsid w:val="00202E73"/>
    <w:rsid w:val="002030A8"/>
    <w:rsid w:val="00203F98"/>
    <w:rsid w:val="002045E9"/>
    <w:rsid w:val="00206D9D"/>
    <w:rsid w:val="0020715E"/>
    <w:rsid w:val="00207584"/>
    <w:rsid w:val="002075F1"/>
    <w:rsid w:val="002114CC"/>
    <w:rsid w:val="0021161B"/>
    <w:rsid w:val="00213196"/>
    <w:rsid w:val="00214ECF"/>
    <w:rsid w:val="0021577C"/>
    <w:rsid w:val="00215A66"/>
    <w:rsid w:val="00215F3D"/>
    <w:rsid w:val="002160C1"/>
    <w:rsid w:val="00216460"/>
    <w:rsid w:val="002171AC"/>
    <w:rsid w:val="00217251"/>
    <w:rsid w:val="002174A7"/>
    <w:rsid w:val="00220C80"/>
    <w:rsid w:val="00221961"/>
    <w:rsid w:val="00222158"/>
    <w:rsid w:val="00223213"/>
    <w:rsid w:val="0022456E"/>
    <w:rsid w:val="002251F9"/>
    <w:rsid w:val="00226822"/>
    <w:rsid w:val="0022694D"/>
    <w:rsid w:val="00226B52"/>
    <w:rsid w:val="0022706F"/>
    <w:rsid w:val="002277EC"/>
    <w:rsid w:val="00227A44"/>
    <w:rsid w:val="0023079C"/>
    <w:rsid w:val="00230C8B"/>
    <w:rsid w:val="002354B9"/>
    <w:rsid w:val="002375DE"/>
    <w:rsid w:val="002407DF"/>
    <w:rsid w:val="00240A21"/>
    <w:rsid w:val="00241110"/>
    <w:rsid w:val="0024306F"/>
    <w:rsid w:val="0024356A"/>
    <w:rsid w:val="00243A86"/>
    <w:rsid w:val="00243C96"/>
    <w:rsid w:val="0024464B"/>
    <w:rsid w:val="00244A07"/>
    <w:rsid w:val="00245996"/>
    <w:rsid w:val="00245F6A"/>
    <w:rsid w:val="00246017"/>
    <w:rsid w:val="00246267"/>
    <w:rsid w:val="00246490"/>
    <w:rsid w:val="00250551"/>
    <w:rsid w:val="00251EF0"/>
    <w:rsid w:val="00252C06"/>
    <w:rsid w:val="00252E63"/>
    <w:rsid w:val="00253720"/>
    <w:rsid w:val="00255112"/>
    <w:rsid w:val="00255447"/>
    <w:rsid w:val="0025557D"/>
    <w:rsid w:val="00255AFA"/>
    <w:rsid w:val="00256B7B"/>
    <w:rsid w:val="00256E45"/>
    <w:rsid w:val="002572E1"/>
    <w:rsid w:val="00257EB7"/>
    <w:rsid w:val="00260523"/>
    <w:rsid w:val="00260BC5"/>
    <w:rsid w:val="00261C9A"/>
    <w:rsid w:val="00262D48"/>
    <w:rsid w:val="00263020"/>
    <w:rsid w:val="00263D3F"/>
    <w:rsid w:val="00264754"/>
    <w:rsid w:val="00265B01"/>
    <w:rsid w:val="00265E3A"/>
    <w:rsid w:val="002668E8"/>
    <w:rsid w:val="00266A5E"/>
    <w:rsid w:val="002672A9"/>
    <w:rsid w:val="00267309"/>
    <w:rsid w:val="00270063"/>
    <w:rsid w:val="00271C71"/>
    <w:rsid w:val="002747EE"/>
    <w:rsid w:val="002756D3"/>
    <w:rsid w:val="002768B3"/>
    <w:rsid w:val="00277656"/>
    <w:rsid w:val="002800DA"/>
    <w:rsid w:val="002813C3"/>
    <w:rsid w:val="00281E89"/>
    <w:rsid w:val="002823DF"/>
    <w:rsid w:val="002827D2"/>
    <w:rsid w:val="00282D34"/>
    <w:rsid w:val="00284030"/>
    <w:rsid w:val="002848E4"/>
    <w:rsid w:val="00285368"/>
    <w:rsid w:val="002862B2"/>
    <w:rsid w:val="00286712"/>
    <w:rsid w:val="00287B2E"/>
    <w:rsid w:val="002900A4"/>
    <w:rsid w:val="00290A45"/>
    <w:rsid w:val="002919E3"/>
    <w:rsid w:val="00291D83"/>
    <w:rsid w:val="00291EE6"/>
    <w:rsid w:val="00292256"/>
    <w:rsid w:val="00296209"/>
    <w:rsid w:val="0029648C"/>
    <w:rsid w:val="002965AB"/>
    <w:rsid w:val="002A07BE"/>
    <w:rsid w:val="002A18E7"/>
    <w:rsid w:val="002A2044"/>
    <w:rsid w:val="002A22A4"/>
    <w:rsid w:val="002A2A89"/>
    <w:rsid w:val="002A5537"/>
    <w:rsid w:val="002A5E4D"/>
    <w:rsid w:val="002A65F9"/>
    <w:rsid w:val="002A725B"/>
    <w:rsid w:val="002A75C1"/>
    <w:rsid w:val="002B0C70"/>
    <w:rsid w:val="002B1537"/>
    <w:rsid w:val="002B1A53"/>
    <w:rsid w:val="002B201E"/>
    <w:rsid w:val="002B2430"/>
    <w:rsid w:val="002B371F"/>
    <w:rsid w:val="002B5522"/>
    <w:rsid w:val="002B6454"/>
    <w:rsid w:val="002B73DB"/>
    <w:rsid w:val="002B75CB"/>
    <w:rsid w:val="002B774B"/>
    <w:rsid w:val="002C13B0"/>
    <w:rsid w:val="002C3A16"/>
    <w:rsid w:val="002C3A99"/>
    <w:rsid w:val="002C42A2"/>
    <w:rsid w:val="002C445D"/>
    <w:rsid w:val="002C4E80"/>
    <w:rsid w:val="002C4E96"/>
    <w:rsid w:val="002C6084"/>
    <w:rsid w:val="002C6321"/>
    <w:rsid w:val="002C65BE"/>
    <w:rsid w:val="002C75E1"/>
    <w:rsid w:val="002D0216"/>
    <w:rsid w:val="002D0BC6"/>
    <w:rsid w:val="002D1112"/>
    <w:rsid w:val="002D15A0"/>
    <w:rsid w:val="002D1C8E"/>
    <w:rsid w:val="002D3BC8"/>
    <w:rsid w:val="002D3C30"/>
    <w:rsid w:val="002D3C54"/>
    <w:rsid w:val="002D40C9"/>
    <w:rsid w:val="002D428E"/>
    <w:rsid w:val="002D518A"/>
    <w:rsid w:val="002D57E9"/>
    <w:rsid w:val="002D719D"/>
    <w:rsid w:val="002D76DE"/>
    <w:rsid w:val="002E16A9"/>
    <w:rsid w:val="002E19D8"/>
    <w:rsid w:val="002E1A4A"/>
    <w:rsid w:val="002E1D36"/>
    <w:rsid w:val="002E1E28"/>
    <w:rsid w:val="002E204E"/>
    <w:rsid w:val="002E2334"/>
    <w:rsid w:val="002E3288"/>
    <w:rsid w:val="002E583F"/>
    <w:rsid w:val="002F0BD8"/>
    <w:rsid w:val="002F2B5F"/>
    <w:rsid w:val="002F3C1E"/>
    <w:rsid w:val="002F4B07"/>
    <w:rsid w:val="002F4C25"/>
    <w:rsid w:val="002F548D"/>
    <w:rsid w:val="002F5F6D"/>
    <w:rsid w:val="002F6012"/>
    <w:rsid w:val="002F637C"/>
    <w:rsid w:val="002F73D6"/>
    <w:rsid w:val="002F74F1"/>
    <w:rsid w:val="002F7AB3"/>
    <w:rsid w:val="00301BC1"/>
    <w:rsid w:val="00301F43"/>
    <w:rsid w:val="00302266"/>
    <w:rsid w:val="003028C2"/>
    <w:rsid w:val="00303BD3"/>
    <w:rsid w:val="00304054"/>
    <w:rsid w:val="00304803"/>
    <w:rsid w:val="003055D5"/>
    <w:rsid w:val="00305BB4"/>
    <w:rsid w:val="00306082"/>
    <w:rsid w:val="00307F63"/>
    <w:rsid w:val="003101FB"/>
    <w:rsid w:val="003132C9"/>
    <w:rsid w:val="00314473"/>
    <w:rsid w:val="00315807"/>
    <w:rsid w:val="00315FD9"/>
    <w:rsid w:val="003173F7"/>
    <w:rsid w:val="0031795D"/>
    <w:rsid w:val="00317FC1"/>
    <w:rsid w:val="00320BD6"/>
    <w:rsid w:val="00320C1C"/>
    <w:rsid w:val="003210A5"/>
    <w:rsid w:val="0032179C"/>
    <w:rsid w:val="003227F2"/>
    <w:rsid w:val="00322E00"/>
    <w:rsid w:val="00323C44"/>
    <w:rsid w:val="00323E0F"/>
    <w:rsid w:val="003240EF"/>
    <w:rsid w:val="00324694"/>
    <w:rsid w:val="003278DC"/>
    <w:rsid w:val="0032795F"/>
    <w:rsid w:val="00327E5F"/>
    <w:rsid w:val="00331CDC"/>
    <w:rsid w:val="003322D0"/>
    <w:rsid w:val="00333281"/>
    <w:rsid w:val="003346E2"/>
    <w:rsid w:val="0033533F"/>
    <w:rsid w:val="00337244"/>
    <w:rsid w:val="003427CD"/>
    <w:rsid w:val="00342B8A"/>
    <w:rsid w:val="00344620"/>
    <w:rsid w:val="00344879"/>
    <w:rsid w:val="00344AF9"/>
    <w:rsid w:val="00344DEA"/>
    <w:rsid w:val="0034613D"/>
    <w:rsid w:val="00346E3D"/>
    <w:rsid w:val="00347962"/>
    <w:rsid w:val="003500EB"/>
    <w:rsid w:val="00352BFC"/>
    <w:rsid w:val="00352D05"/>
    <w:rsid w:val="003534F4"/>
    <w:rsid w:val="003555B1"/>
    <w:rsid w:val="003567E7"/>
    <w:rsid w:val="003578BF"/>
    <w:rsid w:val="00357967"/>
    <w:rsid w:val="00360FBB"/>
    <w:rsid w:val="003628EF"/>
    <w:rsid w:val="003633F4"/>
    <w:rsid w:val="00363C3C"/>
    <w:rsid w:val="00364B01"/>
    <w:rsid w:val="0036519E"/>
    <w:rsid w:val="003660BB"/>
    <w:rsid w:val="003662F4"/>
    <w:rsid w:val="00366C57"/>
    <w:rsid w:val="00366EB1"/>
    <w:rsid w:val="00366FF3"/>
    <w:rsid w:val="00367DDE"/>
    <w:rsid w:val="00371268"/>
    <w:rsid w:val="00371F41"/>
    <w:rsid w:val="00372A12"/>
    <w:rsid w:val="00372BB0"/>
    <w:rsid w:val="00372F6D"/>
    <w:rsid w:val="0037339A"/>
    <w:rsid w:val="00374CB6"/>
    <w:rsid w:val="00374CD7"/>
    <w:rsid w:val="00375E93"/>
    <w:rsid w:val="00377107"/>
    <w:rsid w:val="003773F1"/>
    <w:rsid w:val="00377C4B"/>
    <w:rsid w:val="003803EB"/>
    <w:rsid w:val="00382A26"/>
    <w:rsid w:val="00383DBF"/>
    <w:rsid w:val="00384325"/>
    <w:rsid w:val="003852F5"/>
    <w:rsid w:val="00386323"/>
    <w:rsid w:val="0038726E"/>
    <w:rsid w:val="00390218"/>
    <w:rsid w:val="00391629"/>
    <w:rsid w:val="003918A0"/>
    <w:rsid w:val="00392D51"/>
    <w:rsid w:val="00393339"/>
    <w:rsid w:val="003944CF"/>
    <w:rsid w:val="0039696A"/>
    <w:rsid w:val="00396D0D"/>
    <w:rsid w:val="00397213"/>
    <w:rsid w:val="003972C7"/>
    <w:rsid w:val="00397FC8"/>
    <w:rsid w:val="003A0868"/>
    <w:rsid w:val="003A0910"/>
    <w:rsid w:val="003A0C5C"/>
    <w:rsid w:val="003A374E"/>
    <w:rsid w:val="003A3B34"/>
    <w:rsid w:val="003A5AA4"/>
    <w:rsid w:val="003A5D0A"/>
    <w:rsid w:val="003A5DDD"/>
    <w:rsid w:val="003A6096"/>
    <w:rsid w:val="003A72E5"/>
    <w:rsid w:val="003A7AA8"/>
    <w:rsid w:val="003B0036"/>
    <w:rsid w:val="003B1AFE"/>
    <w:rsid w:val="003B1BCF"/>
    <w:rsid w:val="003B2730"/>
    <w:rsid w:val="003B2B1E"/>
    <w:rsid w:val="003B3B71"/>
    <w:rsid w:val="003B428A"/>
    <w:rsid w:val="003C0A3A"/>
    <w:rsid w:val="003C120D"/>
    <w:rsid w:val="003C1DDC"/>
    <w:rsid w:val="003C1F0A"/>
    <w:rsid w:val="003C285D"/>
    <w:rsid w:val="003C36EA"/>
    <w:rsid w:val="003C387A"/>
    <w:rsid w:val="003C4CCE"/>
    <w:rsid w:val="003C5B6E"/>
    <w:rsid w:val="003C5D8D"/>
    <w:rsid w:val="003C63D5"/>
    <w:rsid w:val="003C6DBC"/>
    <w:rsid w:val="003D015B"/>
    <w:rsid w:val="003D0860"/>
    <w:rsid w:val="003D0D43"/>
    <w:rsid w:val="003D0E40"/>
    <w:rsid w:val="003D17F5"/>
    <w:rsid w:val="003D2EAA"/>
    <w:rsid w:val="003D509D"/>
    <w:rsid w:val="003D5BDE"/>
    <w:rsid w:val="003D6045"/>
    <w:rsid w:val="003D6D5D"/>
    <w:rsid w:val="003E07C9"/>
    <w:rsid w:val="003E13D1"/>
    <w:rsid w:val="003E2A9C"/>
    <w:rsid w:val="003E2C11"/>
    <w:rsid w:val="003E2C37"/>
    <w:rsid w:val="003E3D13"/>
    <w:rsid w:val="003E510A"/>
    <w:rsid w:val="003E56A0"/>
    <w:rsid w:val="003E576B"/>
    <w:rsid w:val="003E58DD"/>
    <w:rsid w:val="003E5CE2"/>
    <w:rsid w:val="003F028A"/>
    <w:rsid w:val="003F0369"/>
    <w:rsid w:val="003F2ACA"/>
    <w:rsid w:val="003F3F68"/>
    <w:rsid w:val="003F4099"/>
    <w:rsid w:val="003F40C1"/>
    <w:rsid w:val="003F6583"/>
    <w:rsid w:val="003F67D7"/>
    <w:rsid w:val="003F7A51"/>
    <w:rsid w:val="003F7C63"/>
    <w:rsid w:val="003F7ECD"/>
    <w:rsid w:val="00402A51"/>
    <w:rsid w:val="00402FED"/>
    <w:rsid w:val="0040360B"/>
    <w:rsid w:val="00403887"/>
    <w:rsid w:val="00404392"/>
    <w:rsid w:val="00404406"/>
    <w:rsid w:val="00404FD2"/>
    <w:rsid w:val="00406A0F"/>
    <w:rsid w:val="004074F5"/>
    <w:rsid w:val="00407BA7"/>
    <w:rsid w:val="004106F6"/>
    <w:rsid w:val="00412279"/>
    <w:rsid w:val="004160C0"/>
    <w:rsid w:val="00416155"/>
    <w:rsid w:val="0041663F"/>
    <w:rsid w:val="0041689E"/>
    <w:rsid w:val="0041697A"/>
    <w:rsid w:val="004174C9"/>
    <w:rsid w:val="004178C1"/>
    <w:rsid w:val="00417B61"/>
    <w:rsid w:val="00420682"/>
    <w:rsid w:val="00420832"/>
    <w:rsid w:val="004220AA"/>
    <w:rsid w:val="0042242E"/>
    <w:rsid w:val="004227E0"/>
    <w:rsid w:val="00422A73"/>
    <w:rsid w:val="00422D13"/>
    <w:rsid w:val="00422DB1"/>
    <w:rsid w:val="00422DB5"/>
    <w:rsid w:val="00423B43"/>
    <w:rsid w:val="0042484C"/>
    <w:rsid w:val="00425D5C"/>
    <w:rsid w:val="00426C4B"/>
    <w:rsid w:val="00427142"/>
    <w:rsid w:val="00427338"/>
    <w:rsid w:val="0043017F"/>
    <w:rsid w:val="0043097B"/>
    <w:rsid w:val="00430BB3"/>
    <w:rsid w:val="0043221C"/>
    <w:rsid w:val="00433A42"/>
    <w:rsid w:val="004344D7"/>
    <w:rsid w:val="00435884"/>
    <w:rsid w:val="004358B1"/>
    <w:rsid w:val="00435A58"/>
    <w:rsid w:val="00435CB8"/>
    <w:rsid w:val="0044152B"/>
    <w:rsid w:val="004436C4"/>
    <w:rsid w:val="00443838"/>
    <w:rsid w:val="00443937"/>
    <w:rsid w:val="00444F89"/>
    <w:rsid w:val="00446BA8"/>
    <w:rsid w:val="00446C5F"/>
    <w:rsid w:val="00447725"/>
    <w:rsid w:val="00447B5A"/>
    <w:rsid w:val="0045288F"/>
    <w:rsid w:val="0045342E"/>
    <w:rsid w:val="0045520B"/>
    <w:rsid w:val="00457C3B"/>
    <w:rsid w:val="0046081C"/>
    <w:rsid w:val="004613C6"/>
    <w:rsid w:val="00461423"/>
    <w:rsid w:val="004615F8"/>
    <w:rsid w:val="00461F96"/>
    <w:rsid w:val="00464008"/>
    <w:rsid w:val="00464666"/>
    <w:rsid w:val="00466D5B"/>
    <w:rsid w:val="00467B39"/>
    <w:rsid w:val="00470444"/>
    <w:rsid w:val="0047052C"/>
    <w:rsid w:val="00470E9B"/>
    <w:rsid w:val="00470F2F"/>
    <w:rsid w:val="004710FC"/>
    <w:rsid w:val="00471285"/>
    <w:rsid w:val="0047154E"/>
    <w:rsid w:val="00471E70"/>
    <w:rsid w:val="0047213C"/>
    <w:rsid w:val="00472374"/>
    <w:rsid w:val="004744AA"/>
    <w:rsid w:val="00475A65"/>
    <w:rsid w:val="00476438"/>
    <w:rsid w:val="00476504"/>
    <w:rsid w:val="00477505"/>
    <w:rsid w:val="00477534"/>
    <w:rsid w:val="00477AC4"/>
    <w:rsid w:val="00477CDE"/>
    <w:rsid w:val="00480430"/>
    <w:rsid w:val="004817C5"/>
    <w:rsid w:val="00481E0C"/>
    <w:rsid w:val="00482E9F"/>
    <w:rsid w:val="0048317A"/>
    <w:rsid w:val="00483EE3"/>
    <w:rsid w:val="00484D7D"/>
    <w:rsid w:val="00485869"/>
    <w:rsid w:val="00486939"/>
    <w:rsid w:val="004869D9"/>
    <w:rsid w:val="004914D4"/>
    <w:rsid w:val="00491BCC"/>
    <w:rsid w:val="00493190"/>
    <w:rsid w:val="00493C74"/>
    <w:rsid w:val="00494B25"/>
    <w:rsid w:val="00494EDC"/>
    <w:rsid w:val="00495269"/>
    <w:rsid w:val="00495D03"/>
    <w:rsid w:val="00496ECC"/>
    <w:rsid w:val="004971EC"/>
    <w:rsid w:val="00497C90"/>
    <w:rsid w:val="004A0976"/>
    <w:rsid w:val="004A133C"/>
    <w:rsid w:val="004A13BB"/>
    <w:rsid w:val="004A16D5"/>
    <w:rsid w:val="004A253B"/>
    <w:rsid w:val="004A2757"/>
    <w:rsid w:val="004A2A71"/>
    <w:rsid w:val="004A2A78"/>
    <w:rsid w:val="004A3793"/>
    <w:rsid w:val="004A45B6"/>
    <w:rsid w:val="004A4926"/>
    <w:rsid w:val="004A7C03"/>
    <w:rsid w:val="004A7F8A"/>
    <w:rsid w:val="004B1076"/>
    <w:rsid w:val="004B1CD1"/>
    <w:rsid w:val="004B2A3B"/>
    <w:rsid w:val="004B446A"/>
    <w:rsid w:val="004B4EEF"/>
    <w:rsid w:val="004B7137"/>
    <w:rsid w:val="004B772A"/>
    <w:rsid w:val="004B774D"/>
    <w:rsid w:val="004C0C5C"/>
    <w:rsid w:val="004C149B"/>
    <w:rsid w:val="004C160A"/>
    <w:rsid w:val="004C23F9"/>
    <w:rsid w:val="004C36FF"/>
    <w:rsid w:val="004C3718"/>
    <w:rsid w:val="004C410D"/>
    <w:rsid w:val="004C47A4"/>
    <w:rsid w:val="004C4901"/>
    <w:rsid w:val="004C5778"/>
    <w:rsid w:val="004C6B72"/>
    <w:rsid w:val="004D1618"/>
    <w:rsid w:val="004D1622"/>
    <w:rsid w:val="004D28B4"/>
    <w:rsid w:val="004D2EB7"/>
    <w:rsid w:val="004D3784"/>
    <w:rsid w:val="004D52C2"/>
    <w:rsid w:val="004D5980"/>
    <w:rsid w:val="004D67E8"/>
    <w:rsid w:val="004E06EA"/>
    <w:rsid w:val="004E0CD6"/>
    <w:rsid w:val="004E2F52"/>
    <w:rsid w:val="004E300F"/>
    <w:rsid w:val="004E3442"/>
    <w:rsid w:val="004E3865"/>
    <w:rsid w:val="004E4960"/>
    <w:rsid w:val="004E5080"/>
    <w:rsid w:val="004E50CD"/>
    <w:rsid w:val="004E5453"/>
    <w:rsid w:val="004E5C00"/>
    <w:rsid w:val="004E5FD2"/>
    <w:rsid w:val="004E77F7"/>
    <w:rsid w:val="004F24DB"/>
    <w:rsid w:val="004F2759"/>
    <w:rsid w:val="004F2EAF"/>
    <w:rsid w:val="004F3A7F"/>
    <w:rsid w:val="004F50E5"/>
    <w:rsid w:val="004F5557"/>
    <w:rsid w:val="004F58FA"/>
    <w:rsid w:val="004F5F57"/>
    <w:rsid w:val="004F77AE"/>
    <w:rsid w:val="005006F2"/>
    <w:rsid w:val="0050139E"/>
    <w:rsid w:val="00501705"/>
    <w:rsid w:val="00504A32"/>
    <w:rsid w:val="00504DFA"/>
    <w:rsid w:val="005052BB"/>
    <w:rsid w:val="00505DD3"/>
    <w:rsid w:val="00506079"/>
    <w:rsid w:val="00506DB9"/>
    <w:rsid w:val="00507232"/>
    <w:rsid w:val="005073DE"/>
    <w:rsid w:val="0051043B"/>
    <w:rsid w:val="00510805"/>
    <w:rsid w:val="00510E6A"/>
    <w:rsid w:val="00512806"/>
    <w:rsid w:val="0051306B"/>
    <w:rsid w:val="00513314"/>
    <w:rsid w:val="0051369E"/>
    <w:rsid w:val="00514EEF"/>
    <w:rsid w:val="005152FB"/>
    <w:rsid w:val="00515BF8"/>
    <w:rsid w:val="00516ACA"/>
    <w:rsid w:val="00517635"/>
    <w:rsid w:val="00517A80"/>
    <w:rsid w:val="00520738"/>
    <w:rsid w:val="00520929"/>
    <w:rsid w:val="00520D06"/>
    <w:rsid w:val="005220E7"/>
    <w:rsid w:val="00522601"/>
    <w:rsid w:val="00522EC9"/>
    <w:rsid w:val="00523595"/>
    <w:rsid w:val="00523A60"/>
    <w:rsid w:val="00524E34"/>
    <w:rsid w:val="00525D31"/>
    <w:rsid w:val="00525E33"/>
    <w:rsid w:val="00527ABC"/>
    <w:rsid w:val="005306B5"/>
    <w:rsid w:val="00530C9D"/>
    <w:rsid w:val="0053100A"/>
    <w:rsid w:val="0053136B"/>
    <w:rsid w:val="0053226B"/>
    <w:rsid w:val="00532C49"/>
    <w:rsid w:val="00533313"/>
    <w:rsid w:val="005336E6"/>
    <w:rsid w:val="00534719"/>
    <w:rsid w:val="00537F35"/>
    <w:rsid w:val="00540701"/>
    <w:rsid w:val="005408A8"/>
    <w:rsid w:val="00540CBC"/>
    <w:rsid w:val="0054128B"/>
    <w:rsid w:val="005420DB"/>
    <w:rsid w:val="00542D6B"/>
    <w:rsid w:val="00545357"/>
    <w:rsid w:val="005459FE"/>
    <w:rsid w:val="00546DBA"/>
    <w:rsid w:val="00547113"/>
    <w:rsid w:val="00547147"/>
    <w:rsid w:val="00547ACB"/>
    <w:rsid w:val="00550A0C"/>
    <w:rsid w:val="00550BD7"/>
    <w:rsid w:val="00551AA0"/>
    <w:rsid w:val="00552A93"/>
    <w:rsid w:val="00552C2B"/>
    <w:rsid w:val="00553E85"/>
    <w:rsid w:val="0055448A"/>
    <w:rsid w:val="005555AB"/>
    <w:rsid w:val="00555AE8"/>
    <w:rsid w:val="00555D1D"/>
    <w:rsid w:val="00557097"/>
    <w:rsid w:val="005571DE"/>
    <w:rsid w:val="00557BD9"/>
    <w:rsid w:val="00560F7C"/>
    <w:rsid w:val="00561551"/>
    <w:rsid w:val="005636CC"/>
    <w:rsid w:val="00564946"/>
    <w:rsid w:val="00564FF5"/>
    <w:rsid w:val="0056588F"/>
    <w:rsid w:val="00566AE4"/>
    <w:rsid w:val="00566B53"/>
    <w:rsid w:val="0056776A"/>
    <w:rsid w:val="00571417"/>
    <w:rsid w:val="00571F34"/>
    <w:rsid w:val="0057213A"/>
    <w:rsid w:val="00572CD5"/>
    <w:rsid w:val="00574040"/>
    <w:rsid w:val="00575F2A"/>
    <w:rsid w:val="00577DE3"/>
    <w:rsid w:val="0058035F"/>
    <w:rsid w:val="00581A79"/>
    <w:rsid w:val="00581B17"/>
    <w:rsid w:val="00582C16"/>
    <w:rsid w:val="00582E9F"/>
    <w:rsid w:val="00583712"/>
    <w:rsid w:val="00583862"/>
    <w:rsid w:val="00583E6E"/>
    <w:rsid w:val="0058489F"/>
    <w:rsid w:val="005854AE"/>
    <w:rsid w:val="0058573B"/>
    <w:rsid w:val="0058634F"/>
    <w:rsid w:val="005878B4"/>
    <w:rsid w:val="00587B1D"/>
    <w:rsid w:val="00587FCC"/>
    <w:rsid w:val="00587FF8"/>
    <w:rsid w:val="00590B01"/>
    <w:rsid w:val="00590BCF"/>
    <w:rsid w:val="00591D8B"/>
    <w:rsid w:val="0059202A"/>
    <w:rsid w:val="005921C0"/>
    <w:rsid w:val="00592B26"/>
    <w:rsid w:val="00593FF3"/>
    <w:rsid w:val="00594C62"/>
    <w:rsid w:val="0059570C"/>
    <w:rsid w:val="005957A1"/>
    <w:rsid w:val="005963A8"/>
    <w:rsid w:val="00596513"/>
    <w:rsid w:val="00596A26"/>
    <w:rsid w:val="00596CF3"/>
    <w:rsid w:val="00597321"/>
    <w:rsid w:val="00597DC4"/>
    <w:rsid w:val="005A1161"/>
    <w:rsid w:val="005A11F9"/>
    <w:rsid w:val="005A1294"/>
    <w:rsid w:val="005A137B"/>
    <w:rsid w:val="005A174A"/>
    <w:rsid w:val="005A4172"/>
    <w:rsid w:val="005A51D7"/>
    <w:rsid w:val="005A6B6D"/>
    <w:rsid w:val="005A7199"/>
    <w:rsid w:val="005A7328"/>
    <w:rsid w:val="005B0792"/>
    <w:rsid w:val="005B0A01"/>
    <w:rsid w:val="005B13E2"/>
    <w:rsid w:val="005B247F"/>
    <w:rsid w:val="005B3836"/>
    <w:rsid w:val="005B4001"/>
    <w:rsid w:val="005B5E8B"/>
    <w:rsid w:val="005B6288"/>
    <w:rsid w:val="005B6433"/>
    <w:rsid w:val="005B6569"/>
    <w:rsid w:val="005B6729"/>
    <w:rsid w:val="005B7782"/>
    <w:rsid w:val="005B7CE8"/>
    <w:rsid w:val="005C1083"/>
    <w:rsid w:val="005C1156"/>
    <w:rsid w:val="005C2BB2"/>
    <w:rsid w:val="005C314E"/>
    <w:rsid w:val="005C37ED"/>
    <w:rsid w:val="005C3FA7"/>
    <w:rsid w:val="005C40C9"/>
    <w:rsid w:val="005C47CC"/>
    <w:rsid w:val="005C4AE1"/>
    <w:rsid w:val="005C53D1"/>
    <w:rsid w:val="005C631E"/>
    <w:rsid w:val="005C7CBA"/>
    <w:rsid w:val="005D1AE0"/>
    <w:rsid w:val="005D224E"/>
    <w:rsid w:val="005D2A45"/>
    <w:rsid w:val="005D3217"/>
    <w:rsid w:val="005D4CE4"/>
    <w:rsid w:val="005D7A43"/>
    <w:rsid w:val="005E0C51"/>
    <w:rsid w:val="005E1517"/>
    <w:rsid w:val="005E2AB1"/>
    <w:rsid w:val="005E2E54"/>
    <w:rsid w:val="005E3BDC"/>
    <w:rsid w:val="005E3F16"/>
    <w:rsid w:val="005E500B"/>
    <w:rsid w:val="005E7E85"/>
    <w:rsid w:val="005F0E45"/>
    <w:rsid w:val="005F136F"/>
    <w:rsid w:val="005F15BD"/>
    <w:rsid w:val="005F1CF0"/>
    <w:rsid w:val="005F335F"/>
    <w:rsid w:val="005F5890"/>
    <w:rsid w:val="005F6610"/>
    <w:rsid w:val="005F74B3"/>
    <w:rsid w:val="005F7552"/>
    <w:rsid w:val="0060079F"/>
    <w:rsid w:val="00601154"/>
    <w:rsid w:val="006012EB"/>
    <w:rsid w:val="006013CB"/>
    <w:rsid w:val="00602770"/>
    <w:rsid w:val="00602C3C"/>
    <w:rsid w:val="00603CC9"/>
    <w:rsid w:val="00605858"/>
    <w:rsid w:val="006071A2"/>
    <w:rsid w:val="00607B58"/>
    <w:rsid w:val="00611549"/>
    <w:rsid w:val="00612C82"/>
    <w:rsid w:val="00612E8C"/>
    <w:rsid w:val="006130C0"/>
    <w:rsid w:val="006133D3"/>
    <w:rsid w:val="0061371B"/>
    <w:rsid w:val="00613DDD"/>
    <w:rsid w:val="00614FE4"/>
    <w:rsid w:val="00615771"/>
    <w:rsid w:val="0061620B"/>
    <w:rsid w:val="006170C3"/>
    <w:rsid w:val="006175A6"/>
    <w:rsid w:val="00617E33"/>
    <w:rsid w:val="00620796"/>
    <w:rsid w:val="00620A13"/>
    <w:rsid w:val="00622020"/>
    <w:rsid w:val="0062335E"/>
    <w:rsid w:val="0062408A"/>
    <w:rsid w:val="00625459"/>
    <w:rsid w:val="00632C09"/>
    <w:rsid w:val="00632E13"/>
    <w:rsid w:val="00633717"/>
    <w:rsid w:val="00634226"/>
    <w:rsid w:val="006351DC"/>
    <w:rsid w:val="00635C37"/>
    <w:rsid w:val="006366EB"/>
    <w:rsid w:val="00642996"/>
    <w:rsid w:val="00643D8E"/>
    <w:rsid w:val="00643F39"/>
    <w:rsid w:val="00644E50"/>
    <w:rsid w:val="00645C57"/>
    <w:rsid w:val="0064791B"/>
    <w:rsid w:val="00651765"/>
    <w:rsid w:val="00651824"/>
    <w:rsid w:val="00657AC4"/>
    <w:rsid w:val="006601DC"/>
    <w:rsid w:val="006607DA"/>
    <w:rsid w:val="00660A7B"/>
    <w:rsid w:val="0066386F"/>
    <w:rsid w:val="00664317"/>
    <w:rsid w:val="00664A0D"/>
    <w:rsid w:val="00664B08"/>
    <w:rsid w:val="00664B7D"/>
    <w:rsid w:val="00665D26"/>
    <w:rsid w:val="0066737B"/>
    <w:rsid w:val="00670595"/>
    <w:rsid w:val="006705ED"/>
    <w:rsid w:val="00670810"/>
    <w:rsid w:val="00670AD7"/>
    <w:rsid w:val="00671A4C"/>
    <w:rsid w:val="00671B37"/>
    <w:rsid w:val="00672A47"/>
    <w:rsid w:val="006732CC"/>
    <w:rsid w:val="006738AC"/>
    <w:rsid w:val="00673DD9"/>
    <w:rsid w:val="00673ECD"/>
    <w:rsid w:val="00673F45"/>
    <w:rsid w:val="00673FC8"/>
    <w:rsid w:val="00674FCF"/>
    <w:rsid w:val="00675705"/>
    <w:rsid w:val="00676EDE"/>
    <w:rsid w:val="00676FB8"/>
    <w:rsid w:val="00677B12"/>
    <w:rsid w:val="00680742"/>
    <w:rsid w:val="00681EAF"/>
    <w:rsid w:val="006835A6"/>
    <w:rsid w:val="00683B5F"/>
    <w:rsid w:val="00684B6A"/>
    <w:rsid w:val="00685559"/>
    <w:rsid w:val="00685F11"/>
    <w:rsid w:val="006902C6"/>
    <w:rsid w:val="00691EDD"/>
    <w:rsid w:val="0069205C"/>
    <w:rsid w:val="00692C0B"/>
    <w:rsid w:val="00693A71"/>
    <w:rsid w:val="00693D64"/>
    <w:rsid w:val="00694871"/>
    <w:rsid w:val="006959BE"/>
    <w:rsid w:val="00695E06"/>
    <w:rsid w:val="006A0030"/>
    <w:rsid w:val="006A00A4"/>
    <w:rsid w:val="006A0336"/>
    <w:rsid w:val="006A05C4"/>
    <w:rsid w:val="006A5B43"/>
    <w:rsid w:val="006A6B4E"/>
    <w:rsid w:val="006A6C72"/>
    <w:rsid w:val="006B0E2C"/>
    <w:rsid w:val="006B5BB1"/>
    <w:rsid w:val="006B5CF8"/>
    <w:rsid w:val="006B6804"/>
    <w:rsid w:val="006B7366"/>
    <w:rsid w:val="006C0304"/>
    <w:rsid w:val="006C09B4"/>
    <w:rsid w:val="006C2313"/>
    <w:rsid w:val="006C2A14"/>
    <w:rsid w:val="006C2D76"/>
    <w:rsid w:val="006C30E1"/>
    <w:rsid w:val="006C3BDB"/>
    <w:rsid w:val="006C4076"/>
    <w:rsid w:val="006C4552"/>
    <w:rsid w:val="006C5504"/>
    <w:rsid w:val="006C58FF"/>
    <w:rsid w:val="006C7223"/>
    <w:rsid w:val="006C7422"/>
    <w:rsid w:val="006D0D4E"/>
    <w:rsid w:val="006D0D83"/>
    <w:rsid w:val="006D0DD7"/>
    <w:rsid w:val="006D17CD"/>
    <w:rsid w:val="006D2B20"/>
    <w:rsid w:val="006D34ED"/>
    <w:rsid w:val="006D37F1"/>
    <w:rsid w:val="006D3CF4"/>
    <w:rsid w:val="006D3E88"/>
    <w:rsid w:val="006D4B10"/>
    <w:rsid w:val="006D5296"/>
    <w:rsid w:val="006D589E"/>
    <w:rsid w:val="006D593E"/>
    <w:rsid w:val="006D708F"/>
    <w:rsid w:val="006D7FAE"/>
    <w:rsid w:val="006E032E"/>
    <w:rsid w:val="006E03FF"/>
    <w:rsid w:val="006E06FC"/>
    <w:rsid w:val="006E0F5A"/>
    <w:rsid w:val="006E22E0"/>
    <w:rsid w:val="006E3063"/>
    <w:rsid w:val="006E34F0"/>
    <w:rsid w:val="006E5BE6"/>
    <w:rsid w:val="006E62A4"/>
    <w:rsid w:val="006E6436"/>
    <w:rsid w:val="006E6FFD"/>
    <w:rsid w:val="006F1D2B"/>
    <w:rsid w:val="006F254A"/>
    <w:rsid w:val="006F2568"/>
    <w:rsid w:val="006F2C59"/>
    <w:rsid w:val="006F2DD2"/>
    <w:rsid w:val="006F43BE"/>
    <w:rsid w:val="006F61F0"/>
    <w:rsid w:val="006F6D26"/>
    <w:rsid w:val="006F733C"/>
    <w:rsid w:val="006F7B98"/>
    <w:rsid w:val="006F7BF5"/>
    <w:rsid w:val="006F7DF4"/>
    <w:rsid w:val="007001D4"/>
    <w:rsid w:val="007005F2"/>
    <w:rsid w:val="00701573"/>
    <w:rsid w:val="00701A2C"/>
    <w:rsid w:val="00701D02"/>
    <w:rsid w:val="00704F52"/>
    <w:rsid w:val="0070526F"/>
    <w:rsid w:val="00706CCE"/>
    <w:rsid w:val="00707AB8"/>
    <w:rsid w:val="00707DC7"/>
    <w:rsid w:val="00710E88"/>
    <w:rsid w:val="00710FA1"/>
    <w:rsid w:val="00714A34"/>
    <w:rsid w:val="00715010"/>
    <w:rsid w:val="00720411"/>
    <w:rsid w:val="00720F45"/>
    <w:rsid w:val="00720F56"/>
    <w:rsid w:val="00722E79"/>
    <w:rsid w:val="00723111"/>
    <w:rsid w:val="00723CA4"/>
    <w:rsid w:val="00723CBC"/>
    <w:rsid w:val="00724756"/>
    <w:rsid w:val="00724BE6"/>
    <w:rsid w:val="00724F81"/>
    <w:rsid w:val="00726438"/>
    <w:rsid w:val="00726C96"/>
    <w:rsid w:val="00727B83"/>
    <w:rsid w:val="00730330"/>
    <w:rsid w:val="00730E28"/>
    <w:rsid w:val="00731B51"/>
    <w:rsid w:val="00731D67"/>
    <w:rsid w:val="00732E5B"/>
    <w:rsid w:val="00734EAB"/>
    <w:rsid w:val="007355FF"/>
    <w:rsid w:val="00735685"/>
    <w:rsid w:val="0073615C"/>
    <w:rsid w:val="007363D1"/>
    <w:rsid w:val="007369C2"/>
    <w:rsid w:val="007372D0"/>
    <w:rsid w:val="00737D6B"/>
    <w:rsid w:val="00740831"/>
    <w:rsid w:val="00741D81"/>
    <w:rsid w:val="00741DDC"/>
    <w:rsid w:val="0074245F"/>
    <w:rsid w:val="00746262"/>
    <w:rsid w:val="007503F8"/>
    <w:rsid w:val="0075042F"/>
    <w:rsid w:val="00753872"/>
    <w:rsid w:val="00754790"/>
    <w:rsid w:val="00754EB8"/>
    <w:rsid w:val="007553C6"/>
    <w:rsid w:val="00755931"/>
    <w:rsid w:val="00756E4A"/>
    <w:rsid w:val="007575D6"/>
    <w:rsid w:val="00760B61"/>
    <w:rsid w:val="00760E5C"/>
    <w:rsid w:val="0076170B"/>
    <w:rsid w:val="007626D9"/>
    <w:rsid w:val="007627A3"/>
    <w:rsid w:val="0076384A"/>
    <w:rsid w:val="00763A72"/>
    <w:rsid w:val="00764BA9"/>
    <w:rsid w:val="007661DE"/>
    <w:rsid w:val="007666D1"/>
    <w:rsid w:val="00766A4F"/>
    <w:rsid w:val="007676FB"/>
    <w:rsid w:val="00767990"/>
    <w:rsid w:val="00770B51"/>
    <w:rsid w:val="0077122B"/>
    <w:rsid w:val="00771AA3"/>
    <w:rsid w:val="00772074"/>
    <w:rsid w:val="00772B9F"/>
    <w:rsid w:val="007764AA"/>
    <w:rsid w:val="00776A56"/>
    <w:rsid w:val="00776E3C"/>
    <w:rsid w:val="00777352"/>
    <w:rsid w:val="00777853"/>
    <w:rsid w:val="0078060F"/>
    <w:rsid w:val="00780632"/>
    <w:rsid w:val="00780F75"/>
    <w:rsid w:val="007811C2"/>
    <w:rsid w:val="007822EC"/>
    <w:rsid w:val="00782C4B"/>
    <w:rsid w:val="00783384"/>
    <w:rsid w:val="00783782"/>
    <w:rsid w:val="007862AF"/>
    <w:rsid w:val="007879FD"/>
    <w:rsid w:val="00787F49"/>
    <w:rsid w:val="00790182"/>
    <w:rsid w:val="00790722"/>
    <w:rsid w:val="0079215E"/>
    <w:rsid w:val="007924F6"/>
    <w:rsid w:val="007934E3"/>
    <w:rsid w:val="00794985"/>
    <w:rsid w:val="00794DEC"/>
    <w:rsid w:val="007950EF"/>
    <w:rsid w:val="00796128"/>
    <w:rsid w:val="0079728E"/>
    <w:rsid w:val="007977E9"/>
    <w:rsid w:val="00797F3D"/>
    <w:rsid w:val="007A1508"/>
    <w:rsid w:val="007A2631"/>
    <w:rsid w:val="007A311A"/>
    <w:rsid w:val="007A5D4F"/>
    <w:rsid w:val="007A7246"/>
    <w:rsid w:val="007A7CDD"/>
    <w:rsid w:val="007A7CE9"/>
    <w:rsid w:val="007B270F"/>
    <w:rsid w:val="007B2FF2"/>
    <w:rsid w:val="007B348D"/>
    <w:rsid w:val="007B3C59"/>
    <w:rsid w:val="007B3D92"/>
    <w:rsid w:val="007B41B7"/>
    <w:rsid w:val="007B46F2"/>
    <w:rsid w:val="007B5010"/>
    <w:rsid w:val="007B54F7"/>
    <w:rsid w:val="007B59DC"/>
    <w:rsid w:val="007B5B60"/>
    <w:rsid w:val="007B6714"/>
    <w:rsid w:val="007B6D34"/>
    <w:rsid w:val="007B7977"/>
    <w:rsid w:val="007B7BFF"/>
    <w:rsid w:val="007B7DF8"/>
    <w:rsid w:val="007B7E4D"/>
    <w:rsid w:val="007B7E81"/>
    <w:rsid w:val="007C0764"/>
    <w:rsid w:val="007C07AF"/>
    <w:rsid w:val="007C118B"/>
    <w:rsid w:val="007C316A"/>
    <w:rsid w:val="007C3572"/>
    <w:rsid w:val="007C4D4F"/>
    <w:rsid w:val="007C5114"/>
    <w:rsid w:val="007C613C"/>
    <w:rsid w:val="007C75F0"/>
    <w:rsid w:val="007C7D29"/>
    <w:rsid w:val="007D0281"/>
    <w:rsid w:val="007D0475"/>
    <w:rsid w:val="007D0631"/>
    <w:rsid w:val="007D214E"/>
    <w:rsid w:val="007D241D"/>
    <w:rsid w:val="007D24F2"/>
    <w:rsid w:val="007D2B0B"/>
    <w:rsid w:val="007D3BD8"/>
    <w:rsid w:val="007D4945"/>
    <w:rsid w:val="007D58E0"/>
    <w:rsid w:val="007D6B08"/>
    <w:rsid w:val="007D6F42"/>
    <w:rsid w:val="007E1780"/>
    <w:rsid w:val="007E2D1C"/>
    <w:rsid w:val="007E3791"/>
    <w:rsid w:val="007E3960"/>
    <w:rsid w:val="007E3C57"/>
    <w:rsid w:val="007E3E97"/>
    <w:rsid w:val="007E4F48"/>
    <w:rsid w:val="007E4FC1"/>
    <w:rsid w:val="007E6282"/>
    <w:rsid w:val="007E66EE"/>
    <w:rsid w:val="007E7381"/>
    <w:rsid w:val="007F100A"/>
    <w:rsid w:val="007F1027"/>
    <w:rsid w:val="007F18A6"/>
    <w:rsid w:val="007F1FCD"/>
    <w:rsid w:val="007F247E"/>
    <w:rsid w:val="007F263D"/>
    <w:rsid w:val="007F2BF0"/>
    <w:rsid w:val="007F6FAA"/>
    <w:rsid w:val="007F74C9"/>
    <w:rsid w:val="007F77AD"/>
    <w:rsid w:val="007F7F64"/>
    <w:rsid w:val="008001F8"/>
    <w:rsid w:val="00800352"/>
    <w:rsid w:val="00800C39"/>
    <w:rsid w:val="00800D10"/>
    <w:rsid w:val="0080202A"/>
    <w:rsid w:val="0080517C"/>
    <w:rsid w:val="00805CB1"/>
    <w:rsid w:val="00805DFB"/>
    <w:rsid w:val="00805E9E"/>
    <w:rsid w:val="0080642E"/>
    <w:rsid w:val="00810515"/>
    <w:rsid w:val="008116C7"/>
    <w:rsid w:val="00812145"/>
    <w:rsid w:val="0081300D"/>
    <w:rsid w:val="0081410C"/>
    <w:rsid w:val="00814968"/>
    <w:rsid w:val="008155C5"/>
    <w:rsid w:val="0081565C"/>
    <w:rsid w:val="00815CEA"/>
    <w:rsid w:val="008169AF"/>
    <w:rsid w:val="00816F95"/>
    <w:rsid w:val="008175A7"/>
    <w:rsid w:val="00817656"/>
    <w:rsid w:val="00817B5B"/>
    <w:rsid w:val="00817FB5"/>
    <w:rsid w:val="0082107C"/>
    <w:rsid w:val="008212AF"/>
    <w:rsid w:val="0082163B"/>
    <w:rsid w:val="008222E0"/>
    <w:rsid w:val="00822E4A"/>
    <w:rsid w:val="00822F71"/>
    <w:rsid w:val="00823362"/>
    <w:rsid w:val="00823775"/>
    <w:rsid w:val="00824378"/>
    <w:rsid w:val="00825E17"/>
    <w:rsid w:val="008261D7"/>
    <w:rsid w:val="008265EC"/>
    <w:rsid w:val="00826D5D"/>
    <w:rsid w:val="00830231"/>
    <w:rsid w:val="0083160F"/>
    <w:rsid w:val="00831972"/>
    <w:rsid w:val="00831AB1"/>
    <w:rsid w:val="008323CD"/>
    <w:rsid w:val="0083374C"/>
    <w:rsid w:val="00840783"/>
    <w:rsid w:val="008438E9"/>
    <w:rsid w:val="00843B39"/>
    <w:rsid w:val="00845C85"/>
    <w:rsid w:val="00847507"/>
    <w:rsid w:val="00850489"/>
    <w:rsid w:val="00850784"/>
    <w:rsid w:val="008519B5"/>
    <w:rsid w:val="0085223F"/>
    <w:rsid w:val="00852510"/>
    <w:rsid w:val="00853731"/>
    <w:rsid w:val="0085374D"/>
    <w:rsid w:val="00855266"/>
    <w:rsid w:val="008553F1"/>
    <w:rsid w:val="00855FD2"/>
    <w:rsid w:val="00856767"/>
    <w:rsid w:val="00856FB2"/>
    <w:rsid w:val="00856FED"/>
    <w:rsid w:val="00857EBE"/>
    <w:rsid w:val="00861593"/>
    <w:rsid w:val="00861C3E"/>
    <w:rsid w:val="00862DAC"/>
    <w:rsid w:val="008648C1"/>
    <w:rsid w:val="008654DF"/>
    <w:rsid w:val="00867AF7"/>
    <w:rsid w:val="00867FF1"/>
    <w:rsid w:val="008701B0"/>
    <w:rsid w:val="00871A00"/>
    <w:rsid w:val="00871D73"/>
    <w:rsid w:val="008737B2"/>
    <w:rsid w:val="00873BF5"/>
    <w:rsid w:val="00874347"/>
    <w:rsid w:val="00875012"/>
    <w:rsid w:val="00875B93"/>
    <w:rsid w:val="00875F2D"/>
    <w:rsid w:val="00877499"/>
    <w:rsid w:val="00877BF4"/>
    <w:rsid w:val="00880101"/>
    <w:rsid w:val="008808B5"/>
    <w:rsid w:val="008809A6"/>
    <w:rsid w:val="00881772"/>
    <w:rsid w:val="00881AF4"/>
    <w:rsid w:val="0088209E"/>
    <w:rsid w:val="00882D73"/>
    <w:rsid w:val="00885E54"/>
    <w:rsid w:val="00885EB1"/>
    <w:rsid w:val="008864BB"/>
    <w:rsid w:val="00886D5B"/>
    <w:rsid w:val="0088751C"/>
    <w:rsid w:val="00887723"/>
    <w:rsid w:val="00887F53"/>
    <w:rsid w:val="0089003A"/>
    <w:rsid w:val="00890256"/>
    <w:rsid w:val="008915BA"/>
    <w:rsid w:val="008919BE"/>
    <w:rsid w:val="00892364"/>
    <w:rsid w:val="00892494"/>
    <w:rsid w:val="00893005"/>
    <w:rsid w:val="00894182"/>
    <w:rsid w:val="00894E11"/>
    <w:rsid w:val="00894ECE"/>
    <w:rsid w:val="00895CD6"/>
    <w:rsid w:val="00896175"/>
    <w:rsid w:val="00897123"/>
    <w:rsid w:val="008A06E1"/>
    <w:rsid w:val="008A07B3"/>
    <w:rsid w:val="008A0C1B"/>
    <w:rsid w:val="008A0CD3"/>
    <w:rsid w:val="008A1378"/>
    <w:rsid w:val="008A20D1"/>
    <w:rsid w:val="008A4538"/>
    <w:rsid w:val="008A642D"/>
    <w:rsid w:val="008A6B1F"/>
    <w:rsid w:val="008A7145"/>
    <w:rsid w:val="008B1628"/>
    <w:rsid w:val="008B19B6"/>
    <w:rsid w:val="008B21D3"/>
    <w:rsid w:val="008B2E6A"/>
    <w:rsid w:val="008B390F"/>
    <w:rsid w:val="008B413A"/>
    <w:rsid w:val="008B4660"/>
    <w:rsid w:val="008B4A7D"/>
    <w:rsid w:val="008B5778"/>
    <w:rsid w:val="008B66FE"/>
    <w:rsid w:val="008B6DEE"/>
    <w:rsid w:val="008B6F63"/>
    <w:rsid w:val="008C08F7"/>
    <w:rsid w:val="008C0CF9"/>
    <w:rsid w:val="008C15DA"/>
    <w:rsid w:val="008C1EAE"/>
    <w:rsid w:val="008C2247"/>
    <w:rsid w:val="008C38A0"/>
    <w:rsid w:val="008C4D5B"/>
    <w:rsid w:val="008C5624"/>
    <w:rsid w:val="008C5970"/>
    <w:rsid w:val="008C5EEE"/>
    <w:rsid w:val="008C6506"/>
    <w:rsid w:val="008C6C7B"/>
    <w:rsid w:val="008C7639"/>
    <w:rsid w:val="008D0802"/>
    <w:rsid w:val="008D4285"/>
    <w:rsid w:val="008D53D7"/>
    <w:rsid w:val="008D7B94"/>
    <w:rsid w:val="008D7F7C"/>
    <w:rsid w:val="008E03B1"/>
    <w:rsid w:val="008E08ED"/>
    <w:rsid w:val="008E0B1D"/>
    <w:rsid w:val="008E0E39"/>
    <w:rsid w:val="008E1747"/>
    <w:rsid w:val="008E4540"/>
    <w:rsid w:val="008F1210"/>
    <w:rsid w:val="008F16A1"/>
    <w:rsid w:val="008F1828"/>
    <w:rsid w:val="008F270C"/>
    <w:rsid w:val="008F29DA"/>
    <w:rsid w:val="008F4002"/>
    <w:rsid w:val="008F4785"/>
    <w:rsid w:val="008F545C"/>
    <w:rsid w:val="008F6405"/>
    <w:rsid w:val="008F6C23"/>
    <w:rsid w:val="008F77D0"/>
    <w:rsid w:val="00901A3E"/>
    <w:rsid w:val="00902D69"/>
    <w:rsid w:val="00902E86"/>
    <w:rsid w:val="009072DE"/>
    <w:rsid w:val="00910EA6"/>
    <w:rsid w:val="009115EE"/>
    <w:rsid w:val="00912F92"/>
    <w:rsid w:val="009135D5"/>
    <w:rsid w:val="00913732"/>
    <w:rsid w:val="009141BF"/>
    <w:rsid w:val="00916044"/>
    <w:rsid w:val="00916F12"/>
    <w:rsid w:val="00917A90"/>
    <w:rsid w:val="009205D7"/>
    <w:rsid w:val="00920AB5"/>
    <w:rsid w:val="00920E5B"/>
    <w:rsid w:val="0092267F"/>
    <w:rsid w:val="009236C6"/>
    <w:rsid w:val="00923C60"/>
    <w:rsid w:val="00923DEF"/>
    <w:rsid w:val="00923E32"/>
    <w:rsid w:val="009242F8"/>
    <w:rsid w:val="00924585"/>
    <w:rsid w:val="009246F3"/>
    <w:rsid w:val="00925709"/>
    <w:rsid w:val="00925D93"/>
    <w:rsid w:val="00925DEE"/>
    <w:rsid w:val="00926986"/>
    <w:rsid w:val="009269F8"/>
    <w:rsid w:val="0093050C"/>
    <w:rsid w:val="009312CA"/>
    <w:rsid w:val="00932760"/>
    <w:rsid w:val="009334C1"/>
    <w:rsid w:val="009352F4"/>
    <w:rsid w:val="009358B6"/>
    <w:rsid w:val="009360ED"/>
    <w:rsid w:val="009372E1"/>
    <w:rsid w:val="00937C3D"/>
    <w:rsid w:val="00941F1E"/>
    <w:rsid w:val="00942E0E"/>
    <w:rsid w:val="009434B1"/>
    <w:rsid w:val="00943947"/>
    <w:rsid w:val="0094472C"/>
    <w:rsid w:val="00944EC5"/>
    <w:rsid w:val="00946479"/>
    <w:rsid w:val="009464CF"/>
    <w:rsid w:val="009479C9"/>
    <w:rsid w:val="0095061B"/>
    <w:rsid w:val="0095114E"/>
    <w:rsid w:val="00951EBC"/>
    <w:rsid w:val="00952D72"/>
    <w:rsid w:val="00953D67"/>
    <w:rsid w:val="00953DBF"/>
    <w:rsid w:val="00954943"/>
    <w:rsid w:val="00955F70"/>
    <w:rsid w:val="00956F96"/>
    <w:rsid w:val="009573F4"/>
    <w:rsid w:val="0096014C"/>
    <w:rsid w:val="0096034E"/>
    <w:rsid w:val="00960B38"/>
    <w:rsid w:val="00960BCA"/>
    <w:rsid w:val="00960CFF"/>
    <w:rsid w:val="0096115D"/>
    <w:rsid w:val="00961943"/>
    <w:rsid w:val="009626CB"/>
    <w:rsid w:val="00964254"/>
    <w:rsid w:val="00964761"/>
    <w:rsid w:val="00965B72"/>
    <w:rsid w:val="00966836"/>
    <w:rsid w:val="009668A4"/>
    <w:rsid w:val="00967C06"/>
    <w:rsid w:val="00970387"/>
    <w:rsid w:val="00972544"/>
    <w:rsid w:val="0097288F"/>
    <w:rsid w:val="0097304E"/>
    <w:rsid w:val="00973522"/>
    <w:rsid w:val="0097435C"/>
    <w:rsid w:val="009743EE"/>
    <w:rsid w:val="00975185"/>
    <w:rsid w:val="009753A1"/>
    <w:rsid w:val="00975EB0"/>
    <w:rsid w:val="00981237"/>
    <w:rsid w:val="009838D1"/>
    <w:rsid w:val="00983D46"/>
    <w:rsid w:val="00985688"/>
    <w:rsid w:val="009859E0"/>
    <w:rsid w:val="00985D38"/>
    <w:rsid w:val="00986F15"/>
    <w:rsid w:val="00986F28"/>
    <w:rsid w:val="00987348"/>
    <w:rsid w:val="009879A8"/>
    <w:rsid w:val="00987C1E"/>
    <w:rsid w:val="009903B3"/>
    <w:rsid w:val="009919CA"/>
    <w:rsid w:val="00991CBB"/>
    <w:rsid w:val="009921F3"/>
    <w:rsid w:val="00992484"/>
    <w:rsid w:val="00992570"/>
    <w:rsid w:val="009926C3"/>
    <w:rsid w:val="009934B1"/>
    <w:rsid w:val="009937D9"/>
    <w:rsid w:val="00993C34"/>
    <w:rsid w:val="00994C29"/>
    <w:rsid w:val="00995549"/>
    <w:rsid w:val="0099595B"/>
    <w:rsid w:val="00996D13"/>
    <w:rsid w:val="00997C81"/>
    <w:rsid w:val="009A053D"/>
    <w:rsid w:val="009A3D70"/>
    <w:rsid w:val="009A59C6"/>
    <w:rsid w:val="009A65EB"/>
    <w:rsid w:val="009B142F"/>
    <w:rsid w:val="009B1608"/>
    <w:rsid w:val="009B1BD4"/>
    <w:rsid w:val="009B3ABA"/>
    <w:rsid w:val="009B3C71"/>
    <w:rsid w:val="009B4296"/>
    <w:rsid w:val="009B4F95"/>
    <w:rsid w:val="009B6504"/>
    <w:rsid w:val="009B7388"/>
    <w:rsid w:val="009B738C"/>
    <w:rsid w:val="009B7ACE"/>
    <w:rsid w:val="009C0488"/>
    <w:rsid w:val="009C1EBF"/>
    <w:rsid w:val="009C2147"/>
    <w:rsid w:val="009C21E3"/>
    <w:rsid w:val="009C30D8"/>
    <w:rsid w:val="009C360B"/>
    <w:rsid w:val="009C3DDB"/>
    <w:rsid w:val="009C4ED9"/>
    <w:rsid w:val="009C6348"/>
    <w:rsid w:val="009C74AC"/>
    <w:rsid w:val="009C74B7"/>
    <w:rsid w:val="009C7947"/>
    <w:rsid w:val="009D1846"/>
    <w:rsid w:val="009D1DD3"/>
    <w:rsid w:val="009D2ABC"/>
    <w:rsid w:val="009D408B"/>
    <w:rsid w:val="009D4098"/>
    <w:rsid w:val="009D4190"/>
    <w:rsid w:val="009D757F"/>
    <w:rsid w:val="009D7DB0"/>
    <w:rsid w:val="009E0085"/>
    <w:rsid w:val="009E01D6"/>
    <w:rsid w:val="009E0364"/>
    <w:rsid w:val="009E0852"/>
    <w:rsid w:val="009E095D"/>
    <w:rsid w:val="009E2967"/>
    <w:rsid w:val="009E2DE7"/>
    <w:rsid w:val="009E32B8"/>
    <w:rsid w:val="009E35C5"/>
    <w:rsid w:val="009E41FE"/>
    <w:rsid w:val="009E4F15"/>
    <w:rsid w:val="009E57E6"/>
    <w:rsid w:val="009E603D"/>
    <w:rsid w:val="009E6EDF"/>
    <w:rsid w:val="009E75B2"/>
    <w:rsid w:val="009E7B2E"/>
    <w:rsid w:val="009E7BC1"/>
    <w:rsid w:val="009F0B7F"/>
    <w:rsid w:val="009F16A9"/>
    <w:rsid w:val="009F1ABB"/>
    <w:rsid w:val="009F3486"/>
    <w:rsid w:val="009F38D4"/>
    <w:rsid w:val="009F4805"/>
    <w:rsid w:val="009F56D5"/>
    <w:rsid w:val="009F62BD"/>
    <w:rsid w:val="009F62EB"/>
    <w:rsid w:val="009F66E0"/>
    <w:rsid w:val="009F74D2"/>
    <w:rsid w:val="00A00401"/>
    <w:rsid w:val="00A01192"/>
    <w:rsid w:val="00A015AB"/>
    <w:rsid w:val="00A0336F"/>
    <w:rsid w:val="00A035F4"/>
    <w:rsid w:val="00A03B36"/>
    <w:rsid w:val="00A04222"/>
    <w:rsid w:val="00A0490D"/>
    <w:rsid w:val="00A07CEF"/>
    <w:rsid w:val="00A10232"/>
    <w:rsid w:val="00A10A2C"/>
    <w:rsid w:val="00A11ACC"/>
    <w:rsid w:val="00A11C2C"/>
    <w:rsid w:val="00A11F2C"/>
    <w:rsid w:val="00A12FC9"/>
    <w:rsid w:val="00A13072"/>
    <w:rsid w:val="00A131D2"/>
    <w:rsid w:val="00A131E6"/>
    <w:rsid w:val="00A13BD7"/>
    <w:rsid w:val="00A13D40"/>
    <w:rsid w:val="00A13E2D"/>
    <w:rsid w:val="00A1584F"/>
    <w:rsid w:val="00A16B2D"/>
    <w:rsid w:val="00A16D62"/>
    <w:rsid w:val="00A2037B"/>
    <w:rsid w:val="00A2046E"/>
    <w:rsid w:val="00A212B8"/>
    <w:rsid w:val="00A2149E"/>
    <w:rsid w:val="00A217CC"/>
    <w:rsid w:val="00A220FA"/>
    <w:rsid w:val="00A22881"/>
    <w:rsid w:val="00A22D04"/>
    <w:rsid w:val="00A233AC"/>
    <w:rsid w:val="00A24C9E"/>
    <w:rsid w:val="00A2507B"/>
    <w:rsid w:val="00A251BD"/>
    <w:rsid w:val="00A25F98"/>
    <w:rsid w:val="00A262CC"/>
    <w:rsid w:val="00A26AE9"/>
    <w:rsid w:val="00A30DCC"/>
    <w:rsid w:val="00A31628"/>
    <w:rsid w:val="00A31BA7"/>
    <w:rsid w:val="00A31D68"/>
    <w:rsid w:val="00A31E67"/>
    <w:rsid w:val="00A32837"/>
    <w:rsid w:val="00A32936"/>
    <w:rsid w:val="00A32992"/>
    <w:rsid w:val="00A32A80"/>
    <w:rsid w:val="00A33511"/>
    <w:rsid w:val="00A3415D"/>
    <w:rsid w:val="00A346FE"/>
    <w:rsid w:val="00A34B6F"/>
    <w:rsid w:val="00A34B7F"/>
    <w:rsid w:val="00A34EE7"/>
    <w:rsid w:val="00A352AF"/>
    <w:rsid w:val="00A36247"/>
    <w:rsid w:val="00A36D9A"/>
    <w:rsid w:val="00A37656"/>
    <w:rsid w:val="00A37E64"/>
    <w:rsid w:val="00A4125A"/>
    <w:rsid w:val="00A41BD9"/>
    <w:rsid w:val="00A41EBB"/>
    <w:rsid w:val="00A4204F"/>
    <w:rsid w:val="00A429DC"/>
    <w:rsid w:val="00A43100"/>
    <w:rsid w:val="00A433BA"/>
    <w:rsid w:val="00A44BA0"/>
    <w:rsid w:val="00A470B9"/>
    <w:rsid w:val="00A47A6F"/>
    <w:rsid w:val="00A51970"/>
    <w:rsid w:val="00A51E57"/>
    <w:rsid w:val="00A526F0"/>
    <w:rsid w:val="00A52D62"/>
    <w:rsid w:val="00A53374"/>
    <w:rsid w:val="00A53DF7"/>
    <w:rsid w:val="00A550C5"/>
    <w:rsid w:val="00A556E4"/>
    <w:rsid w:val="00A56690"/>
    <w:rsid w:val="00A56C50"/>
    <w:rsid w:val="00A56DA7"/>
    <w:rsid w:val="00A6094A"/>
    <w:rsid w:val="00A61E69"/>
    <w:rsid w:val="00A6210A"/>
    <w:rsid w:val="00A62C43"/>
    <w:rsid w:val="00A632FB"/>
    <w:rsid w:val="00A6382C"/>
    <w:rsid w:val="00A64959"/>
    <w:rsid w:val="00A64C8D"/>
    <w:rsid w:val="00A660A1"/>
    <w:rsid w:val="00A66222"/>
    <w:rsid w:val="00A667A4"/>
    <w:rsid w:val="00A67E72"/>
    <w:rsid w:val="00A70943"/>
    <w:rsid w:val="00A70EC3"/>
    <w:rsid w:val="00A71753"/>
    <w:rsid w:val="00A717DB"/>
    <w:rsid w:val="00A71DDD"/>
    <w:rsid w:val="00A71E75"/>
    <w:rsid w:val="00A75FC8"/>
    <w:rsid w:val="00A76200"/>
    <w:rsid w:val="00A77156"/>
    <w:rsid w:val="00A81680"/>
    <w:rsid w:val="00A81772"/>
    <w:rsid w:val="00A81F9A"/>
    <w:rsid w:val="00A8208F"/>
    <w:rsid w:val="00A82342"/>
    <w:rsid w:val="00A82839"/>
    <w:rsid w:val="00A8284B"/>
    <w:rsid w:val="00A82ABF"/>
    <w:rsid w:val="00A8407A"/>
    <w:rsid w:val="00A8573A"/>
    <w:rsid w:val="00A85B3D"/>
    <w:rsid w:val="00A85DD1"/>
    <w:rsid w:val="00A85E5F"/>
    <w:rsid w:val="00A86036"/>
    <w:rsid w:val="00A86905"/>
    <w:rsid w:val="00A87EEE"/>
    <w:rsid w:val="00A90630"/>
    <w:rsid w:val="00A9116F"/>
    <w:rsid w:val="00A92998"/>
    <w:rsid w:val="00A9306D"/>
    <w:rsid w:val="00A94265"/>
    <w:rsid w:val="00A95DEC"/>
    <w:rsid w:val="00A96CB6"/>
    <w:rsid w:val="00A97BFC"/>
    <w:rsid w:val="00AA002B"/>
    <w:rsid w:val="00AA031D"/>
    <w:rsid w:val="00AA0531"/>
    <w:rsid w:val="00AA05A7"/>
    <w:rsid w:val="00AA118D"/>
    <w:rsid w:val="00AA12B5"/>
    <w:rsid w:val="00AA1987"/>
    <w:rsid w:val="00AA2312"/>
    <w:rsid w:val="00AA267D"/>
    <w:rsid w:val="00AA343A"/>
    <w:rsid w:val="00AA40FA"/>
    <w:rsid w:val="00AA4351"/>
    <w:rsid w:val="00AA7075"/>
    <w:rsid w:val="00AA709E"/>
    <w:rsid w:val="00AA79D2"/>
    <w:rsid w:val="00AB0785"/>
    <w:rsid w:val="00AB1EDC"/>
    <w:rsid w:val="00AB231A"/>
    <w:rsid w:val="00AB2AEE"/>
    <w:rsid w:val="00AB2B7E"/>
    <w:rsid w:val="00AB2F7E"/>
    <w:rsid w:val="00AB30B6"/>
    <w:rsid w:val="00AB5BBD"/>
    <w:rsid w:val="00AB7C45"/>
    <w:rsid w:val="00AC0481"/>
    <w:rsid w:val="00AC0567"/>
    <w:rsid w:val="00AC1429"/>
    <w:rsid w:val="00AC24BF"/>
    <w:rsid w:val="00AC2591"/>
    <w:rsid w:val="00AC408A"/>
    <w:rsid w:val="00AC52B0"/>
    <w:rsid w:val="00AC6B44"/>
    <w:rsid w:val="00AC72C7"/>
    <w:rsid w:val="00AD0D48"/>
    <w:rsid w:val="00AD1108"/>
    <w:rsid w:val="00AD289C"/>
    <w:rsid w:val="00AD2935"/>
    <w:rsid w:val="00AD2AB4"/>
    <w:rsid w:val="00AD2C70"/>
    <w:rsid w:val="00AD38F3"/>
    <w:rsid w:val="00AD3F35"/>
    <w:rsid w:val="00AD4AA2"/>
    <w:rsid w:val="00AD7955"/>
    <w:rsid w:val="00AE2E72"/>
    <w:rsid w:val="00AE330C"/>
    <w:rsid w:val="00AE5EF4"/>
    <w:rsid w:val="00AE63B7"/>
    <w:rsid w:val="00AE63BA"/>
    <w:rsid w:val="00AF18B5"/>
    <w:rsid w:val="00AF2649"/>
    <w:rsid w:val="00AF32CE"/>
    <w:rsid w:val="00AF3323"/>
    <w:rsid w:val="00AF39BC"/>
    <w:rsid w:val="00AF5BAD"/>
    <w:rsid w:val="00AF65BB"/>
    <w:rsid w:val="00AF696C"/>
    <w:rsid w:val="00AF7A04"/>
    <w:rsid w:val="00AF7DEA"/>
    <w:rsid w:val="00B008A0"/>
    <w:rsid w:val="00B008F2"/>
    <w:rsid w:val="00B01453"/>
    <w:rsid w:val="00B01D86"/>
    <w:rsid w:val="00B02306"/>
    <w:rsid w:val="00B0727E"/>
    <w:rsid w:val="00B1075D"/>
    <w:rsid w:val="00B1191E"/>
    <w:rsid w:val="00B125B2"/>
    <w:rsid w:val="00B12D67"/>
    <w:rsid w:val="00B132A2"/>
    <w:rsid w:val="00B13793"/>
    <w:rsid w:val="00B139BF"/>
    <w:rsid w:val="00B14607"/>
    <w:rsid w:val="00B14F9F"/>
    <w:rsid w:val="00B154CD"/>
    <w:rsid w:val="00B15587"/>
    <w:rsid w:val="00B15D37"/>
    <w:rsid w:val="00B15D63"/>
    <w:rsid w:val="00B16D6A"/>
    <w:rsid w:val="00B170C9"/>
    <w:rsid w:val="00B175C9"/>
    <w:rsid w:val="00B204CA"/>
    <w:rsid w:val="00B2086F"/>
    <w:rsid w:val="00B21186"/>
    <w:rsid w:val="00B214B3"/>
    <w:rsid w:val="00B224E6"/>
    <w:rsid w:val="00B23292"/>
    <w:rsid w:val="00B25770"/>
    <w:rsid w:val="00B25E4F"/>
    <w:rsid w:val="00B25E84"/>
    <w:rsid w:val="00B26374"/>
    <w:rsid w:val="00B26DC6"/>
    <w:rsid w:val="00B276D9"/>
    <w:rsid w:val="00B3014B"/>
    <w:rsid w:val="00B303D9"/>
    <w:rsid w:val="00B30517"/>
    <w:rsid w:val="00B3104A"/>
    <w:rsid w:val="00B31C98"/>
    <w:rsid w:val="00B32F99"/>
    <w:rsid w:val="00B3313B"/>
    <w:rsid w:val="00B3536B"/>
    <w:rsid w:val="00B370EC"/>
    <w:rsid w:val="00B37CD6"/>
    <w:rsid w:val="00B4041D"/>
    <w:rsid w:val="00B41036"/>
    <w:rsid w:val="00B4163A"/>
    <w:rsid w:val="00B420D8"/>
    <w:rsid w:val="00B4278B"/>
    <w:rsid w:val="00B42915"/>
    <w:rsid w:val="00B43003"/>
    <w:rsid w:val="00B44126"/>
    <w:rsid w:val="00B44DCD"/>
    <w:rsid w:val="00B45712"/>
    <w:rsid w:val="00B459F5"/>
    <w:rsid w:val="00B45C92"/>
    <w:rsid w:val="00B45DF0"/>
    <w:rsid w:val="00B4608D"/>
    <w:rsid w:val="00B47145"/>
    <w:rsid w:val="00B4718C"/>
    <w:rsid w:val="00B473C5"/>
    <w:rsid w:val="00B47718"/>
    <w:rsid w:val="00B51226"/>
    <w:rsid w:val="00B512EF"/>
    <w:rsid w:val="00B51CAC"/>
    <w:rsid w:val="00B522DC"/>
    <w:rsid w:val="00B5235B"/>
    <w:rsid w:val="00B53626"/>
    <w:rsid w:val="00B5398A"/>
    <w:rsid w:val="00B53A02"/>
    <w:rsid w:val="00B54495"/>
    <w:rsid w:val="00B54B85"/>
    <w:rsid w:val="00B55320"/>
    <w:rsid w:val="00B55665"/>
    <w:rsid w:val="00B577ED"/>
    <w:rsid w:val="00B6060B"/>
    <w:rsid w:val="00B6128E"/>
    <w:rsid w:val="00B61694"/>
    <w:rsid w:val="00B61746"/>
    <w:rsid w:val="00B61A72"/>
    <w:rsid w:val="00B61C78"/>
    <w:rsid w:val="00B62293"/>
    <w:rsid w:val="00B62A4A"/>
    <w:rsid w:val="00B62B50"/>
    <w:rsid w:val="00B62BCC"/>
    <w:rsid w:val="00B636F9"/>
    <w:rsid w:val="00B656FF"/>
    <w:rsid w:val="00B65841"/>
    <w:rsid w:val="00B65B61"/>
    <w:rsid w:val="00B668BA"/>
    <w:rsid w:val="00B70E79"/>
    <w:rsid w:val="00B71D99"/>
    <w:rsid w:val="00B72052"/>
    <w:rsid w:val="00B739D9"/>
    <w:rsid w:val="00B74658"/>
    <w:rsid w:val="00B748CB"/>
    <w:rsid w:val="00B77039"/>
    <w:rsid w:val="00B77044"/>
    <w:rsid w:val="00B80094"/>
    <w:rsid w:val="00B80929"/>
    <w:rsid w:val="00B81157"/>
    <w:rsid w:val="00B82B78"/>
    <w:rsid w:val="00B846C0"/>
    <w:rsid w:val="00B848A6"/>
    <w:rsid w:val="00B84994"/>
    <w:rsid w:val="00B8515E"/>
    <w:rsid w:val="00B85EF3"/>
    <w:rsid w:val="00B871AA"/>
    <w:rsid w:val="00B90380"/>
    <w:rsid w:val="00B9082F"/>
    <w:rsid w:val="00B91290"/>
    <w:rsid w:val="00B91DE9"/>
    <w:rsid w:val="00B92AD1"/>
    <w:rsid w:val="00B92C73"/>
    <w:rsid w:val="00B96E7F"/>
    <w:rsid w:val="00B96EA9"/>
    <w:rsid w:val="00B979FC"/>
    <w:rsid w:val="00B97F82"/>
    <w:rsid w:val="00BA00E6"/>
    <w:rsid w:val="00BA0904"/>
    <w:rsid w:val="00BA0C4F"/>
    <w:rsid w:val="00BA28CE"/>
    <w:rsid w:val="00BA4213"/>
    <w:rsid w:val="00BA5118"/>
    <w:rsid w:val="00BA53CF"/>
    <w:rsid w:val="00BA6D7F"/>
    <w:rsid w:val="00BA748F"/>
    <w:rsid w:val="00BB043D"/>
    <w:rsid w:val="00BB2CB8"/>
    <w:rsid w:val="00BB356C"/>
    <w:rsid w:val="00BB4538"/>
    <w:rsid w:val="00BB5444"/>
    <w:rsid w:val="00BB5B2D"/>
    <w:rsid w:val="00BB7123"/>
    <w:rsid w:val="00BB76C4"/>
    <w:rsid w:val="00BC0D5F"/>
    <w:rsid w:val="00BC369D"/>
    <w:rsid w:val="00BC39F9"/>
    <w:rsid w:val="00BC4231"/>
    <w:rsid w:val="00BC649F"/>
    <w:rsid w:val="00BC67B8"/>
    <w:rsid w:val="00BD0C35"/>
    <w:rsid w:val="00BD1630"/>
    <w:rsid w:val="00BD1FFC"/>
    <w:rsid w:val="00BD22B1"/>
    <w:rsid w:val="00BD443D"/>
    <w:rsid w:val="00BD4920"/>
    <w:rsid w:val="00BD5569"/>
    <w:rsid w:val="00BD5D5F"/>
    <w:rsid w:val="00BD6C01"/>
    <w:rsid w:val="00BD6EFD"/>
    <w:rsid w:val="00BD759E"/>
    <w:rsid w:val="00BE08D9"/>
    <w:rsid w:val="00BE1C68"/>
    <w:rsid w:val="00BE2246"/>
    <w:rsid w:val="00BE3239"/>
    <w:rsid w:val="00BE589F"/>
    <w:rsid w:val="00BE6E78"/>
    <w:rsid w:val="00BE790F"/>
    <w:rsid w:val="00BF22C3"/>
    <w:rsid w:val="00BF22D9"/>
    <w:rsid w:val="00BF26EB"/>
    <w:rsid w:val="00BF2E08"/>
    <w:rsid w:val="00BF3603"/>
    <w:rsid w:val="00BF4583"/>
    <w:rsid w:val="00BF49A5"/>
    <w:rsid w:val="00BF6074"/>
    <w:rsid w:val="00BF6E52"/>
    <w:rsid w:val="00BF714F"/>
    <w:rsid w:val="00BF755E"/>
    <w:rsid w:val="00BF76E1"/>
    <w:rsid w:val="00C009B3"/>
    <w:rsid w:val="00C00A91"/>
    <w:rsid w:val="00C00D75"/>
    <w:rsid w:val="00C04146"/>
    <w:rsid w:val="00C04622"/>
    <w:rsid w:val="00C046AD"/>
    <w:rsid w:val="00C04AA7"/>
    <w:rsid w:val="00C06EC3"/>
    <w:rsid w:val="00C07AC9"/>
    <w:rsid w:val="00C102F3"/>
    <w:rsid w:val="00C102FD"/>
    <w:rsid w:val="00C1168E"/>
    <w:rsid w:val="00C12245"/>
    <w:rsid w:val="00C12CD1"/>
    <w:rsid w:val="00C12E58"/>
    <w:rsid w:val="00C12E70"/>
    <w:rsid w:val="00C137F5"/>
    <w:rsid w:val="00C13995"/>
    <w:rsid w:val="00C13B68"/>
    <w:rsid w:val="00C148C5"/>
    <w:rsid w:val="00C1533A"/>
    <w:rsid w:val="00C16B64"/>
    <w:rsid w:val="00C17068"/>
    <w:rsid w:val="00C23FC5"/>
    <w:rsid w:val="00C242AC"/>
    <w:rsid w:val="00C2486E"/>
    <w:rsid w:val="00C25B91"/>
    <w:rsid w:val="00C27ED7"/>
    <w:rsid w:val="00C30731"/>
    <w:rsid w:val="00C31442"/>
    <w:rsid w:val="00C31B25"/>
    <w:rsid w:val="00C32970"/>
    <w:rsid w:val="00C32E9A"/>
    <w:rsid w:val="00C33B0C"/>
    <w:rsid w:val="00C3421E"/>
    <w:rsid w:val="00C345AF"/>
    <w:rsid w:val="00C3504B"/>
    <w:rsid w:val="00C352AB"/>
    <w:rsid w:val="00C36713"/>
    <w:rsid w:val="00C40A36"/>
    <w:rsid w:val="00C40C5A"/>
    <w:rsid w:val="00C42A45"/>
    <w:rsid w:val="00C42C12"/>
    <w:rsid w:val="00C435D5"/>
    <w:rsid w:val="00C43E3D"/>
    <w:rsid w:val="00C43F7A"/>
    <w:rsid w:val="00C44502"/>
    <w:rsid w:val="00C45389"/>
    <w:rsid w:val="00C47035"/>
    <w:rsid w:val="00C475A7"/>
    <w:rsid w:val="00C50054"/>
    <w:rsid w:val="00C52D01"/>
    <w:rsid w:val="00C534E8"/>
    <w:rsid w:val="00C538E3"/>
    <w:rsid w:val="00C53986"/>
    <w:rsid w:val="00C5485B"/>
    <w:rsid w:val="00C54F1A"/>
    <w:rsid w:val="00C553FE"/>
    <w:rsid w:val="00C55FCD"/>
    <w:rsid w:val="00C566B0"/>
    <w:rsid w:val="00C568F8"/>
    <w:rsid w:val="00C60504"/>
    <w:rsid w:val="00C6061C"/>
    <w:rsid w:val="00C60E9D"/>
    <w:rsid w:val="00C616DD"/>
    <w:rsid w:val="00C6186A"/>
    <w:rsid w:val="00C61B5F"/>
    <w:rsid w:val="00C61DFD"/>
    <w:rsid w:val="00C6210C"/>
    <w:rsid w:val="00C62508"/>
    <w:rsid w:val="00C62801"/>
    <w:rsid w:val="00C62A1F"/>
    <w:rsid w:val="00C64C70"/>
    <w:rsid w:val="00C659C3"/>
    <w:rsid w:val="00C66F17"/>
    <w:rsid w:val="00C67B8A"/>
    <w:rsid w:val="00C700AD"/>
    <w:rsid w:val="00C70308"/>
    <w:rsid w:val="00C7062C"/>
    <w:rsid w:val="00C70963"/>
    <w:rsid w:val="00C70AEB"/>
    <w:rsid w:val="00C70C46"/>
    <w:rsid w:val="00C72D50"/>
    <w:rsid w:val="00C73E06"/>
    <w:rsid w:val="00C73E51"/>
    <w:rsid w:val="00C74468"/>
    <w:rsid w:val="00C75AAA"/>
    <w:rsid w:val="00C75D2C"/>
    <w:rsid w:val="00C76DBA"/>
    <w:rsid w:val="00C770D0"/>
    <w:rsid w:val="00C778CE"/>
    <w:rsid w:val="00C77E21"/>
    <w:rsid w:val="00C80DB3"/>
    <w:rsid w:val="00C81262"/>
    <w:rsid w:val="00C81458"/>
    <w:rsid w:val="00C83DFB"/>
    <w:rsid w:val="00C83EF7"/>
    <w:rsid w:val="00C84826"/>
    <w:rsid w:val="00C84CEC"/>
    <w:rsid w:val="00C920B5"/>
    <w:rsid w:val="00C92C11"/>
    <w:rsid w:val="00C92CAB"/>
    <w:rsid w:val="00C930CC"/>
    <w:rsid w:val="00C93402"/>
    <w:rsid w:val="00C938B1"/>
    <w:rsid w:val="00C93F54"/>
    <w:rsid w:val="00C94513"/>
    <w:rsid w:val="00C95326"/>
    <w:rsid w:val="00C95E53"/>
    <w:rsid w:val="00C96BD6"/>
    <w:rsid w:val="00C96DCD"/>
    <w:rsid w:val="00C973D6"/>
    <w:rsid w:val="00C97989"/>
    <w:rsid w:val="00C979A3"/>
    <w:rsid w:val="00CA1ED2"/>
    <w:rsid w:val="00CA4663"/>
    <w:rsid w:val="00CA6660"/>
    <w:rsid w:val="00CA6C72"/>
    <w:rsid w:val="00CB056F"/>
    <w:rsid w:val="00CB0AFD"/>
    <w:rsid w:val="00CB0E6F"/>
    <w:rsid w:val="00CB105D"/>
    <w:rsid w:val="00CB186C"/>
    <w:rsid w:val="00CB1B94"/>
    <w:rsid w:val="00CB270C"/>
    <w:rsid w:val="00CB3533"/>
    <w:rsid w:val="00CB3A02"/>
    <w:rsid w:val="00CB4956"/>
    <w:rsid w:val="00CB7873"/>
    <w:rsid w:val="00CC0415"/>
    <w:rsid w:val="00CC0420"/>
    <w:rsid w:val="00CC0610"/>
    <w:rsid w:val="00CC0AEC"/>
    <w:rsid w:val="00CC0CA9"/>
    <w:rsid w:val="00CC1981"/>
    <w:rsid w:val="00CC2207"/>
    <w:rsid w:val="00CC340C"/>
    <w:rsid w:val="00CC4884"/>
    <w:rsid w:val="00CC707B"/>
    <w:rsid w:val="00CC7AF6"/>
    <w:rsid w:val="00CD0580"/>
    <w:rsid w:val="00CD06D7"/>
    <w:rsid w:val="00CD0F1F"/>
    <w:rsid w:val="00CD1C50"/>
    <w:rsid w:val="00CD1FA3"/>
    <w:rsid w:val="00CD3CEC"/>
    <w:rsid w:val="00CD4CD7"/>
    <w:rsid w:val="00CD58AC"/>
    <w:rsid w:val="00CD6C68"/>
    <w:rsid w:val="00CD79D0"/>
    <w:rsid w:val="00CD7FBA"/>
    <w:rsid w:val="00CE016A"/>
    <w:rsid w:val="00CE32E8"/>
    <w:rsid w:val="00CE3ABE"/>
    <w:rsid w:val="00CE3B66"/>
    <w:rsid w:val="00CE3C10"/>
    <w:rsid w:val="00CE5145"/>
    <w:rsid w:val="00CE5EF5"/>
    <w:rsid w:val="00CE6197"/>
    <w:rsid w:val="00CE68F6"/>
    <w:rsid w:val="00CE7013"/>
    <w:rsid w:val="00CE722C"/>
    <w:rsid w:val="00CF0244"/>
    <w:rsid w:val="00CF03B1"/>
    <w:rsid w:val="00CF074A"/>
    <w:rsid w:val="00CF16A9"/>
    <w:rsid w:val="00CF1768"/>
    <w:rsid w:val="00CF34CB"/>
    <w:rsid w:val="00CF3F51"/>
    <w:rsid w:val="00CF5666"/>
    <w:rsid w:val="00CF57E7"/>
    <w:rsid w:val="00D006FB"/>
    <w:rsid w:val="00D00A0E"/>
    <w:rsid w:val="00D0106E"/>
    <w:rsid w:val="00D01C8C"/>
    <w:rsid w:val="00D02E7B"/>
    <w:rsid w:val="00D0354A"/>
    <w:rsid w:val="00D04618"/>
    <w:rsid w:val="00D05472"/>
    <w:rsid w:val="00D0568E"/>
    <w:rsid w:val="00D06114"/>
    <w:rsid w:val="00D062DE"/>
    <w:rsid w:val="00D06D8F"/>
    <w:rsid w:val="00D0709A"/>
    <w:rsid w:val="00D07A25"/>
    <w:rsid w:val="00D135B5"/>
    <w:rsid w:val="00D14877"/>
    <w:rsid w:val="00D162DF"/>
    <w:rsid w:val="00D1790C"/>
    <w:rsid w:val="00D204AE"/>
    <w:rsid w:val="00D22291"/>
    <w:rsid w:val="00D23DB3"/>
    <w:rsid w:val="00D2590F"/>
    <w:rsid w:val="00D266C2"/>
    <w:rsid w:val="00D27B08"/>
    <w:rsid w:val="00D30123"/>
    <w:rsid w:val="00D3322A"/>
    <w:rsid w:val="00D33A11"/>
    <w:rsid w:val="00D348BE"/>
    <w:rsid w:val="00D34CB0"/>
    <w:rsid w:val="00D34EF3"/>
    <w:rsid w:val="00D35C3A"/>
    <w:rsid w:val="00D35D89"/>
    <w:rsid w:val="00D367CA"/>
    <w:rsid w:val="00D369A5"/>
    <w:rsid w:val="00D36FC6"/>
    <w:rsid w:val="00D37AE1"/>
    <w:rsid w:val="00D40D02"/>
    <w:rsid w:val="00D40EF8"/>
    <w:rsid w:val="00D4123D"/>
    <w:rsid w:val="00D41813"/>
    <w:rsid w:val="00D446D0"/>
    <w:rsid w:val="00D44A64"/>
    <w:rsid w:val="00D44B9E"/>
    <w:rsid w:val="00D45266"/>
    <w:rsid w:val="00D454FE"/>
    <w:rsid w:val="00D472DD"/>
    <w:rsid w:val="00D479EC"/>
    <w:rsid w:val="00D47A91"/>
    <w:rsid w:val="00D50BFD"/>
    <w:rsid w:val="00D52278"/>
    <w:rsid w:val="00D5341C"/>
    <w:rsid w:val="00D536F7"/>
    <w:rsid w:val="00D55105"/>
    <w:rsid w:val="00D55AD9"/>
    <w:rsid w:val="00D567AD"/>
    <w:rsid w:val="00D57074"/>
    <w:rsid w:val="00D5789D"/>
    <w:rsid w:val="00D601DA"/>
    <w:rsid w:val="00D60541"/>
    <w:rsid w:val="00D60B40"/>
    <w:rsid w:val="00D6266F"/>
    <w:rsid w:val="00D63862"/>
    <w:rsid w:val="00D64F0B"/>
    <w:rsid w:val="00D65960"/>
    <w:rsid w:val="00D662E2"/>
    <w:rsid w:val="00D70365"/>
    <w:rsid w:val="00D71A19"/>
    <w:rsid w:val="00D73C17"/>
    <w:rsid w:val="00D743B7"/>
    <w:rsid w:val="00D74919"/>
    <w:rsid w:val="00D74BA5"/>
    <w:rsid w:val="00D7569E"/>
    <w:rsid w:val="00D76DBC"/>
    <w:rsid w:val="00D802C4"/>
    <w:rsid w:val="00D8045C"/>
    <w:rsid w:val="00D81255"/>
    <w:rsid w:val="00D81711"/>
    <w:rsid w:val="00D82537"/>
    <w:rsid w:val="00D82A1E"/>
    <w:rsid w:val="00D82E1A"/>
    <w:rsid w:val="00D83BAE"/>
    <w:rsid w:val="00D8560C"/>
    <w:rsid w:val="00D85E9C"/>
    <w:rsid w:val="00D877A3"/>
    <w:rsid w:val="00D87AC7"/>
    <w:rsid w:val="00D90341"/>
    <w:rsid w:val="00D90A8A"/>
    <w:rsid w:val="00D90F15"/>
    <w:rsid w:val="00D91006"/>
    <w:rsid w:val="00D91615"/>
    <w:rsid w:val="00D91EB8"/>
    <w:rsid w:val="00D92374"/>
    <w:rsid w:val="00D925E6"/>
    <w:rsid w:val="00D9298D"/>
    <w:rsid w:val="00D939AE"/>
    <w:rsid w:val="00D95CA0"/>
    <w:rsid w:val="00D96119"/>
    <w:rsid w:val="00D9638A"/>
    <w:rsid w:val="00D9725F"/>
    <w:rsid w:val="00DA0344"/>
    <w:rsid w:val="00DA041D"/>
    <w:rsid w:val="00DA0473"/>
    <w:rsid w:val="00DA124A"/>
    <w:rsid w:val="00DA2643"/>
    <w:rsid w:val="00DA3495"/>
    <w:rsid w:val="00DA446A"/>
    <w:rsid w:val="00DA608D"/>
    <w:rsid w:val="00DA7738"/>
    <w:rsid w:val="00DB45A1"/>
    <w:rsid w:val="00DB51D3"/>
    <w:rsid w:val="00DB52BF"/>
    <w:rsid w:val="00DB58D6"/>
    <w:rsid w:val="00DB6F1D"/>
    <w:rsid w:val="00DB6F31"/>
    <w:rsid w:val="00DB72AD"/>
    <w:rsid w:val="00DB7BED"/>
    <w:rsid w:val="00DC0D38"/>
    <w:rsid w:val="00DC21E7"/>
    <w:rsid w:val="00DC3179"/>
    <w:rsid w:val="00DC3F00"/>
    <w:rsid w:val="00DC58D8"/>
    <w:rsid w:val="00DC6691"/>
    <w:rsid w:val="00DC6C2B"/>
    <w:rsid w:val="00DC77C9"/>
    <w:rsid w:val="00DD114B"/>
    <w:rsid w:val="00DD123E"/>
    <w:rsid w:val="00DD1460"/>
    <w:rsid w:val="00DD2468"/>
    <w:rsid w:val="00DD261A"/>
    <w:rsid w:val="00DD293F"/>
    <w:rsid w:val="00DD349B"/>
    <w:rsid w:val="00DD35ED"/>
    <w:rsid w:val="00DD4B98"/>
    <w:rsid w:val="00DD5511"/>
    <w:rsid w:val="00DD5C44"/>
    <w:rsid w:val="00DD6644"/>
    <w:rsid w:val="00DD670D"/>
    <w:rsid w:val="00DD7733"/>
    <w:rsid w:val="00DE16FA"/>
    <w:rsid w:val="00DE2CCB"/>
    <w:rsid w:val="00DE2F43"/>
    <w:rsid w:val="00DE3979"/>
    <w:rsid w:val="00DE397E"/>
    <w:rsid w:val="00DE3E11"/>
    <w:rsid w:val="00DE3FDC"/>
    <w:rsid w:val="00DE3FE6"/>
    <w:rsid w:val="00DE47F2"/>
    <w:rsid w:val="00DE5D49"/>
    <w:rsid w:val="00DE6967"/>
    <w:rsid w:val="00DF654B"/>
    <w:rsid w:val="00DF76C9"/>
    <w:rsid w:val="00E00713"/>
    <w:rsid w:val="00E01925"/>
    <w:rsid w:val="00E0298F"/>
    <w:rsid w:val="00E02CF4"/>
    <w:rsid w:val="00E035BB"/>
    <w:rsid w:val="00E03BC2"/>
    <w:rsid w:val="00E05CD9"/>
    <w:rsid w:val="00E102BB"/>
    <w:rsid w:val="00E10C41"/>
    <w:rsid w:val="00E1178B"/>
    <w:rsid w:val="00E11DFB"/>
    <w:rsid w:val="00E12173"/>
    <w:rsid w:val="00E129C5"/>
    <w:rsid w:val="00E12B47"/>
    <w:rsid w:val="00E12DAD"/>
    <w:rsid w:val="00E1322F"/>
    <w:rsid w:val="00E13E70"/>
    <w:rsid w:val="00E1417F"/>
    <w:rsid w:val="00E14390"/>
    <w:rsid w:val="00E16A77"/>
    <w:rsid w:val="00E2024A"/>
    <w:rsid w:val="00E20682"/>
    <w:rsid w:val="00E219B5"/>
    <w:rsid w:val="00E23169"/>
    <w:rsid w:val="00E23796"/>
    <w:rsid w:val="00E2392D"/>
    <w:rsid w:val="00E239A4"/>
    <w:rsid w:val="00E24678"/>
    <w:rsid w:val="00E24DF7"/>
    <w:rsid w:val="00E25C7E"/>
    <w:rsid w:val="00E25CE1"/>
    <w:rsid w:val="00E25E4A"/>
    <w:rsid w:val="00E27A61"/>
    <w:rsid w:val="00E27A8B"/>
    <w:rsid w:val="00E30385"/>
    <w:rsid w:val="00E31DEB"/>
    <w:rsid w:val="00E31E7C"/>
    <w:rsid w:val="00E34176"/>
    <w:rsid w:val="00E351E4"/>
    <w:rsid w:val="00E35932"/>
    <w:rsid w:val="00E35F5D"/>
    <w:rsid w:val="00E37689"/>
    <w:rsid w:val="00E408D3"/>
    <w:rsid w:val="00E41086"/>
    <w:rsid w:val="00E41C57"/>
    <w:rsid w:val="00E42143"/>
    <w:rsid w:val="00E421AE"/>
    <w:rsid w:val="00E43373"/>
    <w:rsid w:val="00E442C0"/>
    <w:rsid w:val="00E4442E"/>
    <w:rsid w:val="00E447B8"/>
    <w:rsid w:val="00E45EB9"/>
    <w:rsid w:val="00E460DE"/>
    <w:rsid w:val="00E47D4D"/>
    <w:rsid w:val="00E5076F"/>
    <w:rsid w:val="00E50ACA"/>
    <w:rsid w:val="00E5110A"/>
    <w:rsid w:val="00E51784"/>
    <w:rsid w:val="00E52857"/>
    <w:rsid w:val="00E52B45"/>
    <w:rsid w:val="00E52D38"/>
    <w:rsid w:val="00E54896"/>
    <w:rsid w:val="00E54E46"/>
    <w:rsid w:val="00E551E2"/>
    <w:rsid w:val="00E55D1E"/>
    <w:rsid w:val="00E56191"/>
    <w:rsid w:val="00E56C1C"/>
    <w:rsid w:val="00E57AF5"/>
    <w:rsid w:val="00E57D17"/>
    <w:rsid w:val="00E6017E"/>
    <w:rsid w:val="00E60FFC"/>
    <w:rsid w:val="00E61AEF"/>
    <w:rsid w:val="00E61FC5"/>
    <w:rsid w:val="00E62090"/>
    <w:rsid w:val="00E620B6"/>
    <w:rsid w:val="00E6276A"/>
    <w:rsid w:val="00E63073"/>
    <w:rsid w:val="00E637EF"/>
    <w:rsid w:val="00E63B50"/>
    <w:rsid w:val="00E63CDE"/>
    <w:rsid w:val="00E6429A"/>
    <w:rsid w:val="00E671CF"/>
    <w:rsid w:val="00E7039A"/>
    <w:rsid w:val="00E70924"/>
    <w:rsid w:val="00E70973"/>
    <w:rsid w:val="00E70A8D"/>
    <w:rsid w:val="00E7155C"/>
    <w:rsid w:val="00E7170B"/>
    <w:rsid w:val="00E71A62"/>
    <w:rsid w:val="00E71C29"/>
    <w:rsid w:val="00E72313"/>
    <w:rsid w:val="00E75EF3"/>
    <w:rsid w:val="00E7683F"/>
    <w:rsid w:val="00E76E3F"/>
    <w:rsid w:val="00E80114"/>
    <w:rsid w:val="00E803E3"/>
    <w:rsid w:val="00E812C5"/>
    <w:rsid w:val="00E827CD"/>
    <w:rsid w:val="00E83E26"/>
    <w:rsid w:val="00E84032"/>
    <w:rsid w:val="00E84382"/>
    <w:rsid w:val="00E849AE"/>
    <w:rsid w:val="00E86168"/>
    <w:rsid w:val="00E861C9"/>
    <w:rsid w:val="00E8622A"/>
    <w:rsid w:val="00E875EB"/>
    <w:rsid w:val="00E876EF"/>
    <w:rsid w:val="00E913D7"/>
    <w:rsid w:val="00E92835"/>
    <w:rsid w:val="00E93CBA"/>
    <w:rsid w:val="00E94126"/>
    <w:rsid w:val="00E949AD"/>
    <w:rsid w:val="00E94E9F"/>
    <w:rsid w:val="00E95180"/>
    <w:rsid w:val="00E957E2"/>
    <w:rsid w:val="00E95DB7"/>
    <w:rsid w:val="00E96FFB"/>
    <w:rsid w:val="00EA01DA"/>
    <w:rsid w:val="00EA03B7"/>
    <w:rsid w:val="00EA0CC8"/>
    <w:rsid w:val="00EA0EEF"/>
    <w:rsid w:val="00EA1719"/>
    <w:rsid w:val="00EA1EDD"/>
    <w:rsid w:val="00EA223F"/>
    <w:rsid w:val="00EA2A31"/>
    <w:rsid w:val="00EA3564"/>
    <w:rsid w:val="00EA4733"/>
    <w:rsid w:val="00EA548B"/>
    <w:rsid w:val="00EA694E"/>
    <w:rsid w:val="00EB07E2"/>
    <w:rsid w:val="00EB088C"/>
    <w:rsid w:val="00EB13CA"/>
    <w:rsid w:val="00EB26B4"/>
    <w:rsid w:val="00EB2D82"/>
    <w:rsid w:val="00EB3368"/>
    <w:rsid w:val="00EB3DA3"/>
    <w:rsid w:val="00EB4614"/>
    <w:rsid w:val="00EB5430"/>
    <w:rsid w:val="00EB5781"/>
    <w:rsid w:val="00EB7421"/>
    <w:rsid w:val="00EB747C"/>
    <w:rsid w:val="00EB79B6"/>
    <w:rsid w:val="00EC017A"/>
    <w:rsid w:val="00EC0D8C"/>
    <w:rsid w:val="00EC0FAB"/>
    <w:rsid w:val="00EC1F1C"/>
    <w:rsid w:val="00EC27A8"/>
    <w:rsid w:val="00EC2BD6"/>
    <w:rsid w:val="00EC339A"/>
    <w:rsid w:val="00EC3491"/>
    <w:rsid w:val="00EC3795"/>
    <w:rsid w:val="00EC38E9"/>
    <w:rsid w:val="00EC44A5"/>
    <w:rsid w:val="00EC49B2"/>
    <w:rsid w:val="00EC51C0"/>
    <w:rsid w:val="00EC757C"/>
    <w:rsid w:val="00EC7846"/>
    <w:rsid w:val="00EC78EB"/>
    <w:rsid w:val="00ED0EA5"/>
    <w:rsid w:val="00ED1CC5"/>
    <w:rsid w:val="00ED1ED0"/>
    <w:rsid w:val="00ED2229"/>
    <w:rsid w:val="00ED2F26"/>
    <w:rsid w:val="00ED40D4"/>
    <w:rsid w:val="00ED4336"/>
    <w:rsid w:val="00ED4674"/>
    <w:rsid w:val="00ED4AF7"/>
    <w:rsid w:val="00ED5850"/>
    <w:rsid w:val="00ED6F51"/>
    <w:rsid w:val="00ED7240"/>
    <w:rsid w:val="00ED727B"/>
    <w:rsid w:val="00EE0325"/>
    <w:rsid w:val="00EE0CF9"/>
    <w:rsid w:val="00EE1584"/>
    <w:rsid w:val="00EE1DFB"/>
    <w:rsid w:val="00EE267B"/>
    <w:rsid w:val="00EE28F9"/>
    <w:rsid w:val="00EE3B31"/>
    <w:rsid w:val="00EE45E8"/>
    <w:rsid w:val="00EE4E76"/>
    <w:rsid w:val="00EE5C0C"/>
    <w:rsid w:val="00EE635F"/>
    <w:rsid w:val="00EE6C94"/>
    <w:rsid w:val="00EE7AEF"/>
    <w:rsid w:val="00EF02F8"/>
    <w:rsid w:val="00EF0D2C"/>
    <w:rsid w:val="00EF10F8"/>
    <w:rsid w:val="00EF20D8"/>
    <w:rsid w:val="00EF2EBE"/>
    <w:rsid w:val="00EF30DA"/>
    <w:rsid w:val="00EF31EA"/>
    <w:rsid w:val="00EF4D0B"/>
    <w:rsid w:val="00EF5D54"/>
    <w:rsid w:val="00EF5E52"/>
    <w:rsid w:val="00EF6601"/>
    <w:rsid w:val="00F00282"/>
    <w:rsid w:val="00F01B00"/>
    <w:rsid w:val="00F01BA0"/>
    <w:rsid w:val="00F03909"/>
    <w:rsid w:val="00F03D91"/>
    <w:rsid w:val="00F05F5C"/>
    <w:rsid w:val="00F06F7C"/>
    <w:rsid w:val="00F07347"/>
    <w:rsid w:val="00F10CF5"/>
    <w:rsid w:val="00F13A56"/>
    <w:rsid w:val="00F13C26"/>
    <w:rsid w:val="00F152FB"/>
    <w:rsid w:val="00F17141"/>
    <w:rsid w:val="00F17A62"/>
    <w:rsid w:val="00F21049"/>
    <w:rsid w:val="00F21CFC"/>
    <w:rsid w:val="00F24D71"/>
    <w:rsid w:val="00F25531"/>
    <w:rsid w:val="00F25ACF"/>
    <w:rsid w:val="00F25D65"/>
    <w:rsid w:val="00F26345"/>
    <w:rsid w:val="00F26D86"/>
    <w:rsid w:val="00F2746F"/>
    <w:rsid w:val="00F30B9E"/>
    <w:rsid w:val="00F3272A"/>
    <w:rsid w:val="00F32C6B"/>
    <w:rsid w:val="00F335E1"/>
    <w:rsid w:val="00F33EA8"/>
    <w:rsid w:val="00F342F9"/>
    <w:rsid w:val="00F34C5A"/>
    <w:rsid w:val="00F34E8E"/>
    <w:rsid w:val="00F34EF5"/>
    <w:rsid w:val="00F355E4"/>
    <w:rsid w:val="00F35CB5"/>
    <w:rsid w:val="00F363D4"/>
    <w:rsid w:val="00F37EE1"/>
    <w:rsid w:val="00F42537"/>
    <w:rsid w:val="00F42D60"/>
    <w:rsid w:val="00F43C5C"/>
    <w:rsid w:val="00F445E8"/>
    <w:rsid w:val="00F45A42"/>
    <w:rsid w:val="00F45F31"/>
    <w:rsid w:val="00F45FB6"/>
    <w:rsid w:val="00F47348"/>
    <w:rsid w:val="00F4755D"/>
    <w:rsid w:val="00F47D53"/>
    <w:rsid w:val="00F50FBB"/>
    <w:rsid w:val="00F52807"/>
    <w:rsid w:val="00F52F25"/>
    <w:rsid w:val="00F53527"/>
    <w:rsid w:val="00F54A4F"/>
    <w:rsid w:val="00F55A4C"/>
    <w:rsid w:val="00F56D09"/>
    <w:rsid w:val="00F57FE9"/>
    <w:rsid w:val="00F6132D"/>
    <w:rsid w:val="00F613C5"/>
    <w:rsid w:val="00F614D2"/>
    <w:rsid w:val="00F62150"/>
    <w:rsid w:val="00F626DB"/>
    <w:rsid w:val="00F631E6"/>
    <w:rsid w:val="00F6485B"/>
    <w:rsid w:val="00F65129"/>
    <w:rsid w:val="00F6537F"/>
    <w:rsid w:val="00F6581D"/>
    <w:rsid w:val="00F65BEF"/>
    <w:rsid w:val="00F6659E"/>
    <w:rsid w:val="00F66933"/>
    <w:rsid w:val="00F6757D"/>
    <w:rsid w:val="00F675F4"/>
    <w:rsid w:val="00F67EF2"/>
    <w:rsid w:val="00F7022B"/>
    <w:rsid w:val="00F70265"/>
    <w:rsid w:val="00F7304C"/>
    <w:rsid w:val="00F73E94"/>
    <w:rsid w:val="00F74621"/>
    <w:rsid w:val="00F7530D"/>
    <w:rsid w:val="00F760D2"/>
    <w:rsid w:val="00F7615A"/>
    <w:rsid w:val="00F7624B"/>
    <w:rsid w:val="00F76466"/>
    <w:rsid w:val="00F76488"/>
    <w:rsid w:val="00F76A70"/>
    <w:rsid w:val="00F77E30"/>
    <w:rsid w:val="00F80F11"/>
    <w:rsid w:val="00F80FC9"/>
    <w:rsid w:val="00F81073"/>
    <w:rsid w:val="00F813F0"/>
    <w:rsid w:val="00F828CC"/>
    <w:rsid w:val="00F85D23"/>
    <w:rsid w:val="00F8740C"/>
    <w:rsid w:val="00F87763"/>
    <w:rsid w:val="00F87779"/>
    <w:rsid w:val="00F87CF6"/>
    <w:rsid w:val="00F90051"/>
    <w:rsid w:val="00F91340"/>
    <w:rsid w:val="00F9190E"/>
    <w:rsid w:val="00F9222B"/>
    <w:rsid w:val="00F92FAD"/>
    <w:rsid w:val="00F94A58"/>
    <w:rsid w:val="00F95908"/>
    <w:rsid w:val="00FA022E"/>
    <w:rsid w:val="00FA0A31"/>
    <w:rsid w:val="00FA0D7B"/>
    <w:rsid w:val="00FA1096"/>
    <w:rsid w:val="00FA10F0"/>
    <w:rsid w:val="00FA1F0B"/>
    <w:rsid w:val="00FA2F4A"/>
    <w:rsid w:val="00FA2F4E"/>
    <w:rsid w:val="00FA3FC9"/>
    <w:rsid w:val="00FA41F6"/>
    <w:rsid w:val="00FA64D3"/>
    <w:rsid w:val="00FA7423"/>
    <w:rsid w:val="00FB16C3"/>
    <w:rsid w:val="00FB1C25"/>
    <w:rsid w:val="00FB1C87"/>
    <w:rsid w:val="00FB1E6B"/>
    <w:rsid w:val="00FB3861"/>
    <w:rsid w:val="00FB3E54"/>
    <w:rsid w:val="00FB4FB8"/>
    <w:rsid w:val="00FB52CB"/>
    <w:rsid w:val="00FB727E"/>
    <w:rsid w:val="00FB7742"/>
    <w:rsid w:val="00FB7FD2"/>
    <w:rsid w:val="00FC094F"/>
    <w:rsid w:val="00FC4352"/>
    <w:rsid w:val="00FC4A5C"/>
    <w:rsid w:val="00FC4EA2"/>
    <w:rsid w:val="00FC5070"/>
    <w:rsid w:val="00FC511E"/>
    <w:rsid w:val="00FC78F5"/>
    <w:rsid w:val="00FD03C8"/>
    <w:rsid w:val="00FD094B"/>
    <w:rsid w:val="00FD0C17"/>
    <w:rsid w:val="00FD0E23"/>
    <w:rsid w:val="00FD42E4"/>
    <w:rsid w:val="00FD4363"/>
    <w:rsid w:val="00FD6C4A"/>
    <w:rsid w:val="00FD75D0"/>
    <w:rsid w:val="00FD7D2C"/>
    <w:rsid w:val="00FE0E52"/>
    <w:rsid w:val="00FE14C4"/>
    <w:rsid w:val="00FE1CB9"/>
    <w:rsid w:val="00FE2340"/>
    <w:rsid w:val="00FE281F"/>
    <w:rsid w:val="00FE2E94"/>
    <w:rsid w:val="00FE2F1D"/>
    <w:rsid w:val="00FE2F7D"/>
    <w:rsid w:val="00FE3820"/>
    <w:rsid w:val="00FE391A"/>
    <w:rsid w:val="00FE40A2"/>
    <w:rsid w:val="00FE40A5"/>
    <w:rsid w:val="00FE4D0A"/>
    <w:rsid w:val="00FE5803"/>
    <w:rsid w:val="00FE5A72"/>
    <w:rsid w:val="00FE6236"/>
    <w:rsid w:val="00FF0405"/>
    <w:rsid w:val="00FF113B"/>
    <w:rsid w:val="00FF18CC"/>
    <w:rsid w:val="00FF288C"/>
    <w:rsid w:val="00FF476A"/>
    <w:rsid w:val="00FF536F"/>
    <w:rsid w:val="00FF5825"/>
    <w:rsid w:val="00FF66AE"/>
    <w:rsid w:val="00FF6DE9"/>
    <w:rsid w:val="00FF7053"/>
    <w:rsid w:val="00FF7FB3"/>
    <w:rsid w:val="02220A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fillcolor="white">
      <v:fill color="white"/>
    </o:shapedefaults>
    <o:shapelayout v:ext="edit">
      <o:idmap v:ext="edit" data="1"/>
    </o:shapelayout>
  </w:shapeDefaults>
  <w:decimalSymbol w:val="."/>
  <w:listSeparator w:val=","/>
  <w14:docId w14:val="1319393D"/>
  <w15:docId w15:val="{22C9D081-6081-4F30-833F-B70EFD5478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uiPriority="9" w:unhideWhenUsed="1" w:qFormat="1"/>
    <w:lsdException w:name="heading 4"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unhideWhenUsed="1" w:qFormat="1"/>
    <w:lsdException w:name="toc 3" w:uiPriority="39" w:qFormat="1"/>
    <w:lsdException w:name="toc 4" w:uiPriority="39" w:unhideWhenUsed="1"/>
    <w:lsdException w:name="toc 5" w:uiPriority="39" w:unhideWhenUsed="1"/>
    <w:lsdException w:name="toc 6" w:uiPriority="39" w:unhideWhenUsed="1"/>
    <w:lsdException w:name="toc 7" w:uiPriority="39" w:unhideWhenUsed="1"/>
    <w:lsdException w:name="toc 8" w:uiPriority="39" w:unhideWhenUsed="1"/>
    <w:lsdException w:name="toc 9"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qFormat="1"/>
    <w:lsdException w:name="Body Text Indent" w:uiPriority="0"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qFormat="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uiPriority="0" w:qFormat="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0" w:qFormat="1"/>
    <w:lsdException w:name="Document Map" w:uiPriority="0" w:unhideWhenUsed="1" w:qFormat="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2">
    <w:name w:val="Normal"/>
    <w:qFormat/>
    <w:pPr>
      <w:widowControl w:val="0"/>
      <w:spacing w:afterLines="30" w:line="578" w:lineRule="auto"/>
      <w:ind w:left="425" w:hanging="425"/>
      <w:jc w:val="both"/>
    </w:pPr>
    <w:rPr>
      <w:kern w:val="2"/>
      <w:sz w:val="21"/>
      <w:szCs w:val="22"/>
    </w:rPr>
  </w:style>
  <w:style w:type="paragraph" w:styleId="10">
    <w:name w:val="heading 1"/>
    <w:basedOn w:val="a2"/>
    <w:next w:val="a2"/>
    <w:link w:val="11"/>
    <w:uiPriority w:val="9"/>
    <w:qFormat/>
    <w:pPr>
      <w:keepNext/>
      <w:keepLines/>
      <w:spacing w:beforeLines="50" w:before="50" w:afterLines="150" w:after="150" w:line="240" w:lineRule="auto"/>
      <w:ind w:left="0" w:firstLine="0"/>
      <w:jc w:val="center"/>
      <w:outlineLvl w:val="0"/>
    </w:pPr>
    <w:rPr>
      <w:rFonts w:eastAsia="黑体"/>
      <w:b/>
      <w:bCs/>
      <w:kern w:val="44"/>
      <w:sz w:val="28"/>
      <w:szCs w:val="44"/>
    </w:rPr>
  </w:style>
  <w:style w:type="paragraph" w:styleId="21">
    <w:name w:val="heading 2"/>
    <w:basedOn w:val="a2"/>
    <w:next w:val="a2"/>
    <w:link w:val="22"/>
    <w:uiPriority w:val="9"/>
    <w:unhideWhenUsed/>
    <w:qFormat/>
    <w:pPr>
      <w:keepNext/>
      <w:keepLines/>
      <w:spacing w:before="260" w:after="30" w:line="416" w:lineRule="auto"/>
      <w:ind w:left="0" w:firstLine="0"/>
      <w:outlineLvl w:val="1"/>
    </w:pPr>
    <w:rPr>
      <w:rFonts w:ascii="Arial" w:eastAsia="黑体" w:hAnsi="Arial" w:cstheme="majorBidi"/>
      <w:b/>
      <w:sz w:val="24"/>
      <w:szCs w:val="20"/>
    </w:rPr>
  </w:style>
  <w:style w:type="paragraph" w:styleId="3">
    <w:name w:val="heading 3"/>
    <w:basedOn w:val="a2"/>
    <w:next w:val="a2"/>
    <w:link w:val="32"/>
    <w:uiPriority w:val="9"/>
    <w:unhideWhenUsed/>
    <w:qFormat/>
    <w:pPr>
      <w:keepNext/>
      <w:keepLines/>
      <w:numPr>
        <w:ilvl w:val="2"/>
        <w:numId w:val="1"/>
      </w:numPr>
      <w:spacing w:before="260" w:after="260" w:line="360" w:lineRule="auto"/>
      <w:outlineLvl w:val="2"/>
    </w:pPr>
    <w:rPr>
      <w:b/>
      <w:bCs/>
      <w:szCs w:val="32"/>
    </w:rPr>
  </w:style>
  <w:style w:type="paragraph" w:styleId="4">
    <w:name w:val="heading 4"/>
    <w:basedOn w:val="a2"/>
    <w:next w:val="a2"/>
    <w:link w:val="41"/>
    <w:uiPriority w:val="9"/>
    <w:unhideWhenUsed/>
    <w:qFormat/>
    <w:pPr>
      <w:keepNext/>
      <w:keepLines/>
      <w:numPr>
        <w:ilvl w:val="3"/>
        <w:numId w:val="1"/>
      </w:numPr>
      <w:spacing w:before="280" w:after="290" w:line="376" w:lineRule="auto"/>
      <w:outlineLvl w:val="3"/>
    </w:pPr>
    <w:rPr>
      <w:rFonts w:asciiTheme="majorHAnsi" w:eastAsiaTheme="majorEastAsia" w:hAnsiTheme="majorHAnsi" w:cstheme="majorBidi"/>
      <w:b/>
      <w:bCs/>
      <w:sz w:val="28"/>
      <w:szCs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TOC7">
    <w:name w:val="toc 7"/>
    <w:basedOn w:val="a2"/>
    <w:next w:val="a2"/>
    <w:uiPriority w:val="39"/>
    <w:unhideWhenUsed/>
    <w:pPr>
      <w:ind w:left="1260"/>
      <w:jc w:val="left"/>
    </w:pPr>
    <w:rPr>
      <w:rFonts w:eastAsiaTheme="minorHAnsi"/>
      <w:sz w:val="18"/>
      <w:szCs w:val="18"/>
    </w:rPr>
  </w:style>
  <w:style w:type="paragraph" w:styleId="a6">
    <w:name w:val="caption"/>
    <w:basedOn w:val="a2"/>
    <w:next w:val="a2"/>
    <w:link w:val="a7"/>
    <w:uiPriority w:val="99"/>
    <w:unhideWhenUsed/>
    <w:qFormat/>
    <w:pPr>
      <w:widowControl/>
      <w:spacing w:afterLines="0" w:line="360" w:lineRule="auto"/>
      <w:ind w:left="240" w:right="240" w:firstLineChars="213" w:firstLine="469"/>
      <w:jc w:val="left"/>
    </w:pPr>
    <w:rPr>
      <w:rFonts w:asciiTheme="majorHAnsi" w:eastAsia="黑体" w:hAnsiTheme="majorHAnsi" w:cstheme="majorBidi"/>
      <w:color w:val="000000"/>
      <w:kern w:val="0"/>
      <w:sz w:val="20"/>
      <w:szCs w:val="20"/>
      <w:lang w:val="zh-CN"/>
    </w:rPr>
  </w:style>
  <w:style w:type="paragraph" w:styleId="a8">
    <w:name w:val="Document Map"/>
    <w:basedOn w:val="a2"/>
    <w:link w:val="a9"/>
    <w:unhideWhenUsed/>
    <w:qFormat/>
    <w:rPr>
      <w:rFonts w:ascii="宋体" w:eastAsia="宋体"/>
      <w:sz w:val="18"/>
      <w:szCs w:val="18"/>
    </w:rPr>
  </w:style>
  <w:style w:type="paragraph" w:styleId="aa">
    <w:name w:val="annotation text"/>
    <w:basedOn w:val="a2"/>
    <w:link w:val="ab"/>
    <w:uiPriority w:val="99"/>
    <w:semiHidden/>
    <w:unhideWhenUsed/>
    <w:pPr>
      <w:jc w:val="left"/>
    </w:pPr>
  </w:style>
  <w:style w:type="paragraph" w:styleId="ac">
    <w:name w:val="Body Text"/>
    <w:basedOn w:val="a2"/>
    <w:link w:val="ad"/>
    <w:uiPriority w:val="99"/>
    <w:qFormat/>
    <w:pPr>
      <w:spacing w:afterLines="0" w:line="240" w:lineRule="auto"/>
      <w:ind w:left="0" w:firstLine="0"/>
    </w:pPr>
    <w:rPr>
      <w:rFonts w:ascii="Times New Roman" w:eastAsia="宋体" w:hAnsi="Times New Roman" w:cs="Times New Roman"/>
      <w:szCs w:val="20"/>
    </w:rPr>
  </w:style>
  <w:style w:type="paragraph" w:styleId="ae">
    <w:name w:val="Body Text Indent"/>
    <w:basedOn w:val="a2"/>
    <w:link w:val="af"/>
    <w:qFormat/>
    <w:pPr>
      <w:spacing w:afterLines="0" w:line="240" w:lineRule="auto"/>
      <w:ind w:leftChars="200" w:left="420" w:firstLine="0"/>
    </w:pPr>
    <w:rPr>
      <w:rFonts w:ascii="Times New Roman" w:eastAsia="宋体" w:hAnsi="Times New Roman" w:cs="Times New Roman"/>
      <w:szCs w:val="20"/>
    </w:rPr>
  </w:style>
  <w:style w:type="paragraph" w:styleId="TOC5">
    <w:name w:val="toc 5"/>
    <w:basedOn w:val="a2"/>
    <w:next w:val="a2"/>
    <w:uiPriority w:val="39"/>
    <w:unhideWhenUsed/>
    <w:pPr>
      <w:ind w:left="840"/>
      <w:jc w:val="left"/>
    </w:pPr>
    <w:rPr>
      <w:rFonts w:eastAsiaTheme="minorHAnsi"/>
      <w:sz w:val="18"/>
      <w:szCs w:val="18"/>
    </w:rPr>
  </w:style>
  <w:style w:type="paragraph" w:styleId="TOC3">
    <w:name w:val="toc 3"/>
    <w:basedOn w:val="a2"/>
    <w:next w:val="a2"/>
    <w:uiPriority w:val="39"/>
    <w:qFormat/>
    <w:pPr>
      <w:ind w:left="420"/>
      <w:jc w:val="left"/>
    </w:pPr>
    <w:rPr>
      <w:rFonts w:eastAsiaTheme="minorHAnsi"/>
      <w:i/>
      <w:iCs/>
      <w:sz w:val="20"/>
      <w:szCs w:val="20"/>
    </w:rPr>
  </w:style>
  <w:style w:type="paragraph" w:styleId="af0">
    <w:name w:val="Plain Text"/>
    <w:basedOn w:val="a2"/>
    <w:link w:val="af1"/>
    <w:qFormat/>
    <w:pPr>
      <w:spacing w:afterLines="0" w:line="240" w:lineRule="auto"/>
      <w:ind w:left="0" w:firstLine="0"/>
    </w:pPr>
    <w:rPr>
      <w:rFonts w:ascii="宋体" w:eastAsia="宋体" w:hAnsi="Courier New" w:cs="Courier New"/>
      <w:szCs w:val="21"/>
    </w:rPr>
  </w:style>
  <w:style w:type="paragraph" w:styleId="TOC8">
    <w:name w:val="toc 8"/>
    <w:basedOn w:val="a2"/>
    <w:next w:val="a2"/>
    <w:uiPriority w:val="39"/>
    <w:unhideWhenUsed/>
    <w:pPr>
      <w:ind w:left="1470"/>
      <w:jc w:val="left"/>
    </w:pPr>
    <w:rPr>
      <w:rFonts w:eastAsiaTheme="minorHAnsi"/>
      <w:sz w:val="18"/>
      <w:szCs w:val="18"/>
    </w:rPr>
  </w:style>
  <w:style w:type="paragraph" w:styleId="af2">
    <w:name w:val="Date"/>
    <w:basedOn w:val="a2"/>
    <w:next w:val="a2"/>
    <w:link w:val="af3"/>
    <w:uiPriority w:val="99"/>
    <w:qFormat/>
    <w:pPr>
      <w:spacing w:afterLines="0" w:line="240" w:lineRule="auto"/>
      <w:ind w:left="0" w:firstLine="0"/>
    </w:pPr>
    <w:rPr>
      <w:rFonts w:ascii="Times New Roman" w:eastAsia="宋体" w:hAnsi="Times New Roman" w:cs="Times New Roman"/>
      <w:sz w:val="28"/>
      <w:szCs w:val="20"/>
    </w:rPr>
  </w:style>
  <w:style w:type="paragraph" w:styleId="23">
    <w:name w:val="Body Text Indent 2"/>
    <w:basedOn w:val="a2"/>
    <w:link w:val="24"/>
    <w:qFormat/>
    <w:pPr>
      <w:spacing w:afterLines="0" w:line="360" w:lineRule="auto"/>
      <w:ind w:leftChars="428" w:left="899" w:firstLine="0"/>
    </w:pPr>
    <w:rPr>
      <w:rFonts w:ascii="Times New Roman" w:eastAsia="宋体" w:hAnsi="Times New Roman" w:cs="Times New Roman"/>
      <w:sz w:val="24"/>
      <w:szCs w:val="24"/>
    </w:rPr>
  </w:style>
  <w:style w:type="paragraph" w:styleId="af4">
    <w:name w:val="Balloon Text"/>
    <w:basedOn w:val="a2"/>
    <w:link w:val="af5"/>
    <w:uiPriority w:val="99"/>
    <w:unhideWhenUsed/>
    <w:qFormat/>
    <w:pPr>
      <w:spacing w:afterLines="0" w:line="240" w:lineRule="auto"/>
      <w:ind w:left="0" w:firstLine="0"/>
    </w:pPr>
    <w:rPr>
      <w:rFonts w:ascii="Calibri" w:eastAsia="宋体" w:hAnsi="Calibri" w:cs="Times New Roman"/>
      <w:sz w:val="18"/>
      <w:szCs w:val="18"/>
    </w:rPr>
  </w:style>
  <w:style w:type="paragraph" w:styleId="af6">
    <w:name w:val="footer"/>
    <w:basedOn w:val="a2"/>
    <w:link w:val="af7"/>
    <w:uiPriority w:val="99"/>
    <w:unhideWhenUsed/>
    <w:pPr>
      <w:tabs>
        <w:tab w:val="center" w:pos="4153"/>
        <w:tab w:val="right" w:pos="8306"/>
      </w:tabs>
      <w:snapToGrid w:val="0"/>
      <w:jc w:val="left"/>
    </w:pPr>
    <w:rPr>
      <w:sz w:val="18"/>
      <w:szCs w:val="18"/>
    </w:rPr>
  </w:style>
  <w:style w:type="paragraph" w:styleId="af8">
    <w:name w:val="header"/>
    <w:basedOn w:val="a2"/>
    <w:link w:val="af9"/>
    <w:uiPriority w:val="99"/>
    <w:unhideWhenUsed/>
    <w:pPr>
      <w:pBdr>
        <w:bottom w:val="single" w:sz="6" w:space="1" w:color="auto"/>
      </w:pBdr>
      <w:tabs>
        <w:tab w:val="center" w:pos="4153"/>
        <w:tab w:val="right" w:pos="8306"/>
      </w:tabs>
      <w:snapToGrid w:val="0"/>
      <w:jc w:val="center"/>
    </w:pPr>
    <w:rPr>
      <w:sz w:val="18"/>
      <w:szCs w:val="18"/>
    </w:rPr>
  </w:style>
  <w:style w:type="paragraph" w:styleId="TOC1">
    <w:name w:val="toc 1"/>
    <w:basedOn w:val="a2"/>
    <w:next w:val="a2"/>
    <w:uiPriority w:val="39"/>
    <w:qFormat/>
    <w:pPr>
      <w:spacing w:before="120" w:after="120"/>
      <w:ind w:left="0"/>
      <w:jc w:val="left"/>
    </w:pPr>
    <w:rPr>
      <w:rFonts w:eastAsiaTheme="minorHAnsi"/>
      <w:b/>
      <w:bCs/>
      <w:caps/>
      <w:sz w:val="20"/>
      <w:szCs w:val="20"/>
    </w:rPr>
  </w:style>
  <w:style w:type="paragraph" w:styleId="TOC4">
    <w:name w:val="toc 4"/>
    <w:basedOn w:val="a2"/>
    <w:next w:val="a2"/>
    <w:uiPriority w:val="39"/>
    <w:unhideWhenUsed/>
    <w:pPr>
      <w:ind w:left="630"/>
      <w:jc w:val="left"/>
    </w:pPr>
    <w:rPr>
      <w:rFonts w:eastAsiaTheme="minorHAnsi"/>
      <w:sz w:val="18"/>
      <w:szCs w:val="18"/>
    </w:rPr>
  </w:style>
  <w:style w:type="paragraph" w:styleId="afa">
    <w:name w:val="Subtitle"/>
    <w:basedOn w:val="a2"/>
    <w:next w:val="a2"/>
    <w:link w:val="afb"/>
    <w:qFormat/>
    <w:pPr>
      <w:spacing w:before="240" w:afterLines="0" w:line="312" w:lineRule="auto"/>
      <w:ind w:left="0" w:firstLine="0"/>
      <w:jc w:val="center"/>
      <w:outlineLvl w:val="1"/>
    </w:pPr>
    <w:rPr>
      <w:rFonts w:ascii="Cambria" w:eastAsia="宋体" w:hAnsi="Cambria" w:cs="Times New Roman"/>
      <w:b/>
      <w:bCs/>
      <w:kern w:val="28"/>
      <w:sz w:val="32"/>
      <w:szCs w:val="32"/>
    </w:rPr>
  </w:style>
  <w:style w:type="paragraph" w:styleId="TOC6">
    <w:name w:val="toc 6"/>
    <w:basedOn w:val="a2"/>
    <w:next w:val="a2"/>
    <w:uiPriority w:val="39"/>
    <w:unhideWhenUsed/>
    <w:pPr>
      <w:ind w:left="1050"/>
      <w:jc w:val="left"/>
    </w:pPr>
    <w:rPr>
      <w:rFonts w:eastAsiaTheme="minorHAnsi"/>
      <w:sz w:val="18"/>
      <w:szCs w:val="18"/>
    </w:rPr>
  </w:style>
  <w:style w:type="paragraph" w:styleId="TOC2">
    <w:name w:val="toc 2"/>
    <w:basedOn w:val="a2"/>
    <w:next w:val="a2"/>
    <w:uiPriority w:val="39"/>
    <w:unhideWhenUsed/>
    <w:qFormat/>
    <w:pPr>
      <w:ind w:left="210"/>
      <w:jc w:val="left"/>
    </w:pPr>
    <w:rPr>
      <w:rFonts w:eastAsiaTheme="minorHAnsi"/>
      <w:smallCaps/>
      <w:sz w:val="20"/>
      <w:szCs w:val="20"/>
    </w:rPr>
  </w:style>
  <w:style w:type="paragraph" w:styleId="TOC9">
    <w:name w:val="toc 9"/>
    <w:basedOn w:val="a2"/>
    <w:next w:val="a2"/>
    <w:uiPriority w:val="39"/>
    <w:unhideWhenUsed/>
    <w:pPr>
      <w:ind w:left="1680"/>
      <w:jc w:val="left"/>
    </w:pPr>
    <w:rPr>
      <w:rFonts w:eastAsiaTheme="minorHAnsi"/>
      <w:sz w:val="18"/>
      <w:szCs w:val="18"/>
    </w:rPr>
  </w:style>
  <w:style w:type="paragraph" w:styleId="afc">
    <w:name w:val="Title"/>
    <w:basedOn w:val="a2"/>
    <w:next w:val="a2"/>
    <w:link w:val="afd"/>
    <w:uiPriority w:val="10"/>
    <w:qFormat/>
    <w:pPr>
      <w:spacing w:before="240" w:afterLines="0" w:line="240" w:lineRule="auto"/>
      <w:ind w:left="0" w:firstLine="0"/>
      <w:jc w:val="center"/>
      <w:outlineLvl w:val="0"/>
    </w:pPr>
    <w:rPr>
      <w:rFonts w:ascii="Cambria" w:eastAsia="宋体" w:hAnsi="Cambria" w:cs="Times New Roman"/>
      <w:b/>
      <w:bCs/>
      <w:sz w:val="32"/>
      <w:szCs w:val="32"/>
    </w:rPr>
  </w:style>
  <w:style w:type="paragraph" w:styleId="afe">
    <w:name w:val="annotation subject"/>
    <w:basedOn w:val="aa"/>
    <w:next w:val="aa"/>
    <w:link w:val="aff"/>
    <w:uiPriority w:val="99"/>
    <w:semiHidden/>
    <w:unhideWhenUsed/>
    <w:rPr>
      <w:b/>
      <w:bCs/>
    </w:rPr>
  </w:style>
  <w:style w:type="table" w:styleId="aff0">
    <w:name w:val="Table Grid"/>
    <w:basedOn w:val="a4"/>
    <w:uiPriority w:val="59"/>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1">
    <w:name w:val="page number"/>
    <w:basedOn w:val="a3"/>
    <w:uiPriority w:val="99"/>
    <w:qFormat/>
  </w:style>
  <w:style w:type="character" w:styleId="aff2">
    <w:name w:val="FollowedHyperlink"/>
    <w:uiPriority w:val="99"/>
    <w:semiHidden/>
    <w:unhideWhenUsed/>
    <w:rPr>
      <w:color w:val="800080"/>
      <w:u w:val="single"/>
    </w:rPr>
  </w:style>
  <w:style w:type="character" w:styleId="aff3">
    <w:name w:val="Emphasis"/>
    <w:qFormat/>
    <w:rPr>
      <w:rFonts w:eastAsia="宋体"/>
      <w:iCs/>
      <w:sz w:val="21"/>
    </w:rPr>
  </w:style>
  <w:style w:type="character" w:styleId="aff4">
    <w:name w:val="Hyperlink"/>
    <w:uiPriority w:val="99"/>
    <w:unhideWhenUsed/>
    <w:qFormat/>
    <w:rPr>
      <w:color w:val="0000FF"/>
      <w:u w:val="single"/>
    </w:rPr>
  </w:style>
  <w:style w:type="character" w:styleId="aff5">
    <w:name w:val="annotation reference"/>
    <w:basedOn w:val="a3"/>
    <w:semiHidden/>
    <w:unhideWhenUsed/>
    <w:rPr>
      <w:sz w:val="21"/>
      <w:szCs w:val="21"/>
    </w:rPr>
  </w:style>
  <w:style w:type="character" w:styleId="HTML">
    <w:name w:val="HTML Cite"/>
    <w:uiPriority w:val="99"/>
    <w:unhideWhenUsed/>
    <w:rPr>
      <w:color w:val="008000"/>
    </w:rPr>
  </w:style>
  <w:style w:type="character" w:customStyle="1" w:styleId="af9">
    <w:name w:val="页眉 字符"/>
    <w:basedOn w:val="a3"/>
    <w:link w:val="af8"/>
    <w:uiPriority w:val="99"/>
    <w:rPr>
      <w:sz w:val="18"/>
      <w:szCs w:val="18"/>
    </w:rPr>
  </w:style>
  <w:style w:type="character" w:customStyle="1" w:styleId="af7">
    <w:name w:val="页脚 字符"/>
    <w:basedOn w:val="a3"/>
    <w:link w:val="af6"/>
    <w:uiPriority w:val="99"/>
    <w:rPr>
      <w:sz w:val="18"/>
      <w:szCs w:val="18"/>
    </w:rPr>
  </w:style>
  <w:style w:type="character" w:customStyle="1" w:styleId="11">
    <w:name w:val="标题 1 字符"/>
    <w:basedOn w:val="a3"/>
    <w:link w:val="10"/>
    <w:uiPriority w:val="9"/>
    <w:qFormat/>
    <w:rPr>
      <w:rFonts w:eastAsia="黑体"/>
      <w:b/>
      <w:bCs/>
      <w:kern w:val="44"/>
      <w:sz w:val="28"/>
      <w:szCs w:val="44"/>
    </w:rPr>
  </w:style>
  <w:style w:type="character" w:customStyle="1" w:styleId="22">
    <w:name w:val="标题 2 字符"/>
    <w:basedOn w:val="a3"/>
    <w:link w:val="21"/>
    <w:qFormat/>
    <w:rPr>
      <w:rFonts w:ascii="Arial" w:eastAsia="黑体" w:hAnsi="Arial" w:cstheme="majorBidi"/>
      <w:b/>
      <w:sz w:val="24"/>
      <w:szCs w:val="20"/>
    </w:rPr>
  </w:style>
  <w:style w:type="character" w:customStyle="1" w:styleId="32">
    <w:name w:val="标题 3 字符"/>
    <w:basedOn w:val="a3"/>
    <w:link w:val="3"/>
    <w:qFormat/>
    <w:rPr>
      <w:b/>
      <w:bCs/>
      <w:szCs w:val="32"/>
    </w:rPr>
  </w:style>
  <w:style w:type="character" w:customStyle="1" w:styleId="41">
    <w:name w:val="标题 4 字符"/>
    <w:basedOn w:val="a3"/>
    <w:link w:val="4"/>
    <w:uiPriority w:val="9"/>
    <w:qFormat/>
    <w:rPr>
      <w:rFonts w:asciiTheme="majorHAnsi" w:eastAsiaTheme="majorEastAsia" w:hAnsiTheme="majorHAnsi" w:cstheme="majorBidi"/>
      <w:b/>
      <w:bCs/>
      <w:sz w:val="28"/>
      <w:szCs w:val="28"/>
    </w:rPr>
  </w:style>
  <w:style w:type="character" w:customStyle="1" w:styleId="a9">
    <w:name w:val="文档结构图 字符"/>
    <w:basedOn w:val="a3"/>
    <w:link w:val="a8"/>
    <w:qFormat/>
    <w:rPr>
      <w:rFonts w:ascii="宋体" w:eastAsia="宋体"/>
      <w:sz w:val="18"/>
      <w:szCs w:val="18"/>
    </w:rPr>
  </w:style>
  <w:style w:type="character" w:customStyle="1" w:styleId="ad">
    <w:name w:val="正文文本 字符"/>
    <w:basedOn w:val="a3"/>
    <w:link w:val="ac"/>
    <w:qFormat/>
    <w:rPr>
      <w:rFonts w:ascii="Times New Roman" w:eastAsia="宋体" w:hAnsi="Times New Roman" w:cs="Times New Roman"/>
      <w:szCs w:val="20"/>
    </w:rPr>
  </w:style>
  <w:style w:type="character" w:customStyle="1" w:styleId="af">
    <w:name w:val="正文文本缩进 字符"/>
    <w:basedOn w:val="a3"/>
    <w:link w:val="ae"/>
    <w:qFormat/>
    <w:rPr>
      <w:rFonts w:ascii="Times New Roman" w:eastAsia="宋体" w:hAnsi="Times New Roman" w:cs="Times New Roman"/>
      <w:szCs w:val="20"/>
    </w:rPr>
  </w:style>
  <w:style w:type="character" w:customStyle="1" w:styleId="af1">
    <w:name w:val="纯文本 字符"/>
    <w:basedOn w:val="a3"/>
    <w:link w:val="af0"/>
    <w:qFormat/>
    <w:rPr>
      <w:rFonts w:ascii="宋体" w:eastAsia="宋体" w:hAnsi="Courier New" w:cs="Courier New"/>
      <w:szCs w:val="21"/>
    </w:rPr>
  </w:style>
  <w:style w:type="character" w:customStyle="1" w:styleId="af3">
    <w:name w:val="日期 字符"/>
    <w:basedOn w:val="a3"/>
    <w:link w:val="af2"/>
    <w:qFormat/>
    <w:rPr>
      <w:rFonts w:ascii="Times New Roman" w:eastAsia="宋体" w:hAnsi="Times New Roman" w:cs="Times New Roman"/>
      <w:sz w:val="28"/>
      <w:szCs w:val="20"/>
    </w:rPr>
  </w:style>
  <w:style w:type="character" w:customStyle="1" w:styleId="24">
    <w:name w:val="正文文本缩进 2 字符"/>
    <w:basedOn w:val="a3"/>
    <w:link w:val="23"/>
    <w:qFormat/>
    <w:rPr>
      <w:rFonts w:ascii="Times New Roman" w:eastAsia="宋体" w:hAnsi="Times New Roman" w:cs="Times New Roman"/>
      <w:sz w:val="24"/>
      <w:szCs w:val="24"/>
    </w:rPr>
  </w:style>
  <w:style w:type="character" w:customStyle="1" w:styleId="af5">
    <w:name w:val="批注框文本 字符"/>
    <w:basedOn w:val="a3"/>
    <w:link w:val="af4"/>
    <w:uiPriority w:val="99"/>
    <w:qFormat/>
    <w:rPr>
      <w:rFonts w:ascii="Calibri" w:eastAsia="宋体" w:hAnsi="Calibri" w:cs="Times New Roman"/>
      <w:sz w:val="18"/>
      <w:szCs w:val="18"/>
    </w:rPr>
  </w:style>
  <w:style w:type="character" w:customStyle="1" w:styleId="afb">
    <w:name w:val="副标题 字符"/>
    <w:basedOn w:val="a3"/>
    <w:link w:val="afa"/>
    <w:qFormat/>
    <w:rPr>
      <w:rFonts w:ascii="Cambria" w:eastAsia="宋体" w:hAnsi="Cambria" w:cs="Times New Roman"/>
      <w:b/>
      <w:bCs/>
      <w:kern w:val="28"/>
      <w:sz w:val="32"/>
      <w:szCs w:val="32"/>
    </w:rPr>
  </w:style>
  <w:style w:type="character" w:customStyle="1" w:styleId="afd">
    <w:name w:val="标题 字符"/>
    <w:basedOn w:val="a3"/>
    <w:link w:val="afc"/>
    <w:qFormat/>
    <w:rPr>
      <w:rFonts w:ascii="Cambria" w:eastAsia="宋体" w:hAnsi="Cambria" w:cs="Times New Roman"/>
      <w:b/>
      <w:bCs/>
      <w:sz w:val="32"/>
      <w:szCs w:val="32"/>
    </w:rPr>
  </w:style>
  <w:style w:type="character" w:customStyle="1" w:styleId="12">
    <w:name w:val="页脚 字符1"/>
    <w:basedOn w:val="a3"/>
    <w:uiPriority w:val="99"/>
    <w:qFormat/>
    <w:rPr>
      <w:sz w:val="18"/>
      <w:szCs w:val="18"/>
    </w:rPr>
  </w:style>
  <w:style w:type="paragraph" w:styleId="aff6">
    <w:name w:val="List Paragraph"/>
    <w:basedOn w:val="a2"/>
    <w:link w:val="aff7"/>
    <w:uiPriority w:val="34"/>
    <w:qFormat/>
    <w:pPr>
      <w:spacing w:afterLines="0" w:line="312" w:lineRule="auto"/>
      <w:ind w:left="0" w:firstLineChars="200" w:firstLine="200"/>
    </w:pPr>
  </w:style>
  <w:style w:type="paragraph" w:customStyle="1" w:styleId="a1">
    <w:name w:val="第一章"/>
    <w:basedOn w:val="a2"/>
    <w:link w:val="Char"/>
    <w:qFormat/>
    <w:pPr>
      <w:widowControl/>
      <w:numPr>
        <w:numId w:val="2"/>
      </w:numPr>
      <w:spacing w:afterLines="0" w:line="240" w:lineRule="auto"/>
      <w:jc w:val="left"/>
    </w:pPr>
    <w:rPr>
      <w:rFonts w:cs="Times New Roman"/>
      <w:color w:val="000000"/>
      <w:szCs w:val="24"/>
    </w:rPr>
  </w:style>
  <w:style w:type="character" w:customStyle="1" w:styleId="Char">
    <w:name w:val="第一章 Char"/>
    <w:basedOn w:val="a3"/>
    <w:link w:val="a1"/>
    <w:qFormat/>
    <w:rPr>
      <w:rFonts w:cs="Times New Roman"/>
      <w:color w:val="000000"/>
      <w:szCs w:val="24"/>
    </w:rPr>
  </w:style>
  <w:style w:type="paragraph" w:customStyle="1" w:styleId="aff8">
    <w:name w:val="条文说明"/>
    <w:basedOn w:val="a2"/>
    <w:qFormat/>
    <w:pPr>
      <w:widowControl/>
      <w:spacing w:afterLines="0" w:line="360" w:lineRule="auto"/>
      <w:ind w:left="1418" w:rightChars="109" w:right="229" w:firstLine="0"/>
      <w:jc w:val="left"/>
    </w:pPr>
    <w:rPr>
      <w:rFonts w:ascii="宋体" w:eastAsia="宋体" w:hAnsi="宋体" w:cs="Times New Roman"/>
      <w:i/>
      <w:color w:val="000000"/>
      <w:kern w:val="0"/>
      <w:sz w:val="20"/>
      <w:szCs w:val="20"/>
      <w:lang w:val="zh-CN"/>
    </w:rPr>
  </w:style>
  <w:style w:type="paragraph" w:customStyle="1" w:styleId="2">
    <w:name w:val="第2章"/>
    <w:basedOn w:val="a2"/>
    <w:link w:val="2Char"/>
    <w:qFormat/>
    <w:pPr>
      <w:widowControl/>
      <w:numPr>
        <w:numId w:val="3"/>
      </w:numPr>
      <w:spacing w:afterLines="0" w:line="312" w:lineRule="auto"/>
      <w:jc w:val="left"/>
    </w:pPr>
    <w:rPr>
      <w:rFonts w:ascii="Times New Roman" w:hAnsi="Times New Roman" w:cs="Times New Roman"/>
      <w:color w:val="000000"/>
      <w:kern w:val="0"/>
    </w:rPr>
  </w:style>
  <w:style w:type="paragraph" w:customStyle="1" w:styleId="33">
    <w:name w:val="样式3"/>
    <w:basedOn w:val="a2"/>
    <w:qFormat/>
    <w:pPr>
      <w:widowControl/>
      <w:spacing w:afterLines="0" w:line="312" w:lineRule="auto"/>
      <w:ind w:left="0" w:firstLineChars="200" w:firstLine="420"/>
      <w:jc w:val="left"/>
    </w:pPr>
    <w:rPr>
      <w:rFonts w:ascii="宋体" w:eastAsia="宋体" w:hAnsi="宋体" w:cs="Times New Roman"/>
      <w:color w:val="000000"/>
      <w:kern w:val="0"/>
    </w:rPr>
  </w:style>
  <w:style w:type="character" w:customStyle="1" w:styleId="2Char">
    <w:name w:val="第2章 Char"/>
    <w:basedOn w:val="a3"/>
    <w:link w:val="2"/>
    <w:qFormat/>
    <w:rPr>
      <w:rFonts w:ascii="Times New Roman" w:hAnsi="Times New Roman" w:cs="Times New Roman"/>
      <w:color w:val="000000"/>
      <w:kern w:val="0"/>
    </w:rPr>
  </w:style>
  <w:style w:type="paragraph" w:customStyle="1" w:styleId="30">
    <w:name w:val="第3章"/>
    <w:basedOn w:val="2"/>
    <w:link w:val="3Char"/>
    <w:qFormat/>
    <w:pPr>
      <w:numPr>
        <w:numId w:val="4"/>
      </w:numPr>
      <w:ind w:left="0" w:firstLine="0"/>
    </w:pPr>
  </w:style>
  <w:style w:type="character" w:customStyle="1" w:styleId="3Char">
    <w:name w:val="第3章 Char"/>
    <w:basedOn w:val="a3"/>
    <w:link w:val="30"/>
    <w:rPr>
      <w:rFonts w:ascii="Times New Roman" w:hAnsi="Times New Roman" w:cs="Times New Roman"/>
      <w:color w:val="000000"/>
      <w:kern w:val="0"/>
    </w:rPr>
  </w:style>
  <w:style w:type="paragraph" w:customStyle="1" w:styleId="Char1CharCharCharCharCharCharChar">
    <w:name w:val="Char1 Char Char Char Char Char Char Char"/>
    <w:basedOn w:val="a2"/>
    <w:qFormat/>
    <w:pPr>
      <w:spacing w:afterLines="0" w:line="240" w:lineRule="auto"/>
      <w:ind w:left="0" w:firstLine="0"/>
    </w:pPr>
    <w:rPr>
      <w:rFonts w:ascii="Tahoma" w:eastAsia="宋体" w:hAnsi="Tahoma" w:cs="Times New Roman"/>
      <w:sz w:val="24"/>
      <w:szCs w:val="20"/>
    </w:rPr>
  </w:style>
  <w:style w:type="paragraph" w:customStyle="1" w:styleId="ptdl">
    <w:name w:val="ptdl"/>
    <w:basedOn w:val="a2"/>
    <w:qFormat/>
    <w:pPr>
      <w:spacing w:afterLines="0" w:line="240" w:lineRule="auto"/>
      <w:ind w:left="0" w:firstLine="480"/>
    </w:pPr>
    <w:rPr>
      <w:rFonts w:ascii="Times New Roman" w:eastAsia="宋体" w:hAnsi="Times New Roman" w:cs="Times New Roman"/>
      <w:sz w:val="24"/>
      <w:szCs w:val="20"/>
    </w:rPr>
  </w:style>
  <w:style w:type="paragraph" w:customStyle="1" w:styleId="CharCharCharCharCharCharCharCharCharChar">
    <w:name w:val="Char Char Char Char Char Char Char Char Char Char"/>
    <w:basedOn w:val="a2"/>
    <w:qFormat/>
    <w:pPr>
      <w:spacing w:afterLines="0" w:line="240" w:lineRule="auto"/>
      <w:ind w:left="0" w:firstLine="0"/>
    </w:pPr>
    <w:rPr>
      <w:rFonts w:ascii="Tahoma" w:eastAsia="宋体" w:hAnsi="Tahoma" w:cs="Times New Roman"/>
      <w:sz w:val="24"/>
      <w:szCs w:val="20"/>
    </w:rPr>
  </w:style>
  <w:style w:type="paragraph" w:customStyle="1" w:styleId="Default">
    <w:name w:val="Default"/>
    <w:qFormat/>
    <w:pPr>
      <w:widowControl w:val="0"/>
      <w:autoSpaceDE w:val="0"/>
      <w:autoSpaceDN w:val="0"/>
      <w:adjustRightInd w:val="0"/>
    </w:pPr>
    <w:rPr>
      <w:rFonts w:ascii="宋体" w:eastAsia="宋体" w:hAnsi="Times New Roman" w:cs="宋体"/>
      <w:color w:val="000000"/>
      <w:sz w:val="24"/>
      <w:szCs w:val="24"/>
    </w:rPr>
  </w:style>
  <w:style w:type="paragraph" w:customStyle="1" w:styleId="CharCharCharChar">
    <w:name w:val="Char Char Char Char"/>
    <w:basedOn w:val="a2"/>
    <w:qFormat/>
    <w:pPr>
      <w:widowControl/>
      <w:spacing w:afterLines="0" w:line="240" w:lineRule="exact"/>
      <w:ind w:left="0" w:firstLine="0"/>
      <w:jc w:val="left"/>
    </w:pPr>
    <w:rPr>
      <w:rFonts w:ascii="Times New Roman" w:eastAsia="宋体" w:hAnsi="Times New Roman" w:cs="Times New Roman"/>
      <w:szCs w:val="20"/>
    </w:rPr>
  </w:style>
  <w:style w:type="paragraph" w:customStyle="1" w:styleId="TOC10">
    <w:name w:val="TOC 标题1"/>
    <w:basedOn w:val="10"/>
    <w:next w:val="a2"/>
    <w:uiPriority w:val="39"/>
    <w:unhideWhenUsed/>
    <w:qFormat/>
    <w:pPr>
      <w:widowControl/>
      <w:spacing w:beforeLines="0" w:afterLines="0" w:line="276" w:lineRule="auto"/>
      <w:jc w:val="left"/>
      <w:outlineLvl w:val="9"/>
    </w:pPr>
    <w:rPr>
      <w:rFonts w:ascii="Cambria" w:eastAsia="宋体" w:hAnsi="Cambria" w:cs="Times New Roman"/>
      <w:color w:val="365F91"/>
      <w:kern w:val="0"/>
      <w:szCs w:val="28"/>
    </w:rPr>
  </w:style>
  <w:style w:type="paragraph" w:styleId="aff9">
    <w:name w:val="No Spacing"/>
    <w:link w:val="affa"/>
    <w:uiPriority w:val="1"/>
    <w:qFormat/>
    <w:rPr>
      <w:rFonts w:ascii="Calibri" w:eastAsia="宋体" w:hAnsi="Calibri" w:cs="Times New Roman"/>
      <w:sz w:val="22"/>
      <w:szCs w:val="22"/>
    </w:rPr>
  </w:style>
  <w:style w:type="character" w:customStyle="1" w:styleId="affa">
    <w:name w:val="无间隔 字符"/>
    <w:link w:val="aff9"/>
    <w:uiPriority w:val="1"/>
    <w:qFormat/>
    <w:rPr>
      <w:rFonts w:ascii="Calibri" w:eastAsia="宋体" w:hAnsi="Calibri" w:cs="Times New Roman"/>
      <w:kern w:val="0"/>
      <w:sz w:val="22"/>
    </w:rPr>
  </w:style>
  <w:style w:type="character" w:customStyle="1" w:styleId="MSGENFONTSTYLENAMETEMPLATEROLENUMBERMSGENFONTSTYLENAMEBYROLETEXT2">
    <w:name w:val="MSG_EN_FONT_STYLE_NAME_TEMPLATE_ROLE_NUMBER MSG_EN_FONT_STYLE_NAME_BY_ROLE_TEXT 2_"/>
    <w:link w:val="MSGENFONTSTYLENAMETEMPLATEROLENUMBERMSGENFONTSTYLENAMEBYROLETEXT20"/>
    <w:qFormat/>
    <w:rPr>
      <w:rFonts w:ascii="宋体" w:eastAsia="宋体" w:hAnsi="宋体" w:cs="宋体"/>
      <w:shd w:val="clear" w:color="auto" w:fill="FFFFFF"/>
    </w:rPr>
  </w:style>
  <w:style w:type="paragraph" w:customStyle="1" w:styleId="MSGENFONTSTYLENAMETEMPLATEROLENUMBERMSGENFONTSTYLENAMEBYROLETEXT20">
    <w:name w:val="MSG_EN_FONT_STYLE_NAME_TEMPLATE_ROLE_NUMBER MSG_EN_FONT_STYLE_NAME_BY_ROLE_TEXT 2"/>
    <w:basedOn w:val="a2"/>
    <w:link w:val="MSGENFONTSTYLENAMETEMPLATEROLENUMBERMSGENFONTSTYLENAMEBYROLETEXT2"/>
    <w:pPr>
      <w:shd w:val="clear" w:color="auto" w:fill="FFFFFF"/>
      <w:spacing w:afterLines="0" w:line="200" w:lineRule="exact"/>
      <w:ind w:left="0" w:hanging="980"/>
      <w:jc w:val="left"/>
    </w:pPr>
    <w:rPr>
      <w:rFonts w:ascii="宋体" w:eastAsia="宋体" w:hAnsi="宋体" w:cs="宋体"/>
    </w:rPr>
  </w:style>
  <w:style w:type="character" w:customStyle="1" w:styleId="MSGENFONTSTYLENAMETEMPLATEROLENUMBERMSGENFONTSTYLENAMEBYROLETEXT2MSGENFONTSTYLEMODIFERSIZE9">
    <w:name w:val="MSG_EN_FONT_STYLE_NAME_TEMPLATE_ROLE_NUMBER MSG_EN_FONT_STYLE_NAME_BY_ROLE_TEXT 2 + MSG_EN_FONT_STYLE_MODIFER_SIZE 9"/>
    <w:qFormat/>
    <w:rPr>
      <w:rFonts w:ascii="宋体" w:eastAsia="宋体" w:hAnsi="宋体" w:cs="宋体"/>
      <w:color w:val="000000"/>
      <w:spacing w:val="0"/>
      <w:w w:val="100"/>
      <w:position w:val="0"/>
      <w:sz w:val="18"/>
      <w:szCs w:val="18"/>
      <w:shd w:val="clear" w:color="auto" w:fill="FFFFFF"/>
      <w:lang w:val="zh-CN" w:eastAsia="zh-CN" w:bidi="zh-CN"/>
    </w:rPr>
  </w:style>
  <w:style w:type="character" w:customStyle="1" w:styleId="MSGENFONTSTYLENAMETEMPLATEROLENUMBERMSGENFONTSTYLENAMEBYROLETEXT2MSGENFONTSTYLEMODIFERNAMEArialUnicodeMS">
    <w:name w:val="MSG_EN_FONT_STYLE_NAME_TEMPLATE_ROLE_NUMBER MSG_EN_FONT_STYLE_NAME_BY_ROLE_TEXT 2 + MSG_EN_FONT_STYLE_MODIFER_NAME Arial Unicode MS"/>
    <w:qFormat/>
    <w:rPr>
      <w:rFonts w:ascii="Arial Unicode MS" w:eastAsia="Arial Unicode MS" w:hAnsi="Arial Unicode MS" w:cs="Arial Unicode MS"/>
      <w:color w:val="000000"/>
      <w:spacing w:val="0"/>
      <w:w w:val="100"/>
      <w:position w:val="0"/>
      <w:sz w:val="16"/>
      <w:szCs w:val="16"/>
      <w:shd w:val="clear" w:color="auto" w:fill="FFFFFF"/>
      <w:lang w:val="en-US" w:eastAsia="en-US" w:bidi="en-US"/>
    </w:rPr>
  </w:style>
  <w:style w:type="character" w:customStyle="1" w:styleId="MSGENFONTSTYLENAMETEMPLATEROLENUMBERMSGENFONTSTYLENAMEBYROLETEXT6">
    <w:name w:val="MSG_EN_FONT_STYLE_NAME_TEMPLATE_ROLE_NUMBER MSG_EN_FONT_STYLE_NAME_BY_ROLE_TEXT 6_"/>
    <w:link w:val="MSGENFONTSTYLENAMETEMPLATEROLENUMBERMSGENFONTSTYLENAMEBYROLETEXT60"/>
    <w:qFormat/>
    <w:rPr>
      <w:rFonts w:ascii="宋体" w:eastAsia="宋体" w:hAnsi="宋体" w:cs="宋体"/>
      <w:sz w:val="18"/>
      <w:szCs w:val="18"/>
      <w:shd w:val="clear" w:color="auto" w:fill="FFFFFF"/>
    </w:rPr>
  </w:style>
  <w:style w:type="paragraph" w:customStyle="1" w:styleId="MSGENFONTSTYLENAMETEMPLATEROLENUMBERMSGENFONTSTYLENAMEBYROLETEXT60">
    <w:name w:val="MSG_EN_FONT_STYLE_NAME_TEMPLATE_ROLE_NUMBER MSG_EN_FONT_STYLE_NAME_BY_ROLE_TEXT 6"/>
    <w:basedOn w:val="a2"/>
    <w:link w:val="MSGENFONTSTYLENAMETEMPLATEROLENUMBERMSGENFONTSTYLENAMEBYROLETEXT6"/>
    <w:pPr>
      <w:shd w:val="clear" w:color="auto" w:fill="FFFFFF"/>
      <w:spacing w:afterLines="0" w:line="180" w:lineRule="exact"/>
      <w:ind w:left="0" w:firstLine="0"/>
      <w:jc w:val="left"/>
    </w:pPr>
    <w:rPr>
      <w:rFonts w:ascii="宋体" w:eastAsia="宋体" w:hAnsi="宋体" w:cs="宋体"/>
      <w:sz w:val="18"/>
      <w:szCs w:val="18"/>
    </w:rPr>
  </w:style>
  <w:style w:type="character" w:customStyle="1" w:styleId="2Consolas">
    <w:name w:val="正文文本 (2) + Consolas"/>
    <w:qFormat/>
    <w:rPr>
      <w:rFonts w:ascii="Consolas" w:eastAsia="Consolas" w:hAnsi="Consolas" w:cs="Consolas"/>
      <w:color w:val="000000"/>
      <w:spacing w:val="0"/>
      <w:w w:val="100"/>
      <w:position w:val="0"/>
      <w:sz w:val="21"/>
      <w:szCs w:val="21"/>
      <w:u w:val="none"/>
      <w:shd w:val="clear" w:color="auto" w:fill="FFFFFF"/>
      <w:lang w:val="en-US" w:eastAsia="en-US" w:bidi="en-US"/>
    </w:rPr>
  </w:style>
  <w:style w:type="character" w:customStyle="1" w:styleId="23pt">
    <w:name w:val="正文文本 (2) + 间距 3 pt"/>
    <w:qFormat/>
    <w:rPr>
      <w:rFonts w:ascii="MingLiU" w:eastAsia="MingLiU" w:hAnsi="MingLiU" w:cs="MingLiU"/>
      <w:color w:val="000000"/>
      <w:spacing w:val="70"/>
      <w:w w:val="100"/>
      <w:position w:val="0"/>
      <w:sz w:val="20"/>
      <w:szCs w:val="20"/>
      <w:u w:val="none"/>
      <w:shd w:val="clear" w:color="auto" w:fill="FFFFFF"/>
      <w:lang w:val="zh-TW" w:eastAsia="zh-TW" w:bidi="zh-TW"/>
    </w:rPr>
  </w:style>
  <w:style w:type="paragraph" w:customStyle="1" w:styleId="affb">
    <w:name w:val="方案正文"/>
    <w:basedOn w:val="a2"/>
    <w:link w:val="Char0"/>
    <w:qFormat/>
    <w:pPr>
      <w:spacing w:afterLines="0" w:line="360" w:lineRule="auto"/>
      <w:ind w:left="0" w:firstLineChars="200" w:firstLine="480"/>
    </w:pPr>
    <w:rPr>
      <w:rFonts w:ascii="Times New Roman" w:eastAsia="宋体" w:hAnsi="Times New Roman" w:cs="Times New Roman"/>
      <w:sz w:val="24"/>
      <w:szCs w:val="24"/>
    </w:rPr>
  </w:style>
  <w:style w:type="character" w:customStyle="1" w:styleId="Char0">
    <w:name w:val="方案正文 Char"/>
    <w:link w:val="affb"/>
    <w:qFormat/>
    <w:rPr>
      <w:rFonts w:ascii="Times New Roman" w:eastAsia="宋体" w:hAnsi="Times New Roman" w:cs="Times New Roman"/>
      <w:sz w:val="24"/>
      <w:szCs w:val="24"/>
    </w:rPr>
  </w:style>
  <w:style w:type="character" w:customStyle="1" w:styleId="25">
    <w:name w:val="正文文本 (2)_"/>
    <w:link w:val="26"/>
    <w:qFormat/>
    <w:rPr>
      <w:rFonts w:ascii="MingLiU" w:eastAsia="MingLiU" w:hAnsi="MingLiU" w:cs="MingLiU"/>
      <w:shd w:val="clear" w:color="auto" w:fill="FFFFFF"/>
    </w:rPr>
  </w:style>
  <w:style w:type="paragraph" w:customStyle="1" w:styleId="26">
    <w:name w:val="正文文本 (2)"/>
    <w:basedOn w:val="a2"/>
    <w:link w:val="25"/>
    <w:qFormat/>
    <w:pPr>
      <w:shd w:val="clear" w:color="auto" w:fill="FFFFFF"/>
      <w:spacing w:before="6600" w:afterLines="0" w:line="653" w:lineRule="exact"/>
      <w:ind w:left="0" w:hanging="460"/>
      <w:jc w:val="center"/>
    </w:pPr>
    <w:rPr>
      <w:rFonts w:ascii="MingLiU" w:eastAsia="MingLiU" w:hAnsi="MingLiU" w:cs="MingLiU"/>
    </w:rPr>
  </w:style>
  <w:style w:type="character" w:customStyle="1" w:styleId="aff7">
    <w:name w:val="列表段落 字符"/>
    <w:link w:val="aff6"/>
    <w:uiPriority w:val="34"/>
    <w:qFormat/>
  </w:style>
  <w:style w:type="table" w:customStyle="1" w:styleId="TableNormal">
    <w:name w:val="Table Normal"/>
    <w:uiPriority w:val="2"/>
    <w:unhideWhenUsed/>
    <w:qFormat/>
    <w:pPr>
      <w:widowControl w:val="0"/>
    </w:pPr>
    <w:rPr>
      <w:rFonts w:ascii="Calibri" w:eastAsia="宋体" w:hAnsi="Calibri" w:cs="Times New Roman"/>
      <w:sz w:val="22"/>
      <w:lang w:eastAsia="en-US"/>
    </w:rPr>
    <w:tblPr>
      <w:tblCellMar>
        <w:top w:w="0" w:type="dxa"/>
        <w:left w:w="0" w:type="dxa"/>
        <w:bottom w:w="0" w:type="dxa"/>
        <w:right w:w="0" w:type="dxa"/>
      </w:tblCellMar>
    </w:tblPr>
  </w:style>
  <w:style w:type="paragraph" w:customStyle="1" w:styleId="TableParagraph">
    <w:name w:val="Table Paragraph"/>
    <w:basedOn w:val="a2"/>
    <w:uiPriority w:val="1"/>
    <w:qFormat/>
    <w:pPr>
      <w:spacing w:afterLines="0" w:line="240" w:lineRule="auto"/>
      <w:ind w:left="0" w:firstLine="0"/>
      <w:jc w:val="left"/>
    </w:pPr>
    <w:rPr>
      <w:rFonts w:ascii="Calibri" w:eastAsia="宋体" w:hAnsi="Calibri" w:cs="Times New Roman"/>
      <w:kern w:val="0"/>
      <w:sz w:val="22"/>
      <w:lang w:eastAsia="en-US"/>
    </w:rPr>
  </w:style>
  <w:style w:type="paragraph" w:customStyle="1" w:styleId="affc">
    <w:name w:val="表格正文"/>
    <w:basedOn w:val="a2"/>
    <w:link w:val="Char1"/>
    <w:uiPriority w:val="99"/>
    <w:qFormat/>
    <w:pPr>
      <w:widowControl/>
      <w:spacing w:afterLines="0" w:line="240" w:lineRule="auto"/>
      <w:ind w:leftChars="15" w:left="31" w:firstLine="0"/>
      <w:jc w:val="left"/>
    </w:pPr>
    <w:rPr>
      <w:rFonts w:asciiTheme="minorEastAsia" w:hAnsiTheme="minorEastAsia" w:cs="Arial Unicode MS"/>
      <w:color w:val="000000"/>
      <w:kern w:val="0"/>
      <w:szCs w:val="21"/>
      <w:lang w:val="zh-CN"/>
    </w:rPr>
  </w:style>
  <w:style w:type="paragraph" w:customStyle="1" w:styleId="a0">
    <w:name w:val="章节标题"/>
    <w:basedOn w:val="a2"/>
    <w:next w:val="a2"/>
    <w:qFormat/>
    <w:pPr>
      <w:widowControl/>
      <w:numPr>
        <w:ilvl w:val="1"/>
        <w:numId w:val="5"/>
      </w:numPr>
      <w:spacing w:before="120" w:afterLines="0" w:line="360" w:lineRule="auto"/>
      <w:ind w:right="240"/>
      <w:jc w:val="center"/>
    </w:pPr>
    <w:rPr>
      <w:rFonts w:ascii="黑体" w:eastAsia="黑体" w:hAnsi="黑体" w:cs="Arial Unicode MS"/>
      <w:color w:val="000000"/>
      <w:kern w:val="0"/>
      <w:szCs w:val="28"/>
      <w:lang w:val="zh-CN"/>
    </w:rPr>
  </w:style>
  <w:style w:type="paragraph" w:customStyle="1" w:styleId="a">
    <w:name w:val="编号章节标题"/>
    <w:basedOn w:val="a0"/>
    <w:next w:val="a0"/>
    <w:qFormat/>
    <w:pPr>
      <w:numPr>
        <w:ilvl w:val="0"/>
      </w:numPr>
      <w:spacing w:beforeLines="50" w:afterLines="150" w:line="240" w:lineRule="auto"/>
      <w:ind w:right="0"/>
    </w:pPr>
    <w:rPr>
      <w:rFonts w:eastAsia="宋体" w:cs="Times New Roman"/>
      <w:sz w:val="28"/>
    </w:rPr>
  </w:style>
  <w:style w:type="paragraph" w:customStyle="1" w:styleId="affd">
    <w:name w:val="编号正文"/>
    <w:basedOn w:val="aff6"/>
    <w:link w:val="Char2"/>
    <w:uiPriority w:val="99"/>
    <w:qFormat/>
    <w:pPr>
      <w:ind w:firstLineChars="0" w:firstLine="0"/>
    </w:pPr>
    <w:rPr>
      <w:szCs w:val="24"/>
    </w:rPr>
  </w:style>
  <w:style w:type="character" w:customStyle="1" w:styleId="Char2">
    <w:name w:val="编号正文 Char"/>
    <w:basedOn w:val="a3"/>
    <w:link w:val="affd"/>
    <w:qFormat/>
    <w:rPr>
      <w:szCs w:val="24"/>
    </w:rPr>
  </w:style>
  <w:style w:type="character" w:customStyle="1" w:styleId="Char1">
    <w:name w:val="表格正文 Char"/>
    <w:basedOn w:val="a3"/>
    <w:link w:val="affc"/>
    <w:qFormat/>
    <w:rPr>
      <w:rFonts w:asciiTheme="minorEastAsia" w:hAnsiTheme="minorEastAsia" w:cs="Arial Unicode MS"/>
      <w:color w:val="000000"/>
      <w:kern w:val="0"/>
      <w:szCs w:val="21"/>
      <w:lang w:val="zh-CN"/>
    </w:rPr>
  </w:style>
  <w:style w:type="paragraph" w:customStyle="1" w:styleId="13">
    <w:name w:val="标题1"/>
    <w:basedOn w:val="10"/>
    <w:qFormat/>
    <w:pPr>
      <w:spacing w:before="300" w:after="300"/>
      <w:ind w:left="720" w:hanging="720"/>
    </w:pPr>
    <w:rPr>
      <w:rFonts w:ascii="黑体" w:hAnsi="黑体" w:cs="Times New Roman"/>
    </w:rPr>
  </w:style>
  <w:style w:type="paragraph" w:customStyle="1" w:styleId="11CharChar1CharCharChar">
    <w:name w:val="样式 标题 1标题 1 Char Char标题 1 Char Char Char + 黑体"/>
    <w:basedOn w:val="10"/>
    <w:qFormat/>
    <w:pPr>
      <w:spacing w:before="300" w:after="300"/>
    </w:pPr>
    <w:rPr>
      <w:rFonts w:ascii="黑体" w:hAnsi="Arial Black" w:cs="Times New Roman"/>
    </w:rPr>
  </w:style>
  <w:style w:type="paragraph" w:customStyle="1" w:styleId="14">
    <w:name w:val="样式1"/>
    <w:basedOn w:val="a6"/>
    <w:link w:val="15"/>
    <w:qFormat/>
    <w:pPr>
      <w:keepNext/>
      <w:ind w:firstLine="385"/>
      <w:jc w:val="center"/>
      <w:outlineLvl w:val="0"/>
    </w:pPr>
    <w:rPr>
      <w:rFonts w:ascii="黑体" w:hAnsi="黑体"/>
      <w:b/>
      <w:sz w:val="18"/>
      <w:szCs w:val="18"/>
    </w:rPr>
  </w:style>
  <w:style w:type="character" w:customStyle="1" w:styleId="a7">
    <w:name w:val="题注 字符"/>
    <w:basedOn w:val="a3"/>
    <w:link w:val="a6"/>
    <w:uiPriority w:val="35"/>
    <w:rPr>
      <w:rFonts w:asciiTheme="majorHAnsi" w:eastAsia="黑体" w:hAnsiTheme="majorHAnsi" w:cstheme="majorBidi"/>
      <w:color w:val="000000"/>
      <w:kern w:val="0"/>
      <w:sz w:val="20"/>
      <w:szCs w:val="20"/>
      <w:lang w:val="zh-CN"/>
    </w:rPr>
  </w:style>
  <w:style w:type="character" w:customStyle="1" w:styleId="15">
    <w:name w:val="样式1 字符"/>
    <w:basedOn w:val="a7"/>
    <w:link w:val="14"/>
    <w:qFormat/>
    <w:rPr>
      <w:rFonts w:ascii="黑体" w:eastAsia="黑体" w:hAnsi="黑体" w:cstheme="majorBidi"/>
      <w:b/>
      <w:color w:val="000000"/>
      <w:kern w:val="0"/>
      <w:sz w:val="18"/>
      <w:szCs w:val="18"/>
      <w:lang w:val="zh-CN"/>
    </w:rPr>
  </w:style>
  <w:style w:type="paragraph" w:customStyle="1" w:styleId="TOC20">
    <w:name w:val="TOC 标题2"/>
    <w:basedOn w:val="10"/>
    <w:next w:val="a2"/>
    <w:uiPriority w:val="39"/>
    <w:unhideWhenUsed/>
    <w:qFormat/>
    <w:pPr>
      <w:widowControl/>
      <w:spacing w:beforeLines="0" w:before="240" w:afterLines="0" w:after="0" w:line="259" w:lineRule="auto"/>
      <w:jc w:val="left"/>
      <w:outlineLvl w:val="9"/>
    </w:pPr>
    <w:rPr>
      <w:rFonts w:asciiTheme="majorHAnsi" w:eastAsiaTheme="majorEastAsia" w:hAnsiTheme="majorHAnsi" w:cstheme="majorBidi"/>
      <w:b w:val="0"/>
      <w:bCs w:val="0"/>
      <w:color w:val="2E74B5" w:themeColor="accent1" w:themeShade="BF"/>
      <w:kern w:val="0"/>
      <w:sz w:val="32"/>
      <w:szCs w:val="32"/>
    </w:rPr>
  </w:style>
  <w:style w:type="character" w:customStyle="1" w:styleId="ab">
    <w:name w:val="批注文字 字符"/>
    <w:basedOn w:val="a3"/>
    <w:link w:val="aa"/>
    <w:uiPriority w:val="99"/>
    <w:semiHidden/>
  </w:style>
  <w:style w:type="character" w:customStyle="1" w:styleId="aff">
    <w:name w:val="批注主题 字符"/>
    <w:basedOn w:val="ab"/>
    <w:link w:val="afe"/>
    <w:uiPriority w:val="99"/>
    <w:semiHidden/>
    <w:rPr>
      <w:b/>
      <w:bCs/>
    </w:rPr>
  </w:style>
  <w:style w:type="character" w:customStyle="1" w:styleId="affe">
    <w:name w:val="三级标题 字符"/>
    <w:link w:val="afff"/>
    <w:qFormat/>
    <w:rPr>
      <w:rFonts w:eastAsia="宋体"/>
    </w:rPr>
  </w:style>
  <w:style w:type="paragraph" w:customStyle="1" w:styleId="afff">
    <w:name w:val="三级标题"/>
    <w:basedOn w:val="afff0"/>
    <w:link w:val="affe"/>
    <w:qFormat/>
    <w:pPr>
      <w:ind w:leftChars="200" w:left="200"/>
      <w:jc w:val="both"/>
    </w:pPr>
    <w:rPr>
      <w:rFonts w:eastAsia="宋体"/>
    </w:rPr>
  </w:style>
  <w:style w:type="paragraph" w:customStyle="1" w:styleId="afff0">
    <w:name w:val="二级标题"/>
    <w:basedOn w:val="a2"/>
    <w:link w:val="afff1"/>
    <w:qFormat/>
    <w:pPr>
      <w:spacing w:afterLines="0" w:line="240" w:lineRule="auto"/>
      <w:ind w:left="0" w:firstLine="0"/>
      <w:jc w:val="center"/>
    </w:pPr>
    <w:rPr>
      <w:rFonts w:eastAsia="黑体"/>
    </w:rPr>
  </w:style>
  <w:style w:type="character" w:customStyle="1" w:styleId="02Char">
    <w:name w:val="02二级标题 Char"/>
    <w:link w:val="02"/>
    <w:uiPriority w:val="99"/>
    <w:rPr>
      <w:rFonts w:ascii="黑体" w:eastAsia="黑体" w:hAnsi="黑体"/>
      <w:sz w:val="24"/>
    </w:rPr>
  </w:style>
  <w:style w:type="paragraph" w:customStyle="1" w:styleId="02">
    <w:name w:val="02二级标题"/>
    <w:link w:val="02Char"/>
    <w:uiPriority w:val="99"/>
    <w:pPr>
      <w:widowControl w:val="0"/>
      <w:adjustRightInd w:val="0"/>
      <w:snapToGrid w:val="0"/>
      <w:spacing w:line="360" w:lineRule="auto"/>
      <w:jc w:val="center"/>
      <w:outlineLvl w:val="1"/>
    </w:pPr>
    <w:rPr>
      <w:rFonts w:ascii="黑体" w:eastAsia="黑体" w:hAnsi="黑体"/>
      <w:kern w:val="2"/>
      <w:sz w:val="24"/>
      <w:szCs w:val="22"/>
    </w:rPr>
  </w:style>
  <w:style w:type="character" w:customStyle="1" w:styleId="3Char1">
    <w:name w:val="标题 3 Char1"/>
    <w:uiPriority w:val="9"/>
    <w:rPr>
      <w:rFonts w:ascii="Calibri" w:hAnsi="Calibri"/>
      <w:b/>
      <w:bCs/>
      <w:kern w:val="2"/>
      <w:sz w:val="32"/>
      <w:szCs w:val="32"/>
    </w:rPr>
  </w:style>
  <w:style w:type="character" w:customStyle="1" w:styleId="Char3">
    <w:name w:val="页脚 Char"/>
    <w:uiPriority w:val="99"/>
    <w:semiHidden/>
    <w:rPr>
      <w:sz w:val="18"/>
      <w:szCs w:val="18"/>
    </w:rPr>
  </w:style>
  <w:style w:type="character" w:customStyle="1" w:styleId="2Char0">
    <w:name w:val="标题 2 Char"/>
    <w:uiPriority w:val="9"/>
    <w:semiHidden/>
    <w:rPr>
      <w:rFonts w:ascii="Cambria" w:eastAsia="宋体" w:hAnsi="Cambria" w:cs="Times New Roman"/>
      <w:b/>
      <w:bCs/>
      <w:sz w:val="32"/>
      <w:szCs w:val="32"/>
    </w:rPr>
  </w:style>
  <w:style w:type="character" w:customStyle="1" w:styleId="afff1">
    <w:name w:val="二级标题 字符"/>
    <w:link w:val="afff0"/>
    <w:qFormat/>
    <w:rPr>
      <w:rFonts w:eastAsia="黑体"/>
    </w:rPr>
  </w:style>
  <w:style w:type="character" w:customStyle="1" w:styleId="Char4">
    <w:name w:val="日期 Char"/>
    <w:uiPriority w:val="99"/>
    <w:semiHidden/>
    <w:qFormat/>
    <w:rPr>
      <w:rFonts w:ascii="Calibri" w:hAnsi="Calibri"/>
      <w:kern w:val="2"/>
      <w:sz w:val="21"/>
      <w:szCs w:val="24"/>
    </w:rPr>
  </w:style>
  <w:style w:type="character" w:customStyle="1" w:styleId="Char5">
    <w:name w:val="标题 Char"/>
    <w:uiPriority w:val="10"/>
    <w:qFormat/>
    <w:rPr>
      <w:rFonts w:ascii="Cambria" w:hAnsi="Cambria" w:cs="Times New Roman"/>
      <w:b/>
      <w:bCs/>
      <w:sz w:val="32"/>
      <w:szCs w:val="32"/>
    </w:rPr>
  </w:style>
  <w:style w:type="character" w:customStyle="1" w:styleId="opdict3lineoneresulttip">
    <w:name w:val="op_dict3_lineone_result_tip"/>
    <w:qFormat/>
    <w:rPr>
      <w:color w:val="999999"/>
    </w:rPr>
  </w:style>
  <w:style w:type="character" w:customStyle="1" w:styleId="3MalgunGothic">
    <w:name w:val="目录 (3) + Malgun Gothic"/>
    <w:qFormat/>
    <w:rPr>
      <w:rFonts w:ascii="Malgun Gothic" w:eastAsia="Malgun Gothic" w:hAnsi="Malgun Gothic" w:cs="Malgun Gothic"/>
      <w:b/>
      <w:bCs/>
      <w:color w:val="000000"/>
      <w:spacing w:val="0"/>
      <w:w w:val="100"/>
      <w:position w:val="0"/>
      <w:sz w:val="18"/>
      <w:szCs w:val="18"/>
      <w:u w:val="none"/>
      <w:lang w:val="en-US"/>
    </w:rPr>
  </w:style>
  <w:style w:type="character" w:customStyle="1" w:styleId="CXChar">
    <w:name w:val="CX正文 Char"/>
    <w:link w:val="CX"/>
    <w:qFormat/>
    <w:rPr>
      <w:rFonts w:ascii="宋体" w:hAnsi="宋体"/>
      <w:szCs w:val="24"/>
    </w:rPr>
  </w:style>
  <w:style w:type="paragraph" w:customStyle="1" w:styleId="CX">
    <w:name w:val="CX正文"/>
    <w:basedOn w:val="aff6"/>
    <w:link w:val="CXChar"/>
    <w:qFormat/>
    <w:pPr>
      <w:numPr>
        <w:numId w:val="6"/>
      </w:numPr>
      <w:spacing w:before="120" w:after="120" w:line="240" w:lineRule="auto"/>
      <w:ind w:firstLineChars="0" w:firstLine="0"/>
    </w:pPr>
    <w:rPr>
      <w:rFonts w:ascii="宋体" w:hAnsi="宋体"/>
      <w:szCs w:val="24"/>
    </w:rPr>
  </w:style>
  <w:style w:type="character" w:customStyle="1" w:styleId="7pt">
    <w:name w:val="正文文本 + 7 pt"/>
    <w:rPr>
      <w:rFonts w:ascii="宋体" w:eastAsia="宋体" w:hAnsi="宋体" w:cs="宋体"/>
      <w:color w:val="000000"/>
      <w:spacing w:val="0"/>
      <w:w w:val="100"/>
      <w:position w:val="0"/>
      <w:sz w:val="14"/>
      <w:szCs w:val="14"/>
      <w:shd w:val="clear" w:color="auto" w:fill="FFFFFF"/>
      <w:lang w:val="en-US"/>
    </w:rPr>
  </w:style>
  <w:style w:type="character" w:customStyle="1" w:styleId="Char6">
    <w:name w:val="列出段落 Char"/>
    <w:uiPriority w:val="34"/>
    <w:rPr>
      <w:szCs w:val="24"/>
    </w:rPr>
  </w:style>
  <w:style w:type="character" w:customStyle="1" w:styleId="3Char0">
    <w:name w:val="标题 3 Char"/>
    <w:semiHidden/>
    <w:rPr>
      <w:rFonts w:ascii="Calibri" w:hAnsi="Calibri"/>
      <w:b/>
      <w:bCs/>
      <w:kern w:val="2"/>
      <w:sz w:val="32"/>
      <w:szCs w:val="32"/>
    </w:rPr>
  </w:style>
  <w:style w:type="character" w:customStyle="1" w:styleId="Char7">
    <w:name w:val="正文文本 Char"/>
    <w:uiPriority w:val="99"/>
    <w:semiHidden/>
    <w:rPr>
      <w:szCs w:val="24"/>
    </w:rPr>
  </w:style>
  <w:style w:type="character" w:customStyle="1" w:styleId="GXChar">
    <w:name w:val="GX表格文字小五 Char"/>
    <w:link w:val="GX"/>
    <w:rPr>
      <w:rFonts w:ascii="Calibri" w:hAnsi="Calibri"/>
      <w:sz w:val="18"/>
      <w:szCs w:val="18"/>
    </w:rPr>
  </w:style>
  <w:style w:type="paragraph" w:customStyle="1" w:styleId="GX">
    <w:name w:val="GX表格文字小五"/>
    <w:basedOn w:val="a2"/>
    <w:link w:val="GXChar"/>
    <w:qFormat/>
    <w:pPr>
      <w:spacing w:afterLines="0" w:line="240" w:lineRule="auto"/>
      <w:ind w:left="0" w:firstLine="0"/>
      <w:jc w:val="center"/>
    </w:pPr>
    <w:rPr>
      <w:rFonts w:ascii="Calibri" w:hAnsi="Calibri"/>
      <w:sz w:val="18"/>
      <w:szCs w:val="18"/>
    </w:rPr>
  </w:style>
  <w:style w:type="character" w:customStyle="1" w:styleId="Char8">
    <w:name w:val="批注框文本 Char"/>
    <w:uiPriority w:val="99"/>
    <w:semiHidden/>
    <w:rPr>
      <w:sz w:val="16"/>
      <w:szCs w:val="0"/>
    </w:rPr>
  </w:style>
  <w:style w:type="character" w:customStyle="1" w:styleId="8pt">
    <w:name w:val="正文文本 + 8 pt"/>
    <w:rPr>
      <w:rFonts w:ascii="宋体" w:eastAsia="宋体" w:hAnsi="宋体" w:cs="宋体"/>
      <w:color w:val="000000"/>
      <w:spacing w:val="0"/>
      <w:w w:val="100"/>
      <w:position w:val="0"/>
      <w:sz w:val="16"/>
      <w:szCs w:val="16"/>
      <w:shd w:val="clear" w:color="auto" w:fill="FFFFFF"/>
      <w:lang w:val="en-US"/>
    </w:rPr>
  </w:style>
  <w:style w:type="character" w:customStyle="1" w:styleId="7pt1">
    <w:name w:val="正文文本 + 7 pt1"/>
    <w:qFormat/>
    <w:rPr>
      <w:rFonts w:ascii="宋体" w:eastAsia="宋体" w:hAnsi="宋体" w:cs="宋体"/>
      <w:color w:val="000000"/>
      <w:spacing w:val="0"/>
      <w:w w:val="100"/>
      <w:position w:val="0"/>
      <w:sz w:val="14"/>
      <w:szCs w:val="14"/>
      <w:shd w:val="clear" w:color="auto" w:fill="FFFFFF"/>
      <w:lang w:val="en-US"/>
    </w:rPr>
  </w:style>
  <w:style w:type="character" w:customStyle="1" w:styleId="01Char">
    <w:name w:val="01一级标题 Char"/>
    <w:link w:val="01"/>
    <w:uiPriority w:val="99"/>
    <w:qFormat/>
    <w:rPr>
      <w:rFonts w:ascii="黑体" w:eastAsia="黑体" w:hAnsi="黑体"/>
      <w:sz w:val="28"/>
    </w:rPr>
  </w:style>
  <w:style w:type="paragraph" w:customStyle="1" w:styleId="01">
    <w:name w:val="01一级标题"/>
    <w:link w:val="01Char"/>
    <w:uiPriority w:val="99"/>
    <w:pPr>
      <w:adjustRightInd w:val="0"/>
      <w:snapToGrid w:val="0"/>
      <w:spacing w:line="360" w:lineRule="auto"/>
      <w:jc w:val="center"/>
      <w:outlineLvl w:val="0"/>
    </w:pPr>
    <w:rPr>
      <w:rFonts w:ascii="黑体" w:eastAsia="黑体" w:hAnsi="黑体"/>
      <w:kern w:val="2"/>
      <w:sz w:val="28"/>
      <w:szCs w:val="22"/>
    </w:rPr>
  </w:style>
  <w:style w:type="paragraph" w:customStyle="1" w:styleId="27">
    <w:name w:val="标题2"/>
    <w:basedOn w:val="21"/>
    <w:uiPriority w:val="99"/>
    <w:qFormat/>
    <w:pPr>
      <w:keepLines w:val="0"/>
      <w:spacing w:before="240" w:afterLines="0" w:after="60" w:line="360" w:lineRule="auto"/>
      <w:ind w:firstLineChars="200" w:firstLine="200"/>
    </w:pPr>
    <w:rPr>
      <w:rFonts w:ascii="宋体" w:hAnsi="宋体" w:cs="Times New Roman"/>
      <w:b w:val="0"/>
      <w:bCs/>
      <w:i/>
      <w:kern w:val="0"/>
      <w:sz w:val="21"/>
      <w:szCs w:val="21"/>
      <w:lang w:val="zh-CN"/>
    </w:rPr>
  </w:style>
  <w:style w:type="paragraph" w:customStyle="1" w:styleId="afff2">
    <w:name w:val="一级标题"/>
    <w:basedOn w:val="10"/>
    <w:next w:val="a2"/>
    <w:qFormat/>
    <w:pPr>
      <w:spacing w:beforeLines="0" w:before="340" w:afterLines="0" w:after="330" w:line="360" w:lineRule="auto"/>
    </w:pPr>
    <w:rPr>
      <w:rFonts w:ascii="Calibri" w:hAnsi="Calibri" w:cs="Times New Roman"/>
      <w:bCs w:val="0"/>
      <w:szCs w:val="24"/>
    </w:rPr>
  </w:style>
  <w:style w:type="paragraph" w:customStyle="1" w:styleId="16">
    <w:name w:val="修订1"/>
    <w:uiPriority w:val="99"/>
    <w:unhideWhenUsed/>
    <w:rPr>
      <w:rFonts w:ascii="Calibri" w:eastAsia="宋体" w:hAnsi="Calibri" w:cs="Times New Roman"/>
      <w:kern w:val="2"/>
      <w:sz w:val="21"/>
      <w:szCs w:val="24"/>
    </w:rPr>
  </w:style>
  <w:style w:type="paragraph" w:customStyle="1" w:styleId="06">
    <w:name w:val="06正文"/>
    <w:uiPriority w:val="99"/>
    <w:qFormat/>
    <w:pPr>
      <w:adjustRightInd w:val="0"/>
      <w:snapToGrid w:val="0"/>
      <w:spacing w:line="360" w:lineRule="auto"/>
      <w:ind w:firstLineChars="200" w:firstLine="200"/>
    </w:pPr>
    <w:rPr>
      <w:rFonts w:ascii="宋体" w:eastAsia="宋体" w:hAnsi="Times New Roman" w:cs="Times New Roman"/>
      <w:sz w:val="24"/>
      <w:szCs w:val="22"/>
    </w:rPr>
  </w:style>
  <w:style w:type="paragraph" w:customStyle="1" w:styleId="7">
    <w:name w:val="正文文本7"/>
    <w:basedOn w:val="a2"/>
    <w:pPr>
      <w:shd w:val="clear" w:color="auto" w:fill="FFFFFF"/>
      <w:spacing w:afterLines="0" w:line="581" w:lineRule="exact"/>
      <w:ind w:left="0" w:hanging="860"/>
      <w:jc w:val="left"/>
    </w:pPr>
    <w:rPr>
      <w:rFonts w:ascii="宋体" w:eastAsia="宋体" w:hAnsi="宋体" w:cs="宋体" w:hint="eastAsia"/>
      <w:sz w:val="23"/>
      <w:szCs w:val="23"/>
    </w:rPr>
  </w:style>
  <w:style w:type="table" w:customStyle="1" w:styleId="17">
    <w:name w:val="网格型1"/>
    <w:basedOn w:val="a4"/>
    <w:uiPriority w:val="59"/>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font5">
    <w:name w:val="font5"/>
    <w:basedOn w:val="a2"/>
    <w:pPr>
      <w:widowControl/>
      <w:spacing w:before="100" w:beforeAutospacing="1" w:afterLines="0" w:after="100" w:afterAutospacing="1" w:line="240" w:lineRule="auto"/>
      <w:ind w:left="0" w:firstLine="0"/>
      <w:jc w:val="left"/>
    </w:pPr>
    <w:rPr>
      <w:rFonts w:ascii="宋体" w:eastAsia="宋体" w:hAnsi="宋体" w:cs="宋体"/>
      <w:color w:val="000000"/>
      <w:kern w:val="0"/>
      <w:szCs w:val="21"/>
    </w:rPr>
  </w:style>
  <w:style w:type="paragraph" w:customStyle="1" w:styleId="font6">
    <w:name w:val="font6"/>
    <w:basedOn w:val="a2"/>
    <w:pPr>
      <w:widowControl/>
      <w:spacing w:before="100" w:beforeAutospacing="1" w:afterLines="0" w:after="100" w:afterAutospacing="1" w:line="240" w:lineRule="auto"/>
      <w:ind w:left="0" w:firstLine="0"/>
      <w:jc w:val="left"/>
    </w:pPr>
    <w:rPr>
      <w:rFonts w:ascii="宋体" w:eastAsia="宋体" w:hAnsi="宋体" w:cs="宋体"/>
      <w:kern w:val="0"/>
      <w:sz w:val="18"/>
      <w:szCs w:val="18"/>
    </w:rPr>
  </w:style>
  <w:style w:type="paragraph" w:customStyle="1" w:styleId="font7">
    <w:name w:val="font7"/>
    <w:basedOn w:val="a2"/>
    <w:pPr>
      <w:widowControl/>
      <w:spacing w:before="100" w:beforeAutospacing="1" w:afterLines="0" w:after="100" w:afterAutospacing="1" w:line="240" w:lineRule="auto"/>
      <w:ind w:left="0" w:firstLine="0"/>
      <w:jc w:val="left"/>
    </w:pPr>
    <w:rPr>
      <w:rFonts w:ascii="宋体" w:eastAsia="宋体" w:hAnsi="宋体" w:cs="宋体"/>
      <w:color w:val="000000"/>
      <w:kern w:val="0"/>
      <w:szCs w:val="21"/>
    </w:rPr>
  </w:style>
  <w:style w:type="paragraph" w:customStyle="1" w:styleId="font8">
    <w:name w:val="font8"/>
    <w:basedOn w:val="a2"/>
    <w:pPr>
      <w:widowControl/>
      <w:spacing w:before="100" w:beforeAutospacing="1" w:afterLines="0" w:after="100" w:afterAutospacing="1" w:line="240" w:lineRule="auto"/>
      <w:ind w:left="0" w:firstLine="0"/>
      <w:jc w:val="left"/>
    </w:pPr>
    <w:rPr>
      <w:rFonts w:ascii="宋体" w:eastAsia="宋体" w:hAnsi="宋体" w:cs="宋体"/>
      <w:b/>
      <w:bCs/>
      <w:color w:val="000000"/>
      <w:kern w:val="0"/>
      <w:szCs w:val="21"/>
    </w:rPr>
  </w:style>
  <w:style w:type="paragraph" w:customStyle="1" w:styleId="xl65">
    <w:name w:val="xl65"/>
    <w:basedOn w:val="a2"/>
    <w:qFormat/>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66">
    <w:name w:val="xl66"/>
    <w:basedOn w:val="a2"/>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67">
    <w:name w:val="xl67"/>
    <w:basedOn w:val="a2"/>
    <w:qFormat/>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68">
    <w:name w:val="xl68"/>
    <w:basedOn w:val="a2"/>
    <w:qFormat/>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left"/>
      <w:textAlignment w:val="center"/>
    </w:pPr>
    <w:rPr>
      <w:rFonts w:ascii="宋体" w:eastAsia="宋体" w:hAnsi="宋体" w:cs="宋体"/>
      <w:color w:val="000000"/>
      <w:kern w:val="0"/>
      <w:szCs w:val="21"/>
    </w:rPr>
  </w:style>
  <w:style w:type="paragraph" w:customStyle="1" w:styleId="xl69">
    <w:name w:val="xl69"/>
    <w:basedOn w:val="a2"/>
    <w:qFormat/>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left"/>
      <w:textAlignment w:val="center"/>
    </w:pPr>
    <w:rPr>
      <w:rFonts w:ascii="宋体" w:eastAsia="宋体" w:hAnsi="宋体" w:cs="宋体"/>
      <w:kern w:val="0"/>
      <w:szCs w:val="21"/>
    </w:rPr>
  </w:style>
  <w:style w:type="paragraph" w:customStyle="1" w:styleId="xl70">
    <w:name w:val="xl70"/>
    <w:basedOn w:val="a2"/>
    <w:qFormat/>
    <w:pPr>
      <w:widowControl/>
      <w:pBdr>
        <w:top w:val="single" w:sz="4" w:space="0" w:color="auto"/>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1">
    <w:name w:val="xl71"/>
    <w:basedOn w:val="a2"/>
    <w:pPr>
      <w:widowControl/>
      <w:pBdr>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2">
    <w:name w:val="xl72"/>
    <w:basedOn w:val="a2"/>
    <w:qFormat/>
    <w:pPr>
      <w:widowControl/>
      <w:pBdr>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3">
    <w:name w:val="xl73"/>
    <w:basedOn w:val="a2"/>
    <w:pPr>
      <w:widowControl/>
      <w:pBdr>
        <w:top w:val="single" w:sz="4" w:space="0" w:color="auto"/>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74">
    <w:name w:val="xl74"/>
    <w:basedOn w:val="a2"/>
    <w:pPr>
      <w:widowControl/>
      <w:pBdr>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75">
    <w:name w:val="xl75"/>
    <w:basedOn w:val="a2"/>
    <w:pPr>
      <w:widowControl/>
      <w:pBdr>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76">
    <w:name w:val="xl76"/>
    <w:basedOn w:val="a2"/>
    <w:qFormat/>
    <w:pPr>
      <w:widowControl/>
      <w:pBdr>
        <w:top w:val="single" w:sz="4" w:space="0" w:color="auto"/>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7">
    <w:name w:val="xl77"/>
    <w:basedOn w:val="a2"/>
    <w:pPr>
      <w:widowControl/>
      <w:pBdr>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8">
    <w:name w:val="xl78"/>
    <w:basedOn w:val="a2"/>
    <w:pPr>
      <w:widowControl/>
      <w:pBdr>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kern w:val="0"/>
      <w:szCs w:val="21"/>
    </w:rPr>
  </w:style>
  <w:style w:type="paragraph" w:customStyle="1" w:styleId="xl79">
    <w:name w:val="xl79"/>
    <w:basedOn w:val="a2"/>
    <w:pPr>
      <w:widowControl/>
      <w:pBdr>
        <w:top w:val="single" w:sz="4" w:space="0" w:color="auto"/>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b/>
      <w:bCs/>
      <w:kern w:val="0"/>
      <w:szCs w:val="21"/>
    </w:rPr>
  </w:style>
  <w:style w:type="paragraph" w:customStyle="1" w:styleId="xl80">
    <w:name w:val="xl80"/>
    <w:basedOn w:val="a2"/>
    <w:pPr>
      <w:widowControl/>
      <w:pBdr>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b/>
      <w:bCs/>
      <w:kern w:val="0"/>
      <w:szCs w:val="21"/>
    </w:rPr>
  </w:style>
  <w:style w:type="paragraph" w:customStyle="1" w:styleId="xl81">
    <w:name w:val="xl81"/>
    <w:basedOn w:val="a2"/>
    <w:pPr>
      <w:widowControl/>
      <w:pBdr>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b/>
      <w:bCs/>
      <w:kern w:val="0"/>
      <w:szCs w:val="21"/>
    </w:rPr>
  </w:style>
  <w:style w:type="paragraph" w:customStyle="1" w:styleId="xl82">
    <w:name w:val="xl82"/>
    <w:basedOn w:val="a2"/>
    <w:pPr>
      <w:widowControl/>
      <w:pBdr>
        <w:top w:val="single" w:sz="4" w:space="0" w:color="auto"/>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83">
    <w:name w:val="xl83"/>
    <w:basedOn w:val="a2"/>
    <w:pPr>
      <w:widowControl/>
      <w:pBdr>
        <w:left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84">
    <w:name w:val="xl84"/>
    <w:basedOn w:val="a2"/>
    <w:qFormat/>
    <w:pPr>
      <w:widowControl/>
      <w:pBdr>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85">
    <w:name w:val="xl85"/>
    <w:basedOn w:val="a2"/>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b/>
      <w:bCs/>
      <w:kern w:val="0"/>
      <w:szCs w:val="21"/>
    </w:rPr>
  </w:style>
  <w:style w:type="paragraph" w:customStyle="1" w:styleId="xl86">
    <w:name w:val="xl86"/>
    <w:basedOn w:val="a2"/>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paragraph" w:customStyle="1" w:styleId="xl87">
    <w:name w:val="xl87"/>
    <w:basedOn w:val="a2"/>
    <w:pPr>
      <w:widowControl/>
      <w:pBdr>
        <w:top w:val="single" w:sz="4" w:space="0" w:color="auto"/>
        <w:left w:val="single" w:sz="4" w:space="0" w:color="auto"/>
        <w:bottom w:val="single" w:sz="4" w:space="0" w:color="auto"/>
        <w:right w:val="single" w:sz="4" w:space="0" w:color="auto"/>
      </w:pBdr>
      <w:spacing w:before="100" w:beforeAutospacing="1" w:afterLines="0" w:after="100" w:afterAutospacing="1" w:line="240" w:lineRule="auto"/>
      <w:ind w:left="0" w:firstLine="0"/>
      <w:jc w:val="center"/>
      <w:textAlignment w:val="center"/>
    </w:pPr>
    <w:rPr>
      <w:rFonts w:ascii="宋体" w:eastAsia="宋体" w:hAnsi="宋体" w:cs="宋体"/>
      <w:color w:val="000000"/>
      <w:kern w:val="0"/>
      <w:szCs w:val="21"/>
    </w:rPr>
  </w:style>
  <w:style w:type="character" w:customStyle="1" w:styleId="ordinary-span-edit2">
    <w:name w:val="ordinary-span-edit2"/>
  </w:style>
  <w:style w:type="paragraph" w:customStyle="1" w:styleId="afff3">
    <w:name w:val="封面（福建省工程建设地方标准）"/>
    <w:basedOn w:val="a2"/>
    <w:uiPriority w:val="99"/>
    <w:qFormat/>
    <w:pPr>
      <w:widowControl/>
      <w:spacing w:afterLines="0" w:line="240" w:lineRule="auto"/>
      <w:ind w:left="0" w:firstLine="0"/>
      <w:jc w:val="center"/>
    </w:pPr>
    <w:rPr>
      <w:rFonts w:ascii="黑体" w:eastAsia="黑体" w:hAnsi="Arial" w:cs="黑体"/>
      <w:sz w:val="32"/>
      <w:szCs w:val="32"/>
    </w:rPr>
  </w:style>
  <w:style w:type="character" w:customStyle="1" w:styleId="Char9">
    <w:name w:val="规程封面（发布日期） Char"/>
    <w:uiPriority w:val="99"/>
    <w:qFormat/>
    <w:rPr>
      <w:rFonts w:ascii="Arial" w:eastAsia="黑体" w:hAnsi="Arial" w:cs="Arial"/>
      <w:b/>
      <w:bCs/>
      <w:color w:val="auto"/>
      <w:kern w:val="2"/>
      <w:sz w:val="28"/>
      <w:szCs w:val="28"/>
      <w:lang w:val="en-US" w:eastAsia="zh-CN"/>
    </w:rPr>
  </w:style>
  <w:style w:type="paragraph" w:customStyle="1" w:styleId="xc">
    <w:name w:val="xc段落"/>
    <w:basedOn w:val="a2"/>
    <w:link w:val="xcChar"/>
    <w:qFormat/>
    <w:pPr>
      <w:adjustRightInd w:val="0"/>
      <w:snapToGrid w:val="0"/>
      <w:spacing w:afterLines="0" w:line="360" w:lineRule="auto"/>
      <w:ind w:left="0" w:firstLineChars="200" w:firstLine="480"/>
    </w:pPr>
    <w:rPr>
      <w:rFonts w:ascii="宋体" w:eastAsia="宋体" w:hAnsi="宋体" w:cs="Times New Roman"/>
      <w:sz w:val="24"/>
      <w:szCs w:val="24"/>
    </w:rPr>
  </w:style>
  <w:style w:type="character" w:customStyle="1" w:styleId="xcChar">
    <w:name w:val="xc段落 Char"/>
    <w:basedOn w:val="a3"/>
    <w:link w:val="xc"/>
    <w:qFormat/>
    <w:rPr>
      <w:rFonts w:ascii="宋体" w:eastAsia="宋体" w:hAnsi="宋体" w:cs="Times New Roman"/>
      <w:sz w:val="24"/>
      <w:szCs w:val="24"/>
    </w:rPr>
  </w:style>
  <w:style w:type="paragraph" w:customStyle="1" w:styleId="Sz">
    <w:name w:val="Sz封面标准中文名"/>
    <w:basedOn w:val="a2"/>
    <w:next w:val="a2"/>
    <w:link w:val="Sz0"/>
    <w:pPr>
      <w:spacing w:afterLines="0" w:line="360" w:lineRule="auto"/>
      <w:ind w:left="0" w:firstLine="0"/>
      <w:contextualSpacing/>
      <w:jc w:val="center"/>
      <w:outlineLvl w:val="3"/>
    </w:pPr>
    <w:rPr>
      <w:rFonts w:ascii="黑体" w:eastAsia="黑体" w:hAnsi="黑体"/>
      <w:kern w:val="44"/>
      <w:sz w:val="36"/>
      <w:szCs w:val="44"/>
    </w:rPr>
  </w:style>
  <w:style w:type="character" w:customStyle="1" w:styleId="Sz0">
    <w:name w:val="Sz封面标准中文名 字符"/>
    <w:basedOn w:val="11"/>
    <w:link w:val="Sz"/>
    <w:rPr>
      <w:rFonts w:ascii="黑体" w:eastAsia="黑体" w:hAnsi="黑体"/>
      <w:b w:val="0"/>
      <w:bCs w:val="0"/>
      <w:kern w:val="44"/>
      <w:sz w:val="36"/>
      <w:szCs w:val="44"/>
    </w:rPr>
  </w:style>
  <w:style w:type="paragraph" w:customStyle="1" w:styleId="afff4">
    <w:name w:val="字母编号列项（一级）"/>
    <w:qFormat/>
    <w:pPr>
      <w:tabs>
        <w:tab w:val="left" w:pos="840"/>
      </w:tabs>
      <w:jc w:val="both"/>
    </w:pPr>
    <w:rPr>
      <w:rFonts w:ascii="宋体" w:eastAsia="宋体" w:hAnsi="Times New Roman" w:cs="Times New Roman"/>
      <w:sz w:val="21"/>
    </w:rPr>
  </w:style>
  <w:style w:type="character" w:styleId="afff5">
    <w:name w:val="Unresolved Mention"/>
    <w:basedOn w:val="a3"/>
    <w:uiPriority w:val="99"/>
    <w:semiHidden/>
    <w:unhideWhenUsed/>
    <w:rsid w:val="00085503"/>
    <w:rPr>
      <w:color w:val="605E5C"/>
      <w:shd w:val="clear" w:color="auto" w:fill="E1DFDD"/>
    </w:rPr>
  </w:style>
  <w:style w:type="paragraph" w:customStyle="1" w:styleId="afff6">
    <w:name w:val="表内字"/>
    <w:qFormat/>
    <w:rsid w:val="00F70265"/>
    <w:pPr>
      <w:snapToGrid w:val="0"/>
      <w:spacing w:line="288" w:lineRule="auto"/>
      <w:jc w:val="center"/>
    </w:pPr>
    <w:rPr>
      <w:rFonts w:ascii="Times New Roman" w:eastAsia="宋体" w:hAnsi="Times New Roman" w:cs="Times New Roman"/>
      <w:kern w:val="2"/>
      <w:sz w:val="21"/>
      <w:szCs w:val="32"/>
    </w:rPr>
  </w:style>
  <w:style w:type="paragraph" w:customStyle="1" w:styleId="afff7">
    <w:name w:val="规程正文"/>
    <w:basedOn w:val="ac"/>
    <w:qFormat/>
    <w:rsid w:val="003210A5"/>
    <w:pPr>
      <w:spacing w:line="360" w:lineRule="auto"/>
      <w:ind w:firstLineChars="200" w:firstLine="200"/>
    </w:pPr>
    <w:rPr>
      <w:spacing w:val="20"/>
      <w:sz w:val="24"/>
      <w:szCs w:val="22"/>
    </w:rPr>
  </w:style>
  <w:style w:type="paragraph" w:customStyle="1" w:styleId="afff8">
    <w:name w:val="表图题目"/>
    <w:qFormat/>
    <w:rsid w:val="00206D9D"/>
    <w:pPr>
      <w:spacing w:beforeLines="30" w:before="30" w:afterLines="30" w:after="30" w:line="360" w:lineRule="auto"/>
      <w:jc w:val="center"/>
    </w:pPr>
    <w:rPr>
      <w:rFonts w:ascii="Times New Roman" w:eastAsia="宋体" w:hAnsi="Times New Roman" w:cs="Times New Roman"/>
      <w:b/>
      <w:kern w:val="2"/>
      <w:sz w:val="21"/>
      <w:szCs w:val="32"/>
    </w:rPr>
  </w:style>
  <w:style w:type="character" w:customStyle="1" w:styleId="34">
    <w:name w:val="3级标题 字符"/>
    <w:link w:val="31"/>
    <w:rsid w:val="00CF0244"/>
    <w:rPr>
      <w:rFonts w:ascii="Times New Roman" w:hAnsi="Times New Roman"/>
      <w:color w:val="000000"/>
      <w:spacing w:val="20"/>
      <w:kern w:val="2"/>
      <w:sz w:val="24"/>
      <w:szCs w:val="32"/>
    </w:rPr>
  </w:style>
  <w:style w:type="paragraph" w:customStyle="1" w:styleId="31">
    <w:name w:val="3级标题"/>
    <w:basedOn w:val="20"/>
    <w:link w:val="34"/>
    <w:qFormat/>
    <w:rsid w:val="00CF0244"/>
    <w:pPr>
      <w:numPr>
        <w:ilvl w:val="2"/>
      </w:numPr>
      <w:tabs>
        <w:tab w:val="left" w:pos="300"/>
      </w:tabs>
      <w:spacing w:before="0" w:after="0"/>
      <w:jc w:val="both"/>
      <w:outlineLvl w:val="2"/>
    </w:pPr>
    <w:rPr>
      <w:rFonts w:eastAsiaTheme="minorEastAsia" w:cstheme="minorBidi"/>
      <w:color w:val="000000"/>
      <w:sz w:val="24"/>
    </w:rPr>
  </w:style>
  <w:style w:type="paragraph" w:customStyle="1" w:styleId="20">
    <w:name w:val="2级标题"/>
    <w:basedOn w:val="1"/>
    <w:qFormat/>
    <w:rsid w:val="00CF0244"/>
    <w:pPr>
      <w:numPr>
        <w:ilvl w:val="1"/>
      </w:numPr>
      <w:spacing w:before="260" w:afterLines="0" w:after="260"/>
      <w:outlineLvl w:val="1"/>
    </w:pPr>
    <w:rPr>
      <w:b w:val="0"/>
      <w:sz w:val="28"/>
    </w:rPr>
  </w:style>
  <w:style w:type="paragraph" w:customStyle="1" w:styleId="1">
    <w:name w:val="1级标题"/>
    <w:basedOn w:val="a2"/>
    <w:qFormat/>
    <w:rsid w:val="00CF0244"/>
    <w:pPr>
      <w:numPr>
        <w:numId w:val="11"/>
      </w:numPr>
      <w:tabs>
        <w:tab w:val="left" w:pos="420"/>
      </w:tabs>
      <w:spacing w:afterLines="100" w:after="312" w:line="360" w:lineRule="auto"/>
      <w:jc w:val="center"/>
      <w:outlineLvl w:val="0"/>
    </w:pPr>
    <w:rPr>
      <w:rFonts w:ascii="Times New Roman" w:eastAsia="宋体" w:hAnsi="Times New Roman" w:cs="Times New Roman"/>
      <w:b/>
      <w:spacing w:val="20"/>
      <w:sz w:val="32"/>
      <w:szCs w:val="32"/>
    </w:rPr>
  </w:style>
  <w:style w:type="paragraph" w:customStyle="1" w:styleId="40">
    <w:name w:val="4级标题"/>
    <w:basedOn w:val="31"/>
    <w:qFormat/>
    <w:rsid w:val="00CF0244"/>
    <w:pPr>
      <w:numPr>
        <w:ilvl w:val="3"/>
      </w:numPr>
      <w:tabs>
        <w:tab w:val="num" w:pos="360"/>
        <w:tab w:val="left" w:pos="510"/>
      </w:tabs>
      <w:outlineLvl w:val="3"/>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117" Type="http://schemas.openxmlformats.org/officeDocument/2006/relationships/image" Target="media/image64.wmf"/><Relationship Id="rId21" Type="http://schemas.openxmlformats.org/officeDocument/2006/relationships/footer" Target="footer6.xml"/><Relationship Id="rId42" Type="http://schemas.openxmlformats.org/officeDocument/2006/relationships/image" Target="media/image15.wmf"/><Relationship Id="rId63" Type="http://schemas.openxmlformats.org/officeDocument/2006/relationships/image" Target="media/image24.emf"/><Relationship Id="rId84" Type="http://schemas.openxmlformats.org/officeDocument/2006/relationships/oleObject" Target="embeddings/oleObject26.bin"/><Relationship Id="rId138" Type="http://schemas.openxmlformats.org/officeDocument/2006/relationships/image" Target="media/image82.wmf"/><Relationship Id="rId107" Type="http://schemas.openxmlformats.org/officeDocument/2006/relationships/image" Target="media/image57.wmf"/><Relationship Id="rId11" Type="http://schemas.openxmlformats.org/officeDocument/2006/relationships/header" Target="header2.xml"/><Relationship Id="rId32" Type="http://schemas.openxmlformats.org/officeDocument/2006/relationships/image" Target="media/image7.wmf"/><Relationship Id="rId53" Type="http://schemas.openxmlformats.org/officeDocument/2006/relationships/image" Target="media/image19.wmf"/><Relationship Id="rId74" Type="http://schemas.openxmlformats.org/officeDocument/2006/relationships/oleObject" Target="embeddings/oleObject21.bin"/><Relationship Id="rId128" Type="http://schemas.openxmlformats.org/officeDocument/2006/relationships/image" Target="media/image73.wmf"/><Relationship Id="rId149" Type="http://schemas.openxmlformats.org/officeDocument/2006/relationships/theme" Target="theme/theme1.xml"/><Relationship Id="rId5" Type="http://schemas.openxmlformats.org/officeDocument/2006/relationships/settings" Target="settings.xml"/><Relationship Id="rId95" Type="http://schemas.openxmlformats.org/officeDocument/2006/relationships/image" Target="media/image45.wmf"/><Relationship Id="rId22" Type="http://schemas.openxmlformats.org/officeDocument/2006/relationships/image" Target="media/image2.wmf"/><Relationship Id="rId27" Type="http://schemas.openxmlformats.org/officeDocument/2006/relationships/oleObject" Target="embeddings/oleObject3.bin"/><Relationship Id="rId43" Type="http://schemas.openxmlformats.org/officeDocument/2006/relationships/oleObject" Target="embeddings/oleObject8.bin"/><Relationship Id="rId48" Type="http://schemas.openxmlformats.org/officeDocument/2006/relationships/oleObject" Target="embeddings/oleObject12.bin"/><Relationship Id="rId64" Type="http://schemas.openxmlformats.org/officeDocument/2006/relationships/package" Target="embeddings/Microsoft_Visio_Drawing2.vsdx"/><Relationship Id="rId69" Type="http://schemas.openxmlformats.org/officeDocument/2006/relationships/image" Target="media/image27.wmf"/><Relationship Id="rId113" Type="http://schemas.openxmlformats.org/officeDocument/2006/relationships/image" Target="media/image62.wmf"/><Relationship Id="rId118" Type="http://schemas.openxmlformats.org/officeDocument/2006/relationships/oleObject" Target="embeddings/oleObject30.bin"/><Relationship Id="rId134" Type="http://schemas.openxmlformats.org/officeDocument/2006/relationships/image" Target="media/image79.wmf"/><Relationship Id="rId139" Type="http://schemas.openxmlformats.org/officeDocument/2006/relationships/oleObject" Target="embeddings/oleObject33.bin"/><Relationship Id="rId80" Type="http://schemas.openxmlformats.org/officeDocument/2006/relationships/oleObject" Target="embeddings/oleObject24.bin"/><Relationship Id="rId85" Type="http://schemas.openxmlformats.org/officeDocument/2006/relationships/image" Target="media/image35.wmf"/><Relationship Id="rId12" Type="http://schemas.openxmlformats.org/officeDocument/2006/relationships/footer" Target="footer1.xml"/><Relationship Id="rId17" Type="http://schemas.openxmlformats.org/officeDocument/2006/relationships/header" Target="header5.xml"/><Relationship Id="rId33" Type="http://schemas.openxmlformats.org/officeDocument/2006/relationships/oleObject" Target="embeddings/oleObject6.bin"/><Relationship Id="rId38" Type="http://schemas.openxmlformats.org/officeDocument/2006/relationships/image" Target="media/image11.wmf"/><Relationship Id="rId59" Type="http://schemas.openxmlformats.org/officeDocument/2006/relationships/image" Target="media/image22.emf"/><Relationship Id="rId103" Type="http://schemas.openxmlformats.org/officeDocument/2006/relationships/image" Target="media/image53.wmf"/><Relationship Id="rId108" Type="http://schemas.openxmlformats.org/officeDocument/2006/relationships/image" Target="media/image58.wmf"/><Relationship Id="rId124" Type="http://schemas.openxmlformats.org/officeDocument/2006/relationships/image" Target="media/image69.wmf"/><Relationship Id="rId129" Type="http://schemas.openxmlformats.org/officeDocument/2006/relationships/image" Target="media/image74.wmf"/><Relationship Id="rId54" Type="http://schemas.openxmlformats.org/officeDocument/2006/relationships/oleObject" Target="embeddings/oleObject15.bin"/><Relationship Id="rId70" Type="http://schemas.openxmlformats.org/officeDocument/2006/relationships/oleObject" Target="embeddings/oleObject19.bin"/><Relationship Id="rId75" Type="http://schemas.openxmlformats.org/officeDocument/2006/relationships/image" Target="media/image30.wmf"/><Relationship Id="rId91" Type="http://schemas.openxmlformats.org/officeDocument/2006/relationships/image" Target="media/image41.wmf"/><Relationship Id="rId96" Type="http://schemas.openxmlformats.org/officeDocument/2006/relationships/image" Target="media/image46.wmf"/><Relationship Id="rId140" Type="http://schemas.openxmlformats.org/officeDocument/2006/relationships/image" Target="media/image83.wmf"/><Relationship Id="rId145" Type="http://schemas.openxmlformats.org/officeDocument/2006/relationships/oleObject" Target="embeddings/oleObject36.bin"/><Relationship Id="rId1" Type="http://schemas.openxmlformats.org/officeDocument/2006/relationships/customXml" Target="../customXml/item1.xml"/><Relationship Id="rId6" Type="http://schemas.openxmlformats.org/officeDocument/2006/relationships/webSettings" Target="webSettings.xml"/><Relationship Id="rId23" Type="http://schemas.openxmlformats.org/officeDocument/2006/relationships/oleObject" Target="embeddings/oleObject1.bin"/><Relationship Id="rId28" Type="http://schemas.openxmlformats.org/officeDocument/2006/relationships/image" Target="media/image5.wmf"/><Relationship Id="rId49" Type="http://schemas.openxmlformats.org/officeDocument/2006/relationships/image" Target="media/image17.wmf"/><Relationship Id="rId114" Type="http://schemas.openxmlformats.org/officeDocument/2006/relationships/oleObject" Target="embeddings/oleObject28.bin"/><Relationship Id="rId119" Type="http://schemas.openxmlformats.org/officeDocument/2006/relationships/image" Target="media/image65.wmf"/><Relationship Id="rId44" Type="http://schemas.openxmlformats.org/officeDocument/2006/relationships/oleObject" Target="embeddings/oleObject9.bin"/><Relationship Id="rId60" Type="http://schemas.openxmlformats.org/officeDocument/2006/relationships/package" Target="embeddings/Microsoft_Visio_Drawing.vsdx"/><Relationship Id="rId65" Type="http://schemas.openxmlformats.org/officeDocument/2006/relationships/image" Target="media/image25.emf"/><Relationship Id="rId81" Type="http://schemas.openxmlformats.org/officeDocument/2006/relationships/image" Target="media/image33.wmf"/><Relationship Id="rId86" Type="http://schemas.openxmlformats.org/officeDocument/2006/relationships/image" Target="media/image36.wmf"/><Relationship Id="rId130" Type="http://schemas.openxmlformats.org/officeDocument/2006/relationships/image" Target="media/image75.wmf"/><Relationship Id="rId135" Type="http://schemas.openxmlformats.org/officeDocument/2006/relationships/image" Target="media/image80.wmf"/><Relationship Id="rId13" Type="http://schemas.openxmlformats.org/officeDocument/2006/relationships/footer" Target="footer2.xml"/><Relationship Id="rId18" Type="http://schemas.openxmlformats.org/officeDocument/2006/relationships/footer" Target="footer4.xml"/><Relationship Id="rId39" Type="http://schemas.openxmlformats.org/officeDocument/2006/relationships/image" Target="media/image12.wmf"/><Relationship Id="rId109" Type="http://schemas.openxmlformats.org/officeDocument/2006/relationships/image" Target="media/image59.wmf"/><Relationship Id="rId34" Type="http://schemas.openxmlformats.org/officeDocument/2006/relationships/image" Target="media/image8.wmf"/><Relationship Id="rId50" Type="http://schemas.openxmlformats.org/officeDocument/2006/relationships/oleObject" Target="embeddings/oleObject13.bin"/><Relationship Id="rId55" Type="http://schemas.openxmlformats.org/officeDocument/2006/relationships/image" Target="media/image20.wmf"/><Relationship Id="rId76" Type="http://schemas.openxmlformats.org/officeDocument/2006/relationships/oleObject" Target="embeddings/oleObject22.bin"/><Relationship Id="rId97" Type="http://schemas.openxmlformats.org/officeDocument/2006/relationships/image" Target="media/image47.wmf"/><Relationship Id="rId104" Type="http://schemas.openxmlformats.org/officeDocument/2006/relationships/image" Target="media/image54.wmf"/><Relationship Id="rId120" Type="http://schemas.openxmlformats.org/officeDocument/2006/relationships/oleObject" Target="embeddings/oleObject31.bin"/><Relationship Id="rId125" Type="http://schemas.openxmlformats.org/officeDocument/2006/relationships/image" Target="media/image70.wmf"/><Relationship Id="rId141" Type="http://schemas.openxmlformats.org/officeDocument/2006/relationships/oleObject" Target="embeddings/oleObject34.bin"/><Relationship Id="rId146" Type="http://schemas.openxmlformats.org/officeDocument/2006/relationships/image" Target="media/image86.wmf"/><Relationship Id="rId7" Type="http://schemas.openxmlformats.org/officeDocument/2006/relationships/footnotes" Target="footnotes.xml"/><Relationship Id="rId71" Type="http://schemas.openxmlformats.org/officeDocument/2006/relationships/image" Target="media/image28.wmf"/><Relationship Id="rId92" Type="http://schemas.openxmlformats.org/officeDocument/2006/relationships/image" Target="media/image42.wmf"/><Relationship Id="rId2" Type="http://schemas.openxmlformats.org/officeDocument/2006/relationships/customXml" Target="../customXml/item2.xml"/><Relationship Id="rId29" Type="http://schemas.openxmlformats.org/officeDocument/2006/relationships/oleObject" Target="embeddings/oleObject4.bin"/><Relationship Id="rId24" Type="http://schemas.openxmlformats.org/officeDocument/2006/relationships/image" Target="media/image3.wmf"/><Relationship Id="rId40" Type="http://schemas.openxmlformats.org/officeDocument/2006/relationships/image" Target="media/image13.wmf"/><Relationship Id="rId45" Type="http://schemas.openxmlformats.org/officeDocument/2006/relationships/oleObject" Target="embeddings/oleObject10.bin"/><Relationship Id="rId66" Type="http://schemas.openxmlformats.org/officeDocument/2006/relationships/package" Target="embeddings/Microsoft_Visio_Drawing3.vsdx"/><Relationship Id="rId87" Type="http://schemas.openxmlformats.org/officeDocument/2006/relationships/image" Target="media/image37.wmf"/><Relationship Id="rId110" Type="http://schemas.openxmlformats.org/officeDocument/2006/relationships/image" Target="media/image60.wmf"/><Relationship Id="rId115" Type="http://schemas.openxmlformats.org/officeDocument/2006/relationships/image" Target="media/image63.wmf"/><Relationship Id="rId131" Type="http://schemas.openxmlformats.org/officeDocument/2006/relationships/image" Target="media/image76.wmf"/><Relationship Id="rId136" Type="http://schemas.openxmlformats.org/officeDocument/2006/relationships/image" Target="media/image81.wmf"/><Relationship Id="rId61" Type="http://schemas.openxmlformats.org/officeDocument/2006/relationships/image" Target="media/image23.emf"/><Relationship Id="rId82" Type="http://schemas.openxmlformats.org/officeDocument/2006/relationships/oleObject" Target="embeddings/oleObject25.bin"/><Relationship Id="rId19" Type="http://schemas.openxmlformats.org/officeDocument/2006/relationships/footer" Target="footer5.xml"/><Relationship Id="rId14" Type="http://schemas.openxmlformats.org/officeDocument/2006/relationships/header" Target="header3.xml"/><Relationship Id="rId30" Type="http://schemas.openxmlformats.org/officeDocument/2006/relationships/image" Target="media/image6.wmf"/><Relationship Id="rId35" Type="http://schemas.openxmlformats.org/officeDocument/2006/relationships/oleObject" Target="embeddings/oleObject7.bin"/><Relationship Id="rId56" Type="http://schemas.openxmlformats.org/officeDocument/2006/relationships/oleObject" Target="embeddings/oleObject16.bin"/><Relationship Id="rId77" Type="http://schemas.openxmlformats.org/officeDocument/2006/relationships/image" Target="media/image31.wmf"/><Relationship Id="rId100" Type="http://schemas.openxmlformats.org/officeDocument/2006/relationships/image" Target="media/image50.wmf"/><Relationship Id="rId105" Type="http://schemas.openxmlformats.org/officeDocument/2006/relationships/image" Target="media/image55.wmf"/><Relationship Id="rId126" Type="http://schemas.openxmlformats.org/officeDocument/2006/relationships/image" Target="media/image71.wmf"/><Relationship Id="rId147" Type="http://schemas.openxmlformats.org/officeDocument/2006/relationships/oleObject" Target="embeddings/oleObject37.bin"/><Relationship Id="rId8" Type="http://schemas.openxmlformats.org/officeDocument/2006/relationships/endnotes" Target="endnotes.xml"/><Relationship Id="rId51" Type="http://schemas.openxmlformats.org/officeDocument/2006/relationships/image" Target="media/image18.wmf"/><Relationship Id="rId72" Type="http://schemas.openxmlformats.org/officeDocument/2006/relationships/oleObject" Target="embeddings/oleObject20.bin"/><Relationship Id="rId93" Type="http://schemas.openxmlformats.org/officeDocument/2006/relationships/image" Target="media/image43.wmf"/><Relationship Id="rId98" Type="http://schemas.openxmlformats.org/officeDocument/2006/relationships/image" Target="media/image48.wmf"/><Relationship Id="rId121" Type="http://schemas.openxmlformats.org/officeDocument/2006/relationships/image" Target="media/image66.wmf"/><Relationship Id="rId142" Type="http://schemas.openxmlformats.org/officeDocument/2006/relationships/image" Target="media/image84.wmf"/><Relationship Id="rId3" Type="http://schemas.openxmlformats.org/officeDocument/2006/relationships/numbering" Target="numbering.xml"/><Relationship Id="rId25" Type="http://schemas.openxmlformats.org/officeDocument/2006/relationships/oleObject" Target="embeddings/oleObject2.bin"/><Relationship Id="rId46" Type="http://schemas.openxmlformats.org/officeDocument/2006/relationships/oleObject" Target="embeddings/oleObject11.bin"/><Relationship Id="rId67" Type="http://schemas.openxmlformats.org/officeDocument/2006/relationships/image" Target="media/image26.wmf"/><Relationship Id="rId116" Type="http://schemas.openxmlformats.org/officeDocument/2006/relationships/oleObject" Target="embeddings/oleObject29.bin"/><Relationship Id="rId137" Type="http://schemas.openxmlformats.org/officeDocument/2006/relationships/oleObject" Target="embeddings/oleObject32.bin"/><Relationship Id="rId20" Type="http://schemas.openxmlformats.org/officeDocument/2006/relationships/header" Target="header6.xml"/><Relationship Id="rId41" Type="http://schemas.openxmlformats.org/officeDocument/2006/relationships/image" Target="media/image14.wmf"/><Relationship Id="rId62" Type="http://schemas.openxmlformats.org/officeDocument/2006/relationships/package" Target="embeddings/Microsoft_Visio_Drawing1.vsdx"/><Relationship Id="rId83" Type="http://schemas.openxmlformats.org/officeDocument/2006/relationships/image" Target="media/image34.wmf"/><Relationship Id="rId88" Type="http://schemas.openxmlformats.org/officeDocument/2006/relationships/image" Target="media/image38.wmf"/><Relationship Id="rId111" Type="http://schemas.openxmlformats.org/officeDocument/2006/relationships/image" Target="media/image61.wmf"/><Relationship Id="rId132" Type="http://schemas.openxmlformats.org/officeDocument/2006/relationships/image" Target="media/image77.wmf"/><Relationship Id="rId15" Type="http://schemas.openxmlformats.org/officeDocument/2006/relationships/footer" Target="footer3.xml"/><Relationship Id="rId36" Type="http://schemas.openxmlformats.org/officeDocument/2006/relationships/image" Target="media/image9.wmf"/><Relationship Id="rId57" Type="http://schemas.openxmlformats.org/officeDocument/2006/relationships/image" Target="media/image21.wmf"/><Relationship Id="rId106" Type="http://schemas.openxmlformats.org/officeDocument/2006/relationships/image" Target="media/image56.wmf"/><Relationship Id="rId127" Type="http://schemas.openxmlformats.org/officeDocument/2006/relationships/image" Target="media/image72.wmf"/><Relationship Id="rId10" Type="http://schemas.openxmlformats.org/officeDocument/2006/relationships/header" Target="header1.xml"/><Relationship Id="rId31" Type="http://schemas.openxmlformats.org/officeDocument/2006/relationships/oleObject" Target="embeddings/oleObject5.bin"/><Relationship Id="rId52" Type="http://schemas.openxmlformats.org/officeDocument/2006/relationships/oleObject" Target="embeddings/oleObject14.bin"/><Relationship Id="rId73" Type="http://schemas.openxmlformats.org/officeDocument/2006/relationships/image" Target="media/image29.wmf"/><Relationship Id="rId78" Type="http://schemas.openxmlformats.org/officeDocument/2006/relationships/oleObject" Target="embeddings/oleObject23.bin"/><Relationship Id="rId94" Type="http://schemas.openxmlformats.org/officeDocument/2006/relationships/image" Target="media/image44.wmf"/><Relationship Id="rId99" Type="http://schemas.openxmlformats.org/officeDocument/2006/relationships/image" Target="media/image49.wmf"/><Relationship Id="rId101" Type="http://schemas.openxmlformats.org/officeDocument/2006/relationships/image" Target="media/image51.emf"/><Relationship Id="rId122" Type="http://schemas.openxmlformats.org/officeDocument/2006/relationships/image" Target="media/image67.wmf"/><Relationship Id="rId143" Type="http://schemas.openxmlformats.org/officeDocument/2006/relationships/oleObject" Target="embeddings/oleObject35.bin"/><Relationship Id="rId148"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image" Target="media/image1.jpeg"/><Relationship Id="rId26" Type="http://schemas.openxmlformats.org/officeDocument/2006/relationships/image" Target="media/image4.wmf"/><Relationship Id="rId47" Type="http://schemas.openxmlformats.org/officeDocument/2006/relationships/image" Target="media/image16.wmf"/><Relationship Id="rId68" Type="http://schemas.openxmlformats.org/officeDocument/2006/relationships/oleObject" Target="embeddings/oleObject18.bin"/><Relationship Id="rId89" Type="http://schemas.openxmlformats.org/officeDocument/2006/relationships/image" Target="media/image39.wmf"/><Relationship Id="rId112" Type="http://schemas.openxmlformats.org/officeDocument/2006/relationships/oleObject" Target="embeddings/oleObject27.bin"/><Relationship Id="rId133" Type="http://schemas.openxmlformats.org/officeDocument/2006/relationships/image" Target="media/image78.wmf"/><Relationship Id="rId16" Type="http://schemas.openxmlformats.org/officeDocument/2006/relationships/header" Target="header4.xml"/><Relationship Id="rId37" Type="http://schemas.openxmlformats.org/officeDocument/2006/relationships/image" Target="media/image10.wmf"/><Relationship Id="rId58" Type="http://schemas.openxmlformats.org/officeDocument/2006/relationships/oleObject" Target="embeddings/oleObject17.bin"/><Relationship Id="rId79" Type="http://schemas.openxmlformats.org/officeDocument/2006/relationships/image" Target="media/image32.wmf"/><Relationship Id="rId102" Type="http://schemas.openxmlformats.org/officeDocument/2006/relationships/image" Target="media/image52.emf"/><Relationship Id="rId123" Type="http://schemas.openxmlformats.org/officeDocument/2006/relationships/image" Target="media/image68.wmf"/><Relationship Id="rId144" Type="http://schemas.openxmlformats.org/officeDocument/2006/relationships/image" Target="media/image85.wmf"/><Relationship Id="rId90" Type="http://schemas.openxmlformats.org/officeDocument/2006/relationships/image" Target="media/image40.wm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84FD9E5B-108C-4284-9E07-07384B7556A7}">
  <ds:schemaRefs>
    <ds:schemaRef ds:uri="http://schemas.openxmlformats.org/officeDocument/2006/bibliography"/>
  </ds:schemaRefs>
</ds:datastoreItem>
</file>

<file path=customXml/itemProps2.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46</Pages>
  <Words>5573</Words>
  <Characters>31768</Characters>
  <Application>Microsoft Office Word</Application>
  <DocSecurity>0</DocSecurity>
  <Lines>264</Lines>
  <Paragraphs>74</Paragraphs>
  <ScaleCrop>false</ScaleCrop>
  <Company/>
  <LinksUpToDate>false</LinksUpToDate>
  <CharactersWithSpaces>37267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古杰</dc:creator>
  <cp:lastModifiedBy>ZHOU ZHENG</cp:lastModifiedBy>
  <cp:revision>13</cp:revision>
  <cp:lastPrinted>2020-12-16T03:26:00Z</cp:lastPrinted>
  <dcterms:created xsi:type="dcterms:W3CDTF">2021-01-21T12:43:00Z</dcterms:created>
  <dcterms:modified xsi:type="dcterms:W3CDTF">2021-01-22T07:32:00Z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2052-11.1.0.10228</vt:lpwstr>
  </property>
</Properties>
</file>