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Toc48638595"/>
      <w:bookmarkStart w:id="1" w:name="_Toc182236636"/>
      <w:bookmarkStart w:id="2" w:name="_Toc520419492"/>
      <w:bookmarkStart w:id="3" w:name="_Toc54668888"/>
    </w:p>
    <w:p>
      <w:pPr>
        <w:jc w:val="center"/>
        <w:rPr>
          <w:b/>
          <w:bCs/>
          <w:spacing w:val="20"/>
          <w:sz w:val="44"/>
          <w:szCs w:val="44"/>
        </w:rPr>
      </w:pPr>
    </w:p>
    <w:p>
      <w:pPr>
        <w:jc w:val="center"/>
        <w:rPr>
          <w:b/>
          <w:bCs/>
          <w:spacing w:val="20"/>
          <w:sz w:val="44"/>
          <w:szCs w:val="44"/>
        </w:rPr>
      </w:pPr>
      <w:r>
        <mc:AlternateContent>
          <mc:Choice Requires="wpg">
            <w:drawing>
              <wp:anchor distT="0" distB="0" distL="114300" distR="114300" simplePos="0" relativeHeight="251660288" behindDoc="0" locked="0" layoutInCell="1" allowOverlap="1">
                <wp:simplePos x="0" y="0"/>
                <wp:positionH relativeFrom="column">
                  <wp:posOffset>-301625</wp:posOffset>
                </wp:positionH>
                <wp:positionV relativeFrom="paragraph">
                  <wp:posOffset>348615</wp:posOffset>
                </wp:positionV>
                <wp:extent cx="5514340" cy="795020"/>
                <wp:effectExtent l="10160" t="1270" r="9525" b="13335"/>
                <wp:wrapNone/>
                <wp:docPr id="13" name="组合 13"/>
                <wp:cNvGraphicFramePr/>
                <a:graphic xmlns:a="http://schemas.openxmlformats.org/drawingml/2006/main">
                  <a:graphicData uri="http://schemas.microsoft.com/office/word/2010/wordprocessingGroup">
                    <wpg:wgp>
                      <wpg:cNvGrpSpPr/>
                      <wpg:grpSpPr>
                        <a:xfrm>
                          <a:off x="0" y="0"/>
                          <a:ext cx="5514340" cy="795020"/>
                          <a:chOff x="4284" y="2472"/>
                          <a:chExt cx="8684" cy="1252"/>
                        </a:xfrm>
                      </wpg:grpSpPr>
                      <wps:wsp>
                        <wps:cNvPr id="21" name="直线 37"/>
                        <wps:cNvCnPr>
                          <a:cxnSpLocks noChangeShapeType="1"/>
                        </wps:cNvCnPr>
                        <wps:spPr bwMode="auto">
                          <a:xfrm>
                            <a:off x="4284" y="3724"/>
                            <a:ext cx="8684" cy="0"/>
                          </a:xfrm>
                          <a:prstGeom prst="line">
                            <a:avLst/>
                          </a:prstGeom>
                          <a:noFill/>
                          <a:ln w="9525" cmpd="sng">
                            <a:solidFill>
                              <a:srgbClr val="000000"/>
                            </a:solidFill>
                            <a:round/>
                          </a:ln>
                        </wps:spPr>
                        <wps:bodyPr/>
                      </wps:wsp>
                      <pic:pic xmlns:pic="http://schemas.openxmlformats.org/drawingml/2006/picture">
                        <pic:nvPicPr>
                          <pic:cNvPr id="22" name="图片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4546" y="2472"/>
                            <a:ext cx="1713" cy="1018"/>
                          </a:xfrm>
                          <a:prstGeom prst="rect">
                            <a:avLst/>
                          </a:prstGeom>
                          <a:noFill/>
                          <a:ln>
                            <a:noFill/>
                          </a:ln>
                        </pic:spPr>
                      </pic:pic>
                    </wpg:wgp>
                  </a:graphicData>
                </a:graphic>
              </wp:anchor>
            </w:drawing>
          </mc:Choice>
          <mc:Fallback>
            <w:pict>
              <v:group id="_x0000_s1026" o:spid="_x0000_s1026" o:spt="203" style="position:absolute;left:0pt;margin-left:-23.75pt;margin-top:27.45pt;height:62.6pt;width:434.2pt;z-index:251660288;mso-width-relative:page;mso-height-relative:page;" coordorigin="4284,2472" coordsize="8684,1252" o:gfxdata="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">
                <o:lock v:ext="edit" aspectratio="f"/>
                <v:line id="直线 37" o:spid="_x0000_s1026" o:spt="20" style="position:absolute;left:4284;top:3724;height:0;width:8684;"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图片 38" o:spid="_x0000_s1026" o:spt="75" type="#_x0000_t75" style="position:absolute;left:4546;top:2472;height:1018;width:1713;" filled="f" o:preferrelative="t" stroked="f" coordsize="21600,21600" o:gfxdata="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rWT74A&#10;AADbAAAADwAAAAAAAAABACAAAAAiAAAAZHJzL2Rvd25yZXYueG1sUEsBAhQAFAAAAAgAh07iQDMv&#10;BZ47AAAAOQAAABAAAAAAAAAAAQAgAAAADQEAAGRycy9zaGFwZXhtbC54bWxQSwUGAAAAAAYABgBb&#10;AQAAtwMAAAAA&#10;">
                  <v:fill on="f" focussize="0,0"/>
                  <v:stroke on="f"/>
                  <v:imagedata r:id="rId14" o:title=""/>
                  <o:lock v:ext="edit" aspectratio="t"/>
                </v:shape>
              </v:group>
            </w:pict>
          </mc:Fallback>
        </mc:AlternateContent>
      </w:r>
    </w:p>
    <w:p>
      <w:pPr>
        <w:jc w:val="center"/>
        <w:rPr>
          <w:b/>
          <w:bCs/>
          <w:spacing w:val="20"/>
          <w:sz w:val="44"/>
          <w:szCs w:val="44"/>
        </w:rPr>
      </w:pPr>
    </w:p>
    <w:p>
      <w:pPr>
        <w:jc w:val="center"/>
        <w:rPr>
          <w:b/>
          <w:bCs/>
          <w:spacing w:val="20"/>
          <w:sz w:val="44"/>
          <w:szCs w:val="44"/>
        </w:rPr>
      </w:pPr>
      <w:r>
        <w:rPr>
          <w:b/>
          <w:bCs/>
          <w:spacing w:val="20"/>
          <w:sz w:val="44"/>
          <w:szCs w:val="44"/>
        </w:rPr>
        <w:t xml:space="preserve">                    </w:t>
      </w:r>
      <w:r>
        <w:rPr>
          <w:b/>
          <w:bCs/>
          <w:spacing w:val="20"/>
          <w:sz w:val="32"/>
          <w:szCs w:val="32"/>
        </w:rPr>
        <w:t>CECS XXX:202X</w:t>
      </w:r>
    </w:p>
    <w:p>
      <w:pPr>
        <w:jc w:val="center"/>
        <w:rPr>
          <w:b/>
          <w:bCs/>
          <w:spacing w:val="20"/>
          <w:sz w:val="44"/>
          <w:szCs w:val="44"/>
        </w:rPr>
      </w:pPr>
    </w:p>
    <w:p>
      <w:pPr>
        <w:jc w:val="center"/>
        <w:rPr>
          <w:rFonts w:eastAsia="黑体"/>
          <w:b/>
          <w:sz w:val="44"/>
          <w:szCs w:val="44"/>
        </w:rPr>
      </w:pPr>
      <w:r>
        <w:rPr>
          <w:rFonts w:hint="eastAsia"/>
          <w:b/>
          <w:bCs/>
          <w:spacing w:val="20"/>
          <w:sz w:val="44"/>
          <w:szCs w:val="44"/>
        </w:rPr>
        <w:t>中国工程建设标准化协会标准</w:t>
      </w:r>
    </w:p>
    <w:p>
      <w:pPr>
        <w:jc w:val="center"/>
        <w:rPr>
          <w:rFonts w:eastAsia="黑体"/>
          <w:b/>
          <w:sz w:val="44"/>
          <w:szCs w:val="44"/>
        </w:rPr>
      </w:pPr>
    </w:p>
    <w:p>
      <w:pPr>
        <w:jc w:val="center"/>
        <w:rPr>
          <w:rFonts w:eastAsia="黑体"/>
          <w:b/>
          <w:sz w:val="44"/>
          <w:szCs w:val="44"/>
        </w:rPr>
      </w:pPr>
      <w:r>
        <w:rPr>
          <w:rFonts w:hint="eastAsia" w:eastAsia="黑体"/>
          <w:b/>
          <w:sz w:val="44"/>
          <w:szCs w:val="44"/>
        </w:rPr>
        <w:t>边缘叠合楼板技术规程</w:t>
      </w:r>
    </w:p>
    <w:p>
      <w:pPr>
        <w:jc w:val="center"/>
      </w:pPr>
      <w:r>
        <w:rPr>
          <w:b/>
          <w:spacing w:val="-4"/>
        </w:rPr>
        <w:t>Technical specification for edge laminated slab</w:t>
      </w:r>
    </w:p>
    <w:p>
      <w:pPr>
        <w:jc w:val="center"/>
      </w:pPr>
    </w:p>
    <w:p>
      <w:pPr>
        <w:jc w:val="center"/>
      </w:pPr>
    </w:p>
    <w:p>
      <w:pPr>
        <w:jc w:val="center"/>
        <w:rPr>
          <w:rFonts w:eastAsia="黑体"/>
          <w:bCs/>
          <w:sz w:val="44"/>
          <w:szCs w:val="44"/>
        </w:rPr>
      </w:pPr>
      <w:r>
        <w:rPr>
          <w:rFonts w:eastAsia="黑体"/>
          <w:bCs/>
          <w:sz w:val="30"/>
          <w:szCs w:val="30"/>
        </w:rPr>
        <w:t>（</w:t>
      </w:r>
      <w:r>
        <w:rPr>
          <w:rFonts w:hint="eastAsia" w:eastAsia="黑体"/>
          <w:bCs/>
          <w:sz w:val="30"/>
          <w:szCs w:val="30"/>
        </w:rPr>
        <w:t>征求</w:t>
      </w:r>
      <w:r>
        <w:rPr>
          <w:rFonts w:eastAsia="黑体"/>
          <w:bCs/>
          <w:sz w:val="30"/>
          <w:szCs w:val="30"/>
        </w:rPr>
        <w:t>意见稿）</w:t>
      </w:r>
    </w:p>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sz w:val="28"/>
          <w:szCs w:val="24"/>
        </w:rPr>
      </w:pPr>
      <w:r>
        <w:rPr>
          <w:rFonts w:hint="eastAsia"/>
          <w:sz w:val="28"/>
          <w:szCs w:val="24"/>
        </w:rPr>
        <w:t>中 国 计 划 出 版 社</w:t>
      </w:r>
    </w:p>
    <w:p>
      <w:pPr>
        <w:jc w:val="center"/>
        <w:rPr>
          <w:sz w:val="28"/>
          <w:szCs w:val="24"/>
        </w:rPr>
      </w:pPr>
    </w:p>
    <w:p>
      <w:pPr>
        <w:jc w:val="center"/>
        <w:rPr>
          <w:b/>
        </w:rPr>
      </w:pPr>
    </w:p>
    <w:p>
      <w:pPr>
        <w:jc w:val="center"/>
        <w:rPr>
          <w:b/>
        </w:rPr>
        <w:sectPr>
          <w:footerReference r:id="rId5" w:type="even"/>
          <w:pgSz w:w="11907" w:h="16840"/>
          <w:pgMar w:top="1440" w:right="1797" w:bottom="1440" w:left="1797" w:header="2268" w:footer="2268" w:gutter="284"/>
          <w:pgNumType w:start="1"/>
          <w:cols w:space="720" w:num="1"/>
          <w:docGrid w:linePitch="326" w:charSpace="0"/>
        </w:sectPr>
      </w:pPr>
    </w:p>
    <w:p>
      <w:pPr>
        <w:jc w:val="center"/>
        <w:rPr>
          <w:sz w:val="36"/>
          <w:szCs w:val="36"/>
        </w:rPr>
      </w:pPr>
      <w:bookmarkStart w:id="4" w:name="_Toc505086842"/>
      <w:bookmarkStart w:id="5" w:name="_Toc35267360"/>
      <w:bookmarkStart w:id="6" w:name="_Toc509992786"/>
      <w:bookmarkStart w:id="7" w:name="_Toc505076908"/>
      <w:bookmarkStart w:id="8" w:name="_Toc510001164"/>
      <w:bookmarkStart w:id="9" w:name="_Toc509219124"/>
      <w:bookmarkStart w:id="10" w:name="_Toc505092856"/>
      <w:bookmarkStart w:id="11" w:name="_Toc504117973"/>
      <w:bookmarkStart w:id="12" w:name="_Toc509906892"/>
      <w:bookmarkStart w:id="13" w:name="_Toc503986241"/>
      <w:bookmarkStart w:id="14" w:name="_Toc54708210"/>
      <w:bookmarkStart w:id="15" w:name="_Toc72163404"/>
      <w:bookmarkStart w:id="16" w:name="_Toc509301238"/>
      <w:bookmarkStart w:id="17" w:name="_Toc509300306"/>
      <w:bookmarkStart w:id="18" w:name="_Toc526762508"/>
      <w:bookmarkStart w:id="19" w:name="_Toc507316907"/>
      <w:bookmarkStart w:id="20" w:name="_Toc505271828"/>
      <w:bookmarkStart w:id="21" w:name="_Toc54362632"/>
      <w:bookmarkStart w:id="22" w:name="_Toc507317008"/>
      <w:bookmarkStart w:id="23" w:name="_Toc505271903"/>
      <w:bookmarkStart w:id="24" w:name="_Toc507313537"/>
    </w:p>
    <w:p>
      <w:pPr>
        <w:jc w:val="center"/>
        <w:rPr>
          <w:sz w:val="36"/>
          <w:szCs w:val="36"/>
        </w:rPr>
      </w:pPr>
    </w:p>
    <w:p>
      <w:pPr>
        <w:jc w:val="center"/>
        <w:rPr>
          <w:sz w:val="36"/>
          <w:szCs w:val="36"/>
        </w:rPr>
      </w:pPr>
    </w:p>
    <w:p>
      <w:pPr>
        <w:jc w:val="center"/>
        <w:rPr>
          <w:sz w:val="36"/>
          <w:szCs w:val="36"/>
        </w:rPr>
      </w:pPr>
      <w:r>
        <w:rPr>
          <w:rFonts w:hint="eastAsia"/>
          <w:sz w:val="36"/>
          <w:szCs w:val="36"/>
        </w:rPr>
        <w:t>中国工程建设标准化协会标准</w:t>
      </w:r>
    </w:p>
    <w:p>
      <w:pPr>
        <w:jc w:val="center"/>
        <w:rPr>
          <w:sz w:val="44"/>
          <w:szCs w:val="44"/>
        </w:rPr>
      </w:pPr>
    </w:p>
    <w:p>
      <w:pPr>
        <w:jc w:val="center"/>
        <w:rPr>
          <w:sz w:val="48"/>
          <w:szCs w:val="48"/>
        </w:rPr>
      </w:pPr>
      <w:r>
        <w:rPr>
          <w:rFonts w:hint="eastAsia"/>
          <w:sz w:val="48"/>
          <w:szCs w:val="48"/>
        </w:rPr>
        <w:t>边缘叠合楼板技术规程</w:t>
      </w:r>
    </w:p>
    <w:p>
      <w:pPr>
        <w:jc w:val="center"/>
        <w:rPr>
          <w:sz w:val="32"/>
          <w:szCs w:val="32"/>
        </w:rPr>
      </w:pPr>
    </w:p>
    <w:p>
      <w:pPr>
        <w:jc w:val="center"/>
        <w:rPr>
          <w:szCs w:val="28"/>
        </w:rPr>
      </w:pPr>
      <w:r>
        <w:rPr>
          <w:szCs w:val="28"/>
        </w:rPr>
        <w:t>Technical specification for edge laminated slab</w:t>
      </w:r>
    </w:p>
    <w:p>
      <w:pPr>
        <w:jc w:val="center"/>
        <w:rPr>
          <w:sz w:val="22"/>
        </w:rPr>
      </w:pPr>
    </w:p>
    <w:p>
      <w:pPr>
        <w:jc w:val="center"/>
        <w:rPr>
          <w:b/>
          <w:sz w:val="32"/>
          <w:szCs w:val="32"/>
        </w:rPr>
      </w:pPr>
      <w:r>
        <w:rPr>
          <w:b/>
          <w:sz w:val="32"/>
          <w:szCs w:val="32"/>
        </w:rPr>
        <w:t>CECS **：202x</w:t>
      </w:r>
    </w:p>
    <w:p>
      <w:pPr>
        <w:ind w:firstLine="1400" w:firstLineChars="500"/>
        <w:rPr>
          <w:sz w:val="28"/>
          <w:szCs w:val="28"/>
        </w:rPr>
      </w:pPr>
    </w:p>
    <w:p>
      <w:pPr>
        <w:ind w:firstLine="1400" w:firstLineChars="500"/>
        <w:rPr>
          <w:sz w:val="28"/>
          <w:szCs w:val="28"/>
        </w:rPr>
      </w:pPr>
    </w:p>
    <w:p>
      <w:pPr>
        <w:adjustRightInd w:val="0"/>
        <w:snapToGrid w:val="0"/>
        <w:spacing w:line="360" w:lineRule="auto"/>
        <w:ind w:firstLine="1400" w:firstLineChars="500"/>
        <w:rPr>
          <w:sz w:val="28"/>
          <w:szCs w:val="28"/>
        </w:rPr>
      </w:pPr>
      <w:r>
        <w:rPr>
          <w:sz w:val="28"/>
          <w:szCs w:val="28"/>
        </w:rPr>
        <w:t>主编单位：</w:t>
      </w:r>
      <w:r>
        <w:rPr>
          <w:rFonts w:hint="eastAsia"/>
          <w:sz w:val="28"/>
          <w:szCs w:val="28"/>
        </w:rPr>
        <w:t>筑友智造</w:t>
      </w:r>
      <w:r>
        <w:rPr>
          <w:sz w:val="28"/>
          <w:szCs w:val="28"/>
        </w:rPr>
        <w:t>建设科技集团</w:t>
      </w:r>
      <w:r>
        <w:rPr>
          <w:rFonts w:hint="eastAsia"/>
          <w:sz w:val="28"/>
          <w:szCs w:val="28"/>
        </w:rPr>
        <w:t>有限公司</w:t>
      </w:r>
    </w:p>
    <w:p>
      <w:pPr>
        <w:adjustRightInd w:val="0"/>
        <w:snapToGrid w:val="0"/>
        <w:spacing w:line="360" w:lineRule="auto"/>
        <w:ind w:firstLine="2822" w:firstLineChars="1008"/>
        <w:rPr>
          <w:sz w:val="28"/>
          <w:szCs w:val="28"/>
        </w:rPr>
      </w:pPr>
      <w:r>
        <w:rPr>
          <w:sz w:val="28"/>
          <w:szCs w:val="28"/>
        </w:rPr>
        <w:t>东南大学</w:t>
      </w:r>
    </w:p>
    <w:p>
      <w:pPr>
        <w:ind w:firstLine="1400" w:firstLineChars="500"/>
        <w:rPr>
          <w:sz w:val="28"/>
          <w:szCs w:val="28"/>
        </w:rPr>
      </w:pPr>
      <w:r>
        <w:rPr>
          <w:sz w:val="28"/>
          <w:szCs w:val="28"/>
        </w:rPr>
        <w:t>批准单位：中国工程建设标准化协会</w:t>
      </w:r>
    </w:p>
    <w:p>
      <w:pPr>
        <w:ind w:firstLine="1400" w:firstLineChars="500"/>
        <w:rPr>
          <w:sz w:val="28"/>
          <w:szCs w:val="28"/>
        </w:rPr>
      </w:pPr>
      <w:r>
        <w:rPr>
          <w:sz w:val="28"/>
          <w:szCs w:val="28"/>
        </w:rPr>
        <w:t>施行日期：202X年XX月XX日</w:t>
      </w:r>
    </w:p>
    <w:p/>
    <w:p/>
    <w:p/>
    <w:p/>
    <w:p>
      <w:pPr>
        <w:jc w:val="center"/>
        <w:rPr>
          <w:sz w:val="30"/>
          <w:szCs w:val="30"/>
        </w:rPr>
      </w:pPr>
      <w:r>
        <w:rPr>
          <w:sz w:val="30"/>
          <w:szCs w:val="30"/>
        </w:rPr>
        <w:t>中国计划出版社</w:t>
      </w:r>
    </w:p>
    <w:p>
      <w:pPr>
        <w:jc w:val="center"/>
        <w:rPr>
          <w:sz w:val="28"/>
          <w:szCs w:val="28"/>
        </w:rPr>
      </w:pPr>
      <w:r>
        <w:rPr>
          <w:sz w:val="28"/>
          <w:szCs w:val="28"/>
        </w:rPr>
        <w:t>202X年     北  京</w:t>
      </w:r>
    </w:p>
    <w:p>
      <w:pPr>
        <w:jc w:val="center"/>
        <w:rPr>
          <w:sz w:val="28"/>
          <w:szCs w:val="28"/>
        </w:rPr>
      </w:pPr>
    </w:p>
    <w:p>
      <w:pPr>
        <w:jc w:val="center"/>
        <w:rPr>
          <w:sz w:val="28"/>
          <w:szCs w:val="28"/>
        </w:rPr>
        <w:sectPr>
          <w:footerReference r:id="rId6" w:type="default"/>
          <w:footerReference r:id="rId7" w:type="even"/>
          <w:pgSz w:w="11907" w:h="16840"/>
          <w:pgMar w:top="1440" w:right="1797" w:bottom="1440" w:left="1797" w:header="851" w:footer="992" w:gutter="0"/>
          <w:cols w:space="720" w:num="1"/>
          <w:docGrid w:type="lines" w:linePitch="312" w:charSpace="0"/>
        </w:sectPr>
      </w:pPr>
    </w:p>
    <w:p>
      <w:pPr>
        <w:adjustRightInd w:val="0"/>
        <w:snapToGrid w:val="0"/>
        <w:spacing w:before="640" w:after="560"/>
        <w:jc w:val="center"/>
        <w:rPr>
          <w:rFonts w:ascii="黑体" w:hAnsi="黑体" w:eastAsia="黑体"/>
          <w:sz w:val="32"/>
          <w:szCs w:val="32"/>
        </w:rPr>
      </w:pPr>
      <w:r>
        <w:rPr>
          <w:rFonts w:hint="eastAsia" w:ascii="黑体" w:hAnsi="黑体" w:eastAsia="黑体"/>
          <w:sz w:val="32"/>
          <w:szCs w:val="32"/>
        </w:rPr>
        <w:t>公  告</w:t>
      </w:r>
    </w:p>
    <w:p>
      <w:pPr>
        <w:widowControl/>
        <w:spacing w:line="240" w:lineRule="auto"/>
        <w:jc w:val="left"/>
        <w:rPr>
          <w:b/>
          <w:sz w:val="36"/>
          <w:szCs w:val="32"/>
        </w:rPr>
      </w:pPr>
      <w:r>
        <w:rPr>
          <w:b/>
          <w:sz w:val="36"/>
          <w:szCs w:val="32"/>
        </w:rPr>
        <w:br w:type="page"/>
      </w:r>
    </w:p>
    <w:p>
      <w:pPr>
        <w:jc w:val="center"/>
        <w:outlineLvl w:val="0"/>
        <w:rPr>
          <w:rFonts w:ascii="黑体" w:hAnsi="黑体" w:eastAsia="黑体"/>
          <w:sz w:val="32"/>
          <w:szCs w:val="32"/>
        </w:rPr>
      </w:pPr>
      <w:bookmarkStart w:id="25" w:name="_Toc73025249"/>
      <w:bookmarkStart w:id="26" w:name="_Toc73007464"/>
      <w:r>
        <w:rPr>
          <w:rFonts w:ascii="黑体" w:hAnsi="黑体" w:eastAsia="黑体"/>
          <w:sz w:val="32"/>
          <w:szCs w:val="32"/>
        </w:rPr>
        <w:t>前  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adjustRightInd w:val="0"/>
        <w:snapToGrid w:val="0"/>
        <w:spacing w:line="360" w:lineRule="auto"/>
        <w:ind w:firstLine="480" w:firstLineChars="200"/>
      </w:pPr>
      <w:r>
        <w:t>根据中国工程建设标准化协会《关于印发《2020年第一批协会标准制订、修订计划》的通知》（建标协字[2020]14号）的要求，编制组经广泛调查研究，认真总结实践经验，参考有关国际标准和国外先进标准，并在广泛征求意见的基础上，制订了本规程。</w:t>
      </w:r>
    </w:p>
    <w:p>
      <w:pPr>
        <w:adjustRightInd w:val="0"/>
        <w:snapToGrid w:val="0"/>
        <w:spacing w:line="360" w:lineRule="auto"/>
        <w:ind w:firstLine="480" w:firstLineChars="200"/>
      </w:pPr>
      <w:r>
        <w:t>本规程主要技术内容包括：总则，术语和符号，材料，基本规定，</w:t>
      </w:r>
      <w:r>
        <w:rPr>
          <w:rFonts w:hint="eastAsia"/>
        </w:rPr>
        <w:t>设计</w:t>
      </w:r>
      <w:r>
        <w:t>计算，构造要求，构件制作和运输，施工，质量验收。</w:t>
      </w:r>
    </w:p>
    <w:p>
      <w:pPr>
        <w:wordWrap w:val="0"/>
        <w:adjustRightInd w:val="0"/>
        <w:snapToGrid w:val="0"/>
        <w:spacing w:line="360" w:lineRule="auto"/>
        <w:ind w:firstLine="480" w:firstLineChars="200"/>
      </w:pPr>
      <w:r>
        <w:rPr>
          <w:rFonts w:hint="eastAsia"/>
        </w:rPr>
        <w:t>本规程的某些内容涉及一种设置免拆模的预制楼板(ZL201921716495.2)、一种装配式楼板结构（ZL201820997794.7）、一种叠合楼板的生产模具(ZL202022460374.5)、一种预制沉箱的连接结构（ZL201910961406.9）、一种预制沉箱的支撑件（ZL201921692650.1）等专利。涉及专利的问题，使用者可直接与主编单位及专利权人协商处理。除此之外，部分内容仍有可能直接或间接涉及其他专利，本规程的发布机构不承担识别这些专利的责任。</w:t>
      </w:r>
    </w:p>
    <w:p>
      <w:pPr>
        <w:adjustRightInd w:val="0"/>
        <w:snapToGrid w:val="0"/>
        <w:spacing w:line="360" w:lineRule="auto"/>
        <w:ind w:firstLine="480" w:firstLineChars="200"/>
      </w:pPr>
      <w:r>
        <w:t>本规程由中国工程建设标准化协会混凝土结构专业委员会归口管理，由xxxx负责具体技术内容的解释。执行过程中如有意见或建议，请寄送xxxx</w:t>
      </w:r>
      <w:r>
        <w:rPr>
          <w:rFonts w:hint="eastAsia"/>
        </w:rPr>
        <w:t>，以供修订时参考</w:t>
      </w:r>
      <w:r>
        <w:t>。</w:t>
      </w:r>
    </w:p>
    <w:p>
      <w:pPr>
        <w:spacing w:before="240" w:beforeLines="100"/>
        <w:rPr>
          <w:szCs w:val="24"/>
        </w:rPr>
      </w:pPr>
      <w:r>
        <w:rPr>
          <w:szCs w:val="24"/>
        </w:rPr>
        <w:t>本规程主编单位：</w:t>
      </w:r>
    </w:p>
    <w:p>
      <w:pPr>
        <w:spacing w:before="240" w:beforeLines="100"/>
        <w:rPr>
          <w:szCs w:val="24"/>
        </w:rPr>
      </w:pPr>
    </w:p>
    <w:p>
      <w:pPr>
        <w:rPr>
          <w:szCs w:val="24"/>
        </w:rPr>
      </w:pPr>
      <w:r>
        <w:rPr>
          <w:szCs w:val="24"/>
        </w:rPr>
        <w:t>本规程参编单位：</w:t>
      </w:r>
    </w:p>
    <w:p>
      <w:pPr>
        <w:rPr>
          <w:szCs w:val="24"/>
        </w:rPr>
      </w:pPr>
    </w:p>
    <w:p>
      <w:pPr>
        <w:rPr>
          <w:szCs w:val="24"/>
        </w:rPr>
      </w:pPr>
    </w:p>
    <w:p>
      <w:pPr>
        <w:rPr>
          <w:szCs w:val="24"/>
        </w:rPr>
      </w:pPr>
      <w:r>
        <w:rPr>
          <w:szCs w:val="24"/>
        </w:rPr>
        <w:t>本规程主要起草人员：</w:t>
      </w:r>
    </w:p>
    <w:p>
      <w:pPr>
        <w:spacing w:before="80" w:after="80"/>
        <w:ind w:right="210" w:firstLine="480" w:firstLineChars="200"/>
        <w:rPr>
          <w:rFonts w:ascii="宋体" w:hAnsi="宋体"/>
          <w:caps/>
          <w:kern w:val="0"/>
          <w:szCs w:val="24"/>
        </w:rPr>
      </w:pPr>
    </w:p>
    <w:p>
      <w:pPr>
        <w:spacing w:before="80" w:after="80"/>
        <w:ind w:right="210"/>
        <w:rPr>
          <w:rFonts w:ascii="宋体" w:hAnsi="宋体"/>
          <w:caps/>
          <w:kern w:val="0"/>
          <w:szCs w:val="24"/>
        </w:rPr>
      </w:pPr>
      <w:r>
        <w:rPr>
          <w:rFonts w:ascii="宋体" w:hAnsi="宋体"/>
          <w:caps/>
          <w:kern w:val="0"/>
          <w:szCs w:val="24"/>
        </w:rPr>
        <w:t>本规程主要审查人员：</w:t>
      </w:r>
    </w:p>
    <w:p>
      <w:pPr>
        <w:snapToGrid w:val="0"/>
        <w:spacing w:line="360" w:lineRule="auto"/>
        <w:rPr>
          <w:rFonts w:eastAsia="黑体"/>
        </w:rPr>
      </w:pPr>
    </w:p>
    <w:p>
      <w:pPr>
        <w:jc w:val="center"/>
        <w:outlineLvl w:val="0"/>
        <w:rPr>
          <w:b/>
          <w:sz w:val="32"/>
          <w:szCs w:val="32"/>
        </w:rPr>
      </w:pPr>
      <w:r>
        <w:rPr>
          <w:rFonts w:eastAsia="黑体"/>
        </w:rPr>
        <w:br w:type="page"/>
      </w:r>
      <w:bookmarkStart w:id="27" w:name="_Toc54708211"/>
      <w:bookmarkStart w:id="28" w:name="_Toc72163405"/>
      <w:bookmarkStart w:id="29" w:name="_Toc73007465"/>
      <w:bookmarkStart w:id="30" w:name="_Toc73025250"/>
      <w:r>
        <w:rPr>
          <w:b/>
          <w:sz w:val="32"/>
          <w:szCs w:val="32"/>
        </w:rPr>
        <w:t>目  次</w:t>
      </w:r>
      <w:bookmarkEnd w:id="27"/>
      <w:bookmarkEnd w:id="28"/>
      <w:bookmarkEnd w:id="29"/>
      <w:bookmarkEnd w:id="30"/>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bookmarkStart w:id="31" w:name="_Toc54362633"/>
      <w:r>
        <w:rPr>
          <w:rFonts w:cs="Times New Roman" w:asciiTheme="minorEastAsia" w:hAnsiTheme="minorEastAsia" w:eastAsiaTheme="minorEastAsia"/>
          <w:b w:val="0"/>
          <w:sz w:val="24"/>
          <w:szCs w:val="24"/>
        </w:rPr>
        <w:fldChar w:fldCharType="begin"/>
      </w:r>
      <w:r>
        <w:rPr>
          <w:rFonts w:cs="Times New Roman" w:asciiTheme="minorEastAsia" w:hAnsiTheme="minorEastAsia" w:eastAsiaTheme="minorEastAsia"/>
          <w:b w:val="0"/>
          <w:sz w:val="24"/>
          <w:szCs w:val="24"/>
        </w:rPr>
        <w:instrText xml:space="preserve"> TOC \o "1-2" \h \z \u </w:instrText>
      </w:r>
      <w:r>
        <w:rPr>
          <w:rFonts w:cs="Times New Roman" w:asciiTheme="minorEastAsia" w:hAnsiTheme="minorEastAsia" w:eastAsiaTheme="minorEastAsia"/>
          <w:b w:val="0"/>
          <w:sz w:val="24"/>
          <w:szCs w:val="24"/>
        </w:rPr>
        <w:fldChar w:fldCharType="separate"/>
      </w:r>
      <w:r>
        <w:fldChar w:fldCharType="begin"/>
      </w:r>
      <w:r>
        <w:instrText xml:space="preserve"> HYPERLINK \l "_Toc73025251" </w:instrText>
      </w:r>
      <w:r>
        <w:fldChar w:fldCharType="separate"/>
      </w:r>
      <w:r>
        <w:rPr>
          <w:rStyle w:val="44"/>
          <w:rFonts w:asciiTheme="minorEastAsia" w:hAnsiTheme="minorEastAsia" w:eastAsiaTheme="minorEastAsia"/>
          <w:b w:val="0"/>
          <w:sz w:val="24"/>
          <w:szCs w:val="24"/>
        </w:rPr>
        <w:t xml:space="preserve">1  </w:t>
      </w:r>
      <w:r>
        <w:rPr>
          <w:rStyle w:val="44"/>
          <w:rFonts w:hint="eastAsia" w:asciiTheme="minorEastAsia" w:hAnsiTheme="minorEastAsia" w:eastAsiaTheme="minorEastAsia"/>
          <w:b w:val="0"/>
          <w:sz w:val="24"/>
          <w:szCs w:val="24"/>
        </w:rPr>
        <w:t>总则</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_Toc73025251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r>
        <w:fldChar w:fldCharType="begin"/>
      </w:r>
      <w:r>
        <w:instrText xml:space="preserve"> HYPERLINK \l "_Toc73025252" </w:instrText>
      </w:r>
      <w:r>
        <w:fldChar w:fldCharType="separate"/>
      </w:r>
      <w:r>
        <w:rPr>
          <w:rStyle w:val="44"/>
          <w:rFonts w:asciiTheme="minorEastAsia" w:hAnsiTheme="minorEastAsia" w:eastAsiaTheme="minorEastAsia"/>
          <w:b w:val="0"/>
          <w:sz w:val="24"/>
          <w:szCs w:val="24"/>
        </w:rPr>
        <w:t xml:space="preserve">2  </w:t>
      </w:r>
      <w:r>
        <w:rPr>
          <w:rStyle w:val="44"/>
          <w:rFonts w:hint="eastAsia" w:asciiTheme="minorEastAsia" w:hAnsiTheme="minorEastAsia" w:eastAsiaTheme="minorEastAsia"/>
          <w:b w:val="0"/>
          <w:sz w:val="24"/>
          <w:szCs w:val="24"/>
        </w:rPr>
        <w:t>术语和符号</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_Toc73025252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2</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"_Toc73025253" </w:instrText>
      </w:r>
      <w:r>
        <w:fldChar w:fldCharType="separate"/>
      </w:r>
      <w:r>
        <w:rPr>
          <w:rStyle w:val="44"/>
          <w:rFonts w:asciiTheme="minorEastAsia" w:hAnsiTheme="minorEastAsia" w:eastAsiaTheme="minorEastAsia"/>
          <w:sz w:val="24"/>
          <w:szCs w:val="24"/>
        </w:rPr>
        <w:t xml:space="preserve">2.1  </w:t>
      </w:r>
      <w:r>
        <w:rPr>
          <w:rStyle w:val="44"/>
          <w:rFonts w:hint="eastAsia" w:asciiTheme="minorEastAsia" w:hAnsiTheme="minorEastAsia" w:eastAsiaTheme="minorEastAsia"/>
          <w:sz w:val="24"/>
          <w:szCs w:val="24"/>
        </w:rPr>
        <w:t>术</w:t>
      </w:r>
      <w:r>
        <w:rPr>
          <w:rStyle w:val="44"/>
          <w:rFonts w:asciiTheme="minorEastAsia" w:hAnsiTheme="minorEastAsia" w:eastAsiaTheme="minorEastAsia"/>
          <w:sz w:val="24"/>
          <w:szCs w:val="24"/>
        </w:rPr>
        <w:t xml:space="preserve">   </w:t>
      </w:r>
      <w:r>
        <w:rPr>
          <w:rStyle w:val="44"/>
          <w:rFonts w:hint="eastAsia" w:asciiTheme="minorEastAsia" w:hAnsiTheme="minorEastAsia" w:eastAsiaTheme="minorEastAsia"/>
          <w:sz w:val="24"/>
          <w:szCs w:val="24"/>
        </w:rPr>
        <w:t>语</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_Toc73025253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"_Toc73025254" </w:instrText>
      </w:r>
      <w:r>
        <w:fldChar w:fldCharType="separate"/>
      </w:r>
      <w:r>
        <w:rPr>
          <w:rStyle w:val="44"/>
          <w:rFonts w:asciiTheme="minorEastAsia" w:hAnsiTheme="minorEastAsia" w:eastAsiaTheme="minorEastAsia"/>
          <w:sz w:val="24"/>
          <w:szCs w:val="24"/>
        </w:rPr>
        <w:t xml:space="preserve">2.2  </w:t>
      </w:r>
      <w:r>
        <w:rPr>
          <w:rStyle w:val="44"/>
          <w:rFonts w:hint="eastAsia" w:asciiTheme="minorEastAsia" w:hAnsiTheme="minorEastAsia" w:eastAsiaTheme="minorEastAsia"/>
          <w:sz w:val="24"/>
          <w:szCs w:val="24"/>
        </w:rPr>
        <w:t>符</w:t>
      </w:r>
      <w:r>
        <w:rPr>
          <w:rStyle w:val="44"/>
          <w:rFonts w:asciiTheme="minorEastAsia" w:hAnsiTheme="minorEastAsia" w:eastAsiaTheme="minorEastAsia"/>
          <w:sz w:val="24"/>
          <w:szCs w:val="24"/>
        </w:rPr>
        <w:t xml:space="preserve">   </w:t>
      </w:r>
      <w:r>
        <w:rPr>
          <w:rStyle w:val="44"/>
          <w:rFonts w:hint="eastAsia" w:asciiTheme="minorEastAsia" w:hAnsiTheme="minorEastAsia" w:eastAsiaTheme="minorEastAsia"/>
          <w:sz w:val="24"/>
          <w:szCs w:val="24"/>
        </w:rPr>
        <w:t>号</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_Toc73025254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r>
        <w:fldChar w:fldCharType="begin"/>
      </w:r>
      <w:r>
        <w:instrText xml:space="preserve"> HYPERLINK \l "_Toc73025255" </w:instrText>
      </w:r>
      <w:r>
        <w:fldChar w:fldCharType="separate"/>
      </w:r>
      <w:r>
        <w:rPr>
          <w:rStyle w:val="44"/>
          <w:rFonts w:asciiTheme="minorEastAsia" w:hAnsiTheme="minorEastAsia" w:eastAsiaTheme="minorEastAsia"/>
          <w:b w:val="0"/>
          <w:sz w:val="24"/>
          <w:szCs w:val="24"/>
        </w:rPr>
        <w:t xml:space="preserve">3  </w:t>
      </w:r>
      <w:r>
        <w:rPr>
          <w:rStyle w:val="44"/>
          <w:rFonts w:hint="eastAsia" w:asciiTheme="minorEastAsia" w:hAnsiTheme="minorEastAsia" w:eastAsiaTheme="minorEastAsia"/>
          <w:b w:val="0"/>
          <w:sz w:val="24"/>
          <w:szCs w:val="24"/>
        </w:rPr>
        <w:t>材料</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_Toc73025255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5</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"_Toc73025256" </w:instrText>
      </w:r>
      <w:r>
        <w:fldChar w:fldCharType="separate"/>
      </w:r>
      <w:r>
        <w:rPr>
          <w:rStyle w:val="44"/>
          <w:rFonts w:asciiTheme="minorEastAsia" w:hAnsiTheme="minorEastAsia" w:eastAsiaTheme="minorEastAsia"/>
          <w:sz w:val="24"/>
          <w:szCs w:val="24"/>
        </w:rPr>
        <w:t xml:space="preserve">3.1  </w:t>
      </w:r>
      <w:r>
        <w:rPr>
          <w:rStyle w:val="44"/>
          <w:rFonts w:hint="eastAsia" w:asciiTheme="minorEastAsia" w:hAnsiTheme="minorEastAsia" w:eastAsiaTheme="minorEastAsia"/>
          <w:sz w:val="24"/>
          <w:szCs w:val="24"/>
        </w:rPr>
        <w:t>混凝土</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_Toc73025256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"_Toc73025257" </w:instrText>
      </w:r>
      <w:r>
        <w:fldChar w:fldCharType="separate"/>
      </w:r>
      <w:r>
        <w:rPr>
          <w:rStyle w:val="44"/>
          <w:rFonts w:asciiTheme="minorEastAsia" w:hAnsiTheme="minorEastAsia" w:eastAsiaTheme="minorEastAsia"/>
          <w:sz w:val="24"/>
          <w:szCs w:val="24"/>
        </w:rPr>
        <w:t xml:space="preserve">3.2  </w:t>
      </w:r>
      <w:r>
        <w:rPr>
          <w:rStyle w:val="44"/>
          <w:rFonts w:hint="eastAsia" w:asciiTheme="minorEastAsia" w:hAnsiTheme="minorEastAsia" w:eastAsiaTheme="minorEastAsia"/>
          <w:sz w:val="24"/>
          <w:szCs w:val="24"/>
        </w:rPr>
        <w:t>钢</w:t>
      </w:r>
      <w:r>
        <w:rPr>
          <w:rStyle w:val="44"/>
          <w:rFonts w:asciiTheme="minorEastAsia" w:hAnsiTheme="minorEastAsia" w:eastAsiaTheme="minorEastAsia"/>
          <w:sz w:val="24"/>
          <w:szCs w:val="24"/>
        </w:rPr>
        <w:t xml:space="preserve">   </w:t>
      </w:r>
      <w:r>
        <w:rPr>
          <w:rStyle w:val="44"/>
          <w:rFonts w:hint="eastAsia" w:asciiTheme="minorEastAsia" w:hAnsiTheme="minorEastAsia" w:eastAsiaTheme="minorEastAsia"/>
          <w:sz w:val="24"/>
          <w:szCs w:val="24"/>
        </w:rPr>
        <w:t>筋</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_Toc73025257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"_Toc73025258" </w:instrText>
      </w:r>
      <w:r>
        <w:fldChar w:fldCharType="separate"/>
      </w:r>
      <w:r>
        <w:rPr>
          <w:rStyle w:val="44"/>
          <w:rFonts w:asciiTheme="minorEastAsia" w:hAnsiTheme="minorEastAsia" w:eastAsiaTheme="minorEastAsia"/>
          <w:sz w:val="24"/>
          <w:szCs w:val="24"/>
        </w:rPr>
        <w:t xml:space="preserve">3.3  </w:t>
      </w:r>
      <w:r>
        <w:rPr>
          <w:rStyle w:val="44"/>
          <w:rFonts w:hint="eastAsia" w:asciiTheme="minorEastAsia" w:hAnsiTheme="minorEastAsia" w:eastAsiaTheme="minorEastAsia"/>
          <w:sz w:val="24"/>
          <w:szCs w:val="24"/>
        </w:rPr>
        <w:t>预埋件及连接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_Toc73025258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r>
        <w:fldChar w:fldCharType="begin"/>
      </w:r>
      <w:r>
        <w:instrText xml:space="preserve"> HYPERLINK \l "_Toc73025259" </w:instrText>
      </w:r>
      <w:r>
        <w:fldChar w:fldCharType="separate"/>
      </w:r>
      <w:r>
        <w:rPr>
          <w:rStyle w:val="44"/>
          <w:rFonts w:asciiTheme="minorEastAsia" w:hAnsiTheme="minorEastAsia" w:eastAsiaTheme="minorEastAsia"/>
          <w:b w:val="0"/>
          <w:sz w:val="24"/>
          <w:szCs w:val="24"/>
        </w:rPr>
        <w:t xml:space="preserve">4  </w:t>
      </w:r>
      <w:r>
        <w:rPr>
          <w:rStyle w:val="44"/>
          <w:rFonts w:hint="eastAsia" w:asciiTheme="minorEastAsia" w:hAnsiTheme="minorEastAsia" w:eastAsiaTheme="minorEastAsia"/>
          <w:b w:val="0"/>
          <w:sz w:val="24"/>
          <w:szCs w:val="24"/>
        </w:rPr>
        <w:t>基本规定</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_Toc73025259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6</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r>
        <w:fldChar w:fldCharType="begin"/>
      </w:r>
      <w:r>
        <w:instrText xml:space="preserve"> HYPERLINK \l "_Toc73025260" </w:instrText>
      </w:r>
      <w:r>
        <w:fldChar w:fldCharType="separate"/>
      </w:r>
      <w:r>
        <w:rPr>
          <w:rStyle w:val="44"/>
          <w:rFonts w:asciiTheme="minorEastAsia" w:hAnsiTheme="minorEastAsia" w:eastAsiaTheme="minorEastAsia"/>
          <w:b w:val="0"/>
          <w:sz w:val="24"/>
          <w:szCs w:val="24"/>
        </w:rPr>
        <w:t xml:space="preserve">5  </w:t>
      </w:r>
      <w:r>
        <w:rPr>
          <w:rStyle w:val="44"/>
          <w:rFonts w:hint="eastAsia" w:asciiTheme="minorEastAsia" w:hAnsiTheme="minorEastAsia" w:eastAsiaTheme="minorEastAsia"/>
          <w:b w:val="0"/>
          <w:sz w:val="24"/>
          <w:szCs w:val="24"/>
        </w:rPr>
        <w:t>设计计算</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_Toc73025260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7</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"_Toc73025261" </w:instrText>
      </w:r>
      <w:r>
        <w:fldChar w:fldCharType="separate"/>
      </w:r>
      <w:r>
        <w:rPr>
          <w:rStyle w:val="44"/>
          <w:rFonts w:asciiTheme="minorEastAsia" w:hAnsiTheme="minorEastAsia" w:eastAsiaTheme="minorEastAsia"/>
          <w:sz w:val="24"/>
          <w:szCs w:val="24"/>
        </w:rPr>
        <w:t xml:space="preserve">5.1  </w:t>
      </w:r>
      <w:r>
        <w:rPr>
          <w:rStyle w:val="44"/>
          <w:rFonts w:hint="eastAsia" w:asciiTheme="minorEastAsia" w:hAnsiTheme="minorEastAsia" w:eastAsiaTheme="minorEastAsia"/>
          <w:sz w:val="24"/>
          <w:szCs w:val="24"/>
        </w:rPr>
        <w:t>一般规定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_Toc73025261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"_Toc73025262" </w:instrText>
      </w:r>
      <w:r>
        <w:fldChar w:fldCharType="separate"/>
      </w:r>
      <w:r>
        <w:rPr>
          <w:rStyle w:val="44"/>
          <w:rFonts w:asciiTheme="minorEastAsia" w:hAnsiTheme="minorEastAsia" w:eastAsiaTheme="minorEastAsia"/>
          <w:sz w:val="24"/>
          <w:szCs w:val="24"/>
        </w:rPr>
        <w:t xml:space="preserve">5.2  </w:t>
      </w:r>
      <w:r>
        <w:rPr>
          <w:rStyle w:val="44"/>
          <w:rFonts w:hint="eastAsia" w:asciiTheme="minorEastAsia" w:hAnsiTheme="minorEastAsia" w:eastAsiaTheme="minorEastAsia"/>
          <w:sz w:val="24"/>
          <w:szCs w:val="24"/>
        </w:rPr>
        <w:t>构件设计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_Toc73025262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"_Toc73025263" </w:instrText>
      </w:r>
      <w:r>
        <w:fldChar w:fldCharType="separate"/>
      </w:r>
      <w:r>
        <w:rPr>
          <w:rStyle w:val="44"/>
          <w:rFonts w:asciiTheme="minorEastAsia" w:hAnsiTheme="minorEastAsia" w:eastAsiaTheme="minorEastAsia"/>
          <w:sz w:val="24"/>
          <w:szCs w:val="24"/>
        </w:rPr>
        <w:t xml:space="preserve">5.3  </w:t>
      </w:r>
      <w:r>
        <w:rPr>
          <w:rStyle w:val="44"/>
          <w:rFonts w:hint="eastAsia" w:asciiTheme="minorEastAsia" w:hAnsiTheme="minorEastAsia" w:eastAsiaTheme="minorEastAsia"/>
          <w:sz w:val="24"/>
          <w:szCs w:val="24"/>
        </w:rPr>
        <w:t>连接设计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_Toc73025263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"_Toc73025264" </w:instrText>
      </w:r>
      <w:r>
        <w:fldChar w:fldCharType="separate"/>
      </w:r>
      <w:r>
        <w:rPr>
          <w:rStyle w:val="44"/>
          <w:rFonts w:asciiTheme="minorEastAsia" w:hAnsiTheme="minorEastAsia" w:eastAsiaTheme="minorEastAsia"/>
          <w:sz w:val="24"/>
          <w:szCs w:val="24"/>
        </w:rPr>
        <w:t xml:space="preserve">5.4  </w:t>
      </w:r>
      <w:r>
        <w:rPr>
          <w:rStyle w:val="44"/>
          <w:rFonts w:hint="eastAsia" w:asciiTheme="minorEastAsia" w:hAnsiTheme="minorEastAsia" w:eastAsiaTheme="minorEastAsia"/>
          <w:sz w:val="24"/>
          <w:szCs w:val="24"/>
        </w:rPr>
        <w:t>预制沉箱设计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_Toc73025264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r>
        <w:fldChar w:fldCharType="begin"/>
      </w:r>
      <w:r>
        <w:instrText xml:space="preserve"> HYPERLINK \l "_Toc73025265" </w:instrText>
      </w:r>
      <w:r>
        <w:fldChar w:fldCharType="separate"/>
      </w:r>
      <w:r>
        <w:rPr>
          <w:rStyle w:val="44"/>
          <w:rFonts w:asciiTheme="minorEastAsia" w:hAnsiTheme="minorEastAsia" w:eastAsiaTheme="minorEastAsia"/>
          <w:b w:val="0"/>
          <w:sz w:val="24"/>
          <w:szCs w:val="24"/>
        </w:rPr>
        <w:t xml:space="preserve">6  </w:t>
      </w:r>
      <w:r>
        <w:rPr>
          <w:rStyle w:val="44"/>
          <w:rFonts w:hint="eastAsia" w:asciiTheme="minorEastAsia" w:hAnsiTheme="minorEastAsia" w:eastAsiaTheme="minorEastAsia"/>
          <w:b w:val="0"/>
          <w:sz w:val="24"/>
          <w:szCs w:val="24"/>
        </w:rPr>
        <w:t>构造要求</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_Toc73025265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12</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"_Toc73025266" </w:instrText>
      </w:r>
      <w:r>
        <w:fldChar w:fldCharType="separate"/>
      </w:r>
      <w:r>
        <w:rPr>
          <w:rStyle w:val="44"/>
          <w:rFonts w:asciiTheme="minorEastAsia" w:hAnsiTheme="minorEastAsia" w:eastAsiaTheme="minorEastAsia"/>
          <w:sz w:val="24"/>
          <w:szCs w:val="24"/>
        </w:rPr>
        <w:t xml:space="preserve">6.1  </w:t>
      </w:r>
      <w:r>
        <w:rPr>
          <w:rStyle w:val="44"/>
          <w:rFonts w:hint="eastAsia" w:asciiTheme="minorEastAsia" w:hAnsiTheme="minorEastAsia" w:eastAsiaTheme="minorEastAsia"/>
          <w:sz w:val="24"/>
          <w:szCs w:val="24"/>
        </w:rPr>
        <w:t>边缘叠合楼板预制底板构造</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_Toc73025266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"_Toc73025267" </w:instrText>
      </w:r>
      <w:r>
        <w:fldChar w:fldCharType="separate"/>
      </w:r>
      <w:r>
        <w:rPr>
          <w:rStyle w:val="44"/>
          <w:rFonts w:asciiTheme="minorEastAsia" w:hAnsiTheme="minorEastAsia" w:eastAsiaTheme="minorEastAsia"/>
          <w:sz w:val="24"/>
          <w:szCs w:val="24"/>
        </w:rPr>
        <w:t xml:space="preserve">6.2  </w:t>
      </w:r>
      <w:r>
        <w:rPr>
          <w:rStyle w:val="44"/>
          <w:rFonts w:hint="eastAsia" w:asciiTheme="minorEastAsia" w:hAnsiTheme="minorEastAsia" w:eastAsiaTheme="minorEastAsia"/>
          <w:sz w:val="24"/>
          <w:szCs w:val="24"/>
        </w:rPr>
        <w:t>边缘叠合楼板跨内拼缝构造</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_Toc73025267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"_Toc73025268" </w:instrText>
      </w:r>
      <w:r>
        <w:fldChar w:fldCharType="separate"/>
      </w:r>
      <w:r>
        <w:rPr>
          <w:rStyle w:val="44"/>
          <w:rFonts w:asciiTheme="minorEastAsia" w:hAnsiTheme="minorEastAsia" w:eastAsiaTheme="minorEastAsia"/>
          <w:sz w:val="24"/>
          <w:szCs w:val="24"/>
        </w:rPr>
        <w:t xml:space="preserve">6.3  </w:t>
      </w:r>
      <w:r>
        <w:rPr>
          <w:rStyle w:val="44"/>
          <w:rFonts w:hint="eastAsia" w:asciiTheme="minorEastAsia" w:hAnsiTheme="minorEastAsia" w:eastAsiaTheme="minorEastAsia"/>
          <w:sz w:val="24"/>
          <w:szCs w:val="24"/>
        </w:rPr>
        <w:t>边缘叠合楼板支座拼缝构造</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_Toc73025268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"_Toc73025269" </w:instrText>
      </w:r>
      <w:r>
        <w:fldChar w:fldCharType="separate"/>
      </w:r>
      <w:r>
        <w:rPr>
          <w:rStyle w:val="44"/>
          <w:rFonts w:asciiTheme="minorEastAsia" w:hAnsiTheme="minorEastAsia" w:eastAsiaTheme="minorEastAsia"/>
          <w:sz w:val="24"/>
          <w:szCs w:val="24"/>
        </w:rPr>
        <w:t xml:space="preserve">6.4  </w:t>
      </w:r>
      <w:r>
        <w:rPr>
          <w:rStyle w:val="44"/>
          <w:rFonts w:hint="eastAsia" w:asciiTheme="minorEastAsia" w:hAnsiTheme="minorEastAsia" w:eastAsiaTheme="minorEastAsia"/>
          <w:sz w:val="24"/>
          <w:szCs w:val="24"/>
        </w:rPr>
        <w:t>预制沉箱构造</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_Toc73025269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r>
        <w:fldChar w:fldCharType="begin"/>
      </w:r>
      <w:r>
        <w:instrText xml:space="preserve"> HYPERLINK \l "_Toc73025270" </w:instrText>
      </w:r>
      <w:r>
        <w:fldChar w:fldCharType="separate"/>
      </w:r>
      <w:r>
        <w:rPr>
          <w:rStyle w:val="44"/>
          <w:rFonts w:asciiTheme="minorEastAsia" w:hAnsiTheme="minorEastAsia" w:eastAsiaTheme="minorEastAsia"/>
          <w:b w:val="0"/>
          <w:sz w:val="24"/>
          <w:szCs w:val="24"/>
        </w:rPr>
        <w:t xml:space="preserve">7 </w:t>
      </w:r>
      <w:r>
        <w:rPr>
          <w:rStyle w:val="44"/>
          <w:rFonts w:hint="eastAsia" w:asciiTheme="minorEastAsia" w:hAnsiTheme="minorEastAsia" w:eastAsiaTheme="minorEastAsia"/>
          <w:b w:val="0"/>
          <w:sz w:val="24"/>
          <w:szCs w:val="24"/>
        </w:rPr>
        <w:t>构件制作和运输</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_Toc73025270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19</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"_Toc73025271" </w:instrText>
      </w:r>
      <w:r>
        <w:fldChar w:fldCharType="separate"/>
      </w:r>
      <w:r>
        <w:rPr>
          <w:rStyle w:val="44"/>
          <w:rFonts w:asciiTheme="minorEastAsia" w:hAnsiTheme="minorEastAsia" w:eastAsiaTheme="minorEastAsia"/>
          <w:sz w:val="24"/>
          <w:szCs w:val="24"/>
        </w:rPr>
        <w:t xml:space="preserve">7.1  </w:t>
      </w:r>
      <w:r>
        <w:rPr>
          <w:rStyle w:val="44"/>
          <w:rFonts w:hint="eastAsia" w:asciiTheme="minorEastAsia" w:hAnsiTheme="minorEastAsia" w:eastAsiaTheme="minorEastAsia"/>
          <w:sz w:val="24"/>
          <w:szCs w:val="24"/>
        </w:rPr>
        <w:t>一般规定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_Toc73025271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"_Toc73025272" </w:instrText>
      </w:r>
      <w:r>
        <w:fldChar w:fldCharType="separate"/>
      </w:r>
      <w:r>
        <w:rPr>
          <w:rStyle w:val="44"/>
          <w:rFonts w:asciiTheme="minorEastAsia" w:hAnsiTheme="minorEastAsia" w:eastAsiaTheme="minorEastAsia"/>
          <w:sz w:val="24"/>
          <w:szCs w:val="24"/>
        </w:rPr>
        <w:t xml:space="preserve">7.2  </w:t>
      </w:r>
      <w:r>
        <w:rPr>
          <w:rStyle w:val="44"/>
          <w:rFonts w:hint="eastAsia" w:asciiTheme="minorEastAsia" w:hAnsiTheme="minorEastAsia" w:eastAsiaTheme="minorEastAsia"/>
          <w:sz w:val="24"/>
          <w:szCs w:val="24"/>
        </w:rPr>
        <w:t>构件制作</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_Toc73025272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"_Toc73025273" </w:instrText>
      </w:r>
      <w:r>
        <w:fldChar w:fldCharType="separate"/>
      </w:r>
      <w:r>
        <w:rPr>
          <w:rStyle w:val="44"/>
          <w:rFonts w:asciiTheme="minorEastAsia" w:hAnsiTheme="minorEastAsia" w:eastAsiaTheme="minorEastAsia"/>
          <w:sz w:val="24"/>
          <w:szCs w:val="24"/>
        </w:rPr>
        <w:t xml:space="preserve">7.3  </w:t>
      </w:r>
      <w:r>
        <w:rPr>
          <w:rStyle w:val="44"/>
          <w:rFonts w:hint="eastAsia" w:asciiTheme="minorEastAsia" w:hAnsiTheme="minorEastAsia" w:eastAsiaTheme="minorEastAsia"/>
          <w:sz w:val="24"/>
          <w:szCs w:val="24"/>
        </w:rPr>
        <w:t>成品检验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_Toc73025273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"_Toc73025274" </w:instrText>
      </w:r>
      <w:r>
        <w:fldChar w:fldCharType="separate"/>
      </w:r>
      <w:r>
        <w:rPr>
          <w:rStyle w:val="44"/>
          <w:rFonts w:asciiTheme="minorEastAsia" w:hAnsiTheme="minorEastAsia" w:eastAsiaTheme="minorEastAsia"/>
          <w:sz w:val="24"/>
          <w:szCs w:val="24"/>
        </w:rPr>
        <w:t xml:space="preserve">7.4  </w:t>
      </w:r>
      <w:r>
        <w:rPr>
          <w:rStyle w:val="44"/>
          <w:rFonts w:hint="eastAsia" w:asciiTheme="minorEastAsia" w:hAnsiTheme="minorEastAsia" w:eastAsiaTheme="minorEastAsia"/>
          <w:sz w:val="24"/>
          <w:szCs w:val="24"/>
        </w:rPr>
        <w:t>运输与堆放</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_Toc73025274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r>
        <w:fldChar w:fldCharType="begin"/>
      </w:r>
      <w:r>
        <w:instrText xml:space="preserve"> HYPERLINK \l "_Toc73025275" </w:instrText>
      </w:r>
      <w:r>
        <w:fldChar w:fldCharType="separate"/>
      </w:r>
      <w:r>
        <w:rPr>
          <w:rStyle w:val="44"/>
          <w:rFonts w:asciiTheme="minorEastAsia" w:hAnsiTheme="minorEastAsia" w:eastAsiaTheme="minorEastAsia"/>
          <w:b w:val="0"/>
          <w:sz w:val="24"/>
          <w:szCs w:val="24"/>
        </w:rPr>
        <w:t xml:space="preserve">8  </w:t>
      </w:r>
      <w:r>
        <w:rPr>
          <w:rStyle w:val="44"/>
          <w:rFonts w:hint="eastAsia" w:asciiTheme="minorEastAsia" w:hAnsiTheme="minorEastAsia" w:eastAsiaTheme="minorEastAsia"/>
          <w:b w:val="0"/>
          <w:sz w:val="24"/>
          <w:szCs w:val="24"/>
        </w:rPr>
        <w:t>施工</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_Toc73025275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25</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"_Toc73025276" </w:instrText>
      </w:r>
      <w:r>
        <w:fldChar w:fldCharType="separate"/>
      </w:r>
      <w:r>
        <w:rPr>
          <w:rStyle w:val="44"/>
          <w:rFonts w:asciiTheme="minorEastAsia" w:hAnsiTheme="minorEastAsia" w:eastAsiaTheme="minorEastAsia"/>
          <w:sz w:val="24"/>
          <w:szCs w:val="24"/>
        </w:rPr>
        <w:t xml:space="preserve">8.1  </w:t>
      </w:r>
      <w:r>
        <w:rPr>
          <w:rStyle w:val="44"/>
          <w:rFonts w:hint="eastAsia" w:asciiTheme="minorEastAsia" w:hAnsiTheme="minorEastAsia" w:eastAsiaTheme="minorEastAsia"/>
          <w:sz w:val="24"/>
          <w:szCs w:val="24"/>
        </w:rPr>
        <w:t>一般规定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"_Toc73025277" </w:instrText>
      </w:r>
      <w:r>
        <w:fldChar w:fldCharType="separate"/>
      </w:r>
      <w:r>
        <w:rPr>
          <w:rStyle w:val="44"/>
          <w:rFonts w:asciiTheme="minorEastAsia" w:hAnsiTheme="minorEastAsia" w:eastAsiaTheme="minorEastAsia"/>
          <w:sz w:val="24"/>
          <w:szCs w:val="24"/>
        </w:rPr>
        <w:t xml:space="preserve">8.2  </w:t>
      </w:r>
      <w:r>
        <w:rPr>
          <w:rStyle w:val="44"/>
          <w:rFonts w:hint="eastAsia" w:asciiTheme="minorEastAsia" w:hAnsiTheme="minorEastAsia" w:eastAsiaTheme="minorEastAsia"/>
          <w:sz w:val="24"/>
          <w:szCs w:val="24"/>
        </w:rPr>
        <w:t>安装</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_Toc73025277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"_Toc73025278" </w:instrText>
      </w:r>
      <w:r>
        <w:fldChar w:fldCharType="separate"/>
      </w:r>
      <w:r>
        <w:rPr>
          <w:rStyle w:val="44"/>
          <w:rFonts w:asciiTheme="minorEastAsia" w:hAnsiTheme="minorEastAsia" w:eastAsiaTheme="minorEastAsia"/>
          <w:sz w:val="24"/>
          <w:szCs w:val="24"/>
        </w:rPr>
        <w:t xml:space="preserve">8.4  </w:t>
      </w:r>
      <w:r>
        <w:rPr>
          <w:rStyle w:val="44"/>
          <w:rFonts w:hint="eastAsia" w:asciiTheme="minorEastAsia" w:hAnsiTheme="minorEastAsia" w:eastAsiaTheme="minorEastAsia"/>
          <w:sz w:val="24"/>
          <w:szCs w:val="24"/>
        </w:rPr>
        <w:t>叠合层混凝土施工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_Toc73025278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r>
        <w:fldChar w:fldCharType="begin"/>
      </w:r>
      <w:r>
        <w:instrText xml:space="preserve"> HYPERLINK \l "_Toc73025279" </w:instrText>
      </w:r>
      <w:r>
        <w:fldChar w:fldCharType="separate"/>
      </w:r>
      <w:r>
        <w:rPr>
          <w:rStyle w:val="44"/>
          <w:rFonts w:asciiTheme="minorEastAsia" w:hAnsiTheme="minorEastAsia" w:eastAsiaTheme="minorEastAsia"/>
          <w:b w:val="0"/>
          <w:sz w:val="24"/>
          <w:szCs w:val="24"/>
        </w:rPr>
        <w:t xml:space="preserve">9  </w:t>
      </w:r>
      <w:r>
        <w:rPr>
          <w:rStyle w:val="44"/>
          <w:rFonts w:hint="eastAsia" w:asciiTheme="minorEastAsia" w:hAnsiTheme="minorEastAsia" w:eastAsiaTheme="minorEastAsia"/>
          <w:b w:val="0"/>
          <w:sz w:val="24"/>
          <w:szCs w:val="24"/>
        </w:rPr>
        <w:t>质量验收</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_Toc73025279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28</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"_Toc73025280" </w:instrText>
      </w:r>
      <w:r>
        <w:fldChar w:fldCharType="separate"/>
      </w:r>
      <w:r>
        <w:rPr>
          <w:rStyle w:val="44"/>
          <w:rFonts w:asciiTheme="minorEastAsia" w:hAnsiTheme="minorEastAsia" w:eastAsiaTheme="minorEastAsia"/>
          <w:sz w:val="24"/>
          <w:szCs w:val="24"/>
        </w:rPr>
        <w:t xml:space="preserve">9.1  </w:t>
      </w:r>
      <w:r>
        <w:rPr>
          <w:rStyle w:val="44"/>
          <w:rFonts w:hint="eastAsia" w:asciiTheme="minorEastAsia" w:hAnsiTheme="minorEastAsia" w:eastAsiaTheme="minorEastAsia"/>
          <w:sz w:val="24"/>
          <w:szCs w:val="24"/>
        </w:rPr>
        <w:t>一般规定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_Toc73025280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"_Toc73025281" </w:instrText>
      </w:r>
      <w:r>
        <w:fldChar w:fldCharType="separate"/>
      </w:r>
      <w:r>
        <w:rPr>
          <w:rStyle w:val="44"/>
          <w:rFonts w:asciiTheme="minorEastAsia" w:hAnsiTheme="minorEastAsia" w:eastAsiaTheme="minorEastAsia"/>
          <w:sz w:val="24"/>
          <w:szCs w:val="24"/>
        </w:rPr>
        <w:t xml:space="preserve">9.2  </w:t>
      </w:r>
      <w:r>
        <w:rPr>
          <w:rStyle w:val="44"/>
          <w:rFonts w:hint="eastAsia" w:asciiTheme="minorEastAsia" w:hAnsiTheme="minorEastAsia" w:eastAsiaTheme="minorEastAsia"/>
          <w:sz w:val="24"/>
          <w:szCs w:val="24"/>
        </w:rPr>
        <w:t>进场验收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_Toc73025281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"_Toc73025282" </w:instrText>
      </w:r>
      <w:r>
        <w:fldChar w:fldCharType="separate"/>
      </w:r>
      <w:r>
        <w:rPr>
          <w:rStyle w:val="44"/>
          <w:rFonts w:asciiTheme="minorEastAsia" w:hAnsiTheme="minorEastAsia" w:eastAsiaTheme="minorEastAsia"/>
          <w:sz w:val="24"/>
          <w:szCs w:val="24"/>
        </w:rPr>
        <w:t xml:space="preserve">9.3  </w:t>
      </w:r>
      <w:r>
        <w:rPr>
          <w:rStyle w:val="44"/>
          <w:rFonts w:hint="eastAsia" w:asciiTheme="minorEastAsia" w:hAnsiTheme="minorEastAsia" w:eastAsiaTheme="minorEastAsia"/>
          <w:sz w:val="24"/>
          <w:szCs w:val="24"/>
        </w:rPr>
        <w:t>安装验收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_Toc73025282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32"/>
        <w:tabs>
          <w:tab w:val="right" w:leader="dot" w:pos="8019"/>
        </w:tabs>
        <w:spacing w:line="240" w:lineRule="auto"/>
        <w:rPr>
          <w:rFonts w:asciiTheme="minorEastAsia" w:hAnsiTheme="minorEastAsia" w:eastAsiaTheme="minorEastAsia" w:cstheme="minorBidi"/>
          <w:smallCaps w:val="0"/>
          <w:sz w:val="24"/>
          <w:szCs w:val="24"/>
        </w:rPr>
      </w:pPr>
      <w:r>
        <w:fldChar w:fldCharType="begin"/>
      </w:r>
      <w:r>
        <w:instrText xml:space="preserve"> HYPERLINK \l "_Toc73025283" </w:instrText>
      </w:r>
      <w:r>
        <w:fldChar w:fldCharType="separate"/>
      </w:r>
      <w:r>
        <w:rPr>
          <w:rStyle w:val="44"/>
          <w:rFonts w:asciiTheme="minorEastAsia" w:hAnsiTheme="minorEastAsia" w:eastAsiaTheme="minorEastAsia"/>
          <w:sz w:val="24"/>
          <w:szCs w:val="24"/>
        </w:rPr>
        <w:t xml:space="preserve">9.4  </w:t>
      </w:r>
      <w:r>
        <w:rPr>
          <w:rStyle w:val="44"/>
          <w:rFonts w:hint="eastAsia" w:asciiTheme="minorEastAsia" w:hAnsiTheme="minorEastAsia" w:eastAsiaTheme="minorEastAsia"/>
          <w:sz w:val="24"/>
          <w:szCs w:val="24"/>
        </w:rPr>
        <w:t>混凝土分项工程验收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_Toc73025283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8"/>
        <w:tabs>
          <w:tab w:val="right" w:leader="dot" w:pos="8019"/>
        </w:tabs>
        <w:spacing w:line="240" w:lineRule="auto"/>
        <w:rPr>
          <w:rFonts w:asciiTheme="minorEastAsia" w:hAnsiTheme="minorEastAsia" w:eastAsiaTheme="minorEastAsia" w:cstheme="minorBidi"/>
          <w:b w:val="0"/>
          <w:bCs w:val="0"/>
          <w:caps w:val="0"/>
          <w:sz w:val="24"/>
          <w:szCs w:val="24"/>
        </w:rPr>
      </w:pPr>
      <w:r>
        <w:fldChar w:fldCharType="begin"/>
      </w:r>
      <w:r>
        <w:instrText xml:space="preserve"> HYPERLINK \l "_Toc73025284" </w:instrText>
      </w:r>
      <w:r>
        <w:fldChar w:fldCharType="separate"/>
      </w:r>
      <w:r>
        <w:rPr>
          <w:rStyle w:val="44"/>
          <w:rFonts w:hint="eastAsia" w:asciiTheme="minorEastAsia" w:hAnsiTheme="minorEastAsia" w:eastAsiaTheme="minorEastAsia"/>
          <w:b w:val="0"/>
          <w:sz w:val="24"/>
          <w:szCs w:val="24"/>
        </w:rPr>
        <w:t>本规程用词说明</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_Toc73025284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31</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28"/>
        <w:tabs>
          <w:tab w:val="right" w:leader="dot" w:pos="8019"/>
        </w:tabs>
        <w:spacing w:line="240" w:lineRule="auto"/>
        <w:rPr>
          <w:rFonts w:asciiTheme="minorEastAsia" w:hAnsiTheme="minorEastAsia" w:eastAsiaTheme="minorEastAsia"/>
          <w:b w:val="0"/>
          <w:sz w:val="24"/>
          <w:szCs w:val="24"/>
        </w:rPr>
        <w:sectPr>
          <w:footerReference r:id="rId9" w:type="first"/>
          <w:footerReference r:id="rId8" w:type="default"/>
          <w:pgSz w:w="11907" w:h="16840"/>
          <w:pgMar w:top="1440" w:right="1797" w:bottom="1440" w:left="1797" w:header="851" w:footer="992" w:gutter="284"/>
          <w:pgNumType w:start="1"/>
          <w:cols w:space="425" w:num="1"/>
          <w:docGrid w:linePitch="312" w:charSpace="0"/>
        </w:sectPr>
      </w:pPr>
      <w:r>
        <w:fldChar w:fldCharType="begin"/>
      </w:r>
      <w:r>
        <w:instrText xml:space="preserve"> HYPERLINK \l "_Toc73025285" </w:instrText>
      </w:r>
      <w:r>
        <w:fldChar w:fldCharType="separate"/>
      </w:r>
      <w:r>
        <w:rPr>
          <w:rStyle w:val="44"/>
          <w:rFonts w:hint="eastAsia" w:asciiTheme="minorEastAsia" w:hAnsiTheme="minorEastAsia" w:eastAsiaTheme="minorEastAsia"/>
          <w:b w:val="0"/>
          <w:sz w:val="24"/>
          <w:szCs w:val="24"/>
        </w:rPr>
        <w:t>引用标准名录</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_Toc73025285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32</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br w:type="page"/>
      </w:r>
    </w:p>
    <w:p>
      <w:pPr>
        <w:jc w:val="center"/>
        <w:rPr>
          <w:rFonts w:eastAsiaTheme="majorEastAsia"/>
        </w:rPr>
      </w:pPr>
      <w:r>
        <w:rPr>
          <w:rFonts w:eastAsiaTheme="majorEastAsia"/>
        </w:rPr>
        <w:t>Contents</w:t>
      </w:r>
    </w:p>
    <w:p>
      <w:pPr>
        <w:jc w:val="distribute"/>
        <w:rPr>
          <w:rFonts w:asciiTheme="majorEastAsia" w:hAnsiTheme="majorEastAsia" w:eastAsiaTheme="majorEastAsia"/>
        </w:rPr>
      </w:pPr>
      <w:r>
        <w:rPr>
          <w:rFonts w:eastAsiaTheme="majorEastAsia"/>
        </w:rPr>
        <w:t>1  General Provisions</w:t>
      </w:r>
      <w:r>
        <w:rPr>
          <w:rFonts w:asciiTheme="majorEastAsia" w:hAnsiTheme="majorEastAsia" w:eastAsiaTheme="majorEastAsia"/>
        </w:rPr>
        <w:t>..............................................1</w:t>
      </w:r>
    </w:p>
    <w:p>
      <w:pPr>
        <w:jc w:val="distribute"/>
        <w:rPr>
          <w:rFonts w:asciiTheme="majorEastAsia" w:hAnsiTheme="majorEastAsia" w:eastAsiaTheme="majorEastAsia"/>
        </w:rPr>
      </w:pPr>
      <w:r>
        <w:rPr>
          <w:rFonts w:eastAsiaTheme="majorEastAsia"/>
        </w:rPr>
        <w:t>2  Terms and Symbols.</w:t>
      </w:r>
      <w:r>
        <w:rPr>
          <w:rFonts w:asciiTheme="majorEastAsia" w:hAnsiTheme="majorEastAsia" w:eastAsiaTheme="majorEastAsia"/>
        </w:rPr>
        <w:t>.............................................2</w:t>
      </w:r>
    </w:p>
    <w:p>
      <w:pPr>
        <w:ind w:firstLine="240" w:firstLineChars="100"/>
        <w:jc w:val="distribute"/>
        <w:rPr>
          <w:rFonts w:asciiTheme="majorEastAsia" w:hAnsiTheme="majorEastAsia" w:eastAsiaTheme="majorEastAsia"/>
        </w:rPr>
      </w:pPr>
      <w:r>
        <w:rPr>
          <w:rFonts w:hint="eastAsia" w:eastAsiaTheme="majorEastAsia"/>
        </w:rPr>
        <w:t>2.1  Terms</w:t>
      </w:r>
      <w:r>
        <w:rPr>
          <w:rFonts w:asciiTheme="majorEastAsia" w:hAnsiTheme="majorEastAsia" w:eastAsiaTheme="majorEastAsia"/>
        </w:rPr>
        <w:t>.....................................................2</w:t>
      </w:r>
    </w:p>
    <w:p>
      <w:pPr>
        <w:ind w:firstLine="240" w:firstLineChars="100"/>
        <w:jc w:val="distribute"/>
        <w:rPr>
          <w:rFonts w:asciiTheme="majorEastAsia" w:hAnsiTheme="majorEastAsia" w:eastAsiaTheme="majorEastAsia"/>
        </w:rPr>
      </w:pPr>
      <w:r>
        <w:rPr>
          <w:rFonts w:eastAsiaTheme="majorEastAsia"/>
        </w:rPr>
        <w:t>2.2  Symbols</w:t>
      </w:r>
      <w:r>
        <w:rPr>
          <w:rFonts w:asciiTheme="majorEastAsia" w:hAnsiTheme="majorEastAsia" w:eastAsiaTheme="majorEastAsia"/>
        </w:rPr>
        <w:t>...................................................3</w:t>
      </w:r>
    </w:p>
    <w:p>
      <w:pPr>
        <w:jc w:val="distribute"/>
        <w:rPr>
          <w:rFonts w:asciiTheme="majorEastAsia" w:hAnsiTheme="majorEastAsia" w:eastAsiaTheme="majorEastAsia"/>
        </w:rPr>
      </w:pPr>
      <w:r>
        <w:rPr>
          <w:rFonts w:eastAsiaTheme="majorEastAsia"/>
        </w:rPr>
        <w:t>3  Materials</w:t>
      </w:r>
      <w:r>
        <w:rPr>
          <w:rFonts w:asciiTheme="majorEastAsia" w:hAnsiTheme="majorEastAsia" w:eastAsiaTheme="majorEastAsia"/>
        </w:rPr>
        <w:t>......................................................5</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3.1 Concrete.</w:t>
      </w:r>
      <w:r>
        <w:rPr>
          <w:rFonts w:asciiTheme="majorEastAsia" w:hAnsiTheme="majorEastAsia" w:eastAsiaTheme="majorEastAsia"/>
        </w:rPr>
        <w:t>..................................................5</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3.2 Steel Reinforcement.</w:t>
      </w:r>
      <w:r>
        <w:rPr>
          <w:rFonts w:asciiTheme="majorEastAsia" w:hAnsiTheme="majorEastAsia" w:eastAsiaTheme="majorEastAsia"/>
        </w:rPr>
        <w:t>.........................................5</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3.3 Embeded Parts and Connecting Materials.</w:t>
      </w:r>
      <w:r>
        <w:rPr>
          <w:rFonts w:asciiTheme="majorEastAsia" w:hAnsiTheme="majorEastAsia" w:eastAsiaTheme="majorEastAsia"/>
        </w:rPr>
        <w:t>........................5</w:t>
      </w:r>
    </w:p>
    <w:p>
      <w:pPr>
        <w:jc w:val="distribute"/>
        <w:rPr>
          <w:rFonts w:asciiTheme="majorEastAsia" w:hAnsiTheme="majorEastAsia" w:eastAsiaTheme="majorEastAsia"/>
        </w:rPr>
      </w:pPr>
      <w:r>
        <w:rPr>
          <w:rFonts w:eastAsiaTheme="majorEastAsia"/>
        </w:rPr>
        <w:t>4  General Requirements.</w:t>
      </w:r>
      <w:r>
        <w:rPr>
          <w:rFonts w:asciiTheme="majorEastAsia" w:hAnsiTheme="majorEastAsia" w:eastAsiaTheme="majorEastAsia"/>
        </w:rPr>
        <w:t>.......</w:t>
      </w:r>
      <w:r>
        <w:rPr>
          <w:rFonts w:hint="eastAsia" w:asciiTheme="majorEastAsia" w:hAnsiTheme="majorEastAsia" w:eastAsiaTheme="majorEastAsia"/>
        </w:rPr>
        <w:t>..</w:t>
      </w:r>
      <w:r>
        <w:rPr>
          <w:rFonts w:asciiTheme="majorEastAsia" w:hAnsiTheme="majorEastAsia" w:eastAsiaTheme="majorEastAsia"/>
        </w:rPr>
        <w:t>..................................6</w:t>
      </w:r>
    </w:p>
    <w:p>
      <w:pPr>
        <w:jc w:val="distribute"/>
        <w:rPr>
          <w:rFonts w:asciiTheme="majorEastAsia" w:hAnsiTheme="majorEastAsia" w:eastAsiaTheme="majorEastAsia"/>
        </w:rPr>
      </w:pPr>
      <w:r>
        <w:rPr>
          <w:rFonts w:eastAsiaTheme="majorEastAsia"/>
        </w:rPr>
        <w:t>5  Structral Design.</w:t>
      </w:r>
      <w:r>
        <w:rPr>
          <w:rFonts w:asciiTheme="majorEastAsia" w:hAnsiTheme="majorEastAsia" w:eastAsiaTheme="majorEastAsia"/>
        </w:rPr>
        <w:t>................................................7</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5.1 General..</w:t>
      </w:r>
      <w:r>
        <w:rPr>
          <w:rFonts w:asciiTheme="majorEastAsia" w:hAnsiTheme="majorEastAsia" w:eastAsiaTheme="majorEastAsia"/>
        </w:rPr>
        <w:t>..................................................7</w:t>
      </w:r>
    </w:p>
    <w:p>
      <w:pPr>
        <w:jc w:val="distribute"/>
        <w:rPr>
          <w:rFonts w:asciiTheme="majorEastAsia" w:hAnsiTheme="majorEastAsia" w:eastAsiaTheme="majorEastAsia"/>
        </w:rPr>
      </w:pP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 xml:space="preserve"> </w:t>
      </w:r>
      <w:r>
        <w:rPr>
          <w:rFonts w:hint="eastAsia" w:eastAsiaTheme="majorEastAsia"/>
        </w:rPr>
        <w:t xml:space="preserve">5.2 </w:t>
      </w:r>
      <w:r>
        <w:rPr>
          <w:rFonts w:eastAsiaTheme="majorEastAsia"/>
        </w:rPr>
        <w:t>Component Design</w:t>
      </w:r>
      <w:r>
        <w:rPr>
          <w:rFonts w:asciiTheme="majorEastAsia" w:hAnsiTheme="majorEastAsia" w:eastAsiaTheme="majorEastAsia"/>
        </w:rPr>
        <w:t>..........................................7</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5.3 Joints Design.</w:t>
      </w:r>
      <w:r>
        <w:rPr>
          <w:rFonts w:asciiTheme="majorEastAsia" w:hAnsiTheme="majorEastAsia" w:eastAsiaTheme="majorEastAsia"/>
        </w:rPr>
        <w:t>..............................................9</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5.4 Integral Prefabricated Caisson Design</w:t>
      </w:r>
      <w:r>
        <w:rPr>
          <w:rFonts w:asciiTheme="majorEastAsia" w:hAnsiTheme="majorEastAsia" w:eastAsiaTheme="majorEastAsia"/>
        </w:rPr>
        <w:t>...........................11</w:t>
      </w:r>
    </w:p>
    <w:p>
      <w:pPr>
        <w:jc w:val="distribute"/>
        <w:rPr>
          <w:rFonts w:asciiTheme="majorEastAsia" w:hAnsiTheme="majorEastAsia" w:eastAsiaTheme="majorEastAsia"/>
        </w:rPr>
      </w:pPr>
      <w:r>
        <w:rPr>
          <w:rFonts w:eastAsiaTheme="majorEastAsia"/>
        </w:rPr>
        <w:t>6  Detailing Requirements</w:t>
      </w:r>
      <w:r>
        <w:rPr>
          <w:rFonts w:asciiTheme="majorEastAsia" w:hAnsiTheme="majorEastAsia" w:eastAsiaTheme="majorEastAsia"/>
        </w:rPr>
        <w:t>..........................................12</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6.1 General.</w:t>
      </w:r>
      <w:r>
        <w:rPr>
          <w:rFonts w:asciiTheme="majorEastAsia" w:hAnsiTheme="majorEastAsia" w:eastAsiaTheme="majorEastAsia"/>
        </w:rPr>
        <w:t>..................................................12</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6.2 Slab Jiont</w:t>
      </w:r>
      <w:r>
        <w:rPr>
          <w:rFonts w:asciiTheme="majorEastAsia" w:hAnsiTheme="majorEastAsia" w:eastAsiaTheme="majorEastAsia"/>
        </w:rPr>
        <w:t>s................................................13</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6.3 Support Jionts.</w:t>
      </w:r>
      <w:r>
        <w:rPr>
          <w:rFonts w:asciiTheme="majorEastAsia" w:hAnsiTheme="majorEastAsia" w:eastAsiaTheme="majorEastAsia"/>
        </w:rPr>
        <w:t>.............................................16</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6.4 Integral Prefabricated Caisson.</w:t>
      </w:r>
      <w:r>
        <w:rPr>
          <w:rFonts w:asciiTheme="majorEastAsia" w:hAnsiTheme="majorEastAsia" w:eastAsiaTheme="majorEastAsia"/>
        </w:rPr>
        <w:t>................................17</w:t>
      </w:r>
    </w:p>
    <w:p>
      <w:pPr>
        <w:jc w:val="distribute"/>
        <w:rPr>
          <w:rFonts w:asciiTheme="majorEastAsia" w:hAnsiTheme="majorEastAsia" w:eastAsiaTheme="majorEastAsia"/>
        </w:rPr>
      </w:pPr>
      <w:r>
        <w:rPr>
          <w:rFonts w:eastAsiaTheme="majorEastAsia"/>
        </w:rPr>
        <w:t>7  Manufacture,Transportation and Storage.</w:t>
      </w:r>
      <w:r>
        <w:rPr>
          <w:rFonts w:asciiTheme="majorEastAsia" w:hAnsiTheme="majorEastAsia" w:eastAsiaTheme="majorEastAsia"/>
        </w:rPr>
        <w:t>............................19</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7.1 General</w:t>
      </w:r>
      <w:r>
        <w:rPr>
          <w:rFonts w:asciiTheme="majorEastAsia" w:hAnsiTheme="majorEastAsia" w:eastAsiaTheme="majorEastAsia"/>
        </w:rPr>
        <w:t>...................................................19</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7.2 Manufactur</w:t>
      </w:r>
      <w:r>
        <w:rPr>
          <w:rFonts w:asciiTheme="majorEastAsia" w:hAnsiTheme="majorEastAsia" w:eastAsiaTheme="majorEastAsia"/>
        </w:rPr>
        <w:t>e...............................................20</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7.3 Quality I</w:t>
      </w:r>
      <w:r>
        <w:rPr>
          <w:rFonts w:hint="eastAsia" w:eastAsiaTheme="majorEastAsia"/>
        </w:rPr>
        <w:t>ns</w:t>
      </w:r>
      <w:r>
        <w:rPr>
          <w:rFonts w:eastAsiaTheme="majorEastAsia"/>
        </w:rPr>
        <w:t>pection</w:t>
      </w:r>
      <w:r>
        <w:rPr>
          <w:rFonts w:asciiTheme="majorEastAsia" w:hAnsiTheme="majorEastAsia" w:eastAsiaTheme="majorEastAsia"/>
        </w:rPr>
        <w:t>..........................................21</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7.4 Transportation and Storage</w:t>
      </w:r>
      <w:r>
        <w:rPr>
          <w:rFonts w:asciiTheme="majorEastAsia" w:hAnsiTheme="majorEastAsia" w:eastAsiaTheme="majorEastAsia"/>
        </w:rPr>
        <w:t>....................................23</w:t>
      </w:r>
    </w:p>
    <w:p>
      <w:pPr>
        <w:jc w:val="distribute"/>
        <w:rPr>
          <w:rFonts w:asciiTheme="majorEastAsia" w:hAnsiTheme="majorEastAsia" w:eastAsiaTheme="majorEastAsia"/>
        </w:rPr>
      </w:pPr>
      <w:r>
        <w:rPr>
          <w:rFonts w:eastAsiaTheme="majorEastAsia"/>
        </w:rPr>
        <w:t>8  Construction</w:t>
      </w:r>
      <w:r>
        <w:rPr>
          <w:rFonts w:asciiTheme="majorEastAsia" w:hAnsiTheme="majorEastAsia" w:eastAsiaTheme="majorEastAsia"/>
        </w:rPr>
        <w:t>...................................................25</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8.1 General</w:t>
      </w:r>
      <w:r>
        <w:rPr>
          <w:rFonts w:asciiTheme="majorEastAsia" w:hAnsiTheme="majorEastAsia" w:eastAsiaTheme="majorEastAsia"/>
        </w:rPr>
        <w:t>...................................................25</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 xml:space="preserve"> 8.2 Erectio</w:t>
      </w:r>
      <w:r>
        <w:rPr>
          <w:rFonts w:asciiTheme="majorEastAsia" w:hAnsiTheme="majorEastAsia" w:eastAsiaTheme="majorEastAsia"/>
        </w:rPr>
        <w:t>n...................................................25</w:t>
      </w:r>
    </w:p>
    <w:p>
      <w:pPr>
        <w:jc w:val="distribute"/>
        <w:rPr>
          <w:rFonts w:asciiTheme="majorEastAsia" w:hAnsiTheme="majorEastAsia" w:eastAsiaTheme="majorEastAsia"/>
        </w:rPr>
      </w:pPr>
      <w:r>
        <w:rPr>
          <w:rFonts w:asciiTheme="majorEastAsia" w:hAnsiTheme="majorEastAsia" w:eastAsiaTheme="majorEastAsia"/>
        </w:rPr>
        <w:t xml:space="preserve">    </w:t>
      </w:r>
      <w:r>
        <w:rPr>
          <w:rFonts w:eastAsiaTheme="majorEastAsia"/>
        </w:rPr>
        <w:t>8.3 Casting</w:t>
      </w:r>
      <w:r>
        <w:rPr>
          <w:rFonts w:asciiTheme="majorEastAsia" w:hAnsiTheme="majorEastAsia" w:eastAsiaTheme="majorEastAsia"/>
        </w:rPr>
        <w:t>.................................................27</w:t>
      </w:r>
    </w:p>
    <w:p>
      <w:pPr>
        <w:jc w:val="distribute"/>
        <w:rPr>
          <w:rFonts w:asciiTheme="majorEastAsia" w:hAnsiTheme="majorEastAsia" w:eastAsiaTheme="majorEastAsia"/>
        </w:rPr>
      </w:pPr>
      <w:r>
        <w:rPr>
          <w:rFonts w:eastAsiaTheme="majorEastAsia"/>
        </w:rPr>
        <w:t xml:space="preserve">9  Quality </w:t>
      </w:r>
      <w:r>
        <w:rPr>
          <w:rFonts w:hint="eastAsia" w:eastAsiaTheme="majorEastAsia"/>
        </w:rPr>
        <w:t>A</w:t>
      </w:r>
      <w:r>
        <w:rPr>
          <w:rFonts w:eastAsiaTheme="majorEastAsia"/>
        </w:rPr>
        <w:t>cceptance</w:t>
      </w:r>
      <w:r>
        <w:rPr>
          <w:rFonts w:asciiTheme="majorEastAsia" w:hAnsiTheme="majorEastAsia" w:eastAsiaTheme="majorEastAsia"/>
        </w:rPr>
        <w:t>.............................................28</w:t>
      </w:r>
    </w:p>
    <w:p>
      <w:pPr>
        <w:jc w:val="distribute"/>
        <w:rPr>
          <w:rFonts w:asciiTheme="majorEastAsia" w:hAnsiTheme="majorEastAsia" w:eastAsiaTheme="majorEastAsia"/>
        </w:rPr>
      </w:pPr>
      <w:r>
        <w:rPr>
          <w:rFonts w:eastAsiaTheme="majorEastAsia"/>
        </w:rPr>
        <w:t>Explanation of Wording in This</w:t>
      </w:r>
      <w:r>
        <w:rPr>
          <w:rFonts w:hint="eastAsia" w:eastAsiaTheme="majorEastAsia"/>
          <w:lang w:val="en-US" w:eastAsia="zh-CN"/>
        </w:rPr>
        <w:t xml:space="preserve"> </w:t>
      </w:r>
      <w:r>
        <w:rPr>
          <w:rFonts w:eastAsiaTheme="majorEastAsia"/>
        </w:rPr>
        <w:t>Standand</w:t>
      </w:r>
      <w:r>
        <w:rPr>
          <w:rFonts w:asciiTheme="majorEastAsia" w:hAnsiTheme="majorEastAsia" w:eastAsiaTheme="majorEastAsia"/>
        </w:rPr>
        <w:t>...............................31</w:t>
      </w:r>
    </w:p>
    <w:p>
      <w:pPr>
        <w:jc w:val="distribute"/>
        <w:rPr>
          <w:rFonts w:asciiTheme="majorEastAsia" w:hAnsiTheme="majorEastAsia" w:eastAsiaTheme="majorEastAsia"/>
        </w:rPr>
      </w:pPr>
      <w:r>
        <w:rPr>
          <w:rFonts w:hint="eastAsia" w:eastAsiaTheme="majorEastAsia"/>
        </w:rPr>
        <w:t>L</w:t>
      </w:r>
      <w:r>
        <w:rPr>
          <w:rFonts w:eastAsiaTheme="majorEastAsia"/>
        </w:rPr>
        <w:t>ist of Quoted Standands</w:t>
      </w:r>
      <w:r>
        <w:rPr>
          <w:rFonts w:asciiTheme="majorEastAsia" w:hAnsiTheme="majorEastAsia" w:eastAsiaTheme="majorEastAsia"/>
        </w:rPr>
        <w:t>............................</w:t>
      </w:r>
      <w:bookmarkStart w:id="107" w:name="_GoBack"/>
      <w:bookmarkEnd w:id="107"/>
      <w:r>
        <w:rPr>
          <w:rFonts w:asciiTheme="majorEastAsia" w:hAnsiTheme="majorEastAsia" w:eastAsiaTheme="majorEastAsia"/>
        </w:rPr>
        <w:t>................32</w:t>
      </w:r>
    </w:p>
    <w:p>
      <w:pPr>
        <w:jc w:val="distribute"/>
        <w:sectPr>
          <w:footerReference r:id="rId11" w:type="first"/>
          <w:footerReference r:id="rId10" w:type="default"/>
          <w:pgSz w:w="11907" w:h="16840"/>
          <w:pgMar w:top="1440" w:right="1797" w:bottom="1440" w:left="1797" w:header="851" w:footer="992" w:gutter="284"/>
          <w:pgNumType w:start="1"/>
          <w:cols w:space="425" w:num="1"/>
          <w:docGrid w:linePitch="312" w:charSpace="0"/>
        </w:sectPr>
      </w:pPr>
    </w:p>
    <w:p>
      <w:pPr>
        <w:widowControl/>
        <w:spacing w:line="240" w:lineRule="auto"/>
        <w:jc w:val="left"/>
        <w:rPr>
          <w:b/>
          <w:kern w:val="44"/>
          <w:sz w:val="32"/>
          <w:szCs w:val="28"/>
        </w:rPr>
      </w:pPr>
    </w:p>
    <w:p>
      <w:pPr>
        <w:pStyle w:val="2"/>
      </w:pPr>
      <w:bookmarkStart w:id="32" w:name="_Toc73025251"/>
      <w:r>
        <w:t>1  总则</w:t>
      </w:r>
      <w:bookmarkEnd w:id="31"/>
      <w:bookmarkEnd w:id="32"/>
    </w:p>
    <w:p>
      <w:r>
        <w:rPr>
          <w:b/>
        </w:rPr>
        <w:t>1.0.1</w:t>
      </w:r>
      <w:r>
        <w:t xml:space="preserve">  为</w:t>
      </w:r>
      <w:r>
        <w:rPr>
          <w:rFonts w:hint="eastAsia"/>
        </w:rPr>
        <w:t>规范</w:t>
      </w:r>
      <w:r>
        <w:t>边缘叠合楼板的工程应用</w:t>
      </w:r>
      <w:r>
        <w:rPr>
          <w:rFonts w:hint="eastAsia"/>
        </w:rPr>
        <w:t>，</w:t>
      </w:r>
      <w:r>
        <w:t>做到安全适用、经济合理、技术先进</w:t>
      </w:r>
      <w:r>
        <w:rPr>
          <w:rFonts w:hint="eastAsia"/>
        </w:rPr>
        <w:t>、</w:t>
      </w:r>
      <w:r>
        <w:t>保证质量，制定本规程。</w:t>
      </w:r>
    </w:p>
    <w:p>
      <w:r>
        <w:rPr>
          <w:rFonts w:eastAsia="仿宋"/>
          <w:color w:val="002060"/>
        </w:rPr>
        <w:t>【条文说明】</w:t>
      </w:r>
    </w:p>
    <w:p>
      <w:pPr>
        <w:ind w:firstLine="480" w:firstLineChars="200"/>
      </w:pPr>
      <w:r>
        <w:rPr>
          <w:rFonts w:hint="eastAsia" w:eastAsia="仿宋"/>
          <w:color w:val="002060"/>
        </w:rPr>
        <w:t>边缘叠合楼板中间部分整体预制，刚度较大，在堆放、安装及施工阶段可提供必要的承载力和刚度，避免预制板在短暂设计状况下的损坏；板面工厂预制平整度高；边缘叠合区域采用U型钢筋，与搭接钢筋连接，U型钢筋可加强新旧混凝土间抗剪能力，增强预制板与叠合层的整体性。为验证构造的可靠性，共开展六批次87组大型足尺试验以及129组小型材料、连接性能试验，验证了该构造下边缘叠合楼板跨中拼缝节点及支座拼缝节点均可达到等同现浇或强于现浇。为规范边缘叠合楼板的设计、制作、施工及验收，制定本规程。</w:t>
      </w:r>
    </w:p>
    <w:p>
      <w:r>
        <w:rPr>
          <w:b/>
        </w:rPr>
        <w:t>1.0.2</w:t>
      </w:r>
      <w:r>
        <w:t xml:space="preserve">  本规程适用于</w:t>
      </w:r>
      <w:r>
        <w:rPr>
          <w:rFonts w:hint="eastAsia"/>
        </w:rPr>
        <w:t>一般</w:t>
      </w:r>
      <w:r>
        <w:t>工业与民用建筑楼屋盖的设计</w:t>
      </w:r>
      <w:r>
        <w:rPr>
          <w:rFonts w:hint="eastAsia"/>
        </w:rPr>
        <w:t>、</w:t>
      </w:r>
      <w:r>
        <w:t>构件生产</w:t>
      </w:r>
      <w:r>
        <w:rPr>
          <w:rFonts w:hint="eastAsia"/>
        </w:rPr>
        <w:t>、</w:t>
      </w:r>
      <w:r>
        <w:t>施工及验收。</w:t>
      </w:r>
    </w:p>
    <w:p>
      <w:r>
        <w:rPr>
          <w:rFonts w:eastAsia="仿宋"/>
          <w:color w:val="002060"/>
        </w:rPr>
        <w:t>【条文说明】</w:t>
      </w:r>
    </w:p>
    <w:p>
      <w:pPr>
        <w:ind w:firstLine="480" w:firstLineChars="200"/>
        <w:rPr>
          <w:rFonts w:eastAsia="仿宋"/>
          <w:color w:val="002060"/>
        </w:rPr>
      </w:pPr>
      <w:r>
        <w:rPr>
          <w:rFonts w:eastAsia="仿宋"/>
          <w:color w:val="002060"/>
        </w:rPr>
        <w:t>本规程不适用于底板表面温度经常大于60℃或板承受振动荷载的情况。</w:t>
      </w:r>
    </w:p>
    <w:p>
      <w:r>
        <w:rPr>
          <w:b/>
        </w:rPr>
        <w:t>1.0.3</w:t>
      </w:r>
      <w:r>
        <w:t xml:space="preserve">  边缘叠合楼板的设计、制作</w:t>
      </w:r>
      <w:r>
        <w:rPr>
          <w:rFonts w:hint="eastAsia"/>
        </w:rPr>
        <w:t>、</w:t>
      </w:r>
      <w:r>
        <w:t>施工及验收除应符合本规程的规定外，尚应符合国家现行有关标准的规定。</w:t>
      </w:r>
    </w:p>
    <w:p>
      <w:pPr>
        <w:pStyle w:val="2"/>
      </w:pPr>
      <w:bookmarkStart w:id="33" w:name="_Toc54362634"/>
      <w:r>
        <w:br w:type="page"/>
      </w:r>
      <w:bookmarkStart w:id="34" w:name="_Toc73025252"/>
      <w:r>
        <w:t>2  术语和符号</w:t>
      </w:r>
      <w:bookmarkEnd w:id="33"/>
      <w:bookmarkEnd w:id="34"/>
    </w:p>
    <w:p>
      <w:pPr>
        <w:pStyle w:val="3"/>
        <w:jc w:val="center"/>
      </w:pPr>
      <w:bookmarkStart w:id="35" w:name="_Toc54362635"/>
      <w:bookmarkStart w:id="36" w:name="_Toc73025253"/>
      <w:r>
        <w:t>2.1  术   语</w:t>
      </w:r>
      <w:bookmarkEnd w:id="35"/>
      <w:bookmarkEnd w:id="36"/>
    </w:p>
    <w:p>
      <w:r>
        <w:rPr>
          <w:b/>
        </w:rPr>
        <w:t>2.1.1</w:t>
      </w:r>
      <w:r>
        <w:t xml:space="preserve">  边缘叠合楼板 edge laminated slab</w:t>
      </w:r>
    </w:p>
    <w:p>
      <w:pPr>
        <w:ind w:firstLine="480" w:firstLineChars="200"/>
      </w:pPr>
      <w:r>
        <w:t>采用免拆模模块，楼盖中部区域全厚度整体预制，边缘预留叠合区域，现场后浇混凝土，采用密拼形式接缝形成的叠合楼盖，可用于楼板、屋面板。</w:t>
      </w:r>
    </w:p>
    <w:p>
      <w:pPr>
        <w:rPr>
          <w:rFonts w:eastAsia="仿宋"/>
          <w:color w:val="002060"/>
        </w:rPr>
      </w:pPr>
      <w:r>
        <w:rPr>
          <w:rFonts w:eastAsia="仿宋"/>
          <w:color w:val="002060"/>
        </w:rPr>
        <w:t>【条文说明】</w:t>
      </w:r>
    </w:p>
    <w:p>
      <w:pPr>
        <w:ind w:firstLine="480" w:firstLineChars="200"/>
        <w:jc w:val="left"/>
        <w:rPr>
          <w:rFonts w:eastAsia="仿宋"/>
          <w:color w:val="002060"/>
        </w:rPr>
      </w:pPr>
      <w:r>
        <w:rPr>
          <w:rFonts w:hint="eastAsia" w:eastAsia="仿宋"/>
          <w:color w:val="002060"/>
        </w:rPr>
        <w:t>在装配式建筑施工过程中，预制楼板安装时，外伸钢筋与混凝土梁钢筋冲突，导致施工效率降低，为解决这一问题，本规程采用边缘叠合楼板的形式，无需外伸钢筋，以附加钢筋代替，提高了施工效率。</w:t>
      </w:r>
    </w:p>
    <w:p>
      <w:pPr>
        <w:ind w:firstLine="480" w:firstLineChars="200"/>
        <w:jc w:val="left"/>
        <w:rPr>
          <w:rFonts w:eastAsia="仿宋"/>
          <w:color w:val="002060"/>
        </w:rPr>
      </w:pPr>
      <w:r>
        <w:rPr>
          <w:rFonts w:hint="eastAsia" w:eastAsia="仿宋"/>
          <w:color w:val="002060"/>
        </w:rPr>
        <w:t>本条涉及专利“一种设置免拆模的预制楼板(ZL201921716495.2)”、“一种装配式楼板结构（ZL201820997794.7）”、“一种叠合楼板的生产模具(ZL202022460374.5)”。</w:t>
      </w:r>
    </w:p>
    <w:p>
      <w:r>
        <w:rPr>
          <w:b/>
        </w:rPr>
        <w:t>2.1.2</w:t>
      </w:r>
      <w:r>
        <w:t xml:space="preserve">  立体附加钢筋 three-dimensional additional reinforcement</w:t>
      </w:r>
    </w:p>
    <w:p>
      <w:pPr>
        <w:ind w:firstLine="480" w:firstLineChars="200"/>
      </w:pPr>
      <w:r>
        <w:t>弯折成立体U型的附加钢筋，现场放置于跨中或支座拼缝</w:t>
      </w:r>
      <w:r>
        <w:rPr>
          <w:rFonts w:hint="eastAsia"/>
        </w:rPr>
        <w:t>处</w:t>
      </w:r>
      <w:r>
        <w:t>，用于连接边缘叠合楼板</w:t>
      </w:r>
      <w:r>
        <w:rPr>
          <w:rFonts w:hint="eastAsia"/>
        </w:rPr>
        <w:t>，</w:t>
      </w:r>
      <w:r>
        <w:t>从而形成整体受力的楼板。</w:t>
      </w:r>
    </w:p>
    <w:p>
      <w:pPr>
        <w:rPr>
          <w:rFonts w:eastAsia="仿宋"/>
          <w:color w:val="002060"/>
        </w:rPr>
      </w:pPr>
      <w:r>
        <w:rPr>
          <w:rFonts w:eastAsia="仿宋"/>
          <w:color w:val="002060"/>
        </w:rPr>
        <w:t>【条文说明】</w:t>
      </w:r>
    </w:p>
    <w:p>
      <w:pPr>
        <w:ind w:firstLine="480" w:firstLineChars="200"/>
        <w:rPr>
          <w:rFonts w:eastAsia="仿宋"/>
          <w:color w:val="002060"/>
        </w:rPr>
      </w:pPr>
      <w:r>
        <w:rPr>
          <w:rFonts w:hint="eastAsia" w:eastAsia="仿宋"/>
          <w:color w:val="002060"/>
        </w:rPr>
        <w:t>拼缝位置在跨中时一般为正弯矩，在支座处一般为负弯矩，立体附加钢筋（图2.1.2）在不同位置接缝处只需调整放置方向，即可满足受力要求，加工简便，现场施工简便，且浇筑时不易错位。</w:t>
      </w:r>
    </w:p>
    <w:p>
      <w:pPr>
        <w:jc w:val="center"/>
      </w:pPr>
      <w:r>
        <w:rPr>
          <w:sz w:val="21"/>
        </w:rPr>
        <w:drawing>
          <wp:inline distT="0" distB="0" distL="114300" distR="114300">
            <wp:extent cx="1604010" cy="821055"/>
            <wp:effectExtent l="0" t="0" r="0" b="0"/>
            <wp:docPr id="27" name="图片 27" descr="立体附加钢筋大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立体附加钢筋大样"/>
                    <pic:cNvPicPr>
                      <a:picLocks noChangeAspect="1"/>
                    </pic:cNvPicPr>
                  </pic:nvPicPr>
                  <pic:blipFill>
                    <a:blip r:embed="rId15"/>
                    <a:srcRect t="16607" b="19414"/>
                    <a:stretch>
                      <a:fillRect/>
                    </a:stretch>
                  </pic:blipFill>
                  <pic:spPr>
                    <a:xfrm>
                      <a:off x="0" y="0"/>
                      <a:ext cx="1626282" cy="832406"/>
                    </a:xfrm>
                    <a:prstGeom prst="rect">
                      <a:avLst/>
                    </a:prstGeom>
                  </pic:spPr>
                </pic:pic>
              </a:graphicData>
            </a:graphic>
          </wp:inline>
        </w:drawing>
      </w:r>
    </w:p>
    <w:p>
      <w:pPr>
        <w:jc w:val="center"/>
        <w:rPr>
          <w:rFonts w:ascii="黑体" w:hAnsi="黑体" w:eastAsia="黑体"/>
          <w:sz w:val="21"/>
        </w:rPr>
      </w:pPr>
      <w:r>
        <w:rPr>
          <w:rFonts w:ascii="黑体" w:hAnsi="黑体" w:eastAsia="黑体"/>
          <w:sz w:val="21"/>
        </w:rPr>
        <w:t>图</w:t>
      </w:r>
      <w:r>
        <w:rPr>
          <w:rFonts w:hint="eastAsia" w:ascii="黑体" w:hAnsi="黑体" w:eastAsia="黑体"/>
          <w:sz w:val="21"/>
        </w:rPr>
        <w:t xml:space="preserve"> 2.1.2 立体附加钢筋</w:t>
      </w:r>
    </w:p>
    <w:p>
      <w:r>
        <w:rPr>
          <w:b/>
        </w:rPr>
        <w:t>2.1.3</w:t>
      </w:r>
      <w:r>
        <w:t xml:space="preserve">  全预制沉箱 integral prefabricated caisson</w:t>
      </w:r>
    </w:p>
    <w:p>
      <w:pPr>
        <w:ind w:firstLine="480" w:firstLineChars="200"/>
      </w:pPr>
      <w:r>
        <w:rPr>
          <w:rFonts w:hint="eastAsia"/>
        </w:rPr>
        <w:t>采用两种连接件与墙、梁连接，</w:t>
      </w:r>
      <w:r>
        <w:t>依靠标高调平连接件承受施工荷载并调节水平，叠合后通过承重连接件承受荷载的整体预制</w:t>
      </w:r>
      <w:r>
        <w:rPr>
          <w:rFonts w:hint="eastAsia"/>
        </w:rPr>
        <w:t>混凝土下沉箱体</w:t>
      </w:r>
      <w:r>
        <w:t>。</w:t>
      </w:r>
    </w:p>
    <w:p>
      <w:pPr>
        <w:rPr>
          <w:rFonts w:eastAsia="仿宋"/>
          <w:color w:val="002060"/>
        </w:rPr>
      </w:pPr>
      <w:r>
        <w:rPr>
          <w:rFonts w:eastAsia="仿宋"/>
          <w:color w:val="002060"/>
        </w:rPr>
        <w:t>【条文说明】</w:t>
      </w:r>
    </w:p>
    <w:p>
      <w:pPr>
        <w:ind w:firstLine="480" w:firstLineChars="200"/>
        <w:rPr>
          <w:rFonts w:eastAsia="仿宋"/>
          <w:color w:val="002060"/>
        </w:rPr>
      </w:pPr>
      <w:r>
        <w:rPr>
          <w:rFonts w:eastAsia="仿宋"/>
          <w:color w:val="002060"/>
        </w:rPr>
        <w:t>在装配式建筑施工过程中</w:t>
      </w:r>
      <w:r>
        <w:rPr>
          <w:rFonts w:hint="eastAsia" w:eastAsia="仿宋"/>
          <w:color w:val="002060"/>
        </w:rPr>
        <w:t>，</w:t>
      </w:r>
      <w:r>
        <w:rPr>
          <w:rFonts w:eastAsia="仿宋"/>
          <w:color w:val="002060"/>
        </w:rPr>
        <w:t>卫生间通常采用同层排水降板做法</w:t>
      </w:r>
      <w:r>
        <w:rPr>
          <w:rFonts w:hint="eastAsia" w:eastAsia="仿宋"/>
          <w:color w:val="002060"/>
        </w:rPr>
        <w:t>，</w:t>
      </w:r>
      <w:r>
        <w:rPr>
          <w:rFonts w:eastAsia="仿宋"/>
          <w:color w:val="002060"/>
        </w:rPr>
        <w:t>以保证住宅品质</w:t>
      </w:r>
      <w:r>
        <w:rPr>
          <w:rFonts w:hint="eastAsia" w:eastAsia="仿宋"/>
          <w:color w:val="002060"/>
        </w:rPr>
        <w:t>，</w:t>
      </w:r>
      <w:r>
        <w:rPr>
          <w:rFonts w:eastAsia="仿宋"/>
          <w:color w:val="002060"/>
        </w:rPr>
        <w:t>但结构降板导致卫生间区域内预制底板施工困难</w:t>
      </w:r>
      <w:r>
        <w:rPr>
          <w:rFonts w:hint="eastAsia" w:eastAsia="仿宋"/>
          <w:color w:val="002060"/>
        </w:rPr>
        <w:t>，</w:t>
      </w:r>
      <w:r>
        <w:rPr>
          <w:rFonts w:eastAsia="仿宋"/>
          <w:color w:val="002060"/>
        </w:rPr>
        <w:t>板块小</w:t>
      </w:r>
      <w:r>
        <w:rPr>
          <w:rFonts w:hint="eastAsia" w:eastAsia="仿宋"/>
          <w:color w:val="002060"/>
        </w:rPr>
        <w:t>，管线多，</w:t>
      </w:r>
      <w:r>
        <w:rPr>
          <w:rFonts w:eastAsia="仿宋"/>
          <w:color w:val="002060"/>
        </w:rPr>
        <w:t>效率低</w:t>
      </w:r>
      <w:r>
        <w:rPr>
          <w:rFonts w:hint="eastAsia" w:eastAsia="仿宋"/>
          <w:color w:val="002060"/>
        </w:rPr>
        <w:t>，</w:t>
      </w:r>
      <w:r>
        <w:rPr>
          <w:rFonts w:eastAsia="仿宋"/>
          <w:color w:val="002060"/>
        </w:rPr>
        <w:t>且存在漏水隐患</w:t>
      </w:r>
      <w:r>
        <w:rPr>
          <w:rFonts w:hint="eastAsia" w:eastAsia="仿宋"/>
          <w:color w:val="002060"/>
        </w:rPr>
        <w:t>。</w:t>
      </w:r>
      <w:r>
        <w:rPr>
          <w:rFonts w:eastAsia="仿宋"/>
          <w:color w:val="002060"/>
        </w:rPr>
        <w:t>本规程采用全预制沉箱</w:t>
      </w:r>
      <w:r>
        <w:rPr>
          <w:rFonts w:hint="eastAsia" w:eastAsia="仿宋"/>
          <w:color w:val="002060"/>
        </w:rPr>
        <w:t>，可用于</w:t>
      </w:r>
      <w:r>
        <w:rPr>
          <w:rFonts w:eastAsia="仿宋"/>
          <w:color w:val="002060"/>
        </w:rPr>
        <w:t>卫生间降板处</w:t>
      </w:r>
      <w:r>
        <w:rPr>
          <w:rFonts w:hint="eastAsia" w:eastAsia="仿宋"/>
          <w:color w:val="002060"/>
        </w:rPr>
        <w:t>，在现场一次吊装到位，通过标高</w:t>
      </w:r>
      <w:r>
        <w:rPr>
          <w:rFonts w:eastAsia="仿宋"/>
          <w:color w:val="002060"/>
        </w:rPr>
        <w:t>调平连接件临时固定</w:t>
      </w:r>
      <w:r>
        <w:rPr>
          <w:rFonts w:hint="eastAsia" w:eastAsia="仿宋"/>
          <w:color w:val="002060"/>
        </w:rPr>
        <w:t>，混凝土浇筑后，将承载连接件与</w:t>
      </w:r>
      <w:r>
        <w:rPr>
          <w:rFonts w:eastAsia="仿宋"/>
          <w:color w:val="002060"/>
        </w:rPr>
        <w:t>叠合层</w:t>
      </w:r>
      <w:r>
        <w:rPr>
          <w:rFonts w:hint="eastAsia" w:eastAsia="仿宋"/>
          <w:color w:val="002060"/>
        </w:rPr>
        <w:t>连接为整体，荷载由承重连接件承担。由于预制沉箱在工厂一次加工成型，可有效降低漏水隐患，现场安装简便。</w:t>
      </w:r>
    </w:p>
    <w:p>
      <w:pPr>
        <w:ind w:firstLine="480" w:firstLineChars="200"/>
        <w:rPr>
          <w:rFonts w:eastAsia="仿宋"/>
          <w:color w:val="002060"/>
        </w:rPr>
      </w:pPr>
      <w:r>
        <w:rPr>
          <w:rFonts w:hint="eastAsia" w:eastAsia="仿宋"/>
          <w:color w:val="002060"/>
        </w:rPr>
        <w:t>条涉及专利“一种预制沉箱的连接结构（ZL201910961406.9）”、“一种预制沉箱的支撑件（ZL201921692650.1）”。</w:t>
      </w:r>
    </w:p>
    <w:p>
      <w:bookmarkStart w:id="37" w:name="_Toc54362636"/>
      <w:r>
        <w:rPr>
          <w:b/>
        </w:rPr>
        <w:t>2.1.4</w:t>
      </w:r>
      <w:r>
        <w:t xml:space="preserve">  标高调平连接件 elevation adjustment connector</w:t>
      </w:r>
    </w:p>
    <w:p>
      <w:pPr>
        <w:ind w:firstLine="480" w:firstLineChars="200"/>
      </w:pPr>
      <w:r>
        <w:t>由预埋套筒、连接钢板</w:t>
      </w:r>
      <w:r>
        <w:rPr>
          <w:rFonts w:hint="eastAsia"/>
        </w:rPr>
        <w:t>、</w:t>
      </w:r>
      <w:r>
        <w:t>L型连接件组成，L型连接件底部设置调平螺栓</w:t>
      </w:r>
      <w:r>
        <w:rPr>
          <w:rFonts w:hint="eastAsia"/>
        </w:rPr>
        <w:t>，侧面</w:t>
      </w:r>
      <w:r>
        <w:t>设置安装螺栓。</w:t>
      </w:r>
    </w:p>
    <w:p>
      <w:pPr>
        <w:rPr>
          <w:rFonts w:eastAsia="仿宋"/>
          <w:color w:val="002060"/>
        </w:rPr>
      </w:pPr>
      <w:r>
        <w:rPr>
          <w:rFonts w:eastAsia="仿宋"/>
          <w:color w:val="002060"/>
        </w:rPr>
        <w:t>【条文说明】</w:t>
      </w:r>
    </w:p>
    <w:p>
      <w:pPr>
        <w:ind w:firstLine="480" w:firstLineChars="200"/>
      </w:pPr>
      <w:r>
        <w:rPr>
          <w:rFonts w:hint="eastAsia" w:eastAsia="仿宋"/>
          <w:color w:val="002060"/>
        </w:rPr>
        <w:t>L型连接件是预制沉箱与支座（梁或墙）之间的连接件，安装螺栓用于承担施工阶段荷载，调平螺栓用于预制沉箱安装后调平。</w:t>
      </w:r>
    </w:p>
    <w:p>
      <w:r>
        <w:rPr>
          <w:b/>
        </w:rPr>
        <w:t>2.1.5</w:t>
      </w:r>
      <w:r>
        <w:t xml:space="preserve">  承重连接件 load bearing connector</w:t>
      </w:r>
    </w:p>
    <w:p>
      <w:pPr>
        <w:ind w:firstLine="480" w:firstLineChars="200"/>
      </w:pPr>
      <w:r>
        <w:t>由预埋套筒和螺杆组成，用于承受预制沉箱使用阶段荷载</w:t>
      </w:r>
      <w:r>
        <w:rPr>
          <w:rFonts w:hint="eastAsia"/>
        </w:rPr>
        <w:t>。</w:t>
      </w:r>
    </w:p>
    <w:p>
      <w:pPr>
        <w:rPr>
          <w:rFonts w:eastAsia="仿宋"/>
          <w:color w:val="002060"/>
        </w:rPr>
      </w:pPr>
      <w:r>
        <w:rPr>
          <w:rFonts w:eastAsia="仿宋"/>
          <w:color w:val="002060"/>
        </w:rPr>
        <w:t>【条文说明】</w:t>
      </w:r>
    </w:p>
    <w:p>
      <w:pPr>
        <w:ind w:firstLine="480" w:firstLineChars="200"/>
        <w:rPr>
          <w:rFonts w:eastAsia="仿宋"/>
          <w:color w:val="002060"/>
        </w:rPr>
      </w:pPr>
      <w:r>
        <w:rPr>
          <w:rFonts w:hint="eastAsia" w:eastAsia="仿宋"/>
          <w:color w:val="002060"/>
        </w:rPr>
        <w:t>套筒预埋在预制沉箱侧壁，螺杆在现场安装调平后</w:t>
      </w:r>
      <w:r>
        <w:rPr>
          <w:rFonts w:eastAsia="仿宋"/>
          <w:color w:val="002060"/>
        </w:rPr>
        <w:t>拧入套筒</w:t>
      </w:r>
      <w:r>
        <w:rPr>
          <w:rFonts w:hint="eastAsia" w:eastAsia="仿宋"/>
          <w:color w:val="002060"/>
        </w:rPr>
        <w:t>。</w:t>
      </w:r>
    </w:p>
    <w:p>
      <w:pPr>
        <w:pStyle w:val="3"/>
        <w:jc w:val="center"/>
      </w:pPr>
      <w:bookmarkStart w:id="38" w:name="_Toc73025254"/>
      <w:r>
        <w:t>2.2  符   号</w:t>
      </w:r>
      <w:bookmarkEnd w:id="37"/>
      <w:bookmarkEnd w:id="38"/>
    </w:p>
    <w:p>
      <w:r>
        <w:rPr>
          <w:rFonts w:hint="eastAsia"/>
        </w:rPr>
        <w:t>2.2.1</w:t>
      </w:r>
      <w:r>
        <w:t xml:space="preserve"> </w:t>
      </w:r>
      <w:r>
        <w:rPr>
          <w:rFonts w:hint="eastAsia"/>
        </w:rPr>
        <w:t>材料性能</w:t>
      </w: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
        <w:gridCol w:w="7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 w:type="dxa"/>
          </w:tcPr>
          <w:p>
            <w:pPr>
              <w:adjustRightInd w:val="0"/>
              <w:jc w:val="right"/>
              <w:textAlignment w:val="baseline"/>
            </w:pPr>
            <w:r>
              <w:rPr>
                <w:i/>
              </w:rPr>
              <w:t>f</w:t>
            </w:r>
            <w:r>
              <w:rPr>
                <w:vertAlign w:val="subscript"/>
              </w:rPr>
              <w:t>t</w:t>
            </w:r>
          </w:p>
        </w:tc>
        <w:tc>
          <w:tcPr>
            <w:tcW w:w="7162" w:type="dxa"/>
          </w:tcPr>
          <w:p>
            <w:pPr>
              <w:adjustRightInd w:val="0"/>
              <w:jc w:val="left"/>
              <w:textAlignment w:val="baseline"/>
            </w:pPr>
            <w:r>
              <w:t>——混凝土轴心抗拉强度设计值；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 w:type="dxa"/>
          </w:tcPr>
          <w:p>
            <w:pPr>
              <w:adjustRightInd w:val="0"/>
              <w:jc w:val="right"/>
              <w:textAlignment w:val="baseline"/>
            </w:pPr>
            <w:r>
              <w:rPr>
                <w:i/>
              </w:rPr>
              <w:t>f</w:t>
            </w:r>
            <w:r>
              <w:rPr>
                <w:vertAlign w:val="subscript"/>
              </w:rPr>
              <w:t>c</w:t>
            </w:r>
          </w:p>
        </w:tc>
        <w:tc>
          <w:tcPr>
            <w:tcW w:w="7162" w:type="dxa"/>
          </w:tcPr>
          <w:p>
            <w:pPr>
              <w:adjustRightInd w:val="0"/>
              <w:textAlignment w:val="baseline"/>
            </w:pPr>
            <w:r>
              <w:rPr>
                <w:rFonts w:hint="eastAsia"/>
              </w:rPr>
              <w:t>——</w:t>
            </w:r>
            <w:r>
              <w:t>混凝土轴心抗压强度设计值；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 w:type="dxa"/>
          </w:tcPr>
          <w:p>
            <w:pPr>
              <w:adjustRightInd w:val="0"/>
              <w:jc w:val="right"/>
              <w:textAlignment w:val="baseline"/>
            </w:pPr>
            <w:r>
              <w:rPr>
                <w:i/>
              </w:rPr>
              <w:t>f</w:t>
            </w:r>
            <w:r>
              <w:rPr>
                <w:vertAlign w:val="subscript"/>
              </w:rPr>
              <w:t>y</w:t>
            </w:r>
          </w:p>
        </w:tc>
        <w:tc>
          <w:tcPr>
            <w:tcW w:w="7162" w:type="dxa"/>
          </w:tcPr>
          <w:p>
            <w:pPr>
              <w:adjustRightInd w:val="0"/>
              <w:textAlignment w:val="baseline"/>
            </w:pPr>
            <w:r>
              <w:rPr>
                <w:rFonts w:hint="eastAsia"/>
              </w:rPr>
              <w:t>——</w:t>
            </w:r>
            <w:r>
              <w:t>钢筋抗拉强度设计值</w:t>
            </w:r>
          </w:p>
        </w:tc>
      </w:tr>
    </w:tbl>
    <w:p/>
    <w:p>
      <w:r>
        <w:rPr>
          <w:rFonts w:hint="eastAsia"/>
        </w:rPr>
        <w:t>2.2.2 作用和作用效应</w:t>
      </w: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6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adjustRightInd w:val="0"/>
              <w:jc w:val="right"/>
              <w:textAlignment w:val="baseline"/>
            </w:pPr>
            <w:r>
              <w:rPr>
                <w:i/>
              </w:rPr>
              <w:t>V</w:t>
            </w:r>
            <w:r>
              <w:rPr>
                <w:i/>
                <w:vertAlign w:val="subscript"/>
              </w:rPr>
              <w:t>j</w:t>
            </w:r>
            <w:r>
              <w:rPr>
                <w:vertAlign w:val="subscript"/>
              </w:rPr>
              <w:t>d</w:t>
            </w:r>
          </w:p>
        </w:tc>
        <w:tc>
          <w:tcPr>
            <w:tcW w:w="6879" w:type="dxa"/>
          </w:tcPr>
          <w:p>
            <w:pPr>
              <w:adjustRightInd w:val="0"/>
              <w:jc w:val="left"/>
              <w:textAlignment w:val="baseline"/>
            </w:pPr>
            <w:r>
              <w:rPr>
                <w:rFonts w:hint="eastAsia"/>
              </w:rPr>
              <w:t>——</w:t>
            </w:r>
            <w:r>
              <w:t>持久设计状况下接缝剪力设计值；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adjustRightInd w:val="0"/>
              <w:jc w:val="right"/>
              <w:textAlignment w:val="baseline"/>
            </w:pPr>
            <w:r>
              <w:rPr>
                <w:i/>
              </w:rPr>
              <w:t>V</w:t>
            </w:r>
            <w:r>
              <w:rPr>
                <w:vertAlign w:val="subscript"/>
              </w:rPr>
              <w:t>u</w:t>
            </w:r>
          </w:p>
        </w:tc>
        <w:tc>
          <w:tcPr>
            <w:tcW w:w="6879" w:type="dxa"/>
          </w:tcPr>
          <w:p>
            <w:pPr>
              <w:adjustRightInd w:val="0"/>
              <w:jc w:val="left"/>
              <w:textAlignment w:val="baseline"/>
            </w:pPr>
            <w:r>
              <w:rPr>
                <w:rFonts w:hint="eastAsia"/>
              </w:rPr>
              <w:t>——</w:t>
            </w:r>
            <w:r>
              <w:t>持久设计状况下接缝受剪承载力设计值；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adjustRightInd w:val="0"/>
              <w:jc w:val="right"/>
              <w:textAlignment w:val="baseline"/>
              <w:rPr>
                <w:i/>
              </w:rPr>
            </w:pPr>
            <w:r>
              <w:rPr>
                <w:rFonts w:hint="eastAsia"/>
                <w:i/>
              </w:rPr>
              <w:t>τ</w:t>
            </w:r>
          </w:p>
        </w:tc>
        <w:tc>
          <w:tcPr>
            <w:tcW w:w="6879" w:type="dxa"/>
          </w:tcPr>
          <w:p>
            <w:pPr>
              <w:adjustRightInd w:val="0"/>
              <w:textAlignment w:val="baseline"/>
            </w:pPr>
            <w:r>
              <w:t>——叠合面的剪应力设计值</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adjustRightInd w:val="0"/>
              <w:jc w:val="right"/>
              <w:textAlignment w:val="baseline"/>
            </w:pPr>
            <w:r>
              <w:rPr>
                <w:rFonts w:hint="eastAsia"/>
                <w:i/>
              </w:rPr>
              <w:t>τ</w:t>
            </w:r>
            <w:r>
              <w:rPr>
                <w:rFonts w:hint="eastAsia"/>
                <w:vertAlign w:val="subscript"/>
              </w:rPr>
              <w:t>u</w:t>
            </w:r>
          </w:p>
        </w:tc>
        <w:tc>
          <w:tcPr>
            <w:tcW w:w="6879" w:type="dxa"/>
          </w:tcPr>
          <w:p>
            <w:pPr>
              <w:adjustRightInd w:val="0"/>
              <w:textAlignment w:val="baseline"/>
            </w:pPr>
            <w:r>
              <w:rPr>
                <w:rFonts w:hint="eastAsia"/>
              </w:rPr>
              <w:t>——</w:t>
            </w:r>
            <w:r>
              <w:t>叠合面的抗剪强度设计值</w:t>
            </w:r>
            <w:r>
              <w:rPr>
                <w:rFonts w:hint="eastAsia"/>
              </w:rPr>
              <w:t>。</w:t>
            </w:r>
          </w:p>
        </w:tc>
      </w:tr>
    </w:tbl>
    <w:p/>
    <w:p>
      <w:r>
        <w:rPr>
          <w:rFonts w:hint="eastAsia"/>
        </w:rPr>
        <w:t>2.2.3 几何参数</w:t>
      </w:r>
    </w:p>
    <w:tbl>
      <w:tblPr>
        <w:tblStyle w:val="39"/>
        <w:tblW w:w="837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0" w:type="dxa"/>
        </w:tblCellMar>
      </w:tblPr>
      <w:tblGrid>
        <w:gridCol w:w="1519"/>
        <w:gridCol w:w="6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0" w:type="dxa"/>
          </w:tblCellMar>
        </w:tblPrEx>
        <w:trPr>
          <w:jc w:val="right"/>
        </w:trPr>
        <w:tc>
          <w:tcPr>
            <w:tcW w:w="1519" w:type="dxa"/>
          </w:tcPr>
          <w:p>
            <w:pPr>
              <w:adjustRightInd w:val="0"/>
              <w:ind w:right="240"/>
              <w:jc w:val="right"/>
              <w:textAlignment w:val="baseline"/>
            </w:pPr>
            <w:r>
              <w:rPr>
                <w:i/>
              </w:rPr>
              <w:t>d</w:t>
            </w:r>
            <w:r>
              <w:rPr>
                <w:vertAlign w:val="subscript"/>
              </w:rPr>
              <w:t>u</w:t>
            </w:r>
            <w:r>
              <w:rPr>
                <w:rFonts w:hint="eastAsia"/>
              </w:rPr>
              <w:t>、</w:t>
            </w:r>
            <w:r>
              <w:rPr>
                <w:i/>
              </w:rPr>
              <w:t>d</w:t>
            </w:r>
            <w:r>
              <w:rPr>
                <w:vertAlign w:val="subscript"/>
              </w:rPr>
              <w:t>f</w:t>
            </w:r>
            <w:r>
              <w:rPr>
                <w:rFonts w:hint="eastAsia"/>
              </w:rPr>
              <w:t>、</w:t>
            </w:r>
            <w:r>
              <w:rPr>
                <w:i/>
              </w:rPr>
              <w:t>d</w:t>
            </w:r>
            <w:r>
              <w:rPr>
                <w:vertAlign w:val="subscript"/>
              </w:rPr>
              <w:t>d</w:t>
            </w:r>
          </w:p>
        </w:tc>
        <w:tc>
          <w:tcPr>
            <w:tcW w:w="6854" w:type="dxa"/>
          </w:tcPr>
          <w:p>
            <w:pPr>
              <w:adjustRightInd w:val="0"/>
              <w:jc w:val="left"/>
              <w:textAlignment w:val="baseline"/>
            </w:pPr>
            <w:r>
              <w:rPr>
                <w:rFonts w:hint="eastAsia"/>
              </w:rPr>
              <w:t>——U型搭接钢筋、拼缝附加钢筋、板底钢筋的公称直径；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0" w:type="dxa"/>
          </w:tblCellMar>
        </w:tblPrEx>
        <w:trPr>
          <w:jc w:val="right"/>
        </w:trPr>
        <w:tc>
          <w:tcPr>
            <w:tcW w:w="1519" w:type="dxa"/>
          </w:tcPr>
          <w:p>
            <w:pPr>
              <w:adjustRightInd w:val="0"/>
              <w:jc w:val="right"/>
              <w:textAlignment w:val="baseline"/>
            </w:pPr>
            <w:r>
              <w:rPr>
                <w:i/>
              </w:rPr>
              <w:t>l</w:t>
            </w:r>
            <w:r>
              <w:rPr>
                <w:vertAlign w:val="subscript"/>
              </w:rPr>
              <w:t>abu</w:t>
            </w:r>
            <w:r>
              <w:rPr>
                <w:rFonts w:hint="eastAsia"/>
              </w:rPr>
              <w:t>、</w:t>
            </w:r>
            <w:r>
              <w:rPr>
                <w:rFonts w:hint="eastAsia"/>
                <w:i/>
              </w:rPr>
              <w:t>l</w:t>
            </w:r>
            <w:r>
              <w:rPr>
                <w:rFonts w:hint="eastAsia"/>
                <w:vertAlign w:val="subscript"/>
              </w:rPr>
              <w:t>abf</w:t>
            </w:r>
            <w:r>
              <w:rPr>
                <w:rFonts w:hint="eastAsia"/>
              </w:rPr>
              <w:t>、</w:t>
            </w:r>
            <w:r>
              <w:rPr>
                <w:rFonts w:hint="eastAsia"/>
                <w:i/>
              </w:rPr>
              <w:t>l</w:t>
            </w:r>
            <w:r>
              <w:rPr>
                <w:rFonts w:hint="eastAsia"/>
                <w:vertAlign w:val="subscript"/>
              </w:rPr>
              <w:t>abd</w:t>
            </w:r>
          </w:p>
        </w:tc>
        <w:tc>
          <w:tcPr>
            <w:tcW w:w="6854" w:type="dxa"/>
          </w:tcPr>
          <w:p>
            <w:pPr>
              <w:adjustRightInd w:val="0"/>
              <w:jc w:val="left"/>
              <w:textAlignment w:val="baseline"/>
            </w:pPr>
            <w:r>
              <w:t>——</w:t>
            </w:r>
            <w:r>
              <w:rPr>
                <w:rFonts w:hint="eastAsia"/>
              </w:rPr>
              <w:t>U型搭接钢筋、拼缝附加钢筋、板底钢筋的基本锚固长度；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0" w:type="dxa"/>
          </w:tblCellMar>
        </w:tblPrEx>
        <w:trPr>
          <w:jc w:val="right"/>
        </w:trPr>
        <w:tc>
          <w:tcPr>
            <w:tcW w:w="1519" w:type="dxa"/>
          </w:tcPr>
          <w:p>
            <w:pPr>
              <w:adjustRightInd w:val="0"/>
              <w:jc w:val="right"/>
              <w:textAlignment w:val="baseline"/>
              <w:rPr>
                <w:i/>
              </w:rPr>
            </w:pPr>
            <w:r>
              <w:rPr>
                <w:rFonts w:hint="eastAsia"/>
                <w:i/>
              </w:rPr>
              <w:t>b</w:t>
            </w:r>
          </w:p>
        </w:tc>
        <w:tc>
          <w:tcPr>
            <w:tcW w:w="6854" w:type="dxa"/>
          </w:tcPr>
          <w:p>
            <w:pPr>
              <w:adjustRightInd w:val="0"/>
              <w:jc w:val="left"/>
              <w:textAlignment w:val="baseline"/>
            </w:pPr>
            <w:r>
              <w:rPr>
                <w:rFonts w:hint="eastAsia"/>
              </w:rPr>
              <w:t>——</w:t>
            </w:r>
            <w:r>
              <w:t>矩形截面宽度</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0" w:type="dxa"/>
          </w:tblCellMar>
        </w:tblPrEx>
        <w:trPr>
          <w:jc w:val="right"/>
        </w:trPr>
        <w:tc>
          <w:tcPr>
            <w:tcW w:w="1519" w:type="dxa"/>
          </w:tcPr>
          <w:p>
            <w:pPr>
              <w:adjustRightInd w:val="0"/>
              <w:jc w:val="right"/>
              <w:textAlignment w:val="baseline"/>
            </w:pPr>
            <w:r>
              <w:rPr>
                <w:i/>
              </w:rPr>
              <w:t>A</w:t>
            </w:r>
            <w:r>
              <w:rPr>
                <w:vertAlign w:val="subscript"/>
              </w:rPr>
              <w:t>sd</w:t>
            </w:r>
          </w:p>
        </w:tc>
        <w:tc>
          <w:tcPr>
            <w:tcW w:w="6854" w:type="dxa"/>
          </w:tcPr>
          <w:p>
            <w:pPr>
              <w:adjustRightInd w:val="0"/>
              <w:jc w:val="left"/>
              <w:textAlignment w:val="baseline"/>
            </w:pPr>
            <w:r>
              <w:rPr>
                <w:rFonts w:hint="eastAsia"/>
              </w:rPr>
              <w:t>——</w:t>
            </w:r>
            <w:r>
              <w:t>垂直穿过结合面所有钢筋的面积</w:t>
            </w:r>
            <w:r>
              <w:rPr>
                <w:rFonts w:hint="eastAsia"/>
              </w:rPr>
              <w:t>。</w:t>
            </w:r>
          </w:p>
        </w:tc>
      </w:tr>
    </w:tbl>
    <w:p/>
    <w:p>
      <w:bookmarkStart w:id="39" w:name="_Toc54362637"/>
      <w:r>
        <w:rPr>
          <w:rFonts w:hint="eastAsia"/>
        </w:rPr>
        <w:t>2.2.4 计算系数及其他</w:t>
      </w: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6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adjustRightInd w:val="0"/>
              <w:jc w:val="right"/>
              <w:textAlignment w:val="baseline"/>
            </w:pPr>
            <w:r>
              <w:rPr>
                <w:rFonts w:hint="eastAsia"/>
                <w:i/>
              </w:rPr>
              <w:t>γ</w:t>
            </w:r>
            <w:r>
              <w:rPr>
                <w:rFonts w:hint="eastAsia"/>
                <w:vertAlign w:val="subscript"/>
              </w:rPr>
              <w:t>0</w:t>
            </w:r>
          </w:p>
        </w:tc>
        <w:tc>
          <w:tcPr>
            <w:tcW w:w="6879" w:type="dxa"/>
          </w:tcPr>
          <w:p>
            <w:pPr>
              <w:adjustRightInd w:val="0"/>
              <w:textAlignment w:val="baseline"/>
            </w:pPr>
            <w:r>
              <w:t>——结构重要性系数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adjustRightInd w:val="0"/>
              <w:jc w:val="right"/>
              <w:textAlignment w:val="baseline"/>
            </w:pPr>
            <w:r>
              <w:rPr>
                <w:i/>
              </w:rPr>
              <w:t>h</w:t>
            </w:r>
            <w:r>
              <w:rPr>
                <w:vertAlign w:val="subscript"/>
              </w:rPr>
              <w:t>0</w:t>
            </w:r>
          </w:p>
        </w:tc>
        <w:tc>
          <w:tcPr>
            <w:tcW w:w="6879" w:type="dxa"/>
          </w:tcPr>
          <w:p>
            <w:pPr>
              <w:adjustRightInd w:val="0"/>
              <w:textAlignment w:val="baseline"/>
            </w:pPr>
            <w:r>
              <w:t>——</w:t>
            </w:r>
            <w:r>
              <w:rPr>
                <w:rFonts w:hint="eastAsia"/>
              </w:rPr>
              <w:t>边缘叠合区域预制层厚度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adjustRightInd w:val="0"/>
              <w:jc w:val="right"/>
              <w:textAlignment w:val="baseline"/>
              <w:rPr>
                <w:i/>
                <w:position w:val="-12"/>
              </w:rPr>
            </w:pPr>
            <w:r>
              <w:rPr>
                <w:i/>
              </w:rPr>
              <w:t>h</w:t>
            </w:r>
            <w:r>
              <w:rPr>
                <w:vertAlign w:val="subscript"/>
              </w:rPr>
              <w:t>1</w:t>
            </w:r>
          </w:p>
        </w:tc>
        <w:tc>
          <w:tcPr>
            <w:tcW w:w="6879" w:type="dxa"/>
          </w:tcPr>
          <w:p>
            <w:pPr>
              <w:adjustRightInd w:val="0"/>
              <w:textAlignment w:val="baseline"/>
            </w:pPr>
            <w:r>
              <w:t>——</w:t>
            </w:r>
            <w:r>
              <w:rPr>
                <w:rFonts w:hint="eastAsia"/>
              </w:rPr>
              <w:t>边缘叠合区域现浇层厚度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wordWrap w:val="0"/>
              <w:adjustRightInd w:val="0"/>
              <w:jc w:val="right"/>
              <w:textAlignment w:val="baseline"/>
              <w:rPr>
                <w:i/>
                <w:position w:val="-12"/>
              </w:rPr>
            </w:pPr>
            <w:r>
              <w:rPr>
                <w:rFonts w:hint="eastAsia"/>
                <w:i/>
                <w:position w:val="-12"/>
              </w:rPr>
              <w:t xml:space="preserve">h </w:t>
            </w:r>
          </w:p>
        </w:tc>
        <w:tc>
          <w:tcPr>
            <w:tcW w:w="6879" w:type="dxa"/>
          </w:tcPr>
          <w:p>
            <w:pPr>
              <w:adjustRightInd w:val="0"/>
              <w:textAlignment w:val="baseline"/>
            </w:pPr>
            <w:r>
              <w:t>——</w:t>
            </w:r>
            <w:r>
              <w:rPr>
                <w:rFonts w:hint="eastAsia"/>
              </w:rPr>
              <w:t>边缘叠合板整体厚度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adjustRightInd w:val="0"/>
              <w:jc w:val="right"/>
              <w:textAlignment w:val="baseline"/>
            </w:pPr>
            <w:r>
              <w:rPr>
                <w:i/>
              </w:rPr>
              <w:t>h</w:t>
            </w:r>
            <w:r>
              <w:rPr>
                <w:vertAlign w:val="subscript"/>
              </w:rPr>
              <w:t>10</w:t>
            </w:r>
          </w:p>
        </w:tc>
        <w:tc>
          <w:tcPr>
            <w:tcW w:w="6879" w:type="dxa"/>
          </w:tcPr>
          <w:p>
            <w:pPr>
              <w:adjustRightInd w:val="0"/>
              <w:textAlignment w:val="baseline"/>
            </w:pPr>
            <w:r>
              <w:t>——现浇混凝土叠合层的截面有效高度</w:t>
            </w:r>
            <w:r>
              <w:rPr>
                <w:rFonts w:hint="eastAsia"/>
              </w:rPr>
              <w:t>，</w:t>
            </w:r>
            <w:r>
              <w:rPr>
                <w:rFonts w:hint="eastAsia"/>
                <w:position w:val="-12"/>
              </w:rPr>
              <w:object>
                <v:shape id="_x0000_i1025" o:spt="75" type="#_x0000_t75" style="height:18pt;width:90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p>
        </w:tc>
      </w:tr>
    </w:tbl>
    <w:p>
      <w:pPr>
        <w:pStyle w:val="2"/>
      </w:pPr>
      <w:r>
        <w:br w:type="page"/>
      </w:r>
      <w:bookmarkStart w:id="40" w:name="_Toc73025255"/>
      <w:r>
        <w:t>3  材料</w:t>
      </w:r>
      <w:bookmarkEnd w:id="39"/>
      <w:bookmarkEnd w:id="40"/>
    </w:p>
    <w:p>
      <w:pPr>
        <w:pStyle w:val="3"/>
        <w:jc w:val="center"/>
      </w:pPr>
      <w:bookmarkStart w:id="41" w:name="_Toc54362638"/>
      <w:bookmarkStart w:id="42" w:name="_Toc73025256"/>
      <w:bookmarkStart w:id="43" w:name="_Toc54362639"/>
      <w:r>
        <w:t>3.1  混凝土</w:t>
      </w:r>
      <w:bookmarkEnd w:id="41"/>
      <w:bookmarkEnd w:id="42"/>
    </w:p>
    <w:p>
      <w:r>
        <w:rPr>
          <w:b/>
        </w:rPr>
        <w:t>3.1.1</w:t>
      </w:r>
      <w:r>
        <w:t xml:space="preserve">  边缘叠合楼板预制混凝土楼板强度等级不应低于C30；现浇层混凝土强度等级不应低于C30。</w:t>
      </w:r>
    </w:p>
    <w:p>
      <w:r>
        <w:rPr>
          <w:b/>
        </w:rPr>
        <w:t>3.1.2</w:t>
      </w:r>
      <w:r>
        <w:t xml:space="preserve">  预制沉箱混凝土强度等级不应低于C30。</w:t>
      </w:r>
    </w:p>
    <w:p>
      <w:r>
        <w:rPr>
          <w:b/>
        </w:rPr>
        <w:t>3.1.3</w:t>
      </w:r>
      <w:r>
        <w:t xml:space="preserve">  混凝土力学性能应符合现行国家标准《混凝土结构设计规范》GB 50010的规定。</w:t>
      </w:r>
    </w:p>
    <w:p>
      <w:pPr>
        <w:pStyle w:val="3"/>
        <w:jc w:val="center"/>
      </w:pPr>
      <w:bookmarkStart w:id="44" w:name="_Toc73025257"/>
      <w:r>
        <w:t>3.2  钢   筋</w:t>
      </w:r>
      <w:bookmarkEnd w:id="43"/>
      <w:bookmarkEnd w:id="44"/>
    </w:p>
    <w:p>
      <w:r>
        <w:rPr>
          <w:b/>
        </w:rPr>
        <w:t>3.2.1</w:t>
      </w:r>
      <w:r>
        <w:t xml:space="preserve">  钢筋宜采用HRB400、HRB500钢筋，也可采用CRB550、CRB600H钢筋。其性能应符合现行国家标准《混凝土结构设计规范》GB 50010的规定。</w:t>
      </w:r>
    </w:p>
    <w:p>
      <w:r>
        <w:rPr>
          <w:b/>
        </w:rPr>
        <w:t xml:space="preserve">3.2.2 </w:t>
      </w:r>
      <w:r>
        <w:t>吊环应采用未经冷加工的HPB300级钢筋制作。</w:t>
      </w:r>
    </w:p>
    <w:p>
      <w:pPr>
        <w:pStyle w:val="3"/>
        <w:jc w:val="center"/>
      </w:pPr>
      <w:bookmarkStart w:id="45" w:name="_Toc73025258"/>
      <w:bookmarkStart w:id="46" w:name="_Toc54362640"/>
      <w:r>
        <w:t>3.3  预埋件及连接</w:t>
      </w:r>
      <w:bookmarkEnd w:id="45"/>
    </w:p>
    <w:p>
      <w:r>
        <w:rPr>
          <w:b/>
        </w:rPr>
        <w:t>3.2.3</w:t>
      </w:r>
      <w:r>
        <w:t xml:space="preserve">  预埋件的锚板和锚筋材料应符合《混凝土结构设计规范》GB 50010的有关规定。</w:t>
      </w:r>
    </w:p>
    <w:p>
      <w:r>
        <w:rPr>
          <w:b/>
        </w:rPr>
        <w:t>3.2.4</w:t>
      </w:r>
      <w:r>
        <w:t xml:space="preserve">  预制沉箱节点金属连接件材料应符合国家标准《钢结构设计标准》GB 50017的有关规定。</w:t>
      </w:r>
    </w:p>
    <w:p>
      <w:r>
        <w:rPr>
          <w:b/>
        </w:rPr>
        <w:t>3.2.5</w:t>
      </w:r>
      <w:r>
        <w:t xml:space="preserve">  连接用螺栓、锚栓应符合国家现行标准《钢结构设计标准》GB 50017的有关规定。</w:t>
      </w:r>
    </w:p>
    <w:p>
      <w:r>
        <w:rPr>
          <w:b/>
        </w:rPr>
        <w:t>3.2.6</w:t>
      </w:r>
      <w:r>
        <w:t xml:space="preserve">  边缘叠合楼板之间的拼缝宜使用弹性砂浆进行嵌填处理。</w:t>
      </w:r>
    </w:p>
    <w:p>
      <w:pPr>
        <w:pStyle w:val="2"/>
      </w:pPr>
      <w:r>
        <w:br w:type="page"/>
      </w:r>
      <w:bookmarkStart w:id="47" w:name="_Toc73025259"/>
      <w:r>
        <w:t>4  基本规定</w:t>
      </w:r>
      <w:bookmarkEnd w:id="46"/>
      <w:bookmarkEnd w:id="47"/>
    </w:p>
    <w:p>
      <w:r>
        <w:rPr>
          <w:b/>
        </w:rPr>
        <w:t xml:space="preserve">4.0.1  </w:t>
      </w:r>
      <w:r>
        <w:rPr>
          <w:rFonts w:hint="eastAsia"/>
        </w:rPr>
        <w:t>边缘叠合楼板应采用极限状态设计方法，并应满足</w:t>
      </w:r>
      <w:r>
        <w:t>现行国家标准《混凝土结构设计规范》GB 50010的有关规定。</w:t>
      </w:r>
    </w:p>
    <w:p>
      <w:r>
        <w:rPr>
          <w:b/>
        </w:rPr>
        <w:t>4.0.2</w:t>
      </w:r>
      <w:r>
        <w:t xml:space="preserve">  边缘叠合楼板、预制沉箱的安全等级和设计使用年限应与</w:t>
      </w:r>
      <w:r>
        <w:rPr>
          <w:rFonts w:hint="eastAsia"/>
        </w:rPr>
        <w:t>主体</w:t>
      </w:r>
      <w:r>
        <w:t>结构保持一致。</w:t>
      </w:r>
    </w:p>
    <w:p>
      <w:r>
        <w:rPr>
          <w:b/>
        </w:rPr>
        <w:t>4.0.3</w:t>
      </w:r>
      <w:r>
        <w:t xml:space="preserve">  边缘叠合楼板除应根据设计状况进行承载力计算及正常使用极限状态验算外，尚应对施工阶段进行验算。</w:t>
      </w:r>
    </w:p>
    <w:p>
      <w:r>
        <w:rPr>
          <w:b/>
        </w:rPr>
        <w:t>4.0.4</w:t>
      </w:r>
      <w:r>
        <w:t xml:space="preserve">  边缘叠合楼</w:t>
      </w:r>
      <w:r>
        <w:rPr>
          <w:rFonts w:hint="eastAsia"/>
        </w:rPr>
        <w:t>板</w:t>
      </w:r>
      <w:r>
        <w:t>施工阶段应在预制底板三分点设置两道可靠支撑，支撑的具体设置方式</w:t>
      </w:r>
      <w:r>
        <w:rPr>
          <w:rFonts w:hint="eastAsia"/>
        </w:rPr>
        <w:t>应符合</w:t>
      </w:r>
      <w:r>
        <w:t>本规程第</w:t>
      </w:r>
      <w:r>
        <w:rPr>
          <w:rFonts w:hint="eastAsia"/>
        </w:rPr>
        <w:t>8</w:t>
      </w:r>
      <w:r>
        <w:t>章的</w:t>
      </w:r>
      <w:r>
        <w:rPr>
          <w:rFonts w:hint="eastAsia"/>
        </w:rPr>
        <w:t>有关</w:t>
      </w:r>
      <w:r>
        <w:t>规定。</w:t>
      </w:r>
    </w:p>
    <w:p>
      <w:pPr>
        <w:rPr>
          <w:rFonts w:eastAsia="仿宋"/>
          <w:color w:val="002060"/>
        </w:rPr>
      </w:pPr>
      <w:r>
        <w:rPr>
          <w:rFonts w:eastAsia="仿宋"/>
          <w:color w:val="002060"/>
        </w:rPr>
        <w:t>【条文说明】</w:t>
      </w:r>
    </w:p>
    <w:p>
      <w:pPr>
        <w:ind w:firstLine="480" w:firstLineChars="200"/>
      </w:pPr>
      <w:r>
        <w:rPr>
          <w:rFonts w:hint="eastAsia" w:eastAsia="仿宋"/>
          <w:color w:val="002060"/>
        </w:rPr>
        <w:t>边缘叠合楼板由于边缘处预制混凝土底板厚度较薄，无法承受施工过程荷载，因此在施工阶段应设置可靠支撑。</w:t>
      </w:r>
    </w:p>
    <w:p>
      <w:pPr>
        <w:widowControl/>
        <w:spacing w:line="240" w:lineRule="auto"/>
        <w:jc w:val="left"/>
        <w:rPr>
          <w:b/>
          <w:kern w:val="44"/>
          <w:sz w:val="32"/>
          <w:szCs w:val="28"/>
        </w:rPr>
      </w:pPr>
      <w:bookmarkStart w:id="48" w:name="_Toc54362641"/>
      <w:r>
        <w:br w:type="page"/>
      </w:r>
    </w:p>
    <w:p>
      <w:pPr>
        <w:pStyle w:val="2"/>
      </w:pPr>
      <w:bookmarkStart w:id="49" w:name="_Toc73025260"/>
      <w:r>
        <w:t>5  设计计算</w:t>
      </w:r>
      <w:bookmarkEnd w:id="48"/>
      <w:bookmarkEnd w:id="49"/>
    </w:p>
    <w:p>
      <w:pPr>
        <w:pStyle w:val="3"/>
        <w:jc w:val="center"/>
      </w:pPr>
      <w:bookmarkStart w:id="50" w:name="_Toc73025261"/>
      <w:bookmarkStart w:id="51" w:name="_Toc54362642"/>
      <w:r>
        <w:t xml:space="preserve">5.1 </w:t>
      </w:r>
      <w:r>
        <w:rPr>
          <w:rFonts w:hint="eastAsia"/>
        </w:rPr>
        <w:t xml:space="preserve"> </w:t>
      </w:r>
      <w:r>
        <w:t>一般规定</w:t>
      </w:r>
      <w:bookmarkEnd w:id="50"/>
      <w:bookmarkEnd w:id="51"/>
    </w:p>
    <w:p>
      <w:pPr>
        <w:pStyle w:val="98"/>
      </w:pPr>
      <w:r>
        <w:rPr>
          <w:rFonts w:ascii="Times New Roman" w:hAnsi="Times New Roman" w:eastAsia="宋体" w:cs="Times New Roman"/>
          <w:b/>
          <w:color w:val="auto"/>
          <w:szCs w:val="21"/>
        </w:rPr>
        <w:t>5.1.1</w:t>
      </w:r>
      <w:r>
        <w:t xml:space="preserve"> </w:t>
      </w:r>
      <w:r>
        <w:rPr>
          <w:rFonts w:ascii="Times New Roman" w:hAnsi="Times New Roman" w:eastAsia="宋体" w:cs="Times New Roman"/>
          <w:color w:val="auto"/>
          <w:szCs w:val="21"/>
        </w:rPr>
        <w:t>在短暂设计状况、持</w:t>
      </w:r>
      <w:r>
        <w:rPr>
          <w:rFonts w:cs="Times New Roman" w:asciiTheme="minorEastAsia" w:hAnsiTheme="minorEastAsia" w:eastAsiaTheme="minorEastAsia"/>
          <w:color w:val="auto"/>
          <w:szCs w:val="21"/>
        </w:rPr>
        <w:t>久设计状况下的边缘叠合楼板应按承载能力极限状态进行计算，并应对正</w:t>
      </w:r>
      <w:r>
        <w:rPr>
          <w:rFonts w:ascii="Times New Roman" w:hAnsi="Times New Roman" w:cs="Times New Roman" w:eastAsiaTheme="minorEastAsia"/>
          <w:color w:val="auto"/>
          <w:szCs w:val="21"/>
        </w:rPr>
        <w:t>常使用极限状态进行验算。并应符合现行国家标准《混凝土结构</w:t>
      </w:r>
      <w:r>
        <w:rPr>
          <w:rFonts w:ascii="Times New Roman" w:hAnsi="Times New Roman" w:cs="Times New Roman" w:eastAsiaTheme="minorEastAsia"/>
          <w:color w:val="auto"/>
        </w:rPr>
        <w:t>设计规范》GB 50010、《建筑抗震设计规范》GB 50011和《混凝土结构工程施工规范》GB 50666等的有关规定</w:t>
      </w:r>
      <w:r>
        <w:rPr>
          <w:rFonts w:asciiTheme="minorEastAsia" w:hAnsiTheme="minorEastAsia" w:eastAsiaTheme="minorEastAsia"/>
          <w:color w:val="auto"/>
        </w:rPr>
        <w:t>。</w:t>
      </w:r>
    </w:p>
    <w:p>
      <w:pPr>
        <w:pStyle w:val="98"/>
        <w:rPr>
          <w:rFonts w:ascii="Times New Roman" w:hAnsi="Times New Roman" w:cs="Times New Roman"/>
        </w:rPr>
      </w:pPr>
      <w:r>
        <w:rPr>
          <w:rFonts w:ascii="Times New Roman" w:hAnsi="Times New Roman" w:cs="Times New Roman"/>
        </w:rPr>
        <w:t>【条文说明】</w:t>
      </w:r>
    </w:p>
    <w:p>
      <w:pPr>
        <w:pStyle w:val="98"/>
        <w:ind w:firstLine="480" w:firstLineChars="2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1</w:t>
      </w:r>
      <w:r>
        <w:rPr>
          <w:rFonts w:ascii="Times New Roman" w:hAnsi="Times New Roman" w:cs="Times New Roman"/>
        </w:rPr>
        <w:t>.1 在边缘叠合板设计中，除对使用阶段进行验算外，还应重视施工阶段的验算，即短暂设计状况的验算。</w:t>
      </w:r>
    </w:p>
    <w:p>
      <w:r>
        <w:rPr>
          <w:b/>
        </w:rPr>
        <w:t>5.1.2</w:t>
      </w:r>
      <w:r>
        <w:t xml:space="preserve"> 边缘叠合楼板设计应采用弹性算法计算。</w:t>
      </w:r>
    </w:p>
    <w:p>
      <w:r>
        <w:rPr>
          <w:b/>
        </w:rPr>
        <w:t>5.1.3</w:t>
      </w:r>
      <w:r>
        <w:t xml:space="preserve"> 边缘叠合楼板符合本规程的设计方法与构造措施的规定时，结构整体分析中可采用与现浇混凝土板相同的计算假定。</w:t>
      </w:r>
    </w:p>
    <w:p>
      <w:pPr>
        <w:pStyle w:val="98"/>
        <w:rPr>
          <w:rFonts w:ascii="Times New Roman" w:hAnsi="Times New Roman" w:cs="Times New Roman"/>
        </w:rPr>
      </w:pPr>
      <w:r>
        <w:rPr>
          <w:rFonts w:ascii="Times New Roman" w:hAnsi="Times New Roman" w:cs="Times New Roman"/>
        </w:rPr>
        <w:t>【条文说明】</w:t>
      </w:r>
    </w:p>
    <w:p>
      <w:pPr>
        <w:pStyle w:val="98"/>
        <w:ind w:firstLine="480" w:firstLineChars="200"/>
        <w:rPr>
          <w:rFonts w:ascii="Times New Roman" w:hAnsi="Times New Roman" w:cs="Times New Roman"/>
        </w:rPr>
      </w:pPr>
      <w:r>
        <w:rPr>
          <w:rFonts w:hint="eastAsia" w:ascii="Times New Roman" w:hAnsi="Times New Roman" w:cs="Times New Roman"/>
        </w:rPr>
        <w:t>5.1.3 满足本规程的设计方法和构造措施要求时，包括U型钢筋及附加钢筋的布置要求、后浇层的厚度、槽口尺寸及支座的构造要求等，边缘叠合楼板具有良好的整体性，参与结构整体受力时与现浇混凝土板基本一致；对于一般平面规则的结构，可采用刚性楼板假定进行设计；对于平面复杂或不规则的结构，需要采用弹性楼板进行分析时，楼板的模拟方法可与现浇混凝土板相同。</w:t>
      </w:r>
    </w:p>
    <w:p>
      <w:pPr>
        <w:pStyle w:val="3"/>
        <w:jc w:val="center"/>
      </w:pPr>
      <w:bookmarkStart w:id="52" w:name="_Toc73025262"/>
      <w:r>
        <w:t xml:space="preserve">5.2 </w:t>
      </w:r>
      <w:r>
        <w:rPr>
          <w:rFonts w:hint="eastAsia"/>
        </w:rPr>
        <w:t xml:space="preserve"> </w:t>
      </w:r>
      <w:r>
        <w:t>构件设计</w:t>
      </w:r>
      <w:bookmarkEnd w:id="52"/>
    </w:p>
    <w:p>
      <w:pPr>
        <w:snapToGrid w:val="0"/>
        <w:spacing w:line="440" w:lineRule="atLeast"/>
      </w:pPr>
      <w:bookmarkStart w:id="53" w:name="_Toc54362645"/>
      <w:r>
        <w:t>5.2.1 边缘叠合板应进行承载能力极限状态及正常使用极限状态设计</w:t>
      </w:r>
      <w:r>
        <w:rPr>
          <w:rFonts w:hint="eastAsia"/>
        </w:rPr>
        <w:t>。</w:t>
      </w:r>
    </w:p>
    <w:p>
      <w:pPr>
        <w:snapToGrid w:val="0"/>
        <w:spacing w:line="440" w:lineRule="atLeast"/>
        <w:rPr>
          <w:color w:val="000000" w:themeColor="text1"/>
          <w:lang w:bidi="ar"/>
          <w14:textFill>
            <w14:solidFill>
              <w14:schemeClr w14:val="tx1"/>
            </w14:solidFill>
          </w14:textFill>
        </w:rPr>
      </w:pPr>
      <w:r>
        <w:t xml:space="preserve">5.2.2 </w:t>
      </w:r>
      <w:r>
        <w:rPr>
          <w:color w:val="000000" w:themeColor="text1"/>
          <w:lang w:bidi="ar"/>
          <w14:textFill>
            <w14:solidFill>
              <w14:schemeClr w14:val="tx1"/>
            </w14:solidFill>
          </w14:textFill>
        </w:rPr>
        <w:t>边缘叠合板</w:t>
      </w:r>
      <w:r>
        <w:rPr>
          <w:rFonts w:hint="eastAsia"/>
          <w:color w:val="000000" w:themeColor="text1"/>
          <w:lang w:bidi="ar"/>
          <w14:textFill>
            <w14:solidFill>
              <w14:schemeClr w14:val="tx1"/>
            </w14:solidFill>
          </w14:textFill>
        </w:rPr>
        <w:t>计算应符合</w:t>
      </w:r>
      <w:r>
        <w:rPr>
          <w:color w:val="000000" w:themeColor="text1"/>
          <w:lang w:bidi="ar"/>
          <w14:textFill>
            <w14:solidFill>
              <w14:schemeClr w14:val="tx1"/>
            </w14:solidFill>
          </w14:textFill>
        </w:rPr>
        <w:t>下列规定：</w:t>
      </w:r>
    </w:p>
    <w:p>
      <w:pPr>
        <w:spacing w:line="440" w:lineRule="atLeast"/>
        <w:jc w:val="center"/>
      </w:pPr>
      <w:r>
        <w:drawing>
          <wp:inline distT="0" distB="0" distL="114300" distR="114300">
            <wp:extent cx="5090160" cy="1512570"/>
            <wp:effectExtent l="0" t="0" r="15240" b="11430"/>
            <wp:docPr id="3" name="图片 3" descr="3改-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改-Model"/>
                    <pic:cNvPicPr>
                      <a:picLocks noChangeAspect="1"/>
                    </pic:cNvPicPr>
                  </pic:nvPicPr>
                  <pic:blipFill>
                    <a:blip r:embed="rId18"/>
                    <a:srcRect t="62857"/>
                    <a:stretch>
                      <a:fillRect/>
                    </a:stretch>
                  </pic:blipFill>
                  <pic:spPr>
                    <a:xfrm>
                      <a:off x="0" y="0"/>
                      <a:ext cx="5090160" cy="1512570"/>
                    </a:xfrm>
                    <a:prstGeom prst="rect">
                      <a:avLst/>
                    </a:prstGeom>
                  </pic:spPr>
                </pic:pic>
              </a:graphicData>
            </a:graphic>
          </wp:inline>
        </w:drawing>
      </w:r>
    </w:p>
    <w:p>
      <w:pPr>
        <w:spacing w:line="288" w:lineRule="auto"/>
        <w:ind w:firstLine="420" w:firstLineChars="200"/>
        <w:rPr>
          <w:rFonts w:ascii="黑体" w:hAnsi="黑体" w:eastAsia="黑体"/>
          <w:sz w:val="21"/>
        </w:rPr>
      </w:pPr>
      <w:r>
        <w:rPr>
          <w:rFonts w:ascii="黑体" w:hAnsi="黑体" w:eastAsia="黑体"/>
          <w:sz w:val="21"/>
        </w:rPr>
        <w:t>（a）单向叠合板        （b）带接缝的双向叠合板     （c）单块双向叠合板</w:t>
      </w:r>
    </w:p>
    <w:p>
      <w:pPr>
        <w:spacing w:line="288" w:lineRule="auto"/>
        <w:jc w:val="center"/>
        <w:rPr>
          <w:rFonts w:ascii="黑体" w:hAnsi="黑体" w:eastAsia="黑体"/>
          <w:sz w:val="21"/>
        </w:rPr>
      </w:pPr>
      <w:r>
        <w:rPr>
          <w:rFonts w:ascii="黑体" w:hAnsi="黑体" w:eastAsia="黑体"/>
          <w:sz w:val="21"/>
        </w:rPr>
        <w:t>图5.2.2  边缘叠合板的预制板布置形式示意</w:t>
      </w:r>
    </w:p>
    <w:p>
      <w:pPr>
        <w:spacing w:line="288" w:lineRule="auto"/>
        <w:jc w:val="center"/>
        <w:rPr>
          <w:rFonts w:ascii="黑体" w:hAnsi="黑体" w:eastAsia="黑体"/>
          <w:sz w:val="18"/>
          <w:szCs w:val="18"/>
        </w:rPr>
      </w:pPr>
      <w:r>
        <w:rPr>
          <w:rFonts w:ascii="黑体" w:hAnsi="黑体" w:eastAsia="黑体"/>
          <w:sz w:val="18"/>
          <w:szCs w:val="18"/>
        </w:rPr>
        <w:t>1—预制板；2—梁或墙；3—板侧分离式接缝；4—板侧整体式接缝；5—板端整体式接缝</w:t>
      </w:r>
    </w:p>
    <w:p>
      <w:pPr>
        <w:spacing w:line="440" w:lineRule="atLeast"/>
        <w:ind w:firstLine="480" w:firstLineChars="200"/>
        <w:rPr>
          <w:color w:val="000000" w:themeColor="text1"/>
          <w:lang w:bidi="ar"/>
          <w14:textFill>
            <w14:solidFill>
              <w14:schemeClr w14:val="tx1"/>
            </w14:solidFill>
          </w14:textFill>
        </w:rPr>
      </w:pPr>
      <w:r>
        <w:rPr>
          <w:color w:val="000000" w:themeColor="text1"/>
          <w:lang w:bidi="ar"/>
          <w14:textFill>
            <w14:solidFill>
              <w14:schemeClr w14:val="tx1"/>
            </w14:solidFill>
          </w14:textFill>
        </w:rPr>
        <w:t>1</w:t>
      </w:r>
      <w:r>
        <w:rPr>
          <w:rFonts w:hint="eastAsia"/>
          <w:color w:val="000000" w:themeColor="text1"/>
          <w:lang w:bidi="ar"/>
          <w14:textFill>
            <w14:solidFill>
              <w14:schemeClr w14:val="tx1"/>
            </w14:solidFill>
          </w14:textFill>
        </w:rPr>
        <w:t xml:space="preserve"> </w:t>
      </w:r>
      <w:r>
        <w:rPr>
          <w:color w:val="000000" w:themeColor="text1"/>
          <w:lang w:bidi="ar"/>
          <w14:textFill>
            <w14:solidFill>
              <w14:schemeClr w14:val="tx1"/>
            </w14:solidFill>
          </w14:textFill>
        </w:rPr>
        <w:t>当边缘叠合板之间板缝采用单向密拼接缝时</w:t>
      </w:r>
      <w:r>
        <w:rPr>
          <w:lang w:bidi="ar"/>
        </w:rPr>
        <w:t>，应按</w:t>
      </w:r>
      <w:r>
        <w:rPr>
          <w:color w:val="000000" w:themeColor="text1"/>
          <w:lang w:bidi="ar"/>
          <w14:textFill>
            <w14:solidFill>
              <w14:schemeClr w14:val="tx1"/>
            </w14:solidFill>
          </w14:textFill>
        </w:rPr>
        <w:t>单向板设计；</w:t>
      </w:r>
      <w:bookmarkStart w:id="54" w:name="_Toc58500934"/>
    </w:p>
    <w:p>
      <w:pPr>
        <w:spacing w:line="440" w:lineRule="atLeast"/>
        <w:ind w:firstLine="480" w:firstLineChars="200"/>
        <w:rPr>
          <w:color w:val="000000" w:themeColor="text1"/>
          <w14:textFill>
            <w14:solidFill>
              <w14:schemeClr w14:val="tx1"/>
            </w14:solidFill>
          </w14:textFill>
        </w:rPr>
      </w:pPr>
      <w:r>
        <w:rPr>
          <w:color w:val="000000" w:themeColor="text1"/>
          <w:lang w:bidi="ar"/>
          <w14:textFill>
            <w14:solidFill>
              <w14:schemeClr w14:val="tx1"/>
            </w14:solidFill>
          </w14:textFill>
        </w:rPr>
        <w:t>2 当四边支承的边缘叠合板</w:t>
      </w:r>
      <w:bookmarkEnd w:id="54"/>
      <w:r>
        <w:rPr>
          <w:rFonts w:hint="eastAsia"/>
          <w:color w:val="000000" w:themeColor="text1"/>
          <w14:textFill>
            <w14:solidFill>
              <w14:schemeClr w14:val="tx1"/>
            </w14:solidFill>
          </w14:textFill>
        </w:rPr>
        <w:t>采用密拼接缝，且长宽比不大于3时，可</w:t>
      </w:r>
      <w:r>
        <w:rPr>
          <w:color w:val="000000" w:themeColor="text1"/>
          <w:lang w:bidi="ar"/>
          <w14:textFill>
            <w14:solidFill>
              <w14:schemeClr w14:val="tx1"/>
            </w14:solidFill>
          </w14:textFill>
        </w:rPr>
        <w:t>按双向板设计</w:t>
      </w:r>
      <w:r>
        <w:rPr>
          <w:rFonts w:hint="eastAsia"/>
          <w:color w:val="000000" w:themeColor="text1"/>
          <w:lang w:bidi="ar"/>
          <w14:textFill>
            <w14:solidFill>
              <w14:schemeClr w14:val="tx1"/>
            </w14:solidFill>
          </w14:textFill>
        </w:rPr>
        <w:t>，</w:t>
      </w:r>
      <w:r>
        <w:rPr>
          <w:color w:val="000000" w:themeColor="text1"/>
          <w:lang w:bidi="ar"/>
          <w14:textFill>
            <w14:solidFill>
              <w14:schemeClr w14:val="tx1"/>
            </w14:solidFill>
          </w14:textFill>
        </w:rPr>
        <w:t>其</w:t>
      </w:r>
      <w:r>
        <w:rPr>
          <w:color w:val="000000" w:themeColor="text1"/>
          <w14:textFill>
            <w14:solidFill>
              <w14:schemeClr w14:val="tx1"/>
            </w14:solidFill>
          </w14:textFill>
        </w:rPr>
        <w:t>拼缝构造应</w:t>
      </w:r>
      <w:r>
        <w:rPr>
          <w:color w:val="000000" w:themeColor="text1"/>
          <w:lang w:bidi="ar"/>
          <w14:textFill>
            <w14:solidFill>
              <w14:schemeClr w14:val="tx1"/>
            </w14:solidFill>
          </w14:textFill>
        </w:rPr>
        <w:t>符合</w:t>
      </w:r>
      <w:r>
        <w:rPr>
          <w:color w:val="000000" w:themeColor="text1"/>
          <w14:textFill>
            <w14:solidFill>
              <w14:schemeClr w14:val="tx1"/>
            </w14:solidFill>
          </w14:textFill>
        </w:rPr>
        <w:t>6.2.2条的</w:t>
      </w:r>
      <w:r>
        <w:rPr>
          <w:color w:val="000000" w:themeColor="text1"/>
          <w:lang w:bidi="ar"/>
          <w14:textFill>
            <w14:solidFill>
              <w14:schemeClr w14:val="tx1"/>
            </w14:solidFill>
          </w14:textFill>
        </w:rPr>
        <w:t>规定</w:t>
      </w:r>
      <w:r>
        <w:rPr>
          <w:rFonts w:hint="eastAsia"/>
          <w:color w:val="000000" w:themeColor="text1"/>
          <w:lang w:bidi="ar"/>
          <w14:textFill>
            <w14:solidFill>
              <w14:schemeClr w14:val="tx1"/>
            </w14:solidFill>
          </w14:textFill>
        </w:rPr>
        <w:t>。</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spacing w:line="440" w:lineRule="atLeast"/>
        <w:ind w:firstLine="48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rPr>
        <w:t xml:space="preserve">5.2.2 </w:t>
      </w:r>
      <w:r>
        <w:rPr>
          <w:rFonts w:ascii="Times New Roman" w:hAnsi="Times New Roman" w:cs="Times New Roman"/>
        </w:rPr>
        <w:t>根据楼板板块尺寸、预制板尺寸和边缘叠合接缝构造，叠合板可按照单向或双向叠合板设计；当按双向板设计时，同一板块内，可采用整块的边缘叠合预制板或者几块边缘叠合预制板通过整体式密拼接缝组合而成的叠合双向板。当按单向板设计时，几块边缘叠合预制板各自作为单向板进行设计，边缘叠合预制板采用分离式密拼接缝组合而成。</w:t>
      </w:r>
    </w:p>
    <w:p>
      <w:pPr>
        <w:spacing w:line="440" w:lineRule="atLeast"/>
      </w:pPr>
      <w:r>
        <w:t>5.2.3 边缘叠合板和预制沉箱应进行短暂设计状况下的承载力、挠度及抗裂验算，应符合现行国家标准《混凝土结构工程施工规范》GB 50666的有关规定，并应符合以下规定：</w:t>
      </w:r>
    </w:p>
    <w:p>
      <w:pPr>
        <w:spacing w:line="440" w:lineRule="atLeast"/>
        <w:ind w:firstLine="480" w:firstLineChars="200"/>
      </w:pPr>
      <w:r>
        <w:t>1</w:t>
      </w:r>
      <w:r>
        <w:rPr>
          <w:rFonts w:hint="eastAsia"/>
        </w:rPr>
        <w:t xml:space="preserve"> </w:t>
      </w:r>
      <w:r>
        <w:t>短暂设计状况包括脱模、运输、堆放、吊运、安装和混凝土浇筑。</w:t>
      </w:r>
    </w:p>
    <w:p>
      <w:pPr>
        <w:spacing w:line="440" w:lineRule="atLeast"/>
        <w:ind w:firstLine="480" w:firstLineChars="200"/>
      </w:pPr>
      <w:r>
        <w:t>2</w:t>
      </w:r>
      <w:r>
        <w:rPr>
          <w:rFonts w:hint="eastAsia"/>
        </w:rPr>
        <w:t xml:space="preserve"> </w:t>
      </w:r>
      <w:r>
        <w:t>短暂设计状况验算应采用荷载标准组合，其中施工阶段尚应计入荷载效应的最不利组合。</w:t>
      </w:r>
    </w:p>
    <w:p>
      <w:pPr>
        <w:spacing w:line="440" w:lineRule="atLeast"/>
        <w:ind w:firstLine="480" w:firstLineChars="200"/>
      </w:pPr>
      <w:r>
        <w:t>3</w:t>
      </w:r>
      <w:r>
        <w:rPr>
          <w:rFonts w:hint="eastAsia"/>
        </w:rPr>
        <w:t xml:space="preserve"> </w:t>
      </w:r>
      <w:r>
        <w:t>后浇叠合层施工阶段验算时，叠合楼盖的施工活荷载应根据实际施工情况取值，且不宜小于1.5kN/m</w:t>
      </w:r>
      <w:r>
        <w:rPr>
          <w:vertAlign w:val="superscript"/>
        </w:rPr>
        <w:t>2</w:t>
      </w:r>
      <w:r>
        <w:t>。</w:t>
      </w:r>
    </w:p>
    <w:p>
      <w:pPr>
        <w:spacing w:line="440" w:lineRule="atLeast"/>
        <w:ind w:firstLine="480" w:firstLineChars="200"/>
      </w:pPr>
      <w:r>
        <w:t>4</w:t>
      </w:r>
      <w:r>
        <w:rPr>
          <w:rFonts w:hint="eastAsia"/>
        </w:rPr>
        <w:t xml:space="preserve"> </w:t>
      </w:r>
      <w:r>
        <w:t>在翻转、运输、吊运、安装等短暂设计工况下的施工验算，应将构件自重标准值乘以动力系数后作为等效静力荷载标准值。构件运输、吊运时，动力系数宜取1.5；构件翻转及安装过程中就位、临时固定时，动力系数可取1.2。</w:t>
      </w:r>
    </w:p>
    <w:p>
      <w:pPr>
        <w:spacing w:line="440" w:lineRule="atLeast"/>
        <w:ind w:firstLine="480" w:firstLineChars="200"/>
      </w:pPr>
      <w:r>
        <w:t>5</w:t>
      </w:r>
      <w:r>
        <w:rPr>
          <w:rFonts w:hint="eastAsia"/>
        </w:rPr>
        <w:t xml:space="preserve"> </w:t>
      </w:r>
      <w:r>
        <w:t>应进行脱模验算，验算时的等效静力荷载标准值应取构件自重标准值乘以动力系数后与脱模吸附力之和，且不宜小于构件自重标准值的1.5倍。对于有斜槽的板或表面有刻纹的板，等效静力荷载标准值尚不应小于计算拆模力。动力系数与脱模吸附力、计算拆模力应符合下列规定：</w:t>
      </w:r>
    </w:p>
    <w:p>
      <w:pPr>
        <w:spacing w:line="440" w:lineRule="atLeast"/>
        <w:ind w:firstLine="480" w:firstLineChars="200"/>
      </w:pPr>
      <w:r>
        <w:t xml:space="preserve">1）动力系数不宜小于1.2； </w:t>
      </w:r>
    </w:p>
    <w:p>
      <w:pPr>
        <w:spacing w:line="440" w:lineRule="atLeast"/>
        <w:ind w:firstLine="480" w:firstLineChars="200"/>
      </w:pPr>
      <w:r>
        <w:t>2）脱模吸附力应根据构件和模具的实际状况取用，且不宜小于1.5kN/m</w:t>
      </w:r>
      <w:r>
        <w:rPr>
          <w:vertAlign w:val="superscript"/>
        </w:rPr>
        <w:t>2</w:t>
      </w:r>
      <w:r>
        <w:t>。</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spacing w:line="440" w:lineRule="atLeast"/>
        <w:ind w:firstLine="480" w:firstLineChars="200"/>
        <w:rPr>
          <w:rFonts w:ascii="Times New Roman" w:hAnsi="Times New Roman" w:cs="Times New Roman"/>
        </w:rPr>
      </w:pPr>
      <w:r>
        <w:rPr>
          <w:rFonts w:ascii="Times New Roman" w:hAnsi="Times New Roman" w:cs="Times New Roman"/>
        </w:rPr>
        <w:t>5.2.3 短暂设计状况下的承载力、挠度及抗裂验算符合现行国家标准《混凝土结构工程施工规范》GB 50666。预制构件进行脱模时，受到的荷载包括：自重，脱模起吊瞬间的动力效应，脱模时模板与构件表面的吸附力。其中，动力效应采用构件自重标准值乘以动力系数计算；脱模吸附力是作用在构件表面的均布力，与构件表面和模具状况有关，根据经验一般不小于1.5kN/m</w:t>
      </w:r>
      <w:r>
        <w:rPr>
          <w:rFonts w:ascii="Times New Roman" w:hAnsi="Times New Roman" w:cs="Times New Roman"/>
          <w:vertAlign w:val="superscript"/>
        </w:rPr>
        <w:t>2</w:t>
      </w:r>
      <w:r>
        <w:rPr>
          <w:rFonts w:ascii="Times New Roman" w:hAnsi="Times New Roman" w:cs="Times New Roman"/>
        </w:rPr>
        <w:t>。</w:t>
      </w:r>
    </w:p>
    <w:p>
      <w:pPr>
        <w:pStyle w:val="3"/>
        <w:jc w:val="center"/>
      </w:pPr>
      <w:bookmarkStart w:id="55" w:name="_Toc73025263"/>
      <w:r>
        <w:t xml:space="preserve">5.3 </w:t>
      </w:r>
      <w:r>
        <w:rPr>
          <w:rFonts w:hint="eastAsia"/>
        </w:rPr>
        <w:t xml:space="preserve"> </w:t>
      </w:r>
      <w:r>
        <w:t>连接设计</w:t>
      </w:r>
      <w:bookmarkEnd w:id="55"/>
    </w:p>
    <w:p>
      <w:pPr>
        <w:spacing w:line="440" w:lineRule="atLeast"/>
      </w:pPr>
      <w:r>
        <w:t>5.3.1 边缘叠合板垂直接缝方向采用整体密拼接缝时，承载力按现行国家标准《混凝土结构设计规范》GB 50010的有关规定设计，并应符合下列规定：</w:t>
      </w:r>
    </w:p>
    <w:p>
      <w:pPr>
        <w:spacing w:line="440" w:lineRule="atLeast"/>
        <w:ind w:firstLine="480" w:firstLineChars="200"/>
      </w:pPr>
      <w:r>
        <w:t>1</w:t>
      </w:r>
      <w:r>
        <w:rPr>
          <w:rFonts w:hint="eastAsia"/>
        </w:rPr>
        <w:t xml:space="preserve"> </w:t>
      </w:r>
      <w:r>
        <w:t>边缘叠合板跨内板侧接缝处的受弯承载力不应低于板跨内最大正弯矩设计值；</w:t>
      </w:r>
    </w:p>
    <w:p>
      <w:pPr>
        <w:spacing w:line="440" w:lineRule="atLeast"/>
        <w:jc w:val="center"/>
      </w:pPr>
      <w:r>
        <w:drawing>
          <wp:inline distT="0" distB="0" distL="114300" distR="114300">
            <wp:extent cx="3051175" cy="1007745"/>
            <wp:effectExtent l="0" t="0" r="15875" b="1905"/>
            <wp:docPr id="73" name="图片 73" descr="D:\Documents\规程相关事宜\边缘叠合楼板技术规程\规程图片\高度示意.jpg高度示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D:\Documents\规程相关事宜\边缘叠合楼板技术规程\规程图片\高度示意.jpg高度示意"/>
                    <pic:cNvPicPr>
                      <a:picLocks noChangeAspect="1"/>
                    </pic:cNvPicPr>
                  </pic:nvPicPr>
                  <pic:blipFill>
                    <a:blip r:embed="rId19"/>
                    <a:srcRect t="29049" b="29679"/>
                    <a:stretch>
                      <a:fillRect/>
                    </a:stretch>
                  </pic:blipFill>
                  <pic:spPr>
                    <a:xfrm>
                      <a:off x="0" y="0"/>
                      <a:ext cx="3051175" cy="1007745"/>
                    </a:xfrm>
                    <a:prstGeom prst="rect">
                      <a:avLst/>
                    </a:prstGeom>
                    <a:ln>
                      <a:noFill/>
                    </a:ln>
                  </pic:spPr>
                </pic:pic>
              </a:graphicData>
            </a:graphic>
          </wp:inline>
        </w:drawing>
      </w:r>
    </w:p>
    <w:p>
      <w:pPr>
        <w:spacing w:line="288" w:lineRule="auto"/>
        <w:jc w:val="center"/>
        <w:rPr>
          <w:rFonts w:ascii="黑体" w:hAnsi="黑体" w:eastAsia="黑体"/>
          <w:sz w:val="21"/>
        </w:rPr>
      </w:pPr>
      <w:r>
        <w:rPr>
          <w:rFonts w:ascii="黑体" w:hAnsi="黑体" w:eastAsia="黑体"/>
          <w:sz w:val="21"/>
        </w:rPr>
        <w:t>图5.2  边缘叠合板叠合区尺寸示意</w:t>
      </w:r>
    </w:p>
    <w:p>
      <w:pPr>
        <w:spacing w:line="288" w:lineRule="auto"/>
        <w:ind w:right="581" w:rightChars="242" w:firstLine="478" w:firstLineChars="266"/>
        <w:jc w:val="center"/>
        <w:rPr>
          <w:rFonts w:ascii="黑体" w:hAnsi="黑体" w:eastAsia="黑体"/>
          <w:sz w:val="18"/>
          <w:szCs w:val="18"/>
        </w:rPr>
      </w:pPr>
      <w:r>
        <w:rPr>
          <w:rFonts w:hint="eastAsia" w:ascii="黑体" w:hAnsi="黑体" w:eastAsia="黑体"/>
          <w:sz w:val="18"/>
          <w:szCs w:val="18"/>
        </w:rPr>
        <w:t>1-预制层；2-叠合区域；3-拼缝；4-U型搭接钢筋；5-拼缝附加钢筋（可用立体附加钢筋、环形附加钢筋两种形式）；6-板底钢筋</w:t>
      </w:r>
    </w:p>
    <w:p>
      <w:pPr>
        <w:spacing w:line="288" w:lineRule="auto"/>
        <w:ind w:right="581" w:rightChars="242" w:firstLine="478" w:firstLineChars="266"/>
        <w:jc w:val="center"/>
        <w:rPr>
          <w:rFonts w:ascii="黑体" w:hAnsi="黑体" w:eastAsia="黑体"/>
          <w:sz w:val="18"/>
          <w:szCs w:val="18"/>
        </w:rPr>
      </w:pPr>
      <w:r>
        <w:rPr>
          <w:rFonts w:hint="eastAsia" w:ascii="黑体" w:hAnsi="黑体" w:eastAsia="黑体"/>
          <w:sz w:val="18"/>
          <w:szCs w:val="18"/>
        </w:rPr>
        <w:t>注： 1 文中</w:t>
      </w:r>
      <w:r>
        <w:rPr>
          <w:rFonts w:ascii="黑体" w:hAnsi="黑体" w:eastAsia="黑体"/>
          <w:i/>
          <w:sz w:val="18"/>
          <w:szCs w:val="18"/>
        </w:rPr>
        <w:t>d</w:t>
      </w:r>
      <w:r>
        <w:rPr>
          <w:rFonts w:ascii="黑体" w:hAnsi="黑体" w:eastAsia="黑体"/>
          <w:sz w:val="18"/>
          <w:szCs w:val="18"/>
          <w:vertAlign w:val="subscript"/>
        </w:rPr>
        <w:t>u</w:t>
      </w:r>
      <w:r>
        <w:rPr>
          <w:rFonts w:hint="eastAsia" w:ascii="黑体" w:hAnsi="黑体" w:eastAsia="黑体"/>
          <w:sz w:val="18"/>
          <w:szCs w:val="18"/>
        </w:rPr>
        <w:t>、</w:t>
      </w:r>
      <w:r>
        <w:rPr>
          <w:rFonts w:ascii="黑体" w:hAnsi="黑体" w:eastAsia="黑体"/>
          <w:i/>
          <w:sz w:val="18"/>
          <w:szCs w:val="18"/>
        </w:rPr>
        <w:t>d</w:t>
      </w:r>
      <w:r>
        <w:rPr>
          <w:rFonts w:ascii="黑体" w:hAnsi="黑体" w:eastAsia="黑体"/>
          <w:sz w:val="18"/>
          <w:szCs w:val="18"/>
          <w:vertAlign w:val="subscript"/>
        </w:rPr>
        <w:t>f</w:t>
      </w:r>
      <w:r>
        <w:rPr>
          <w:rFonts w:hint="eastAsia" w:ascii="黑体" w:hAnsi="黑体" w:eastAsia="黑体"/>
          <w:sz w:val="18"/>
          <w:szCs w:val="18"/>
        </w:rPr>
        <w:t>、</w:t>
      </w:r>
      <w:r>
        <w:rPr>
          <w:rFonts w:ascii="黑体" w:hAnsi="黑体" w:eastAsia="黑体"/>
          <w:i/>
          <w:sz w:val="18"/>
          <w:szCs w:val="18"/>
        </w:rPr>
        <w:t>d</w:t>
      </w:r>
      <w:r>
        <w:rPr>
          <w:rFonts w:ascii="黑体" w:hAnsi="黑体" w:eastAsia="黑体"/>
          <w:sz w:val="18"/>
          <w:szCs w:val="18"/>
          <w:vertAlign w:val="subscript"/>
        </w:rPr>
        <w:t>d</w:t>
      </w:r>
      <w:r>
        <w:rPr>
          <w:rFonts w:hint="eastAsia" w:ascii="黑体" w:hAnsi="黑体" w:eastAsia="黑体"/>
          <w:sz w:val="18"/>
          <w:szCs w:val="18"/>
        </w:rPr>
        <w:t>分别为U型搭接钢筋、拼缝附加钢筋、板底钢筋的直径；</w:t>
      </w:r>
    </w:p>
    <w:p>
      <w:pPr>
        <w:spacing w:line="288" w:lineRule="auto"/>
        <w:ind w:right="581" w:rightChars="242" w:firstLine="990" w:firstLineChars="550"/>
        <w:rPr>
          <w:rFonts w:ascii="黑体" w:hAnsi="黑体" w:eastAsia="黑体"/>
          <w:sz w:val="18"/>
          <w:szCs w:val="18"/>
        </w:rPr>
      </w:pPr>
      <w:r>
        <w:rPr>
          <w:rFonts w:ascii="黑体" w:hAnsi="黑体" w:eastAsia="黑体"/>
          <w:sz w:val="18"/>
          <w:szCs w:val="18"/>
        </w:rPr>
        <w:t xml:space="preserve"> 2 文中</w:t>
      </w:r>
      <w:r>
        <w:rPr>
          <w:rFonts w:ascii="黑体" w:hAnsi="黑体" w:eastAsia="黑体"/>
          <w:i/>
          <w:sz w:val="18"/>
          <w:szCs w:val="18"/>
        </w:rPr>
        <w:t>l</w:t>
      </w:r>
      <w:r>
        <w:rPr>
          <w:rFonts w:ascii="黑体" w:hAnsi="黑体" w:eastAsia="黑体"/>
          <w:sz w:val="18"/>
          <w:szCs w:val="18"/>
          <w:vertAlign w:val="subscript"/>
        </w:rPr>
        <w:t>abu</w:t>
      </w:r>
      <w:r>
        <w:rPr>
          <w:rFonts w:hint="eastAsia" w:ascii="黑体" w:hAnsi="黑体" w:eastAsia="黑体"/>
          <w:sz w:val="18"/>
          <w:szCs w:val="18"/>
        </w:rPr>
        <w:t>、</w:t>
      </w:r>
      <w:r>
        <w:rPr>
          <w:rFonts w:hint="eastAsia" w:ascii="黑体" w:hAnsi="黑体" w:eastAsia="黑体"/>
          <w:i/>
          <w:sz w:val="18"/>
          <w:szCs w:val="18"/>
        </w:rPr>
        <w:t>l</w:t>
      </w:r>
      <w:r>
        <w:rPr>
          <w:rFonts w:hint="eastAsia" w:ascii="黑体" w:hAnsi="黑体" w:eastAsia="黑体"/>
          <w:sz w:val="18"/>
          <w:szCs w:val="18"/>
          <w:vertAlign w:val="subscript"/>
        </w:rPr>
        <w:t>abf</w:t>
      </w:r>
      <w:r>
        <w:rPr>
          <w:rFonts w:hint="eastAsia" w:ascii="黑体" w:hAnsi="黑体" w:eastAsia="黑体"/>
          <w:sz w:val="18"/>
          <w:szCs w:val="18"/>
        </w:rPr>
        <w:t>、</w:t>
      </w:r>
      <w:r>
        <w:rPr>
          <w:rFonts w:hint="eastAsia" w:ascii="黑体" w:hAnsi="黑体" w:eastAsia="黑体"/>
          <w:i/>
          <w:sz w:val="18"/>
          <w:szCs w:val="18"/>
        </w:rPr>
        <w:t>l</w:t>
      </w:r>
      <w:r>
        <w:rPr>
          <w:rFonts w:hint="eastAsia" w:ascii="黑体" w:hAnsi="黑体" w:eastAsia="黑体"/>
          <w:sz w:val="18"/>
          <w:szCs w:val="18"/>
          <w:vertAlign w:val="subscript"/>
        </w:rPr>
        <w:t>abd</w:t>
      </w:r>
      <w:r>
        <w:rPr>
          <w:rFonts w:hint="eastAsia" w:ascii="黑体" w:hAnsi="黑体" w:eastAsia="黑体"/>
          <w:sz w:val="18"/>
          <w:szCs w:val="18"/>
        </w:rPr>
        <w:t>分别为U型搭接钢筋、拼缝附加钢筋、板底钢筋的基本锚固长度；</w:t>
      </w:r>
    </w:p>
    <w:p>
      <w:pPr>
        <w:spacing w:line="440" w:lineRule="atLeast"/>
        <w:ind w:firstLine="480" w:firstLineChars="200"/>
        <w:rPr>
          <w:lang w:bidi="ar"/>
        </w:rPr>
      </w:pPr>
      <w:r>
        <w:t>2</w:t>
      </w:r>
      <w:r>
        <w:rPr>
          <w:rFonts w:hint="eastAsia"/>
        </w:rPr>
        <w:t xml:space="preserve"> </w:t>
      </w:r>
      <w:r>
        <w:t>边缘叠合板跨内板侧接</w:t>
      </w:r>
      <w:r>
        <w:rPr>
          <w:color w:val="000000" w:themeColor="text1"/>
          <w14:textFill>
            <w14:solidFill>
              <w14:schemeClr w14:val="tx1"/>
            </w14:solidFill>
          </w14:textFill>
        </w:rPr>
        <w:t>缝</w:t>
      </w:r>
      <w:bookmarkStart w:id="56" w:name="_Hlk72678430"/>
      <w:r>
        <w:rPr>
          <w:color w:val="000000" w:themeColor="text1"/>
          <w14:textFill>
            <w14:solidFill>
              <w14:schemeClr w14:val="tx1"/>
            </w14:solidFill>
          </w14:textFill>
        </w:rPr>
        <w:t>截面承担</w:t>
      </w:r>
      <w:r>
        <w:rPr>
          <w:rFonts w:hint="eastAsia"/>
          <w:color w:val="000000" w:themeColor="text1"/>
          <w14:textFill>
            <w14:solidFill>
              <w14:schemeClr w14:val="tx1"/>
            </w14:solidFill>
          </w14:textFill>
        </w:rPr>
        <w:t>正</w:t>
      </w:r>
      <w:r>
        <w:rPr>
          <w:color w:val="000000" w:themeColor="text1"/>
          <w14:textFill>
            <w14:solidFill>
              <w14:schemeClr w14:val="tx1"/>
            </w14:solidFill>
          </w14:textFill>
        </w:rPr>
        <w:t>弯矩作用时</w:t>
      </w:r>
      <w:bookmarkEnd w:id="56"/>
      <w:r>
        <w:rPr>
          <w:color w:val="000000" w:themeColor="text1"/>
          <w14:textFill>
            <w14:solidFill>
              <w14:schemeClr w14:val="tx1"/>
            </w14:solidFill>
          </w14:textFill>
        </w:rPr>
        <w:t>，截面高度取叠合层混凝土厚度，受拉钢筋取接缝处的</w:t>
      </w:r>
      <w:r>
        <w:rPr>
          <w:rFonts w:hint="eastAsia"/>
          <w:color w:val="000000" w:themeColor="text1"/>
          <w14:textFill>
            <w14:solidFill>
              <w14:schemeClr w14:val="tx1"/>
            </w14:solidFill>
          </w14:textFill>
        </w:rPr>
        <w:t>拼缝附加</w:t>
      </w:r>
      <w:r>
        <w:rPr>
          <w:color w:val="000000" w:themeColor="text1"/>
          <w14:textFill>
            <w14:solidFill>
              <w14:schemeClr w14:val="tx1"/>
            </w14:solidFill>
          </w14:textFill>
        </w:rPr>
        <w:t>钢筋，</w:t>
      </w:r>
      <w:r>
        <w:rPr>
          <w:rFonts w:hint="eastAsia"/>
          <w:color w:val="000000" w:themeColor="text1"/>
          <w14:textFill>
            <w14:solidFill>
              <w14:schemeClr w14:val="tx1"/>
            </w14:solidFill>
          </w14:textFill>
        </w:rPr>
        <w:t>拼缝附加</w:t>
      </w:r>
      <w:r>
        <w:rPr>
          <w:lang w:bidi="ar"/>
        </w:rPr>
        <w:t>钢筋保护层厚度</w:t>
      </w:r>
      <w:r>
        <w:rPr>
          <w:i/>
          <w:lang w:bidi="ar"/>
        </w:rPr>
        <w:t>c</w:t>
      </w:r>
      <w:r>
        <w:rPr>
          <w:lang w:bidi="ar"/>
        </w:rPr>
        <w:t>应</w:t>
      </w:r>
      <w:r>
        <w:rPr>
          <w:rFonts w:hint="eastAsia"/>
          <w:lang w:bidi="ar"/>
        </w:rPr>
        <w:t>符合</w:t>
      </w:r>
      <w:r>
        <w:rPr>
          <w:lang w:bidi="ar"/>
        </w:rPr>
        <w:t>下式规定</w:t>
      </w:r>
      <w:r>
        <w:rPr>
          <w:rFonts w:hint="eastAsia"/>
          <w:lang w:bidi="ar"/>
        </w:rPr>
        <w:t>：</w:t>
      </w:r>
    </w:p>
    <w:p>
      <w:pPr>
        <w:spacing w:line="440" w:lineRule="atLeast"/>
        <w:ind w:firstLine="480" w:firstLineChars="200"/>
        <w:jc w:val="center"/>
      </w:pPr>
      <w:r>
        <w:rPr>
          <w:i/>
          <w:lang w:bidi="ar"/>
        </w:rPr>
        <w:t xml:space="preserve">                          c</w:t>
      </w:r>
      <w:r>
        <w:rPr>
          <w:lang w:bidi="ar"/>
        </w:rPr>
        <w:t>=</w:t>
      </w:r>
      <w:r>
        <w:rPr>
          <w:i/>
          <w:lang w:bidi="ar"/>
        </w:rPr>
        <w:t>h</w:t>
      </w:r>
      <w:r>
        <w:rPr>
          <w:vertAlign w:val="subscript"/>
          <w:lang w:bidi="ar"/>
        </w:rPr>
        <w:t>0</w:t>
      </w:r>
      <w:r>
        <w:rPr>
          <w:lang w:bidi="ar"/>
        </w:rPr>
        <w:t xml:space="preserve">+10mm                 </w:t>
      </w:r>
      <w:r>
        <w:rPr>
          <w:rFonts w:hint="eastAsia"/>
          <w:lang w:bidi="ar"/>
        </w:rPr>
        <w:t>（5.3.1-1）</w:t>
      </w:r>
    </w:p>
    <w:p>
      <w:pPr>
        <w:spacing w:line="440" w:lineRule="atLeast"/>
        <w:ind w:firstLine="480" w:firstLineChars="200"/>
      </w:pPr>
      <w:r>
        <w:t>3</w:t>
      </w:r>
      <w:r>
        <w:rPr>
          <w:rFonts w:hint="eastAsia"/>
        </w:rPr>
        <w:t xml:space="preserve"> </w:t>
      </w:r>
      <w:r>
        <w:t>边缘叠合板板端截面承担负弯矩作用时，截面高度可取叠合板的总厚度；</w:t>
      </w:r>
    </w:p>
    <w:p>
      <w:pPr>
        <w:spacing w:line="440" w:lineRule="atLeast"/>
        <w:ind w:firstLine="480" w:firstLineChars="200"/>
        <w:rPr>
          <w:lang w:bidi="ar"/>
        </w:rPr>
      </w:pPr>
      <w:r>
        <w:t>4</w:t>
      </w:r>
      <w:r>
        <w:rPr>
          <w:rFonts w:hint="eastAsia"/>
        </w:rPr>
        <w:t xml:space="preserve"> </w:t>
      </w:r>
      <w:r>
        <w:t>边缘叠合板</w:t>
      </w:r>
      <w:r>
        <w:rPr>
          <w:lang w:bidi="ar"/>
        </w:rPr>
        <w:t>拼缝处应按现浇层混凝土厚度</w:t>
      </w:r>
      <w:r>
        <w:rPr>
          <w:i/>
          <w:lang w:bidi="ar"/>
        </w:rPr>
        <w:t>h</w:t>
      </w:r>
      <w:r>
        <w:rPr>
          <w:vertAlign w:val="subscript"/>
          <w:lang w:bidi="ar"/>
        </w:rPr>
        <w:t>1</w:t>
      </w:r>
      <w:r>
        <w:rPr>
          <w:lang w:bidi="ar"/>
        </w:rPr>
        <w:t>验算斜截面受剪承载力：</w:t>
      </w:r>
    </w:p>
    <w:p>
      <w:pPr>
        <w:spacing w:line="440" w:lineRule="atLeast"/>
        <w:ind w:right="103" w:rightChars="0" w:firstLine="480" w:firstLineChars="200"/>
        <w:jc w:val="left"/>
        <w:textAlignment w:val="bottom"/>
      </w:pPr>
      <w:r>
        <w:rPr>
          <w:rFonts w:hint="eastAsia"/>
          <w:i/>
        </w:rPr>
        <w:t xml:space="preserve">                   </w:t>
      </w:r>
      <w:r>
        <w:rPr>
          <w:i/>
        </w:rPr>
        <w:t xml:space="preserve">   </w:t>
      </w:r>
      <w:r>
        <w:rPr>
          <w:rFonts w:hint="eastAsia"/>
          <w:i/>
        </w:rPr>
        <w:t xml:space="preserve">  γ</w:t>
      </w:r>
      <w:r>
        <w:rPr>
          <w:rFonts w:hint="eastAsia"/>
          <w:vertAlign w:val="subscript"/>
        </w:rPr>
        <w:t>0</w:t>
      </w:r>
      <w:r>
        <w:rPr>
          <w:rFonts w:hint="eastAsia"/>
          <w:i/>
        </w:rPr>
        <w:t>V</w:t>
      </w:r>
      <w:r>
        <w:rPr>
          <w:rFonts w:hint="eastAsia"/>
          <w:i/>
          <w:vertAlign w:val="subscript"/>
        </w:rPr>
        <w:t>j</w:t>
      </w:r>
      <w:r>
        <w:rPr>
          <w:rFonts w:hint="eastAsia"/>
          <w:vertAlign w:val="subscript"/>
        </w:rPr>
        <w:t>d</w:t>
      </w:r>
      <w:r>
        <w:rPr>
          <w:rFonts w:hint="eastAsia"/>
        </w:rPr>
        <w:t>≤0.7</w:t>
      </w:r>
      <w:r>
        <w:rPr>
          <w:rFonts w:hint="eastAsia"/>
          <w:i/>
        </w:rPr>
        <w:t>f</w:t>
      </w:r>
      <w:r>
        <w:rPr>
          <w:rFonts w:hint="eastAsia"/>
          <w:vertAlign w:val="subscript"/>
        </w:rPr>
        <w:t>t</w:t>
      </w:r>
      <w:r>
        <w:rPr>
          <w:rFonts w:hint="eastAsia"/>
          <w:i/>
        </w:rPr>
        <w:t>bh</w:t>
      </w:r>
      <w:r>
        <w:rPr>
          <w:rFonts w:hint="eastAsia"/>
          <w:vertAlign w:val="subscript"/>
        </w:rPr>
        <w:t>10</w:t>
      </w:r>
      <w:r>
        <w:rPr>
          <w:vertAlign w:val="baseline"/>
        </w:rPr>
        <w:t xml:space="preserve">           </w:t>
      </w:r>
      <w:r>
        <w:rPr>
          <w:rFonts w:hint="eastAsia"/>
          <w:vertAlign w:val="baseline"/>
          <w:lang w:val="en-US" w:eastAsia="zh-CN"/>
        </w:rPr>
        <w:t xml:space="preserve"> </w:t>
      </w:r>
      <w:r>
        <w:rPr>
          <w:vertAlign w:val="baseline"/>
        </w:rPr>
        <w:t xml:space="preserve"> </w:t>
      </w:r>
      <w:r>
        <w:rPr>
          <w:rFonts w:hint="eastAsia"/>
          <w:vertAlign w:val="baseline"/>
          <w:lang w:val="en-US" w:eastAsia="zh-CN"/>
        </w:rPr>
        <w:t xml:space="preserve">  </w:t>
      </w:r>
      <w:r>
        <w:t>（5.3.1-2</w:t>
      </w:r>
      <w:r>
        <w:rPr>
          <w:rFonts w:hint="eastAsia"/>
        </w:rPr>
        <w:t>）</w:t>
      </w:r>
    </w:p>
    <w:p>
      <w:pPr>
        <w:spacing w:line="440" w:lineRule="atLeast"/>
        <w:ind w:left="480"/>
      </w:pPr>
      <w:r>
        <w:rPr>
          <w:rFonts w:hint="eastAsia"/>
        </w:rPr>
        <w:t xml:space="preserve">5 </w:t>
      </w:r>
      <w:r>
        <w:t>边缘叠合板叠合面在竖向荷载作用下</w:t>
      </w:r>
      <w:r>
        <w:rPr>
          <w:lang w:bidi="ar"/>
        </w:rPr>
        <w:t>水平接缝的受剪承载力</w:t>
      </w:r>
      <w:r>
        <w:t>应符合下列规定：</w:t>
      </w:r>
    </w:p>
    <w:p>
      <w:pPr>
        <w:spacing w:line="440" w:lineRule="atLeast"/>
        <w:jc w:val="right"/>
      </w:pPr>
      <w:r>
        <w:rPr>
          <w:i/>
          <w:position w:val="-12"/>
          <w:sz w:val="32"/>
          <w:szCs w:val="24"/>
        </w:rPr>
        <w:object>
          <v:shape id="_x0000_i1026" o:spt="75" type="#_x0000_t75" style="height:18pt;width:32.5pt;" o:ole="t" filled="f" o:preferrelative="t" stroked="f" coordsize="21600,21600">
            <v:path/>
            <v:fill on="f" focussize="0,0"/>
            <v:stroke on="f"/>
            <v:imagedata r:id="rId21" o:title=""/>
            <o:lock v:ext="edit" aspectratio="t"/>
            <w10:wrap type="none"/>
            <w10:anchorlock/>
          </v:shape>
          <o:OLEObject Type="Embed" ProgID="Equation.3" ShapeID="_x0000_i1026" DrawAspect="Content" ObjectID="_1468075726" r:id="rId20">
            <o:LockedField>false</o:LockedField>
          </o:OLEObject>
        </w:object>
      </w:r>
      <w:r>
        <w:rPr>
          <w:i/>
          <w:sz w:val="32"/>
          <w:szCs w:val="24"/>
        </w:rPr>
        <w:t xml:space="preserve">                </w:t>
      </w:r>
      <w:r>
        <w:t>（5.3.1-3）</w:t>
      </w:r>
    </w:p>
    <w:p>
      <w:pPr>
        <w:wordWrap w:val="0"/>
        <w:spacing w:line="440" w:lineRule="atLeast"/>
        <w:jc w:val="right"/>
      </w:pPr>
      <w:r>
        <w:rPr>
          <w:i/>
          <w:position w:val="-24"/>
          <w:sz w:val="36"/>
          <w:szCs w:val="36"/>
        </w:rPr>
        <w:object>
          <v:shape id="_x0000_i1027" o:spt="75" type="#_x0000_t75" style="height:33pt;width:48pt;" o:ole="t" filled="f" o:preferrelative="t" stroked="f" coordsize="21600,21600">
            <v:path/>
            <v:fill on="f" focussize="0,0"/>
            <v:stroke on="f"/>
            <v:imagedata r:id="rId23" o:title=""/>
            <o:lock v:ext="edit" aspectratio="t"/>
            <w10:wrap type="none"/>
            <w10:anchorlock/>
          </v:shape>
          <o:OLEObject Type="Embed" ProgID="Equation.3" ShapeID="_x0000_i1027" DrawAspect="Content" ObjectID="_1468075727" r:id="rId22">
            <o:LockedField>false</o:LockedField>
          </o:OLEObject>
        </w:object>
      </w:r>
      <w:r>
        <w:rPr>
          <w:i/>
          <w:position w:val="-30"/>
          <w:sz w:val="36"/>
          <w:szCs w:val="36"/>
        </w:rPr>
        <w:t xml:space="preserve">             </w:t>
      </w:r>
      <w:r>
        <w:t>（5.3.1-4）</w:t>
      </w:r>
    </w:p>
    <w:p>
      <w:pPr>
        <w:spacing w:line="440" w:lineRule="atLeast"/>
        <w:ind w:left="1440" w:hanging="1440" w:hangingChars="600"/>
      </w:pPr>
      <w:r>
        <w:t>式中</w:t>
      </w:r>
      <w:r>
        <w:rPr>
          <w:i/>
        </w:rPr>
        <w:t>：</w:t>
      </w:r>
      <w:r>
        <w:rPr>
          <w:rFonts w:hint="eastAsia"/>
          <w:i/>
        </w:rPr>
        <w:t>γ</w:t>
      </w:r>
      <w:r>
        <w:rPr>
          <w:rFonts w:hint="eastAsia"/>
          <w:vertAlign w:val="subscript"/>
        </w:rPr>
        <w:t>0</w:t>
      </w:r>
      <w:r>
        <w:t>——结构重要性系数，安全等级为一级时不应小于1.1，安全等级为二级时不应小于1.0；</w:t>
      </w:r>
    </w:p>
    <w:p>
      <w:pPr>
        <w:snapToGrid w:val="0"/>
        <w:spacing w:line="288" w:lineRule="auto"/>
        <w:ind w:firstLine="480" w:firstLineChars="200"/>
      </w:pPr>
      <w:r>
        <w:rPr>
          <w:rFonts w:hint="eastAsia"/>
          <w:i/>
        </w:rPr>
        <w:t>V</w:t>
      </w:r>
      <w:r>
        <w:rPr>
          <w:rFonts w:hint="eastAsia"/>
          <w:i/>
          <w:vertAlign w:val="subscript"/>
        </w:rPr>
        <w:t>j</w:t>
      </w:r>
      <w:r>
        <w:rPr>
          <w:rFonts w:hint="eastAsia"/>
          <w:vertAlign w:val="subscript"/>
        </w:rPr>
        <w:t>d</w:t>
      </w:r>
      <w:r>
        <w:t>——持久设计状况下接缝剪力设计值；</w:t>
      </w:r>
    </w:p>
    <w:p>
      <w:pPr>
        <w:snapToGrid w:val="0"/>
        <w:spacing w:line="288" w:lineRule="auto"/>
        <w:ind w:firstLine="480" w:firstLineChars="200"/>
      </w:pPr>
      <w:r>
        <w:rPr>
          <w:rFonts w:hint="eastAsia"/>
          <w:i/>
        </w:rPr>
        <w:t>f</w:t>
      </w:r>
      <w:r>
        <w:rPr>
          <w:rFonts w:hint="eastAsia"/>
          <w:vertAlign w:val="subscript"/>
        </w:rPr>
        <w:t>t</w:t>
      </w:r>
      <w:r>
        <w:t>——混凝土轴心抗拉强度设计值，此处取叠合层和预制层中的较低值；</w:t>
      </w:r>
    </w:p>
    <w:p>
      <w:pPr>
        <w:spacing w:line="440" w:lineRule="atLeast"/>
        <w:ind w:firstLine="480" w:firstLineChars="200"/>
      </w:pPr>
      <w:r>
        <w:rPr>
          <w:i/>
        </w:rPr>
        <w:t>b</w:t>
      </w:r>
      <w:r>
        <w:t>——验算截面板宽；</w:t>
      </w:r>
    </w:p>
    <w:p>
      <w:pPr>
        <w:spacing w:line="440" w:lineRule="atLeast"/>
        <w:ind w:firstLine="480" w:firstLineChars="200"/>
      </w:pPr>
      <w:r>
        <w:rPr>
          <w:i/>
        </w:rPr>
        <w:t>h</w:t>
      </w:r>
      <w:r>
        <w:t>——叠合板的截面高度；</w:t>
      </w:r>
    </w:p>
    <w:p>
      <w:pPr>
        <w:spacing w:line="440" w:lineRule="atLeast"/>
        <w:ind w:firstLine="480" w:firstLineChars="200"/>
      </w:pPr>
      <w:r>
        <w:rPr>
          <w:i/>
          <w:position w:val="-12"/>
        </w:rPr>
        <w:object>
          <v:shape id="_x0000_i1028" o:spt="75" type="#_x0000_t75" style="height:18pt;width:17.5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t>——现浇混凝土叠合层的截面有效高度</w:t>
      </w:r>
      <w:r>
        <w:rPr>
          <w:rFonts w:hint="eastAsia"/>
        </w:rPr>
        <w:t>，</w:t>
      </w:r>
      <w:r>
        <w:rPr>
          <w:rFonts w:hint="eastAsia"/>
          <w:position w:val="-12"/>
        </w:rPr>
        <w:object>
          <v:shape id="_x0000_i1029" o:spt="75" type="#_x0000_t75" style="height:18pt;width:87.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26">
            <o:LockedField>false</o:LockedField>
          </o:OLEObject>
        </w:object>
      </w:r>
      <w:r>
        <w:t>；</w:t>
      </w:r>
    </w:p>
    <w:p>
      <w:pPr>
        <w:spacing w:line="440" w:lineRule="atLeast"/>
        <w:ind w:firstLine="480" w:firstLineChars="200"/>
      </w:pPr>
      <w:r>
        <w:rPr>
          <w:position w:val="-14"/>
        </w:rPr>
        <w:object>
          <v:shape id="_x0000_i1030" o:spt="75" type="#_x0000_t75" style="height:17.5pt;width:14.5pt;" o:ole="t" filled="f" o:preferrelative="t" stroked="f" coordsize="21600,21600">
            <v:path/>
            <v:fill on="f" focussize="0,0"/>
            <v:stroke on="f" joinstyle="miter"/>
            <v:imagedata r:id="rId28" o:title=""/>
            <o:lock v:ext="edit" aspectratio="t"/>
            <w10:wrap type="none"/>
            <w10:anchorlock/>
          </v:shape>
          <o:OLEObject Type="Embed" ProgID="Equation.3" ShapeID="_x0000_i1030" DrawAspect="Content" ObjectID="_1468075730" r:id="rId27">
            <o:LockedField>false</o:LockedField>
          </o:OLEObject>
        </w:object>
      </w:r>
      <w:r>
        <w:t>——叠合面的剪应力设计值；</w:t>
      </w:r>
    </w:p>
    <w:p>
      <w:pPr>
        <w:snapToGrid w:val="0"/>
        <w:spacing w:line="440" w:lineRule="atLeast"/>
        <w:ind w:firstLine="480" w:firstLineChars="200"/>
      </w:pPr>
      <w:r>
        <w:rPr>
          <w:position w:val="-12"/>
        </w:rPr>
        <w:object>
          <v:shape id="_x0000_i1031" o:spt="75" type="#_x0000_t75" style="height:23.5pt;width:17.5pt;" o:ole="t" filled="f" o:preferrelative="t" stroked="f" coordsize="21600,21600">
            <v:path/>
            <v:fill on="f" focussize="0,0"/>
            <v:stroke on="f"/>
            <v:imagedata r:id="rId30" o:title=""/>
            <o:lock v:ext="edit" aspectratio="t"/>
            <w10:wrap type="none"/>
            <w10:anchorlock/>
          </v:shape>
          <o:OLEObject Type="Embed" ProgID="Equation.3" ShapeID="_x0000_i1031" DrawAspect="Content" ObjectID="_1468075731" r:id="rId29">
            <o:LockedField>false</o:LockedField>
          </o:OLEObject>
        </w:object>
      </w:r>
      <w:r>
        <w:t>——叠合面的抗剪强度设计值。叠合面的凹凸不小于4mm时，取0.4N/mm</w:t>
      </w:r>
      <w:r>
        <w:rPr>
          <w:vertAlign w:val="superscript"/>
        </w:rPr>
        <w:t>2</w:t>
      </w:r>
      <w:r>
        <w:t>。</w:t>
      </w:r>
    </w:p>
    <w:p>
      <w:pPr>
        <w:tabs>
          <w:tab w:val="left" w:pos="540"/>
        </w:tabs>
        <w:spacing w:line="288" w:lineRule="auto"/>
        <w:ind w:firstLine="480" w:firstLineChars="200"/>
      </w:pPr>
      <w:r>
        <w:rPr>
          <w:rFonts w:hint="eastAsia"/>
        </w:rPr>
        <w:t xml:space="preserve">6 </w:t>
      </w:r>
      <w:r>
        <w:t>边缘叠合板端</w:t>
      </w:r>
      <w:r>
        <w:rPr>
          <w:rFonts w:hint="eastAsia"/>
        </w:rPr>
        <w:t>叠合区斜</w:t>
      </w:r>
      <w:r>
        <w:t>接缝的受剪承载力设计值应</w:t>
      </w:r>
      <w:r>
        <w:rPr>
          <w:rFonts w:hint="eastAsia"/>
        </w:rPr>
        <w:t>符合下列规定</w:t>
      </w:r>
      <w:r>
        <w:t>：</w:t>
      </w:r>
    </w:p>
    <w:p>
      <w:pPr>
        <w:tabs>
          <w:tab w:val="left" w:pos="540"/>
        </w:tabs>
        <w:spacing w:line="288" w:lineRule="auto"/>
        <w:jc w:val="right"/>
      </w:pPr>
      <w:r>
        <w:rPr>
          <w:position w:val="-14"/>
        </w:rPr>
        <w:object>
          <v:shape id="_x0000_i1032" o:spt="75" type="#_x0000_t75" style="height:20.5pt;width:49.95pt;" o:ole="t" filled="f" o:preferrelative="t" stroked="f" coordsize="21600,21600">
            <v:path/>
            <v:fill on="f" focussize="0,0"/>
            <v:stroke on="f"/>
            <v:imagedata r:id="rId32" o:title=""/>
            <o:lock v:ext="edit" aspectratio="t"/>
            <w10:wrap type="none"/>
            <w10:anchorlock/>
          </v:shape>
          <o:OLEObject Type="Embed" ProgID="Equation.3" ShapeID="_x0000_i1032" DrawAspect="Content" ObjectID="_1468075732" r:id="rId31">
            <o:LockedField>false</o:LockedField>
          </o:OLEObject>
        </w:object>
      </w:r>
      <w:r>
        <w:t xml:space="preserve">                      (5.3.1-5)</w:t>
      </w:r>
    </w:p>
    <w:p>
      <w:pPr>
        <w:snapToGrid w:val="0"/>
        <w:spacing w:line="288" w:lineRule="auto"/>
        <w:jc w:val="right"/>
      </w:pPr>
      <w:r>
        <w:rPr>
          <w:position w:val="-10"/>
        </w:rPr>
        <w:object>
          <v:shape id="_x0000_i1033" o:spt="75" type="#_x0000_t75" style="height:17.5pt;width:9.5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33" r:id="rId33">
            <o:LockedField>false</o:LockedField>
          </o:OLEObject>
        </w:object>
      </w:r>
      <w:r>
        <w:rPr>
          <w:position w:val="-16"/>
        </w:rPr>
        <w:object>
          <v:shape id="_x0000_i1034" o:spt="75" type="#_x0000_t75" style="height:23.5pt;width:92.5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34" r:id="rId35">
            <o:LockedField>false</o:LockedField>
          </o:OLEObject>
        </w:object>
      </w:r>
      <w:r>
        <w:t xml:space="preserve">               (5.3.1-6)</w:t>
      </w:r>
    </w:p>
    <w:p>
      <w:pPr>
        <w:snapToGrid w:val="0"/>
        <w:spacing w:line="288" w:lineRule="auto"/>
        <w:ind w:firstLine="600" w:firstLineChars="250"/>
      </w:pPr>
      <w:r>
        <w:t>式中：</w:t>
      </w:r>
      <w:r>
        <w:rPr>
          <w:position w:val="-12"/>
        </w:rPr>
        <w:object>
          <v:shape id="_x0000_i1035" o:spt="75" type="#_x0000_t75" style="height:18pt;width:15pt;" o:ole="t" filled="f" o:preferrelative="t" stroked="f" coordsize="21600,21600">
            <v:path/>
            <v:fill on="f" focussize="0,0"/>
            <v:stroke on="f" joinstyle="miter"/>
            <v:imagedata r:id="rId38" o:title=""/>
            <o:lock v:ext="edit" aspectratio="t"/>
            <w10:wrap type="none"/>
            <w10:anchorlock/>
          </v:shape>
          <o:OLEObject Type="Embed" ProgID="Equation.3" ShapeID="_x0000_i1035" DrawAspect="Content" ObjectID="_1468075735" r:id="rId37">
            <o:LockedField>false</o:LockedField>
          </o:OLEObject>
        </w:object>
      </w:r>
      <w:r>
        <w:t>——持久设计状况下接缝受剪承载力设计值；</w:t>
      </w:r>
    </w:p>
    <w:p>
      <w:pPr>
        <w:snapToGrid w:val="0"/>
        <w:spacing w:line="288" w:lineRule="auto"/>
        <w:ind w:firstLine="600" w:firstLineChars="250"/>
      </w:pPr>
      <w:r>
        <w:rPr>
          <w:position w:val="-12"/>
        </w:rPr>
        <w:object>
          <v:shape id="_x0000_i1036" o:spt="75" type="#_x0000_t75" style="height:18pt;width:15pt;" o:ole="t" filled="f" o:preferrelative="t" stroked="f" coordsize="21600,21600">
            <v:path/>
            <v:fill on="f" focussize="0,0"/>
            <v:stroke on="f" joinstyle="miter"/>
            <v:imagedata r:id="rId40" o:title=""/>
            <o:lock v:ext="edit" aspectratio="t"/>
            <w10:wrap type="none"/>
            <w10:anchorlock/>
          </v:shape>
          <o:OLEObject Type="Embed" ProgID="Equation.3" ShapeID="_x0000_i1036" DrawAspect="Content" ObjectID="_1468075736" r:id="rId39">
            <o:LockedField>false</o:LockedField>
          </o:OLEObject>
        </w:object>
      </w:r>
      <w:r>
        <w:rPr>
          <w:b/>
          <w:bCs/>
        </w:rPr>
        <w:t xml:space="preserve">—— </w:t>
      </w:r>
      <w:r>
        <w:t>预制构件混凝土轴心抗压强度设计值；</w:t>
      </w:r>
    </w:p>
    <w:p>
      <w:pPr>
        <w:snapToGrid w:val="0"/>
        <w:spacing w:line="288" w:lineRule="auto"/>
        <w:ind w:firstLine="600" w:firstLineChars="250"/>
      </w:pPr>
      <w:r>
        <w:rPr>
          <w:position w:val="-14"/>
        </w:rPr>
        <w:object>
          <v:shape id="_x0000_i1037" o:spt="75" type="#_x0000_t75" style="height:20.5pt;width:15pt;" o:ole="t" filled="f" o:preferrelative="t" stroked="f" coordsize="21600,21600">
            <v:path/>
            <v:fill on="f" focussize="0,0"/>
            <v:stroke on="f" joinstyle="miter"/>
            <v:imagedata r:id="rId42" o:title=""/>
            <o:lock v:ext="edit" aspectratio="t"/>
            <w10:wrap type="none"/>
            <w10:anchorlock/>
          </v:shape>
          <o:OLEObject Type="Embed" ProgID="Equation.3" ShapeID="_x0000_i1037" DrawAspect="Content" ObjectID="_1468075737" r:id="rId41">
            <o:LockedField>false</o:LockedField>
          </o:OLEObject>
        </w:object>
      </w:r>
      <w:r>
        <w:rPr>
          <w:b/>
          <w:bCs/>
        </w:rPr>
        <w:t xml:space="preserve">—— </w:t>
      </w:r>
      <w:r>
        <w:t>垂直穿过结合面钢筋抗拉强度设计值；</w:t>
      </w:r>
    </w:p>
    <w:p>
      <w:pPr>
        <w:snapToGrid w:val="0"/>
        <w:spacing w:line="288" w:lineRule="auto"/>
        <w:ind w:firstLine="600" w:firstLineChars="250"/>
      </w:pPr>
      <w:r>
        <w:rPr>
          <w:position w:val="-12"/>
        </w:rPr>
        <w:object>
          <v:shape id="_x0000_i1038" o:spt="75" type="#_x0000_t75" style="height:18pt;width:18pt;" o:ole="t" filled="f" o:preferrelative="t" stroked="f" coordsize="21600,21600">
            <v:path/>
            <v:fill on="f" focussize="0,0"/>
            <v:stroke on="f" joinstyle="miter"/>
            <v:imagedata r:id="rId44" o:title=""/>
            <o:lock v:ext="edit" aspectratio="t"/>
            <w10:wrap type="none"/>
            <w10:anchorlock/>
          </v:shape>
          <o:OLEObject Type="Embed" ProgID="Equation.3" ShapeID="_x0000_i1038" DrawAspect="Content" ObjectID="_1468075738" r:id="rId43">
            <o:LockedField>false</o:LockedField>
          </o:OLEObject>
        </w:object>
      </w:r>
      <w:r>
        <w:rPr>
          <w:b/>
          <w:bCs/>
        </w:rPr>
        <w:t xml:space="preserve">—— </w:t>
      </w:r>
      <w:r>
        <w:t>垂直穿过结合面所有钢筋的面积。</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spacing w:line="440" w:lineRule="atLeast"/>
        <w:ind w:firstLine="480" w:firstLineChars="200"/>
        <w:rPr>
          <w:rFonts w:ascii="Times New Roman" w:hAnsi="Times New Roman" w:cs="Times New Roman"/>
        </w:rPr>
      </w:pPr>
      <w:r>
        <w:rPr>
          <w:rFonts w:hint="eastAsia" w:ascii="Times New Roman" w:hAnsi="Times New Roman" w:cs="Times New Roman"/>
        </w:rPr>
        <w:t>5.3.1</w:t>
      </w:r>
      <w:r>
        <w:rPr>
          <w:rFonts w:ascii="Times New Roman" w:hAnsi="Times New Roman" w:cs="Times New Roman"/>
        </w:rPr>
        <w:t xml:space="preserve"> 南昌航空大学的边缘叠合楼板拼缝静载试验结果表明，由于附加钢筋直接铺设在预制叠合板面上，钢筋和混凝土的粘结存在一定的离散型以及施工时</w:t>
      </w:r>
      <w:r>
        <w:rPr>
          <w:rFonts w:hint="eastAsia" w:ascii="Times New Roman" w:hAnsi="Times New Roman" w:cs="Times New Roman"/>
        </w:rPr>
        <w:t>附加</w:t>
      </w:r>
      <w:r>
        <w:rPr>
          <w:rFonts w:ascii="Times New Roman" w:hAnsi="Times New Roman" w:cs="Times New Roman"/>
        </w:rPr>
        <w:t>钢筋位置错动，结合试验结果并考虑其离散型影响，</w:t>
      </w:r>
      <w:r>
        <w:rPr>
          <w:rFonts w:hint="eastAsia" w:ascii="Times New Roman" w:hAnsi="Times New Roman" w:cs="Times New Roman"/>
        </w:rPr>
        <w:t>截面承担正弯矩作用时，</w:t>
      </w:r>
      <w:r>
        <w:rPr>
          <w:rFonts w:ascii="Times New Roman" w:hAnsi="Times New Roman" w:cs="Times New Roman"/>
        </w:rPr>
        <w:t>叠合段受弯承载力接缝附加钢筋面积计算时取现浇混凝土的厚度，选取附加钢筋外边缘至预制板面的距离10mm</w:t>
      </w:r>
      <w:r>
        <w:rPr>
          <w:rFonts w:hint="eastAsia" w:ascii="Times New Roman" w:hAnsi="Times New Roman" w:cs="Times New Roman"/>
        </w:rPr>
        <w:t>以弥补附加钢筋错动可能引起的承载力降低。</w:t>
      </w:r>
    </w:p>
    <w:p>
      <w:pPr>
        <w:pStyle w:val="98"/>
        <w:spacing w:line="440" w:lineRule="atLeast"/>
        <w:ind w:firstLine="480" w:firstLineChars="200"/>
        <w:rPr>
          <w:rFonts w:ascii="Times New Roman" w:hAnsi="Times New Roman" w:cs="Times New Roman"/>
        </w:rPr>
      </w:pPr>
      <w:r>
        <w:rPr>
          <w:rFonts w:ascii="Times New Roman" w:hAnsi="Times New Roman" w:cs="Times New Roman"/>
        </w:rPr>
        <w:t>根据《混凝土结构设计规范》GB 50010附录H.0.4条，叠合构件叠合面有可能先于斜截面达到其受剪承载能力极限状态。叠合面受剪承载力计算公式是以剪摩擦传力模型为基础，根据叠合构件试验结果和剪摩擦试件试验结果给出的。边缘叠合板拼缝处应按斜截面受剪承载力和叠合面受剪承载力验算；不配筋叠合面的受剪承载力离散性较大，故叠合面的受剪承载力计算公式不与混凝土强度等级挂钩。</w:t>
      </w:r>
    </w:p>
    <w:p>
      <w:pPr>
        <w:pStyle w:val="98"/>
        <w:spacing w:line="440" w:lineRule="atLeast"/>
        <w:ind w:firstLine="480" w:firstLineChars="200"/>
        <w:rPr>
          <w:rFonts w:ascii="Times New Roman" w:hAnsi="Times New Roman" w:cs="Times New Roman"/>
        </w:rPr>
      </w:pPr>
      <w:r>
        <w:rPr>
          <w:rFonts w:ascii="Times New Roman" w:hAnsi="Times New Roman" w:cs="Times New Roman"/>
        </w:rPr>
        <w:t>本规程参照行业标准《装配式混凝土结构技术规程》JGJ 1-2014，竖向接缝受剪承载力不考虑新旧混凝土结合面的粘结力，取穿过结合面的钢筋的销栓抗剪作用。钢筋销栓作用的受剪承载力计算公式主要参照日本的装配式框架设计规程中的规定，以及中国建筑科学研究院的试验研究结果，同时考虑混凝土强度及钢筋强度的影响。</w:t>
      </w:r>
    </w:p>
    <w:p>
      <w:pPr>
        <w:spacing w:line="440" w:lineRule="atLeast"/>
        <w:rPr>
          <w:b/>
        </w:rPr>
      </w:pPr>
      <w:r>
        <w:t>5.3.2 叠合板顺缝方向在边缘叠合段预制板顶设置分布钢筋，分布钢筋应符合本规程6.2.2条构造要求。</w:t>
      </w:r>
    </w:p>
    <w:p>
      <w:pPr>
        <w:pStyle w:val="3"/>
        <w:jc w:val="center"/>
        <w:rPr>
          <w:szCs w:val="24"/>
        </w:rPr>
      </w:pPr>
      <w:bookmarkStart w:id="57" w:name="_Toc73025264"/>
      <w:r>
        <w:t>5.4</w:t>
      </w:r>
      <w:r>
        <w:rPr>
          <w:rFonts w:hint="eastAsia"/>
        </w:rPr>
        <w:t xml:space="preserve"> </w:t>
      </w:r>
      <w:r>
        <w:t xml:space="preserve"> </w:t>
      </w:r>
      <w:r>
        <w:rPr>
          <w:szCs w:val="24"/>
        </w:rPr>
        <w:t>预制沉箱设计</w:t>
      </w:r>
      <w:bookmarkEnd w:id="57"/>
    </w:p>
    <w:p>
      <w:pPr>
        <w:rPr>
          <w:szCs w:val="24"/>
        </w:rPr>
      </w:pPr>
      <w:r>
        <w:rPr>
          <w:szCs w:val="24"/>
        </w:rPr>
        <w:t xml:space="preserve">5.4.1 </w:t>
      </w:r>
      <w:r>
        <w:rPr>
          <w:rFonts w:hint="eastAsia"/>
          <w:szCs w:val="24"/>
        </w:rPr>
        <w:t>预制沉箱应进行承载能力极限状态及正常使用极限状态设计，并应符合现行国家标准《混凝土结构设计规范》GB 50010的有关规定</w:t>
      </w:r>
      <w:r>
        <w:rPr>
          <w:szCs w:val="24"/>
        </w:rPr>
        <w:t>。</w:t>
      </w:r>
    </w:p>
    <w:p>
      <w:pPr>
        <w:rPr>
          <w:szCs w:val="24"/>
        </w:rPr>
      </w:pPr>
      <w:r>
        <w:rPr>
          <w:szCs w:val="24"/>
        </w:rPr>
        <w:t>5.4.2 预制沉箱连接件分为承重件以及标高调节件两类，均采用预埋机械套筒，后拧入承重螺杆的方式连接，施工阶段通过标高调节件承受施工荷载，使用阶段通过承重件承受荷载。</w:t>
      </w:r>
    </w:p>
    <w:p>
      <w:pPr>
        <w:spacing w:line="288" w:lineRule="auto"/>
        <w:jc w:val="center"/>
      </w:pPr>
      <w:r>
        <mc:AlternateContent>
          <mc:Choice Requires="wpg">
            <w:drawing>
              <wp:inline distT="0" distB="0" distL="114300" distR="114300">
                <wp:extent cx="2585085" cy="1399540"/>
                <wp:effectExtent l="0" t="0" r="0" b="10160"/>
                <wp:docPr id="24" name="组合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85144" cy="1399720"/>
                          <a:chOff x="3453" y="2417"/>
                          <a:chExt cx="12721" cy="6892"/>
                        </a:xfrm>
                      </wpg:grpSpPr>
                      <pic:pic xmlns:pic="http://schemas.openxmlformats.org/drawingml/2006/picture">
                        <pic:nvPicPr>
                          <pic:cNvPr id="23" name="图片 3" descr="图片2"/>
                          <pic:cNvPicPr>
                            <a:picLocks noChangeAspect="1"/>
                          </pic:cNvPicPr>
                        </pic:nvPicPr>
                        <pic:blipFill>
                          <a:blip r:embed="rId45"/>
                          <a:stretch>
                            <a:fillRect/>
                          </a:stretch>
                        </pic:blipFill>
                        <pic:spPr>
                          <a:xfrm>
                            <a:off x="3453" y="2417"/>
                            <a:ext cx="9527" cy="6892"/>
                          </a:xfrm>
                          <a:prstGeom prst="rect">
                            <a:avLst/>
                          </a:prstGeom>
                        </pic:spPr>
                      </pic:pic>
                      <wps:wsp>
                        <wps:cNvPr id="12" name="直接连接符 12"/>
                        <wps:cNvCnPr/>
                        <wps:spPr>
                          <a:xfrm>
                            <a:off x="9000" y="6667"/>
                            <a:ext cx="3546" cy="0"/>
                          </a:xfrm>
                          <a:prstGeom prst="line">
                            <a:avLst/>
                          </a:prstGeom>
                          <a:ln>
                            <a:solidFill>
                              <a:srgbClr val="FF0000"/>
                            </a:solidFill>
                            <a:headEnd type="oval" w="med" len="med"/>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flipV="1">
                            <a:off x="9995" y="5077"/>
                            <a:ext cx="3176" cy="1136"/>
                          </a:xfrm>
                          <a:prstGeom prst="line">
                            <a:avLst/>
                          </a:prstGeom>
                          <a:ln>
                            <a:solidFill>
                              <a:srgbClr val="FF0000"/>
                            </a:solidFill>
                            <a:headEnd type="oval" w="med" len="med"/>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11165" y="5043"/>
                            <a:ext cx="2878" cy="0"/>
                          </a:xfrm>
                          <a:prstGeom prst="line">
                            <a:avLst/>
                          </a:prstGeom>
                          <a:ln>
                            <a:solidFill>
                              <a:srgbClr val="FF0000"/>
                            </a:solidFill>
                            <a:headEnd type="oval" w="med" len="med"/>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12515" y="6044"/>
                            <a:ext cx="3297" cy="16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jc w:val="both"/>
                                <w:rPr>
                                  <w:b/>
                                  <w:bCs/>
                                  <w:sz w:val="21"/>
                                  <w:szCs w:val="21"/>
                                </w:rPr>
                              </w:pPr>
                              <w:r>
                                <w:rPr>
                                  <w:rFonts w:hint="eastAsia"/>
                                  <w:b/>
                                  <w:bCs/>
                                  <w:sz w:val="21"/>
                                  <w:szCs w:val="21"/>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14012" y="4353"/>
                            <a:ext cx="2162" cy="165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jc w:val="both"/>
                                <w:rPr>
                                  <w:b/>
                                  <w:bCs/>
                                  <w:sz w:val="21"/>
                                  <w:szCs w:val="21"/>
                                </w:rPr>
                              </w:pPr>
                              <w:r>
                                <w:rPr>
                                  <w:rFonts w:hint="eastAsia"/>
                                  <w:b/>
                                  <w:bCs/>
                                  <w:sz w:val="21"/>
                                  <w:szCs w:val="21"/>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组合 4" o:spid="_x0000_s1026" o:spt="203" style="height:110.2pt;width:203.55pt;" coordorigin="3453,2417" coordsize="12721,6892" o:gfxdata="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">
                <o:lock v:ext="edit" aspectratio="t"/>
                <v:shape id="图片 3" o:spid="_x0000_s1026" o:spt="75" alt="图片2" type="#_x0000_t75" style="position:absolute;left:3453;top:2417;height:6892;width:9527;" filled="f" o:preferrelative="t" stroked="f" coordsize="21600,21600" o:gfxdata="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w3YMvQAA&#10;ANsAAAAPAAAAAAAAAAEAIAAAACIAAABkcnMvZG93bnJldi54bWxQSwECFAAUAAAACACHTuJAMy8F&#10;njsAAAA5AAAAEAAAAAAAAAABACAAAAAMAQAAZHJzL3NoYXBleG1sLnhtbFBLBQYAAAAABgAGAFsB&#10;AAC2AwAAAAA=&#10;">
                  <v:fill on="f" focussize="0,0"/>
                  <v:stroke on="f"/>
                  <v:imagedata r:id="rId45" o:title=""/>
                  <o:lock v:ext="edit" aspectratio="t"/>
                </v:shape>
                <v:line id="_x0000_s1026" o:spid="_x0000_s1026" o:spt="20" style="position:absolute;left:9000;top:6667;height:0;width:3546;" filled="f" stroked="t" coordsize="21600,21600" o:gfxdata="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2FjbsAAADb&#10;AAAADwAAAAAAAAABACAAAAAiAAAAZHJzL2Rvd25yZXYueG1sUEsBAhQAFAAAAAgAh07iQDMvBZ47&#10;AAAAOQAAABAAAAAAAAAAAQAgAAAACgEAAGRycy9zaGFwZXhtbC54bWxQSwUGAAAAAAYABgBbAQAA&#10;tAMAAAAA&#10;">
                  <v:fill on="f" focussize="0,0"/>
                  <v:stroke weight="0.5pt" color="#FF0000 [3204]" miterlimit="8" joinstyle="miter" startarrow="oval"/>
                  <v:imagedata o:title=""/>
                  <o:lock v:ext="edit" aspectratio="f"/>
                </v:line>
                <v:line id="_x0000_s1026" o:spid="_x0000_s1026" o:spt="20" style="position:absolute;left:9995;top:5077;flip:y;height:1136;width:3176;" filled="f" stroked="t" coordsize="21600,21600" o:gfxdata="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M7928AAAA&#10;2wAAAA8AAAAAAAAAAQAgAAAAIgAAAGRycy9kb3ducmV2LnhtbFBLAQIUABQAAAAIAIdO4kAzLwWe&#10;OwAAADkAAAAQAAAAAAAAAAEAIAAAAAsBAABkcnMvc2hhcGV4bWwueG1sUEsFBgAAAAAGAAYAWwEA&#10;ALUDAAAAAA==&#10;">
                  <v:fill on="f" focussize="0,0"/>
                  <v:stroke weight="0.5pt" color="#FF0000 [3204]" miterlimit="8" joinstyle="miter" startarrow="oval"/>
                  <v:imagedata o:title=""/>
                  <o:lock v:ext="edit" aspectratio="f"/>
                </v:line>
                <v:line id="_x0000_s1026" o:spid="_x0000_s1026" o:spt="20" style="position:absolute;left:11165;top:5043;height:0;width:2878;" filled="f" stroked="t" coordsize="21600,21600" o:gfxdata="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xB35ugAAANsA&#10;AAAPAAAAAAAAAAEAIAAAACIAAABkcnMvZG93bnJldi54bWxQSwECFAAUAAAACACHTuJAMy8FnjsA&#10;AAA5AAAAEAAAAAAAAAABACAAAAAJAQAAZHJzL3NoYXBleG1sLnhtbFBLBQYAAAAABgAGAFsBAACz&#10;AwAAAAA=&#10;">
                  <v:fill on="f" focussize="0,0"/>
                  <v:stroke weight="0.5pt" color="#FF0000 [3204]" miterlimit="8" joinstyle="miter" startarrow="oval"/>
                  <v:imagedata o:title=""/>
                  <o:lock v:ext="edit" aspectratio="f"/>
                </v:line>
                <v:shape id="_x0000_s1026" o:spid="_x0000_s1026" o:spt="202" type="#_x0000_t202" style="position:absolute;left:12515;top:6044;height:1654;width:3297;"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35"/>
                          <w:jc w:val="both"/>
                          <w:rPr>
                            <w:b/>
                            <w:bCs/>
                            <w:sz w:val="21"/>
                            <w:szCs w:val="21"/>
                          </w:rPr>
                        </w:pPr>
                        <w:r>
                          <w:rPr>
                            <w:rFonts w:hint="eastAsia"/>
                            <w:b/>
                            <w:bCs/>
                            <w:sz w:val="21"/>
                            <w:szCs w:val="21"/>
                          </w:rPr>
                          <w:t>1</w:t>
                        </w:r>
                      </w:p>
                    </w:txbxContent>
                  </v:textbox>
                </v:shape>
                <v:shape id="_x0000_s1026" o:spid="_x0000_s1026" o:spt="202" type="#_x0000_t202" style="position:absolute;left:14012;top:4353;height:1651;width:2162;"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35"/>
                          <w:jc w:val="both"/>
                          <w:rPr>
                            <w:b/>
                            <w:bCs/>
                            <w:sz w:val="21"/>
                            <w:szCs w:val="21"/>
                          </w:rPr>
                        </w:pPr>
                        <w:r>
                          <w:rPr>
                            <w:rFonts w:hint="eastAsia"/>
                            <w:b/>
                            <w:bCs/>
                            <w:sz w:val="21"/>
                            <w:szCs w:val="21"/>
                          </w:rPr>
                          <w:t>2</w:t>
                        </w:r>
                      </w:p>
                    </w:txbxContent>
                  </v:textbox>
                </v:shape>
                <w10:wrap type="none"/>
                <w10:anchorlock/>
              </v:group>
            </w:pict>
          </mc:Fallback>
        </mc:AlternateContent>
      </w:r>
    </w:p>
    <w:p>
      <w:pPr>
        <w:spacing w:line="288" w:lineRule="auto"/>
        <w:jc w:val="center"/>
      </w:pPr>
    </w:p>
    <w:p>
      <w:pPr>
        <w:spacing w:line="288" w:lineRule="auto"/>
        <w:jc w:val="center"/>
        <w:rPr>
          <w:rFonts w:ascii="黑体" w:hAnsi="黑体" w:eastAsia="黑体"/>
          <w:sz w:val="21"/>
        </w:rPr>
      </w:pPr>
      <w:r>
        <w:rPr>
          <w:rFonts w:ascii="黑体" w:hAnsi="黑体" w:eastAsia="黑体"/>
          <w:sz w:val="21"/>
        </w:rPr>
        <w:t>（a）沉箱连接件布置示意</w:t>
      </w:r>
    </w:p>
    <w:p>
      <w:pPr>
        <w:jc w:val="center"/>
        <w:textAlignment w:val="center"/>
        <w:rPr>
          <w:rFonts w:eastAsia="仿宋_GB2312"/>
          <w:sz w:val="28"/>
        </w:rPr>
      </w:pPr>
      <w:r>
        <w:rPr>
          <w:rFonts w:eastAsia="仿宋_GB2312"/>
          <w:sz w:val="28"/>
        </w:rPr>
        <w:drawing>
          <wp:inline distT="0" distB="0" distL="0" distR="0">
            <wp:extent cx="1257935" cy="51816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val="0"/>
                        </a:ext>
                      </a:extLst>
                    </a:blip>
                    <a:srcRect l="28062" t="26401" r="18224" b="36000"/>
                    <a:stretch>
                      <a:fillRect/>
                    </a:stretch>
                  </pic:blipFill>
                  <pic:spPr>
                    <a:xfrm>
                      <a:off x="0" y="0"/>
                      <a:ext cx="1286146" cy="529620"/>
                    </a:xfrm>
                    <a:prstGeom prst="rect">
                      <a:avLst/>
                    </a:prstGeom>
                    <a:noFill/>
                    <a:ln>
                      <a:noFill/>
                    </a:ln>
                  </pic:spPr>
                </pic:pic>
              </a:graphicData>
            </a:graphic>
          </wp:inline>
        </w:drawing>
      </w:r>
      <w:r>
        <w:rPr>
          <w:rFonts w:eastAsia="仿宋_GB2312"/>
          <w:sz w:val="28"/>
        </w:rPr>
        <w:t xml:space="preserve">              </w:t>
      </w:r>
      <w:r>
        <w:t xml:space="preserve"> </w:t>
      </w:r>
      <w:r>
        <w:rPr>
          <w:rFonts w:eastAsia="仿宋_GB2312"/>
          <w:sz w:val="28"/>
        </w:rPr>
        <w:drawing>
          <wp:inline distT="0" distB="0" distL="0" distR="0">
            <wp:extent cx="1194435" cy="1746885"/>
            <wp:effectExtent l="0" t="0" r="5715"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203711" cy="1760665"/>
                    </a:xfrm>
                    <a:prstGeom prst="rect">
                      <a:avLst/>
                    </a:prstGeom>
                    <a:noFill/>
                    <a:ln>
                      <a:noFill/>
                    </a:ln>
                  </pic:spPr>
                </pic:pic>
              </a:graphicData>
            </a:graphic>
          </wp:inline>
        </w:drawing>
      </w:r>
    </w:p>
    <w:p>
      <w:pPr>
        <w:spacing w:line="288" w:lineRule="auto"/>
        <w:jc w:val="center"/>
        <w:rPr>
          <w:rFonts w:ascii="黑体" w:hAnsi="黑体" w:eastAsia="黑体"/>
          <w:sz w:val="21"/>
        </w:rPr>
      </w:pPr>
      <w:r>
        <w:rPr>
          <w:rFonts w:ascii="黑体" w:hAnsi="黑体" w:eastAsia="黑体"/>
          <w:sz w:val="21"/>
        </w:rPr>
        <w:t>（b）沉箱承重连接件               （c）沉箱标高调平连接件</w:t>
      </w:r>
    </w:p>
    <w:p>
      <w:pPr>
        <w:spacing w:line="288" w:lineRule="auto"/>
        <w:jc w:val="center"/>
        <w:rPr>
          <w:rFonts w:ascii="黑体" w:hAnsi="黑体" w:eastAsia="黑体"/>
          <w:sz w:val="21"/>
        </w:rPr>
      </w:pPr>
      <w:r>
        <w:rPr>
          <w:rFonts w:ascii="黑体" w:hAnsi="黑体" w:eastAsia="黑体"/>
          <w:sz w:val="21"/>
        </w:rPr>
        <w:t>图5.4.2  沉箱连接件构造</w:t>
      </w:r>
    </w:p>
    <w:p>
      <w:pPr>
        <w:spacing w:line="288" w:lineRule="auto"/>
        <w:jc w:val="center"/>
        <w:rPr>
          <w:sz w:val="18"/>
          <w:szCs w:val="18"/>
        </w:rPr>
      </w:pPr>
      <w:r>
        <w:rPr>
          <w:rFonts w:hint="eastAsia" w:ascii="黑体" w:hAnsi="黑体" w:eastAsia="黑体"/>
          <w:sz w:val="18"/>
          <w:szCs w:val="18"/>
        </w:rPr>
        <w:t>1-标高调节件；2-承重连接件</w:t>
      </w:r>
    </w:p>
    <w:p>
      <w:pPr>
        <w:ind w:firstLine="480" w:firstLineChars="200"/>
        <w:rPr>
          <w:szCs w:val="24"/>
        </w:rPr>
      </w:pPr>
      <w:r>
        <w:rPr>
          <w:szCs w:val="24"/>
        </w:rPr>
        <w:t>预制沉箱连接点</w:t>
      </w:r>
      <w:r>
        <w:rPr>
          <w:rStyle w:val="118"/>
          <w:b w:val="0"/>
          <w:bCs w:val="0"/>
        </w:rPr>
        <w:t>预埋件应符合现行国家标准《混凝土结构设计规范》GB50010、《钢结构设计规范》GB 50017和《混凝土结构工程施工规范》GB 50666等有关规定。</w:t>
      </w:r>
    </w:p>
    <w:p>
      <w:pPr>
        <w:rPr>
          <w:b/>
          <w:kern w:val="44"/>
          <w:sz w:val="32"/>
          <w:szCs w:val="28"/>
        </w:rPr>
      </w:pPr>
      <w:r>
        <w:rPr>
          <w:szCs w:val="24"/>
        </w:rPr>
        <w:t>5.4.3 预制沉箱侧壁预埋套筒部位应按现行国家标准《混凝土结构设计规范》GB 50010验算局部受压承载力。</w:t>
      </w:r>
      <w:r>
        <w:br w:type="page"/>
      </w:r>
    </w:p>
    <w:p>
      <w:pPr>
        <w:pStyle w:val="2"/>
      </w:pPr>
      <w:bookmarkStart w:id="58" w:name="_Toc73025265"/>
      <w:r>
        <w:t>6  构造要求</w:t>
      </w:r>
      <w:bookmarkEnd w:id="53"/>
      <w:bookmarkEnd w:id="58"/>
    </w:p>
    <w:p>
      <w:pPr>
        <w:pStyle w:val="3"/>
        <w:jc w:val="center"/>
      </w:pPr>
      <w:bookmarkStart w:id="59" w:name="_Toc54362646"/>
      <w:bookmarkStart w:id="60" w:name="_Toc73025266"/>
      <w:r>
        <w:t xml:space="preserve">6.1  </w:t>
      </w:r>
      <w:bookmarkEnd w:id="59"/>
      <w:r>
        <w:t>边缘叠合楼板预制底板构造</w:t>
      </w:r>
      <w:bookmarkEnd w:id="60"/>
    </w:p>
    <w:p>
      <w:r>
        <w:rPr>
          <w:b/>
        </w:rPr>
        <w:t>6.1.1</w:t>
      </w:r>
      <w:r>
        <w:t>边缘叠合部位预制底板厚度不应小于25mm。</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ind w:firstLine="480" w:firstLineChars="200"/>
      </w:pPr>
      <w:r>
        <w:rPr>
          <w:rFonts w:hint="eastAsia" w:ascii="Times New Roman" w:hAnsi="Times New Roman" w:cs="Times New Roman"/>
        </w:rPr>
        <w:t>6.1.1 预制底板最小厚度的规定考虑了脱模、吊装、运输、施工等因素。</w:t>
      </w:r>
    </w:p>
    <w:p>
      <w:pPr>
        <w:rPr>
          <w:highlight w:val="yellow"/>
        </w:rPr>
      </w:pPr>
      <w:r>
        <w:rPr>
          <w:b/>
        </w:rPr>
        <w:t>6.1.2</w:t>
      </w:r>
      <w:r>
        <w:t>边缘叠合楼板预制板叠合部位宽度应满足下列规定：</w:t>
      </w:r>
    </w:p>
    <w:p>
      <w:pPr>
        <w:ind w:right="-377" w:rightChars="-157"/>
        <w:jc w:val="center"/>
      </w:pPr>
      <w:r>
        <w:drawing>
          <wp:inline distT="0" distB="0" distL="114300" distR="114300">
            <wp:extent cx="2633345" cy="1151890"/>
            <wp:effectExtent l="0" t="0" r="14605" b="10160"/>
            <wp:docPr id="7" name="图片 7" descr="D:\Documents\规程相关事宜\边缘叠合楼板技术规程\规程图片\叠合部位尺寸-双向.jpg叠合部位尺寸-双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Documents\规程相关事宜\边缘叠合楼板技术规程\规程图片\叠合部位尺寸-双向.jpg叠合部位尺寸-双向"/>
                    <pic:cNvPicPr>
                      <a:picLocks noChangeAspect="1"/>
                    </pic:cNvPicPr>
                  </pic:nvPicPr>
                  <pic:blipFill>
                    <a:blip r:embed="rId48"/>
                    <a:srcRect t="22046" b="23280"/>
                    <a:stretch>
                      <a:fillRect/>
                    </a:stretch>
                  </pic:blipFill>
                  <pic:spPr>
                    <a:xfrm>
                      <a:off x="0" y="0"/>
                      <a:ext cx="2633345" cy="1151890"/>
                    </a:xfrm>
                    <a:prstGeom prst="rect">
                      <a:avLst/>
                    </a:prstGeom>
                  </pic:spPr>
                </pic:pic>
              </a:graphicData>
            </a:graphic>
          </wp:inline>
        </w:drawing>
      </w:r>
      <w:r>
        <w:drawing>
          <wp:inline distT="0" distB="0" distL="114300" distR="114300">
            <wp:extent cx="2284730" cy="1080135"/>
            <wp:effectExtent l="0" t="0" r="1270" b="5715"/>
            <wp:docPr id="10" name="图片 10" descr="D:\Documents\规程相关事宜\边缘叠合楼板技术规程\规程图片\叠合部位尺寸-单向.jpg叠合部位尺寸-单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Documents\规程相关事宜\边缘叠合楼板技术规程\规程图片\叠合部位尺寸-单向.jpg叠合部位尺寸-单向"/>
                    <pic:cNvPicPr>
                      <a:picLocks noChangeAspect="1"/>
                    </pic:cNvPicPr>
                  </pic:nvPicPr>
                  <pic:blipFill>
                    <a:blip r:embed="rId49"/>
                    <a:srcRect t="20106" b="20811"/>
                    <a:stretch>
                      <a:fillRect/>
                    </a:stretch>
                  </pic:blipFill>
                  <pic:spPr>
                    <a:xfrm>
                      <a:off x="0" y="0"/>
                      <a:ext cx="2284730" cy="1080135"/>
                    </a:xfrm>
                    <a:prstGeom prst="rect">
                      <a:avLst/>
                    </a:prstGeom>
                  </pic:spPr>
                </pic:pic>
              </a:graphicData>
            </a:graphic>
          </wp:inline>
        </w:drawing>
      </w:r>
    </w:p>
    <w:p>
      <w:pPr>
        <w:spacing w:line="288" w:lineRule="auto"/>
        <w:jc w:val="center"/>
        <w:rPr>
          <w:rFonts w:ascii="黑体" w:hAnsi="黑体" w:eastAsia="黑体"/>
          <w:sz w:val="21"/>
        </w:rPr>
      </w:pPr>
      <w:r>
        <w:rPr>
          <w:rFonts w:ascii="黑体" w:hAnsi="黑体" w:eastAsia="黑体"/>
          <w:sz w:val="21"/>
        </w:rPr>
        <w:t>（a）密拼整体式拼缝端部构造                 （b）单向密拼拼缝端部构造</w:t>
      </w:r>
    </w:p>
    <w:p>
      <w:pPr>
        <w:spacing w:line="288" w:lineRule="auto"/>
        <w:jc w:val="center"/>
        <w:rPr>
          <w:sz w:val="18"/>
          <w:szCs w:val="18"/>
        </w:rPr>
      </w:pPr>
      <w:r>
        <w:rPr>
          <w:rFonts w:ascii="黑体" w:hAnsi="黑体" w:eastAsia="黑体"/>
          <w:sz w:val="21"/>
        </w:rPr>
        <w:t>图6.1 边缘叠合部位构造示意图</w:t>
      </w:r>
    </w:p>
    <w:p>
      <w:pPr>
        <w:spacing w:line="288" w:lineRule="auto"/>
        <w:jc w:val="center"/>
        <w:rPr>
          <w:rFonts w:ascii="黑体" w:hAnsi="黑体" w:eastAsia="黑体"/>
          <w:sz w:val="18"/>
          <w:szCs w:val="18"/>
        </w:rPr>
      </w:pPr>
      <w:r>
        <w:rPr>
          <w:rFonts w:ascii="黑体" w:hAnsi="黑体" w:eastAsia="黑体"/>
          <w:sz w:val="18"/>
          <w:szCs w:val="18"/>
        </w:rPr>
        <w:t>1-U型搭接钢筋</w:t>
      </w:r>
    </w:p>
    <w:p>
      <w:pPr>
        <w:ind w:firstLine="480" w:firstLineChars="200"/>
      </w:pPr>
      <w:r>
        <w:t>1 叠合层与预制板侧面连接面与预制底板夹角宜为120°。</w:t>
      </w:r>
    </w:p>
    <w:p>
      <w:pPr>
        <w:ind w:firstLine="480" w:firstLineChars="200"/>
      </w:pPr>
      <w:r>
        <w:t>2 当采用密拼整体式拼缝时，接缝处叠合部位最小宽度</w:t>
      </w:r>
      <w:r>
        <w:rPr>
          <w:i/>
          <w:iCs/>
        </w:rPr>
        <w:t>b</w:t>
      </w:r>
      <w:r>
        <w:rPr>
          <w:i w:val="0"/>
          <w:iCs w:val="0"/>
          <w:vertAlign w:val="subscript"/>
        </w:rPr>
        <w:t>0</w:t>
      </w:r>
      <w:r>
        <w:t>应符合</w:t>
      </w:r>
      <w:r>
        <w:rPr>
          <w:rFonts w:hint="eastAsia"/>
        </w:rPr>
        <w:t>本规程</w:t>
      </w:r>
      <w:r>
        <w:t>6.2.2条的要求</w:t>
      </w:r>
      <w:r>
        <w:rPr>
          <w:rFonts w:hint="eastAsia"/>
        </w:rPr>
        <w:t>，</w:t>
      </w:r>
      <w:r>
        <w:t>且不小于250mm；当采用单向密拼拼缝时，接缝处叠合部位最小宽度</w:t>
      </w:r>
      <w:r>
        <w:rPr>
          <w:i/>
          <w:iCs/>
        </w:rPr>
        <w:t>b</w:t>
      </w:r>
      <w:r>
        <w:rPr>
          <w:i w:val="0"/>
          <w:iCs w:val="0"/>
          <w:vertAlign w:val="subscript"/>
        </w:rPr>
        <w:t>0</w:t>
      </w:r>
      <w:r>
        <w:t>应符合本规程6.2.3条的要求</w:t>
      </w:r>
      <w:r>
        <w:rPr>
          <w:rFonts w:hint="eastAsia"/>
        </w:rPr>
        <w:t>，</w:t>
      </w:r>
      <w:r>
        <w:t>且不小于120mm。</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ind w:firstLine="480" w:firstLineChars="200"/>
      </w:pPr>
      <w:r>
        <w:rPr>
          <w:rFonts w:hint="eastAsia" w:ascii="Times New Roman" w:hAnsi="Times New Roman" w:cs="Times New Roman"/>
        </w:rPr>
        <w:t>6.1.2 当</w:t>
      </w:r>
      <w:r>
        <w:t>密拼整体式拼缝</w:t>
      </w:r>
      <w:r>
        <w:rPr>
          <w:rFonts w:hint="eastAsia"/>
        </w:rPr>
        <w:t>采用</w:t>
      </w:r>
      <w:r>
        <w:rPr>
          <w:rFonts w:hint="eastAsia" w:ascii="Times New Roman" w:hAnsi="Times New Roman" w:cs="Times New Roman"/>
        </w:rPr>
        <w:t>附加钢筋和</w:t>
      </w:r>
      <w:r>
        <w:rPr>
          <w:rFonts w:ascii="Times New Roman" w:hAnsi="Times New Roman" w:cs="Times New Roman"/>
        </w:rPr>
        <w:t>U型钢筋</w:t>
      </w:r>
      <w:r>
        <w:rPr>
          <w:rFonts w:hint="eastAsia" w:ascii="Times New Roman" w:hAnsi="Times New Roman" w:cs="Times New Roman"/>
        </w:rPr>
        <w:t>形成整体式接缝时，叠合部位宽度不宜太小，应有一定的宽度以保证钢筋在叠合部位中的连接或者锚固空间，并保证后浇混凝土与预制板的整体性。</w:t>
      </w:r>
    </w:p>
    <w:p>
      <w:r>
        <w:rPr>
          <w:b/>
        </w:rPr>
        <w:t xml:space="preserve">6.1.3 </w:t>
      </w:r>
      <w:r>
        <w:t>边缘叠合楼板钢筋的混凝土保护层厚度应符合现行国家标准《混凝土结构设计规范》GB 50010的有关规定。</w:t>
      </w:r>
    </w:p>
    <w:p>
      <w:r>
        <w:rPr>
          <w:b/>
        </w:rPr>
        <w:t xml:space="preserve">6.1.4 </w:t>
      </w:r>
      <w:r>
        <w:t>边缘预制底板板边第一道纵向钢筋中线至板边的距离不宜大于50mm。</w:t>
      </w:r>
    </w:p>
    <w:p>
      <w:r>
        <w:rPr>
          <w:b/>
        </w:rPr>
        <w:t>6.1.5</w:t>
      </w:r>
      <w:r>
        <w:t>预制楼板边缘叠合部位应设置U型搭接钢筋（图6.1），U型搭接钢筋</w:t>
      </w:r>
      <w:r>
        <w:rPr>
          <w:lang w:bidi="ar"/>
        </w:rPr>
        <w:t>应沿垂直接缝方向布置，直径不宜小于6mm，按预制底板受力钢筋等面积配置时间距不应大于200mm，按构造要求配置间距不应大于250mm，</w:t>
      </w:r>
      <w:r>
        <w:t>U型搭接钢筋锚固长度不应小于1.2</w:t>
      </w:r>
      <w:r>
        <w:rPr>
          <w:i/>
          <w:iCs/>
        </w:rPr>
        <w:t>l</w:t>
      </w:r>
      <w:r>
        <w:rPr>
          <w:iCs/>
          <w:vertAlign w:val="subscript"/>
        </w:rPr>
        <w:t>ab</w:t>
      </w:r>
      <w:r>
        <w:rPr>
          <w:rFonts w:hint="eastAsia"/>
          <w:iCs/>
          <w:vertAlign w:val="subscript"/>
          <w:lang w:val="en-US" w:eastAsia="zh-CN"/>
        </w:rPr>
        <w:t>u</w:t>
      </w:r>
      <w:r>
        <w:t>，外伸长度不应小于0.8</w:t>
      </w:r>
      <w:r>
        <w:rPr>
          <w:i/>
          <w:iCs/>
        </w:rPr>
        <w:t>l</w:t>
      </w:r>
      <w:r>
        <w:rPr>
          <w:iCs/>
          <w:vertAlign w:val="subscript"/>
        </w:rPr>
        <w:t>ab</w:t>
      </w:r>
      <w:r>
        <w:rPr>
          <w:rFonts w:hint="eastAsia"/>
          <w:iCs/>
          <w:vertAlign w:val="subscript"/>
          <w:lang w:val="en-US" w:eastAsia="zh-CN"/>
        </w:rPr>
        <w:t>f</w:t>
      </w:r>
      <w:r>
        <w:t>。</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ind w:firstLine="480" w:firstLineChars="200"/>
        <w:rPr>
          <w:rFonts w:ascii="Times New Roman" w:hAnsi="Times New Roman" w:cs="Times New Roman"/>
        </w:rPr>
      </w:pPr>
      <w:r>
        <w:rPr>
          <w:rFonts w:hint="eastAsia" w:ascii="Times New Roman" w:hAnsi="Times New Roman" w:cs="Times New Roman"/>
        </w:rPr>
        <w:t>6.1.5 当预制楼板边缘叠合部位设置附加钢筋</w:t>
      </w:r>
      <w:r>
        <w:rPr>
          <w:rFonts w:ascii="Times New Roman" w:hAnsi="Times New Roman" w:cs="Times New Roman"/>
        </w:rPr>
        <w:t>和U</w:t>
      </w:r>
      <w:r>
        <w:rPr>
          <w:rFonts w:hint="eastAsia" w:ascii="Times New Roman" w:hAnsi="Times New Roman" w:cs="Times New Roman"/>
        </w:rPr>
        <w:t>型搭接钢筋时，南昌航空大学的试验研究证明，利用U型钢筋直线锚固端位于预制板内，弯折端位于叠合区域锚固于后浇混凝土层中，此种构造形式的叠合板整体性较好，U型钢筋两端直线锚固和弯折锚固应有一定长度实现应力传递，实现预制板与叠合区域钢筋的连续受力，从而传递弯矩。</w:t>
      </w:r>
    </w:p>
    <w:p>
      <w:r>
        <w:rPr>
          <w:b/>
        </w:rPr>
        <w:t>6.1.6</w:t>
      </w:r>
      <w:r>
        <w:t xml:space="preserve"> 边缘叠合部位预制底板板顶及板侧与叠合层之间的结合面应设置粗糙面，粗糙面凹凸深度不应小于4mm。</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ind w:firstLine="480" w:firstLineChars="200"/>
        <w:rPr>
          <w:rFonts w:ascii="Times New Roman" w:hAnsi="Times New Roman" w:cs="Times New Roman"/>
        </w:rPr>
      </w:pPr>
      <w:r>
        <w:rPr>
          <w:rFonts w:hint="eastAsia" w:ascii="Times New Roman" w:hAnsi="Times New Roman" w:cs="Times New Roman"/>
        </w:rPr>
        <w:t>6.1.</w:t>
      </w:r>
      <w:r>
        <w:rPr>
          <w:rFonts w:ascii="Times New Roman" w:hAnsi="Times New Roman" w:cs="Times New Roman"/>
        </w:rPr>
        <w:t>6</w:t>
      </w:r>
      <w:r>
        <w:rPr>
          <w:rFonts w:hint="eastAsia" w:ascii="Times New Roman" w:hAnsi="Times New Roman" w:cs="Times New Roman"/>
        </w:rPr>
        <w:t>条引用现行国家标准装配式混凝土结构技术规程JGJ1</w:t>
      </w:r>
      <w:r>
        <w:rPr>
          <w:rFonts w:ascii="Times New Roman" w:hAnsi="Times New Roman" w:cs="Times New Roman"/>
        </w:rPr>
        <w:t>-2014</w:t>
      </w:r>
      <w:r>
        <w:rPr>
          <w:rFonts w:hint="eastAsia" w:ascii="Times New Roman" w:hAnsi="Times New Roman" w:cs="Times New Roman"/>
        </w:rPr>
        <w:t>相关规定。</w:t>
      </w:r>
    </w:p>
    <w:p>
      <w:r>
        <w:rPr>
          <w:b/>
        </w:rPr>
        <w:t>6.1.7</w:t>
      </w:r>
      <w:r>
        <w:t xml:space="preserve"> 边缘叠合楼板开洞时，应符合下列规定：</w:t>
      </w:r>
    </w:p>
    <w:p>
      <w:r>
        <w:t xml:space="preserve">   1 洞口大小及洞口周边加强措施应符合国家现行有关标准的规定。</w:t>
      </w:r>
    </w:p>
    <w:p>
      <w:r>
        <w:t xml:space="preserve">   2 楼板开洞宜避开边缘叠合部位。</w:t>
      </w:r>
    </w:p>
    <w:p>
      <w:r>
        <w:rPr>
          <w:b/>
        </w:rPr>
        <w:t>6.1.8</w:t>
      </w:r>
      <w:r>
        <w:t xml:space="preserve"> 边缘叠合楼板吊点数量应通过计算确定，吊点位置宜沿重心对称布置。</w:t>
      </w:r>
    </w:p>
    <w:p>
      <w:r>
        <w:rPr>
          <w:b/>
        </w:rPr>
        <w:t xml:space="preserve">6.1.9 </w:t>
      </w:r>
      <w:r>
        <w:t>吊钩的设计应符合《混凝土结构设计规范》GB 50010的规定，最小直径不宜小于8mm，埋入混凝土的长度不应小于30</w:t>
      </w:r>
      <w:r>
        <w:rPr>
          <w:i/>
          <w:iCs/>
        </w:rPr>
        <w:t>d</w:t>
      </w:r>
      <w:r>
        <w:t>（</w:t>
      </w:r>
      <w:r>
        <w:rPr>
          <w:i/>
          <w:iCs/>
        </w:rPr>
        <w:t>d</w:t>
      </w:r>
      <w:r>
        <w:t>为吊钩钢筋直径），并应与板底钢筋绑扎。</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ind w:firstLine="480" w:firstLineChars="200"/>
      </w:pPr>
      <w:r>
        <w:rPr>
          <w:rFonts w:ascii="Times New Roman" w:hAnsi="Times New Roman" w:cs="Times New Roman"/>
        </w:rPr>
        <w:t>6.1.9</w:t>
      </w:r>
      <w:r>
        <w:rPr>
          <w:rFonts w:hint="eastAsia" w:ascii="Times New Roman" w:hAnsi="Times New Roman" w:cs="Times New Roman"/>
        </w:rPr>
        <w:t>条文规定引用现行国家标准《混凝土结构设计规范》GB</w:t>
      </w:r>
      <w:r>
        <w:rPr>
          <w:rFonts w:ascii="Times New Roman" w:hAnsi="Times New Roman" w:cs="Times New Roman"/>
        </w:rPr>
        <w:t xml:space="preserve"> </w:t>
      </w:r>
      <w:r>
        <w:rPr>
          <w:rFonts w:hint="eastAsia" w:ascii="Times New Roman" w:hAnsi="Times New Roman" w:cs="Times New Roman"/>
        </w:rPr>
        <w:t>50010的相关规定。</w:t>
      </w:r>
    </w:p>
    <w:p>
      <w:pPr>
        <w:pStyle w:val="3"/>
        <w:jc w:val="center"/>
      </w:pPr>
      <w:bookmarkStart w:id="61" w:name="_Toc54362647"/>
      <w:bookmarkStart w:id="62" w:name="_Toc73025267"/>
      <w:r>
        <w:t>6.2  边缘叠合楼板跨内拼缝构造</w:t>
      </w:r>
      <w:bookmarkEnd w:id="61"/>
      <w:bookmarkEnd w:id="62"/>
    </w:p>
    <w:p>
      <w:r>
        <w:t>6.2.1 边缘叠合楼板跨内拼缝位置宜避开楼板最大弯矩截面。</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ind w:firstLine="480" w:firstLineChars="200"/>
        <w:rPr>
          <w:rFonts w:ascii="Times New Roman" w:hAnsi="Times New Roman" w:cs="Times New Roman"/>
        </w:rPr>
      </w:pPr>
      <w:r>
        <w:rPr>
          <w:rFonts w:hint="eastAsia" w:ascii="Times New Roman" w:hAnsi="Times New Roman" w:cs="Times New Roman"/>
        </w:rPr>
        <w:t>6.2.1 试验研究表明，与现浇板比较，边缘叠合楼板接缝处，裂缝宽度较大，构件的挠度略大。因此，接缝应该避开跨中弯矩最大位置。</w:t>
      </w:r>
    </w:p>
    <w:p>
      <w:r>
        <w:t>6.2.2 边缘叠合楼板板侧采用整体密拼接缝时，应符合下列规定：</w:t>
      </w:r>
    </w:p>
    <w:p>
      <w:pPr>
        <w:spacing w:line="440" w:lineRule="atLeast"/>
        <w:ind w:firstLine="480" w:firstLineChars="200"/>
      </w:pPr>
      <w:r>
        <w:t>1 垂直板缝方向边缘叠合部位应设置U型搭接钢筋和跨越拼缝的连接钢筋（斜环钢筋或立体附加钢筋）。</w:t>
      </w:r>
    </w:p>
    <w:p>
      <w:pPr>
        <w:spacing w:line="440" w:lineRule="atLeast"/>
        <w:ind w:firstLine="480" w:firstLineChars="200"/>
      </w:pPr>
      <w:r>
        <w:t>2 垂直板缝方向边缘叠合部位按预制底板受力钢筋等面积设置U型钢筋时（图6.2a、b），U型钢筋设置需满足6.1.5条要求；跨过拼缝连接钢筋伸入两侧后浇混凝土叠合层的锚固长度不应小于0.8</w:t>
      </w:r>
      <w:r>
        <w:rPr>
          <w:i/>
          <w:iCs/>
        </w:rPr>
        <w:t>l</w:t>
      </w:r>
      <w:r>
        <w:rPr>
          <w:iCs/>
          <w:vertAlign w:val="subscript"/>
        </w:rPr>
        <w:t>ab</w:t>
      </w:r>
      <w:r>
        <w:rPr>
          <w:rFonts w:hint="eastAsia"/>
          <w:iCs/>
          <w:vertAlign w:val="subscript"/>
        </w:rPr>
        <w:t>f</w:t>
      </w:r>
      <w:r>
        <w:t>；</w:t>
      </w:r>
    </w:p>
    <w:p>
      <w:pPr>
        <w:spacing w:line="440" w:lineRule="atLeast"/>
        <w:ind w:firstLine="480" w:firstLineChars="200"/>
      </w:pPr>
      <w:r>
        <w:t>3 垂直板缝方向边缘叠合部位</w:t>
      </w:r>
      <w:r>
        <w:rPr>
          <w:rFonts w:hint="eastAsia"/>
        </w:rPr>
        <w:t>不</w:t>
      </w:r>
      <w:r>
        <w:t>设置U型钢筋时，预制板底受力钢筋末端90º弯钩，钢筋弯后长度不小于12</w:t>
      </w:r>
      <w:r>
        <w:rPr>
          <w:i/>
          <w:iCs/>
        </w:rPr>
        <w:t>d</w:t>
      </w:r>
      <w:r>
        <w:rPr>
          <w:rFonts w:hint="eastAsia"/>
          <w:iCs/>
          <w:vertAlign w:val="subscript"/>
        </w:rPr>
        <w:t>d</w:t>
      </w:r>
      <w:r>
        <w:t>（图6.2.2c、d）；跨过拼缝连接钢筋伸入两侧后浇混凝土叠合层的锚固长度不应小于</w:t>
      </w:r>
      <w:r>
        <w:rPr>
          <w:i/>
          <w:iCs/>
        </w:rPr>
        <w:t>l</w:t>
      </w:r>
      <w:r>
        <w:rPr>
          <w:iCs/>
          <w:vertAlign w:val="subscript"/>
        </w:rPr>
        <w:t>ab</w:t>
      </w:r>
      <w:r>
        <w:rPr>
          <w:rFonts w:hint="eastAsia"/>
          <w:iCs/>
          <w:vertAlign w:val="subscript"/>
        </w:rPr>
        <w:t>f</w:t>
      </w:r>
      <w:r>
        <w:t>；</w:t>
      </w:r>
    </w:p>
    <w:p>
      <w:pPr>
        <w:spacing w:line="440" w:lineRule="atLeast"/>
        <w:ind w:firstLine="480" w:firstLineChars="200"/>
      </w:pPr>
      <w:r>
        <w:t>4 垂直板缝方向边缘叠合部位后浇带两侧板底应设置纵向连接受力钢筋，连接受力钢筋可设置为立体附加钢筋或环形附加钢筋（图6.2.2）；连接受力钢筋应在后浇带中弯折锚固，且应符合下列规定：</w:t>
      </w:r>
    </w:p>
    <w:p>
      <w:pPr>
        <w:spacing w:line="440" w:lineRule="atLeast"/>
        <w:ind w:firstLine="480" w:firstLineChars="200"/>
        <w:rPr>
          <w:lang w:bidi="ar"/>
        </w:rPr>
      </w:pPr>
      <w:r>
        <w:t>1）</w:t>
      </w:r>
      <w:r>
        <w:rPr>
          <w:lang w:bidi="ar"/>
        </w:rPr>
        <w:t xml:space="preserve">设置斜环钢筋或立体附加钢筋应沿垂直板缝方向布置； </w:t>
      </w:r>
    </w:p>
    <w:p>
      <w:pPr>
        <w:spacing w:line="440" w:lineRule="atLeast"/>
        <w:ind w:firstLine="480" w:firstLineChars="200"/>
        <w:rPr>
          <w:lang w:bidi="ar"/>
        </w:rPr>
      </w:pPr>
      <w:r>
        <w:t>2）</w:t>
      </w:r>
      <w:r>
        <w:rPr>
          <w:lang w:bidi="ar"/>
        </w:rPr>
        <w:t>钢筋直径不宜小于6mm，钢筋间距不应大于200mm；</w:t>
      </w:r>
    </w:p>
    <w:p>
      <w:pPr>
        <w:spacing w:line="440" w:lineRule="atLeast"/>
        <w:ind w:firstLine="480" w:firstLineChars="200"/>
      </w:pPr>
      <w:r>
        <w:t>3）立体附加钢筋采用90°弯折(图6.2.2a,c)，钢筋弯折长度应符合现行国家标准《混凝土结构设计规范》GB 50010有关钢筋锚固长度的规定，90°弯折钢筋弯后长度不小于15</w:t>
      </w:r>
      <w:r>
        <w:rPr>
          <w:i/>
          <w:iCs/>
        </w:rPr>
        <w:t>d</w:t>
      </w:r>
      <w:r>
        <w:rPr>
          <w:rFonts w:hint="eastAsia"/>
          <w:iCs/>
          <w:vertAlign w:val="subscript"/>
        </w:rPr>
        <w:t>f</w:t>
      </w:r>
      <w:r>
        <w:t>。</w:t>
      </w:r>
    </w:p>
    <w:p>
      <w:pPr>
        <w:spacing w:line="440" w:lineRule="atLeast"/>
        <w:ind w:firstLine="480" w:firstLineChars="200"/>
      </w:pPr>
      <w:r>
        <w:t>4）环形附加钢筋((图6.2.2b,d)弯折长度应符合现行国家标准《混凝土结构设计规范》GB 50010的有关规定。</w:t>
      </w:r>
    </w:p>
    <w:p>
      <w:pPr>
        <w:spacing w:line="440" w:lineRule="atLeast"/>
        <w:jc w:val="center"/>
      </w:pPr>
      <w:r>
        <w:drawing>
          <wp:inline distT="0" distB="0" distL="0" distR="0">
            <wp:extent cx="3959860" cy="895350"/>
            <wp:effectExtent l="0" t="0" r="2540" b="0"/>
            <wp:docPr id="16" name="图片 16" descr="D:\Documents\规程相关事宜\边缘叠合楼板技术规程\规程图片\6.2-a.jpg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Documents\规程相关事宜\边缘叠合楼板技术规程\规程图片\6.2-a.jpg6.2-a"/>
                    <pic:cNvPicPr>
                      <a:picLocks noChangeAspect="1"/>
                    </pic:cNvPicPr>
                  </pic:nvPicPr>
                  <pic:blipFill>
                    <a:blip r:embed="rId50"/>
                    <a:srcRect t="35906" b="35843"/>
                    <a:stretch>
                      <a:fillRect/>
                    </a:stretch>
                  </pic:blipFill>
                  <pic:spPr>
                    <a:xfrm>
                      <a:off x="0" y="0"/>
                      <a:ext cx="3959860" cy="895350"/>
                    </a:xfrm>
                    <a:prstGeom prst="rect">
                      <a:avLst/>
                    </a:prstGeom>
                  </pic:spPr>
                </pic:pic>
              </a:graphicData>
            </a:graphic>
          </wp:inline>
        </w:drawing>
      </w:r>
    </w:p>
    <w:p>
      <w:pPr>
        <w:spacing w:line="440" w:lineRule="atLeast"/>
        <w:jc w:val="center"/>
        <w:rPr>
          <w:rFonts w:ascii="黑体" w:hAnsi="黑体" w:eastAsia="黑体"/>
          <w:sz w:val="21"/>
        </w:rPr>
      </w:pPr>
      <w:r>
        <w:rPr>
          <w:rFonts w:ascii="黑体" w:hAnsi="黑体" w:eastAsia="黑体"/>
          <w:sz w:val="21"/>
        </w:rPr>
        <w:t>（a）配U型钢筋和立体附加钢筋</w:t>
      </w:r>
    </w:p>
    <w:p>
      <w:pPr>
        <w:spacing w:line="440" w:lineRule="atLeast"/>
        <w:jc w:val="center"/>
      </w:pPr>
      <w:r>
        <w:drawing>
          <wp:inline distT="0" distB="0" distL="0" distR="0">
            <wp:extent cx="3959860" cy="882650"/>
            <wp:effectExtent l="0" t="0" r="2540" b="12700"/>
            <wp:docPr id="17" name="图片 17" descr="D:\Documents\规程相关事宜\边缘叠合楼板技术规程\规程图片\6.2-b.jpg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Documents\规程相关事宜\边缘叠合楼板技术规程\规程图片\6.2-b.jpg6.2-b"/>
                    <pic:cNvPicPr>
                      <a:picLocks noChangeAspect="1"/>
                    </pic:cNvPicPr>
                  </pic:nvPicPr>
                  <pic:blipFill>
                    <a:blip r:embed="rId51"/>
                    <a:srcRect t="34997" b="37142"/>
                    <a:stretch>
                      <a:fillRect/>
                    </a:stretch>
                  </pic:blipFill>
                  <pic:spPr>
                    <a:xfrm>
                      <a:off x="0" y="0"/>
                      <a:ext cx="3959860" cy="882650"/>
                    </a:xfrm>
                    <a:prstGeom prst="rect">
                      <a:avLst/>
                    </a:prstGeom>
                  </pic:spPr>
                </pic:pic>
              </a:graphicData>
            </a:graphic>
          </wp:inline>
        </w:drawing>
      </w:r>
    </w:p>
    <w:p>
      <w:pPr>
        <w:spacing w:line="440" w:lineRule="atLeast"/>
        <w:jc w:val="center"/>
        <w:rPr>
          <w:rFonts w:ascii="黑体" w:hAnsi="黑体" w:eastAsia="黑体"/>
          <w:sz w:val="21"/>
        </w:rPr>
      </w:pPr>
      <w:r>
        <w:rPr>
          <w:rFonts w:ascii="黑体" w:hAnsi="黑体" w:eastAsia="黑体"/>
          <w:sz w:val="21"/>
        </w:rPr>
        <w:t>（b）配U型钢筋和环形附加钢筋</w:t>
      </w:r>
    </w:p>
    <w:p>
      <w:pPr>
        <w:spacing w:line="440" w:lineRule="atLeast"/>
        <w:jc w:val="center"/>
      </w:pPr>
      <w:r>
        <w:drawing>
          <wp:inline distT="0" distB="0" distL="0" distR="0">
            <wp:extent cx="3959860" cy="859155"/>
            <wp:effectExtent l="0" t="0" r="2540" b="17145"/>
            <wp:docPr id="1" name="图片 1" descr="D:\Documents\规程相关事宜\边缘叠合楼板技术规程\规程图片\6.2-c.jpg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规程相关事宜\边缘叠合楼板技术规程\规程图片\6.2-c.jpg6.2-c"/>
                    <pic:cNvPicPr>
                      <a:picLocks noChangeAspect="1"/>
                    </pic:cNvPicPr>
                  </pic:nvPicPr>
                  <pic:blipFill>
                    <a:blip r:embed="rId52"/>
                    <a:srcRect t="34576" b="38304"/>
                    <a:stretch>
                      <a:fillRect/>
                    </a:stretch>
                  </pic:blipFill>
                  <pic:spPr>
                    <a:xfrm>
                      <a:off x="0" y="0"/>
                      <a:ext cx="3959860" cy="859155"/>
                    </a:xfrm>
                    <a:prstGeom prst="rect">
                      <a:avLst/>
                    </a:prstGeom>
                  </pic:spPr>
                </pic:pic>
              </a:graphicData>
            </a:graphic>
          </wp:inline>
        </w:drawing>
      </w:r>
    </w:p>
    <w:p>
      <w:pPr>
        <w:spacing w:line="440" w:lineRule="atLeast"/>
        <w:jc w:val="center"/>
        <w:rPr>
          <w:rFonts w:ascii="黑体" w:hAnsi="黑体" w:eastAsia="黑体"/>
          <w:sz w:val="21"/>
        </w:rPr>
      </w:pPr>
      <w:r>
        <w:rPr>
          <w:rFonts w:ascii="黑体" w:hAnsi="黑体" w:eastAsia="黑体"/>
          <w:sz w:val="21"/>
        </w:rPr>
        <w:t>（c）立体附加钢筋和板底纵向钢筋末端90</w:t>
      </w:r>
      <w:r>
        <w:rPr>
          <w:rFonts w:ascii="Calibri" w:hAnsi="Calibri" w:eastAsia="黑体" w:cs="Calibri"/>
          <w:sz w:val="21"/>
        </w:rPr>
        <w:t>º</w:t>
      </w:r>
      <w:r>
        <w:rPr>
          <w:rFonts w:ascii="黑体" w:hAnsi="黑体" w:eastAsia="黑体"/>
          <w:sz w:val="21"/>
        </w:rPr>
        <w:t>弯起</w:t>
      </w:r>
    </w:p>
    <w:p>
      <w:pPr>
        <w:spacing w:line="440" w:lineRule="atLeast"/>
        <w:jc w:val="center"/>
      </w:pPr>
      <w:r>
        <w:drawing>
          <wp:inline distT="0" distB="0" distL="0" distR="0">
            <wp:extent cx="3959860" cy="862965"/>
            <wp:effectExtent l="0" t="0" r="2540" b="13335"/>
            <wp:docPr id="20" name="图片 20" descr="D:\Documents\规程相关事宜\边缘叠合楼板技术规程\规程图片\6.2-d.jpg6.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Documents\规程相关事宜\边缘叠合楼板技术规程\规程图片\6.2-d.jpg6.2-d"/>
                    <pic:cNvPicPr>
                      <a:picLocks noChangeAspect="1"/>
                    </pic:cNvPicPr>
                  </pic:nvPicPr>
                  <pic:blipFill>
                    <a:blip r:embed="rId53"/>
                    <a:srcRect t="35203" b="37568"/>
                    <a:stretch>
                      <a:fillRect/>
                    </a:stretch>
                  </pic:blipFill>
                  <pic:spPr>
                    <a:xfrm>
                      <a:off x="0" y="0"/>
                      <a:ext cx="3959860" cy="862965"/>
                    </a:xfrm>
                    <a:prstGeom prst="rect">
                      <a:avLst/>
                    </a:prstGeom>
                  </pic:spPr>
                </pic:pic>
              </a:graphicData>
            </a:graphic>
          </wp:inline>
        </w:drawing>
      </w:r>
    </w:p>
    <w:p>
      <w:pPr>
        <w:spacing w:line="440" w:lineRule="atLeast"/>
        <w:jc w:val="center"/>
        <w:rPr>
          <w:rFonts w:ascii="黑体" w:hAnsi="黑体" w:eastAsia="黑体"/>
          <w:sz w:val="21"/>
        </w:rPr>
      </w:pPr>
      <w:r>
        <w:rPr>
          <w:rFonts w:ascii="黑体" w:hAnsi="黑体" w:eastAsia="黑体"/>
          <w:sz w:val="21"/>
        </w:rPr>
        <w:t>（d）环形附加钢筋和板底纵向钢筋末端90</w:t>
      </w:r>
      <w:r>
        <w:rPr>
          <w:rFonts w:ascii="Calibri" w:hAnsi="Calibri" w:eastAsia="黑体" w:cs="Calibri"/>
          <w:sz w:val="21"/>
        </w:rPr>
        <w:t>º</w:t>
      </w:r>
      <w:r>
        <w:rPr>
          <w:rFonts w:ascii="黑体" w:hAnsi="黑体" w:eastAsia="黑体"/>
          <w:sz w:val="21"/>
        </w:rPr>
        <w:t>弯起</w:t>
      </w:r>
    </w:p>
    <w:p>
      <w:pPr>
        <w:spacing w:line="440" w:lineRule="atLeast"/>
        <w:jc w:val="center"/>
        <w:rPr>
          <w:sz w:val="21"/>
        </w:rPr>
      </w:pPr>
      <w:r>
        <w:rPr>
          <w:sz w:val="21"/>
        </w:rPr>
        <w:drawing>
          <wp:inline distT="0" distB="0" distL="114300" distR="114300">
            <wp:extent cx="1790700" cy="1775460"/>
            <wp:effectExtent l="0" t="0" r="0" b="0"/>
            <wp:docPr id="11" name="图片 11" descr="D:\Documents\规程相关事宜\边缘叠合楼板技术规程\规程图片\俯视图-空间环箍.jpg俯视图-空间环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Documents\规程相关事宜\边缘叠合楼板技术规程\规程图片\俯视图-空间环箍.jpg俯视图-空间环箍"/>
                    <pic:cNvPicPr>
                      <a:picLocks noChangeAspect="1"/>
                    </pic:cNvPicPr>
                  </pic:nvPicPr>
                  <pic:blipFill>
                    <a:blip r:embed="rId54"/>
                    <a:srcRect l="13016" t="3236" r="11127" b="2741"/>
                    <a:stretch>
                      <a:fillRect/>
                    </a:stretch>
                  </pic:blipFill>
                  <pic:spPr>
                    <a:xfrm>
                      <a:off x="0" y="0"/>
                      <a:ext cx="1794938" cy="1779954"/>
                    </a:xfrm>
                    <a:prstGeom prst="rect">
                      <a:avLst/>
                    </a:prstGeom>
                  </pic:spPr>
                </pic:pic>
              </a:graphicData>
            </a:graphic>
          </wp:inline>
        </w:drawing>
      </w:r>
      <w:r>
        <w:rPr>
          <w:sz w:val="21"/>
        </w:rPr>
        <w:t xml:space="preserve">    </w:t>
      </w:r>
      <w:r>
        <w:rPr>
          <w:sz w:val="21"/>
        </w:rPr>
        <w:drawing>
          <wp:inline distT="0" distB="0" distL="114300" distR="114300">
            <wp:extent cx="2213610" cy="1724660"/>
            <wp:effectExtent l="0" t="0" r="0" b="8890"/>
            <wp:docPr id="2" name="图片 2" descr="俯视图-环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俯视图-环箍"/>
                    <pic:cNvPicPr>
                      <a:picLocks noChangeAspect="1"/>
                    </pic:cNvPicPr>
                  </pic:nvPicPr>
                  <pic:blipFill>
                    <a:blip r:embed="rId55"/>
                    <a:srcRect b="2677"/>
                    <a:stretch>
                      <a:fillRect/>
                    </a:stretch>
                  </pic:blipFill>
                  <pic:spPr>
                    <a:xfrm>
                      <a:off x="0" y="0"/>
                      <a:ext cx="2231342" cy="1738433"/>
                    </a:xfrm>
                    <a:prstGeom prst="rect">
                      <a:avLst/>
                    </a:prstGeom>
                  </pic:spPr>
                </pic:pic>
              </a:graphicData>
            </a:graphic>
          </wp:inline>
        </w:drawing>
      </w:r>
    </w:p>
    <w:p>
      <w:pPr>
        <w:spacing w:line="440" w:lineRule="atLeast"/>
        <w:jc w:val="center"/>
        <w:rPr>
          <w:rFonts w:ascii="黑体" w:hAnsi="黑体" w:eastAsia="黑体"/>
          <w:sz w:val="21"/>
        </w:rPr>
      </w:pPr>
      <w:r>
        <w:rPr>
          <w:rFonts w:ascii="黑体" w:hAnsi="黑体" w:eastAsia="黑体"/>
          <w:sz w:val="21"/>
        </w:rPr>
        <w:t>（e）拼缝构造俯视图-立体附加钢筋   （f）拼缝构造俯视图-环形附加钢筋</w:t>
      </w:r>
    </w:p>
    <w:p>
      <w:pPr>
        <w:spacing w:line="440" w:lineRule="atLeast"/>
        <w:jc w:val="center"/>
        <w:rPr>
          <w:sz w:val="21"/>
        </w:rPr>
      </w:pPr>
      <w:r>
        <w:rPr>
          <w:sz w:val="21"/>
        </w:rPr>
        <w:drawing>
          <wp:inline distT="0" distB="0" distL="114300" distR="114300">
            <wp:extent cx="2030730" cy="1039495"/>
            <wp:effectExtent l="0" t="0" r="7620" b="8255"/>
            <wp:docPr id="6" name="图片 6" descr="立体附加钢筋大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立体附加钢筋大样"/>
                    <pic:cNvPicPr>
                      <a:picLocks noChangeAspect="1"/>
                    </pic:cNvPicPr>
                  </pic:nvPicPr>
                  <pic:blipFill>
                    <a:blip r:embed="rId15"/>
                    <a:srcRect t="16607" b="19414"/>
                    <a:stretch>
                      <a:fillRect/>
                    </a:stretch>
                  </pic:blipFill>
                  <pic:spPr>
                    <a:xfrm>
                      <a:off x="0" y="0"/>
                      <a:ext cx="2039094" cy="1043702"/>
                    </a:xfrm>
                    <a:prstGeom prst="rect">
                      <a:avLst/>
                    </a:prstGeom>
                  </pic:spPr>
                </pic:pic>
              </a:graphicData>
            </a:graphic>
          </wp:inline>
        </w:drawing>
      </w:r>
    </w:p>
    <w:p>
      <w:pPr>
        <w:spacing w:line="440" w:lineRule="atLeast"/>
        <w:jc w:val="center"/>
        <w:rPr>
          <w:rFonts w:ascii="黑体" w:hAnsi="黑体" w:eastAsia="黑体"/>
          <w:sz w:val="21"/>
        </w:rPr>
      </w:pPr>
      <w:r>
        <w:rPr>
          <w:rFonts w:ascii="黑体" w:hAnsi="黑体" w:eastAsia="黑体"/>
          <w:sz w:val="21"/>
        </w:rPr>
        <w:t>（g）立体附加钢筋大样</w:t>
      </w:r>
    </w:p>
    <w:p>
      <w:pPr>
        <w:spacing w:line="440" w:lineRule="atLeast"/>
        <w:jc w:val="center"/>
        <w:rPr>
          <w:rFonts w:ascii="黑体" w:hAnsi="黑体" w:eastAsia="黑体"/>
          <w:sz w:val="21"/>
        </w:rPr>
      </w:pPr>
      <w:r>
        <w:rPr>
          <w:rFonts w:ascii="黑体" w:hAnsi="黑体" w:eastAsia="黑体"/>
          <w:sz w:val="21"/>
        </w:rPr>
        <w:t>图6.2.2 边缘叠合板板侧整体式接缝构造示意</w:t>
      </w:r>
    </w:p>
    <w:p>
      <w:pPr>
        <w:snapToGrid w:val="0"/>
        <w:spacing w:before="120" w:beforeLines="50" w:line="360" w:lineRule="auto"/>
        <w:jc w:val="center"/>
        <w:rPr>
          <w:rFonts w:ascii="黑体" w:hAnsi="黑体" w:eastAsia="黑体"/>
          <w:sz w:val="18"/>
          <w:szCs w:val="18"/>
        </w:rPr>
      </w:pPr>
      <w:r>
        <w:rPr>
          <w:rFonts w:ascii="黑体" w:hAnsi="黑体" w:eastAsia="黑体"/>
          <w:sz w:val="18"/>
          <w:szCs w:val="18"/>
        </w:rPr>
        <w:t>1—预制板；2—后浇混凝土叠合层；3—后浇层内U型钢筋； 4—预制板底纵向受力钢筋；5—环形附加钢筋； 6-立体附加钢筋；7-环形附加钢筋</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ind w:firstLine="480" w:firstLineChars="200"/>
        <w:rPr>
          <w:rFonts w:ascii="Times New Roman" w:hAnsi="Times New Roman" w:cs="Times New Roman"/>
        </w:rPr>
      </w:pPr>
      <w:r>
        <w:rPr>
          <w:rFonts w:hint="eastAsia" w:ascii="Times New Roman" w:hAnsi="Times New Roman" w:cs="Times New Roman"/>
        </w:rPr>
        <w:t xml:space="preserve">6.2.2 </w:t>
      </w:r>
      <w:r>
        <w:rPr>
          <w:rFonts w:ascii="Times New Roman" w:hAnsi="Times New Roman" w:cs="Times New Roman"/>
        </w:rPr>
        <w:t>根据《混凝土结构设计规范》GB 50010规定：纵向受拉普通钢筋末端采用弯钩，锚固长度可取为基本锚固长度</w:t>
      </w:r>
      <w:r>
        <w:rPr>
          <w:rFonts w:ascii="Times New Roman" w:hAnsi="Times New Roman" w:cs="Times New Roman"/>
          <w:i/>
          <w:iCs/>
        </w:rPr>
        <w:t>l</w:t>
      </w:r>
      <w:r>
        <w:rPr>
          <w:rFonts w:ascii="Times New Roman" w:hAnsi="Times New Roman" w:cs="Times New Roman"/>
          <w:iCs/>
          <w:vertAlign w:val="subscript"/>
        </w:rPr>
        <w:t>ab</w:t>
      </w:r>
      <w:r>
        <w:rPr>
          <w:rFonts w:ascii="Times New Roman" w:hAnsi="Times New Roman" w:cs="Times New Roman"/>
        </w:rPr>
        <w:t>的60％。纵向钢筋在框架中间层端节点的锚固要求梁上部纵向钢筋也可采用90°弯折锚固的方式，此时梁上部纵向钢筋应伸至柱外侧纵向钢筋内边并向节点内弯折，其包含弯弧在内的水平投影长度不应小于0.4</w:t>
      </w:r>
      <w:r>
        <w:rPr>
          <w:rFonts w:ascii="Times New Roman" w:hAnsi="Times New Roman" w:cs="Times New Roman"/>
          <w:i/>
          <w:iCs/>
        </w:rPr>
        <w:t>l</w:t>
      </w:r>
      <w:r>
        <w:rPr>
          <w:rFonts w:ascii="Times New Roman" w:hAnsi="Times New Roman" w:cs="Times New Roman"/>
          <w:iCs/>
          <w:vertAlign w:val="subscript"/>
        </w:rPr>
        <w:t>ab</w:t>
      </w:r>
      <w:r>
        <w:rPr>
          <w:rFonts w:ascii="Times New Roman" w:hAnsi="Times New Roman" w:cs="Times New Roman"/>
        </w:rPr>
        <w:t>，弯折钢筋在弯折平面内包含弯弧段的投影长度不应小于15</w:t>
      </w:r>
      <w:r>
        <w:rPr>
          <w:rFonts w:ascii="Times New Roman" w:hAnsi="Times New Roman" w:cs="Times New Roman"/>
          <w:i/>
          <w:iCs/>
        </w:rPr>
        <w:t>d</w:t>
      </w:r>
      <w:r>
        <w:rPr>
          <w:rFonts w:ascii="Times New Roman" w:hAnsi="Times New Roman" w:cs="Times New Roman"/>
        </w:rPr>
        <w:t>。同时根据南昌航空大学的边缘叠合楼板拼缝静载试验研究结果，叠合区域接缝采用附加钢筋</w:t>
      </w:r>
      <w:r>
        <w:rPr>
          <w:rFonts w:hint="eastAsia" w:ascii="Times New Roman" w:hAnsi="Times New Roman" w:cs="Times New Roman"/>
        </w:rPr>
        <w:t>和</w:t>
      </w:r>
      <w:r>
        <w:rPr>
          <w:rFonts w:ascii="Times New Roman" w:hAnsi="Times New Roman" w:cs="Times New Roman"/>
        </w:rPr>
        <w:t>U型钢筋，U型钢筋和附加钢筋按锚固长度参考大于0.4</w:t>
      </w:r>
      <w:r>
        <w:rPr>
          <w:rFonts w:ascii="Times New Roman" w:hAnsi="Times New Roman" w:cs="Times New Roman"/>
          <w:i/>
          <w:iCs/>
        </w:rPr>
        <w:t>l</w:t>
      </w:r>
      <w:r>
        <w:rPr>
          <w:rFonts w:ascii="Times New Roman" w:hAnsi="Times New Roman" w:cs="Times New Roman"/>
          <w:iCs/>
          <w:vertAlign w:val="subscript"/>
        </w:rPr>
        <w:t>ab</w:t>
      </w:r>
      <w:r>
        <w:rPr>
          <w:rFonts w:ascii="Times New Roman" w:hAnsi="Times New Roman" w:cs="Times New Roman"/>
        </w:rPr>
        <w:t>考虑，U型钢筋按预制底板受力钢筋等面积配置，附加箍筋末端与U型钢筋弯折点之间的距离0.8</w:t>
      </w:r>
      <w:r>
        <w:rPr>
          <w:rFonts w:ascii="Times New Roman" w:hAnsi="Times New Roman" w:cs="Times New Roman"/>
          <w:i/>
          <w:iCs/>
        </w:rPr>
        <w:t>l</w:t>
      </w:r>
      <w:r>
        <w:rPr>
          <w:rFonts w:ascii="Times New Roman" w:hAnsi="Times New Roman" w:cs="Times New Roman"/>
          <w:iCs/>
          <w:vertAlign w:val="subscript"/>
        </w:rPr>
        <w:t>ab</w:t>
      </w:r>
      <w:r>
        <w:rPr>
          <w:rFonts w:hint="eastAsia" w:ascii="Times New Roman" w:hAnsi="Times New Roman" w:cs="Times New Roman"/>
          <w:iCs/>
          <w:vertAlign w:val="subscript"/>
        </w:rPr>
        <w:t>f</w:t>
      </w:r>
      <w:r>
        <w:rPr>
          <w:rFonts w:ascii="Times New Roman" w:hAnsi="Times New Roman" w:cs="Times New Roman"/>
        </w:rPr>
        <w:t>，试验中钢筋没有出现粘结滑移破坏现象。</w:t>
      </w:r>
    </w:p>
    <w:p>
      <w:r>
        <w:t xml:space="preserve">6.2.3边缘叠合楼板当采用单向密拼接缝时，接缝处应符合下列规定： </w:t>
      </w:r>
    </w:p>
    <w:p>
      <w:r>
        <w:t xml:space="preserve">   1 接缝处紧邻预制板顶面宜设置垂直于板缝的附加钢筋，附加钢筋伸入两侧混凝土叠合层的锚固长度不应小于附加钢筋直径的15倍。</w:t>
      </w:r>
    </w:p>
    <w:p>
      <w:r>
        <w:t xml:space="preserve">   2 附加钢筋面积不宜小于预制板中该方向钢筋面积，且钢筋直径不应小于6mm，间距不应大于250mm。</w:t>
      </w:r>
    </w:p>
    <w:p>
      <w:pPr>
        <w:jc w:val="center"/>
        <w:rPr>
          <w:color w:val="FF0000"/>
        </w:rPr>
      </w:pPr>
      <w:r>
        <w:rPr>
          <w:color w:val="FF0000"/>
        </w:rPr>
        <w:drawing>
          <wp:inline distT="0" distB="0" distL="114300" distR="114300">
            <wp:extent cx="3168015" cy="1228725"/>
            <wp:effectExtent l="0" t="0" r="13335" b="9525"/>
            <wp:docPr id="9" name="图片 9" descr="D:\Documents\规程相关事宜\边缘叠合楼板技术规程\规程图片\分离式拼缝构造示意图.jpg分离式拼缝构造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Documents\规程相关事宜\边缘叠合楼板技术规程\规程图片\分离式拼缝构造示意图.jpg分离式拼缝构造示意图"/>
                    <pic:cNvPicPr>
                      <a:picLocks noChangeAspect="1"/>
                    </pic:cNvPicPr>
                  </pic:nvPicPr>
                  <pic:blipFill>
                    <a:blip r:embed="rId56"/>
                    <a:srcRect t="26027" b="25501"/>
                    <a:stretch>
                      <a:fillRect/>
                    </a:stretch>
                  </pic:blipFill>
                  <pic:spPr>
                    <a:xfrm>
                      <a:off x="0" y="0"/>
                      <a:ext cx="3168015" cy="1228725"/>
                    </a:xfrm>
                    <a:prstGeom prst="rect">
                      <a:avLst/>
                    </a:prstGeom>
                  </pic:spPr>
                </pic:pic>
              </a:graphicData>
            </a:graphic>
          </wp:inline>
        </w:drawing>
      </w:r>
    </w:p>
    <w:p>
      <w:pPr>
        <w:spacing w:line="440" w:lineRule="atLeast"/>
        <w:jc w:val="center"/>
        <w:rPr>
          <w:rFonts w:ascii="黑体" w:hAnsi="黑体" w:eastAsia="黑体"/>
          <w:sz w:val="21"/>
        </w:rPr>
      </w:pPr>
      <w:r>
        <w:rPr>
          <w:rFonts w:ascii="黑体" w:hAnsi="黑体" w:eastAsia="黑体"/>
          <w:sz w:val="21"/>
        </w:rPr>
        <w:t>图6.2.3 单向密拼接缝构造示意</w:t>
      </w:r>
    </w:p>
    <w:p>
      <w:pPr>
        <w:snapToGrid w:val="0"/>
        <w:spacing w:before="120" w:beforeLines="50" w:line="360" w:lineRule="auto"/>
        <w:jc w:val="center"/>
        <w:rPr>
          <w:rFonts w:ascii="黑体" w:hAnsi="黑体" w:eastAsia="黑体"/>
          <w:sz w:val="18"/>
          <w:szCs w:val="18"/>
        </w:rPr>
      </w:pPr>
      <w:r>
        <w:rPr>
          <w:rFonts w:ascii="黑体" w:hAnsi="黑体" w:eastAsia="黑体"/>
          <w:sz w:val="18"/>
          <w:szCs w:val="18"/>
        </w:rPr>
        <w:t>1—后浇混凝土叠合层；2—边缘叠合楼板；3—</w:t>
      </w:r>
      <w:r>
        <w:rPr>
          <w:rFonts w:hint="eastAsia" w:ascii="黑体" w:hAnsi="黑体" w:eastAsia="黑体"/>
          <w:sz w:val="18"/>
          <w:szCs w:val="18"/>
        </w:rPr>
        <w:t>拼缝</w:t>
      </w:r>
      <w:r>
        <w:rPr>
          <w:rFonts w:ascii="黑体" w:hAnsi="黑体" w:eastAsia="黑体"/>
          <w:sz w:val="18"/>
          <w:szCs w:val="18"/>
        </w:rPr>
        <w:t>附加钢筋</w:t>
      </w:r>
    </w:p>
    <w:p>
      <w:pPr>
        <w:pStyle w:val="98"/>
        <w:rPr>
          <w:rFonts w:ascii="Times New Roman" w:hAnsi="Times New Roman" w:cs="Times New Roman"/>
          <w:color w:val="auto"/>
        </w:rPr>
      </w:pPr>
      <w:r>
        <w:rPr>
          <w:rFonts w:ascii="Times New Roman" w:hAnsi="Times New Roman" w:cs="Times New Roman"/>
        </w:rPr>
        <w:t>【条文说明】</w:t>
      </w:r>
    </w:p>
    <w:p>
      <w:pPr>
        <w:pStyle w:val="98"/>
        <w:ind w:firstLine="480" w:firstLineChars="200"/>
        <w:rPr>
          <w:rFonts w:ascii="Times New Roman" w:hAnsi="Times New Roman" w:cs="Times New Roman"/>
        </w:rPr>
      </w:pPr>
      <w:r>
        <w:rPr>
          <w:rFonts w:hint="eastAsia" w:ascii="Times New Roman" w:hAnsi="Times New Roman" w:cs="Times New Roman"/>
        </w:rPr>
        <w:t>6.2.3 本</w:t>
      </w:r>
      <w:r>
        <w:rPr>
          <w:rFonts w:ascii="Times New Roman" w:hAnsi="Times New Roman" w:cs="Times New Roman"/>
        </w:rPr>
        <w:t>条文规定参考行业标准《装配式混凝土结构技术规程》JGJ 1-2014。</w:t>
      </w:r>
    </w:p>
    <w:p>
      <w:pPr>
        <w:pStyle w:val="3"/>
        <w:jc w:val="center"/>
      </w:pPr>
      <w:bookmarkStart w:id="63" w:name="_Toc73025268"/>
      <w:r>
        <w:t>6.3  边缘叠合楼板支座拼缝构造</w:t>
      </w:r>
      <w:bookmarkEnd w:id="63"/>
    </w:p>
    <w:p>
      <w:r>
        <w:t>6.3.1 边缘叠合楼板板顶面纵向</w:t>
      </w:r>
      <w:r>
        <w:rPr>
          <w:rFonts w:hint="eastAsia"/>
        </w:rPr>
        <w:t>附加</w:t>
      </w:r>
      <w:r>
        <w:t>钢筋应符合下列规定：</w:t>
      </w:r>
    </w:p>
    <w:p>
      <w:pPr>
        <w:ind w:firstLine="480" w:firstLineChars="200"/>
      </w:pPr>
      <w:r>
        <w:t>1</w:t>
      </w:r>
      <w:r>
        <w:rPr>
          <w:rFonts w:hint="eastAsia"/>
        </w:rPr>
        <w:t>、</w:t>
      </w:r>
      <w:r>
        <w:t>中间支座楼板承担负弯矩时，板顶面附加钢筋应贯通支座，板顶纵向钢筋伸入后浇叠合层锚固长度不应小于0.8</w:t>
      </w:r>
      <w:r>
        <w:rPr>
          <w:i/>
          <w:iCs/>
        </w:rPr>
        <w:t>l</w:t>
      </w:r>
      <w:r>
        <w:rPr>
          <w:iCs/>
          <w:vertAlign w:val="subscript"/>
        </w:rPr>
        <w:t>ab</w:t>
      </w:r>
      <w:r>
        <w:rPr>
          <w:rFonts w:hint="eastAsia"/>
          <w:iCs/>
          <w:vertAlign w:val="subscript"/>
        </w:rPr>
        <w:t>f</w:t>
      </w:r>
      <w:r>
        <w:t>。</w:t>
      </w:r>
    </w:p>
    <w:p>
      <w:pPr>
        <w:ind w:firstLine="480" w:firstLineChars="200"/>
      </w:pPr>
      <w:r>
        <w:t>2</w:t>
      </w:r>
      <w:r>
        <w:rPr>
          <w:rFonts w:hint="eastAsia"/>
        </w:rPr>
        <w:t>、</w:t>
      </w:r>
      <w:r>
        <w:t>端支座板顶面纵向</w:t>
      </w:r>
      <w:r>
        <w:rPr>
          <w:rFonts w:hint="eastAsia"/>
        </w:rPr>
        <w:t>附加</w:t>
      </w:r>
      <w:r>
        <w:t>钢筋应符合下列规定：</w:t>
      </w:r>
    </w:p>
    <w:p>
      <w:pPr>
        <w:ind w:firstLine="480" w:firstLineChars="200"/>
      </w:pPr>
      <w:r>
        <w:t>1）钢筋伸入支座长度不应小于受拉钢筋的锚固长度（</w:t>
      </w:r>
      <w:r>
        <w:rPr>
          <w:i/>
          <w:iCs/>
        </w:rPr>
        <w:t>l</w:t>
      </w:r>
      <w:r>
        <w:rPr>
          <w:iCs/>
          <w:vertAlign w:val="subscript"/>
        </w:rPr>
        <w:t>a</w:t>
      </w:r>
      <w:r>
        <w:rPr>
          <w:rFonts w:hint="eastAsia"/>
          <w:iCs/>
          <w:vertAlign w:val="subscript"/>
        </w:rPr>
        <w:t>f</w:t>
      </w:r>
      <w:r>
        <w:t>）；当采用90°弯折锚固措施时，钢筋平直段长度不应小于</w:t>
      </w:r>
      <w:r>
        <w:rPr>
          <w:i/>
          <w:iCs/>
        </w:rPr>
        <w:t>ζ</w:t>
      </w:r>
      <w:r>
        <w:rPr>
          <w:iCs/>
          <w:vertAlign w:val="subscript"/>
        </w:rPr>
        <w:t>a</w:t>
      </w:r>
      <w:r>
        <w:rPr>
          <w:i/>
          <w:iCs/>
        </w:rPr>
        <w:t>l</w:t>
      </w:r>
      <w:r>
        <w:rPr>
          <w:iCs/>
          <w:vertAlign w:val="subscript"/>
        </w:rPr>
        <w:t>ab</w:t>
      </w:r>
      <w:r>
        <w:rPr>
          <w:rFonts w:hint="eastAsia"/>
          <w:iCs/>
          <w:vertAlign w:val="subscript"/>
        </w:rPr>
        <w:t>f</w:t>
      </w:r>
      <w:r>
        <w:t>，且不应小于钢筋直径的15倍；板顶纵向钢筋伸入后浇叠合层锚固长度不应小于0.8</w:t>
      </w:r>
      <w:r>
        <w:rPr>
          <w:i/>
          <w:iCs/>
        </w:rPr>
        <w:t>l</w:t>
      </w:r>
      <w:r>
        <w:rPr>
          <w:iCs/>
          <w:vertAlign w:val="subscript"/>
        </w:rPr>
        <w:t>ab</w:t>
      </w:r>
      <w:r>
        <w:rPr>
          <w:rFonts w:hint="eastAsia"/>
          <w:iCs/>
          <w:vertAlign w:val="subscript"/>
        </w:rPr>
        <w:t>f</w:t>
      </w:r>
      <w:r>
        <w:t>。</w:t>
      </w:r>
    </w:p>
    <w:p>
      <w:pPr>
        <w:ind w:firstLine="480" w:firstLineChars="200"/>
      </w:pPr>
      <w:r>
        <w:t>2）</w:t>
      </w:r>
      <w:r>
        <w:rPr>
          <w:rFonts w:hint="eastAsia"/>
        </w:rPr>
        <w:t>附加</w:t>
      </w:r>
      <w:r>
        <w:t>钢筋应按与同向板面纵向钢筋受拉承载力相等的原则布置。</w:t>
      </w:r>
    </w:p>
    <w:p>
      <w:r>
        <w:rPr>
          <w:b/>
        </w:rPr>
        <w:t xml:space="preserve">6.3.2 </w:t>
      </w:r>
      <w:r>
        <w:t>预制楼板边缘叠合部位应设置U型钢筋（图6.3.</w:t>
      </w:r>
      <w:r>
        <w:rPr>
          <w:rFonts w:hint="eastAsia"/>
        </w:rPr>
        <w:t>1</w:t>
      </w:r>
      <w:r>
        <w:t>），U型钢筋</w:t>
      </w:r>
      <w:r>
        <w:rPr>
          <w:lang w:bidi="ar"/>
        </w:rPr>
        <w:t>应沿垂直接缝方向布置，直径不宜小于6mm，按预制板受力钢筋等面积配置时</w:t>
      </w:r>
      <w:r>
        <w:rPr>
          <w:rFonts w:hint="eastAsia"/>
          <w:lang w:bidi="ar"/>
        </w:rPr>
        <w:t>，</w:t>
      </w:r>
      <w:r>
        <w:rPr>
          <w:lang w:bidi="ar"/>
        </w:rPr>
        <w:t>间距不应大于200mm</w:t>
      </w:r>
      <w:r>
        <w:t>。</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ind w:firstLine="480" w:firstLineChars="200"/>
        <w:rPr>
          <w:color w:val="FF0000"/>
        </w:rPr>
      </w:pPr>
      <w:r>
        <w:rPr>
          <w:rFonts w:ascii="Times New Roman" w:hAnsi="Times New Roman" w:cs="Times New Roman"/>
        </w:rPr>
        <w:t>6.3.1</w:t>
      </w:r>
      <w:r>
        <w:rPr>
          <w:rFonts w:hint="eastAsia" w:ascii="Times New Roman" w:hAnsi="Times New Roman" w:cs="Times New Roman"/>
        </w:rPr>
        <w:t>、</w:t>
      </w:r>
      <w:r>
        <w:rPr>
          <w:rFonts w:ascii="Times New Roman" w:hAnsi="Times New Roman" w:cs="Times New Roman"/>
        </w:rPr>
        <w:t>6.3.2根据</w:t>
      </w:r>
      <w:r>
        <w:rPr>
          <w:rFonts w:hint="eastAsia" w:ascii="Times New Roman" w:hAnsi="Times New Roman" w:cs="Times New Roman"/>
        </w:rPr>
        <w:t>湘潭大学的梁上拼缝叠合楼板试验研究表明，边缘叠合楼板支座拼缝受力钢筋配置</w:t>
      </w:r>
      <w:r>
        <w:rPr>
          <w:rFonts w:ascii="Times New Roman" w:hAnsi="Times New Roman" w:cs="Times New Roman"/>
        </w:rPr>
        <w:t>U型钢筋和附加钢筋</w:t>
      </w:r>
      <w:r>
        <w:rPr>
          <w:rFonts w:hint="eastAsia" w:ascii="Times New Roman" w:hAnsi="Times New Roman" w:cs="Times New Roman"/>
        </w:rPr>
        <w:t>，板顶面附加钢筋应贯通支座，U型钢筋应有一定的锚固长度实现应力传递，实现预制板与叠合区域钢筋的连续受力，从而传递弯矩，同时</w:t>
      </w:r>
      <w:r>
        <w:rPr>
          <w:rFonts w:ascii="Times New Roman" w:hAnsi="Times New Roman" w:cs="Times New Roman"/>
        </w:rPr>
        <w:t>U型</w:t>
      </w:r>
      <w:r>
        <w:rPr>
          <w:rFonts w:hint="eastAsia" w:ascii="Times New Roman" w:hAnsi="Times New Roman" w:cs="Times New Roman"/>
        </w:rPr>
        <w:t>钢筋可起到辅助抗剪作用。</w:t>
      </w:r>
    </w:p>
    <w:p>
      <w:pPr>
        <w:rPr>
          <w:highlight w:val="yellow"/>
        </w:rPr>
      </w:pPr>
      <w:r>
        <w:t>6.3.3 支座处应设置垂直于支座梁或墙方向的搭接钢筋，并应符合下列规定：</w:t>
      </w:r>
    </w:p>
    <w:p>
      <w:pPr>
        <w:ind w:firstLine="480" w:firstLineChars="200"/>
      </w:pPr>
      <w:r>
        <w:t>1 搭接钢筋面积不应小于预制板内同方向受力钢筋面积的1/3，间距不应大于250mm，直径不应小于6mm。</w:t>
      </w:r>
    </w:p>
    <w:p>
      <w:pPr>
        <w:ind w:firstLine="480" w:firstLineChars="200"/>
      </w:pPr>
      <w:r>
        <w:t xml:space="preserve">2 </w:t>
      </w:r>
      <w:r>
        <w:rPr>
          <w:rFonts w:hint="eastAsia"/>
        </w:rPr>
        <w:t>支座采用刚接节点时，搭接</w:t>
      </w:r>
      <w:r>
        <w:t>钢筋面积</w:t>
      </w:r>
      <w:r>
        <w:rPr>
          <w:rFonts w:hint="eastAsia"/>
        </w:rPr>
        <w:t>按计算确定，间距不大于200mm；支座采用铰接节点时，搭接钢筋直径不宜小于8mm，间距不宜大于200mm，且单位宽度内的配筋面积不宜小于跨中相应方向板底钢筋截面面积的1/3。</w:t>
      </w:r>
    </w:p>
    <w:p>
      <w:pPr>
        <w:ind w:firstLine="480" w:firstLineChars="200"/>
      </w:pPr>
      <w:r>
        <w:t>3 端支座承担负弯矩时搭接钢筋伸入后浇叠合层锚固长度不应小于0.8</w:t>
      </w:r>
      <w:r>
        <w:rPr>
          <w:i/>
          <w:iCs/>
        </w:rPr>
        <w:t>l</w:t>
      </w:r>
      <w:r>
        <w:rPr>
          <w:iCs/>
          <w:vertAlign w:val="subscript"/>
        </w:rPr>
        <w:t>ab</w:t>
      </w:r>
      <w:r>
        <w:rPr>
          <w:rFonts w:hint="eastAsia"/>
          <w:iCs/>
          <w:vertAlign w:val="subscript"/>
        </w:rPr>
        <w:t>d</w:t>
      </w:r>
      <w:r>
        <w:t>，并应在支承梁或墙的后浇混凝土中锚固，锚固长度不应小于15</w:t>
      </w:r>
      <w:r>
        <w:rPr>
          <w:i/>
          <w:iCs/>
        </w:rPr>
        <w:t>d</w:t>
      </w:r>
      <w:r>
        <w:rPr>
          <w:rFonts w:hint="eastAsia"/>
          <w:iCs/>
          <w:vertAlign w:val="subscript"/>
        </w:rPr>
        <w:t>d</w:t>
      </w:r>
      <w:r>
        <w:t>且宜伸至支座中心线；</w:t>
      </w:r>
    </w:p>
    <w:p>
      <w:pPr>
        <w:ind w:firstLine="480" w:firstLineChars="200"/>
      </w:pPr>
      <w:r>
        <w:t>4 中间支座搭接钢筋在后浇节点区应贯通，且每侧伸入后浇叠合层锚固长度不应小于0.8</w:t>
      </w:r>
      <w:r>
        <w:rPr>
          <w:i/>
          <w:iCs/>
        </w:rPr>
        <w:t>l</w:t>
      </w:r>
      <w:r>
        <w:rPr>
          <w:iCs/>
          <w:vertAlign w:val="subscript"/>
        </w:rPr>
        <w:t>ab</w:t>
      </w:r>
      <w:r>
        <w:rPr>
          <w:rFonts w:hint="eastAsia"/>
          <w:iCs/>
          <w:vertAlign w:val="subscript"/>
        </w:rPr>
        <w:t>d</w:t>
      </w:r>
      <w:r>
        <w:t>。</w:t>
      </w:r>
    </w:p>
    <w:p>
      <w:pPr>
        <w:ind w:right="-130" w:rightChars="-54"/>
        <w:jc w:val="center"/>
      </w:pPr>
      <w:r>
        <w:drawing>
          <wp:inline distT="0" distB="0" distL="114300" distR="114300">
            <wp:extent cx="2339975" cy="1838325"/>
            <wp:effectExtent l="0" t="0" r="3175" b="9525"/>
            <wp:docPr id="4" name="图片 4" descr="D:\Documents\规程相关事宜\边缘叠合楼板技术规程\规程图片\支座端节点.jpg支座端节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ocuments\规程相关事宜\边缘叠合楼板技术规程\规程图片\支座端节点.jpg支座端节点"/>
                    <pic:cNvPicPr>
                      <a:picLocks noChangeAspect="1"/>
                    </pic:cNvPicPr>
                  </pic:nvPicPr>
                  <pic:blipFill>
                    <a:blip r:embed="rId57"/>
                    <a:srcRect b="1798"/>
                    <a:stretch>
                      <a:fillRect/>
                    </a:stretch>
                  </pic:blipFill>
                  <pic:spPr>
                    <a:xfrm>
                      <a:off x="0" y="0"/>
                      <a:ext cx="2339975" cy="1838325"/>
                    </a:xfrm>
                    <a:prstGeom prst="rect">
                      <a:avLst/>
                    </a:prstGeom>
                  </pic:spPr>
                </pic:pic>
              </a:graphicData>
            </a:graphic>
          </wp:inline>
        </w:drawing>
      </w:r>
    </w:p>
    <w:p>
      <w:pPr>
        <w:ind w:right="-130" w:rightChars="-54"/>
        <w:jc w:val="center"/>
        <w:rPr>
          <w:rFonts w:ascii="黑体" w:hAnsi="黑体" w:eastAsia="黑体"/>
          <w:sz w:val="21"/>
        </w:rPr>
      </w:pPr>
      <w:r>
        <w:rPr>
          <w:rFonts w:ascii="黑体" w:hAnsi="黑体" w:eastAsia="黑体"/>
          <w:sz w:val="21"/>
        </w:rPr>
        <w:t>（a）端节点</w:t>
      </w:r>
    </w:p>
    <w:p>
      <w:pPr>
        <w:ind w:right="-130" w:rightChars="-54"/>
        <w:jc w:val="center"/>
      </w:pPr>
      <w:r>
        <w:drawing>
          <wp:inline distT="0" distB="0" distL="114300" distR="114300">
            <wp:extent cx="3168015" cy="1480185"/>
            <wp:effectExtent l="0" t="0" r="13335" b="5715"/>
            <wp:docPr id="5" name="图片 5" descr="D:\Documents\规程相关事宜\边缘叠合楼板技术规程\规程图片\支座中节点.jpg支座中节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ocuments\规程相关事宜\边缘叠合楼板技术规程\规程图片\支座中节点.jpg支座中节点"/>
                    <pic:cNvPicPr>
                      <a:picLocks noChangeAspect="1"/>
                    </pic:cNvPicPr>
                  </pic:nvPicPr>
                  <pic:blipFill>
                    <a:blip r:embed="rId58"/>
                    <a:srcRect t="23372" b="18236"/>
                    <a:stretch>
                      <a:fillRect/>
                    </a:stretch>
                  </pic:blipFill>
                  <pic:spPr>
                    <a:xfrm>
                      <a:off x="0" y="0"/>
                      <a:ext cx="3168015" cy="1480185"/>
                    </a:xfrm>
                    <a:prstGeom prst="rect">
                      <a:avLst/>
                    </a:prstGeom>
                  </pic:spPr>
                </pic:pic>
              </a:graphicData>
            </a:graphic>
          </wp:inline>
        </w:drawing>
      </w:r>
    </w:p>
    <w:p>
      <w:pPr>
        <w:ind w:right="-130" w:rightChars="-54"/>
        <w:jc w:val="center"/>
        <w:rPr>
          <w:rFonts w:ascii="黑体" w:hAnsi="黑体" w:eastAsia="黑体"/>
          <w:sz w:val="21"/>
        </w:rPr>
      </w:pPr>
      <w:r>
        <w:rPr>
          <w:rFonts w:ascii="黑体" w:hAnsi="黑体" w:eastAsia="黑体"/>
          <w:sz w:val="21"/>
        </w:rPr>
        <w:t>（b）中节点</w:t>
      </w:r>
    </w:p>
    <w:p>
      <w:pPr>
        <w:spacing w:line="288" w:lineRule="auto"/>
        <w:jc w:val="center"/>
        <w:rPr>
          <w:rFonts w:ascii="黑体" w:hAnsi="黑体" w:eastAsia="黑体"/>
          <w:sz w:val="21"/>
        </w:rPr>
      </w:pPr>
      <w:r>
        <w:rPr>
          <w:rFonts w:ascii="黑体" w:hAnsi="黑体" w:eastAsia="黑体"/>
          <w:sz w:val="21"/>
        </w:rPr>
        <w:t>图</w:t>
      </w:r>
      <w:r>
        <w:rPr>
          <w:rFonts w:hint="eastAsia" w:ascii="黑体" w:hAnsi="黑体" w:eastAsia="黑体"/>
          <w:sz w:val="21"/>
        </w:rPr>
        <w:t>6.</w:t>
      </w:r>
      <w:r>
        <w:rPr>
          <w:rFonts w:ascii="黑体" w:hAnsi="黑体" w:eastAsia="黑体"/>
          <w:sz w:val="21"/>
        </w:rPr>
        <w:t>3.</w:t>
      </w:r>
      <w:r>
        <w:rPr>
          <w:rFonts w:hint="eastAsia" w:ascii="黑体" w:hAnsi="黑体" w:eastAsia="黑体"/>
          <w:sz w:val="21"/>
        </w:rPr>
        <w:t>1</w:t>
      </w:r>
      <w:r>
        <w:rPr>
          <w:rFonts w:ascii="黑体" w:hAnsi="黑体" w:eastAsia="黑体"/>
          <w:sz w:val="21"/>
        </w:rPr>
        <w:t xml:space="preserve">  边缘叠合楼板支座节点钢筋搭接构造示意</w:t>
      </w:r>
    </w:p>
    <w:p>
      <w:pPr>
        <w:spacing w:line="288" w:lineRule="auto"/>
        <w:jc w:val="center"/>
        <w:rPr>
          <w:rFonts w:ascii="黑体" w:hAnsi="黑体" w:eastAsia="黑体"/>
          <w:sz w:val="18"/>
          <w:szCs w:val="18"/>
        </w:rPr>
      </w:pPr>
      <w:r>
        <w:rPr>
          <w:rFonts w:ascii="黑体" w:hAnsi="黑体" w:eastAsia="黑体"/>
          <w:sz w:val="18"/>
          <w:szCs w:val="18"/>
        </w:rPr>
        <w:t>1—支承梁或墙；2—边缘叠合楼板；3—U型钢筋；4—立体附加钢筋；5-搭接钢筋</w:t>
      </w:r>
    </w:p>
    <w:p>
      <w:pPr>
        <w:pStyle w:val="3"/>
        <w:jc w:val="center"/>
      </w:pPr>
      <w:bookmarkStart w:id="64" w:name="_Toc73025269"/>
      <w:r>
        <w:t>6.4  预制沉箱构造</w:t>
      </w:r>
      <w:bookmarkEnd w:id="64"/>
    </w:p>
    <w:p>
      <w:r>
        <w:t>6.4.1 预制沉箱底板厚度不应小于100mm，侧壁厚度不应小于100mm</w:t>
      </w:r>
      <w:r>
        <w:rPr>
          <w:rFonts w:hint="eastAsia"/>
        </w:rPr>
        <w:t>。</w:t>
      </w:r>
    </w:p>
    <w:p>
      <w:r>
        <w:t>6.4.2 预制沉箱构件尺寸应满足安装要求。</w:t>
      </w:r>
    </w:p>
    <w:p>
      <w:pPr>
        <w:pStyle w:val="98"/>
        <w:spacing w:line="240" w:lineRule="auto"/>
        <w:rPr>
          <w:rFonts w:ascii="Times New Roman" w:hAnsi="Times New Roman" w:cs="Times New Roman"/>
        </w:rPr>
      </w:pPr>
      <w:r>
        <w:rPr>
          <w:rFonts w:ascii="Times New Roman" w:hAnsi="Times New Roman" w:cs="Times New Roman"/>
        </w:rPr>
        <w:t>【条文说明】</w:t>
      </w:r>
    </w:p>
    <w:p>
      <w:pPr>
        <w:pStyle w:val="98"/>
        <w:spacing w:line="240" w:lineRule="auto"/>
        <w:rPr>
          <w:rFonts w:ascii="Times New Roman" w:hAnsi="Times New Roman" w:cs="Times New Roman"/>
        </w:rPr>
      </w:pPr>
      <w:r>
        <w:rPr>
          <w:rFonts w:ascii="Times New Roman" w:hAnsi="Times New Roman" w:cs="Times New Roman"/>
        </w:rPr>
        <w:t xml:space="preserve">     预制沉箱</w:t>
      </w:r>
      <w:r>
        <w:rPr>
          <w:rFonts w:hint="eastAsia" w:ascii="Times New Roman" w:hAnsi="Times New Roman" w:cs="Times New Roman"/>
        </w:rPr>
        <w:t>考虑</w:t>
      </w:r>
      <w:r>
        <w:rPr>
          <w:rFonts w:ascii="Times New Roman" w:hAnsi="Times New Roman" w:cs="Times New Roman"/>
        </w:rPr>
        <w:t>安装便利性</w:t>
      </w:r>
      <w:r>
        <w:rPr>
          <w:rFonts w:hint="eastAsia" w:ascii="Times New Roman" w:hAnsi="Times New Roman" w:cs="Times New Roman"/>
        </w:rPr>
        <w:t>，</w:t>
      </w:r>
      <w:r>
        <w:rPr>
          <w:rFonts w:ascii="Times New Roman" w:hAnsi="Times New Roman" w:cs="Times New Roman"/>
        </w:rPr>
        <w:t>设计时整体尺寸可每侧预留</w:t>
      </w:r>
      <w:r>
        <w:rPr>
          <w:rFonts w:hint="eastAsia" w:ascii="Times New Roman" w:hAnsi="Times New Roman" w:cs="Times New Roman"/>
        </w:rPr>
        <w:t>10mm安装距离。</w:t>
      </w:r>
    </w:p>
    <w:p>
      <w:r>
        <w:t>6.4.3 预制沉箱构件钢筋的混凝土保护层厚度应符合现行国家标准《混凝土结构设计规范》GB 50010的有关规定。</w:t>
      </w:r>
    </w:p>
    <w:p>
      <w:r>
        <w:t>6.4.4 预制沉箱构件的底板、侧板应设置双层双向钢筋，钢筋应通过计算确定，且直径不宜小于8mm，间距不宜大于200mm；</w:t>
      </w:r>
    </w:p>
    <w:p>
      <w:r>
        <w:t xml:space="preserve">6.4.5 当全预制沉箱开洞时，应符合下列规定： </w:t>
      </w:r>
    </w:p>
    <w:p>
      <w:r>
        <w:t xml:space="preserve">    1  洞口大小、位置及洞口周边加强措施应符合国家现行有关标准的规定。 </w:t>
      </w:r>
    </w:p>
    <w:p>
      <w:pPr>
        <w:ind w:firstLine="480"/>
      </w:pPr>
      <w:r>
        <w:t>2  开洞位置宜设置在沉箱底部边缘</w:t>
      </w:r>
    </w:p>
    <w:p>
      <w:pPr>
        <w:jc w:val="center"/>
        <w:rPr>
          <w:rStyle w:val="48"/>
        </w:rPr>
      </w:pPr>
      <w:r>
        <w:t xml:space="preserve">6.4.6 预制沉箱的吊点宜布置在沉箱侧壁顶面，吊点数量应根据沉箱尺寸、重量及起吊方式通过计算确定，吊点宜对称布置且不应少于4个。 </w:t>
      </w:r>
      <w:r>
        <w:br w:type="page"/>
      </w:r>
      <w:bookmarkEnd w:id="0"/>
    </w:p>
    <w:p>
      <w:pPr>
        <w:pStyle w:val="2"/>
        <w:rPr>
          <w:rStyle w:val="48"/>
          <w:b/>
        </w:rPr>
      </w:pPr>
      <w:bookmarkStart w:id="65" w:name="_Toc73025270"/>
      <w:r>
        <w:rPr>
          <w:rStyle w:val="48"/>
          <w:rFonts w:hint="eastAsia"/>
          <w:b/>
        </w:rPr>
        <w:t>7 构件制作和运输</w:t>
      </w:r>
      <w:bookmarkEnd w:id="65"/>
    </w:p>
    <w:p>
      <w:pPr>
        <w:pStyle w:val="3"/>
        <w:jc w:val="center"/>
      </w:pPr>
      <w:bookmarkStart w:id="66" w:name="_Toc73025271"/>
      <w:bookmarkStart w:id="67" w:name="_Toc54362649"/>
      <w:bookmarkStart w:id="68" w:name="_Toc48638596"/>
      <w:r>
        <w:t>7.1  一般规定</w:t>
      </w:r>
      <w:bookmarkEnd w:id="66"/>
      <w:bookmarkEnd w:id="67"/>
      <w:bookmarkEnd w:id="68"/>
    </w:p>
    <w:p>
      <w:pPr>
        <w:pStyle w:val="105"/>
        <w:numPr>
          <w:ilvl w:val="0"/>
          <w:numId w:val="0"/>
        </w:numPr>
        <w:spacing w:line="336" w:lineRule="auto"/>
      </w:pPr>
      <w:r>
        <w:rPr>
          <w:b/>
        </w:rPr>
        <w:t>7.1.1</w:t>
      </w:r>
      <w:r>
        <w:t xml:space="preserve">  预制构件的制作、堆放及运输除应符合本规程的规定外，尚应符合现行国家标准的有关规定。</w:t>
      </w:r>
    </w:p>
    <w:p>
      <w:pPr>
        <w:pStyle w:val="105"/>
        <w:numPr>
          <w:ilvl w:val="0"/>
          <w:numId w:val="0"/>
        </w:numPr>
      </w:pPr>
      <w:r>
        <w:rPr>
          <w:b/>
        </w:rPr>
        <w:t>7.1.2</w:t>
      </w:r>
      <w:r>
        <w:t xml:space="preserve">  生产单位应具备保证产品质量要求的生产工艺设施、试验检测条件，建立完善的质量管理体系和制度，并宜建立质量可追溯的信息化管理系统，且宜建立信息化档案管理系统。</w:t>
      </w:r>
    </w:p>
    <w:p>
      <w:pPr>
        <w:rPr>
          <w:rFonts w:eastAsia="仿宋"/>
          <w:color w:val="002060"/>
        </w:rPr>
      </w:pPr>
      <w:r>
        <w:rPr>
          <w:rFonts w:eastAsia="仿宋"/>
          <w:color w:val="002060"/>
        </w:rPr>
        <w:t>【条文说明】</w:t>
      </w:r>
    </w:p>
    <w:p>
      <w:pPr>
        <w:rPr>
          <w:rFonts w:eastAsia="仿宋"/>
          <w:color w:val="002060"/>
        </w:rPr>
      </w:pPr>
      <w:r>
        <w:rPr>
          <w:rFonts w:eastAsia="仿宋"/>
          <w:color w:val="002060"/>
        </w:rPr>
        <w:t>7.1.2  边缘叠合楼板采用工厂化生产、现场装配化施工。生产企业应有固定的生产车间和自动化生产线设备，应有专门的生产、技术管理团队和产业工人，并应建立技术标准体系及安全、质量、环境管理体系。</w:t>
      </w:r>
    </w:p>
    <w:p>
      <w:pPr>
        <w:pStyle w:val="105"/>
        <w:widowControl w:val="0"/>
        <w:numPr>
          <w:ilvl w:val="0"/>
          <w:numId w:val="0"/>
        </w:numPr>
      </w:pPr>
      <w:r>
        <w:rPr>
          <w:b/>
        </w:rPr>
        <w:t xml:space="preserve">7.1.3  </w:t>
      </w:r>
      <w:r>
        <w:t>预制构件生产前，应由建设单位组织设计、生产、施工单位进行设计文件交底和会审。必要时，应根据批准的设计文件、拟定的生产工艺、运输方案、吊装方案等编制加工详图。</w:t>
      </w:r>
    </w:p>
    <w:p>
      <w:pPr>
        <w:pStyle w:val="105"/>
        <w:widowControl w:val="0"/>
        <w:numPr>
          <w:ilvl w:val="0"/>
          <w:numId w:val="0"/>
        </w:numPr>
      </w:pPr>
      <w:r>
        <w:rPr>
          <w:b/>
        </w:rPr>
        <w:t xml:space="preserve">7.1.4  </w:t>
      </w:r>
      <w:r>
        <w:t>预制构件生产前应编制生产方案，生产方案宜包括生产计划及生产工艺、模具方案及计划、技术质量控制措施、成品存放、运输和保护方案等。并应符合现行国家标准《装配式混凝土建筑技术标准》GB/T 51231的有关规定。</w:t>
      </w:r>
    </w:p>
    <w:p>
      <w:pPr>
        <w:pStyle w:val="105"/>
        <w:numPr>
          <w:ilvl w:val="0"/>
          <w:numId w:val="0"/>
        </w:numPr>
        <w:spacing w:line="336" w:lineRule="auto"/>
      </w:pPr>
      <w:r>
        <w:rPr>
          <w:b/>
        </w:rPr>
        <w:t>7.1.5</w:t>
      </w:r>
      <w:r>
        <w:rPr>
          <w:rFonts w:hint="eastAsia"/>
          <w:b/>
          <w:lang w:val="en-US"/>
        </w:rPr>
        <w:t xml:space="preserve">  </w:t>
      </w:r>
      <w:r>
        <w:t>预制构件生产应建立首件验收制度。对检验不合格的构件，应在其显著位置明确标示不合格品原因、整改措施或处理方式。</w:t>
      </w:r>
    </w:p>
    <w:p>
      <w:pPr>
        <w:rPr>
          <w:rFonts w:eastAsia="仿宋"/>
          <w:color w:val="002060"/>
        </w:rPr>
      </w:pPr>
      <w:r>
        <w:rPr>
          <w:rFonts w:eastAsia="仿宋"/>
          <w:color w:val="002060"/>
        </w:rPr>
        <w:t>【条文说明】</w:t>
      </w:r>
    </w:p>
    <w:p>
      <w:pPr>
        <w:rPr>
          <w:lang w:val="zh-CN" w:bidi="en-US"/>
        </w:rPr>
      </w:pPr>
      <w:r>
        <w:rPr>
          <w:rFonts w:eastAsia="仿宋"/>
          <w:color w:val="002060"/>
        </w:rPr>
        <w:t>7.1.5  重点</w:t>
      </w:r>
      <w:r>
        <w:rPr>
          <w:rFonts w:hint="eastAsia" w:eastAsia="仿宋"/>
          <w:color w:val="002060"/>
        </w:rPr>
        <w:t xml:space="preserve"> 模具、构建、预埋件、混凝土浇筑成型中存在的问题，确认该批边缘叠合楼板生产工艺是否合理，质量是否得到保证，验收合格后方可批量生产。</w:t>
      </w:r>
    </w:p>
    <w:p>
      <w:pPr>
        <w:pStyle w:val="105"/>
        <w:numPr>
          <w:ilvl w:val="0"/>
          <w:numId w:val="0"/>
        </w:numPr>
        <w:spacing w:line="336" w:lineRule="auto"/>
      </w:pPr>
      <w:r>
        <w:rPr>
          <w:b/>
        </w:rPr>
        <w:t>7.1.6</w:t>
      </w:r>
      <w:r>
        <w:rPr>
          <w:rFonts w:hint="eastAsia"/>
          <w:b/>
          <w:lang w:val="en-US"/>
        </w:rPr>
        <w:t xml:space="preserve">  </w:t>
      </w:r>
      <w:r>
        <w:t>预制构件的资料应与产品生产同步形成、收集和整理，归档资料包括的内容应符合现行国家标准《装配式混凝土建筑技术标准》GB/T 51231的有关规定。</w:t>
      </w:r>
    </w:p>
    <w:p>
      <w:pPr>
        <w:pStyle w:val="105"/>
        <w:numPr>
          <w:ilvl w:val="0"/>
          <w:numId w:val="0"/>
        </w:numPr>
        <w:spacing w:line="336" w:lineRule="auto"/>
      </w:pPr>
      <w:r>
        <w:rPr>
          <w:b/>
        </w:rPr>
        <w:t>7.1.7</w:t>
      </w:r>
      <w:r>
        <w:rPr>
          <w:rFonts w:hint="eastAsia"/>
          <w:b/>
          <w:lang w:val="en-US"/>
        </w:rPr>
        <w:t xml:space="preserve">  </w:t>
      </w:r>
      <w:r>
        <w:t>预制构件经检查合格后，宜设置表面标识。预制构件出厂时，应出具质量证明文件，产品质量证明文件应包括下列内容：</w:t>
      </w:r>
    </w:p>
    <w:p>
      <w:pPr>
        <w:ind w:firstLine="480" w:firstLineChars="200"/>
      </w:pPr>
      <w:r>
        <w:t xml:space="preserve"> 1  出厂合格证。</w:t>
      </w:r>
    </w:p>
    <w:p>
      <w:pPr>
        <w:ind w:firstLine="600" w:firstLineChars="250"/>
      </w:pPr>
      <w:r>
        <w:t>2  合同要求的其他质量证明文件。</w:t>
      </w:r>
    </w:p>
    <w:p>
      <w:pPr>
        <w:pStyle w:val="3"/>
        <w:jc w:val="center"/>
      </w:pPr>
      <w:bookmarkStart w:id="69" w:name="_Toc54362650"/>
      <w:bookmarkStart w:id="70" w:name="_Toc73025272"/>
      <w:bookmarkStart w:id="71" w:name="_Toc48638597"/>
      <w:r>
        <w:t>7.2  构件制作</w:t>
      </w:r>
      <w:bookmarkEnd w:id="69"/>
      <w:bookmarkEnd w:id="70"/>
      <w:bookmarkEnd w:id="71"/>
    </w:p>
    <w:p>
      <w:pPr>
        <w:pStyle w:val="105"/>
        <w:numPr>
          <w:ilvl w:val="0"/>
          <w:numId w:val="0"/>
        </w:numPr>
        <w:spacing w:line="336" w:lineRule="auto"/>
      </w:pPr>
      <w:r>
        <w:rPr>
          <w:b/>
          <w:bCs/>
        </w:rPr>
        <w:t xml:space="preserve">7.2.1 </w:t>
      </w:r>
      <w:r>
        <w:rPr>
          <w:bCs/>
        </w:rPr>
        <w:t xml:space="preserve"> </w:t>
      </w:r>
      <w:r>
        <w:t>预制构件的原材料质量、钢筋加工和连接的力学性能、混凝土强度、构件结构性能等均应根据国家现行有关标准进行检查和检验，并应具有生产操作规程和质量检验记录。</w:t>
      </w:r>
    </w:p>
    <w:p>
      <w:pPr>
        <w:outlineLvl w:val="2"/>
      </w:pPr>
      <w:r>
        <w:rPr>
          <w:b/>
          <w:bCs/>
        </w:rPr>
        <w:t xml:space="preserve">7.2.2 </w:t>
      </w:r>
      <w:r>
        <w:rPr>
          <w:bCs/>
        </w:rPr>
        <w:t xml:space="preserve"> </w:t>
      </w:r>
      <w:r>
        <w:t>预制构件生产应根据生产工艺、产品类型等制定模具方案，应建立健全模具验收、使用制度。</w:t>
      </w:r>
    </w:p>
    <w:p>
      <w:pPr>
        <w:rPr>
          <w:rFonts w:eastAsia="仿宋"/>
          <w:color w:val="002060"/>
        </w:rPr>
      </w:pPr>
      <w:r>
        <w:rPr>
          <w:rFonts w:eastAsia="仿宋"/>
          <w:color w:val="002060"/>
        </w:rPr>
        <w:t>【条文说明】</w:t>
      </w:r>
    </w:p>
    <w:p>
      <w:pPr>
        <w:outlineLvl w:val="2"/>
      </w:pPr>
      <w:r>
        <w:rPr>
          <w:rFonts w:eastAsia="仿宋"/>
          <w:color w:val="002060"/>
        </w:rPr>
        <w:t xml:space="preserve">7.2.2  </w:t>
      </w:r>
      <w:r>
        <w:rPr>
          <w:rFonts w:hint="eastAsia" w:eastAsia="仿宋"/>
          <w:color w:val="002060"/>
        </w:rPr>
        <w:t>模具设计与配置需综合考虑重复利用。</w:t>
      </w:r>
    </w:p>
    <w:p>
      <w:pPr>
        <w:outlineLvl w:val="2"/>
      </w:pPr>
      <w:r>
        <w:rPr>
          <w:b/>
          <w:bCs/>
        </w:rPr>
        <w:t xml:space="preserve">7.2.3  </w:t>
      </w:r>
      <w:r>
        <w:t>模具应具有足够的承载力、刚度和整体稳定性，并应符合下列规定：</w:t>
      </w:r>
    </w:p>
    <w:p>
      <w:pPr>
        <w:ind w:firstLine="361" w:firstLineChars="150"/>
      </w:pPr>
      <w:r>
        <w:rPr>
          <w:b/>
        </w:rPr>
        <w:t>1</w:t>
      </w:r>
      <w:r>
        <w:t xml:space="preserve">  模具的制作材料宜优先选用钢材，所用材料应有出厂合格证并符合国家现行验收标准。</w:t>
      </w:r>
    </w:p>
    <w:p>
      <w:pPr>
        <w:ind w:firstLine="361" w:firstLineChars="150"/>
      </w:pPr>
      <w:r>
        <w:rPr>
          <w:b/>
        </w:rPr>
        <w:t>2</w:t>
      </w:r>
      <w:r>
        <w:t xml:space="preserve">  对构件的预埋件、预留孔洞和钢筋的规格、位置及数量应满足设计要求，并应在模具相应位置可靠固定；</w:t>
      </w:r>
    </w:p>
    <w:p>
      <w:pPr>
        <w:ind w:firstLine="361" w:firstLineChars="150"/>
      </w:pPr>
      <w:r>
        <w:rPr>
          <w:b/>
        </w:rPr>
        <w:t>3</w:t>
      </w:r>
      <w:r>
        <w:t xml:space="preserve">  模具拼装应连接牢固、缝隙严密，拼装时应进行表面清洗和涂刷水性或蜡质脱模剂，接触面不应有划痕、锈渍和氧化层脱落等现象。</w:t>
      </w:r>
    </w:p>
    <w:p>
      <w:pPr>
        <w:rPr>
          <w:rFonts w:eastAsia="仿宋"/>
          <w:color w:val="002060"/>
        </w:rPr>
      </w:pPr>
      <w:r>
        <w:rPr>
          <w:rFonts w:eastAsia="仿宋"/>
          <w:color w:val="002060"/>
        </w:rPr>
        <w:t>【条文说明】</w:t>
      </w:r>
    </w:p>
    <w:p>
      <w:r>
        <w:rPr>
          <w:rFonts w:eastAsia="仿宋"/>
          <w:color w:val="002060"/>
        </w:rPr>
        <w:t xml:space="preserve">7.2.3  </w:t>
      </w:r>
      <w:r>
        <w:rPr>
          <w:rFonts w:hint="eastAsia" w:eastAsia="仿宋"/>
          <w:color w:val="002060"/>
        </w:rPr>
        <w:t>边缘叠合楼盖</w:t>
      </w:r>
      <w:r>
        <w:rPr>
          <w:rFonts w:eastAsia="仿宋"/>
          <w:color w:val="002060"/>
        </w:rPr>
        <w:t>采用工厂化生产、现场装配化施工。生产企业应有固定的生产车间和自动化生产线设备，应有专门的生产、技术管理团队和产业工人，并应建立技术标准体系及安全、质量、环境管理体系。</w:t>
      </w:r>
    </w:p>
    <w:p>
      <w:pPr>
        <w:pStyle w:val="105"/>
        <w:numPr>
          <w:ilvl w:val="0"/>
          <w:numId w:val="0"/>
        </w:numPr>
      </w:pPr>
      <w:r>
        <w:rPr>
          <w:b/>
        </w:rPr>
        <w:t>7.2.4</w:t>
      </w:r>
      <w:r>
        <w:t xml:space="preserve">  </w:t>
      </w:r>
      <w:r>
        <w:rPr>
          <w:kern w:val="2"/>
          <w:szCs w:val="21"/>
          <w:lang w:val="en-US" w:bidi="ar-SA"/>
        </w:rPr>
        <w:t>模具尺寸的允许偏差和检验方法应符合表7.2.4的规定。当设计有要求时，模具尺寸的允许偏差应按设计要求确定。</w:t>
      </w:r>
    </w:p>
    <w:p>
      <w:pPr>
        <w:adjustRightInd w:val="0"/>
        <w:snapToGrid w:val="0"/>
        <w:spacing w:before="120" w:beforeLines="50" w:line="288" w:lineRule="auto"/>
        <w:jc w:val="center"/>
        <w:rPr>
          <w:rFonts w:eastAsia="黑体"/>
          <w:kern w:val="0"/>
          <w:sz w:val="21"/>
        </w:rPr>
      </w:pPr>
      <w:r>
        <w:rPr>
          <w:rFonts w:eastAsia="黑体"/>
          <w:kern w:val="0"/>
          <w:sz w:val="21"/>
        </w:rPr>
        <w:t>表7.2.4  模具尺寸允许偏差和检验方法</w:t>
      </w:r>
    </w:p>
    <w:tbl>
      <w:tblPr>
        <w:tblStyle w:val="38"/>
        <w:tblW w:w="7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2809"/>
        <w:gridCol w:w="1362"/>
        <w:gridCol w:w="30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695" w:type="dxa"/>
            <w:shd w:val="clear" w:color="auto" w:fill="auto"/>
            <w:vAlign w:val="center"/>
          </w:tcPr>
          <w:p>
            <w:pPr>
              <w:pStyle w:val="111"/>
              <w:adjustRightInd w:val="0"/>
              <w:snapToGrid w:val="0"/>
              <w:spacing w:line="288" w:lineRule="auto"/>
              <w:jc w:val="center"/>
              <w:rPr>
                <w:rFonts w:ascii="Times New Roman" w:hAnsi="Times New Roman"/>
                <w:sz w:val="18"/>
                <w:szCs w:val="18"/>
              </w:rPr>
            </w:pPr>
            <w:r>
              <w:rPr>
                <w:rFonts w:ascii="Times New Roman" w:hAnsi="Times New Roman"/>
                <w:sz w:val="18"/>
                <w:szCs w:val="18"/>
              </w:rPr>
              <w:t>项次</w:t>
            </w:r>
          </w:p>
        </w:tc>
        <w:tc>
          <w:tcPr>
            <w:tcW w:w="2809" w:type="dxa"/>
            <w:shd w:val="clear" w:color="auto" w:fill="auto"/>
            <w:vAlign w:val="center"/>
          </w:tcPr>
          <w:p>
            <w:pPr>
              <w:pStyle w:val="111"/>
              <w:adjustRightInd w:val="0"/>
              <w:snapToGrid w:val="0"/>
              <w:spacing w:before="0" w:beforeAutospacing="0" w:after="0" w:afterAutospacing="0" w:line="288" w:lineRule="auto"/>
              <w:jc w:val="center"/>
              <w:rPr>
                <w:rFonts w:ascii="Times New Roman" w:hAnsi="Times New Roman"/>
                <w:sz w:val="18"/>
                <w:szCs w:val="18"/>
              </w:rPr>
            </w:pPr>
            <w:r>
              <w:rPr>
                <w:rFonts w:ascii="Times New Roman" w:hAnsi="Times New Roman"/>
                <w:sz w:val="18"/>
                <w:szCs w:val="18"/>
              </w:rPr>
              <w:t>检验项目、内容</w:t>
            </w:r>
          </w:p>
        </w:tc>
        <w:tc>
          <w:tcPr>
            <w:tcW w:w="1362" w:type="dxa"/>
            <w:shd w:val="clear" w:color="auto" w:fill="auto"/>
            <w:vAlign w:val="center"/>
          </w:tcPr>
          <w:p>
            <w:pPr>
              <w:pStyle w:val="111"/>
              <w:adjustRightInd w:val="0"/>
              <w:snapToGrid w:val="0"/>
              <w:spacing w:before="0" w:beforeAutospacing="0" w:after="0" w:afterAutospacing="0" w:line="288" w:lineRule="auto"/>
              <w:jc w:val="center"/>
              <w:rPr>
                <w:rFonts w:ascii="Times New Roman" w:hAnsi="Times New Roman"/>
                <w:sz w:val="18"/>
                <w:szCs w:val="18"/>
              </w:rPr>
            </w:pPr>
            <w:r>
              <w:rPr>
                <w:rFonts w:ascii="Times New Roman" w:hAnsi="Times New Roman"/>
                <w:sz w:val="18"/>
                <w:szCs w:val="18"/>
              </w:rPr>
              <w:t>允许偏差</w:t>
            </w:r>
          </w:p>
          <w:p>
            <w:pPr>
              <w:pStyle w:val="111"/>
              <w:adjustRightInd w:val="0"/>
              <w:snapToGrid w:val="0"/>
              <w:spacing w:before="0" w:beforeAutospacing="0" w:after="0" w:afterAutospacing="0" w:line="288" w:lineRule="auto"/>
              <w:jc w:val="center"/>
              <w:rPr>
                <w:rFonts w:ascii="Times New Roman" w:hAnsi="Times New Roman"/>
                <w:sz w:val="18"/>
                <w:szCs w:val="18"/>
              </w:rPr>
            </w:pPr>
            <w:r>
              <w:rPr>
                <w:rFonts w:ascii="Times New Roman" w:hAnsi="Times New Roman"/>
                <w:sz w:val="18"/>
                <w:szCs w:val="18"/>
              </w:rPr>
              <w:t>（mm）</w:t>
            </w:r>
          </w:p>
        </w:tc>
        <w:tc>
          <w:tcPr>
            <w:tcW w:w="3057" w:type="dxa"/>
            <w:shd w:val="clear" w:color="auto" w:fill="auto"/>
            <w:vAlign w:val="center"/>
          </w:tcPr>
          <w:p>
            <w:pPr>
              <w:pStyle w:val="111"/>
              <w:adjustRightInd w:val="0"/>
              <w:snapToGrid w:val="0"/>
              <w:spacing w:before="0" w:beforeAutospacing="0" w:after="0" w:afterAutospacing="0" w:line="288" w:lineRule="auto"/>
              <w:jc w:val="center"/>
              <w:rPr>
                <w:rFonts w:ascii="Times New Roman" w:hAnsi="Times New Roman"/>
                <w:sz w:val="18"/>
                <w:szCs w:val="18"/>
              </w:rPr>
            </w:pPr>
            <w:r>
              <w:rPr>
                <w:rFonts w:ascii="Times New Roman" w:hAnsi="Times New Roman"/>
                <w:sz w:val="18"/>
                <w:szCs w:val="18"/>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695" w:type="dxa"/>
            <w:shd w:val="clear" w:color="auto" w:fill="auto"/>
            <w:vAlign w:val="center"/>
          </w:tcPr>
          <w:p>
            <w:pPr>
              <w:pStyle w:val="111"/>
              <w:spacing w:line="288" w:lineRule="auto"/>
              <w:ind w:firstLine="10" w:firstLineChars="6"/>
              <w:jc w:val="center"/>
              <w:rPr>
                <w:rFonts w:ascii="Times New Roman" w:hAnsi="Times New Roman"/>
                <w:sz w:val="18"/>
                <w:szCs w:val="18"/>
              </w:rPr>
            </w:pPr>
            <w:r>
              <w:rPr>
                <w:rFonts w:ascii="Times New Roman" w:hAnsi="Times New Roman"/>
                <w:sz w:val="18"/>
                <w:szCs w:val="18"/>
              </w:rPr>
              <w:t>1</w:t>
            </w:r>
          </w:p>
        </w:tc>
        <w:tc>
          <w:tcPr>
            <w:tcW w:w="2809"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长度、宽度、厚度</w:t>
            </w:r>
          </w:p>
        </w:tc>
        <w:tc>
          <w:tcPr>
            <w:tcW w:w="1362"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1，-2</w:t>
            </w:r>
          </w:p>
        </w:tc>
        <w:tc>
          <w:tcPr>
            <w:tcW w:w="3057" w:type="dxa"/>
            <w:shd w:val="clear" w:color="auto" w:fill="auto"/>
            <w:vAlign w:val="center"/>
          </w:tcPr>
          <w:p>
            <w:pPr>
              <w:pStyle w:val="111"/>
              <w:spacing w:line="288" w:lineRule="auto"/>
              <w:rPr>
                <w:rFonts w:ascii="Times New Roman" w:hAnsi="Times New Roman"/>
                <w:sz w:val="18"/>
                <w:szCs w:val="18"/>
              </w:rPr>
            </w:pPr>
            <w:r>
              <w:rPr>
                <w:rFonts w:ascii="Times New Roman" w:hAnsi="Times New Roman"/>
                <w:sz w:val="18"/>
                <w:szCs w:val="18"/>
              </w:rPr>
              <w:t>用钢尺量平行构件相应尺寸方向，取其中偏差绝对值较大处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95" w:type="dxa"/>
            <w:shd w:val="clear" w:color="auto" w:fill="auto"/>
            <w:vAlign w:val="center"/>
          </w:tcPr>
          <w:p>
            <w:pPr>
              <w:pStyle w:val="111"/>
              <w:spacing w:line="288" w:lineRule="auto"/>
              <w:ind w:firstLine="10" w:firstLineChars="6"/>
              <w:jc w:val="center"/>
              <w:rPr>
                <w:rFonts w:ascii="Times New Roman" w:hAnsi="Times New Roman"/>
                <w:sz w:val="18"/>
                <w:szCs w:val="18"/>
              </w:rPr>
            </w:pPr>
            <w:r>
              <w:rPr>
                <w:rFonts w:ascii="Times New Roman" w:hAnsi="Times New Roman"/>
                <w:sz w:val="18"/>
                <w:szCs w:val="18"/>
              </w:rPr>
              <w:t>2</w:t>
            </w:r>
          </w:p>
        </w:tc>
        <w:tc>
          <w:tcPr>
            <w:tcW w:w="2809"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底模表面平整度</w:t>
            </w:r>
          </w:p>
        </w:tc>
        <w:tc>
          <w:tcPr>
            <w:tcW w:w="1362"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2</w:t>
            </w:r>
          </w:p>
        </w:tc>
        <w:tc>
          <w:tcPr>
            <w:tcW w:w="3057"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用2m靠尺和塞尺量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95" w:type="dxa"/>
            <w:shd w:val="clear" w:color="auto" w:fill="auto"/>
            <w:vAlign w:val="center"/>
          </w:tcPr>
          <w:p>
            <w:pPr>
              <w:pStyle w:val="111"/>
              <w:spacing w:line="288" w:lineRule="auto"/>
              <w:ind w:firstLine="10" w:firstLineChars="6"/>
              <w:jc w:val="center"/>
              <w:rPr>
                <w:rFonts w:ascii="Times New Roman" w:hAnsi="Times New Roman"/>
                <w:sz w:val="18"/>
                <w:szCs w:val="18"/>
              </w:rPr>
            </w:pPr>
            <w:r>
              <w:rPr>
                <w:rFonts w:ascii="Times New Roman" w:hAnsi="Times New Roman"/>
                <w:sz w:val="18"/>
                <w:szCs w:val="18"/>
              </w:rPr>
              <w:t>3</w:t>
            </w:r>
          </w:p>
        </w:tc>
        <w:tc>
          <w:tcPr>
            <w:tcW w:w="2809"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对角线差</w:t>
            </w:r>
          </w:p>
        </w:tc>
        <w:tc>
          <w:tcPr>
            <w:tcW w:w="1362" w:type="dxa"/>
            <w:shd w:val="clear" w:color="auto" w:fill="auto"/>
            <w:vAlign w:val="center"/>
          </w:tcPr>
          <w:p>
            <w:pPr>
              <w:pStyle w:val="111"/>
              <w:spacing w:line="288" w:lineRule="auto"/>
              <w:ind w:firstLine="2"/>
              <w:jc w:val="center"/>
              <w:rPr>
                <w:rFonts w:ascii="Times New Roman" w:hAnsi="Times New Roman"/>
                <w:sz w:val="18"/>
                <w:szCs w:val="18"/>
              </w:rPr>
            </w:pPr>
            <w:r>
              <w:rPr>
                <w:rFonts w:ascii="Times New Roman" w:hAnsi="Times New Roman"/>
                <w:sz w:val="18"/>
                <w:szCs w:val="18"/>
              </w:rPr>
              <w:t>3</w:t>
            </w:r>
          </w:p>
        </w:tc>
        <w:tc>
          <w:tcPr>
            <w:tcW w:w="3057"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用钢尺量对角线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695" w:type="dxa"/>
            <w:shd w:val="clear" w:color="auto" w:fill="auto"/>
            <w:vAlign w:val="center"/>
          </w:tcPr>
          <w:p>
            <w:pPr>
              <w:pStyle w:val="111"/>
              <w:spacing w:line="288" w:lineRule="auto"/>
              <w:ind w:firstLine="10" w:firstLineChars="6"/>
              <w:jc w:val="center"/>
              <w:rPr>
                <w:rFonts w:ascii="Times New Roman" w:hAnsi="Times New Roman"/>
                <w:sz w:val="18"/>
                <w:szCs w:val="18"/>
              </w:rPr>
            </w:pPr>
            <w:r>
              <w:rPr>
                <w:rFonts w:ascii="Times New Roman" w:hAnsi="Times New Roman"/>
                <w:sz w:val="18"/>
                <w:szCs w:val="18"/>
              </w:rPr>
              <w:t>4</w:t>
            </w:r>
          </w:p>
        </w:tc>
        <w:tc>
          <w:tcPr>
            <w:tcW w:w="2809"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侧向弯曲</w:t>
            </w:r>
          </w:p>
        </w:tc>
        <w:tc>
          <w:tcPr>
            <w:tcW w:w="1362" w:type="dxa"/>
            <w:shd w:val="clear" w:color="auto" w:fill="auto"/>
            <w:vAlign w:val="center"/>
          </w:tcPr>
          <w:p>
            <w:pPr>
              <w:pStyle w:val="111"/>
              <w:spacing w:line="288" w:lineRule="auto"/>
              <w:ind w:firstLine="2"/>
              <w:rPr>
                <w:rFonts w:ascii="Times New Roman" w:hAnsi="Times New Roman"/>
                <w:sz w:val="18"/>
                <w:szCs w:val="18"/>
              </w:rPr>
            </w:pPr>
            <w:r>
              <w:rPr>
                <w:rFonts w:ascii="Times New Roman" w:hAnsi="Times New Roman"/>
                <w:sz w:val="18"/>
                <w:szCs w:val="18"/>
              </w:rPr>
              <w:t>L/1500且≤5</w:t>
            </w:r>
          </w:p>
        </w:tc>
        <w:tc>
          <w:tcPr>
            <w:tcW w:w="3057"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拉线，用钢尺量测侧向弯曲最大处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1" w:hRule="atLeast"/>
          <w:jc w:val="center"/>
        </w:trPr>
        <w:tc>
          <w:tcPr>
            <w:tcW w:w="695" w:type="dxa"/>
            <w:shd w:val="clear" w:color="auto" w:fill="auto"/>
            <w:vAlign w:val="center"/>
          </w:tcPr>
          <w:p>
            <w:pPr>
              <w:pStyle w:val="111"/>
              <w:spacing w:line="288" w:lineRule="auto"/>
              <w:ind w:firstLine="10" w:firstLineChars="6"/>
              <w:jc w:val="center"/>
              <w:rPr>
                <w:rFonts w:ascii="Times New Roman" w:hAnsi="Times New Roman"/>
                <w:sz w:val="18"/>
                <w:szCs w:val="18"/>
              </w:rPr>
            </w:pPr>
            <w:r>
              <w:rPr>
                <w:rFonts w:ascii="Times New Roman" w:hAnsi="Times New Roman"/>
                <w:sz w:val="18"/>
                <w:szCs w:val="18"/>
              </w:rPr>
              <w:t>5</w:t>
            </w:r>
          </w:p>
        </w:tc>
        <w:tc>
          <w:tcPr>
            <w:tcW w:w="2809"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翘曲</w:t>
            </w:r>
          </w:p>
        </w:tc>
        <w:tc>
          <w:tcPr>
            <w:tcW w:w="1362" w:type="dxa"/>
            <w:shd w:val="clear" w:color="auto" w:fill="auto"/>
            <w:vAlign w:val="center"/>
          </w:tcPr>
          <w:p>
            <w:pPr>
              <w:pStyle w:val="111"/>
              <w:spacing w:line="288" w:lineRule="auto"/>
              <w:ind w:firstLine="2"/>
              <w:jc w:val="center"/>
              <w:rPr>
                <w:rFonts w:ascii="Times New Roman" w:hAnsi="Times New Roman"/>
                <w:sz w:val="18"/>
                <w:szCs w:val="18"/>
              </w:rPr>
            </w:pPr>
            <w:r>
              <w:rPr>
                <w:rFonts w:ascii="Times New Roman" w:hAnsi="Times New Roman"/>
                <w:sz w:val="18"/>
                <w:szCs w:val="18"/>
              </w:rPr>
              <w:t>L/1500</w:t>
            </w:r>
          </w:p>
        </w:tc>
        <w:tc>
          <w:tcPr>
            <w:tcW w:w="3057"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对角拉线测量交点间距离值的两倍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1" w:hRule="atLeast"/>
          <w:jc w:val="center"/>
        </w:trPr>
        <w:tc>
          <w:tcPr>
            <w:tcW w:w="695" w:type="dxa"/>
            <w:shd w:val="clear" w:color="auto" w:fill="auto"/>
            <w:vAlign w:val="center"/>
          </w:tcPr>
          <w:p>
            <w:pPr>
              <w:pStyle w:val="111"/>
              <w:spacing w:line="288" w:lineRule="auto"/>
              <w:ind w:firstLine="10" w:firstLineChars="6"/>
              <w:jc w:val="center"/>
              <w:rPr>
                <w:rFonts w:ascii="Times New Roman" w:hAnsi="Times New Roman"/>
                <w:sz w:val="18"/>
                <w:szCs w:val="18"/>
              </w:rPr>
            </w:pPr>
            <w:r>
              <w:rPr>
                <w:rFonts w:ascii="Times New Roman" w:hAnsi="Times New Roman"/>
                <w:sz w:val="18"/>
                <w:szCs w:val="18"/>
              </w:rPr>
              <w:t>6</w:t>
            </w:r>
          </w:p>
        </w:tc>
        <w:tc>
          <w:tcPr>
            <w:tcW w:w="2809" w:type="dxa"/>
            <w:shd w:val="clear" w:color="auto" w:fill="auto"/>
            <w:vAlign w:val="center"/>
          </w:tcPr>
          <w:p>
            <w:pPr>
              <w:pStyle w:val="111"/>
              <w:spacing w:line="288" w:lineRule="auto"/>
              <w:jc w:val="center"/>
              <w:rPr>
                <w:rFonts w:ascii="Times New Roman" w:hAnsi="Times New Roman"/>
                <w:sz w:val="18"/>
                <w:szCs w:val="18"/>
              </w:rPr>
            </w:pPr>
            <w:r>
              <w:rPr>
                <w:rFonts w:ascii="Times New Roman" w:hAnsi="Times New Roman"/>
                <w:sz w:val="18"/>
                <w:szCs w:val="18"/>
              </w:rPr>
              <w:t>组装缝隙</w:t>
            </w:r>
          </w:p>
        </w:tc>
        <w:tc>
          <w:tcPr>
            <w:tcW w:w="1362" w:type="dxa"/>
            <w:shd w:val="clear" w:color="auto" w:fill="auto"/>
            <w:vAlign w:val="center"/>
          </w:tcPr>
          <w:p>
            <w:pPr>
              <w:pStyle w:val="111"/>
              <w:spacing w:line="288" w:lineRule="auto"/>
              <w:ind w:firstLine="2"/>
              <w:jc w:val="center"/>
              <w:rPr>
                <w:rFonts w:ascii="Times New Roman" w:hAnsi="Times New Roman"/>
                <w:sz w:val="18"/>
                <w:szCs w:val="18"/>
              </w:rPr>
            </w:pPr>
            <w:r>
              <w:rPr>
                <w:rFonts w:ascii="Times New Roman" w:hAnsi="Times New Roman"/>
                <w:sz w:val="18"/>
                <w:szCs w:val="18"/>
              </w:rPr>
              <w:t>1</w:t>
            </w:r>
          </w:p>
        </w:tc>
        <w:tc>
          <w:tcPr>
            <w:tcW w:w="3057" w:type="dxa"/>
            <w:shd w:val="clear" w:color="auto" w:fill="auto"/>
            <w:vAlign w:val="center"/>
          </w:tcPr>
          <w:p>
            <w:pPr>
              <w:pStyle w:val="111"/>
              <w:spacing w:line="288" w:lineRule="auto"/>
              <w:ind w:firstLine="180" w:firstLineChars="100"/>
              <w:rPr>
                <w:rFonts w:ascii="Times New Roman" w:hAnsi="Times New Roman"/>
                <w:sz w:val="18"/>
                <w:szCs w:val="18"/>
              </w:rPr>
            </w:pPr>
            <w:r>
              <w:rPr>
                <w:rFonts w:ascii="Times New Roman" w:hAnsi="Times New Roman"/>
                <w:sz w:val="18"/>
                <w:szCs w:val="18"/>
              </w:rPr>
              <w:t>用塞片或塞尺量测，取最大值</w:t>
            </w:r>
          </w:p>
        </w:tc>
      </w:tr>
    </w:tbl>
    <w:p>
      <w:pPr>
        <w:pStyle w:val="110"/>
        <w:spacing w:before="360" w:beforeLines="150" w:line="360" w:lineRule="auto"/>
        <w:rPr>
          <w:rFonts w:ascii="Times New Roman" w:hAnsi="Times New Roman" w:cs="Times New Roman"/>
          <w:sz w:val="18"/>
        </w:rPr>
      </w:pPr>
      <w:r>
        <w:rPr>
          <w:rFonts w:ascii="Times New Roman" w:hAnsi="Times New Roman" w:cs="Times New Roman"/>
          <w:sz w:val="18"/>
        </w:rPr>
        <w:t>注：L为模具与混凝土接触面中最长边的尺寸。</w:t>
      </w:r>
    </w:p>
    <w:p>
      <w:pPr>
        <w:pStyle w:val="105"/>
        <w:numPr>
          <w:ilvl w:val="0"/>
          <w:numId w:val="0"/>
        </w:numPr>
      </w:pPr>
      <w:r>
        <w:rPr>
          <w:b/>
        </w:rPr>
        <w:t>7.2.5</w:t>
      </w:r>
      <w:r>
        <w:t xml:space="preserve">  钢筋网及预埋件应满足下列要求：</w:t>
      </w:r>
    </w:p>
    <w:p>
      <w:pPr>
        <w:ind w:firstLine="361" w:firstLineChars="150"/>
      </w:pPr>
      <w:r>
        <w:rPr>
          <w:b/>
        </w:rPr>
        <w:t>1</w:t>
      </w:r>
      <w:r>
        <w:t xml:space="preserve">  钢筋弯切加工，应符合国家现行标准《混凝土结构用成型钢筋》JG/T 226的规定。</w:t>
      </w:r>
    </w:p>
    <w:p>
      <w:pPr>
        <w:ind w:firstLine="361" w:firstLineChars="150"/>
      </w:pPr>
      <w:r>
        <w:rPr>
          <w:b/>
        </w:rPr>
        <w:t>2</w:t>
      </w:r>
      <w:r>
        <w:t xml:space="preserve">  钢筋网和混凝土保护层厚度应满足施工图和深化设计图要求，钢筋网宜采用专用钢筋定位件。</w:t>
      </w:r>
    </w:p>
    <w:p>
      <w:pPr>
        <w:ind w:firstLine="361" w:firstLineChars="150"/>
      </w:pPr>
      <w:r>
        <w:rPr>
          <w:b/>
        </w:rPr>
        <w:t>3</w:t>
      </w:r>
      <w:r>
        <w:t xml:space="preserve">  钢筋网片入模具后，应按设计图纸要求对钢筋位置、规格、间距、保护层厚度等进行检查。</w:t>
      </w:r>
    </w:p>
    <w:p>
      <w:pPr>
        <w:ind w:firstLine="361" w:firstLineChars="150"/>
      </w:pPr>
      <w:r>
        <w:rPr>
          <w:b/>
        </w:rPr>
        <w:t>4</w:t>
      </w:r>
      <w:r>
        <w:t xml:space="preserve">  预制构件表面的预埋件、预留孔洞应按构件模板图进行配置，满足预制构件吊装和施工工况下的安全性、耐久性及稳定性。</w:t>
      </w:r>
    </w:p>
    <w:p>
      <w:pPr>
        <w:pStyle w:val="105"/>
        <w:numPr>
          <w:ilvl w:val="0"/>
          <w:numId w:val="0"/>
        </w:numPr>
      </w:pPr>
      <w:r>
        <w:rPr>
          <w:b/>
        </w:rPr>
        <w:t xml:space="preserve">7.2.6  </w:t>
      </w:r>
      <w:r>
        <w:t>在混凝土浇筑前应进行预制构件的隐蔽工程检查，检查项目应包括下列内容：</w:t>
      </w:r>
    </w:p>
    <w:p>
      <w:pPr>
        <w:ind w:firstLine="482" w:firstLineChars="200"/>
      </w:pPr>
      <w:r>
        <w:rPr>
          <w:b/>
        </w:rPr>
        <w:t>1</w:t>
      </w:r>
      <w:r>
        <w:t xml:space="preserve">  钢筋的牌号、规格、数量、位置、间距等；</w:t>
      </w:r>
    </w:p>
    <w:p>
      <w:pPr>
        <w:ind w:firstLine="482" w:firstLineChars="200"/>
      </w:pPr>
      <w:r>
        <w:rPr>
          <w:b/>
        </w:rPr>
        <w:t>2</w:t>
      </w:r>
      <w:r>
        <w:t xml:space="preserve">  钢筋的连接方式、接头位置、接头质量、接头面积百分率、搭接长度等；</w:t>
      </w:r>
    </w:p>
    <w:p>
      <w:pPr>
        <w:ind w:firstLine="482" w:firstLineChars="200"/>
      </w:pPr>
      <w:r>
        <w:rPr>
          <w:b/>
        </w:rPr>
        <w:t>3</w:t>
      </w:r>
      <w:r>
        <w:t xml:space="preserve">  预埋件、吊环的规格、数量、位置等；</w:t>
      </w:r>
    </w:p>
    <w:p>
      <w:pPr>
        <w:ind w:firstLine="482" w:firstLineChars="200"/>
      </w:pPr>
      <w:r>
        <w:rPr>
          <w:b/>
        </w:rPr>
        <w:t>4</w:t>
      </w:r>
      <w:r>
        <w:t xml:space="preserve">  预留孔洞的规格、数量、位置等；</w:t>
      </w:r>
    </w:p>
    <w:p>
      <w:pPr>
        <w:ind w:firstLine="482" w:firstLineChars="200"/>
      </w:pPr>
      <w:r>
        <w:rPr>
          <w:b/>
        </w:rPr>
        <w:t>5</w:t>
      </w:r>
      <w:r>
        <w:t xml:space="preserve">  钢筋的混凝土保护层厚度；</w:t>
      </w:r>
    </w:p>
    <w:p>
      <w:pPr>
        <w:ind w:firstLine="482" w:firstLineChars="200"/>
      </w:pPr>
      <w:r>
        <w:rPr>
          <w:b/>
        </w:rPr>
        <w:t>6</w:t>
      </w:r>
      <w:r>
        <w:t xml:space="preserve">  预埋管线的规格、数量、位置及固定措施。</w:t>
      </w:r>
    </w:p>
    <w:p>
      <w:pPr>
        <w:rPr>
          <w:rFonts w:eastAsia="仿宋"/>
          <w:color w:val="002060"/>
        </w:rPr>
      </w:pPr>
      <w:r>
        <w:rPr>
          <w:rFonts w:eastAsia="仿宋"/>
          <w:color w:val="002060"/>
        </w:rPr>
        <w:t>【条文说明】</w:t>
      </w:r>
    </w:p>
    <w:p>
      <w:r>
        <w:rPr>
          <w:rFonts w:eastAsia="仿宋"/>
          <w:color w:val="002060"/>
        </w:rPr>
        <w:t xml:space="preserve">7.2.6  </w:t>
      </w:r>
      <w:r>
        <w:rPr>
          <w:rFonts w:hint="eastAsia" w:eastAsia="仿宋"/>
          <w:color w:val="002060"/>
        </w:rPr>
        <w:t>隐蔽工程检查是保证预制构件结构性能满足要求的关键质量控制环节。</w:t>
      </w:r>
    </w:p>
    <w:p>
      <w:pPr>
        <w:pStyle w:val="105"/>
        <w:numPr>
          <w:ilvl w:val="0"/>
          <w:numId w:val="0"/>
        </w:numPr>
      </w:pPr>
      <w:r>
        <w:rPr>
          <w:b/>
        </w:rPr>
        <w:t>7.2.7</w:t>
      </w:r>
      <w:r>
        <w:t xml:space="preserve">  预制构件采用洒水、覆盖等方式进行常温养护时，应符合现行国家标准《混凝土结构工程施工规范》GB 50666的要求。</w:t>
      </w:r>
    </w:p>
    <w:p>
      <w:pPr>
        <w:ind w:firstLine="480" w:firstLineChars="200"/>
        <w:rPr>
          <w:lang w:val="zh-CN"/>
        </w:rPr>
      </w:pPr>
    </w:p>
    <w:p>
      <w:pPr>
        <w:pStyle w:val="3"/>
        <w:jc w:val="center"/>
      </w:pPr>
      <w:bookmarkStart w:id="72" w:name="_Toc54362651"/>
      <w:bookmarkStart w:id="73" w:name="_Toc48638598"/>
      <w:bookmarkStart w:id="74" w:name="_Toc73025273"/>
      <w:r>
        <w:t>7.3  成品检验</w:t>
      </w:r>
      <w:bookmarkEnd w:id="72"/>
      <w:bookmarkEnd w:id="73"/>
      <w:bookmarkEnd w:id="74"/>
    </w:p>
    <w:p>
      <w:pPr>
        <w:pStyle w:val="105"/>
        <w:numPr>
          <w:ilvl w:val="0"/>
          <w:numId w:val="0"/>
        </w:numPr>
      </w:pPr>
      <w:r>
        <w:rPr>
          <w:b/>
        </w:rPr>
        <w:t xml:space="preserve">7.3.1  </w:t>
      </w:r>
      <w:r>
        <w:t>生产所用材料的检验除应符合本章的有关规定外，还应符合国家现行有关标准的规定。需要检验的材料可按每一进厂批次为单位进行抽样。</w:t>
      </w:r>
    </w:p>
    <w:p>
      <w:pPr>
        <w:rPr>
          <w:rFonts w:eastAsia="仿宋"/>
          <w:color w:val="002060"/>
        </w:rPr>
      </w:pPr>
      <w:r>
        <w:rPr>
          <w:rFonts w:eastAsia="仿宋"/>
          <w:color w:val="002060"/>
        </w:rPr>
        <w:t>【条文说明】</w:t>
      </w:r>
    </w:p>
    <w:p>
      <w:pPr>
        <w:spacing w:line="312" w:lineRule="auto"/>
        <w:rPr>
          <w:rFonts w:eastAsia="仿宋"/>
          <w:color w:val="2F5496"/>
        </w:rPr>
      </w:pPr>
      <w:r>
        <w:rPr>
          <w:rFonts w:hint="eastAsia" w:eastAsia="仿宋"/>
          <w:color w:val="002060"/>
        </w:rPr>
        <w:t>7</w:t>
      </w:r>
      <w:r>
        <w:rPr>
          <w:rFonts w:eastAsia="仿宋"/>
          <w:color w:val="002060"/>
        </w:rPr>
        <w:t>.3.1  所有需要检验的材料均应符合本标准及国家现行有关标准的规定，以保证构件质量。</w:t>
      </w:r>
    </w:p>
    <w:p>
      <w:pPr>
        <w:pStyle w:val="105"/>
        <w:numPr>
          <w:ilvl w:val="0"/>
          <w:numId w:val="0"/>
        </w:numPr>
      </w:pPr>
      <w:r>
        <w:rPr>
          <w:b/>
        </w:rPr>
        <w:t>7.3.2</w:t>
      </w:r>
      <w:r>
        <w:t xml:space="preserve">  原材料质量、钢筋加工和连接的力学性能、混凝土强度等均应根据国家现行有关标准进行从检查和检验，并应具有生产操作规程和质量检验记录。检验材料应按每一进厂批次为单位进行抽样。</w:t>
      </w:r>
    </w:p>
    <w:p>
      <w:pPr>
        <w:pStyle w:val="105"/>
        <w:numPr>
          <w:ilvl w:val="0"/>
          <w:numId w:val="0"/>
        </w:numPr>
      </w:pPr>
      <w:r>
        <w:rPr>
          <w:b/>
        </w:rPr>
        <w:t>7.3.3</w:t>
      </w:r>
      <w:r>
        <w:t xml:space="preserve">  生产所用的水泥，应在进厂时对其品种、代号、强度等级、出厂日期及产品质量合格证等进行检查，并应对水泥的强度、安定性和凝结时间进行检验，检验结果应符合现行国家标准《通用硅酸盐水泥》GB 175等有关标准的规定。</w:t>
      </w:r>
    </w:p>
    <w:p>
      <w:pPr>
        <w:pStyle w:val="105"/>
        <w:numPr>
          <w:ilvl w:val="0"/>
          <w:numId w:val="0"/>
        </w:numPr>
      </w:pPr>
      <w:r>
        <w:rPr>
          <w:b/>
        </w:rPr>
        <w:t>7.3.4</w:t>
      </w:r>
      <w:r>
        <w:t xml:space="preserve">  生产所用钢筋，应在其进场时检查产品合格证、出厂检验报告。加工前应对其力学性能、工艺性能和重量偏差进行检验，检验结果应符合现行行业标准《钢筋混凝土用钢 第1部分：热轧光圆钢筋》GB 1499.1、《钢筋混凝土用钢第2部分：热轧带肋钢筋》GB 1499.2的有关规定。</w:t>
      </w:r>
    </w:p>
    <w:p>
      <w:pPr>
        <w:outlineLvl w:val="2"/>
      </w:pPr>
      <w:r>
        <w:rPr>
          <w:b/>
        </w:rPr>
        <w:t>7.3.5</w:t>
      </w:r>
      <w:r>
        <w:t xml:space="preserve">  骨料进厂时，应按国家现行标准《普通混凝土用砂、石质量及检验方法标准》JGJ 52、《混凝土用再生粗骨料》GB/T 25177和《混凝土和砂浆用再生细骨料》GB/T 25176的有关规定进行检验，检验结果满足国家现行有关标准的规定。</w:t>
      </w:r>
    </w:p>
    <w:p>
      <w:pPr>
        <w:pStyle w:val="98"/>
        <w:jc w:val="center"/>
        <w:rPr>
          <w:rFonts w:ascii="Times New Roman" w:hAnsi="Times New Roman" w:cs="Times New Roman"/>
          <w:color w:val="auto"/>
        </w:rPr>
      </w:pPr>
      <w:r>
        <w:rPr>
          <w:rFonts w:ascii="Times New Roman" w:hAnsi="Times New Roman" w:cs="Times New Roman"/>
          <w:color w:val="auto"/>
        </w:rPr>
        <w:t>Ⅰ 主控项目</w:t>
      </w:r>
    </w:p>
    <w:p>
      <w:pPr>
        <w:pStyle w:val="105"/>
        <w:numPr>
          <w:ilvl w:val="0"/>
          <w:numId w:val="0"/>
        </w:numPr>
      </w:pPr>
      <w:r>
        <w:rPr>
          <w:b/>
          <w:lang w:val="en-US"/>
        </w:rPr>
        <w:t>7</w:t>
      </w:r>
      <w:r>
        <w:rPr>
          <w:b/>
        </w:rPr>
        <w:t xml:space="preserve">.3.6  </w:t>
      </w:r>
      <w:r>
        <w:t>边缘叠合楼板底面的外观质量不应有严重缺陷，不应有影响结构性能、安装和使用功能的尺寸偏差。对已经出现的外观质量问题，应按技术处理方案进行处理，并重新检查验收。</w:t>
      </w:r>
    </w:p>
    <w:p>
      <w:pPr>
        <w:ind w:firstLine="480" w:firstLineChars="200"/>
        <w:rPr>
          <w:lang w:val="zh-CN" w:bidi="en-US"/>
        </w:rPr>
      </w:pPr>
      <w:r>
        <w:rPr>
          <w:lang w:val="zh-CN" w:bidi="en-US"/>
        </w:rPr>
        <w:t>检查数量：全数检查。</w:t>
      </w:r>
    </w:p>
    <w:p>
      <w:pPr>
        <w:ind w:firstLine="480" w:firstLineChars="200"/>
        <w:rPr>
          <w:lang w:val="zh-CN" w:bidi="en-US"/>
        </w:rPr>
      </w:pPr>
      <w:r>
        <w:rPr>
          <w:lang w:val="zh-CN" w:bidi="en-US"/>
        </w:rPr>
        <w:t>检验方法：观察，量测，检查技术处理方案。</w:t>
      </w:r>
    </w:p>
    <w:p>
      <w:pPr>
        <w:rPr>
          <w:rFonts w:eastAsia="仿宋"/>
          <w:color w:val="002060"/>
        </w:rPr>
      </w:pPr>
      <w:r>
        <w:rPr>
          <w:rFonts w:eastAsia="仿宋"/>
          <w:color w:val="002060"/>
        </w:rPr>
        <w:t>【条文说明】</w:t>
      </w:r>
    </w:p>
    <w:p>
      <w:pPr>
        <w:pStyle w:val="98"/>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.3.6  对于出现的外观质量严重缺陷、影响结构性能和安装、使用功能的尺寸偏差，以及预埋件数量和位置不符合设计要求的情形，应作退场处理。如经设计同意，可以进行修理使用，则应制定处理方案并获得监理确认后，生产单位应按技术处理方案处理，修理后应重新验收。</w:t>
      </w:r>
    </w:p>
    <w:p>
      <w:pPr>
        <w:pStyle w:val="105"/>
        <w:numPr>
          <w:ilvl w:val="0"/>
          <w:numId w:val="0"/>
        </w:numPr>
      </w:pPr>
      <w:r>
        <w:rPr>
          <w:b/>
        </w:rPr>
        <w:t>7.3.7</w:t>
      </w:r>
      <w:r>
        <w:t xml:space="preserve">  边缘叠合楼板预埋件、预留孔洞的规格、数量应满足设计要求。</w:t>
      </w:r>
    </w:p>
    <w:p>
      <w:pPr>
        <w:ind w:firstLine="480" w:firstLineChars="200"/>
        <w:rPr>
          <w:lang w:val="zh-CN" w:bidi="en-US"/>
        </w:rPr>
      </w:pPr>
      <w:r>
        <w:rPr>
          <w:lang w:val="zh-CN" w:bidi="en-US"/>
        </w:rPr>
        <w:t>检查数量：全数检查。</w:t>
      </w:r>
    </w:p>
    <w:p>
      <w:pPr>
        <w:ind w:firstLine="480" w:firstLineChars="200"/>
        <w:rPr>
          <w:lang w:val="zh-CN" w:bidi="en-US"/>
        </w:rPr>
      </w:pPr>
      <w:r>
        <w:rPr>
          <w:lang w:val="zh-CN" w:bidi="en-US"/>
        </w:rPr>
        <w:t>检验方法：观察。</w:t>
      </w:r>
    </w:p>
    <w:p>
      <w:pPr>
        <w:pStyle w:val="105"/>
        <w:numPr>
          <w:ilvl w:val="0"/>
          <w:numId w:val="0"/>
        </w:numPr>
        <w:spacing w:line="336" w:lineRule="auto"/>
        <w:rPr>
          <w:b/>
        </w:rPr>
      </w:pPr>
      <w:r>
        <w:rPr>
          <w:b/>
        </w:rPr>
        <w:t xml:space="preserve">7.3.8  </w:t>
      </w:r>
      <w:r>
        <w:t>边缘叠合楼板端部钢筋伸出长度、直径、间距、应满足设计</w:t>
      </w:r>
      <w:r>
        <w:rPr>
          <w:bCs/>
        </w:rPr>
        <w:t>要求。</w:t>
      </w:r>
    </w:p>
    <w:p>
      <w:pPr>
        <w:pStyle w:val="105"/>
        <w:numPr>
          <w:ilvl w:val="0"/>
          <w:numId w:val="0"/>
        </w:numPr>
      </w:pPr>
      <w:r>
        <w:rPr>
          <w:b/>
        </w:rPr>
        <w:t>7.3.9</w:t>
      </w:r>
      <w:r>
        <w:t xml:space="preserve">  边缘叠合楼板经检查达到出厂标准后，应在表面设置标识，标识应包括工程名称、构件编号、生产日期、生产单位、出厂检验等基本信息。</w:t>
      </w:r>
    </w:p>
    <w:p>
      <w:pPr>
        <w:pStyle w:val="98"/>
        <w:rPr>
          <w:rFonts w:ascii="Times New Roman" w:hAnsi="Times New Roman" w:cs="Times New Roman"/>
        </w:rPr>
      </w:pPr>
      <w:r>
        <w:rPr>
          <w:rFonts w:ascii="Times New Roman" w:hAnsi="Times New Roman" w:cs="Times New Roman"/>
        </w:rPr>
        <w:t>【条文说明】</w:t>
      </w:r>
    </w:p>
    <w:p>
      <w:pPr>
        <w:pStyle w:val="98"/>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.3.9  边缘叠合楼板表面的标识应清晰、可靠，以确保能够识别构件的身份，并在施工全过程中对发生的质量问题可追溯。</w:t>
      </w:r>
    </w:p>
    <w:p>
      <w:pPr>
        <w:ind w:firstLine="480" w:firstLineChars="200"/>
        <w:rPr>
          <w:lang w:bidi="en-US"/>
        </w:rPr>
      </w:pPr>
    </w:p>
    <w:p>
      <w:pPr>
        <w:pStyle w:val="98"/>
        <w:jc w:val="center"/>
        <w:rPr>
          <w:rFonts w:ascii="Times New Roman" w:hAnsi="Times New Roman" w:cs="Times New Roman"/>
          <w:color w:val="auto"/>
        </w:rPr>
      </w:pPr>
      <w:r>
        <w:rPr>
          <w:rFonts w:ascii="Times New Roman" w:hAnsi="Times New Roman" w:cs="Times New Roman"/>
          <w:color w:val="auto"/>
        </w:rPr>
        <w:t>Ⅱ  一般项目</w:t>
      </w:r>
    </w:p>
    <w:p>
      <w:pPr>
        <w:ind w:firstLine="480" w:firstLineChars="200"/>
        <w:rPr>
          <w:lang w:val="zh-CN" w:bidi="en-US"/>
        </w:rPr>
      </w:pPr>
    </w:p>
    <w:p>
      <w:pPr>
        <w:pStyle w:val="105"/>
        <w:numPr>
          <w:ilvl w:val="0"/>
          <w:numId w:val="0"/>
        </w:numPr>
      </w:pPr>
      <w:r>
        <w:rPr>
          <w:b/>
        </w:rPr>
        <w:t>7.3.10</w:t>
      </w:r>
      <w:r>
        <w:t xml:space="preserve">  边缘叠合楼板底板的外观质量不宜有一般缺陷。对已经出现的一般缺陷，应按技术处理方案进行处理，并重新检查验收。</w:t>
      </w:r>
    </w:p>
    <w:p>
      <w:pPr>
        <w:ind w:firstLine="480" w:firstLineChars="200"/>
        <w:rPr>
          <w:lang w:val="zh-CN" w:bidi="en-US"/>
        </w:rPr>
      </w:pPr>
      <w:r>
        <w:rPr>
          <w:lang w:val="zh-CN" w:bidi="en-US"/>
        </w:rPr>
        <w:t>检查数量：全数检查。</w:t>
      </w:r>
    </w:p>
    <w:p>
      <w:pPr>
        <w:ind w:firstLine="480" w:firstLineChars="200"/>
        <w:rPr>
          <w:lang w:val="zh-CN" w:bidi="en-US"/>
        </w:rPr>
      </w:pPr>
      <w:r>
        <w:rPr>
          <w:lang w:val="zh-CN" w:bidi="en-US"/>
        </w:rPr>
        <w:t>检验方法：观察，检查技术处理方案。</w:t>
      </w:r>
    </w:p>
    <w:p>
      <w:pPr>
        <w:pStyle w:val="105"/>
        <w:numPr>
          <w:ilvl w:val="0"/>
          <w:numId w:val="0"/>
        </w:numPr>
      </w:pPr>
      <w:r>
        <w:rPr>
          <w:b/>
        </w:rPr>
        <w:t>7.3.11</w:t>
      </w:r>
      <w:r>
        <w:t xml:space="preserve">  边缘叠合楼板外观尺寸及预留洞口的位置允许偏差及检验方法应符合表7.3.11的规定。</w:t>
      </w:r>
    </w:p>
    <w:p>
      <w:pPr>
        <w:jc w:val="center"/>
        <w:rPr>
          <w:rFonts w:eastAsia="黑体"/>
          <w:sz w:val="21"/>
        </w:rPr>
      </w:pPr>
      <w:r>
        <w:rPr>
          <w:rFonts w:eastAsia="黑体"/>
          <w:sz w:val="21"/>
        </w:rPr>
        <w:t>表7.3.11边缘叠合楼板外观尺寸允许偏差及检验方法</w:t>
      </w:r>
    </w:p>
    <w:tbl>
      <w:tblPr>
        <w:tblStyle w:val="38"/>
        <w:tblW w:w="82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2"/>
        <w:gridCol w:w="1136"/>
        <w:gridCol w:w="1559"/>
        <w:gridCol w:w="1274"/>
        <w:gridCol w:w="3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Align w:val="center"/>
          </w:tcPr>
          <w:p>
            <w:pPr>
              <w:jc w:val="center"/>
              <w:rPr>
                <w:color w:val="000000"/>
                <w:kern w:val="0"/>
                <w:sz w:val="18"/>
                <w:szCs w:val="18"/>
              </w:rPr>
            </w:pPr>
            <w:r>
              <w:rPr>
                <w:color w:val="000000"/>
                <w:kern w:val="0"/>
                <w:sz w:val="18"/>
                <w:szCs w:val="18"/>
              </w:rPr>
              <w:t>序号</w:t>
            </w:r>
          </w:p>
        </w:tc>
        <w:tc>
          <w:tcPr>
            <w:tcW w:w="2695" w:type="dxa"/>
            <w:gridSpan w:val="2"/>
            <w:shd w:val="clear" w:color="auto" w:fill="auto"/>
            <w:noWrap/>
            <w:vAlign w:val="center"/>
          </w:tcPr>
          <w:p>
            <w:pPr>
              <w:jc w:val="center"/>
              <w:rPr>
                <w:color w:val="000000"/>
                <w:kern w:val="0"/>
                <w:sz w:val="18"/>
                <w:szCs w:val="18"/>
              </w:rPr>
            </w:pPr>
            <w:r>
              <w:rPr>
                <w:color w:val="000000"/>
                <w:kern w:val="0"/>
                <w:sz w:val="18"/>
                <w:szCs w:val="18"/>
              </w:rPr>
              <w:t>检查项目、内容</w:t>
            </w:r>
          </w:p>
        </w:tc>
        <w:tc>
          <w:tcPr>
            <w:tcW w:w="1274" w:type="dxa"/>
            <w:vAlign w:val="center"/>
          </w:tcPr>
          <w:p>
            <w:pPr>
              <w:jc w:val="center"/>
              <w:rPr>
                <w:color w:val="000000"/>
                <w:kern w:val="0"/>
                <w:sz w:val="18"/>
                <w:szCs w:val="18"/>
              </w:rPr>
            </w:pPr>
            <w:r>
              <w:rPr>
                <w:color w:val="000000"/>
                <w:kern w:val="0"/>
                <w:sz w:val="18"/>
                <w:szCs w:val="18"/>
              </w:rPr>
              <w:t>允许偏差（mm）</w:t>
            </w:r>
          </w:p>
        </w:tc>
        <w:tc>
          <w:tcPr>
            <w:tcW w:w="3617" w:type="dxa"/>
            <w:vAlign w:val="center"/>
          </w:tcPr>
          <w:p>
            <w:pPr>
              <w:jc w:val="center"/>
              <w:rPr>
                <w:color w:val="000000"/>
                <w:kern w:val="0"/>
                <w:sz w:val="18"/>
                <w:szCs w:val="18"/>
              </w:rPr>
            </w:pPr>
            <w:r>
              <w:rPr>
                <w:color w:val="000000"/>
                <w:kern w:val="0"/>
                <w:sz w:val="18"/>
                <w:szCs w:val="18"/>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1" w:hRule="atLeast"/>
          <w:jc w:val="center"/>
        </w:trPr>
        <w:tc>
          <w:tcPr>
            <w:tcW w:w="692" w:type="dxa"/>
            <w:vMerge w:val="restart"/>
            <w:vAlign w:val="center"/>
          </w:tcPr>
          <w:p>
            <w:pPr>
              <w:jc w:val="center"/>
              <w:rPr>
                <w:color w:val="000000"/>
                <w:kern w:val="0"/>
                <w:sz w:val="18"/>
                <w:szCs w:val="18"/>
              </w:rPr>
            </w:pPr>
            <w:r>
              <w:rPr>
                <w:color w:val="000000"/>
                <w:kern w:val="0"/>
                <w:sz w:val="18"/>
                <w:szCs w:val="18"/>
              </w:rPr>
              <w:t>1</w:t>
            </w:r>
          </w:p>
        </w:tc>
        <w:tc>
          <w:tcPr>
            <w:tcW w:w="1136" w:type="dxa"/>
            <w:vMerge w:val="restart"/>
            <w:shd w:val="clear" w:color="auto" w:fill="auto"/>
            <w:noWrap/>
            <w:vAlign w:val="center"/>
          </w:tcPr>
          <w:p>
            <w:pPr>
              <w:jc w:val="center"/>
              <w:rPr>
                <w:color w:val="000000"/>
                <w:kern w:val="0"/>
                <w:sz w:val="18"/>
                <w:szCs w:val="18"/>
              </w:rPr>
            </w:pPr>
            <w:r>
              <w:rPr>
                <w:color w:val="000000"/>
                <w:kern w:val="0"/>
                <w:sz w:val="18"/>
                <w:szCs w:val="18"/>
              </w:rPr>
              <w:t>外观尺寸</w:t>
            </w:r>
          </w:p>
        </w:tc>
        <w:tc>
          <w:tcPr>
            <w:tcW w:w="1559" w:type="dxa"/>
            <w:shd w:val="clear" w:color="auto" w:fill="auto"/>
            <w:noWrap/>
            <w:vAlign w:val="center"/>
          </w:tcPr>
          <w:p>
            <w:pPr>
              <w:jc w:val="center"/>
              <w:rPr>
                <w:color w:val="000000"/>
                <w:kern w:val="0"/>
                <w:sz w:val="18"/>
                <w:szCs w:val="18"/>
              </w:rPr>
            </w:pPr>
            <w:r>
              <w:rPr>
                <w:color w:val="000000"/>
                <w:kern w:val="0"/>
                <w:sz w:val="18"/>
                <w:szCs w:val="18"/>
              </w:rPr>
              <w:t>长度</w:t>
            </w:r>
          </w:p>
        </w:tc>
        <w:tc>
          <w:tcPr>
            <w:tcW w:w="1274" w:type="dxa"/>
            <w:vAlign w:val="center"/>
          </w:tcPr>
          <w:p>
            <w:pPr>
              <w:jc w:val="center"/>
              <w:rPr>
                <w:color w:val="000000"/>
                <w:kern w:val="0"/>
                <w:sz w:val="18"/>
                <w:szCs w:val="18"/>
              </w:rPr>
            </w:pPr>
            <w:r>
              <w:rPr>
                <w:color w:val="000000"/>
                <w:kern w:val="0"/>
                <w:sz w:val="18"/>
                <w:szCs w:val="18"/>
              </w:rPr>
              <w:t>+10，-5</w:t>
            </w:r>
          </w:p>
        </w:tc>
        <w:tc>
          <w:tcPr>
            <w:tcW w:w="3617" w:type="dxa"/>
          </w:tcPr>
          <w:p>
            <w:pPr>
              <w:jc w:val="left"/>
              <w:rPr>
                <w:color w:val="000000"/>
                <w:kern w:val="0"/>
                <w:sz w:val="18"/>
                <w:szCs w:val="18"/>
              </w:rPr>
            </w:pPr>
            <w:r>
              <w:rPr>
                <w:color w:val="000000"/>
                <w:kern w:val="0"/>
                <w:sz w:val="18"/>
                <w:szCs w:val="18"/>
              </w:rPr>
              <w:t>用钢尺量两端及中间部位，取其中偏差绝对值较大值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Merge w:val="continue"/>
          </w:tcPr>
          <w:p>
            <w:pPr>
              <w:jc w:val="center"/>
              <w:rPr>
                <w:color w:val="000000"/>
                <w:kern w:val="0"/>
                <w:sz w:val="18"/>
                <w:szCs w:val="18"/>
              </w:rPr>
            </w:pPr>
          </w:p>
        </w:tc>
        <w:tc>
          <w:tcPr>
            <w:tcW w:w="1136" w:type="dxa"/>
            <w:vMerge w:val="continue"/>
            <w:vAlign w:val="center"/>
          </w:tcPr>
          <w:p>
            <w:pPr>
              <w:jc w:val="center"/>
              <w:rPr>
                <w:color w:val="000000"/>
                <w:kern w:val="0"/>
                <w:sz w:val="18"/>
                <w:szCs w:val="18"/>
              </w:rPr>
            </w:pPr>
          </w:p>
        </w:tc>
        <w:tc>
          <w:tcPr>
            <w:tcW w:w="1559" w:type="dxa"/>
            <w:shd w:val="clear" w:color="auto" w:fill="auto"/>
            <w:noWrap/>
            <w:vAlign w:val="center"/>
          </w:tcPr>
          <w:p>
            <w:pPr>
              <w:jc w:val="center"/>
              <w:rPr>
                <w:color w:val="000000"/>
                <w:kern w:val="0"/>
                <w:sz w:val="18"/>
                <w:szCs w:val="18"/>
              </w:rPr>
            </w:pPr>
            <w:r>
              <w:rPr>
                <w:color w:val="000000"/>
                <w:kern w:val="0"/>
                <w:sz w:val="18"/>
                <w:szCs w:val="18"/>
              </w:rPr>
              <w:t>宽度</w:t>
            </w:r>
          </w:p>
        </w:tc>
        <w:tc>
          <w:tcPr>
            <w:tcW w:w="1274" w:type="dxa"/>
            <w:vAlign w:val="center"/>
          </w:tcPr>
          <w:p>
            <w:pPr>
              <w:jc w:val="center"/>
              <w:rPr>
                <w:color w:val="000000"/>
                <w:kern w:val="0"/>
                <w:sz w:val="18"/>
                <w:szCs w:val="18"/>
              </w:rPr>
            </w:pPr>
            <w:r>
              <w:rPr>
                <w:color w:val="000000"/>
                <w:kern w:val="0"/>
                <w:sz w:val="18"/>
                <w:szCs w:val="18"/>
              </w:rPr>
              <w:t>±5</w:t>
            </w:r>
          </w:p>
        </w:tc>
        <w:tc>
          <w:tcPr>
            <w:tcW w:w="3617" w:type="dxa"/>
          </w:tcPr>
          <w:p>
            <w:pPr>
              <w:jc w:val="left"/>
              <w:rPr>
                <w:color w:val="000000"/>
                <w:kern w:val="0"/>
                <w:sz w:val="18"/>
                <w:szCs w:val="18"/>
              </w:rPr>
            </w:pPr>
            <w:r>
              <w:rPr>
                <w:color w:val="000000"/>
                <w:kern w:val="0"/>
                <w:sz w:val="18"/>
                <w:szCs w:val="18"/>
              </w:rPr>
              <w:t>用钢尺量两端及中间部位，取其中偏差绝对值较大值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Merge w:val="continue"/>
          </w:tcPr>
          <w:p>
            <w:pPr>
              <w:jc w:val="center"/>
              <w:rPr>
                <w:color w:val="000000"/>
                <w:kern w:val="0"/>
                <w:sz w:val="18"/>
                <w:szCs w:val="18"/>
              </w:rPr>
            </w:pPr>
          </w:p>
        </w:tc>
        <w:tc>
          <w:tcPr>
            <w:tcW w:w="1136" w:type="dxa"/>
            <w:vMerge w:val="continue"/>
            <w:vAlign w:val="center"/>
          </w:tcPr>
          <w:p>
            <w:pPr>
              <w:jc w:val="center"/>
              <w:rPr>
                <w:color w:val="000000"/>
                <w:kern w:val="0"/>
                <w:sz w:val="18"/>
                <w:szCs w:val="18"/>
              </w:rPr>
            </w:pPr>
          </w:p>
        </w:tc>
        <w:tc>
          <w:tcPr>
            <w:tcW w:w="1559" w:type="dxa"/>
            <w:shd w:val="clear" w:color="auto" w:fill="auto"/>
            <w:noWrap/>
            <w:vAlign w:val="center"/>
          </w:tcPr>
          <w:p>
            <w:pPr>
              <w:jc w:val="center"/>
              <w:rPr>
                <w:color w:val="000000"/>
                <w:kern w:val="0"/>
                <w:sz w:val="18"/>
                <w:szCs w:val="18"/>
              </w:rPr>
            </w:pPr>
            <w:r>
              <w:rPr>
                <w:color w:val="000000"/>
                <w:kern w:val="0"/>
                <w:sz w:val="18"/>
                <w:szCs w:val="18"/>
              </w:rPr>
              <w:t>厚度</w:t>
            </w:r>
          </w:p>
        </w:tc>
        <w:tc>
          <w:tcPr>
            <w:tcW w:w="1274" w:type="dxa"/>
            <w:vAlign w:val="center"/>
          </w:tcPr>
          <w:p>
            <w:pPr>
              <w:jc w:val="center"/>
              <w:rPr>
                <w:color w:val="000000"/>
                <w:kern w:val="0"/>
                <w:sz w:val="18"/>
                <w:szCs w:val="18"/>
              </w:rPr>
            </w:pPr>
            <w:r>
              <w:rPr>
                <w:color w:val="000000"/>
                <w:kern w:val="0"/>
                <w:sz w:val="18"/>
                <w:szCs w:val="18"/>
              </w:rPr>
              <w:t>±3</w:t>
            </w:r>
          </w:p>
        </w:tc>
        <w:tc>
          <w:tcPr>
            <w:tcW w:w="3617" w:type="dxa"/>
          </w:tcPr>
          <w:p>
            <w:pPr>
              <w:jc w:val="left"/>
              <w:rPr>
                <w:color w:val="000000"/>
                <w:kern w:val="0"/>
                <w:sz w:val="18"/>
                <w:szCs w:val="18"/>
              </w:rPr>
            </w:pPr>
            <w:r>
              <w:rPr>
                <w:color w:val="000000"/>
                <w:kern w:val="0"/>
                <w:sz w:val="18"/>
                <w:szCs w:val="18"/>
              </w:rPr>
              <w:t>用钢尺量四角及四边中间部位共8处，取其中偏差绝对值较大值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Align w:val="center"/>
          </w:tcPr>
          <w:p>
            <w:pPr>
              <w:jc w:val="center"/>
              <w:rPr>
                <w:color w:val="000000"/>
                <w:kern w:val="0"/>
                <w:sz w:val="18"/>
                <w:szCs w:val="18"/>
              </w:rPr>
            </w:pPr>
            <w:r>
              <w:rPr>
                <w:color w:val="000000"/>
                <w:kern w:val="0"/>
                <w:sz w:val="18"/>
                <w:szCs w:val="18"/>
              </w:rPr>
              <w:t>2</w:t>
            </w:r>
          </w:p>
        </w:tc>
        <w:tc>
          <w:tcPr>
            <w:tcW w:w="2695" w:type="dxa"/>
            <w:gridSpan w:val="2"/>
            <w:vAlign w:val="center"/>
          </w:tcPr>
          <w:p>
            <w:pPr>
              <w:jc w:val="center"/>
              <w:rPr>
                <w:color w:val="000000"/>
                <w:kern w:val="0"/>
                <w:sz w:val="18"/>
                <w:szCs w:val="18"/>
              </w:rPr>
            </w:pPr>
            <w:r>
              <w:rPr>
                <w:color w:val="000000"/>
                <w:kern w:val="0"/>
                <w:sz w:val="18"/>
                <w:szCs w:val="18"/>
              </w:rPr>
              <w:t>对角线差</w:t>
            </w:r>
          </w:p>
        </w:tc>
        <w:tc>
          <w:tcPr>
            <w:tcW w:w="1274" w:type="dxa"/>
            <w:vAlign w:val="center"/>
          </w:tcPr>
          <w:p>
            <w:pPr>
              <w:jc w:val="center"/>
              <w:rPr>
                <w:color w:val="000000"/>
                <w:kern w:val="0"/>
                <w:sz w:val="18"/>
                <w:szCs w:val="18"/>
              </w:rPr>
            </w:pPr>
            <w:r>
              <w:rPr>
                <w:color w:val="000000"/>
                <w:kern w:val="0"/>
                <w:sz w:val="18"/>
                <w:szCs w:val="18"/>
              </w:rPr>
              <w:t>10</w:t>
            </w:r>
          </w:p>
        </w:tc>
        <w:tc>
          <w:tcPr>
            <w:tcW w:w="3617" w:type="dxa"/>
          </w:tcPr>
          <w:p>
            <w:pPr>
              <w:jc w:val="left"/>
              <w:rPr>
                <w:color w:val="000000"/>
                <w:kern w:val="0"/>
                <w:sz w:val="18"/>
                <w:szCs w:val="18"/>
              </w:rPr>
            </w:pPr>
            <w:r>
              <w:rPr>
                <w:sz w:val="18"/>
                <w:szCs w:val="18"/>
              </w:rPr>
              <w:t>在构件表面，用钢尺量2个对角线的长度，取其绝对值的差值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Merge w:val="restart"/>
            <w:vAlign w:val="center"/>
          </w:tcPr>
          <w:p>
            <w:pPr>
              <w:jc w:val="center"/>
              <w:rPr>
                <w:color w:val="000000"/>
                <w:kern w:val="0"/>
                <w:sz w:val="18"/>
                <w:szCs w:val="18"/>
              </w:rPr>
            </w:pPr>
            <w:r>
              <w:rPr>
                <w:color w:val="000000"/>
                <w:kern w:val="0"/>
                <w:sz w:val="18"/>
                <w:szCs w:val="18"/>
              </w:rPr>
              <w:t>3</w:t>
            </w:r>
          </w:p>
        </w:tc>
        <w:tc>
          <w:tcPr>
            <w:tcW w:w="1136" w:type="dxa"/>
            <w:vMerge w:val="restart"/>
            <w:shd w:val="clear" w:color="auto" w:fill="auto"/>
            <w:noWrap/>
            <w:vAlign w:val="center"/>
          </w:tcPr>
          <w:p>
            <w:pPr>
              <w:ind w:right="7"/>
              <w:jc w:val="center"/>
              <w:rPr>
                <w:sz w:val="18"/>
                <w:szCs w:val="18"/>
              </w:rPr>
            </w:pPr>
            <w:r>
              <w:rPr>
                <w:sz w:val="18"/>
                <w:szCs w:val="18"/>
              </w:rPr>
              <w:t>外形</w:t>
            </w:r>
          </w:p>
        </w:tc>
        <w:tc>
          <w:tcPr>
            <w:tcW w:w="1559" w:type="dxa"/>
            <w:shd w:val="clear" w:color="auto" w:fill="auto"/>
            <w:vAlign w:val="center"/>
          </w:tcPr>
          <w:p>
            <w:pPr>
              <w:jc w:val="center"/>
              <w:rPr>
                <w:color w:val="000000"/>
                <w:kern w:val="0"/>
                <w:sz w:val="18"/>
                <w:szCs w:val="18"/>
              </w:rPr>
            </w:pPr>
            <w:r>
              <w:rPr>
                <w:color w:val="000000"/>
                <w:kern w:val="0"/>
                <w:sz w:val="18"/>
                <w:szCs w:val="18"/>
              </w:rPr>
              <w:t>表面平整度</w:t>
            </w:r>
          </w:p>
        </w:tc>
        <w:tc>
          <w:tcPr>
            <w:tcW w:w="1274" w:type="dxa"/>
            <w:vAlign w:val="center"/>
          </w:tcPr>
          <w:p>
            <w:pPr>
              <w:jc w:val="center"/>
              <w:rPr>
                <w:color w:val="000000"/>
                <w:kern w:val="0"/>
                <w:sz w:val="18"/>
                <w:szCs w:val="18"/>
              </w:rPr>
            </w:pPr>
            <w:r>
              <w:rPr>
                <w:color w:val="000000"/>
                <w:kern w:val="0"/>
                <w:sz w:val="18"/>
                <w:szCs w:val="18"/>
              </w:rPr>
              <w:t>5</w:t>
            </w:r>
          </w:p>
        </w:tc>
        <w:tc>
          <w:tcPr>
            <w:tcW w:w="3617" w:type="dxa"/>
          </w:tcPr>
          <w:p>
            <w:pPr>
              <w:jc w:val="left"/>
              <w:rPr>
                <w:color w:val="000000"/>
                <w:kern w:val="0"/>
                <w:sz w:val="18"/>
                <w:szCs w:val="18"/>
              </w:rPr>
            </w:pPr>
            <w:r>
              <w:rPr>
                <w:color w:val="000000"/>
                <w:kern w:val="0"/>
                <w:sz w:val="18"/>
                <w:szCs w:val="18"/>
              </w:rPr>
              <w:t>用2m靠尺安放在构件表面上，用楔形塞尺量测靠尺与表面之间的最大缝隙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Merge w:val="continue"/>
          </w:tcPr>
          <w:p>
            <w:pPr>
              <w:ind w:right="7"/>
              <w:jc w:val="center"/>
              <w:rPr>
                <w:sz w:val="18"/>
                <w:szCs w:val="18"/>
              </w:rPr>
            </w:pPr>
          </w:p>
        </w:tc>
        <w:tc>
          <w:tcPr>
            <w:tcW w:w="1136" w:type="dxa"/>
            <w:vMerge w:val="continue"/>
            <w:shd w:val="clear" w:color="auto" w:fill="auto"/>
            <w:noWrap/>
            <w:vAlign w:val="center"/>
          </w:tcPr>
          <w:p>
            <w:pPr>
              <w:ind w:right="7"/>
              <w:jc w:val="center"/>
              <w:rPr>
                <w:sz w:val="18"/>
                <w:szCs w:val="18"/>
              </w:rPr>
            </w:pPr>
          </w:p>
        </w:tc>
        <w:tc>
          <w:tcPr>
            <w:tcW w:w="1559" w:type="dxa"/>
            <w:shd w:val="clear" w:color="auto" w:fill="auto"/>
            <w:vAlign w:val="center"/>
          </w:tcPr>
          <w:p>
            <w:pPr>
              <w:ind w:right="7"/>
              <w:jc w:val="center"/>
              <w:rPr>
                <w:sz w:val="18"/>
                <w:szCs w:val="18"/>
              </w:rPr>
            </w:pPr>
            <w:r>
              <w:rPr>
                <w:sz w:val="18"/>
                <w:szCs w:val="18"/>
              </w:rPr>
              <w:t>侧向弯曲</w:t>
            </w:r>
          </w:p>
        </w:tc>
        <w:tc>
          <w:tcPr>
            <w:tcW w:w="1274" w:type="dxa"/>
            <w:vAlign w:val="center"/>
          </w:tcPr>
          <w:p>
            <w:pPr>
              <w:jc w:val="center"/>
              <w:rPr>
                <w:color w:val="000000"/>
                <w:kern w:val="0"/>
                <w:sz w:val="18"/>
                <w:szCs w:val="18"/>
              </w:rPr>
            </w:pPr>
            <w:r>
              <w:rPr>
                <w:color w:val="000000"/>
                <w:kern w:val="0"/>
                <w:sz w:val="18"/>
                <w:szCs w:val="18"/>
              </w:rPr>
              <w:t>L/750且≤20</w:t>
            </w:r>
          </w:p>
        </w:tc>
        <w:tc>
          <w:tcPr>
            <w:tcW w:w="3617" w:type="dxa"/>
            <w:vAlign w:val="center"/>
          </w:tcPr>
          <w:p>
            <w:pPr>
              <w:ind w:right="7"/>
              <w:jc w:val="left"/>
              <w:rPr>
                <w:sz w:val="18"/>
                <w:szCs w:val="18"/>
              </w:rPr>
            </w:pPr>
            <w:r>
              <w:rPr>
                <w:sz w:val="18"/>
                <w:szCs w:val="18"/>
              </w:rPr>
              <w:t>拉线，钢尺量最大侧向弯曲处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Merge w:val="continue"/>
          </w:tcPr>
          <w:p>
            <w:pPr>
              <w:ind w:right="7"/>
              <w:jc w:val="center"/>
              <w:rPr>
                <w:sz w:val="18"/>
                <w:szCs w:val="18"/>
              </w:rPr>
            </w:pPr>
          </w:p>
        </w:tc>
        <w:tc>
          <w:tcPr>
            <w:tcW w:w="1136" w:type="dxa"/>
            <w:vMerge w:val="continue"/>
            <w:shd w:val="clear" w:color="auto" w:fill="auto"/>
            <w:noWrap/>
            <w:vAlign w:val="center"/>
          </w:tcPr>
          <w:p>
            <w:pPr>
              <w:ind w:right="7"/>
              <w:jc w:val="center"/>
              <w:rPr>
                <w:sz w:val="18"/>
                <w:szCs w:val="18"/>
              </w:rPr>
            </w:pPr>
          </w:p>
        </w:tc>
        <w:tc>
          <w:tcPr>
            <w:tcW w:w="1559" w:type="dxa"/>
            <w:shd w:val="clear" w:color="auto" w:fill="auto"/>
            <w:vAlign w:val="center"/>
          </w:tcPr>
          <w:p>
            <w:pPr>
              <w:ind w:right="7"/>
              <w:jc w:val="center"/>
              <w:rPr>
                <w:sz w:val="18"/>
                <w:szCs w:val="18"/>
              </w:rPr>
            </w:pPr>
            <w:r>
              <w:rPr>
                <w:sz w:val="18"/>
                <w:szCs w:val="18"/>
              </w:rPr>
              <w:t>翘曲</w:t>
            </w:r>
          </w:p>
        </w:tc>
        <w:tc>
          <w:tcPr>
            <w:tcW w:w="1274" w:type="dxa"/>
            <w:vAlign w:val="center"/>
          </w:tcPr>
          <w:p>
            <w:pPr>
              <w:jc w:val="center"/>
              <w:rPr>
                <w:color w:val="000000"/>
                <w:kern w:val="0"/>
                <w:sz w:val="18"/>
                <w:szCs w:val="18"/>
              </w:rPr>
            </w:pPr>
            <w:r>
              <w:rPr>
                <w:color w:val="000000"/>
                <w:kern w:val="0"/>
                <w:sz w:val="18"/>
                <w:szCs w:val="18"/>
              </w:rPr>
              <w:t>L/750</w:t>
            </w:r>
          </w:p>
        </w:tc>
        <w:tc>
          <w:tcPr>
            <w:tcW w:w="3617" w:type="dxa"/>
            <w:vAlign w:val="center"/>
          </w:tcPr>
          <w:p>
            <w:pPr>
              <w:ind w:right="7"/>
              <w:rPr>
                <w:sz w:val="18"/>
                <w:szCs w:val="18"/>
              </w:rPr>
            </w:pPr>
            <w:r>
              <w:rPr>
                <w:sz w:val="18"/>
                <w:szCs w:val="18"/>
              </w:rPr>
              <w:t>四对角拉两条线，量测两线交点之间的距离，其值的2倍为扭翘值调平尺在两端测量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Align w:val="center"/>
          </w:tcPr>
          <w:p>
            <w:pPr>
              <w:jc w:val="center"/>
              <w:rPr>
                <w:sz w:val="18"/>
                <w:szCs w:val="18"/>
              </w:rPr>
            </w:pPr>
          </w:p>
        </w:tc>
        <w:tc>
          <w:tcPr>
            <w:tcW w:w="1136" w:type="dxa"/>
            <w:vAlign w:val="center"/>
          </w:tcPr>
          <w:p>
            <w:pPr>
              <w:ind w:right="7"/>
              <w:jc w:val="center"/>
              <w:rPr>
                <w:sz w:val="18"/>
                <w:szCs w:val="18"/>
              </w:rPr>
            </w:pPr>
            <w:r>
              <w:rPr>
                <w:sz w:val="18"/>
                <w:szCs w:val="18"/>
              </w:rPr>
              <w:t>预埋件</w:t>
            </w:r>
          </w:p>
        </w:tc>
        <w:tc>
          <w:tcPr>
            <w:tcW w:w="1559" w:type="dxa"/>
            <w:shd w:val="clear" w:color="auto" w:fill="auto"/>
            <w:noWrap/>
            <w:vAlign w:val="center"/>
          </w:tcPr>
          <w:p>
            <w:pPr>
              <w:jc w:val="center"/>
              <w:rPr>
                <w:kern w:val="0"/>
                <w:sz w:val="18"/>
                <w:szCs w:val="18"/>
              </w:rPr>
            </w:pPr>
            <w:r>
              <w:rPr>
                <w:kern w:val="0"/>
                <w:sz w:val="18"/>
                <w:szCs w:val="18"/>
              </w:rPr>
              <w:t>中心位置偏移</w:t>
            </w:r>
          </w:p>
        </w:tc>
        <w:tc>
          <w:tcPr>
            <w:tcW w:w="1274" w:type="dxa"/>
            <w:vAlign w:val="center"/>
          </w:tcPr>
          <w:p>
            <w:pPr>
              <w:ind w:right="7"/>
              <w:jc w:val="center"/>
              <w:rPr>
                <w:sz w:val="18"/>
                <w:szCs w:val="18"/>
              </w:rPr>
            </w:pPr>
            <w:r>
              <w:rPr>
                <w:sz w:val="18"/>
                <w:szCs w:val="18"/>
              </w:rPr>
              <w:t>5</w:t>
            </w:r>
          </w:p>
        </w:tc>
        <w:tc>
          <w:tcPr>
            <w:tcW w:w="3617" w:type="dxa"/>
            <w:vAlign w:val="center"/>
          </w:tcPr>
          <w:p>
            <w:pPr>
              <w:ind w:right="7"/>
              <w:jc w:val="left"/>
              <w:rPr>
                <w:sz w:val="18"/>
                <w:szCs w:val="18"/>
              </w:rPr>
            </w:pPr>
            <w:r>
              <w:rPr>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Merge w:val="restart"/>
            <w:vAlign w:val="center"/>
          </w:tcPr>
          <w:p>
            <w:pPr>
              <w:jc w:val="center"/>
              <w:rPr>
                <w:sz w:val="18"/>
                <w:szCs w:val="18"/>
              </w:rPr>
            </w:pPr>
            <w:r>
              <w:rPr>
                <w:sz w:val="18"/>
                <w:szCs w:val="18"/>
              </w:rPr>
              <w:t>4</w:t>
            </w:r>
          </w:p>
        </w:tc>
        <w:tc>
          <w:tcPr>
            <w:tcW w:w="1136" w:type="dxa"/>
            <w:vMerge w:val="restart"/>
            <w:vAlign w:val="center"/>
          </w:tcPr>
          <w:p>
            <w:pPr>
              <w:ind w:right="7"/>
              <w:jc w:val="center"/>
              <w:rPr>
                <w:kern w:val="0"/>
                <w:sz w:val="18"/>
                <w:szCs w:val="18"/>
              </w:rPr>
            </w:pPr>
            <w:r>
              <w:rPr>
                <w:sz w:val="18"/>
                <w:szCs w:val="18"/>
              </w:rPr>
              <w:t>预留孔、洞</w:t>
            </w:r>
          </w:p>
        </w:tc>
        <w:tc>
          <w:tcPr>
            <w:tcW w:w="1559" w:type="dxa"/>
            <w:shd w:val="clear" w:color="auto" w:fill="auto"/>
            <w:noWrap/>
            <w:vAlign w:val="center"/>
          </w:tcPr>
          <w:p>
            <w:pPr>
              <w:jc w:val="center"/>
              <w:rPr>
                <w:kern w:val="0"/>
                <w:sz w:val="18"/>
                <w:szCs w:val="18"/>
              </w:rPr>
            </w:pPr>
            <w:r>
              <w:rPr>
                <w:kern w:val="0"/>
                <w:sz w:val="18"/>
                <w:szCs w:val="18"/>
              </w:rPr>
              <w:t>中心线位置偏移</w:t>
            </w:r>
          </w:p>
        </w:tc>
        <w:tc>
          <w:tcPr>
            <w:tcW w:w="1274" w:type="dxa"/>
            <w:vAlign w:val="center"/>
          </w:tcPr>
          <w:p>
            <w:pPr>
              <w:ind w:right="7"/>
              <w:jc w:val="center"/>
              <w:rPr>
                <w:sz w:val="18"/>
                <w:szCs w:val="18"/>
              </w:rPr>
            </w:pPr>
            <w:r>
              <w:rPr>
                <w:sz w:val="18"/>
                <w:szCs w:val="18"/>
              </w:rPr>
              <w:t>5</w:t>
            </w:r>
          </w:p>
        </w:tc>
        <w:tc>
          <w:tcPr>
            <w:tcW w:w="3617" w:type="dxa"/>
            <w:vAlign w:val="center"/>
          </w:tcPr>
          <w:p>
            <w:pPr>
              <w:ind w:right="7"/>
              <w:jc w:val="left"/>
              <w:rPr>
                <w:sz w:val="18"/>
                <w:szCs w:val="18"/>
              </w:rPr>
            </w:pPr>
            <w:r>
              <w:rPr>
                <w:sz w:val="18"/>
                <w:szCs w:val="18"/>
              </w:rPr>
              <w:t>用钢尺量纵横两个方向的中心线位置，取其中较大值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92" w:type="dxa"/>
            <w:vMerge w:val="continue"/>
          </w:tcPr>
          <w:p>
            <w:pPr>
              <w:ind w:right="7"/>
              <w:jc w:val="center"/>
              <w:rPr>
                <w:sz w:val="18"/>
                <w:szCs w:val="18"/>
              </w:rPr>
            </w:pPr>
          </w:p>
        </w:tc>
        <w:tc>
          <w:tcPr>
            <w:tcW w:w="1136" w:type="dxa"/>
            <w:vMerge w:val="continue"/>
            <w:vAlign w:val="center"/>
          </w:tcPr>
          <w:p>
            <w:pPr>
              <w:ind w:right="7"/>
              <w:jc w:val="center"/>
              <w:rPr>
                <w:sz w:val="18"/>
                <w:szCs w:val="18"/>
              </w:rPr>
            </w:pPr>
          </w:p>
        </w:tc>
        <w:tc>
          <w:tcPr>
            <w:tcW w:w="1559" w:type="dxa"/>
            <w:shd w:val="clear" w:color="auto" w:fill="auto"/>
            <w:noWrap/>
            <w:vAlign w:val="center"/>
          </w:tcPr>
          <w:p>
            <w:pPr>
              <w:ind w:right="7"/>
              <w:jc w:val="center"/>
              <w:rPr>
                <w:sz w:val="18"/>
                <w:szCs w:val="18"/>
              </w:rPr>
            </w:pPr>
            <w:r>
              <w:rPr>
                <w:sz w:val="18"/>
                <w:szCs w:val="18"/>
              </w:rPr>
              <w:t>孔尺寸</w:t>
            </w:r>
          </w:p>
        </w:tc>
        <w:tc>
          <w:tcPr>
            <w:tcW w:w="1274" w:type="dxa"/>
            <w:vAlign w:val="center"/>
          </w:tcPr>
          <w:p>
            <w:pPr>
              <w:ind w:right="7"/>
              <w:jc w:val="center"/>
              <w:rPr>
                <w:sz w:val="18"/>
                <w:szCs w:val="18"/>
              </w:rPr>
            </w:pPr>
            <w:r>
              <w:rPr>
                <w:sz w:val="18"/>
                <w:szCs w:val="18"/>
              </w:rPr>
              <w:t>±5</w:t>
            </w:r>
          </w:p>
        </w:tc>
        <w:tc>
          <w:tcPr>
            <w:tcW w:w="3617" w:type="dxa"/>
            <w:vAlign w:val="center"/>
          </w:tcPr>
          <w:p>
            <w:pPr>
              <w:ind w:right="7"/>
              <w:rPr>
                <w:sz w:val="18"/>
                <w:szCs w:val="18"/>
              </w:rPr>
            </w:pPr>
            <w:r>
              <w:rPr>
                <w:sz w:val="18"/>
                <w:szCs w:val="18"/>
              </w:rPr>
              <w:t>用钢尺量测纵横两个方向尺寸，取其最大值</w:t>
            </w:r>
          </w:p>
        </w:tc>
      </w:tr>
    </w:tbl>
    <w:p>
      <w:pPr>
        <w:spacing w:before="120" w:beforeLines="50"/>
        <w:rPr>
          <w:sz w:val="18"/>
        </w:rPr>
      </w:pPr>
      <w:r>
        <w:rPr>
          <w:sz w:val="18"/>
        </w:rPr>
        <w:t>注：1 对形状复杂或有特殊要求的边缘叠合楼板，其尺寸偏差除应符合表中标准外，尚应满足设计的专门要求。</w:t>
      </w:r>
    </w:p>
    <w:p>
      <w:pPr>
        <w:pStyle w:val="3"/>
        <w:jc w:val="center"/>
      </w:pPr>
      <w:bookmarkStart w:id="75" w:name="_Toc48638599"/>
      <w:bookmarkStart w:id="76" w:name="_Toc73025274"/>
      <w:bookmarkStart w:id="77" w:name="_Toc54362652"/>
      <w:r>
        <w:t>7.4  运输与</w:t>
      </w:r>
      <w:bookmarkEnd w:id="75"/>
      <w:r>
        <w:t>堆放</w:t>
      </w:r>
      <w:bookmarkEnd w:id="76"/>
      <w:bookmarkEnd w:id="77"/>
    </w:p>
    <w:p>
      <w:pPr>
        <w:outlineLvl w:val="2"/>
        <w:rPr>
          <w:b/>
          <w:bCs/>
        </w:rPr>
      </w:pPr>
      <w:r>
        <w:rPr>
          <w:b/>
          <w:bCs/>
        </w:rPr>
        <w:t>7.4.1</w:t>
      </w:r>
      <w:r>
        <w:rPr>
          <w:bCs/>
        </w:rPr>
        <w:t xml:space="preserve">  </w:t>
      </w:r>
      <w:r>
        <w:t>边缘叠合楼板</w:t>
      </w:r>
      <w:r>
        <w:rPr>
          <w:bCs/>
        </w:rPr>
        <w:t>装运时的支撑位置和方法应符合其受力状态，并固定可靠。</w:t>
      </w:r>
    </w:p>
    <w:p>
      <w:pPr>
        <w:outlineLvl w:val="2"/>
        <w:rPr>
          <w:bCs/>
        </w:rPr>
      </w:pPr>
      <w:r>
        <w:rPr>
          <w:b/>
          <w:bCs/>
        </w:rPr>
        <w:t>7.4.2</w:t>
      </w:r>
      <w:r>
        <w:rPr>
          <w:bCs/>
        </w:rPr>
        <w:t xml:space="preserve">  应制定边缘叠合楼板的运输与堆放方案，其内容应包括运输时间、次序、堆放场地、运输路线、固定要求、堆放支垫及成品保护措施等。</w:t>
      </w:r>
    </w:p>
    <w:p>
      <w:pPr>
        <w:pStyle w:val="98"/>
        <w:rPr>
          <w:rFonts w:ascii="Times New Roman" w:hAnsi="Times New Roman" w:cs="Times New Roman"/>
        </w:rPr>
      </w:pPr>
      <w:r>
        <w:rPr>
          <w:rFonts w:ascii="Times New Roman" w:hAnsi="Times New Roman" w:cs="Times New Roman"/>
        </w:rPr>
        <w:t>【条文说明】</w:t>
      </w:r>
    </w:p>
    <w:p>
      <w:pPr>
        <w:pStyle w:val="98"/>
        <w:rPr>
          <w:bCs/>
        </w:rPr>
      </w:pPr>
      <w:r>
        <w:rPr>
          <w:rFonts w:hint="eastAsia" w:ascii="Times New Roman" w:hAnsi="Times New Roman" w:cs="Times New Roman"/>
        </w:rPr>
        <w:t>7</w:t>
      </w:r>
      <w:r>
        <w:rPr>
          <w:rFonts w:ascii="Times New Roman" w:hAnsi="Times New Roman" w:cs="Times New Roman"/>
        </w:rPr>
        <w:t xml:space="preserve">.4.2  </w:t>
      </w:r>
      <w:r>
        <w:rPr>
          <w:rFonts w:hint="eastAsia" w:ascii="Times New Roman" w:hAnsi="Times New Roman" w:cs="Times New Roman"/>
        </w:rPr>
        <w:t>边缘叠合楼板的堆放和运输涉及质量和安全要求，应按设计要求、工程和产品特点制定运输、堆放方案，策划重点控制环节。</w:t>
      </w:r>
    </w:p>
    <w:p>
      <w:pPr>
        <w:outlineLvl w:val="2"/>
        <w:rPr>
          <w:bCs/>
        </w:rPr>
      </w:pPr>
      <w:r>
        <w:rPr>
          <w:b/>
          <w:bCs/>
        </w:rPr>
        <w:t>7.4.3</w:t>
      </w:r>
      <w:r>
        <w:rPr>
          <w:bCs/>
        </w:rPr>
        <w:t xml:space="preserve">  边缘叠合楼板的吊点数量、位置应经计算确定，应保证吊具连接可靠，应采取保证起重设备的主钩位置、吊具及构件重心在竖直方向上重合的措施，吊索水平夹角不宜小于60°，不应小于45°。</w:t>
      </w:r>
    </w:p>
    <w:p>
      <w:pPr>
        <w:pStyle w:val="98"/>
        <w:rPr>
          <w:rFonts w:ascii="Times New Roman" w:hAnsi="Times New Roman" w:cs="Times New Roman"/>
        </w:rPr>
      </w:pPr>
      <w:r>
        <w:rPr>
          <w:rFonts w:ascii="Times New Roman" w:hAnsi="Times New Roman" w:cs="Times New Roman"/>
        </w:rPr>
        <w:t>【条文说明】</w:t>
      </w:r>
    </w:p>
    <w:p>
      <w:pPr>
        <w:pStyle w:val="98"/>
        <w:rPr>
          <w:bCs/>
        </w:rPr>
      </w:pPr>
      <w:r>
        <w:rPr>
          <w:rFonts w:hint="eastAsia" w:ascii="Times New Roman" w:hAnsi="Times New Roman" w:cs="Times New Roman"/>
        </w:rPr>
        <w:t>7</w:t>
      </w:r>
      <w:r>
        <w:rPr>
          <w:rFonts w:ascii="Times New Roman" w:hAnsi="Times New Roman" w:cs="Times New Roman"/>
        </w:rPr>
        <w:t xml:space="preserve">.4.3  </w:t>
      </w:r>
      <w:r>
        <w:rPr>
          <w:rFonts w:hint="eastAsia" w:ascii="Times New Roman" w:hAnsi="Times New Roman" w:cs="Times New Roman"/>
        </w:rPr>
        <w:t>应采用专用吊具，吊具应具有足够的承载力和刚度，并保证每个吊点均匀受力。</w:t>
      </w:r>
    </w:p>
    <w:p>
      <w:pPr>
        <w:outlineLvl w:val="2"/>
        <w:rPr>
          <w:bCs/>
        </w:rPr>
      </w:pPr>
      <w:r>
        <w:rPr>
          <w:b/>
          <w:bCs/>
        </w:rPr>
        <w:t xml:space="preserve">7.4.4  </w:t>
      </w:r>
      <w:r>
        <w:rPr>
          <w:bCs/>
        </w:rPr>
        <w:t>运输道路应满足边缘叠合楼板的运输要求。现场卸放、吊装工作范围内不得有障碍物，并应有满足其周转使用的场地。</w:t>
      </w:r>
    </w:p>
    <w:p>
      <w:pPr>
        <w:outlineLvl w:val="2"/>
        <w:rPr>
          <w:bCs/>
        </w:rPr>
        <w:sectPr>
          <w:pgSz w:w="11907" w:h="16840"/>
          <w:pgMar w:top="1440" w:right="1800" w:bottom="1440" w:left="1800" w:header="851" w:footer="992" w:gutter="284"/>
          <w:pgNumType w:start="1"/>
          <w:cols w:space="425" w:num="1"/>
          <w:docGrid w:linePitch="312" w:charSpace="0"/>
        </w:sectPr>
      </w:pPr>
      <w:r>
        <w:rPr>
          <w:b/>
          <w:bCs/>
        </w:rPr>
        <w:t xml:space="preserve">7.4.5  </w:t>
      </w:r>
      <w:r>
        <w:rPr>
          <w:bCs/>
        </w:rPr>
        <w:t>边缘叠合楼板</w:t>
      </w:r>
      <w:r>
        <w:rPr>
          <w:color w:val="000000" w:themeColor="text1"/>
          <w14:textFill>
            <w14:solidFill>
              <w14:schemeClr w14:val="tx1"/>
            </w14:solidFill>
          </w14:textFill>
        </w:rPr>
        <w:t>应采用</w:t>
      </w:r>
      <w:r>
        <w:rPr>
          <w:bCs/>
        </w:rPr>
        <w:t>马镫筋朝</w:t>
      </w:r>
      <w:r>
        <w:rPr>
          <w:color w:val="000000" w:themeColor="text1"/>
          <w14:textFill>
            <w14:solidFill>
              <w14:schemeClr w14:val="tx1"/>
            </w14:solidFill>
          </w14:textFill>
        </w:rPr>
        <w:t>上叠放的堆放方式，各层预制板下部应设置垫木，垫木上下对齐，不得脱空。堆放层数应由计算确定，并应有稳固措施。</w:t>
      </w:r>
    </w:p>
    <w:p>
      <w:pPr>
        <w:pStyle w:val="2"/>
      </w:pPr>
      <w:bookmarkStart w:id="78" w:name="_Toc73025275"/>
      <w:bookmarkStart w:id="79" w:name="_Toc54362653"/>
      <w:bookmarkStart w:id="80" w:name="_Toc48638600"/>
      <w:r>
        <w:t>8  施工</w:t>
      </w:r>
      <w:bookmarkEnd w:id="78"/>
      <w:bookmarkEnd w:id="79"/>
      <w:bookmarkEnd w:id="80"/>
    </w:p>
    <w:p>
      <w:pPr>
        <w:pStyle w:val="3"/>
        <w:jc w:val="center"/>
      </w:pPr>
      <w:bookmarkStart w:id="81" w:name="_Toc48638601"/>
      <w:bookmarkStart w:id="82" w:name="_Toc73025276"/>
      <w:bookmarkStart w:id="83" w:name="_Toc54362654"/>
      <w:r>
        <w:t>8.1  一般规定</w:t>
      </w:r>
      <w:bookmarkEnd w:id="81"/>
      <w:bookmarkEnd w:id="82"/>
      <w:bookmarkEnd w:id="83"/>
    </w:p>
    <w:p>
      <w:pPr>
        <w:outlineLvl w:val="2"/>
      </w:pPr>
      <w:r>
        <w:rPr>
          <w:b/>
          <w:bCs/>
        </w:rPr>
        <w:t xml:space="preserve">8.1.1  </w:t>
      </w:r>
      <w:r>
        <w:rPr>
          <w:bCs/>
        </w:rPr>
        <w:t>边缘叠合楼板</w:t>
      </w:r>
      <w:r>
        <w:rPr>
          <w:rFonts w:hint="eastAsia"/>
          <w:bCs/>
        </w:rPr>
        <w:t>、</w:t>
      </w:r>
      <w:r>
        <w:rPr>
          <w:bCs/>
        </w:rPr>
        <w:t>预制沉箱</w:t>
      </w:r>
      <w:r>
        <w:t>安装工程的施工除应符合本标准的规定外，尚应符合国家现行标准《混凝土结构工程施工规范》GB 50666、《装配式混凝土建筑技术标准》GB/T 51231、《装配式混凝土结构技术规程》JGJ 1的有关规定。</w:t>
      </w:r>
    </w:p>
    <w:p>
      <w:pPr>
        <w:outlineLvl w:val="2"/>
        <w:rPr>
          <w:bCs/>
        </w:rPr>
      </w:pPr>
      <w:r>
        <w:rPr>
          <w:b/>
          <w:bCs/>
        </w:rPr>
        <w:t xml:space="preserve">8.1.2  </w:t>
      </w:r>
      <w:r>
        <w:rPr>
          <w:bCs/>
        </w:rPr>
        <w:t>边缘叠合楼板施工应编制专项施工方案</w:t>
      </w:r>
      <w:r>
        <w:t>，并应绘制安装顺序示意图</w:t>
      </w:r>
      <w:r>
        <w:rPr>
          <w:bCs/>
        </w:rPr>
        <w:t>。施工前应根据审批通过的专项施工方案编制作业指导书，制订运输与安装措施及安全技术措施，并向操作人员进行质量、安全技术交底。</w:t>
      </w:r>
    </w:p>
    <w:p>
      <w:pPr>
        <w:rPr>
          <w:rFonts w:eastAsia="仿宋"/>
          <w:color w:val="002060"/>
        </w:rPr>
      </w:pPr>
      <w:r>
        <w:rPr>
          <w:rFonts w:eastAsia="仿宋"/>
          <w:color w:val="002060"/>
        </w:rPr>
        <w:t>【条文说明】</w:t>
      </w:r>
    </w:p>
    <w:p>
      <w:pPr>
        <w:rPr>
          <w:rFonts w:eastAsia="仿宋"/>
          <w:color w:val="002060"/>
        </w:rPr>
      </w:pPr>
      <w:r>
        <w:rPr>
          <w:rFonts w:eastAsia="仿宋"/>
          <w:b/>
          <w:color w:val="002060"/>
        </w:rPr>
        <w:t>8.1.2</w:t>
      </w:r>
      <w:r>
        <w:rPr>
          <w:rFonts w:eastAsia="仿宋"/>
          <w:color w:val="002060"/>
        </w:rPr>
        <w:t xml:space="preserve">  施工单位在施工前应组织制订专项施工方案，且应符合国家现行有关标准及产品应用技术手册的规定。必要时，施工单位应根据设计文件进行深化设计。</w:t>
      </w:r>
    </w:p>
    <w:p>
      <w:pPr>
        <w:ind w:firstLine="480" w:firstLineChars="200"/>
        <w:rPr>
          <w:rFonts w:eastAsia="仿宋"/>
          <w:color w:val="002060"/>
        </w:rPr>
      </w:pPr>
      <w:r>
        <w:rPr>
          <w:rFonts w:eastAsia="仿宋"/>
          <w:color w:val="002060"/>
        </w:rPr>
        <w:t>构件的运输与安装应有成品保护措施和应急预案，可在专项施工方案或作业指导书中进行编制，对运输与安装的施工措施及安全技术措施，采取书面、口头、样板演示等多种方法向操作人员进行交底。</w:t>
      </w:r>
    </w:p>
    <w:p>
      <w:pPr>
        <w:ind w:firstLine="360" w:firstLineChars="150"/>
        <w:rPr>
          <w:rFonts w:eastAsia="仿宋"/>
          <w:color w:val="002060"/>
        </w:rPr>
      </w:pPr>
      <w:r>
        <w:rPr>
          <w:rFonts w:eastAsia="仿宋"/>
          <w:color w:val="002060"/>
        </w:rPr>
        <w:t>构件安装应设专人指挥，作业人员必须规范操作。遇有六级以上大风、大雾和雨天等恶劣天气时，不得进行安装活动。</w:t>
      </w:r>
    </w:p>
    <w:p>
      <w:pPr>
        <w:pStyle w:val="105"/>
        <w:numPr>
          <w:ilvl w:val="0"/>
          <w:numId w:val="0"/>
        </w:numPr>
        <w:spacing w:line="336" w:lineRule="auto"/>
      </w:pPr>
      <w:r>
        <w:rPr>
          <w:b/>
        </w:rPr>
        <w:t>8.1.3</w:t>
      </w:r>
      <w:r>
        <w:t xml:space="preserve">  施工所用的材料应有产品合格证书，产品性能检验报告，质量应符合国家现行有关标准或地方、行业、企业有关标准的规定。边缘叠合楼板的进场质量应符合本规程第9章的要求，不合格的产品严禁安装使用。</w:t>
      </w:r>
    </w:p>
    <w:p>
      <w:pPr>
        <w:pStyle w:val="105"/>
        <w:numPr>
          <w:ilvl w:val="0"/>
          <w:numId w:val="0"/>
        </w:numPr>
      </w:pPr>
      <w:r>
        <w:rPr>
          <w:b/>
        </w:rPr>
        <w:t>8.1.4</w:t>
      </w:r>
      <w:r>
        <w:t xml:space="preserve">  施工全过程应对预制构件、构件连接件、预埋件等采取保护措施，未经设计允许不得对预制构件进行切割、开洞。</w:t>
      </w:r>
    </w:p>
    <w:p>
      <w:pPr>
        <w:spacing w:line="288" w:lineRule="auto"/>
        <w:outlineLvl w:val="2"/>
        <w:rPr>
          <w:bCs/>
          <w:kern w:val="0"/>
          <w:szCs w:val="22"/>
          <w:lang w:val="zh-CN" w:bidi="en-US"/>
        </w:rPr>
      </w:pPr>
      <w:r>
        <w:rPr>
          <w:b/>
        </w:rPr>
        <w:t xml:space="preserve">8.1.5  </w:t>
      </w:r>
      <w:r>
        <w:rPr>
          <w:bCs/>
          <w:kern w:val="0"/>
          <w:szCs w:val="22"/>
          <w:lang w:val="zh-CN" w:bidi="en-US"/>
        </w:rPr>
        <w:t>边缘叠合楼板施工应协同建筑、结构、机电、装饰装修等专业要求，制订施工组织设计；</w:t>
      </w:r>
      <w:r>
        <w:t>宜采用建筑信息模型技术，对施工全过程及关键工艺进行信息化模拟。</w:t>
      </w:r>
    </w:p>
    <w:p>
      <w:pPr>
        <w:pStyle w:val="3"/>
        <w:jc w:val="center"/>
      </w:pPr>
      <w:bookmarkStart w:id="84" w:name="_Toc48638602"/>
      <w:bookmarkStart w:id="85" w:name="_Toc73025277"/>
      <w:bookmarkStart w:id="86" w:name="_Toc54362655"/>
      <w:r>
        <w:t xml:space="preserve">8.2  </w:t>
      </w:r>
      <w:bookmarkEnd w:id="84"/>
      <w:r>
        <w:t>安装</w:t>
      </w:r>
      <w:bookmarkEnd w:id="85"/>
      <w:bookmarkEnd w:id="86"/>
    </w:p>
    <w:p>
      <w:pPr>
        <w:pStyle w:val="105"/>
        <w:numPr>
          <w:ilvl w:val="0"/>
          <w:numId w:val="0"/>
        </w:numPr>
      </w:pPr>
      <w:r>
        <w:rPr>
          <w:b/>
        </w:rPr>
        <w:t xml:space="preserve">8.2.1  </w:t>
      </w:r>
      <w:r>
        <w:t>边缘叠合楼板运至施工现场后，应根据吊装顺序及位置对其进行分类码放。码放场地应坚实、平整，并应有排水措施。施工现场码放的构件宜布置在吊车工作范围内且不受其他工序施工作业影响的区域。</w:t>
      </w:r>
    </w:p>
    <w:p>
      <w:pPr>
        <w:pStyle w:val="105"/>
        <w:numPr>
          <w:ilvl w:val="0"/>
          <w:numId w:val="0"/>
        </w:numPr>
      </w:pPr>
      <w:r>
        <w:rPr>
          <w:b/>
        </w:rPr>
        <w:t xml:space="preserve">8.2.2  </w:t>
      </w:r>
      <w:r>
        <w:t>安装前的准备工作应符合下列规定：</w:t>
      </w:r>
    </w:p>
    <w:p>
      <w:r>
        <w:t xml:space="preserve">   </w:t>
      </w:r>
      <w:r>
        <w:rPr>
          <w:b/>
        </w:rPr>
        <w:t>1</w:t>
      </w:r>
      <w:r>
        <w:t xml:space="preserve">  应核对已施工完成结构的外观质量和尺寸偏差，确认后浇混凝土强度和预留预埋符合设计要求。</w:t>
      </w:r>
    </w:p>
    <w:p>
      <w:pPr>
        <w:ind w:firstLine="361" w:firstLineChars="150"/>
      </w:pPr>
      <w:r>
        <w:rPr>
          <w:b/>
        </w:rPr>
        <w:t>2</w:t>
      </w:r>
      <w:r>
        <w:t xml:space="preserve">  应核对楼盖的型号、规格、数量等满足设计要求。应确认楼盖的完整性，如出现破损、弯折、开裂等现象，应进行更换，保证安装质量。</w:t>
      </w:r>
    </w:p>
    <w:p>
      <w:pPr>
        <w:ind w:firstLine="402" w:firstLineChars="167"/>
      </w:pPr>
      <w:r>
        <w:rPr>
          <w:b/>
        </w:rPr>
        <w:t>3</w:t>
      </w:r>
      <w:r>
        <w:t xml:space="preserve">  楼盖搁置的底面应清理干净，对与楼盖底部接触的混凝土界面进行清理，清除浮浆、松动石子、软弱混凝土层等。</w:t>
      </w:r>
    </w:p>
    <w:p>
      <w:pPr>
        <w:ind w:firstLine="361" w:firstLineChars="150"/>
      </w:pPr>
      <w:r>
        <w:rPr>
          <w:b/>
        </w:rPr>
        <w:t>4</w:t>
      </w:r>
      <w:r>
        <w:t xml:space="preserve">  应在已施工完成的结构上进行测量放线，并应设置安装定位标识。测量放线应符合现行国家标准《工程测量规范》GB 50026的有关规定。</w:t>
      </w:r>
    </w:p>
    <w:p>
      <w:pPr>
        <w:ind w:firstLine="361" w:firstLineChars="150"/>
      </w:pPr>
      <w:r>
        <w:rPr>
          <w:b/>
        </w:rPr>
        <w:t>5</w:t>
      </w:r>
      <w:r>
        <w:t xml:space="preserve">  应复核吊装设备的吊装能力，确认吊装设备及吊具处于安全操作状态。</w:t>
      </w:r>
    </w:p>
    <w:p>
      <w:pPr>
        <w:ind w:firstLine="361" w:firstLineChars="150"/>
      </w:pPr>
      <w:r>
        <w:rPr>
          <w:b/>
        </w:rPr>
        <w:t xml:space="preserve">6 </w:t>
      </w:r>
      <w:r>
        <w:t xml:space="preserve"> 应核实现场环境、天气、道路状态满足吊装施工要求。</w:t>
      </w:r>
    </w:p>
    <w:p>
      <w:pPr>
        <w:pStyle w:val="105"/>
        <w:numPr>
          <w:ilvl w:val="0"/>
          <w:numId w:val="0"/>
        </w:numPr>
        <w:spacing w:line="336" w:lineRule="auto"/>
      </w:pPr>
      <w:r>
        <w:rPr>
          <w:b/>
        </w:rPr>
        <w:t xml:space="preserve">8.2.3  </w:t>
      </w:r>
      <w:r>
        <w:rPr>
          <w:bCs/>
        </w:rPr>
        <w:t>边缘叠合楼板</w:t>
      </w:r>
      <w:r>
        <w:t>的施工宜建立首段验收制度。正式施工前，宜选择有代表性的单元或部分进行试安装，并应根据试安装结果及时调整完善施工方案和施工工艺。</w:t>
      </w:r>
    </w:p>
    <w:p>
      <w:pPr>
        <w:pStyle w:val="98"/>
        <w:rPr>
          <w:rFonts w:ascii="Times New Roman" w:hAnsi="Times New Roman" w:cs="Times New Roman"/>
        </w:rPr>
      </w:pPr>
      <w:r>
        <w:rPr>
          <w:rFonts w:ascii="Times New Roman" w:hAnsi="Times New Roman" w:cs="Times New Roman"/>
        </w:rPr>
        <w:t>【条文说明】</w:t>
      </w:r>
    </w:p>
    <w:p>
      <w:pPr>
        <w:pStyle w:val="98"/>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.2.3  为避免由于设计或施工缺乏经验造成工程实际障碍或损失，保证施工质量，并不断摸索和积累经验，提出应通过试安装进行验证性试验。试安装对于没有经验的施工队伍非常必要，不但可以验证设计和施工方案存在的缺陷，还可以培训人员、调试设备、完善方案。在施工前进行典型单元的安装试验，验证并完善方案实施的可行性，对于产品的定型和施工工艺推广，是十分重要的。</w:t>
      </w:r>
    </w:p>
    <w:p>
      <w:pPr>
        <w:pStyle w:val="105"/>
        <w:numPr>
          <w:ilvl w:val="0"/>
          <w:numId w:val="0"/>
        </w:numPr>
        <w:spacing w:line="336" w:lineRule="auto"/>
      </w:pPr>
      <w:r>
        <w:rPr>
          <w:b/>
        </w:rPr>
        <w:t xml:space="preserve">8.2.4  </w:t>
      </w:r>
      <w:r>
        <w:t>对施工阶段设有可靠支撑设计的叠合楼板，应按现行国家标准《混凝土结构工程施工规范》GB 50666的规定对模板与支撑进行设计，并应提出支撑的布置图，支撑架体不得与防护外架相连接。</w:t>
      </w:r>
    </w:p>
    <w:p>
      <w:pPr>
        <w:pStyle w:val="98"/>
        <w:rPr>
          <w:rFonts w:ascii="Times New Roman" w:hAnsi="Times New Roman" w:cs="Times New Roman"/>
        </w:rPr>
      </w:pPr>
      <w:r>
        <w:rPr>
          <w:rFonts w:ascii="Times New Roman" w:hAnsi="Times New Roman" w:cs="Times New Roman"/>
        </w:rPr>
        <w:t>【条文说明】</w:t>
      </w:r>
    </w:p>
    <w:p>
      <w:pPr>
        <w:pStyle w:val="98"/>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.2.4  临时支撑系统应具有足够的强度、刚度和整体稳定性，应按现行国家标准《混凝土结构工程施工规范》GB 50666的有关规定进行检查与验收。</w:t>
      </w:r>
    </w:p>
    <w:p>
      <w:pPr>
        <w:pStyle w:val="105"/>
        <w:numPr>
          <w:ilvl w:val="0"/>
          <w:numId w:val="0"/>
        </w:numPr>
        <w:rPr>
          <w:color w:val="000000" w:themeColor="text1"/>
          <w14:textFill>
            <w14:solidFill>
              <w14:schemeClr w14:val="tx1"/>
            </w14:solidFill>
          </w14:textFill>
        </w:rPr>
      </w:pPr>
      <w:r>
        <w:rPr>
          <w:b/>
        </w:rPr>
        <w:t>8.2.5</w:t>
      </w:r>
      <w:r>
        <w:rPr>
          <w:rFonts w:eastAsia="仿宋"/>
          <w:b/>
          <w:color w:val="002060"/>
          <w:kern w:val="2"/>
          <w:szCs w:val="24"/>
          <w:lang w:val="en-US" w:bidi="ar-SA"/>
        </w:rPr>
        <w:t xml:space="preserve"> </w:t>
      </w:r>
      <w:r>
        <w:rPr>
          <w:color w:val="FF0000"/>
        </w:rPr>
        <w:t xml:space="preserve"> </w:t>
      </w:r>
      <w:r>
        <w:rPr>
          <w:color w:val="000000" w:themeColor="text1"/>
          <w14:textFill>
            <w14:solidFill>
              <w14:schemeClr w14:val="tx1"/>
            </w14:solidFill>
          </w14:textFill>
        </w:rPr>
        <w:t>支撑拆除时，叠合层混凝土强度应满足：同条件养护的混凝土立方体抗压强度不应小于设计混凝土强度等级的75%。</w:t>
      </w:r>
    </w:p>
    <w:p>
      <w:pPr>
        <w:pStyle w:val="98"/>
        <w:rPr>
          <w:rFonts w:ascii="Times New Roman" w:hAnsi="Times New Roman" w:cs="Times New Roman"/>
        </w:rPr>
      </w:pPr>
      <w:r>
        <w:rPr>
          <w:rFonts w:ascii="Times New Roman" w:hAnsi="Times New Roman" w:cs="Times New Roman"/>
        </w:rPr>
        <w:t>【条文说明】</w:t>
      </w:r>
    </w:p>
    <w:p>
      <w:pPr>
        <w:pStyle w:val="98"/>
        <w:rPr>
          <w:rFonts w:ascii="Times New Roman" w:hAnsi="Times New Roman" w:cs="Times New Roman"/>
          <w:lang w:bidi="en-US"/>
        </w:rPr>
      </w:pPr>
      <w:r>
        <w:rPr>
          <w:rFonts w:hint="eastAsia" w:ascii="Times New Roman" w:hAnsi="Times New Roman" w:cs="Times New Roman"/>
        </w:rPr>
        <w:t>8</w:t>
      </w:r>
      <w:r>
        <w:rPr>
          <w:rFonts w:ascii="Times New Roman" w:hAnsi="Times New Roman" w:cs="Times New Roman"/>
        </w:rPr>
        <w:t>.2.5  支撑的拆除应严格按照条文规定执行，宜根据拆除方法、时间和顺序制定相应的方案。</w:t>
      </w:r>
    </w:p>
    <w:p>
      <w:pPr>
        <w:pStyle w:val="105"/>
        <w:numPr>
          <w:ilvl w:val="0"/>
          <w:numId w:val="0"/>
        </w:numPr>
      </w:pPr>
      <w:r>
        <w:rPr>
          <w:b/>
        </w:rPr>
        <w:t xml:space="preserve">8.2.6  </w:t>
      </w:r>
      <w:r>
        <w:t>安装施工前，应进行测量放线，设置构件安装定位标识。</w:t>
      </w:r>
    </w:p>
    <w:p>
      <w:pPr>
        <w:pStyle w:val="105"/>
        <w:numPr>
          <w:ilvl w:val="0"/>
          <w:numId w:val="0"/>
        </w:numPr>
      </w:pPr>
      <w:r>
        <w:rPr>
          <w:b/>
        </w:rPr>
        <w:t xml:space="preserve">8.2.7  </w:t>
      </w:r>
      <w:r>
        <w:t>安装施工前，应检查复核吊装设备及吊具处于安全操作状态。</w:t>
      </w:r>
    </w:p>
    <w:p>
      <w:pPr>
        <w:pStyle w:val="98"/>
        <w:rPr>
          <w:rFonts w:ascii="Times New Roman" w:hAnsi="Times New Roman" w:cs="Times New Roman"/>
        </w:rPr>
      </w:pPr>
      <w:r>
        <w:rPr>
          <w:rFonts w:ascii="Times New Roman" w:hAnsi="Times New Roman" w:cs="Times New Roman"/>
        </w:rPr>
        <w:t>【条文说明】</w:t>
      </w:r>
    </w:p>
    <w:p>
      <w:pPr>
        <w:pStyle w:val="98"/>
        <w:rPr>
          <w:lang w:bidi="en-US"/>
        </w:rPr>
      </w:pPr>
      <w:r>
        <w:rPr>
          <w:rFonts w:hint="eastAsia" w:ascii="Times New Roman" w:hAnsi="Times New Roman" w:cs="Times New Roman"/>
        </w:rPr>
        <w:t>8</w:t>
      </w:r>
      <w:r>
        <w:rPr>
          <w:rFonts w:ascii="Times New Roman" w:hAnsi="Times New Roman" w:cs="Times New Roman"/>
        </w:rPr>
        <w:t xml:space="preserve">.2.7  </w:t>
      </w:r>
      <w:r>
        <w:rPr>
          <w:rFonts w:hint="eastAsia" w:ascii="Times New Roman" w:hAnsi="Times New Roman" w:cs="Times New Roman"/>
        </w:rPr>
        <w:t>吊装设备应根据构件吊装需求进行匹配性选型，安装施工前，应再次复核吊装设备的吊装能力、吊装器具和吊装环境，满足安全、高效的吊装要求。</w:t>
      </w:r>
    </w:p>
    <w:p>
      <w:pPr>
        <w:pStyle w:val="105"/>
        <w:numPr>
          <w:ilvl w:val="0"/>
          <w:numId w:val="0"/>
        </w:numPr>
      </w:pPr>
      <w:r>
        <w:rPr>
          <w:b/>
        </w:rPr>
        <w:t xml:space="preserve">8.2.8  </w:t>
      </w:r>
      <w:r>
        <w:t>安装施工前，应核实现场环境、天气、道路状况等满足吊装要求。</w:t>
      </w:r>
    </w:p>
    <w:p>
      <w:pPr>
        <w:pStyle w:val="105"/>
        <w:numPr>
          <w:ilvl w:val="0"/>
          <w:numId w:val="0"/>
        </w:numPr>
        <w:rPr>
          <w:bCs/>
        </w:rPr>
      </w:pPr>
      <w:r>
        <w:rPr>
          <w:b/>
        </w:rPr>
        <w:t>8.2.9</w:t>
      </w:r>
      <w:r>
        <w:rPr>
          <w:b/>
          <w:bCs/>
        </w:rPr>
        <w:t xml:space="preserve">  </w:t>
      </w:r>
      <w:r>
        <w:rPr>
          <w:bCs/>
        </w:rPr>
        <w:t>边缘叠合楼板起吊时，吊索与板的夹角不宜小于60°，不应小于45°。</w:t>
      </w:r>
    </w:p>
    <w:p>
      <w:pPr>
        <w:pStyle w:val="105"/>
        <w:numPr>
          <w:ilvl w:val="0"/>
          <w:numId w:val="0"/>
        </w:numPr>
      </w:pPr>
      <w:r>
        <w:rPr>
          <w:b/>
        </w:rPr>
        <w:t xml:space="preserve">8.2.10 </w:t>
      </w:r>
      <w:r>
        <w:rPr>
          <w:lang w:val="en-US"/>
        </w:rPr>
        <w:t>边缘叠合楼板安装施工时应设置可靠支撑</w:t>
      </w:r>
      <w:r>
        <w:t>，</w:t>
      </w:r>
      <w:r>
        <w:rPr>
          <w:lang w:val="en-US"/>
        </w:rPr>
        <w:t>不得直接</w:t>
      </w:r>
      <w:r>
        <w:t>搁置于墙体或梁上。</w:t>
      </w:r>
    </w:p>
    <w:p>
      <w:pPr>
        <w:pStyle w:val="105"/>
        <w:numPr>
          <w:ilvl w:val="0"/>
          <w:numId w:val="0"/>
        </w:numPr>
      </w:pPr>
      <w:r>
        <w:rPr>
          <w:b/>
        </w:rPr>
        <w:t xml:space="preserve">8.2.11 </w:t>
      </w:r>
      <w:r>
        <w:t>楼盖吊装完后应对板底接缝高差进行校核；当叠合板板底接缝高差不满足规范要求时，应将构件重新起吊，通过可调托座进行调节。</w:t>
      </w:r>
    </w:p>
    <w:p>
      <w:pPr>
        <w:pStyle w:val="105"/>
        <w:numPr>
          <w:ilvl w:val="0"/>
          <w:numId w:val="0"/>
        </w:numPr>
      </w:pPr>
      <w:r>
        <w:rPr>
          <w:b/>
          <w:bCs/>
        </w:rPr>
        <w:t>8.2.12</w:t>
      </w:r>
      <w:r>
        <w:t xml:space="preserve">  施工荷载应符合设计要求和现行国家标准《混凝土结构工程施工规范》</w:t>
      </w:r>
    </w:p>
    <w:p>
      <w:pPr>
        <w:spacing w:line="360" w:lineRule="auto"/>
      </w:pPr>
      <w:r>
        <w:t>GB 50666的规定，并应避免单个预制楼板承受较大的集中荷载。</w:t>
      </w:r>
    </w:p>
    <w:p>
      <w:pPr>
        <w:pStyle w:val="105"/>
        <w:numPr>
          <w:ilvl w:val="0"/>
          <w:numId w:val="0"/>
        </w:numPr>
      </w:pPr>
      <w:r>
        <w:rPr>
          <w:b/>
          <w:bCs/>
        </w:rPr>
        <w:t>8.2.13</w:t>
      </w:r>
      <w:r>
        <w:t xml:space="preserve">  当设计对构件连接处有防水要求时，防水施工及材料性能应符合设计要求及国家现行有关标准的规定。</w:t>
      </w:r>
    </w:p>
    <w:p>
      <w:r>
        <w:rPr>
          <w:b/>
          <w:bCs/>
          <w:kern w:val="0"/>
          <w:szCs w:val="22"/>
          <w:lang w:val="zh-CN" w:bidi="en-US"/>
        </w:rPr>
        <w:t>8.2.14</w:t>
      </w:r>
      <w:r>
        <w:t xml:space="preserve"> 预制沉箱安装时</w:t>
      </w:r>
      <w:r>
        <w:rPr>
          <w:rFonts w:hint="eastAsia"/>
        </w:rPr>
        <w:t>，</w:t>
      </w:r>
      <w:r>
        <w:t>应在</w:t>
      </w:r>
      <w:r>
        <w:rPr>
          <w:rFonts w:hint="eastAsia"/>
        </w:rPr>
        <w:t>标高调节件下方墙或梁上布置垫片。</w:t>
      </w:r>
    </w:p>
    <w:p>
      <w:r>
        <w:rPr>
          <w:b/>
          <w:bCs/>
          <w:kern w:val="0"/>
          <w:szCs w:val="22"/>
          <w:lang w:val="zh-CN" w:bidi="en-US"/>
        </w:rPr>
        <w:t>8.2.15</w:t>
      </w:r>
      <w:r>
        <w:t xml:space="preserve"> </w:t>
      </w:r>
      <w:r>
        <w:rPr>
          <w:rFonts w:hint="eastAsia"/>
        </w:rPr>
        <w:t>预制沉箱施工荷载应全部由标高调节件承担。</w:t>
      </w:r>
    </w:p>
    <w:p>
      <w:pPr>
        <w:pStyle w:val="3"/>
        <w:jc w:val="center"/>
      </w:pPr>
      <w:bookmarkStart w:id="87" w:name="_Toc73025278"/>
      <w:bookmarkStart w:id="88" w:name="_Toc54362656"/>
      <w:r>
        <w:t>8.4  叠合层混凝土施工</w:t>
      </w:r>
      <w:bookmarkEnd w:id="87"/>
      <w:bookmarkEnd w:id="88"/>
    </w:p>
    <w:p>
      <w:pPr>
        <w:pStyle w:val="105"/>
        <w:numPr>
          <w:ilvl w:val="0"/>
          <w:numId w:val="0"/>
        </w:numPr>
      </w:pPr>
      <w:r>
        <w:rPr>
          <w:b/>
        </w:rPr>
        <w:t xml:space="preserve">8.3.1  </w:t>
      </w:r>
      <w:r>
        <w:t>叠合层混凝土施工前，应进行隐蔽工程验收。同时，将预制楼板上的杂物清理干净，并浇水充分湿润。施工过程中应符合现行国家标准《混凝土结构工程施工规范》GB 50666有关冬期、高温与雨期施工的相关规定。</w:t>
      </w:r>
    </w:p>
    <w:p>
      <w:pPr>
        <w:pStyle w:val="105"/>
        <w:numPr>
          <w:ilvl w:val="0"/>
          <w:numId w:val="0"/>
        </w:numPr>
      </w:pPr>
      <w:r>
        <w:rPr>
          <w:b/>
        </w:rPr>
        <w:t xml:space="preserve">8.3.2  </w:t>
      </w:r>
      <w:r>
        <w:t>后浇带应按设计要求进行留设和处理，并应符合现行国家标准《混凝土结构工程施工规范》GB 50666的规定。</w:t>
      </w:r>
    </w:p>
    <w:p>
      <w:pPr>
        <w:pStyle w:val="105"/>
        <w:numPr>
          <w:ilvl w:val="0"/>
          <w:numId w:val="0"/>
        </w:numPr>
      </w:pPr>
      <w:r>
        <w:rPr>
          <w:b/>
        </w:rPr>
        <w:t>8.3.3</w:t>
      </w:r>
      <w:r>
        <w:rPr>
          <w:color w:val="FF0000"/>
        </w:rPr>
        <w:t xml:space="preserve">  </w:t>
      </w:r>
      <w:r>
        <w:rPr>
          <w:color w:val="000000" w:themeColor="text1"/>
          <w14:textFill>
            <w14:solidFill>
              <w14:schemeClr w14:val="tx1"/>
            </w14:solidFill>
          </w14:textFill>
        </w:rPr>
        <w:t>浇筑叠合层混凝土时应布料均匀，</w:t>
      </w:r>
      <w:r>
        <w:t>应采用平板振动器振捣密实，以保证楼板的整体性。</w:t>
      </w:r>
    </w:p>
    <w:p>
      <w:pPr>
        <w:pStyle w:val="105"/>
        <w:numPr>
          <w:ilvl w:val="0"/>
          <w:numId w:val="0"/>
        </w:numPr>
      </w:pPr>
      <w:r>
        <w:rPr>
          <w:b/>
        </w:rPr>
        <w:t>8.3.4</w:t>
      </w:r>
      <w:r>
        <w:rPr>
          <w:b/>
          <w:bCs/>
        </w:rPr>
        <w:t xml:space="preserve"> </w:t>
      </w:r>
      <w:r>
        <w:t>采用泵送混凝土浇筑时，应采取措施避免泵送设备超重或冲击力对预制板及临时支撑体系造成影响。</w:t>
      </w:r>
    </w:p>
    <w:p>
      <w:pPr>
        <w:pStyle w:val="98"/>
        <w:rPr>
          <w:rFonts w:ascii="Times New Roman" w:hAnsi="Times New Roman" w:cs="Times New Roman"/>
        </w:rPr>
      </w:pPr>
      <w:r>
        <w:rPr>
          <w:rFonts w:ascii="Times New Roman" w:hAnsi="Times New Roman" w:cs="Times New Roman"/>
        </w:rPr>
        <w:t>【条文说明】</w:t>
      </w:r>
    </w:p>
    <w:p>
      <w:pPr>
        <w:pStyle w:val="98"/>
        <w:rPr>
          <w:lang w:bidi="en-US"/>
        </w:rPr>
      </w:pPr>
      <w:r>
        <w:rPr>
          <w:rFonts w:hint="eastAsia" w:ascii="Times New Roman" w:hAnsi="Times New Roman" w:cs="Times New Roman"/>
        </w:rPr>
        <w:t>8</w:t>
      </w:r>
      <w:r>
        <w:rPr>
          <w:rFonts w:ascii="Times New Roman" w:hAnsi="Times New Roman" w:cs="Times New Roman"/>
        </w:rPr>
        <w:t xml:space="preserve">.3.4  </w:t>
      </w:r>
      <w:r>
        <w:rPr>
          <w:rFonts w:hint="eastAsia" w:ascii="Times New Roman" w:hAnsi="Times New Roman" w:cs="Times New Roman"/>
        </w:rPr>
        <w:t>泵送设备超重或冲击力过大，会影响边缘叠合楼板及支架的安全。</w:t>
      </w:r>
    </w:p>
    <w:p>
      <w:pPr>
        <w:pStyle w:val="105"/>
        <w:numPr>
          <w:ilvl w:val="0"/>
          <w:numId w:val="0"/>
        </w:numPr>
        <w:rPr>
          <w:color w:val="000000" w:themeColor="text1"/>
          <w14:textFill>
            <w14:solidFill>
              <w14:schemeClr w14:val="tx1"/>
            </w14:solidFill>
          </w14:textFill>
        </w:rPr>
      </w:pPr>
      <w:r>
        <w:rPr>
          <w:b/>
          <w:kern w:val="2"/>
          <w:szCs w:val="21"/>
          <w:lang w:val="en-US" w:bidi="ar-SA"/>
        </w:rPr>
        <w:t>8.3.5</w:t>
      </w:r>
      <w:r>
        <w:rPr>
          <w:color w:val="FF0000"/>
        </w:rPr>
        <w:t xml:space="preserve">  </w:t>
      </w:r>
      <w:r>
        <w:rPr>
          <w:color w:val="000000" w:themeColor="text1"/>
          <w14:textFill>
            <w14:solidFill>
              <w14:schemeClr w14:val="tx1"/>
            </w14:solidFill>
          </w14:textFill>
        </w:rPr>
        <w:t>叠合层混凝土浇筑完毕之后应及时进行养护。养护可采用直接浇水、覆盖麻袋或草帘浇水等方法。养护持续时间不得少于7d。</w:t>
      </w:r>
    </w:p>
    <w:p>
      <w:pPr>
        <w:pStyle w:val="98"/>
        <w:rPr>
          <w:rFonts w:ascii="Times New Roman" w:hAnsi="Times New Roman" w:cs="Times New Roman"/>
        </w:rPr>
      </w:pPr>
      <w:r>
        <w:rPr>
          <w:rFonts w:ascii="Times New Roman" w:hAnsi="Times New Roman" w:cs="Times New Roman"/>
        </w:rPr>
        <w:t>【条文说明】</w:t>
      </w:r>
    </w:p>
    <w:p>
      <w:pPr>
        <w:pStyle w:val="98"/>
        <w:rPr>
          <w:lang w:bidi="en-US"/>
        </w:rPr>
      </w:pPr>
      <w:r>
        <w:rPr>
          <w:rFonts w:hint="eastAsia" w:ascii="Times New Roman" w:hAnsi="Times New Roman" w:cs="Times New Roman"/>
        </w:rPr>
        <w:t>8</w:t>
      </w:r>
      <w:r>
        <w:rPr>
          <w:rFonts w:ascii="Times New Roman" w:hAnsi="Times New Roman" w:cs="Times New Roman"/>
        </w:rPr>
        <w:t xml:space="preserve">.3.5  </w:t>
      </w:r>
      <w:r>
        <w:rPr>
          <w:rFonts w:hint="eastAsia" w:ascii="Times New Roman" w:hAnsi="Times New Roman" w:cs="Times New Roman"/>
        </w:rPr>
        <w:t>冬期施工时，应按现行国家标准有关冬期施工的要求采取相应措施。</w:t>
      </w:r>
    </w:p>
    <w:p>
      <w:pPr>
        <w:pStyle w:val="105"/>
        <w:numPr>
          <w:ilvl w:val="0"/>
          <w:numId w:val="0"/>
        </w:numPr>
        <w:rPr>
          <w:color w:val="000000" w:themeColor="text1"/>
          <w14:textFill>
            <w14:solidFill>
              <w14:schemeClr w14:val="tx1"/>
            </w14:solidFill>
          </w14:textFill>
        </w:rPr>
      </w:pPr>
      <w:r>
        <w:rPr>
          <w:b/>
          <w:kern w:val="2"/>
          <w:szCs w:val="21"/>
          <w:lang w:val="en-US" w:bidi="ar-SA"/>
        </w:rPr>
        <w:t xml:space="preserve">8.3.6 </w:t>
      </w:r>
      <w:r>
        <w:rPr>
          <w:b/>
          <w:color w:val="FF0000"/>
        </w:rPr>
        <w:t xml:space="preserve"> </w:t>
      </w:r>
      <w:r>
        <w:t>同一配合比的混凝土，每工作班且建筑面积不超过1000m</w:t>
      </w:r>
      <w:r>
        <w:rPr>
          <w:vertAlign w:val="superscript"/>
        </w:rPr>
        <w:t>2</w:t>
      </w:r>
      <w:r>
        <w:t>应制作一组标准养护试件，同一楼层应制作不少于3组标准养护试件。</w:t>
      </w:r>
    </w:p>
    <w:p>
      <w:pPr>
        <w:pStyle w:val="2"/>
      </w:pPr>
      <w:bookmarkStart w:id="89" w:name="_Toc48638603"/>
      <w:bookmarkStart w:id="90" w:name="_Toc54362657"/>
      <w:bookmarkStart w:id="91" w:name="_Toc73025279"/>
      <w:r>
        <w:t xml:space="preserve">9  </w:t>
      </w:r>
      <w:bookmarkEnd w:id="89"/>
      <w:r>
        <w:t>质量验收</w:t>
      </w:r>
      <w:bookmarkEnd w:id="90"/>
      <w:bookmarkEnd w:id="91"/>
    </w:p>
    <w:p>
      <w:pPr>
        <w:pStyle w:val="3"/>
        <w:jc w:val="center"/>
      </w:pPr>
      <w:bookmarkStart w:id="92" w:name="_Toc48638604"/>
      <w:bookmarkStart w:id="93" w:name="_Toc54362658"/>
      <w:bookmarkStart w:id="94" w:name="_Toc73025280"/>
      <w:r>
        <w:t xml:space="preserve">9.1  </w:t>
      </w:r>
      <w:bookmarkEnd w:id="92"/>
      <w:bookmarkEnd w:id="93"/>
      <w:r>
        <w:t>一般规定</w:t>
      </w:r>
      <w:bookmarkEnd w:id="94"/>
    </w:p>
    <w:p>
      <w:pPr>
        <w:pStyle w:val="105"/>
        <w:numPr>
          <w:ilvl w:val="0"/>
          <w:numId w:val="0"/>
        </w:numPr>
      </w:pPr>
      <w:r>
        <w:rPr>
          <w:b/>
          <w:bCs/>
          <w:kern w:val="2"/>
          <w:szCs w:val="21"/>
          <w:lang w:val="en-US" w:bidi="ar-SA"/>
        </w:rPr>
        <w:t xml:space="preserve">9.1.1  </w:t>
      </w:r>
      <w:r>
        <w:rPr>
          <w:bCs/>
        </w:rPr>
        <w:t>边缘叠合楼板施工</w:t>
      </w:r>
      <w:r>
        <w:t>应按</w:t>
      </w:r>
      <w:r>
        <w:rPr>
          <w:bCs/>
        </w:rPr>
        <w:t>现行国家标准《</w:t>
      </w:r>
      <w:r>
        <w:t>建筑工程施工质量验收统一标准</w:t>
      </w:r>
      <w:r>
        <w:rPr>
          <w:bCs/>
        </w:rPr>
        <w:t>》</w:t>
      </w:r>
      <w:r>
        <w:t>GB 50300</w:t>
      </w:r>
      <w:r>
        <w:rPr>
          <w:bCs/>
        </w:rPr>
        <w:t>的有关规定</w:t>
      </w:r>
      <w:r>
        <w:t>进行单位工程、分部工程、分项工程和检验批的划分和质量验收。</w:t>
      </w:r>
    </w:p>
    <w:p>
      <w:pPr>
        <w:pStyle w:val="98"/>
        <w:rPr>
          <w:bCs/>
          <w:smallCaps/>
        </w:rPr>
      </w:pPr>
      <w:r>
        <w:rPr>
          <w:rFonts w:hint="eastAsia"/>
          <w:bCs/>
          <w:smallCaps/>
        </w:rPr>
        <w:t>【条文说明】</w:t>
      </w:r>
    </w:p>
    <w:p>
      <w:pPr>
        <w:pStyle w:val="98"/>
        <w:rPr>
          <w:lang w:bidi="en-US"/>
        </w:rPr>
      </w:pPr>
      <w:r>
        <w:rPr>
          <w:rFonts w:ascii="Times New Roman" w:hAnsi="Times New Roman" w:cs="Times New Roman"/>
          <w:bCs/>
          <w:smallCaps/>
        </w:rPr>
        <w:t xml:space="preserve">9.1.1  </w:t>
      </w:r>
      <w:r>
        <w:rPr>
          <w:rFonts w:hint="eastAsia" w:ascii="Times New Roman" w:hAnsi="Times New Roman" w:cs="Times New Roman"/>
          <w:bCs/>
          <w:smallCaps/>
        </w:rPr>
        <w:t>混凝土结构子分部</w:t>
      </w:r>
      <w:r>
        <w:rPr>
          <w:rFonts w:ascii="Times New Roman" w:hAnsi="Times New Roman" w:cs="Times New Roman"/>
          <w:bCs/>
          <w:smallCaps/>
        </w:rPr>
        <w:t>工程</w:t>
      </w:r>
      <w:r>
        <w:rPr>
          <w:rFonts w:hint="eastAsia" w:ascii="Times New Roman" w:hAnsi="Times New Roman" w:cs="Times New Roman"/>
          <w:bCs/>
          <w:smallCaps/>
        </w:rPr>
        <w:t>可划分为模板、钢筋、混凝土、预应力、边缘叠合楼板底板、现浇叠合层等分项工程，各分项工程可划分为若干检验批。</w:t>
      </w:r>
    </w:p>
    <w:p>
      <w:pPr>
        <w:pStyle w:val="105"/>
        <w:numPr>
          <w:ilvl w:val="0"/>
          <w:numId w:val="0"/>
        </w:numPr>
        <w:rPr>
          <w:bCs/>
        </w:rPr>
      </w:pPr>
      <w:r>
        <w:rPr>
          <w:b/>
          <w:bCs/>
        </w:rPr>
        <w:t xml:space="preserve">9.1.2  </w:t>
      </w:r>
      <w:r>
        <w:rPr>
          <w:bCs/>
        </w:rPr>
        <w:t>边缘叠合楼板底板的进场质量验收应符合现行国家标准《混凝土结构工程施工质量验收规范》GB 50204的有关规定。</w:t>
      </w:r>
    </w:p>
    <w:p>
      <w:pPr>
        <w:pStyle w:val="105"/>
        <w:numPr>
          <w:ilvl w:val="0"/>
          <w:numId w:val="0"/>
        </w:numPr>
      </w:pPr>
      <w:r>
        <w:rPr>
          <w:b/>
          <w:bCs/>
        </w:rPr>
        <w:t xml:space="preserve">9.1.3  </w:t>
      </w:r>
      <w:r>
        <w:t>施工用的原材料、部品、构配件均应按检验批进行进场验收。</w:t>
      </w:r>
    </w:p>
    <w:p>
      <w:pPr>
        <w:pStyle w:val="105"/>
        <w:numPr>
          <w:ilvl w:val="0"/>
          <w:numId w:val="0"/>
        </w:numPr>
      </w:pPr>
      <w:r>
        <w:rPr>
          <w:b/>
          <w:bCs/>
          <w:kern w:val="2"/>
          <w:szCs w:val="21"/>
          <w:lang w:val="en-US" w:bidi="ar-SA"/>
        </w:rPr>
        <w:t xml:space="preserve">9.1.4  </w:t>
      </w:r>
      <w:r>
        <w:t>浇筑混凝土之前，应进行隐蔽工程验收。隐蔽工程验收应包括下列主要内容：</w:t>
      </w:r>
    </w:p>
    <w:p>
      <w:pPr>
        <w:spacing w:line="312" w:lineRule="auto"/>
        <w:rPr>
          <w:lang w:bidi="en-US"/>
        </w:rPr>
      </w:pPr>
      <w:r>
        <w:rPr>
          <w:lang w:bidi="en-US"/>
        </w:rPr>
        <w:t xml:space="preserve">   </w:t>
      </w:r>
      <w:r>
        <w:rPr>
          <w:b/>
          <w:lang w:bidi="en-US"/>
        </w:rPr>
        <w:t>1</w:t>
      </w:r>
      <w:r>
        <w:rPr>
          <w:lang w:bidi="en-US"/>
        </w:rPr>
        <w:t xml:space="preserve">  混凝土粗糙面的质量。</w:t>
      </w:r>
    </w:p>
    <w:p>
      <w:pPr>
        <w:spacing w:line="312" w:lineRule="auto"/>
        <w:rPr>
          <w:lang w:bidi="en-US"/>
        </w:rPr>
      </w:pPr>
      <w:r>
        <w:rPr>
          <w:lang w:bidi="en-US"/>
        </w:rPr>
        <w:t xml:space="preserve">   </w:t>
      </w:r>
      <w:r>
        <w:rPr>
          <w:b/>
          <w:lang w:bidi="en-US"/>
        </w:rPr>
        <w:t>2</w:t>
      </w:r>
      <w:r>
        <w:rPr>
          <w:lang w:bidi="en-US"/>
        </w:rPr>
        <w:t xml:space="preserve">  钢筋的牌号、规格、数量、位置、间距，箍筋弯钩的弯折角度及平直度长度。</w:t>
      </w:r>
    </w:p>
    <w:p>
      <w:pPr>
        <w:spacing w:line="312" w:lineRule="auto"/>
        <w:rPr>
          <w:lang w:bidi="en-US"/>
        </w:rPr>
      </w:pPr>
      <w:r>
        <w:rPr>
          <w:lang w:bidi="en-US"/>
        </w:rPr>
        <w:t xml:space="preserve">   </w:t>
      </w:r>
      <w:r>
        <w:rPr>
          <w:b/>
          <w:lang w:bidi="en-US"/>
        </w:rPr>
        <w:t>3</w:t>
      </w:r>
      <w:r>
        <w:rPr>
          <w:lang w:bidi="en-US"/>
        </w:rPr>
        <w:t xml:space="preserve">  钢筋的连接方式、接头位置、接头数量、接头面积百分率、搭接长度、锚固方式及锚固长度。</w:t>
      </w:r>
    </w:p>
    <w:p>
      <w:pPr>
        <w:spacing w:line="312" w:lineRule="auto"/>
        <w:ind w:firstLine="361" w:firstLineChars="150"/>
        <w:rPr>
          <w:lang w:bidi="en-US"/>
        </w:rPr>
      </w:pPr>
      <w:r>
        <w:rPr>
          <w:b/>
          <w:lang w:bidi="en-US"/>
        </w:rPr>
        <w:t>4</w:t>
      </w:r>
      <w:r>
        <w:rPr>
          <w:lang w:bidi="en-US"/>
        </w:rPr>
        <w:t xml:space="preserve">  预埋件、预留管线的规格、数量、位置。</w:t>
      </w:r>
    </w:p>
    <w:p>
      <w:pPr>
        <w:spacing w:line="312" w:lineRule="auto"/>
        <w:ind w:firstLine="361" w:firstLineChars="150"/>
        <w:rPr>
          <w:lang w:bidi="en-US"/>
        </w:rPr>
      </w:pPr>
      <w:r>
        <w:rPr>
          <w:b/>
          <w:lang w:bidi="en-US"/>
        </w:rPr>
        <w:t>5</w:t>
      </w:r>
      <w:r>
        <w:rPr>
          <w:lang w:bidi="en-US"/>
        </w:rPr>
        <w:t xml:space="preserve">  其他隐蔽工程。</w:t>
      </w:r>
    </w:p>
    <w:p>
      <w:pPr>
        <w:pStyle w:val="105"/>
        <w:numPr>
          <w:ilvl w:val="0"/>
          <w:numId w:val="0"/>
        </w:numPr>
      </w:pPr>
      <w:r>
        <w:rPr>
          <w:b/>
          <w:bCs/>
          <w:lang w:bidi="ar-SA"/>
        </w:rPr>
        <w:t>9.1.5</w:t>
      </w:r>
      <w:r>
        <w:rPr>
          <w:b/>
          <w:bCs/>
        </w:rPr>
        <w:t xml:space="preserve">  </w:t>
      </w:r>
      <w:r>
        <w:t>各分项工程检验批的划分可根据与施工方式相一致且便于控制施工质量的原则，按工作班、楼层、结构缝或施工段划分。</w:t>
      </w:r>
    </w:p>
    <w:p>
      <w:pPr>
        <w:pStyle w:val="3"/>
        <w:jc w:val="center"/>
      </w:pPr>
      <w:bookmarkStart w:id="95" w:name="_Toc73025281"/>
      <w:r>
        <w:t>9.2  进场验收</w:t>
      </w:r>
      <w:bookmarkEnd w:id="95"/>
    </w:p>
    <w:p>
      <w:pPr>
        <w:numPr>
          <w:ilvl w:val="1"/>
          <w:numId w:val="1"/>
        </w:numPr>
        <w:jc w:val="center"/>
        <w:rPr>
          <w:szCs w:val="24"/>
        </w:rPr>
      </w:pPr>
      <w:r>
        <w:rPr>
          <w:szCs w:val="24"/>
        </w:rPr>
        <w:t>Ⅰ主控项目</w:t>
      </w:r>
    </w:p>
    <w:p>
      <w:pPr>
        <w:pStyle w:val="105"/>
        <w:numPr>
          <w:ilvl w:val="0"/>
          <w:numId w:val="0"/>
        </w:numPr>
      </w:pPr>
      <w:r>
        <w:rPr>
          <w:b/>
          <w:bCs/>
        </w:rPr>
        <w:t xml:space="preserve">9.2.1  </w:t>
      </w:r>
      <w:r>
        <w:t>进入现场的楼盖质量应符合本标准的相关规定和设计的有关要求。</w:t>
      </w:r>
    </w:p>
    <w:p>
      <w:pPr>
        <w:spacing w:line="312" w:lineRule="auto"/>
        <w:ind w:firstLine="480" w:firstLineChars="200"/>
      </w:pPr>
      <w:r>
        <w:t>检查数量：全数检查。</w:t>
      </w:r>
    </w:p>
    <w:p>
      <w:pPr>
        <w:spacing w:line="312" w:lineRule="auto"/>
        <w:ind w:firstLine="480" w:firstLineChars="200"/>
      </w:pPr>
      <w:r>
        <w:t>检验方法：观察检查、检查质量证明文件或质量验收记录。</w:t>
      </w:r>
    </w:p>
    <w:p>
      <w:pPr>
        <w:pStyle w:val="105"/>
        <w:numPr>
          <w:ilvl w:val="0"/>
          <w:numId w:val="0"/>
        </w:numPr>
        <w:rPr>
          <w:color w:val="000000" w:themeColor="text1"/>
          <w:kern w:val="2"/>
          <w:szCs w:val="21"/>
          <w:lang w:val="en-US" w:bidi="ar-SA"/>
          <w14:textFill>
            <w14:solidFill>
              <w14:schemeClr w14:val="tx1"/>
            </w14:solidFill>
          </w14:textFill>
        </w:rPr>
      </w:pPr>
      <w:r>
        <w:rPr>
          <w:b/>
          <w:bCs/>
        </w:rPr>
        <w:t xml:space="preserve">9.2.2  </w:t>
      </w:r>
      <w:r>
        <w:rPr>
          <w:color w:val="000000" w:themeColor="text1"/>
          <w:kern w:val="2"/>
          <w:szCs w:val="21"/>
          <w:lang w:val="en-US" w:bidi="ar-SA"/>
          <w14:textFill>
            <w14:solidFill>
              <w14:schemeClr w14:val="tx1"/>
            </w14:solidFill>
          </w14:textFill>
        </w:rPr>
        <w:t>构件上应有产品型号、生产单位、生产日期和质量验收标识。构件上的预埋件和预留孔洞的规格、位置和数量应满足设计要求。</w:t>
      </w:r>
    </w:p>
    <w:p>
      <w:pPr>
        <w:spacing w:line="312" w:lineRule="auto"/>
        <w:ind w:firstLine="480" w:firstLineChars="200"/>
      </w:pPr>
      <w:r>
        <w:t>检查数量：全数检查。</w:t>
      </w:r>
    </w:p>
    <w:p>
      <w:pPr>
        <w:spacing w:line="312" w:lineRule="auto"/>
        <w:ind w:firstLine="480" w:firstLineChars="200"/>
      </w:pPr>
      <w:r>
        <w:t>检验方法：观察。</w:t>
      </w:r>
    </w:p>
    <w:p>
      <w:pPr>
        <w:pStyle w:val="105"/>
        <w:numPr>
          <w:ilvl w:val="0"/>
          <w:numId w:val="0"/>
        </w:numPr>
      </w:pPr>
      <w:r>
        <w:rPr>
          <w:b/>
          <w:bCs/>
        </w:rPr>
        <w:t xml:space="preserve">9.2.3  </w:t>
      </w:r>
      <w:r>
        <w:t>外观质量不应有严重缺陷，且不应有影响结构性能和安装、使用功能的尺寸偏差。</w:t>
      </w:r>
    </w:p>
    <w:p>
      <w:pPr>
        <w:spacing w:line="312" w:lineRule="auto"/>
        <w:ind w:firstLine="480" w:firstLineChars="200"/>
      </w:pPr>
      <w:r>
        <w:t>检查数量：全数检查。</w:t>
      </w:r>
    </w:p>
    <w:p>
      <w:pPr>
        <w:spacing w:line="312" w:lineRule="auto"/>
        <w:ind w:firstLine="480" w:firstLineChars="200"/>
      </w:pPr>
      <w:r>
        <w:t>检验方法：观察，量测。</w:t>
      </w:r>
    </w:p>
    <w:p>
      <w:pPr>
        <w:pStyle w:val="105"/>
        <w:numPr>
          <w:ilvl w:val="0"/>
          <w:numId w:val="0"/>
        </w:numPr>
      </w:pPr>
      <w:r>
        <w:rPr>
          <w:b/>
          <w:bCs/>
        </w:rPr>
        <w:t xml:space="preserve">9.2.4  </w:t>
      </w:r>
      <w:r>
        <w:t>构件进场时，应进行施工工艺检验。</w:t>
      </w:r>
    </w:p>
    <w:p>
      <w:pPr>
        <w:spacing w:line="312" w:lineRule="auto"/>
        <w:ind w:firstLine="480" w:firstLineChars="200"/>
      </w:pPr>
      <w:r>
        <w:t>检查数量：按工程项目每一项目第一批楼盖进场时，随机抽取2个进行检验。</w:t>
      </w:r>
    </w:p>
    <w:p>
      <w:pPr>
        <w:spacing w:line="312" w:lineRule="auto"/>
        <w:ind w:firstLine="480" w:firstLineChars="200"/>
      </w:pPr>
      <w:r>
        <w:t>检验方法：按本标准以及叠合层混凝土浇筑的专项施工方案进行工艺检验。</w:t>
      </w:r>
    </w:p>
    <w:bookmarkEnd w:id="1"/>
    <w:bookmarkEnd w:id="2"/>
    <w:bookmarkEnd w:id="3"/>
    <w:p>
      <w:pPr>
        <w:jc w:val="center"/>
      </w:pPr>
      <w:r>
        <w:t>Ⅱ 一般项目</w:t>
      </w:r>
    </w:p>
    <w:p>
      <w:pPr>
        <w:pStyle w:val="105"/>
        <w:numPr>
          <w:ilvl w:val="0"/>
          <w:numId w:val="0"/>
        </w:numPr>
      </w:pPr>
      <w:r>
        <w:rPr>
          <w:b/>
          <w:bCs/>
        </w:rPr>
        <w:t xml:space="preserve">9.2.5 </w:t>
      </w:r>
      <w:r>
        <w:t>外观质量不宜有一般缺陷。对已经出现的一般缺陷，应按技术处理方案进行处理，并重新检查验收。</w:t>
      </w:r>
    </w:p>
    <w:p>
      <w:pPr>
        <w:spacing w:line="312" w:lineRule="auto"/>
        <w:ind w:firstLine="480" w:firstLineChars="200"/>
      </w:pPr>
      <w:r>
        <w:t>检查数量：全数检查。</w:t>
      </w:r>
    </w:p>
    <w:p>
      <w:pPr>
        <w:spacing w:line="312" w:lineRule="auto"/>
        <w:ind w:firstLine="480" w:firstLineChars="200"/>
      </w:pPr>
      <w:r>
        <w:t>检查方法：观察，检查处理记录。</w:t>
      </w:r>
    </w:p>
    <w:p>
      <w:pPr>
        <w:pStyle w:val="105"/>
        <w:numPr>
          <w:ilvl w:val="0"/>
          <w:numId w:val="0"/>
        </w:numPr>
      </w:pPr>
      <w:r>
        <w:rPr>
          <w:b/>
          <w:bCs/>
        </w:rPr>
        <w:t xml:space="preserve">9.2.6 </w:t>
      </w:r>
      <w:r>
        <w:t>尺寸偏差及预埋件、预留孔洞位置的检验方法应符合表7.3.11的规定。</w:t>
      </w:r>
    </w:p>
    <w:p>
      <w:pPr>
        <w:ind w:firstLine="480" w:firstLineChars="200"/>
      </w:pPr>
      <w:r>
        <w:t>检查数量：同一类型的腔体，不超过100个为一批，每批应抽查构件数量的5%，且不应少于3个。</w:t>
      </w:r>
    </w:p>
    <w:p>
      <w:pPr>
        <w:pStyle w:val="3"/>
        <w:jc w:val="center"/>
      </w:pPr>
      <w:bookmarkStart w:id="96" w:name="_Toc73025282"/>
      <w:r>
        <w:t>9.3  安装验收</w:t>
      </w:r>
      <w:bookmarkEnd w:id="96"/>
    </w:p>
    <w:p>
      <w:pPr>
        <w:jc w:val="center"/>
      </w:pPr>
      <w:r>
        <w:t>Ⅰ 主控项目</w:t>
      </w:r>
    </w:p>
    <w:p>
      <w:pPr>
        <w:pStyle w:val="105"/>
        <w:numPr>
          <w:ilvl w:val="0"/>
          <w:numId w:val="0"/>
        </w:numPr>
      </w:pPr>
      <w:r>
        <w:rPr>
          <w:b/>
          <w:bCs/>
        </w:rPr>
        <w:t>9.3.1</w:t>
      </w:r>
      <w:r>
        <w:t>楼盖安装时的临时固定措施应符合设计、专项施工方案要求及国家现行有关标准的规定。</w:t>
      </w:r>
    </w:p>
    <w:p>
      <w:pPr>
        <w:ind w:firstLine="480" w:firstLineChars="200"/>
        <w:rPr>
          <w:lang w:bidi="en-US"/>
        </w:rPr>
      </w:pPr>
      <w:r>
        <w:rPr>
          <w:lang w:bidi="en-US"/>
        </w:rPr>
        <w:t>检查数量：全数检查。</w:t>
      </w:r>
    </w:p>
    <w:p>
      <w:pPr>
        <w:ind w:firstLine="480" w:firstLineChars="200"/>
        <w:rPr>
          <w:lang w:bidi="en-US"/>
        </w:rPr>
      </w:pPr>
      <w:r>
        <w:rPr>
          <w:lang w:bidi="en-US"/>
        </w:rPr>
        <w:t>检验方法：观察检查，检查施工方案、施工记录或设计文件。</w:t>
      </w:r>
    </w:p>
    <w:p>
      <w:pPr>
        <w:pStyle w:val="105"/>
        <w:numPr>
          <w:ilvl w:val="0"/>
          <w:numId w:val="0"/>
        </w:numPr>
      </w:pPr>
      <w:r>
        <w:rPr>
          <w:b/>
          <w:bCs/>
        </w:rPr>
        <w:t>9.3.2</w:t>
      </w:r>
      <w:r>
        <w:t>楼盖接缝的防水性能应满足设计要求。</w:t>
      </w:r>
    </w:p>
    <w:p>
      <w:pPr>
        <w:ind w:firstLine="480"/>
      </w:pPr>
      <w:r>
        <w:t>检查数量：按批检验。每1000m</w:t>
      </w:r>
      <w:r>
        <w:rPr>
          <w:vertAlign w:val="superscript"/>
        </w:rPr>
        <w:t>2</w:t>
      </w:r>
      <w:r>
        <w:t>外墙面积应划分为一个检验批，不足1000m</w:t>
      </w:r>
      <w:r>
        <w:rPr>
          <w:vertAlign w:val="superscript"/>
        </w:rPr>
        <w:t>2</w:t>
      </w:r>
      <w:r>
        <w:t>时也应划分为一个检验批；每个检验批每100m</w:t>
      </w:r>
      <w:r>
        <w:rPr>
          <w:vertAlign w:val="superscript"/>
        </w:rPr>
        <w:t>2</w:t>
      </w:r>
      <w:r>
        <w:t>应至少抽查一处，每处不得少于10m</w:t>
      </w:r>
      <w:r>
        <w:rPr>
          <w:vertAlign w:val="superscript"/>
        </w:rPr>
        <w:t>2</w:t>
      </w:r>
      <w:r>
        <w:t>。</w:t>
      </w:r>
    </w:p>
    <w:p>
      <w:pPr>
        <w:ind w:firstLine="480"/>
      </w:pPr>
      <w:r>
        <w:t>检验方法：检查现场淋水试验报告。</w:t>
      </w:r>
    </w:p>
    <w:p>
      <w:pPr>
        <w:jc w:val="center"/>
      </w:pPr>
      <w:r>
        <w:t>Ⅱ 一般项目</w:t>
      </w:r>
    </w:p>
    <w:p>
      <w:pPr>
        <w:pStyle w:val="105"/>
        <w:numPr>
          <w:ilvl w:val="0"/>
          <w:numId w:val="0"/>
        </w:numPr>
      </w:pPr>
      <w:r>
        <w:rPr>
          <w:b/>
          <w:bCs/>
        </w:rPr>
        <w:t xml:space="preserve">9.3.3 </w:t>
      </w:r>
      <w:r>
        <w:t xml:space="preserve">分隔缝构造处理和开孔以及管线、设备安装固定应满足设计要求。 </w:t>
      </w:r>
    </w:p>
    <w:p>
      <w:pPr>
        <w:ind w:firstLine="480" w:firstLineChars="200"/>
      </w:pPr>
      <w:r>
        <w:t>检查数量：全数检查。</w:t>
      </w:r>
    </w:p>
    <w:p>
      <w:pPr>
        <w:ind w:firstLine="480" w:firstLineChars="200"/>
      </w:pPr>
      <w:r>
        <w:t>检验方法：观察、尺、手扳检查，核查隐蔽工程验收记录。</w:t>
      </w:r>
    </w:p>
    <w:p>
      <w:pPr>
        <w:pStyle w:val="3"/>
        <w:jc w:val="center"/>
      </w:pPr>
      <w:bookmarkStart w:id="97" w:name="_Toc24102523"/>
      <w:bookmarkStart w:id="98" w:name="_Toc73025283"/>
      <w:r>
        <w:t>9.4  混凝土分项工程验收</w:t>
      </w:r>
      <w:bookmarkEnd w:id="97"/>
      <w:bookmarkEnd w:id="98"/>
    </w:p>
    <w:p>
      <w:pPr>
        <w:jc w:val="center"/>
      </w:pPr>
      <w:r>
        <w:t>Ⅰ  主控项目</w:t>
      </w:r>
    </w:p>
    <w:p>
      <w:pPr>
        <w:pStyle w:val="105"/>
        <w:numPr>
          <w:ilvl w:val="0"/>
          <w:numId w:val="0"/>
        </w:numPr>
      </w:pPr>
      <w:r>
        <w:rPr>
          <w:b/>
          <w:bCs/>
        </w:rPr>
        <w:t>9.4.1</w:t>
      </w:r>
      <w:r>
        <w:t xml:space="preserve">  混凝土试块的留置与检验应符合现行国家标准《混凝土结构工程施工质量验收规范》GB 50204的有关规定。</w:t>
      </w:r>
    </w:p>
    <w:p>
      <w:pPr>
        <w:pStyle w:val="105"/>
        <w:numPr>
          <w:ilvl w:val="0"/>
          <w:numId w:val="0"/>
        </w:numPr>
      </w:pPr>
      <w:r>
        <w:rPr>
          <w:b/>
        </w:rPr>
        <w:t>9.4.2</w:t>
      </w:r>
      <w:r>
        <w:t xml:space="preserve">  后浇混凝土强度应符合设计要求。</w:t>
      </w:r>
    </w:p>
    <w:p>
      <w:pPr>
        <w:spacing w:line="300" w:lineRule="auto"/>
        <w:ind w:firstLine="480" w:firstLineChars="200"/>
      </w:pPr>
      <w:r>
        <w:t>检查数量：按批检验。</w:t>
      </w:r>
    </w:p>
    <w:p>
      <w:pPr>
        <w:spacing w:line="300" w:lineRule="auto"/>
        <w:ind w:firstLine="480" w:firstLineChars="200"/>
      </w:pPr>
      <w:r>
        <w:t>检验方法：按现行国家标准《混凝土强度检验评定标准》GB/T 50107的要求进行。</w:t>
      </w:r>
    </w:p>
    <w:p>
      <w:pPr>
        <w:pStyle w:val="105"/>
        <w:numPr>
          <w:ilvl w:val="0"/>
          <w:numId w:val="0"/>
        </w:numPr>
      </w:pPr>
      <w:r>
        <w:rPr>
          <w:b/>
        </w:rPr>
        <w:t>9.4.3</w:t>
      </w:r>
      <w:r>
        <w:t xml:space="preserve">  混凝土硬化后，后浇混凝土之间不得有空鼓。出现空鼓时，应打开进行修补、处理。</w:t>
      </w:r>
    </w:p>
    <w:p>
      <w:pPr>
        <w:ind w:firstLine="480"/>
      </w:pPr>
      <w:r>
        <w:t>检查数量：按楼层、结构缝或施工段划分检验批，应按有代表性的墙体查10%，且不应少于3个，每个楼盖选择上部、中部、下部合计不少于3点敲击。</w:t>
      </w:r>
    </w:p>
    <w:p>
      <w:pPr>
        <w:ind w:firstLine="480"/>
      </w:pPr>
      <w:r>
        <w:t>检验方法：小锤敲击，检查处理记录。</w:t>
      </w:r>
    </w:p>
    <w:p>
      <w:pPr>
        <w:pStyle w:val="105"/>
        <w:numPr>
          <w:ilvl w:val="0"/>
          <w:numId w:val="0"/>
        </w:numPr>
      </w:pPr>
      <w:r>
        <w:rPr>
          <w:b/>
        </w:rPr>
        <w:t>9.4.4</w:t>
      </w:r>
      <w:r>
        <w:t xml:space="preserve">  楼盖结构施工后，其外观质量不应有严重缺陷，且不应有影响结构性能和安装、使用功能的尺寸偏差。</w:t>
      </w:r>
    </w:p>
    <w:p>
      <w:pPr>
        <w:spacing w:line="300" w:lineRule="auto"/>
        <w:ind w:firstLine="480" w:firstLineChars="200"/>
        <w:rPr>
          <w:lang w:bidi="en-US"/>
        </w:rPr>
      </w:pPr>
      <w:r>
        <w:rPr>
          <w:lang w:bidi="en-US"/>
        </w:rPr>
        <w:t>检查数量：全数检查。</w:t>
      </w:r>
    </w:p>
    <w:p>
      <w:pPr>
        <w:spacing w:line="300" w:lineRule="auto"/>
        <w:rPr>
          <w:lang w:bidi="en-US"/>
        </w:rPr>
      </w:pPr>
      <w:r>
        <w:rPr>
          <w:lang w:bidi="en-US"/>
        </w:rPr>
        <w:t xml:space="preserve">    检验方法：观察，量测；检查处理记录。</w:t>
      </w:r>
    </w:p>
    <w:p>
      <w:pPr>
        <w:rPr>
          <w:rFonts w:eastAsia="仿宋"/>
          <w:color w:val="2F5496"/>
        </w:rPr>
      </w:pPr>
    </w:p>
    <w:p>
      <w:pPr>
        <w:jc w:val="center"/>
      </w:pPr>
      <w:r>
        <w:t>Ⅱ  一般项目</w:t>
      </w:r>
    </w:p>
    <w:p>
      <w:pPr>
        <w:pStyle w:val="105"/>
        <w:numPr>
          <w:ilvl w:val="0"/>
          <w:numId w:val="0"/>
        </w:numPr>
      </w:pPr>
      <w:r>
        <w:rPr>
          <w:b/>
        </w:rPr>
        <w:t>9.4.5</w:t>
      </w:r>
      <w:r>
        <w:t xml:space="preserve">  楼盖结构施工后，外观质量不应有一般缺陷，对出现的一般缺陷应按技术处理方案进行处理，并重新检查验收。</w:t>
      </w:r>
    </w:p>
    <w:p>
      <w:pPr>
        <w:rPr>
          <w:lang w:bidi="en-US"/>
        </w:rPr>
      </w:pPr>
      <w:r>
        <w:rPr>
          <w:lang w:bidi="en-US"/>
        </w:rPr>
        <w:t xml:space="preserve">   检查数量：全数检查。</w:t>
      </w:r>
    </w:p>
    <w:p>
      <w:pPr>
        <w:rPr>
          <w:lang w:bidi="en-US"/>
        </w:rPr>
      </w:pPr>
      <w:r>
        <w:rPr>
          <w:lang w:bidi="en-US"/>
        </w:rPr>
        <w:t xml:space="preserve">   检验方法：观察，检查处理记录。</w:t>
      </w:r>
    </w:p>
    <w:p>
      <w:pPr>
        <w:pStyle w:val="105"/>
        <w:numPr>
          <w:ilvl w:val="0"/>
          <w:numId w:val="0"/>
        </w:numPr>
      </w:pPr>
      <w:r>
        <w:rPr>
          <w:b/>
        </w:rPr>
        <w:t>9.4.6</w:t>
      </w:r>
      <w:r>
        <w:t xml:space="preserve">  楼盖结构施工后，尺寸允许偏差及检验方法应满足表9.4.6的要求。</w:t>
      </w:r>
    </w:p>
    <w:p>
      <w:pPr>
        <w:ind w:firstLine="480" w:firstLineChars="200"/>
        <w:rPr>
          <w:lang w:bidi="en-US"/>
        </w:rPr>
      </w:pPr>
      <w:r>
        <w:rPr>
          <w:lang w:bidi="en-US"/>
        </w:rPr>
        <w:t>检查数量：全数检查。</w:t>
      </w:r>
    </w:p>
    <w:p>
      <w:pPr>
        <w:widowControl/>
        <w:jc w:val="center"/>
        <w:rPr>
          <w:rFonts w:eastAsia="黑体"/>
          <w:color w:val="000000"/>
          <w:sz w:val="21"/>
          <w:szCs w:val="28"/>
        </w:rPr>
      </w:pPr>
      <w:r>
        <w:rPr>
          <w:rFonts w:eastAsia="黑体"/>
          <w:color w:val="000000"/>
          <w:sz w:val="21"/>
          <w:szCs w:val="28"/>
        </w:rPr>
        <w:t>表9.4.6  边缘叠合楼板安装尺寸允许偏差及检验方法</w:t>
      </w:r>
    </w:p>
    <w:tbl>
      <w:tblPr>
        <w:tblStyle w:val="38"/>
        <w:tblW w:w="5000" w:type="pct"/>
        <w:tblInd w:w="0" w:type="dxa"/>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73"/>
        <w:gridCol w:w="2676"/>
        <w:gridCol w:w="2896"/>
      </w:tblGrid>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21" w:type="pct"/>
            <w:vAlign w:val="center"/>
          </w:tcPr>
          <w:p>
            <w:pPr>
              <w:widowControl/>
              <w:jc w:val="center"/>
              <w:rPr>
                <w:color w:val="000000"/>
                <w:sz w:val="21"/>
              </w:rPr>
            </w:pPr>
            <w:r>
              <w:rPr>
                <w:color w:val="000000"/>
                <w:sz w:val="21"/>
              </w:rPr>
              <w:t>项   目</w:t>
            </w:r>
          </w:p>
        </w:tc>
        <w:tc>
          <w:tcPr>
            <w:tcW w:w="1623" w:type="pct"/>
            <w:vAlign w:val="center"/>
          </w:tcPr>
          <w:p>
            <w:pPr>
              <w:widowControl/>
              <w:jc w:val="center"/>
              <w:rPr>
                <w:color w:val="000000"/>
                <w:sz w:val="21"/>
              </w:rPr>
            </w:pPr>
            <w:r>
              <w:rPr>
                <w:color w:val="000000"/>
                <w:sz w:val="21"/>
              </w:rPr>
              <w:t>允许偏差（mm）</w:t>
            </w:r>
          </w:p>
        </w:tc>
        <w:tc>
          <w:tcPr>
            <w:tcW w:w="1756" w:type="pct"/>
            <w:vAlign w:val="center"/>
          </w:tcPr>
          <w:p>
            <w:pPr>
              <w:widowControl/>
              <w:jc w:val="center"/>
              <w:rPr>
                <w:color w:val="000000"/>
                <w:sz w:val="21"/>
              </w:rPr>
            </w:pPr>
            <w:r>
              <w:rPr>
                <w:color w:val="000000"/>
                <w:sz w:val="21"/>
              </w:rPr>
              <w:t>检验方法</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21" w:type="pct"/>
            <w:vAlign w:val="center"/>
          </w:tcPr>
          <w:p>
            <w:pPr>
              <w:widowControl/>
              <w:jc w:val="center"/>
              <w:rPr>
                <w:color w:val="000000"/>
                <w:sz w:val="21"/>
              </w:rPr>
            </w:pPr>
            <w:r>
              <w:rPr>
                <w:color w:val="000000"/>
                <w:sz w:val="21"/>
              </w:rPr>
              <w:t>轴线位置</w:t>
            </w:r>
          </w:p>
        </w:tc>
        <w:tc>
          <w:tcPr>
            <w:tcW w:w="1623" w:type="pct"/>
            <w:vAlign w:val="center"/>
          </w:tcPr>
          <w:p>
            <w:pPr>
              <w:widowControl/>
              <w:jc w:val="center"/>
              <w:rPr>
                <w:sz w:val="21"/>
              </w:rPr>
            </w:pPr>
            <w:r>
              <w:rPr>
                <w:sz w:val="21"/>
              </w:rPr>
              <w:t>5</w:t>
            </w:r>
          </w:p>
        </w:tc>
        <w:tc>
          <w:tcPr>
            <w:tcW w:w="1756" w:type="pct"/>
            <w:vAlign w:val="center"/>
          </w:tcPr>
          <w:p>
            <w:pPr>
              <w:widowControl/>
              <w:jc w:val="center"/>
              <w:rPr>
                <w:color w:val="000000"/>
                <w:sz w:val="21"/>
              </w:rPr>
            </w:pPr>
            <w:r>
              <w:rPr>
                <w:color w:val="000000"/>
                <w:sz w:val="21"/>
              </w:rPr>
              <w:t>钢尺检查</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21" w:type="pct"/>
            <w:vAlign w:val="center"/>
          </w:tcPr>
          <w:p>
            <w:pPr>
              <w:widowControl/>
              <w:jc w:val="center"/>
              <w:rPr>
                <w:sz w:val="21"/>
              </w:rPr>
            </w:pPr>
            <w:r>
              <w:rPr>
                <w:sz w:val="21"/>
              </w:rPr>
              <w:t>实心平板下表面标高</w:t>
            </w:r>
          </w:p>
        </w:tc>
        <w:tc>
          <w:tcPr>
            <w:tcW w:w="1623" w:type="pct"/>
            <w:vAlign w:val="center"/>
          </w:tcPr>
          <w:p>
            <w:pPr>
              <w:widowControl/>
              <w:jc w:val="center"/>
              <w:rPr>
                <w:sz w:val="21"/>
              </w:rPr>
            </w:pPr>
            <w:r>
              <w:rPr>
                <w:sz w:val="21"/>
              </w:rPr>
              <w:t>±5</w:t>
            </w:r>
          </w:p>
        </w:tc>
        <w:tc>
          <w:tcPr>
            <w:tcW w:w="1756" w:type="pct"/>
            <w:vAlign w:val="center"/>
          </w:tcPr>
          <w:p>
            <w:pPr>
              <w:widowControl/>
              <w:jc w:val="center"/>
              <w:rPr>
                <w:sz w:val="21"/>
              </w:rPr>
            </w:pPr>
            <w:r>
              <w:rPr>
                <w:sz w:val="21"/>
              </w:rPr>
              <w:t>水准仪或拉线、钢尺检查</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21" w:type="pct"/>
            <w:vAlign w:val="center"/>
          </w:tcPr>
          <w:p>
            <w:pPr>
              <w:widowControl/>
              <w:jc w:val="center"/>
              <w:rPr>
                <w:sz w:val="21"/>
              </w:rPr>
            </w:pPr>
            <w:r>
              <w:rPr>
                <w:sz w:val="21"/>
              </w:rPr>
              <w:t>相邻底板下表面高低差</w:t>
            </w:r>
          </w:p>
        </w:tc>
        <w:tc>
          <w:tcPr>
            <w:tcW w:w="1623" w:type="pct"/>
            <w:vAlign w:val="center"/>
          </w:tcPr>
          <w:p>
            <w:pPr>
              <w:widowControl/>
              <w:jc w:val="center"/>
              <w:rPr>
                <w:sz w:val="21"/>
              </w:rPr>
            </w:pPr>
            <w:r>
              <w:rPr>
                <w:sz w:val="21"/>
              </w:rPr>
              <w:t>2</w:t>
            </w:r>
          </w:p>
        </w:tc>
        <w:tc>
          <w:tcPr>
            <w:tcW w:w="1756" w:type="pct"/>
            <w:vAlign w:val="center"/>
          </w:tcPr>
          <w:p>
            <w:pPr>
              <w:widowControl/>
              <w:jc w:val="center"/>
              <w:rPr>
                <w:sz w:val="21"/>
              </w:rPr>
            </w:pPr>
            <w:r>
              <w:rPr>
                <w:sz w:val="21"/>
              </w:rPr>
              <w:t>钢尺检查</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21" w:type="pct"/>
            <w:vAlign w:val="center"/>
          </w:tcPr>
          <w:p>
            <w:pPr>
              <w:widowControl/>
              <w:jc w:val="center"/>
              <w:rPr>
                <w:sz w:val="21"/>
              </w:rPr>
            </w:pPr>
            <w:r>
              <w:rPr>
                <w:sz w:val="21"/>
              </w:rPr>
              <w:t>下表面平整度</w:t>
            </w:r>
          </w:p>
        </w:tc>
        <w:tc>
          <w:tcPr>
            <w:tcW w:w="1623" w:type="pct"/>
            <w:vAlign w:val="center"/>
          </w:tcPr>
          <w:p>
            <w:pPr>
              <w:widowControl/>
              <w:jc w:val="center"/>
              <w:rPr>
                <w:sz w:val="21"/>
              </w:rPr>
            </w:pPr>
            <w:r>
              <w:rPr>
                <w:sz w:val="21"/>
              </w:rPr>
              <w:t>5</w:t>
            </w:r>
          </w:p>
        </w:tc>
        <w:tc>
          <w:tcPr>
            <w:tcW w:w="1756" w:type="pct"/>
            <w:vAlign w:val="center"/>
          </w:tcPr>
          <w:p>
            <w:pPr>
              <w:widowControl/>
              <w:jc w:val="center"/>
              <w:rPr>
                <w:sz w:val="21"/>
              </w:rPr>
            </w:pPr>
            <w:r>
              <w:rPr>
                <w:sz w:val="21"/>
              </w:rPr>
              <w:t>钢尺、塞尺检查</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21" w:type="pct"/>
            <w:tcBorders>
              <w:bottom w:val="single" w:color="auto" w:sz="12" w:space="0"/>
            </w:tcBorders>
            <w:vAlign w:val="center"/>
          </w:tcPr>
          <w:p>
            <w:pPr>
              <w:widowControl/>
              <w:jc w:val="center"/>
              <w:rPr>
                <w:sz w:val="21"/>
              </w:rPr>
            </w:pPr>
            <w:r>
              <w:rPr>
                <w:sz w:val="21"/>
              </w:rPr>
              <w:t>搁置长度</w:t>
            </w:r>
          </w:p>
        </w:tc>
        <w:tc>
          <w:tcPr>
            <w:tcW w:w="1623" w:type="pct"/>
            <w:tcBorders>
              <w:bottom w:val="single" w:color="auto" w:sz="12" w:space="0"/>
            </w:tcBorders>
            <w:vAlign w:val="center"/>
          </w:tcPr>
          <w:p>
            <w:pPr>
              <w:widowControl/>
              <w:jc w:val="center"/>
              <w:rPr>
                <w:sz w:val="21"/>
              </w:rPr>
            </w:pPr>
            <w:r>
              <w:rPr>
                <w:sz w:val="21"/>
              </w:rPr>
              <w:t>±10</w:t>
            </w:r>
          </w:p>
        </w:tc>
        <w:tc>
          <w:tcPr>
            <w:tcW w:w="1756" w:type="pct"/>
            <w:tcBorders>
              <w:bottom w:val="single" w:color="auto" w:sz="12" w:space="0"/>
            </w:tcBorders>
            <w:vAlign w:val="center"/>
          </w:tcPr>
          <w:p>
            <w:pPr>
              <w:widowControl/>
              <w:jc w:val="center"/>
              <w:rPr>
                <w:sz w:val="21"/>
              </w:rPr>
            </w:pPr>
            <w:r>
              <w:rPr>
                <w:sz w:val="21"/>
              </w:rPr>
              <w:t>钢尺检查</w:t>
            </w:r>
          </w:p>
        </w:tc>
      </w:tr>
    </w:tbl>
    <w:p>
      <w:pPr>
        <w:pStyle w:val="105"/>
        <w:numPr>
          <w:ilvl w:val="0"/>
          <w:numId w:val="0"/>
        </w:numPr>
      </w:pPr>
      <w:r>
        <w:rPr>
          <w:b/>
          <w:lang w:val="en-US"/>
        </w:rPr>
        <w:t>9</w:t>
      </w:r>
      <w:r>
        <w:rPr>
          <w:b/>
        </w:rPr>
        <w:t>.4.7</w:t>
      </w:r>
      <w:r>
        <w:t xml:space="preserve">  </w:t>
      </w:r>
      <w:r>
        <w:rPr>
          <w:bCs/>
        </w:rPr>
        <w:t>施工缝和后浇带的位置应按设计要求和施工技术方案确定</w:t>
      </w:r>
      <w:r>
        <w:t>。</w:t>
      </w:r>
    </w:p>
    <w:p>
      <w:pPr>
        <w:ind w:firstLine="480" w:firstLineChars="200"/>
        <w:rPr>
          <w:lang w:val="zh-CN"/>
        </w:rPr>
      </w:pPr>
      <w:r>
        <w:rPr>
          <w:lang w:val="zh-CN"/>
        </w:rPr>
        <w:t>检查数量：全数检查。</w:t>
      </w:r>
    </w:p>
    <w:p>
      <w:pPr>
        <w:ind w:firstLine="480" w:firstLineChars="200"/>
        <w:rPr>
          <w:lang w:val="zh-CN"/>
        </w:rPr>
      </w:pPr>
      <w:r>
        <w:rPr>
          <w:lang w:val="zh-CN"/>
        </w:rPr>
        <w:t>检验方法：观察，检查施工记录。</w:t>
      </w:r>
    </w:p>
    <w:p>
      <w:pPr>
        <w:rPr>
          <w:rFonts w:eastAsia="仿宋_GB2312"/>
          <w:lang w:val="zh-CN"/>
        </w:rPr>
      </w:pPr>
    </w:p>
    <w:p>
      <w:pPr>
        <w:pStyle w:val="2"/>
      </w:pPr>
      <w:bookmarkStart w:id="99" w:name="_Toc469084765"/>
      <w:bookmarkStart w:id="100" w:name="_Toc54362660"/>
      <w:bookmarkStart w:id="101" w:name="_Toc469084353"/>
      <w:bookmarkStart w:id="102" w:name="_Toc482887817"/>
      <w:bookmarkStart w:id="103" w:name="_Toc469084539"/>
      <w:bookmarkStart w:id="104" w:name="_Toc73025284"/>
      <w:bookmarkStart w:id="105" w:name="_Toc48638607"/>
      <w:r>
        <w:t>本规程用词说明</w:t>
      </w:r>
      <w:bookmarkEnd w:id="99"/>
      <w:bookmarkEnd w:id="100"/>
      <w:bookmarkEnd w:id="101"/>
      <w:bookmarkEnd w:id="102"/>
      <w:bookmarkEnd w:id="103"/>
      <w:bookmarkEnd w:id="104"/>
      <w:bookmarkEnd w:id="105"/>
    </w:p>
    <w:p>
      <w:pPr>
        <w:pStyle w:val="13"/>
        <w:spacing w:line="336" w:lineRule="auto"/>
        <w:jc w:val="both"/>
        <w:rPr>
          <w:rFonts w:ascii="Times New Roman" w:hAnsi="Times New Roman" w:eastAsia="宋体"/>
          <w:sz w:val="24"/>
          <w:szCs w:val="24"/>
        </w:rPr>
      </w:pPr>
      <w:r>
        <w:rPr>
          <w:rFonts w:ascii="Times New Roman" w:hAnsi="Times New Roman" w:eastAsia="宋体"/>
          <w:b/>
          <w:sz w:val="24"/>
          <w:szCs w:val="24"/>
        </w:rPr>
        <w:t>1</w:t>
      </w:r>
      <w:r>
        <w:rPr>
          <w:rFonts w:ascii="Times New Roman" w:hAnsi="Times New Roman" w:eastAsia="宋体"/>
          <w:sz w:val="24"/>
          <w:szCs w:val="24"/>
        </w:rPr>
        <w:t xml:space="preserve">  为便于在执行本规程条文时区别对待，对于要求严格程度不同的用词说明如下：</w:t>
      </w:r>
    </w:p>
    <w:p>
      <w:pPr>
        <w:pStyle w:val="13"/>
        <w:spacing w:line="336" w:lineRule="auto"/>
        <w:ind w:firstLine="482" w:firstLineChars="200"/>
        <w:jc w:val="both"/>
        <w:rPr>
          <w:rFonts w:ascii="Times New Roman" w:hAnsi="Times New Roman" w:eastAsia="宋体"/>
          <w:sz w:val="24"/>
          <w:szCs w:val="24"/>
        </w:rPr>
      </w:pPr>
      <w:r>
        <w:rPr>
          <w:rFonts w:ascii="Times New Roman" w:hAnsi="Times New Roman" w:eastAsia="宋体"/>
          <w:b/>
          <w:sz w:val="24"/>
          <w:szCs w:val="24"/>
        </w:rPr>
        <w:t>1</w:t>
      </w:r>
      <w:r>
        <w:rPr>
          <w:rFonts w:ascii="Times New Roman" w:hAnsi="Times New Roman" w:eastAsia="宋体"/>
          <w:sz w:val="24"/>
          <w:szCs w:val="24"/>
        </w:rPr>
        <w:t>）表示很严格，非这样做不可的用词：</w:t>
      </w:r>
    </w:p>
    <w:p>
      <w:pPr>
        <w:pStyle w:val="13"/>
        <w:spacing w:line="336" w:lineRule="auto"/>
        <w:ind w:firstLine="840" w:firstLineChars="350"/>
        <w:jc w:val="both"/>
        <w:rPr>
          <w:rFonts w:ascii="Times New Roman" w:hAnsi="Times New Roman" w:eastAsia="宋体"/>
          <w:sz w:val="24"/>
          <w:szCs w:val="24"/>
        </w:rPr>
      </w:pPr>
      <w:r>
        <w:rPr>
          <w:rFonts w:ascii="Times New Roman" w:hAnsi="Times New Roman" w:eastAsia="宋体"/>
          <w:sz w:val="24"/>
          <w:szCs w:val="24"/>
        </w:rPr>
        <w:t>正面词采用“必须”，反面词采用“严禁”；</w:t>
      </w:r>
    </w:p>
    <w:p>
      <w:pPr>
        <w:pStyle w:val="13"/>
        <w:spacing w:line="336" w:lineRule="auto"/>
        <w:ind w:firstLine="482" w:firstLineChars="200"/>
        <w:jc w:val="both"/>
        <w:rPr>
          <w:rFonts w:ascii="Times New Roman" w:hAnsi="Times New Roman" w:eastAsia="宋体"/>
          <w:sz w:val="24"/>
          <w:szCs w:val="24"/>
        </w:rPr>
      </w:pPr>
      <w:r>
        <w:rPr>
          <w:rFonts w:ascii="Times New Roman" w:hAnsi="Times New Roman" w:eastAsia="宋体"/>
          <w:b/>
          <w:sz w:val="24"/>
          <w:szCs w:val="24"/>
        </w:rPr>
        <w:t>2</w:t>
      </w:r>
      <w:r>
        <w:rPr>
          <w:rFonts w:ascii="Times New Roman" w:hAnsi="Times New Roman" w:eastAsia="宋体"/>
          <w:sz w:val="24"/>
          <w:szCs w:val="24"/>
        </w:rPr>
        <w:t>）表示严格，在正常情况下均应这样做的用词：</w:t>
      </w:r>
    </w:p>
    <w:p>
      <w:pPr>
        <w:pStyle w:val="13"/>
        <w:spacing w:line="336" w:lineRule="auto"/>
        <w:ind w:firstLine="840" w:firstLineChars="350"/>
        <w:jc w:val="both"/>
        <w:rPr>
          <w:rFonts w:ascii="Times New Roman" w:hAnsi="Times New Roman" w:eastAsia="宋体"/>
          <w:sz w:val="24"/>
          <w:szCs w:val="24"/>
        </w:rPr>
      </w:pPr>
      <w:r>
        <w:rPr>
          <w:rFonts w:ascii="Times New Roman" w:hAnsi="Times New Roman" w:eastAsia="宋体"/>
          <w:sz w:val="24"/>
          <w:szCs w:val="24"/>
        </w:rPr>
        <w:t>正面词采用“应”，反面词采用“不应”或“不得”；</w:t>
      </w:r>
    </w:p>
    <w:p>
      <w:pPr>
        <w:pStyle w:val="13"/>
        <w:spacing w:line="336" w:lineRule="auto"/>
        <w:ind w:firstLine="482" w:firstLineChars="200"/>
        <w:jc w:val="both"/>
        <w:rPr>
          <w:rFonts w:ascii="Times New Roman" w:hAnsi="Times New Roman" w:eastAsia="宋体"/>
          <w:sz w:val="24"/>
          <w:szCs w:val="24"/>
        </w:rPr>
      </w:pPr>
      <w:r>
        <w:rPr>
          <w:rFonts w:ascii="Times New Roman" w:hAnsi="Times New Roman" w:eastAsia="宋体"/>
          <w:b/>
          <w:sz w:val="24"/>
          <w:szCs w:val="24"/>
        </w:rPr>
        <w:t>3</w:t>
      </w:r>
      <w:r>
        <w:rPr>
          <w:rFonts w:ascii="Times New Roman" w:hAnsi="Times New Roman" w:eastAsia="宋体"/>
          <w:sz w:val="24"/>
          <w:szCs w:val="24"/>
        </w:rPr>
        <w:t>）表示允许稍有选择，在条件许可时首先应这样做的用词：</w:t>
      </w:r>
    </w:p>
    <w:p>
      <w:pPr>
        <w:pStyle w:val="13"/>
        <w:spacing w:line="336" w:lineRule="auto"/>
        <w:ind w:firstLine="840" w:firstLineChars="350"/>
        <w:jc w:val="both"/>
        <w:rPr>
          <w:rFonts w:ascii="Times New Roman" w:hAnsi="Times New Roman" w:eastAsia="宋体"/>
          <w:sz w:val="24"/>
          <w:szCs w:val="24"/>
        </w:rPr>
      </w:pPr>
      <w:r>
        <w:rPr>
          <w:rFonts w:ascii="Times New Roman" w:hAnsi="Times New Roman" w:eastAsia="宋体"/>
          <w:sz w:val="24"/>
          <w:szCs w:val="24"/>
        </w:rPr>
        <w:t>正面词采用“宜”，反面词采用“不宜”；</w:t>
      </w:r>
    </w:p>
    <w:p>
      <w:pPr>
        <w:pStyle w:val="13"/>
        <w:spacing w:line="336" w:lineRule="auto"/>
        <w:ind w:firstLine="482" w:firstLineChars="200"/>
        <w:jc w:val="both"/>
        <w:rPr>
          <w:rFonts w:ascii="Times New Roman" w:hAnsi="Times New Roman" w:eastAsia="宋体"/>
          <w:sz w:val="24"/>
          <w:szCs w:val="24"/>
        </w:rPr>
      </w:pPr>
      <w:r>
        <w:rPr>
          <w:rFonts w:ascii="Times New Roman" w:hAnsi="Times New Roman" w:eastAsia="宋体"/>
          <w:b/>
          <w:sz w:val="24"/>
          <w:szCs w:val="24"/>
        </w:rPr>
        <w:t>4</w:t>
      </w:r>
      <w:r>
        <w:rPr>
          <w:rFonts w:ascii="Times New Roman" w:hAnsi="Times New Roman" w:eastAsia="宋体"/>
          <w:sz w:val="24"/>
          <w:szCs w:val="24"/>
        </w:rPr>
        <w:t>）表示有选择，在一定条件下可以这样做的用词，采用“可”。</w:t>
      </w:r>
    </w:p>
    <w:p>
      <w:pPr>
        <w:pStyle w:val="13"/>
        <w:spacing w:line="336" w:lineRule="auto"/>
        <w:jc w:val="both"/>
        <w:rPr>
          <w:rFonts w:ascii="Times New Roman" w:hAnsi="Times New Roman"/>
        </w:rPr>
      </w:pPr>
      <w:r>
        <w:rPr>
          <w:rFonts w:ascii="Times New Roman" w:hAnsi="Times New Roman" w:eastAsia="宋体"/>
          <w:b/>
          <w:sz w:val="24"/>
          <w:szCs w:val="24"/>
        </w:rPr>
        <w:t>2</w:t>
      </w:r>
      <w:r>
        <w:rPr>
          <w:rFonts w:ascii="Times New Roman" w:hAnsi="Times New Roman" w:eastAsia="宋体"/>
          <w:sz w:val="24"/>
          <w:szCs w:val="24"/>
        </w:rPr>
        <w:t xml:space="preserve">  本规程中指明应按其他有关标准执行的写法为：“应符合……的规定”或“应按……执行”。</w:t>
      </w:r>
    </w:p>
    <w:p>
      <w:pPr>
        <w:widowControl/>
        <w:spacing w:line="240" w:lineRule="auto"/>
        <w:jc w:val="left"/>
      </w:pPr>
      <w:r>
        <w:br w:type="page"/>
      </w:r>
    </w:p>
    <w:p>
      <w:pPr>
        <w:pStyle w:val="2"/>
      </w:pPr>
      <w:bookmarkStart w:id="106" w:name="_Toc73025285"/>
      <w:r>
        <w:rPr>
          <w:rFonts w:hint="eastAsia"/>
        </w:rPr>
        <w:t>引用标准名录</w:t>
      </w:r>
      <w:bookmarkEnd w:id="106"/>
    </w:p>
    <w:p>
      <w:r>
        <w:t>《通用硅酸盐水泥》GB 175</w:t>
      </w:r>
    </w:p>
    <w:p>
      <w:r>
        <w:t>《钢筋混凝土用钢 第1部分：热轧光圆钢筋》GB 1499.1</w:t>
      </w:r>
    </w:p>
    <w:p>
      <w:r>
        <w:t>《钢筋混凝土用钢</w:t>
      </w:r>
      <w:r>
        <w:rPr>
          <w:rFonts w:hint="eastAsia"/>
        </w:rPr>
        <w:t xml:space="preserve"> </w:t>
      </w:r>
      <w:r>
        <w:t>第2部分：热轧带肋钢筋》GB 1499.2</w:t>
      </w:r>
    </w:p>
    <w:p>
      <w:r>
        <w:t>《混凝土和砂浆用再生细骨料》GB/T 25176</w:t>
      </w:r>
    </w:p>
    <w:p>
      <w:r>
        <w:t>《混凝土用再生粗骨料》GB/T 25177</w:t>
      </w:r>
    </w:p>
    <w:p>
      <w:r>
        <w:t>《混凝土结构设计规范》GB 50010</w:t>
      </w:r>
    </w:p>
    <w:p>
      <w:pPr>
        <w:rPr>
          <w:rFonts w:eastAsiaTheme="minorEastAsia"/>
        </w:rPr>
      </w:pPr>
      <w:r>
        <w:rPr>
          <w:rFonts w:eastAsiaTheme="minorEastAsia"/>
        </w:rPr>
        <w:t>《建筑抗震设计规范》GB 50011</w:t>
      </w:r>
    </w:p>
    <w:p>
      <w:r>
        <w:t>《钢结构设计标准》GB 50017</w:t>
      </w:r>
    </w:p>
    <w:p>
      <w:r>
        <w:t>《工程测量规范》GB 50026</w:t>
      </w:r>
    </w:p>
    <w:p>
      <w:r>
        <w:t>《混凝土强度检验评定标准》GB/T 50107</w:t>
      </w:r>
    </w:p>
    <w:p>
      <w:pPr>
        <w:rPr>
          <w:bCs/>
        </w:rPr>
      </w:pPr>
      <w:r>
        <w:rPr>
          <w:bCs/>
        </w:rPr>
        <w:t>《混凝土结构工程施工质量验收规范》GB 50204</w:t>
      </w:r>
    </w:p>
    <w:p>
      <w:r>
        <w:rPr>
          <w:bCs/>
        </w:rPr>
        <w:t>《</w:t>
      </w:r>
      <w:r>
        <w:t>建筑工程施工质量验收统一标准</w:t>
      </w:r>
      <w:r>
        <w:rPr>
          <w:bCs/>
        </w:rPr>
        <w:t>》</w:t>
      </w:r>
      <w:r>
        <w:t>GB 50300</w:t>
      </w:r>
    </w:p>
    <w:p>
      <w:pPr>
        <w:rPr>
          <w:rFonts w:eastAsiaTheme="minorEastAsia"/>
        </w:rPr>
      </w:pPr>
      <w:r>
        <w:rPr>
          <w:rFonts w:eastAsiaTheme="minorEastAsia"/>
        </w:rPr>
        <w:t>《混凝土结构工程施工规范》GB 50666</w:t>
      </w:r>
    </w:p>
    <w:p>
      <w:pPr>
        <w:rPr>
          <w:rFonts w:eastAsiaTheme="minorEastAsia"/>
        </w:rPr>
      </w:pPr>
      <w:r>
        <w:rPr>
          <w:rFonts w:eastAsiaTheme="minorEastAsia"/>
        </w:rPr>
        <w:t>《装配式混凝土建筑技术标准》GB/T 51231</w:t>
      </w:r>
    </w:p>
    <w:p>
      <w:r>
        <w:t>《装配式混凝土结构技术规程》JGJ 1</w:t>
      </w:r>
    </w:p>
    <w:p>
      <w:r>
        <w:t>《普通混凝土用砂、石质量及检验方法标准》JGJ 52</w:t>
      </w:r>
    </w:p>
    <w:p>
      <w:r>
        <w:t>《混凝土结构用成型钢筋》JG/T 226</w:t>
      </w:r>
    </w:p>
    <w:p>
      <w:r>
        <w:rPr>
          <w:rFonts w:hint="eastAsia"/>
        </w:rPr>
        <w:t xml:space="preserve"> </w:t>
      </w:r>
    </w:p>
    <w:sectPr>
      <w:footerReference r:id="rId12" w:type="default"/>
      <w:pgSz w:w="11907" w:h="16840"/>
      <w:pgMar w:top="1440" w:right="1797" w:bottom="1440" w:left="1797" w:header="851" w:footer="992" w:gutter="284"/>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Pr>
    </w:pPr>
    <w:r>
      <w:fldChar w:fldCharType="begin"/>
    </w:r>
    <w:r>
      <w:rPr>
        <w:rStyle w:val="42"/>
      </w:rPr>
      <w:instrText xml:space="preserve">PAGE  </w:instrText>
    </w:r>
    <w:r>
      <w:fldChar w:fldCharType="end"/>
    </w:r>
  </w:p>
  <w:p>
    <w:pPr>
      <w:pStyle w:val="2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3</w:t>
    </w:r>
    <w:r>
      <w:rPr>
        <w:rStyle w:val="42"/>
      </w:rP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1</w:t>
    </w:r>
    <w:r>
      <w:rPr>
        <w:rStyle w:val="42"/>
      </w:rPr>
      <w:fldChar w:fldCharType="end"/>
    </w:r>
  </w:p>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25</w:t>
    </w:r>
    <w:r>
      <w:rPr>
        <w:rStyle w:val="42"/>
      </w:rPr>
      <w:fldChar w:fldCharType="end"/>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第%1章"/>
      <w:legacy w:legacy="1" w:legacySpace="0" w:legacyIndent="0"/>
      <w:lvlJc w:val="left"/>
    </w:lvl>
    <w:lvl w:ilvl="1" w:tentative="0">
      <w:start w:val="1"/>
      <w:numFmt w:val="none"/>
      <w:pStyle w:val="3"/>
      <w:suff w:val="nothing"/>
      <w:lvlText w:val=""/>
      <w:lvlJc w:val="left"/>
    </w:lvl>
    <w:lvl w:ilvl="2" w:tentative="0">
      <w:start w:val="1"/>
      <w:numFmt w:val="none"/>
      <w:pStyle w:val="4"/>
      <w:suff w:val="nothing"/>
      <w:lvlText w:val=""/>
      <w:lvlJc w:val="left"/>
    </w:lvl>
    <w:lvl w:ilvl="3" w:tentative="0">
      <w:start w:val="1"/>
      <w:numFmt w:val="none"/>
      <w:pStyle w:val="5"/>
      <w:suff w:val="nothing"/>
      <w:lvlText w:val=""/>
      <w:lvlJc w:val="left"/>
    </w:lvl>
    <w:lvl w:ilvl="4" w:tentative="0">
      <w:start w:val="1"/>
      <w:numFmt w:val="none"/>
      <w:pStyle w:val="6"/>
      <w:suff w:val="nothing"/>
      <w:lvlText w:val=""/>
      <w:lvlJc w:val="left"/>
    </w:lvl>
    <w:lvl w:ilvl="5" w:tentative="0">
      <w:start w:val="1"/>
      <w:numFmt w:val="none"/>
      <w:pStyle w:val="7"/>
      <w:suff w:val="nothing"/>
      <w:lvlText w:val=""/>
      <w:lvlJc w:val="left"/>
    </w:lvl>
    <w:lvl w:ilvl="6" w:tentative="0">
      <w:start w:val="1"/>
      <w:numFmt w:val="none"/>
      <w:pStyle w:val="8"/>
      <w:suff w:val="nothing"/>
      <w:lvlText w:val=""/>
      <w:lvlJc w:val="left"/>
    </w:lvl>
    <w:lvl w:ilvl="7" w:tentative="0">
      <w:start w:val="1"/>
      <w:numFmt w:val="none"/>
      <w:pStyle w:val="9"/>
      <w:suff w:val="nothing"/>
      <w:lvlText w:val=""/>
      <w:lvlJc w:val="left"/>
    </w:lvl>
    <w:lvl w:ilvl="8" w:tentative="0">
      <w:start w:val="1"/>
      <w:numFmt w:val="none"/>
      <w:pStyle w:val="10"/>
      <w:suff w:val="nothing"/>
      <w:lvlText w:val=""/>
      <w:lvlJc w:val="left"/>
    </w:lvl>
  </w:abstractNum>
  <w:abstractNum w:abstractNumId="1">
    <w:nsid w:val="1FC91163"/>
    <w:multiLevelType w:val="multilevel"/>
    <w:tmpl w:val="1FC91163"/>
    <w:lvl w:ilvl="0" w:tentative="0">
      <w:start w:val="1"/>
      <w:numFmt w:val="decimal"/>
      <w:suff w:val="nothing"/>
      <w:lvlText w:val="%1　"/>
      <w:lvlJc w:val="left"/>
      <w:pPr>
        <w:ind w:left="105"/>
      </w:pPr>
      <w:rPr>
        <w:rFonts w:hint="eastAsia" w:ascii="黑体" w:hAnsi="Times New Roman" w:eastAsia="黑体" w:cs="Times New Roman"/>
        <w:b w:val="0"/>
        <w:bCs w:val="0"/>
        <w:i w:val="0"/>
        <w:iCs w:val="0"/>
        <w:sz w:val="21"/>
        <w:szCs w:val="21"/>
      </w:rPr>
    </w:lvl>
    <w:lvl w:ilvl="1" w:tentative="0">
      <w:start w:val="1"/>
      <w:numFmt w:val="decimal"/>
      <w:pStyle w:val="86"/>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7"/>
      <w:suff w:val="nothing"/>
      <w:lvlText w:val="%1.%2.%3　"/>
      <w:lvlJc w:val="left"/>
      <w:pPr>
        <w:ind w:left="630"/>
      </w:pPr>
      <w:rPr>
        <w:rFonts w:hint="eastAsia" w:ascii="黑体" w:hAnsi="Times New Roman" w:eastAsia="黑体" w:cs="Times New Roman"/>
        <w:b w:val="0"/>
        <w:bCs w:val="0"/>
        <w:i w:val="0"/>
        <w:iCs w:val="0"/>
        <w:sz w:val="21"/>
        <w:szCs w:val="21"/>
      </w:rPr>
    </w:lvl>
    <w:lvl w:ilvl="3" w:tentative="0">
      <w:start w:val="1"/>
      <w:numFmt w:val="decimal"/>
      <w:pStyle w:val="88"/>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89"/>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90"/>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4DE75613"/>
    <w:multiLevelType w:val="multilevel"/>
    <w:tmpl w:val="4DE75613"/>
    <w:lvl w:ilvl="0" w:tentative="0">
      <w:start w:val="1"/>
      <w:numFmt w:val="decimal"/>
      <w:pStyle w:val="103"/>
      <w:lvlText w:val="%1"/>
      <w:lvlJc w:val="left"/>
      <w:pPr>
        <w:ind w:left="2693" w:hanging="425"/>
      </w:pPr>
      <w:rPr>
        <w:rFonts w:hint="eastAsia"/>
      </w:rPr>
    </w:lvl>
    <w:lvl w:ilvl="1" w:tentative="0">
      <w:start w:val="1"/>
      <w:numFmt w:val="decimal"/>
      <w:pStyle w:val="104"/>
      <w:lvlText w:val="%1.%2"/>
      <w:lvlJc w:val="left"/>
      <w:pPr>
        <w:ind w:left="6661" w:hanging="56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105"/>
      <w:lvlText w:val="%1.%2.%3"/>
      <w:lvlJc w:val="left"/>
      <w:pPr>
        <w:ind w:left="709" w:hanging="567"/>
      </w:pPr>
      <w:rPr>
        <w:rFonts w:hint="eastAsia"/>
        <w:b/>
        <w:strike w:val="0"/>
        <w:color w:val="000000"/>
      </w:rPr>
    </w:lvl>
    <w:lvl w:ilvl="3" w:tentative="0">
      <w:start w:val="1"/>
      <w:numFmt w:val="lowerLetter"/>
      <w:pStyle w:val="102"/>
      <w:lvlText w:val="%4)"/>
      <w:lvlJc w:val="left"/>
      <w:pPr>
        <w:ind w:left="4252" w:hanging="708"/>
      </w:pPr>
      <w:rPr>
        <w:rFonts w:hint="eastAsia"/>
      </w:rPr>
    </w:lvl>
    <w:lvl w:ilvl="4" w:tentative="0">
      <w:start w:val="1"/>
      <w:numFmt w:val="lowerRoman"/>
      <w:pStyle w:val="106"/>
      <w:lvlText w:val="%5."/>
      <w:lvlJc w:val="right"/>
      <w:pPr>
        <w:ind w:left="4819" w:hanging="850"/>
      </w:pPr>
      <w:rPr>
        <w:rFonts w:hint="eastAsia"/>
      </w:rPr>
    </w:lvl>
    <w:lvl w:ilvl="5" w:tentative="0">
      <w:start w:val="1"/>
      <w:numFmt w:val="decimal"/>
      <w:lvlText w:val="%1.%2.%3.%4.%5.%6"/>
      <w:lvlJc w:val="left"/>
      <w:pPr>
        <w:ind w:left="5528" w:hanging="1134"/>
      </w:pPr>
      <w:rPr>
        <w:rFonts w:hint="eastAsia"/>
      </w:rPr>
    </w:lvl>
    <w:lvl w:ilvl="6" w:tentative="0">
      <w:start w:val="1"/>
      <w:numFmt w:val="decimal"/>
      <w:lvlText w:val="%1.%2.%3.%4.%5.%6.%7"/>
      <w:lvlJc w:val="left"/>
      <w:pPr>
        <w:ind w:left="6095" w:hanging="1276"/>
      </w:pPr>
      <w:rPr>
        <w:rFonts w:hint="eastAsia"/>
      </w:rPr>
    </w:lvl>
    <w:lvl w:ilvl="7" w:tentative="0">
      <w:start w:val="1"/>
      <w:numFmt w:val="decimal"/>
      <w:lvlText w:val="%1.%2.%3.%4.%5.%6.%7.%8"/>
      <w:lvlJc w:val="left"/>
      <w:pPr>
        <w:ind w:left="6662" w:hanging="1418"/>
      </w:pPr>
      <w:rPr>
        <w:rFonts w:hint="eastAsia"/>
      </w:rPr>
    </w:lvl>
    <w:lvl w:ilvl="8" w:tentative="0">
      <w:start w:val="1"/>
      <w:numFmt w:val="decimal"/>
      <w:lvlText w:val="%1.%2.%3.%4.%5.%6.%7.%8.%9"/>
      <w:lvlJc w:val="left"/>
      <w:pPr>
        <w:ind w:left="7370" w:hanging="1700"/>
      </w:pPr>
      <w:rPr>
        <w:rFonts w:hint="eastAsia"/>
      </w:rPr>
    </w:lvl>
  </w:abstractNum>
  <w:abstractNum w:abstractNumId="3">
    <w:nsid w:val="646260FA"/>
    <w:multiLevelType w:val="multilevel"/>
    <w:tmpl w:val="646260FA"/>
    <w:lvl w:ilvl="0" w:tentative="0">
      <w:start w:val="1"/>
      <w:numFmt w:val="decimal"/>
      <w:pStyle w:val="92"/>
      <w:suff w:val="nothing"/>
      <w:lvlText w:val="表%1　"/>
      <w:lvlJc w:val="left"/>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E5"/>
    <w:rsid w:val="00004A17"/>
    <w:rsid w:val="0000562F"/>
    <w:rsid w:val="000068B4"/>
    <w:rsid w:val="00010B4F"/>
    <w:rsid w:val="00012063"/>
    <w:rsid w:val="0002501E"/>
    <w:rsid w:val="000428C2"/>
    <w:rsid w:val="00046E28"/>
    <w:rsid w:val="000520C3"/>
    <w:rsid w:val="0005370F"/>
    <w:rsid w:val="00062C1A"/>
    <w:rsid w:val="000667A0"/>
    <w:rsid w:val="00071813"/>
    <w:rsid w:val="00084637"/>
    <w:rsid w:val="000932FC"/>
    <w:rsid w:val="0009520A"/>
    <w:rsid w:val="000A0E26"/>
    <w:rsid w:val="000A11C4"/>
    <w:rsid w:val="000B2BB0"/>
    <w:rsid w:val="000C1F54"/>
    <w:rsid w:val="000C38DB"/>
    <w:rsid w:val="000C3BCC"/>
    <w:rsid w:val="000D0665"/>
    <w:rsid w:val="000D5531"/>
    <w:rsid w:val="000D6A05"/>
    <w:rsid w:val="000F1640"/>
    <w:rsid w:val="000F2F05"/>
    <w:rsid w:val="000F71FF"/>
    <w:rsid w:val="000F73A2"/>
    <w:rsid w:val="00106F51"/>
    <w:rsid w:val="00116CDC"/>
    <w:rsid w:val="001253E1"/>
    <w:rsid w:val="00131F31"/>
    <w:rsid w:val="00131FCA"/>
    <w:rsid w:val="0013249C"/>
    <w:rsid w:val="00133284"/>
    <w:rsid w:val="001513AD"/>
    <w:rsid w:val="001524B5"/>
    <w:rsid w:val="001526D8"/>
    <w:rsid w:val="001538E6"/>
    <w:rsid w:val="001571CC"/>
    <w:rsid w:val="00167687"/>
    <w:rsid w:val="00175E7A"/>
    <w:rsid w:val="00190483"/>
    <w:rsid w:val="00192073"/>
    <w:rsid w:val="001B4F62"/>
    <w:rsid w:val="001B5766"/>
    <w:rsid w:val="001C6157"/>
    <w:rsid w:val="001C6D66"/>
    <w:rsid w:val="001C7213"/>
    <w:rsid w:val="001D7008"/>
    <w:rsid w:val="001D75BE"/>
    <w:rsid w:val="001E1E23"/>
    <w:rsid w:val="001E341C"/>
    <w:rsid w:val="001E40A8"/>
    <w:rsid w:val="001F0ACC"/>
    <w:rsid w:val="002029FF"/>
    <w:rsid w:val="00204F8C"/>
    <w:rsid w:val="00206688"/>
    <w:rsid w:val="00212BFE"/>
    <w:rsid w:val="00216277"/>
    <w:rsid w:val="00221A50"/>
    <w:rsid w:val="00224BEC"/>
    <w:rsid w:val="00241F1D"/>
    <w:rsid w:val="00242059"/>
    <w:rsid w:val="00251D9A"/>
    <w:rsid w:val="00262AB4"/>
    <w:rsid w:val="002631B7"/>
    <w:rsid w:val="0027380E"/>
    <w:rsid w:val="00274B5D"/>
    <w:rsid w:val="002815D3"/>
    <w:rsid w:val="002853A4"/>
    <w:rsid w:val="002856B0"/>
    <w:rsid w:val="00285C9B"/>
    <w:rsid w:val="00295304"/>
    <w:rsid w:val="002A4061"/>
    <w:rsid w:val="002A4701"/>
    <w:rsid w:val="002A6375"/>
    <w:rsid w:val="002A7D61"/>
    <w:rsid w:val="002C72B7"/>
    <w:rsid w:val="002D2352"/>
    <w:rsid w:val="002D27D4"/>
    <w:rsid w:val="002D4299"/>
    <w:rsid w:val="002E26FB"/>
    <w:rsid w:val="002E2F15"/>
    <w:rsid w:val="002F0EDA"/>
    <w:rsid w:val="002F2CA2"/>
    <w:rsid w:val="002F4719"/>
    <w:rsid w:val="002F5EAD"/>
    <w:rsid w:val="00310116"/>
    <w:rsid w:val="0031705C"/>
    <w:rsid w:val="003170D3"/>
    <w:rsid w:val="00322FFA"/>
    <w:rsid w:val="00323E41"/>
    <w:rsid w:val="00327D39"/>
    <w:rsid w:val="00332E72"/>
    <w:rsid w:val="00332ED9"/>
    <w:rsid w:val="003343B0"/>
    <w:rsid w:val="0033680A"/>
    <w:rsid w:val="00337135"/>
    <w:rsid w:val="0034607B"/>
    <w:rsid w:val="00347789"/>
    <w:rsid w:val="0035177B"/>
    <w:rsid w:val="00352172"/>
    <w:rsid w:val="00356B42"/>
    <w:rsid w:val="00356F4D"/>
    <w:rsid w:val="00357AC5"/>
    <w:rsid w:val="00361994"/>
    <w:rsid w:val="00374BFF"/>
    <w:rsid w:val="003761A6"/>
    <w:rsid w:val="00381850"/>
    <w:rsid w:val="00383D4D"/>
    <w:rsid w:val="00385E60"/>
    <w:rsid w:val="00395865"/>
    <w:rsid w:val="003964DA"/>
    <w:rsid w:val="003A05A8"/>
    <w:rsid w:val="003A089B"/>
    <w:rsid w:val="003A2148"/>
    <w:rsid w:val="003A2633"/>
    <w:rsid w:val="003A353A"/>
    <w:rsid w:val="003A6A75"/>
    <w:rsid w:val="003A70E4"/>
    <w:rsid w:val="003B2AF3"/>
    <w:rsid w:val="003B3ED2"/>
    <w:rsid w:val="003B581D"/>
    <w:rsid w:val="003C2371"/>
    <w:rsid w:val="003C302E"/>
    <w:rsid w:val="003C4729"/>
    <w:rsid w:val="003C5AD2"/>
    <w:rsid w:val="003C67F0"/>
    <w:rsid w:val="003D10CB"/>
    <w:rsid w:val="003D4B46"/>
    <w:rsid w:val="003D5325"/>
    <w:rsid w:val="003D649C"/>
    <w:rsid w:val="003E7D74"/>
    <w:rsid w:val="003F0DDC"/>
    <w:rsid w:val="00412AE8"/>
    <w:rsid w:val="0042006A"/>
    <w:rsid w:val="00431E0C"/>
    <w:rsid w:val="004358D7"/>
    <w:rsid w:val="00447B86"/>
    <w:rsid w:val="004500B4"/>
    <w:rsid w:val="00452E78"/>
    <w:rsid w:val="004634ED"/>
    <w:rsid w:val="004724BE"/>
    <w:rsid w:val="004744A8"/>
    <w:rsid w:val="00483E97"/>
    <w:rsid w:val="00490DCB"/>
    <w:rsid w:val="0049334F"/>
    <w:rsid w:val="00493C5D"/>
    <w:rsid w:val="004A5E9C"/>
    <w:rsid w:val="004B299D"/>
    <w:rsid w:val="004B468F"/>
    <w:rsid w:val="004D4C7E"/>
    <w:rsid w:val="004D4EAB"/>
    <w:rsid w:val="004D65E5"/>
    <w:rsid w:val="004E0AB1"/>
    <w:rsid w:val="0050002C"/>
    <w:rsid w:val="00513C4D"/>
    <w:rsid w:val="00516B1D"/>
    <w:rsid w:val="00524FA0"/>
    <w:rsid w:val="00531C2E"/>
    <w:rsid w:val="005321BB"/>
    <w:rsid w:val="0053243B"/>
    <w:rsid w:val="00550759"/>
    <w:rsid w:val="005554C3"/>
    <w:rsid w:val="0055741A"/>
    <w:rsid w:val="00557BCD"/>
    <w:rsid w:val="005605D6"/>
    <w:rsid w:val="00561238"/>
    <w:rsid w:val="00565EAF"/>
    <w:rsid w:val="00572AC1"/>
    <w:rsid w:val="00575C21"/>
    <w:rsid w:val="00583C30"/>
    <w:rsid w:val="0058492B"/>
    <w:rsid w:val="005947D5"/>
    <w:rsid w:val="00595FF7"/>
    <w:rsid w:val="00597CB0"/>
    <w:rsid w:val="005A10CF"/>
    <w:rsid w:val="005A5724"/>
    <w:rsid w:val="005A57EE"/>
    <w:rsid w:val="005A7DE3"/>
    <w:rsid w:val="005B4B1A"/>
    <w:rsid w:val="005D225F"/>
    <w:rsid w:val="005D634A"/>
    <w:rsid w:val="005D7AEC"/>
    <w:rsid w:val="005E27FE"/>
    <w:rsid w:val="005E28AE"/>
    <w:rsid w:val="0060314D"/>
    <w:rsid w:val="00603F01"/>
    <w:rsid w:val="006053FF"/>
    <w:rsid w:val="0060634C"/>
    <w:rsid w:val="00606B19"/>
    <w:rsid w:val="00610F2A"/>
    <w:rsid w:val="0061273F"/>
    <w:rsid w:val="006131CE"/>
    <w:rsid w:val="00614A90"/>
    <w:rsid w:val="0061766F"/>
    <w:rsid w:val="006213FC"/>
    <w:rsid w:val="006262E2"/>
    <w:rsid w:val="006376B3"/>
    <w:rsid w:val="00651609"/>
    <w:rsid w:val="00651FB1"/>
    <w:rsid w:val="006537F9"/>
    <w:rsid w:val="00654262"/>
    <w:rsid w:val="00654FDB"/>
    <w:rsid w:val="00661D5A"/>
    <w:rsid w:val="00662BFC"/>
    <w:rsid w:val="0067069D"/>
    <w:rsid w:val="006764BB"/>
    <w:rsid w:val="00695459"/>
    <w:rsid w:val="00695EA1"/>
    <w:rsid w:val="00697EBB"/>
    <w:rsid w:val="006A37AC"/>
    <w:rsid w:val="006A4C2F"/>
    <w:rsid w:val="006A6445"/>
    <w:rsid w:val="006B1CCA"/>
    <w:rsid w:val="006B4536"/>
    <w:rsid w:val="006C09D2"/>
    <w:rsid w:val="006C5F7B"/>
    <w:rsid w:val="006D1419"/>
    <w:rsid w:val="006D483D"/>
    <w:rsid w:val="006D6F44"/>
    <w:rsid w:val="006D76D8"/>
    <w:rsid w:val="006E30F2"/>
    <w:rsid w:val="006E52EA"/>
    <w:rsid w:val="006E7EC5"/>
    <w:rsid w:val="006F431D"/>
    <w:rsid w:val="006F4678"/>
    <w:rsid w:val="006F5D0C"/>
    <w:rsid w:val="00703309"/>
    <w:rsid w:val="007059F9"/>
    <w:rsid w:val="00705F1A"/>
    <w:rsid w:val="00713A0F"/>
    <w:rsid w:val="00717F5A"/>
    <w:rsid w:val="0072015B"/>
    <w:rsid w:val="00722EDE"/>
    <w:rsid w:val="007274B6"/>
    <w:rsid w:val="00731EC5"/>
    <w:rsid w:val="0073274C"/>
    <w:rsid w:val="00737134"/>
    <w:rsid w:val="00744ED0"/>
    <w:rsid w:val="00745084"/>
    <w:rsid w:val="00747CDB"/>
    <w:rsid w:val="00754DA6"/>
    <w:rsid w:val="00764D04"/>
    <w:rsid w:val="0076528F"/>
    <w:rsid w:val="00765A49"/>
    <w:rsid w:val="00766A09"/>
    <w:rsid w:val="007704B8"/>
    <w:rsid w:val="00770934"/>
    <w:rsid w:val="00781E26"/>
    <w:rsid w:val="007908A7"/>
    <w:rsid w:val="00790B38"/>
    <w:rsid w:val="00794C83"/>
    <w:rsid w:val="00794D23"/>
    <w:rsid w:val="007A2073"/>
    <w:rsid w:val="007A3209"/>
    <w:rsid w:val="007A4411"/>
    <w:rsid w:val="007A7683"/>
    <w:rsid w:val="007B3548"/>
    <w:rsid w:val="007B3E47"/>
    <w:rsid w:val="007D1E72"/>
    <w:rsid w:val="007F1675"/>
    <w:rsid w:val="007F1B9F"/>
    <w:rsid w:val="00814CF3"/>
    <w:rsid w:val="008167BB"/>
    <w:rsid w:val="00820085"/>
    <w:rsid w:val="00824AC1"/>
    <w:rsid w:val="00836A74"/>
    <w:rsid w:val="00842A31"/>
    <w:rsid w:val="00844018"/>
    <w:rsid w:val="008464B0"/>
    <w:rsid w:val="0085002A"/>
    <w:rsid w:val="008524F1"/>
    <w:rsid w:val="00856931"/>
    <w:rsid w:val="00861F01"/>
    <w:rsid w:val="00865EFA"/>
    <w:rsid w:val="008678FB"/>
    <w:rsid w:val="0087302A"/>
    <w:rsid w:val="0088641E"/>
    <w:rsid w:val="00893BFC"/>
    <w:rsid w:val="00895E4F"/>
    <w:rsid w:val="008B21E4"/>
    <w:rsid w:val="008C22A1"/>
    <w:rsid w:val="008C74DE"/>
    <w:rsid w:val="008D1E14"/>
    <w:rsid w:val="008D57DF"/>
    <w:rsid w:val="008D6AAA"/>
    <w:rsid w:val="008F1D91"/>
    <w:rsid w:val="00901B8D"/>
    <w:rsid w:val="00901C47"/>
    <w:rsid w:val="009029DE"/>
    <w:rsid w:val="009039AD"/>
    <w:rsid w:val="00907474"/>
    <w:rsid w:val="0091609E"/>
    <w:rsid w:val="0091776C"/>
    <w:rsid w:val="009246E1"/>
    <w:rsid w:val="00927C86"/>
    <w:rsid w:val="00932DEE"/>
    <w:rsid w:val="00936C2C"/>
    <w:rsid w:val="009429E3"/>
    <w:rsid w:val="00944D5D"/>
    <w:rsid w:val="00947572"/>
    <w:rsid w:val="009521D6"/>
    <w:rsid w:val="00961369"/>
    <w:rsid w:val="00974092"/>
    <w:rsid w:val="00993A91"/>
    <w:rsid w:val="00993B58"/>
    <w:rsid w:val="009955FC"/>
    <w:rsid w:val="00997310"/>
    <w:rsid w:val="009A1011"/>
    <w:rsid w:val="009A2E44"/>
    <w:rsid w:val="009A3B79"/>
    <w:rsid w:val="009B363C"/>
    <w:rsid w:val="009B3C79"/>
    <w:rsid w:val="009C0783"/>
    <w:rsid w:val="009C4167"/>
    <w:rsid w:val="009D6883"/>
    <w:rsid w:val="009D71B5"/>
    <w:rsid w:val="009E38E7"/>
    <w:rsid w:val="009E5A60"/>
    <w:rsid w:val="009F2877"/>
    <w:rsid w:val="009F3842"/>
    <w:rsid w:val="009F5822"/>
    <w:rsid w:val="00A1181E"/>
    <w:rsid w:val="00A2117D"/>
    <w:rsid w:val="00A21395"/>
    <w:rsid w:val="00A22BC4"/>
    <w:rsid w:val="00A2398E"/>
    <w:rsid w:val="00A24279"/>
    <w:rsid w:val="00A26BA7"/>
    <w:rsid w:val="00A36223"/>
    <w:rsid w:val="00A3730F"/>
    <w:rsid w:val="00A373E1"/>
    <w:rsid w:val="00A377B1"/>
    <w:rsid w:val="00A41FE6"/>
    <w:rsid w:val="00A45C97"/>
    <w:rsid w:val="00A46567"/>
    <w:rsid w:val="00A50324"/>
    <w:rsid w:val="00A5195A"/>
    <w:rsid w:val="00A52943"/>
    <w:rsid w:val="00A54B9A"/>
    <w:rsid w:val="00A56DC6"/>
    <w:rsid w:val="00A60181"/>
    <w:rsid w:val="00A61995"/>
    <w:rsid w:val="00A665CF"/>
    <w:rsid w:val="00A71CB2"/>
    <w:rsid w:val="00A76977"/>
    <w:rsid w:val="00A82140"/>
    <w:rsid w:val="00A82DFA"/>
    <w:rsid w:val="00A909B2"/>
    <w:rsid w:val="00A923A5"/>
    <w:rsid w:val="00A925AB"/>
    <w:rsid w:val="00A93783"/>
    <w:rsid w:val="00AA0F11"/>
    <w:rsid w:val="00AA1DD3"/>
    <w:rsid w:val="00AA2ED2"/>
    <w:rsid w:val="00AA52D0"/>
    <w:rsid w:val="00AB0021"/>
    <w:rsid w:val="00AB15A3"/>
    <w:rsid w:val="00AB369B"/>
    <w:rsid w:val="00AB515A"/>
    <w:rsid w:val="00AB61E8"/>
    <w:rsid w:val="00AB670B"/>
    <w:rsid w:val="00AC30B4"/>
    <w:rsid w:val="00AC7F9C"/>
    <w:rsid w:val="00AD1FD7"/>
    <w:rsid w:val="00AD2F53"/>
    <w:rsid w:val="00AD5EC9"/>
    <w:rsid w:val="00AD7DD6"/>
    <w:rsid w:val="00AE15C3"/>
    <w:rsid w:val="00AE30C1"/>
    <w:rsid w:val="00AE48BF"/>
    <w:rsid w:val="00AE56A7"/>
    <w:rsid w:val="00AF2DD4"/>
    <w:rsid w:val="00AF5C79"/>
    <w:rsid w:val="00B0184D"/>
    <w:rsid w:val="00B021D0"/>
    <w:rsid w:val="00B070DE"/>
    <w:rsid w:val="00B108FF"/>
    <w:rsid w:val="00B2560D"/>
    <w:rsid w:val="00B2588B"/>
    <w:rsid w:val="00B27F15"/>
    <w:rsid w:val="00B323F3"/>
    <w:rsid w:val="00B3320D"/>
    <w:rsid w:val="00B3687E"/>
    <w:rsid w:val="00B37290"/>
    <w:rsid w:val="00B40A43"/>
    <w:rsid w:val="00B5132F"/>
    <w:rsid w:val="00B537C8"/>
    <w:rsid w:val="00B54FD2"/>
    <w:rsid w:val="00B579D9"/>
    <w:rsid w:val="00B67921"/>
    <w:rsid w:val="00B717FA"/>
    <w:rsid w:val="00B718D3"/>
    <w:rsid w:val="00B75187"/>
    <w:rsid w:val="00B81069"/>
    <w:rsid w:val="00B87C76"/>
    <w:rsid w:val="00B92E7D"/>
    <w:rsid w:val="00B9425F"/>
    <w:rsid w:val="00B966D5"/>
    <w:rsid w:val="00BA1CE9"/>
    <w:rsid w:val="00BA27B2"/>
    <w:rsid w:val="00BA5840"/>
    <w:rsid w:val="00BB0791"/>
    <w:rsid w:val="00BB0891"/>
    <w:rsid w:val="00BB43C9"/>
    <w:rsid w:val="00BC3F21"/>
    <w:rsid w:val="00BC42C4"/>
    <w:rsid w:val="00BD1B0D"/>
    <w:rsid w:val="00BD3C54"/>
    <w:rsid w:val="00BD6855"/>
    <w:rsid w:val="00BE0E2F"/>
    <w:rsid w:val="00BE382C"/>
    <w:rsid w:val="00BE40C1"/>
    <w:rsid w:val="00BF130D"/>
    <w:rsid w:val="00BF3785"/>
    <w:rsid w:val="00BF56E8"/>
    <w:rsid w:val="00BF5C9D"/>
    <w:rsid w:val="00C0090B"/>
    <w:rsid w:val="00C00BE0"/>
    <w:rsid w:val="00C056CD"/>
    <w:rsid w:val="00C069FB"/>
    <w:rsid w:val="00C0779F"/>
    <w:rsid w:val="00C10F26"/>
    <w:rsid w:val="00C112F7"/>
    <w:rsid w:val="00C15581"/>
    <w:rsid w:val="00C17F05"/>
    <w:rsid w:val="00C2020D"/>
    <w:rsid w:val="00C2498F"/>
    <w:rsid w:val="00C368E0"/>
    <w:rsid w:val="00C3697B"/>
    <w:rsid w:val="00C51A7F"/>
    <w:rsid w:val="00C52C75"/>
    <w:rsid w:val="00C532A1"/>
    <w:rsid w:val="00C57906"/>
    <w:rsid w:val="00C6665B"/>
    <w:rsid w:val="00C70F0C"/>
    <w:rsid w:val="00C71783"/>
    <w:rsid w:val="00C749FF"/>
    <w:rsid w:val="00C91DDB"/>
    <w:rsid w:val="00C967DE"/>
    <w:rsid w:val="00CA11EA"/>
    <w:rsid w:val="00CA6AEF"/>
    <w:rsid w:val="00CA7298"/>
    <w:rsid w:val="00CA7908"/>
    <w:rsid w:val="00CB132D"/>
    <w:rsid w:val="00CC0247"/>
    <w:rsid w:val="00CC08BE"/>
    <w:rsid w:val="00CC21C8"/>
    <w:rsid w:val="00CC3D83"/>
    <w:rsid w:val="00CD542E"/>
    <w:rsid w:val="00CD69B4"/>
    <w:rsid w:val="00CE1981"/>
    <w:rsid w:val="00CE3890"/>
    <w:rsid w:val="00CE5A4F"/>
    <w:rsid w:val="00CE7C06"/>
    <w:rsid w:val="00CE7FB1"/>
    <w:rsid w:val="00CF168C"/>
    <w:rsid w:val="00CF2FFC"/>
    <w:rsid w:val="00CF420B"/>
    <w:rsid w:val="00CF434B"/>
    <w:rsid w:val="00CF67B7"/>
    <w:rsid w:val="00D02736"/>
    <w:rsid w:val="00D16D15"/>
    <w:rsid w:val="00D2062F"/>
    <w:rsid w:val="00D232CE"/>
    <w:rsid w:val="00D2412D"/>
    <w:rsid w:val="00D256D8"/>
    <w:rsid w:val="00D271CA"/>
    <w:rsid w:val="00D2742C"/>
    <w:rsid w:val="00D34DA7"/>
    <w:rsid w:val="00D37B01"/>
    <w:rsid w:val="00D442FF"/>
    <w:rsid w:val="00D47BCE"/>
    <w:rsid w:val="00D524BF"/>
    <w:rsid w:val="00D56114"/>
    <w:rsid w:val="00D57C87"/>
    <w:rsid w:val="00D61A8C"/>
    <w:rsid w:val="00D6256B"/>
    <w:rsid w:val="00D63DE5"/>
    <w:rsid w:val="00D70941"/>
    <w:rsid w:val="00D70962"/>
    <w:rsid w:val="00D82525"/>
    <w:rsid w:val="00D82728"/>
    <w:rsid w:val="00D91167"/>
    <w:rsid w:val="00DA1006"/>
    <w:rsid w:val="00DA5BCA"/>
    <w:rsid w:val="00DB78E4"/>
    <w:rsid w:val="00DC011F"/>
    <w:rsid w:val="00DC52DD"/>
    <w:rsid w:val="00DD0BF8"/>
    <w:rsid w:val="00DD22C8"/>
    <w:rsid w:val="00DD50BB"/>
    <w:rsid w:val="00DE45CC"/>
    <w:rsid w:val="00DE4740"/>
    <w:rsid w:val="00DE4C99"/>
    <w:rsid w:val="00DE4EA2"/>
    <w:rsid w:val="00DE64C7"/>
    <w:rsid w:val="00E0171F"/>
    <w:rsid w:val="00E028C9"/>
    <w:rsid w:val="00E03A93"/>
    <w:rsid w:val="00E04D1A"/>
    <w:rsid w:val="00E0650C"/>
    <w:rsid w:val="00E11912"/>
    <w:rsid w:val="00E14419"/>
    <w:rsid w:val="00E14BF1"/>
    <w:rsid w:val="00E16862"/>
    <w:rsid w:val="00E2022C"/>
    <w:rsid w:val="00E24477"/>
    <w:rsid w:val="00E31E38"/>
    <w:rsid w:val="00E43011"/>
    <w:rsid w:val="00E45134"/>
    <w:rsid w:val="00E4541A"/>
    <w:rsid w:val="00E473E0"/>
    <w:rsid w:val="00E50DB5"/>
    <w:rsid w:val="00E516D4"/>
    <w:rsid w:val="00E53DD0"/>
    <w:rsid w:val="00E556D6"/>
    <w:rsid w:val="00E60110"/>
    <w:rsid w:val="00E61C15"/>
    <w:rsid w:val="00E665D3"/>
    <w:rsid w:val="00E7795A"/>
    <w:rsid w:val="00E77B01"/>
    <w:rsid w:val="00E81742"/>
    <w:rsid w:val="00E8679E"/>
    <w:rsid w:val="00E92486"/>
    <w:rsid w:val="00E94922"/>
    <w:rsid w:val="00EA1494"/>
    <w:rsid w:val="00EA1E61"/>
    <w:rsid w:val="00EA295C"/>
    <w:rsid w:val="00EA57FD"/>
    <w:rsid w:val="00EA6F97"/>
    <w:rsid w:val="00EB1E32"/>
    <w:rsid w:val="00EC07A6"/>
    <w:rsid w:val="00EC52CE"/>
    <w:rsid w:val="00ED0EB3"/>
    <w:rsid w:val="00ED1BCA"/>
    <w:rsid w:val="00ED2E91"/>
    <w:rsid w:val="00ED3B2E"/>
    <w:rsid w:val="00ED4847"/>
    <w:rsid w:val="00EE3B2B"/>
    <w:rsid w:val="00EF13FF"/>
    <w:rsid w:val="00F07A8E"/>
    <w:rsid w:val="00F1184E"/>
    <w:rsid w:val="00F11C80"/>
    <w:rsid w:val="00F23B25"/>
    <w:rsid w:val="00F26AE9"/>
    <w:rsid w:val="00F30C80"/>
    <w:rsid w:val="00F32790"/>
    <w:rsid w:val="00F356C8"/>
    <w:rsid w:val="00F427E5"/>
    <w:rsid w:val="00F44786"/>
    <w:rsid w:val="00F47D04"/>
    <w:rsid w:val="00F57638"/>
    <w:rsid w:val="00F622D8"/>
    <w:rsid w:val="00F723D2"/>
    <w:rsid w:val="00F756DB"/>
    <w:rsid w:val="00F84D7B"/>
    <w:rsid w:val="00F87502"/>
    <w:rsid w:val="00F87AB0"/>
    <w:rsid w:val="00F975E5"/>
    <w:rsid w:val="00FA1DD5"/>
    <w:rsid w:val="00FB187F"/>
    <w:rsid w:val="00FB70F3"/>
    <w:rsid w:val="00FC17BE"/>
    <w:rsid w:val="00FC18EF"/>
    <w:rsid w:val="00FC6C41"/>
    <w:rsid w:val="00FD1A07"/>
    <w:rsid w:val="00FD7404"/>
    <w:rsid w:val="00FE5542"/>
    <w:rsid w:val="00FE5C62"/>
    <w:rsid w:val="00FE6734"/>
    <w:rsid w:val="00FF1210"/>
    <w:rsid w:val="00FF41F2"/>
    <w:rsid w:val="00FF507F"/>
    <w:rsid w:val="01E72148"/>
    <w:rsid w:val="02154492"/>
    <w:rsid w:val="032449A2"/>
    <w:rsid w:val="04196A3B"/>
    <w:rsid w:val="05AD2187"/>
    <w:rsid w:val="061E6CB8"/>
    <w:rsid w:val="06887629"/>
    <w:rsid w:val="06FB1459"/>
    <w:rsid w:val="0741529F"/>
    <w:rsid w:val="09727053"/>
    <w:rsid w:val="09BE2B56"/>
    <w:rsid w:val="0C5368D9"/>
    <w:rsid w:val="0C660F3F"/>
    <w:rsid w:val="0F0A2609"/>
    <w:rsid w:val="0FE10FFD"/>
    <w:rsid w:val="10DD1ED8"/>
    <w:rsid w:val="119E77CA"/>
    <w:rsid w:val="12674721"/>
    <w:rsid w:val="199C6156"/>
    <w:rsid w:val="19DB58AA"/>
    <w:rsid w:val="1A855E18"/>
    <w:rsid w:val="1B8E47D3"/>
    <w:rsid w:val="1E033283"/>
    <w:rsid w:val="20D61CA0"/>
    <w:rsid w:val="21080058"/>
    <w:rsid w:val="21674D69"/>
    <w:rsid w:val="281B4E1B"/>
    <w:rsid w:val="291D1B83"/>
    <w:rsid w:val="2AB73538"/>
    <w:rsid w:val="2AE32D66"/>
    <w:rsid w:val="2B9F7CA2"/>
    <w:rsid w:val="2E786166"/>
    <w:rsid w:val="2EAE6A41"/>
    <w:rsid w:val="30203333"/>
    <w:rsid w:val="305C7F1C"/>
    <w:rsid w:val="34FA3109"/>
    <w:rsid w:val="34FC7929"/>
    <w:rsid w:val="3518395D"/>
    <w:rsid w:val="361B7527"/>
    <w:rsid w:val="36F324B2"/>
    <w:rsid w:val="37986926"/>
    <w:rsid w:val="38256C1D"/>
    <w:rsid w:val="3962333D"/>
    <w:rsid w:val="3C86140A"/>
    <w:rsid w:val="3CC847F1"/>
    <w:rsid w:val="3D4B5C97"/>
    <w:rsid w:val="3E791A60"/>
    <w:rsid w:val="40D57EF5"/>
    <w:rsid w:val="40F4750D"/>
    <w:rsid w:val="41124E13"/>
    <w:rsid w:val="41D97C4A"/>
    <w:rsid w:val="421D4F48"/>
    <w:rsid w:val="42385223"/>
    <w:rsid w:val="481F4C79"/>
    <w:rsid w:val="485F75E3"/>
    <w:rsid w:val="488D27AA"/>
    <w:rsid w:val="499475A2"/>
    <w:rsid w:val="4A600BF8"/>
    <w:rsid w:val="4BBF5FFE"/>
    <w:rsid w:val="4CA34385"/>
    <w:rsid w:val="4CF915AB"/>
    <w:rsid w:val="4DDA1534"/>
    <w:rsid w:val="56E447B0"/>
    <w:rsid w:val="592B2158"/>
    <w:rsid w:val="5AA42C10"/>
    <w:rsid w:val="5B1679C2"/>
    <w:rsid w:val="5C4E4E7E"/>
    <w:rsid w:val="5EC72C2E"/>
    <w:rsid w:val="618666FD"/>
    <w:rsid w:val="69137F1F"/>
    <w:rsid w:val="6A9B1BFD"/>
    <w:rsid w:val="6AED568E"/>
    <w:rsid w:val="6FF8522D"/>
    <w:rsid w:val="70F842FE"/>
    <w:rsid w:val="70FE34CF"/>
    <w:rsid w:val="71807350"/>
    <w:rsid w:val="71FB6D7E"/>
    <w:rsid w:val="73F471EB"/>
    <w:rsid w:val="73FE3FAA"/>
    <w:rsid w:val="76657E90"/>
    <w:rsid w:val="79716533"/>
    <w:rsid w:val="797166BE"/>
    <w:rsid w:val="7990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36" w:lineRule="auto"/>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48"/>
    <w:qFormat/>
    <w:uiPriority w:val="9"/>
    <w:pPr>
      <w:keepNext/>
      <w:keepLines/>
      <w:tabs>
        <w:tab w:val="center" w:pos="4014"/>
      </w:tabs>
      <w:adjustRightInd w:val="0"/>
      <w:snapToGrid w:val="0"/>
      <w:spacing w:before="120" w:beforeLines="50" w:after="120" w:afterLines="50"/>
      <w:ind w:right="210"/>
      <w:jc w:val="center"/>
      <w:textAlignment w:val="baseline"/>
      <w:outlineLvl w:val="0"/>
    </w:pPr>
    <w:rPr>
      <w:b/>
      <w:kern w:val="44"/>
      <w:sz w:val="32"/>
      <w:szCs w:val="28"/>
    </w:rPr>
  </w:style>
  <w:style w:type="paragraph" w:styleId="3">
    <w:name w:val="heading 2"/>
    <w:basedOn w:val="1"/>
    <w:next w:val="1"/>
    <w:link w:val="49"/>
    <w:qFormat/>
    <w:uiPriority w:val="9"/>
    <w:pPr>
      <w:keepNext/>
      <w:keepLines/>
      <w:numPr>
        <w:ilvl w:val="1"/>
        <w:numId w:val="1"/>
      </w:numPr>
      <w:adjustRightInd w:val="0"/>
      <w:snapToGrid w:val="0"/>
      <w:spacing w:before="240" w:beforeLines="100" w:after="240" w:afterLines="100"/>
      <w:jc w:val="left"/>
      <w:textAlignment w:val="baseline"/>
      <w:outlineLvl w:val="1"/>
    </w:pPr>
    <w:rPr>
      <w:b/>
      <w:kern w:val="0"/>
    </w:rPr>
  </w:style>
  <w:style w:type="paragraph" w:styleId="4">
    <w:name w:val="heading 3"/>
    <w:basedOn w:val="1"/>
    <w:next w:val="1"/>
    <w:link w:val="50"/>
    <w:qFormat/>
    <w:uiPriority w:val="9"/>
    <w:pPr>
      <w:keepNext/>
      <w:keepLines/>
      <w:numPr>
        <w:ilvl w:val="2"/>
        <w:numId w:val="1"/>
      </w:numPr>
      <w:adjustRightInd w:val="0"/>
      <w:spacing w:before="260" w:after="260" w:line="416" w:lineRule="atLeast"/>
      <w:jc w:val="left"/>
      <w:textAlignment w:val="baseline"/>
      <w:outlineLvl w:val="2"/>
    </w:pPr>
    <w:rPr>
      <w:rFonts w:eastAsia="楷体"/>
      <w:b/>
      <w:kern w:val="0"/>
      <w:sz w:val="32"/>
      <w:szCs w:val="20"/>
    </w:rPr>
  </w:style>
  <w:style w:type="paragraph" w:styleId="5">
    <w:name w:val="heading 4"/>
    <w:basedOn w:val="1"/>
    <w:next w:val="1"/>
    <w:link w:val="51"/>
    <w:qFormat/>
    <w:uiPriority w:val="9"/>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1"/>
    <w:link w:val="52"/>
    <w:qFormat/>
    <w:uiPriority w:val="9"/>
    <w:pPr>
      <w:keepNext/>
      <w:keepLines/>
      <w:numPr>
        <w:ilvl w:val="4"/>
        <w:numId w:val="1"/>
      </w:numPr>
      <w:adjustRightInd w:val="0"/>
      <w:spacing w:before="280" w:after="290" w:line="376" w:lineRule="atLeast"/>
      <w:jc w:val="left"/>
      <w:textAlignment w:val="baseline"/>
      <w:outlineLvl w:val="4"/>
    </w:pPr>
    <w:rPr>
      <w:rFonts w:eastAsia="楷体"/>
      <w:b/>
      <w:kern w:val="0"/>
      <w:sz w:val="28"/>
      <w:szCs w:val="20"/>
    </w:rPr>
  </w:style>
  <w:style w:type="paragraph" w:styleId="7">
    <w:name w:val="heading 6"/>
    <w:basedOn w:val="1"/>
    <w:next w:val="1"/>
    <w:link w:val="53"/>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kern w:val="0"/>
      <w:szCs w:val="20"/>
    </w:rPr>
  </w:style>
  <w:style w:type="paragraph" w:styleId="8">
    <w:name w:val="heading 7"/>
    <w:basedOn w:val="1"/>
    <w:next w:val="1"/>
    <w:link w:val="54"/>
    <w:qFormat/>
    <w:uiPriority w:val="0"/>
    <w:pPr>
      <w:keepNext/>
      <w:keepLines/>
      <w:numPr>
        <w:ilvl w:val="6"/>
        <w:numId w:val="1"/>
      </w:numPr>
      <w:adjustRightInd w:val="0"/>
      <w:spacing w:before="240" w:after="64" w:line="320" w:lineRule="atLeast"/>
      <w:jc w:val="left"/>
      <w:textAlignment w:val="baseline"/>
      <w:outlineLvl w:val="6"/>
    </w:pPr>
    <w:rPr>
      <w:rFonts w:eastAsia="楷体"/>
      <w:b/>
      <w:kern w:val="0"/>
      <w:szCs w:val="20"/>
    </w:rPr>
  </w:style>
  <w:style w:type="paragraph" w:styleId="9">
    <w:name w:val="heading 8"/>
    <w:basedOn w:val="1"/>
    <w:next w:val="1"/>
    <w:link w:val="55"/>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Cs w:val="20"/>
    </w:rPr>
  </w:style>
  <w:style w:type="paragraph" w:styleId="10">
    <w:name w:val="heading 9"/>
    <w:basedOn w:val="1"/>
    <w:next w:val="1"/>
    <w:link w:val="56"/>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0"/>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ind w:left="1440"/>
      <w:jc w:val="left"/>
    </w:pPr>
    <w:rPr>
      <w:rFonts w:asciiTheme="minorHAnsi" w:hAnsiTheme="minorHAnsi" w:cstheme="minorHAnsi"/>
      <w:sz w:val="18"/>
      <w:szCs w:val="18"/>
    </w:rPr>
  </w:style>
  <w:style w:type="paragraph" w:styleId="12">
    <w:name w:val="Normal Indent"/>
    <w:basedOn w:val="1"/>
    <w:qFormat/>
    <w:uiPriority w:val="0"/>
    <w:pPr>
      <w:ind w:firstLine="420"/>
    </w:pPr>
    <w:rPr>
      <w:szCs w:val="20"/>
    </w:rPr>
  </w:style>
  <w:style w:type="paragraph" w:styleId="13">
    <w:name w:val="caption"/>
    <w:basedOn w:val="1"/>
    <w:next w:val="1"/>
    <w:qFormat/>
    <w:uiPriority w:val="0"/>
    <w:pPr>
      <w:spacing w:line="240" w:lineRule="auto"/>
      <w:jc w:val="center"/>
    </w:pPr>
    <w:rPr>
      <w:rFonts w:ascii="Cambria" w:hAnsi="Cambria" w:eastAsia="仿宋"/>
      <w:sz w:val="30"/>
      <w:szCs w:val="20"/>
    </w:rPr>
  </w:style>
  <w:style w:type="paragraph" w:styleId="14">
    <w:name w:val="Document Map"/>
    <w:basedOn w:val="1"/>
    <w:link w:val="66"/>
    <w:semiHidden/>
    <w:qFormat/>
    <w:uiPriority w:val="0"/>
    <w:pPr>
      <w:shd w:val="clear" w:color="auto" w:fill="000080"/>
    </w:pPr>
  </w:style>
  <w:style w:type="paragraph" w:styleId="15">
    <w:name w:val="annotation text"/>
    <w:basedOn w:val="1"/>
    <w:link w:val="77"/>
    <w:qFormat/>
    <w:uiPriority w:val="99"/>
    <w:pPr>
      <w:adjustRightInd w:val="0"/>
      <w:spacing w:line="360" w:lineRule="atLeast"/>
      <w:jc w:val="left"/>
      <w:textAlignment w:val="baseline"/>
    </w:pPr>
    <w:rPr>
      <w:kern w:val="0"/>
      <w:szCs w:val="20"/>
      <w:lang w:val="zh-CN"/>
    </w:rPr>
  </w:style>
  <w:style w:type="paragraph" w:styleId="16">
    <w:name w:val="Body Text 3"/>
    <w:basedOn w:val="1"/>
    <w:link w:val="63"/>
    <w:qFormat/>
    <w:uiPriority w:val="0"/>
    <w:rPr>
      <w:sz w:val="28"/>
      <w:szCs w:val="20"/>
    </w:rPr>
  </w:style>
  <w:style w:type="paragraph" w:styleId="17">
    <w:name w:val="Body Text"/>
    <w:basedOn w:val="1"/>
    <w:link w:val="62"/>
    <w:qFormat/>
    <w:uiPriority w:val="0"/>
    <w:pPr>
      <w:adjustRightInd w:val="0"/>
      <w:snapToGrid w:val="0"/>
      <w:spacing w:line="240" w:lineRule="exact"/>
      <w:jc w:val="center"/>
      <w:textAlignment w:val="baseline"/>
    </w:pPr>
    <w:rPr>
      <w:kern w:val="0"/>
      <w:szCs w:val="20"/>
    </w:rPr>
  </w:style>
  <w:style w:type="paragraph" w:styleId="18">
    <w:name w:val="Body Text Indent"/>
    <w:basedOn w:val="1"/>
    <w:link w:val="58"/>
    <w:qFormat/>
    <w:uiPriority w:val="0"/>
    <w:pPr>
      <w:adjustRightInd w:val="0"/>
      <w:ind w:firstLine="435"/>
      <w:jc w:val="left"/>
      <w:textAlignment w:val="baseline"/>
    </w:pPr>
    <w:rPr>
      <w:snapToGrid w:val="0"/>
      <w:kern w:val="0"/>
      <w:szCs w:val="20"/>
    </w:rPr>
  </w:style>
  <w:style w:type="paragraph" w:styleId="19">
    <w:name w:val="toc 5"/>
    <w:basedOn w:val="1"/>
    <w:next w:val="1"/>
    <w:qFormat/>
    <w:uiPriority w:val="39"/>
    <w:pPr>
      <w:ind w:left="960"/>
      <w:jc w:val="left"/>
    </w:pPr>
    <w:rPr>
      <w:rFonts w:asciiTheme="minorHAnsi" w:hAnsiTheme="minorHAnsi" w:cstheme="minorHAnsi"/>
      <w:sz w:val="18"/>
      <w:szCs w:val="18"/>
    </w:rPr>
  </w:style>
  <w:style w:type="paragraph" w:styleId="20">
    <w:name w:val="toc 3"/>
    <w:basedOn w:val="1"/>
    <w:next w:val="1"/>
    <w:qFormat/>
    <w:uiPriority w:val="39"/>
    <w:pPr>
      <w:ind w:left="480"/>
      <w:jc w:val="left"/>
    </w:pPr>
    <w:rPr>
      <w:rFonts w:asciiTheme="minorHAnsi" w:hAnsiTheme="minorHAnsi" w:cstheme="minorHAnsi"/>
      <w:i/>
      <w:iCs/>
      <w:sz w:val="20"/>
      <w:szCs w:val="20"/>
    </w:rPr>
  </w:style>
  <w:style w:type="paragraph" w:styleId="21">
    <w:name w:val="Plain Text"/>
    <w:basedOn w:val="1"/>
    <w:link w:val="79"/>
    <w:qFormat/>
    <w:uiPriority w:val="0"/>
    <w:rPr>
      <w:rFonts w:ascii="宋体" w:hAnsi="Courier New"/>
      <w:lang w:val="zh-CN"/>
    </w:rPr>
  </w:style>
  <w:style w:type="paragraph" w:styleId="22">
    <w:name w:val="toc 8"/>
    <w:basedOn w:val="1"/>
    <w:next w:val="1"/>
    <w:qFormat/>
    <w:uiPriority w:val="39"/>
    <w:pPr>
      <w:ind w:left="1680"/>
      <w:jc w:val="left"/>
    </w:pPr>
    <w:rPr>
      <w:rFonts w:asciiTheme="minorHAnsi" w:hAnsiTheme="minorHAnsi" w:cstheme="minorHAnsi"/>
      <w:sz w:val="18"/>
      <w:szCs w:val="18"/>
    </w:rPr>
  </w:style>
  <w:style w:type="paragraph" w:styleId="23">
    <w:name w:val="Date"/>
    <w:basedOn w:val="1"/>
    <w:next w:val="1"/>
    <w:link w:val="60"/>
    <w:qFormat/>
    <w:uiPriority w:val="99"/>
    <w:pPr>
      <w:adjustRightInd w:val="0"/>
      <w:spacing w:line="360" w:lineRule="atLeast"/>
      <w:ind w:left="100" w:leftChars="2500"/>
      <w:jc w:val="left"/>
      <w:textAlignment w:val="baseline"/>
    </w:pPr>
    <w:rPr>
      <w:b/>
      <w:snapToGrid w:val="0"/>
      <w:kern w:val="0"/>
      <w:szCs w:val="20"/>
    </w:rPr>
  </w:style>
  <w:style w:type="paragraph" w:styleId="24">
    <w:name w:val="Body Text Indent 2"/>
    <w:basedOn w:val="1"/>
    <w:link w:val="59"/>
    <w:qFormat/>
    <w:uiPriority w:val="0"/>
    <w:pPr>
      <w:adjustRightInd w:val="0"/>
      <w:ind w:firstLine="630" w:firstLineChars="300"/>
      <w:textAlignment w:val="baseline"/>
    </w:pPr>
    <w:rPr>
      <w:snapToGrid w:val="0"/>
      <w:kern w:val="0"/>
      <w:szCs w:val="20"/>
    </w:rPr>
  </w:style>
  <w:style w:type="paragraph" w:styleId="25">
    <w:name w:val="Balloon Text"/>
    <w:basedOn w:val="1"/>
    <w:link w:val="65"/>
    <w:semiHidden/>
    <w:qFormat/>
    <w:uiPriority w:val="0"/>
    <w:pPr>
      <w:adjustRightInd w:val="0"/>
      <w:spacing w:line="360" w:lineRule="atLeast"/>
      <w:jc w:val="left"/>
      <w:textAlignment w:val="baseline"/>
    </w:pPr>
    <w:rPr>
      <w:kern w:val="0"/>
      <w:sz w:val="18"/>
      <w:szCs w:val="18"/>
    </w:rPr>
  </w:style>
  <w:style w:type="paragraph" w:styleId="26">
    <w:name w:val="footer"/>
    <w:basedOn w:val="1"/>
    <w:link w:val="47"/>
    <w:unhideWhenUsed/>
    <w:qFormat/>
    <w:uiPriority w:val="99"/>
    <w:pPr>
      <w:tabs>
        <w:tab w:val="center" w:pos="4153"/>
        <w:tab w:val="right" w:pos="8306"/>
      </w:tabs>
      <w:snapToGrid w:val="0"/>
      <w:jc w:val="left"/>
    </w:pPr>
    <w:rPr>
      <w:sz w:val="18"/>
      <w:szCs w:val="18"/>
    </w:rPr>
  </w:style>
  <w:style w:type="paragraph" w:styleId="27">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9">
    <w:name w:val="toc 4"/>
    <w:basedOn w:val="1"/>
    <w:next w:val="1"/>
    <w:qFormat/>
    <w:uiPriority w:val="39"/>
    <w:pPr>
      <w:ind w:left="720"/>
      <w:jc w:val="left"/>
    </w:pPr>
    <w:rPr>
      <w:rFonts w:asciiTheme="minorHAnsi" w:hAnsiTheme="minorHAnsi" w:cstheme="minorHAnsi"/>
      <w:sz w:val="18"/>
      <w:szCs w:val="18"/>
    </w:rPr>
  </w:style>
  <w:style w:type="paragraph" w:styleId="30">
    <w:name w:val="toc 6"/>
    <w:basedOn w:val="1"/>
    <w:next w:val="1"/>
    <w:qFormat/>
    <w:uiPriority w:val="39"/>
    <w:pPr>
      <w:ind w:left="1200"/>
      <w:jc w:val="left"/>
    </w:pPr>
    <w:rPr>
      <w:rFonts w:asciiTheme="minorHAnsi" w:hAnsiTheme="minorHAnsi" w:cstheme="minorHAnsi"/>
      <w:sz w:val="18"/>
      <w:szCs w:val="18"/>
    </w:rPr>
  </w:style>
  <w:style w:type="paragraph" w:styleId="31">
    <w:name w:val="Body Text Indent 3"/>
    <w:basedOn w:val="1"/>
    <w:link w:val="61"/>
    <w:qFormat/>
    <w:uiPriority w:val="0"/>
    <w:pPr>
      <w:adjustRightInd w:val="0"/>
      <w:ind w:firstLine="420" w:firstLineChars="200"/>
      <w:textAlignment w:val="baseline"/>
    </w:pPr>
    <w:rPr>
      <w:kern w:val="0"/>
      <w:szCs w:val="20"/>
    </w:rPr>
  </w:style>
  <w:style w:type="paragraph" w:styleId="32">
    <w:name w:val="toc 2"/>
    <w:basedOn w:val="1"/>
    <w:next w:val="1"/>
    <w:qFormat/>
    <w:uiPriority w:val="39"/>
    <w:pPr>
      <w:ind w:left="240"/>
      <w:jc w:val="left"/>
    </w:pPr>
    <w:rPr>
      <w:rFonts w:asciiTheme="minorHAnsi" w:hAnsiTheme="minorHAnsi" w:cstheme="minorHAnsi"/>
      <w:smallCaps/>
      <w:sz w:val="20"/>
      <w:szCs w:val="20"/>
    </w:rPr>
  </w:style>
  <w:style w:type="paragraph" w:styleId="33">
    <w:name w:val="toc 9"/>
    <w:basedOn w:val="1"/>
    <w:next w:val="1"/>
    <w:qFormat/>
    <w:uiPriority w:val="39"/>
    <w:pPr>
      <w:ind w:left="1920"/>
      <w:jc w:val="left"/>
    </w:pPr>
    <w:rPr>
      <w:rFonts w:asciiTheme="minorHAnsi" w:hAnsiTheme="minorHAnsi" w:cstheme="minorHAnsi"/>
      <w:sz w:val="18"/>
      <w:szCs w:val="18"/>
    </w:rPr>
  </w:style>
  <w:style w:type="paragraph" w:styleId="34">
    <w:name w:val="Body Text 2"/>
    <w:basedOn w:val="1"/>
    <w:link w:val="72"/>
    <w:qFormat/>
    <w:uiPriority w:val="0"/>
    <w:rPr>
      <w:snapToGrid w:val="0"/>
      <w:kern w:val="0"/>
      <w:sz w:val="18"/>
      <w:szCs w:val="20"/>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36">
    <w:name w:val="index 1"/>
    <w:basedOn w:val="1"/>
    <w:next w:val="1"/>
    <w:semiHidden/>
    <w:qFormat/>
    <w:uiPriority w:val="0"/>
    <w:pPr>
      <w:adjustRightInd w:val="0"/>
      <w:spacing w:line="360" w:lineRule="atLeast"/>
      <w:jc w:val="left"/>
      <w:textAlignment w:val="baseline"/>
    </w:pPr>
    <w:rPr>
      <w:kern w:val="0"/>
      <w:szCs w:val="20"/>
    </w:rPr>
  </w:style>
  <w:style w:type="paragraph" w:styleId="37">
    <w:name w:val="annotation subject"/>
    <w:basedOn w:val="15"/>
    <w:next w:val="15"/>
    <w:link w:val="78"/>
    <w:qFormat/>
    <w:uiPriority w:val="0"/>
    <w:pPr>
      <w:adjustRightInd/>
      <w:spacing w:line="240" w:lineRule="auto"/>
      <w:textAlignment w:val="auto"/>
    </w:pPr>
    <w:rPr>
      <w:b/>
      <w:bCs/>
      <w:kern w:val="2"/>
      <w:sz w:val="21"/>
      <w:szCs w:val="21"/>
    </w:rPr>
  </w:style>
  <w:style w:type="table" w:styleId="39">
    <w:name w:val="Table Grid"/>
    <w:basedOn w:val="38"/>
    <w:qFormat/>
    <w:uiPriority w:val="39"/>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customStyle="1" w:styleId="46">
    <w:name w:val="页眉 Char"/>
    <w:basedOn w:val="40"/>
    <w:link w:val="27"/>
    <w:qFormat/>
    <w:uiPriority w:val="99"/>
    <w:rPr>
      <w:sz w:val="18"/>
      <w:szCs w:val="18"/>
    </w:rPr>
  </w:style>
  <w:style w:type="character" w:customStyle="1" w:styleId="47">
    <w:name w:val="页脚 Char"/>
    <w:basedOn w:val="40"/>
    <w:link w:val="26"/>
    <w:qFormat/>
    <w:uiPriority w:val="99"/>
    <w:rPr>
      <w:sz w:val="18"/>
      <w:szCs w:val="18"/>
    </w:rPr>
  </w:style>
  <w:style w:type="character" w:customStyle="1" w:styleId="48">
    <w:name w:val="标题 1 Char"/>
    <w:basedOn w:val="40"/>
    <w:link w:val="2"/>
    <w:qFormat/>
    <w:uiPriority w:val="9"/>
    <w:rPr>
      <w:rFonts w:ascii="Times New Roman" w:hAnsi="Times New Roman" w:eastAsia="宋体" w:cs="Times New Roman"/>
      <w:b/>
      <w:kern w:val="44"/>
      <w:sz w:val="32"/>
      <w:szCs w:val="28"/>
    </w:rPr>
  </w:style>
  <w:style w:type="character" w:customStyle="1" w:styleId="49">
    <w:name w:val="标题 2 Char"/>
    <w:basedOn w:val="40"/>
    <w:link w:val="3"/>
    <w:qFormat/>
    <w:uiPriority w:val="9"/>
    <w:rPr>
      <w:rFonts w:ascii="Times New Roman" w:hAnsi="Times New Roman" w:eastAsia="宋体" w:cs="Times New Roman"/>
      <w:b/>
      <w:kern w:val="0"/>
      <w:sz w:val="24"/>
      <w:szCs w:val="21"/>
    </w:rPr>
  </w:style>
  <w:style w:type="character" w:customStyle="1" w:styleId="50">
    <w:name w:val="标题 3 Char"/>
    <w:basedOn w:val="40"/>
    <w:link w:val="4"/>
    <w:qFormat/>
    <w:uiPriority w:val="9"/>
    <w:rPr>
      <w:rFonts w:ascii="Times New Roman" w:hAnsi="Times New Roman" w:eastAsia="楷体" w:cs="Times New Roman"/>
      <w:b/>
      <w:kern w:val="0"/>
      <w:sz w:val="32"/>
      <w:szCs w:val="20"/>
    </w:rPr>
  </w:style>
  <w:style w:type="character" w:customStyle="1" w:styleId="51">
    <w:name w:val="标题 4 Char"/>
    <w:basedOn w:val="40"/>
    <w:link w:val="5"/>
    <w:qFormat/>
    <w:uiPriority w:val="9"/>
    <w:rPr>
      <w:rFonts w:ascii="Arial" w:hAnsi="Arial" w:eastAsia="黑体" w:cs="Times New Roman"/>
      <w:b/>
      <w:kern w:val="0"/>
      <w:sz w:val="28"/>
      <w:szCs w:val="20"/>
    </w:rPr>
  </w:style>
  <w:style w:type="character" w:customStyle="1" w:styleId="52">
    <w:name w:val="标题 5 Char"/>
    <w:basedOn w:val="40"/>
    <w:link w:val="6"/>
    <w:qFormat/>
    <w:uiPriority w:val="9"/>
    <w:rPr>
      <w:rFonts w:ascii="Times New Roman" w:hAnsi="Times New Roman" w:eastAsia="楷体" w:cs="Times New Roman"/>
      <w:b/>
      <w:kern w:val="0"/>
      <w:sz w:val="28"/>
      <w:szCs w:val="20"/>
    </w:rPr>
  </w:style>
  <w:style w:type="character" w:customStyle="1" w:styleId="53">
    <w:name w:val="标题 6 Char"/>
    <w:basedOn w:val="40"/>
    <w:link w:val="7"/>
    <w:qFormat/>
    <w:uiPriority w:val="0"/>
    <w:rPr>
      <w:rFonts w:ascii="Arial" w:hAnsi="Arial" w:eastAsia="黑体" w:cs="Times New Roman"/>
      <w:b/>
      <w:kern w:val="0"/>
      <w:sz w:val="24"/>
      <w:szCs w:val="20"/>
    </w:rPr>
  </w:style>
  <w:style w:type="character" w:customStyle="1" w:styleId="54">
    <w:name w:val="标题 7 Char"/>
    <w:basedOn w:val="40"/>
    <w:link w:val="8"/>
    <w:qFormat/>
    <w:uiPriority w:val="0"/>
    <w:rPr>
      <w:rFonts w:ascii="Times New Roman" w:hAnsi="Times New Roman" w:eastAsia="楷体" w:cs="Times New Roman"/>
      <w:b/>
      <w:kern w:val="0"/>
      <w:sz w:val="24"/>
      <w:szCs w:val="20"/>
    </w:rPr>
  </w:style>
  <w:style w:type="character" w:customStyle="1" w:styleId="55">
    <w:name w:val="标题 8 Char"/>
    <w:basedOn w:val="40"/>
    <w:link w:val="9"/>
    <w:qFormat/>
    <w:uiPriority w:val="0"/>
    <w:rPr>
      <w:rFonts w:ascii="Arial" w:hAnsi="Arial" w:eastAsia="黑体" w:cs="Times New Roman"/>
      <w:kern w:val="0"/>
      <w:sz w:val="24"/>
      <w:szCs w:val="20"/>
    </w:rPr>
  </w:style>
  <w:style w:type="character" w:customStyle="1" w:styleId="56">
    <w:name w:val="标题 9 Char"/>
    <w:basedOn w:val="40"/>
    <w:link w:val="10"/>
    <w:qFormat/>
    <w:uiPriority w:val="0"/>
    <w:rPr>
      <w:rFonts w:ascii="Arial" w:hAnsi="Arial" w:eastAsia="黑体" w:cs="Times New Roman"/>
      <w:kern w:val="0"/>
      <w:sz w:val="24"/>
      <w:szCs w:val="20"/>
    </w:rPr>
  </w:style>
  <w:style w:type="character" w:customStyle="1" w:styleId="57">
    <w:name w:val="正文文本缩进 Char"/>
    <w:basedOn w:val="40"/>
    <w:semiHidden/>
    <w:qFormat/>
    <w:uiPriority w:val="99"/>
    <w:rPr>
      <w:rFonts w:ascii="Times New Roman" w:hAnsi="Times New Roman" w:eastAsia="宋体" w:cs="Times New Roman"/>
      <w:sz w:val="24"/>
      <w:szCs w:val="21"/>
    </w:rPr>
  </w:style>
  <w:style w:type="character" w:customStyle="1" w:styleId="58">
    <w:name w:val="正文文本缩进 Char1"/>
    <w:link w:val="18"/>
    <w:qFormat/>
    <w:uiPriority w:val="0"/>
    <w:rPr>
      <w:rFonts w:ascii="Times New Roman" w:hAnsi="Times New Roman" w:eastAsia="宋体" w:cs="Times New Roman"/>
      <w:snapToGrid w:val="0"/>
      <w:kern w:val="0"/>
      <w:sz w:val="24"/>
      <w:szCs w:val="20"/>
    </w:rPr>
  </w:style>
  <w:style w:type="character" w:customStyle="1" w:styleId="59">
    <w:name w:val="正文文本缩进 2 Char"/>
    <w:basedOn w:val="40"/>
    <w:link w:val="24"/>
    <w:qFormat/>
    <w:uiPriority w:val="0"/>
    <w:rPr>
      <w:rFonts w:ascii="Times New Roman" w:hAnsi="Times New Roman" w:eastAsia="宋体" w:cs="Times New Roman"/>
      <w:snapToGrid w:val="0"/>
      <w:kern w:val="0"/>
      <w:sz w:val="24"/>
      <w:szCs w:val="20"/>
    </w:rPr>
  </w:style>
  <w:style w:type="character" w:customStyle="1" w:styleId="60">
    <w:name w:val="日期 Char"/>
    <w:basedOn w:val="40"/>
    <w:link w:val="23"/>
    <w:qFormat/>
    <w:uiPriority w:val="99"/>
    <w:rPr>
      <w:rFonts w:ascii="Times New Roman" w:hAnsi="Times New Roman" w:eastAsia="宋体" w:cs="Times New Roman"/>
      <w:b/>
      <w:snapToGrid w:val="0"/>
      <w:kern w:val="0"/>
      <w:sz w:val="24"/>
      <w:szCs w:val="20"/>
    </w:rPr>
  </w:style>
  <w:style w:type="character" w:customStyle="1" w:styleId="61">
    <w:name w:val="正文文本缩进 3 Char"/>
    <w:basedOn w:val="40"/>
    <w:link w:val="31"/>
    <w:qFormat/>
    <w:uiPriority w:val="0"/>
    <w:rPr>
      <w:rFonts w:ascii="Times New Roman" w:hAnsi="Times New Roman" w:eastAsia="宋体" w:cs="Times New Roman"/>
      <w:kern w:val="0"/>
      <w:sz w:val="24"/>
      <w:szCs w:val="20"/>
    </w:rPr>
  </w:style>
  <w:style w:type="character" w:customStyle="1" w:styleId="62">
    <w:name w:val="正文文本 Char"/>
    <w:basedOn w:val="40"/>
    <w:link w:val="17"/>
    <w:qFormat/>
    <w:uiPriority w:val="0"/>
    <w:rPr>
      <w:rFonts w:ascii="Times New Roman" w:hAnsi="Times New Roman" w:eastAsia="宋体" w:cs="Times New Roman"/>
      <w:kern w:val="0"/>
      <w:sz w:val="24"/>
      <w:szCs w:val="20"/>
    </w:rPr>
  </w:style>
  <w:style w:type="character" w:customStyle="1" w:styleId="63">
    <w:name w:val="正文文本 3 Char"/>
    <w:basedOn w:val="40"/>
    <w:link w:val="16"/>
    <w:qFormat/>
    <w:uiPriority w:val="0"/>
    <w:rPr>
      <w:rFonts w:ascii="Times New Roman" w:hAnsi="Times New Roman" w:eastAsia="宋体" w:cs="Times New Roman"/>
      <w:sz w:val="28"/>
      <w:szCs w:val="20"/>
    </w:rPr>
  </w:style>
  <w:style w:type="paragraph" w:customStyle="1" w:styleId="64">
    <w:name w:val="xl24"/>
    <w:basedOn w:val="1"/>
    <w:qFormat/>
    <w:uiPriority w:val="0"/>
    <w:pPr>
      <w:widowControl/>
      <w:spacing w:before="100" w:beforeAutospacing="1" w:after="100" w:afterAutospacing="1"/>
      <w:jc w:val="center"/>
    </w:pPr>
    <w:rPr>
      <w:rFonts w:ascii="宋体" w:hAnsi="宋体"/>
      <w:color w:val="0000FF"/>
      <w:kern w:val="0"/>
    </w:rPr>
  </w:style>
  <w:style w:type="character" w:customStyle="1" w:styleId="65">
    <w:name w:val="批注框文本 Char"/>
    <w:basedOn w:val="40"/>
    <w:link w:val="25"/>
    <w:semiHidden/>
    <w:qFormat/>
    <w:uiPriority w:val="0"/>
    <w:rPr>
      <w:rFonts w:ascii="Times New Roman" w:hAnsi="Times New Roman" w:eastAsia="宋体" w:cs="Times New Roman"/>
      <w:kern w:val="0"/>
      <w:sz w:val="18"/>
      <w:szCs w:val="18"/>
    </w:rPr>
  </w:style>
  <w:style w:type="character" w:customStyle="1" w:styleId="66">
    <w:name w:val="文档结构图 Char"/>
    <w:basedOn w:val="40"/>
    <w:link w:val="14"/>
    <w:semiHidden/>
    <w:qFormat/>
    <w:uiPriority w:val="0"/>
    <w:rPr>
      <w:rFonts w:ascii="Times New Roman" w:hAnsi="Times New Roman" w:eastAsia="宋体" w:cs="Times New Roman"/>
      <w:sz w:val="24"/>
      <w:szCs w:val="21"/>
      <w:shd w:val="clear" w:color="auto" w:fill="000080"/>
    </w:rPr>
  </w:style>
  <w:style w:type="character" w:customStyle="1" w:styleId="67">
    <w:name w:val="纯文本 Char"/>
    <w:basedOn w:val="40"/>
    <w:qFormat/>
    <w:uiPriority w:val="0"/>
    <w:rPr>
      <w:rFonts w:ascii="宋体" w:hAnsi="Courier New" w:eastAsia="宋体" w:cs="Courier New"/>
      <w:szCs w:val="21"/>
    </w:rPr>
  </w:style>
  <w:style w:type="character" w:customStyle="1" w:styleId="68">
    <w:name w:val="javascript"/>
    <w:basedOn w:val="40"/>
    <w:qFormat/>
    <w:uiPriority w:val="0"/>
  </w:style>
  <w:style w:type="paragraph" w:customStyle="1" w:styleId="69">
    <w:name w:val="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70">
    <w:name w:val="博士论文正文"/>
    <w:basedOn w:val="1"/>
    <w:qFormat/>
    <w:uiPriority w:val="0"/>
    <w:pPr>
      <w:spacing w:line="400" w:lineRule="exact"/>
      <w:ind w:firstLine="200" w:firstLineChars="200"/>
    </w:pPr>
    <w:rPr>
      <w:rFonts w:cs="宋体"/>
    </w:rPr>
  </w:style>
  <w:style w:type="paragraph" w:customStyle="1" w:styleId="71">
    <w:name w:val="Char Char Char Char Char Char Char"/>
    <w:basedOn w:val="1"/>
    <w:qFormat/>
    <w:uiPriority w:val="0"/>
    <w:pPr>
      <w:widowControl/>
      <w:spacing w:after="160" w:line="240" w:lineRule="exact"/>
      <w:jc w:val="left"/>
    </w:pPr>
    <w:rPr>
      <w:rFonts w:ascii="Arial" w:hAnsi="Arial" w:eastAsia="Times New Roman" w:cs="Verdana"/>
      <w:b/>
      <w:kern w:val="0"/>
      <w:lang w:eastAsia="en-US"/>
    </w:rPr>
  </w:style>
  <w:style w:type="character" w:customStyle="1" w:styleId="72">
    <w:name w:val="正文文本 2 Char"/>
    <w:basedOn w:val="40"/>
    <w:link w:val="34"/>
    <w:qFormat/>
    <w:uiPriority w:val="0"/>
    <w:rPr>
      <w:rFonts w:ascii="Times New Roman" w:hAnsi="Times New Roman" w:eastAsia="宋体" w:cs="Times New Roman"/>
      <w:snapToGrid w:val="0"/>
      <w:kern w:val="0"/>
      <w:sz w:val="18"/>
      <w:szCs w:val="20"/>
    </w:rPr>
  </w:style>
  <w:style w:type="character" w:customStyle="1" w:styleId="73">
    <w:name w:val="批注文字 Char"/>
    <w:basedOn w:val="40"/>
    <w:semiHidden/>
    <w:qFormat/>
    <w:uiPriority w:val="99"/>
    <w:rPr>
      <w:rFonts w:ascii="Times New Roman" w:hAnsi="Times New Roman" w:eastAsia="宋体" w:cs="Times New Roman"/>
      <w:sz w:val="24"/>
      <w:szCs w:val="21"/>
    </w:rPr>
  </w:style>
  <w:style w:type="paragraph" w:customStyle="1" w:styleId="74">
    <w:name w:val="Char Char Char Char"/>
    <w:basedOn w:val="1"/>
    <w:qFormat/>
    <w:uiPriority w:val="0"/>
    <w:pPr>
      <w:widowControl/>
      <w:spacing w:after="160" w:line="240" w:lineRule="exact"/>
      <w:jc w:val="left"/>
    </w:pPr>
    <w:rPr>
      <w:rFonts w:ascii="Arial" w:hAnsi="Arial" w:eastAsia="Times New Roman" w:cs="Verdana"/>
      <w:b/>
      <w:kern w:val="0"/>
      <w:szCs w:val="24"/>
      <w:lang w:eastAsia="en-US"/>
    </w:rPr>
  </w:style>
  <w:style w:type="paragraph" w:customStyle="1" w:styleId="75">
    <w:name w:val="Char Char Char Char1"/>
    <w:basedOn w:val="1"/>
    <w:qFormat/>
    <w:uiPriority w:val="0"/>
    <w:pPr>
      <w:widowControl/>
      <w:spacing w:after="160" w:line="240" w:lineRule="exact"/>
      <w:jc w:val="left"/>
    </w:pPr>
    <w:rPr>
      <w:rFonts w:ascii="Arial" w:hAnsi="Arial" w:eastAsia="Times New Roman" w:cs="Verdana"/>
      <w:b/>
      <w:kern w:val="0"/>
      <w:szCs w:val="24"/>
      <w:lang w:eastAsia="en-US"/>
    </w:rPr>
  </w:style>
  <w:style w:type="character" w:customStyle="1" w:styleId="76">
    <w:name w:val="批注主题 Char"/>
    <w:basedOn w:val="73"/>
    <w:semiHidden/>
    <w:qFormat/>
    <w:uiPriority w:val="99"/>
    <w:rPr>
      <w:rFonts w:ascii="Times New Roman" w:hAnsi="Times New Roman" w:eastAsia="宋体" w:cs="Times New Roman"/>
      <w:b/>
      <w:bCs/>
      <w:sz w:val="24"/>
      <w:szCs w:val="21"/>
    </w:rPr>
  </w:style>
  <w:style w:type="character" w:customStyle="1" w:styleId="77">
    <w:name w:val="批注文字 Char1"/>
    <w:link w:val="15"/>
    <w:qFormat/>
    <w:uiPriority w:val="99"/>
    <w:rPr>
      <w:rFonts w:ascii="Times New Roman" w:hAnsi="Times New Roman" w:eastAsia="宋体" w:cs="Times New Roman"/>
      <w:kern w:val="0"/>
      <w:sz w:val="24"/>
      <w:szCs w:val="20"/>
      <w:lang w:val="zh-CN" w:eastAsia="zh-CN"/>
    </w:rPr>
  </w:style>
  <w:style w:type="character" w:customStyle="1" w:styleId="78">
    <w:name w:val="批注主题 Char1"/>
    <w:link w:val="37"/>
    <w:qFormat/>
    <w:uiPriority w:val="0"/>
    <w:rPr>
      <w:rFonts w:ascii="Times New Roman" w:hAnsi="Times New Roman" w:eastAsia="宋体" w:cs="Times New Roman"/>
      <w:b/>
      <w:bCs/>
      <w:szCs w:val="21"/>
      <w:lang w:val="zh-CN" w:eastAsia="zh-CN"/>
    </w:rPr>
  </w:style>
  <w:style w:type="character" w:customStyle="1" w:styleId="79">
    <w:name w:val="纯文本 Char1"/>
    <w:link w:val="21"/>
    <w:qFormat/>
    <w:uiPriority w:val="0"/>
    <w:rPr>
      <w:rFonts w:ascii="宋体" w:hAnsi="Courier New" w:eastAsia="宋体" w:cs="Times New Roman"/>
      <w:sz w:val="24"/>
      <w:szCs w:val="21"/>
      <w:lang w:val="zh-CN" w:eastAsia="zh-CN"/>
    </w:rPr>
  </w:style>
  <w:style w:type="paragraph" w:customStyle="1" w:styleId="8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81">
    <w:name w:val="段"/>
    <w:link w:val="8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szCs w:val="21"/>
      <w:lang w:val="en-US" w:eastAsia="zh-CN" w:bidi="ar-SA"/>
    </w:rPr>
  </w:style>
  <w:style w:type="character" w:customStyle="1" w:styleId="82">
    <w:name w:val="段 Char"/>
    <w:link w:val="81"/>
    <w:qFormat/>
    <w:locked/>
    <w:uiPriority w:val="99"/>
    <w:rPr>
      <w:rFonts w:ascii="宋体" w:hAnsi="Times New Roman" w:eastAsia="宋体" w:cs="Times New Roman"/>
      <w:kern w:val="0"/>
      <w:sz w:val="22"/>
      <w:szCs w:val="21"/>
    </w:rPr>
  </w:style>
  <w:style w:type="paragraph" w:customStyle="1" w:styleId="83">
    <w:name w:val="MTDisplayEquation"/>
    <w:basedOn w:val="1"/>
    <w:next w:val="1"/>
    <w:link w:val="84"/>
    <w:qFormat/>
    <w:uiPriority w:val="99"/>
    <w:pPr>
      <w:widowControl/>
      <w:tabs>
        <w:tab w:val="center" w:pos="4240"/>
        <w:tab w:val="right" w:pos="8500"/>
      </w:tabs>
      <w:adjustRightInd w:val="0"/>
      <w:snapToGrid w:val="0"/>
      <w:spacing w:line="300" w:lineRule="auto"/>
      <w:ind w:firstLine="498" w:firstLineChars="200"/>
      <w:jc w:val="left"/>
    </w:pPr>
    <w:rPr>
      <w:szCs w:val="20"/>
      <w:lang w:val="zh-CN"/>
    </w:rPr>
  </w:style>
  <w:style w:type="character" w:customStyle="1" w:styleId="84">
    <w:name w:val="MTDisplayEquation Char"/>
    <w:link w:val="83"/>
    <w:qFormat/>
    <w:uiPriority w:val="99"/>
    <w:rPr>
      <w:rFonts w:ascii="Times New Roman" w:hAnsi="Times New Roman" w:eastAsia="宋体" w:cs="Times New Roman"/>
      <w:sz w:val="24"/>
      <w:szCs w:val="20"/>
      <w:lang w:val="zh-CN" w:eastAsia="zh-CN"/>
    </w:rPr>
  </w:style>
  <w:style w:type="character" w:customStyle="1" w:styleId="85">
    <w:name w:val="页眉 字符"/>
    <w:qFormat/>
    <w:uiPriority w:val="0"/>
    <w:rPr>
      <w:sz w:val="18"/>
    </w:rPr>
  </w:style>
  <w:style w:type="paragraph" w:customStyle="1" w:styleId="86">
    <w:name w:val="一级条标题"/>
    <w:next w:val="81"/>
    <w:qFormat/>
    <w:uiPriority w:val="99"/>
    <w:pPr>
      <w:numPr>
        <w:ilvl w:val="1"/>
        <w:numId w:val="2"/>
      </w:numPr>
      <w:spacing w:beforeLines="50" w:afterLines="50"/>
      <w:outlineLvl w:val="2"/>
    </w:pPr>
    <w:rPr>
      <w:rFonts w:ascii="黑体" w:hAnsi="Times New Roman" w:eastAsia="黑体" w:cs="黑体"/>
      <w:sz w:val="21"/>
      <w:szCs w:val="21"/>
      <w:lang w:val="en-US" w:eastAsia="zh-CN" w:bidi="ar-SA"/>
    </w:rPr>
  </w:style>
  <w:style w:type="paragraph" w:customStyle="1" w:styleId="87">
    <w:name w:val="二级条标题"/>
    <w:basedOn w:val="86"/>
    <w:next w:val="81"/>
    <w:qFormat/>
    <w:uiPriority w:val="99"/>
    <w:pPr>
      <w:numPr>
        <w:ilvl w:val="2"/>
      </w:numPr>
      <w:spacing w:before="50" w:after="50"/>
      <w:outlineLvl w:val="3"/>
    </w:pPr>
    <w:rPr>
      <w:rFonts w:ascii="Times New Roman" w:eastAsia="宋体"/>
    </w:rPr>
  </w:style>
  <w:style w:type="paragraph" w:customStyle="1" w:styleId="88">
    <w:name w:val="三级条标题"/>
    <w:basedOn w:val="87"/>
    <w:next w:val="81"/>
    <w:qFormat/>
    <w:uiPriority w:val="99"/>
    <w:pPr>
      <w:numPr>
        <w:ilvl w:val="3"/>
      </w:numPr>
      <w:outlineLvl w:val="4"/>
    </w:pPr>
  </w:style>
  <w:style w:type="paragraph" w:customStyle="1" w:styleId="89">
    <w:name w:val="数字编号列项（二级）"/>
    <w:qFormat/>
    <w:uiPriority w:val="99"/>
    <w:pPr>
      <w:numPr>
        <w:ilvl w:val="4"/>
        <w:numId w:val="2"/>
      </w:numPr>
      <w:jc w:val="both"/>
    </w:pPr>
    <w:rPr>
      <w:rFonts w:ascii="宋体" w:hAnsi="Times New Roman" w:eastAsia="宋体" w:cs="宋体"/>
      <w:sz w:val="21"/>
      <w:szCs w:val="21"/>
      <w:lang w:val="en-US" w:eastAsia="zh-CN" w:bidi="ar-SA"/>
    </w:rPr>
  </w:style>
  <w:style w:type="paragraph" w:customStyle="1" w:styleId="90">
    <w:name w:val="四级条标题"/>
    <w:basedOn w:val="88"/>
    <w:next w:val="81"/>
    <w:qFormat/>
    <w:uiPriority w:val="99"/>
    <w:pPr>
      <w:numPr>
        <w:ilvl w:val="5"/>
      </w:numPr>
      <w:outlineLvl w:val="5"/>
    </w:pPr>
  </w:style>
  <w:style w:type="paragraph" w:customStyle="1" w:styleId="91">
    <w:name w:val="正文公式编号制表符"/>
    <w:basedOn w:val="81"/>
    <w:next w:val="81"/>
    <w:qFormat/>
    <w:uiPriority w:val="99"/>
    <w:pPr>
      <w:ind w:firstLine="0" w:firstLineChars="0"/>
    </w:pPr>
  </w:style>
  <w:style w:type="paragraph" w:customStyle="1" w:styleId="92">
    <w:name w:val="正文表标题"/>
    <w:next w:val="81"/>
    <w:qFormat/>
    <w:uiPriority w:val="99"/>
    <w:pPr>
      <w:numPr>
        <w:ilvl w:val="0"/>
        <w:numId w:val="3"/>
      </w:numPr>
      <w:spacing w:beforeLines="50" w:afterLines="50"/>
      <w:jc w:val="center"/>
    </w:pPr>
    <w:rPr>
      <w:rFonts w:ascii="黑体" w:hAnsi="Times New Roman" w:eastAsia="黑体" w:cs="黑体"/>
      <w:sz w:val="21"/>
      <w:szCs w:val="21"/>
      <w:lang w:val="en-US" w:eastAsia="zh-CN" w:bidi="ar-SA"/>
    </w:rPr>
  </w:style>
  <w:style w:type="paragraph" w:styleId="93">
    <w:name w:val="List Paragraph"/>
    <w:basedOn w:val="1"/>
    <w:qFormat/>
    <w:uiPriority w:val="1"/>
    <w:pPr>
      <w:ind w:firstLine="420" w:firstLineChars="200"/>
    </w:pPr>
    <w:rPr>
      <w:rFonts w:ascii="Calibri" w:hAnsi="Calibri"/>
      <w:szCs w:val="22"/>
    </w:rPr>
  </w:style>
  <w:style w:type="character" w:customStyle="1" w:styleId="94">
    <w:name w:val="批注文字 字符"/>
    <w:qFormat/>
    <w:uiPriority w:val="99"/>
    <w:rPr>
      <w:sz w:val="24"/>
    </w:rPr>
  </w:style>
  <w:style w:type="character" w:customStyle="1" w:styleId="95">
    <w:name w:val="批注文字 字符1"/>
    <w:semiHidden/>
    <w:qFormat/>
    <w:locked/>
    <w:uiPriority w:val="0"/>
    <w:rPr>
      <w:sz w:val="24"/>
      <w:lang w:val="zh-CN" w:eastAsia="zh-CN"/>
    </w:rPr>
  </w:style>
  <w:style w:type="character" w:customStyle="1" w:styleId="96">
    <w:name w:val="apple-converted-space"/>
    <w:qFormat/>
    <w:uiPriority w:val="0"/>
  </w:style>
  <w:style w:type="character" w:customStyle="1" w:styleId="97">
    <w:name w:val="条下正文 字符"/>
    <w:link w:val="98"/>
    <w:qFormat/>
    <w:locked/>
    <w:uiPriority w:val="0"/>
    <w:rPr>
      <w:rFonts w:eastAsia="仿宋" w:cs="Arial"/>
      <w:color w:val="002060"/>
      <w:sz w:val="24"/>
      <w:szCs w:val="24"/>
    </w:rPr>
  </w:style>
  <w:style w:type="paragraph" w:customStyle="1" w:styleId="98">
    <w:name w:val="条下正文"/>
    <w:basedOn w:val="1"/>
    <w:link w:val="97"/>
    <w:qFormat/>
    <w:uiPriority w:val="0"/>
    <w:rPr>
      <w:rFonts w:eastAsia="仿宋" w:cs="Arial" w:asciiTheme="minorHAnsi" w:hAnsiTheme="minorHAnsi"/>
      <w:color w:val="002060"/>
      <w:szCs w:val="24"/>
    </w:rPr>
  </w:style>
  <w:style w:type="paragraph" w:customStyle="1" w:styleId="99">
    <w:name w:val="TOC 标题1"/>
    <w:basedOn w:val="2"/>
    <w:next w:val="1"/>
    <w:unhideWhenUsed/>
    <w:qFormat/>
    <w:uiPriority w:val="39"/>
    <w:pPr>
      <w:widowControl/>
      <w:tabs>
        <w:tab w:val="clear" w:pos="4014"/>
      </w:tabs>
      <w:adjustRightInd/>
      <w:snapToGrid/>
      <w:spacing w:before="240" w:beforeLines="0" w:after="0" w:afterLines="0" w:line="259" w:lineRule="auto"/>
      <w:jc w:val="left"/>
      <w:textAlignment w:val="auto"/>
      <w:outlineLvl w:val="9"/>
    </w:pPr>
    <w:rPr>
      <w:rFonts w:ascii="Calibri Light" w:hAnsi="Calibri Light"/>
      <w:b w:val="0"/>
      <w:color w:val="2E74B5"/>
      <w:kern w:val="0"/>
      <w:szCs w:val="32"/>
    </w:rPr>
  </w:style>
  <w:style w:type="character" w:customStyle="1" w:styleId="100">
    <w:name w:val="三级标题 Char"/>
    <w:link w:val="101"/>
    <w:qFormat/>
    <w:locked/>
    <w:uiPriority w:val="0"/>
    <w:rPr>
      <w:color w:val="000000"/>
      <w:sz w:val="24"/>
      <w:szCs w:val="21"/>
    </w:rPr>
  </w:style>
  <w:style w:type="paragraph" w:customStyle="1" w:styleId="101">
    <w:name w:val="三级标题"/>
    <w:basedOn w:val="1"/>
    <w:link w:val="100"/>
    <w:qFormat/>
    <w:uiPriority w:val="0"/>
    <w:pPr>
      <w:spacing w:beforeLines="25" w:line="360" w:lineRule="auto"/>
    </w:pPr>
    <w:rPr>
      <w:rFonts w:asciiTheme="minorHAnsi" w:hAnsiTheme="minorHAnsi" w:eastAsiaTheme="minorEastAsia" w:cstheme="minorBidi"/>
      <w:color w:val="000000"/>
    </w:rPr>
  </w:style>
  <w:style w:type="paragraph" w:customStyle="1" w:styleId="102">
    <w:name w:val="M4"/>
    <w:basedOn w:val="93"/>
    <w:qFormat/>
    <w:uiPriority w:val="0"/>
    <w:pPr>
      <w:widowControl/>
      <w:numPr>
        <w:ilvl w:val="3"/>
        <w:numId w:val="4"/>
      </w:numPr>
      <w:spacing w:after="200" w:line="288" w:lineRule="auto"/>
      <w:ind w:firstLine="0" w:firstLineChars="0"/>
      <w:contextualSpacing/>
      <w:jc w:val="left"/>
      <w:outlineLvl w:val="3"/>
    </w:pPr>
    <w:rPr>
      <w:rFonts w:ascii="Arial" w:hAnsi="Arial" w:eastAsia="Arial"/>
      <w:kern w:val="0"/>
      <w:sz w:val="20"/>
      <w:lang w:bidi="en-US"/>
    </w:rPr>
  </w:style>
  <w:style w:type="paragraph" w:customStyle="1" w:styleId="103">
    <w:name w:val="M1"/>
    <w:next w:val="1"/>
    <w:qFormat/>
    <w:uiPriority w:val="0"/>
    <w:pPr>
      <w:pageBreakBefore/>
      <w:numPr>
        <w:ilvl w:val="0"/>
        <w:numId w:val="4"/>
      </w:numPr>
      <w:adjustRightInd w:val="0"/>
      <w:spacing w:after="200" w:line="288" w:lineRule="auto"/>
      <w:jc w:val="center"/>
      <w:outlineLvl w:val="0"/>
    </w:pPr>
    <w:rPr>
      <w:rFonts w:ascii="Arial" w:hAnsi="Arial" w:eastAsia="宋体" w:cs="Times New Roman"/>
      <w:b/>
      <w:caps/>
      <w:sz w:val="32"/>
      <w:szCs w:val="22"/>
      <w:lang w:val="en-US" w:eastAsia="zh-CN" w:bidi="en-US"/>
    </w:rPr>
  </w:style>
  <w:style w:type="paragraph" w:customStyle="1" w:styleId="104">
    <w:name w:val="M2"/>
    <w:basedOn w:val="1"/>
    <w:next w:val="1"/>
    <w:qFormat/>
    <w:uiPriority w:val="0"/>
    <w:pPr>
      <w:widowControl/>
      <w:numPr>
        <w:ilvl w:val="1"/>
        <w:numId w:val="4"/>
      </w:numPr>
      <w:spacing w:line="288" w:lineRule="auto"/>
      <w:contextualSpacing/>
      <w:jc w:val="center"/>
      <w:outlineLvl w:val="1"/>
    </w:pPr>
    <w:rPr>
      <w:rFonts w:ascii="Arial" w:hAnsi="Arial"/>
      <w:b/>
      <w:color w:val="000000"/>
      <w:kern w:val="0"/>
      <w:szCs w:val="22"/>
      <w:lang w:bidi="en-US"/>
    </w:rPr>
  </w:style>
  <w:style w:type="paragraph" w:customStyle="1" w:styleId="105">
    <w:name w:val="M3"/>
    <w:basedOn w:val="1"/>
    <w:next w:val="1"/>
    <w:link w:val="107"/>
    <w:qFormat/>
    <w:uiPriority w:val="0"/>
    <w:pPr>
      <w:widowControl/>
      <w:numPr>
        <w:ilvl w:val="2"/>
        <w:numId w:val="4"/>
      </w:numPr>
      <w:spacing w:line="312" w:lineRule="auto"/>
      <w:outlineLvl w:val="2"/>
    </w:pPr>
    <w:rPr>
      <w:kern w:val="0"/>
      <w:szCs w:val="22"/>
      <w:lang w:val="zh-CN" w:bidi="en-US"/>
    </w:rPr>
  </w:style>
  <w:style w:type="paragraph" w:customStyle="1" w:styleId="106">
    <w:name w:val="M5"/>
    <w:basedOn w:val="93"/>
    <w:qFormat/>
    <w:uiPriority w:val="0"/>
    <w:pPr>
      <w:widowControl/>
      <w:numPr>
        <w:ilvl w:val="4"/>
        <w:numId w:val="4"/>
      </w:numPr>
      <w:spacing w:after="200" w:line="288" w:lineRule="auto"/>
      <w:ind w:firstLine="0" w:firstLineChars="0"/>
      <w:contextualSpacing/>
      <w:jc w:val="left"/>
      <w:outlineLvl w:val="4"/>
    </w:pPr>
    <w:rPr>
      <w:rFonts w:ascii="Arial" w:hAnsi="Arial" w:eastAsia="Arial"/>
      <w:kern w:val="0"/>
      <w:sz w:val="20"/>
      <w:lang w:bidi="en-US"/>
    </w:rPr>
  </w:style>
  <w:style w:type="character" w:customStyle="1" w:styleId="107">
    <w:name w:val="M3 Char"/>
    <w:link w:val="105"/>
    <w:qFormat/>
    <w:uiPriority w:val="0"/>
    <w:rPr>
      <w:rFonts w:ascii="Times New Roman" w:hAnsi="Times New Roman" w:eastAsia="宋体" w:cs="Times New Roman"/>
      <w:kern w:val="0"/>
      <w:sz w:val="24"/>
      <w:lang w:val="zh-CN" w:eastAsia="zh-CN" w:bidi="en-US"/>
    </w:rPr>
  </w:style>
  <w:style w:type="character" w:customStyle="1" w:styleId="108">
    <w:name w:val="明显参考1"/>
    <w:qFormat/>
    <w:uiPriority w:val="32"/>
    <w:rPr>
      <w:bCs/>
      <w:smallCaps/>
      <w:color w:val="5B9BD5"/>
      <w:spacing w:val="5"/>
    </w:rPr>
  </w:style>
  <w:style w:type="character" w:customStyle="1" w:styleId="109">
    <w:name w:val="标准（正文） Char"/>
    <w:link w:val="110"/>
    <w:qFormat/>
    <w:uiPriority w:val="0"/>
    <w:rPr>
      <w:rFonts w:ascii="宋体" w:hAnsi="宋体"/>
      <w:color w:val="000000"/>
      <w:szCs w:val="21"/>
    </w:rPr>
  </w:style>
  <w:style w:type="paragraph" w:customStyle="1" w:styleId="110">
    <w:name w:val="标准（正文）"/>
    <w:basedOn w:val="1"/>
    <w:link w:val="109"/>
    <w:qFormat/>
    <w:uiPriority w:val="0"/>
    <w:pPr>
      <w:spacing w:line="240" w:lineRule="auto"/>
    </w:pPr>
    <w:rPr>
      <w:rFonts w:ascii="宋体" w:hAnsi="宋体" w:eastAsiaTheme="minorEastAsia" w:cstheme="minorBidi"/>
      <w:color w:val="000000"/>
      <w:sz w:val="21"/>
    </w:rPr>
  </w:style>
  <w:style w:type="paragraph" w:customStyle="1" w:styleId="111">
    <w:name w:val="普通(网站)1"/>
    <w:basedOn w:val="1"/>
    <w:qFormat/>
    <w:uiPriority w:val="99"/>
    <w:pPr>
      <w:spacing w:before="100" w:beforeAutospacing="1" w:after="100" w:afterAutospacing="1" w:line="240" w:lineRule="auto"/>
      <w:jc w:val="left"/>
    </w:pPr>
    <w:rPr>
      <w:rFonts w:ascii="Calibri" w:hAnsi="Calibri"/>
      <w:kern w:val="0"/>
      <w:szCs w:val="24"/>
    </w:rPr>
  </w:style>
  <w:style w:type="paragraph" w:customStyle="1" w:styleId="112">
    <w:name w:val="Char1 Char Char Char Char Char1 Char"/>
    <w:basedOn w:val="1"/>
    <w:qFormat/>
    <w:uiPriority w:val="0"/>
    <w:pPr>
      <w:spacing w:line="360" w:lineRule="auto"/>
      <w:jc w:val="left"/>
    </w:pPr>
    <w:rPr>
      <w:sz w:val="21"/>
      <w:szCs w:val="24"/>
    </w:rPr>
  </w:style>
  <w:style w:type="character" w:customStyle="1" w:styleId="113">
    <w:name w:val="三级标题标题无缩进 Char"/>
    <w:link w:val="114"/>
    <w:qFormat/>
    <w:locked/>
    <w:uiPriority w:val="99"/>
    <w:rPr>
      <w:rFonts w:eastAsia="宋体"/>
      <w:sz w:val="24"/>
      <w:szCs w:val="24"/>
    </w:rPr>
  </w:style>
  <w:style w:type="paragraph" w:customStyle="1" w:styleId="114">
    <w:name w:val="三级标题标题无缩进"/>
    <w:basedOn w:val="1"/>
    <w:link w:val="113"/>
    <w:qFormat/>
    <w:uiPriority w:val="99"/>
    <w:pPr>
      <w:snapToGrid w:val="0"/>
      <w:spacing w:line="400" w:lineRule="exact"/>
    </w:pPr>
    <w:rPr>
      <w:rFonts w:asciiTheme="minorHAnsi" w:hAnsiTheme="minorHAnsi" w:cstheme="minorBidi"/>
      <w:szCs w:val="24"/>
    </w:rPr>
  </w:style>
  <w:style w:type="paragraph" w:customStyle="1" w:styleId="115">
    <w:name w:val="ha3"/>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116">
    <w:name w:val="ss2"/>
    <w:basedOn w:val="40"/>
    <w:qFormat/>
    <w:uiPriority w:val="0"/>
  </w:style>
  <w:style w:type="paragraph" w:customStyle="1" w:styleId="117">
    <w:name w:val="Char1 Char Char Char Char Char1 Char1"/>
    <w:basedOn w:val="1"/>
    <w:qFormat/>
    <w:uiPriority w:val="0"/>
    <w:pPr>
      <w:spacing w:line="360" w:lineRule="auto"/>
      <w:jc w:val="left"/>
    </w:pPr>
    <w:rPr>
      <w:sz w:val="21"/>
      <w:szCs w:val="24"/>
    </w:rPr>
  </w:style>
  <w:style w:type="character" w:customStyle="1" w:styleId="118">
    <w:name w:val="正文数字 Char"/>
    <w:link w:val="119"/>
    <w:qFormat/>
    <w:locked/>
    <w:uiPriority w:val="99"/>
    <w:rPr>
      <w:rFonts w:eastAsia="宋体"/>
      <w:b/>
      <w:bCs/>
      <w:sz w:val="24"/>
      <w:szCs w:val="24"/>
    </w:rPr>
  </w:style>
  <w:style w:type="paragraph" w:customStyle="1" w:styleId="119">
    <w:name w:val="正文数字"/>
    <w:basedOn w:val="114"/>
    <w:link w:val="118"/>
    <w:qFormat/>
    <w:uiPriority w:val="99"/>
    <w:rPr>
      <w:b/>
      <w:bCs/>
    </w:rPr>
  </w:style>
  <w:style w:type="paragraph" w:customStyle="1" w:styleId="120">
    <w:name w:val="Char1 Char Char Char Char Char1 Char2"/>
    <w:basedOn w:val="1"/>
    <w:qFormat/>
    <w:uiPriority w:val="0"/>
    <w:pPr>
      <w:spacing w:line="360" w:lineRule="auto"/>
      <w:jc w:val="left"/>
    </w:pPr>
    <w:rPr>
      <w:sz w:val="21"/>
      <w:szCs w:val="24"/>
    </w:rPr>
  </w:style>
  <w:style w:type="paragraph" w:customStyle="1" w:styleId="121">
    <w:name w:val="Char1 Char Char Char Char Char1 Char3"/>
    <w:basedOn w:val="1"/>
    <w:qFormat/>
    <w:uiPriority w:val="0"/>
    <w:pPr>
      <w:spacing w:line="360" w:lineRule="auto"/>
      <w:jc w:val="left"/>
    </w:pPr>
    <w:rPr>
      <w:sz w:val="21"/>
      <w:szCs w:val="24"/>
    </w:rPr>
  </w:style>
  <w:style w:type="paragraph" w:customStyle="1" w:styleId="122">
    <w:name w:val="Char1 Char Char Char Char Char1 Char4"/>
    <w:basedOn w:val="1"/>
    <w:qFormat/>
    <w:uiPriority w:val="0"/>
    <w:pPr>
      <w:spacing w:line="360" w:lineRule="auto"/>
      <w:jc w:val="left"/>
    </w:pPr>
    <w:rPr>
      <w:sz w:val="21"/>
      <w:szCs w:val="24"/>
    </w:rPr>
  </w:style>
  <w:style w:type="character" w:styleId="123">
    <w:name w:val="Placeholder Text"/>
    <w:basedOn w:val="40"/>
    <w:semiHidden/>
    <w:qFormat/>
    <w:uiPriority w:val="99"/>
    <w:rPr>
      <w:color w:val="808080"/>
    </w:rPr>
  </w:style>
  <w:style w:type="paragraph" w:customStyle="1" w:styleId="124">
    <w:name w:val="Char1 Char Char Char Char Char1 Char5"/>
    <w:basedOn w:val="1"/>
    <w:qFormat/>
    <w:uiPriority w:val="0"/>
    <w:pPr>
      <w:spacing w:line="360" w:lineRule="auto"/>
      <w:jc w:val="left"/>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image" Target="media/image31.jpeg"/><Relationship Id="rId57" Type="http://schemas.openxmlformats.org/officeDocument/2006/relationships/image" Target="media/image30.jpeg"/><Relationship Id="rId56" Type="http://schemas.openxmlformats.org/officeDocument/2006/relationships/image" Target="media/image29.jpeg"/><Relationship Id="rId55" Type="http://schemas.openxmlformats.org/officeDocument/2006/relationships/image" Target="media/image28.jpeg"/><Relationship Id="rId54" Type="http://schemas.openxmlformats.org/officeDocument/2006/relationships/image" Target="media/image27.jpeg"/><Relationship Id="rId53" Type="http://schemas.openxmlformats.org/officeDocument/2006/relationships/image" Target="media/image26.jpeg"/><Relationship Id="rId52" Type="http://schemas.openxmlformats.org/officeDocument/2006/relationships/image" Target="media/image25.jpeg"/><Relationship Id="rId51" Type="http://schemas.openxmlformats.org/officeDocument/2006/relationships/image" Target="media/image24.jpeg"/><Relationship Id="rId50" Type="http://schemas.openxmlformats.org/officeDocument/2006/relationships/image" Target="media/image23.jpeg"/><Relationship Id="rId5" Type="http://schemas.openxmlformats.org/officeDocument/2006/relationships/footer" Target="footer1.xml"/><Relationship Id="rId49" Type="http://schemas.openxmlformats.org/officeDocument/2006/relationships/image" Target="media/image22.jpeg"/><Relationship Id="rId48" Type="http://schemas.openxmlformats.org/officeDocument/2006/relationships/image" Target="media/image21.jpeg"/><Relationship Id="rId47" Type="http://schemas.openxmlformats.org/officeDocument/2006/relationships/image" Target="media/image20.png"/><Relationship Id="rId46" Type="http://schemas.openxmlformats.org/officeDocument/2006/relationships/image" Target="media/image19.jpeg"/><Relationship Id="rId45" Type="http://schemas.openxmlformats.org/officeDocument/2006/relationships/image" Target="media/image18.png"/><Relationship Id="rId44" Type="http://schemas.openxmlformats.org/officeDocument/2006/relationships/image" Target="media/image17.wmf"/><Relationship Id="rId43" Type="http://schemas.openxmlformats.org/officeDocument/2006/relationships/oleObject" Target="embeddings/oleObject14.bin"/><Relationship Id="rId42" Type="http://schemas.openxmlformats.org/officeDocument/2006/relationships/image" Target="media/image16.wmf"/><Relationship Id="rId41" Type="http://schemas.openxmlformats.org/officeDocument/2006/relationships/oleObject" Target="embeddings/oleObject13.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14.wmf"/><Relationship Id="rId37" Type="http://schemas.openxmlformats.org/officeDocument/2006/relationships/oleObject" Target="embeddings/oleObject11.bin"/><Relationship Id="rId36" Type="http://schemas.openxmlformats.org/officeDocument/2006/relationships/image" Target="media/image13.wmf"/><Relationship Id="rId35" Type="http://schemas.openxmlformats.org/officeDocument/2006/relationships/oleObject" Target="embeddings/oleObject10.bin"/><Relationship Id="rId34" Type="http://schemas.openxmlformats.org/officeDocument/2006/relationships/image" Target="media/image12.wmf"/><Relationship Id="rId33" Type="http://schemas.openxmlformats.org/officeDocument/2006/relationships/oleObject" Target="embeddings/oleObject9.bin"/><Relationship Id="rId32" Type="http://schemas.openxmlformats.org/officeDocument/2006/relationships/image" Target="media/image11.wmf"/><Relationship Id="rId31" Type="http://schemas.openxmlformats.org/officeDocument/2006/relationships/oleObject" Target="embeddings/oleObject8.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9.wmf"/><Relationship Id="rId27" Type="http://schemas.openxmlformats.org/officeDocument/2006/relationships/oleObject" Target="embeddings/oleObject6.bin"/><Relationship Id="rId26" Type="http://schemas.openxmlformats.org/officeDocument/2006/relationships/oleObject" Target="embeddings/oleObject5.bin"/><Relationship Id="rId25" Type="http://schemas.openxmlformats.org/officeDocument/2006/relationships/image" Target="media/image8.wmf"/><Relationship Id="rId24" Type="http://schemas.openxmlformats.org/officeDocument/2006/relationships/oleObject" Target="embeddings/oleObject4.bin"/><Relationship Id="rId23" Type="http://schemas.openxmlformats.org/officeDocument/2006/relationships/image" Target="media/image7.wmf"/><Relationship Id="rId22" Type="http://schemas.openxmlformats.org/officeDocument/2006/relationships/oleObject" Target="embeddings/oleObject3.bin"/><Relationship Id="rId21" Type="http://schemas.openxmlformats.org/officeDocument/2006/relationships/image" Target="media/image6.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DB38C-F987-4B45-A7F3-248BAADA6D7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3884</Words>
  <Characters>22145</Characters>
  <Lines>184</Lines>
  <Paragraphs>51</Paragraphs>
  <TotalTime>42</TotalTime>
  <ScaleCrop>false</ScaleCrop>
  <LinksUpToDate>false</LinksUpToDate>
  <CharactersWithSpaces>25978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2021-05-31T07:24:00Z</dcterms:created>
  <dc:creator>cmd</dc:creator>
  <cp:lastModifiedBy>zmzy</cp:lastModifiedBy>
  <dcterms:modified xsi:type="dcterms:W3CDTF">2021-06-02T00:45:12Z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7A9F4AC5041246CB83622F9297636489</vt:lpwstr>
  </property>
</Properties>
</file>