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32"/>
          <w:szCs w:val="32"/>
          <w:lang w:val="en-US" w:eastAsia="zh-CN"/>
        </w:rPr>
        <w:t>联片饰面砖粘贴填缝材料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80A4176"/>
    <w:rsid w:val="38171854"/>
    <w:rsid w:val="42E365EE"/>
    <w:rsid w:val="4CF306D6"/>
    <w:rsid w:val="65006358"/>
    <w:rsid w:val="65662818"/>
    <w:rsid w:val="65670EE8"/>
    <w:rsid w:val="683107F7"/>
    <w:rsid w:val="69C932F0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1</TotalTime>
  <ScaleCrop>false</ScaleCrop>
  <LinksUpToDate>false</LinksUpToDate>
  <CharactersWithSpaces>130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zj180309</cp:lastModifiedBy>
  <dcterms:modified xsi:type="dcterms:W3CDTF">2021-12-01T08:25:46Z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958532A53A8746CDB93181E47F1969A5</vt:lpwstr>
  </property>
</Properties>
</file>