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default" w:ascii="宋体" w:hAnsi="宋体" w:cs="Times New Roman"/>
          <w:b/>
          <w:sz w:val="28"/>
          <w:szCs w:val="32"/>
          <w:lang w:val="en-US" w:eastAsia="zh-CN"/>
        </w:rPr>
        <w:t>耐腐蚀性能钢筋应用技术规程</w:t>
      </w:r>
      <w:r>
        <w:rPr>
          <w:rFonts w:hint="eastAsia" w:ascii="宋体" w:hAnsi="宋体"/>
          <w:b/>
          <w:sz w:val="28"/>
          <w:szCs w:val="32"/>
        </w:rPr>
        <w:t>》（征求意见稿）征求意见表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2022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>日前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发送至cq712</w:t>
      </w:r>
      <w:r>
        <w:rPr>
          <w:rFonts w:hint="eastAsia" w:ascii="仿宋_GB2312" w:hAnsi="宋体" w:eastAsia="仿宋_GB2312"/>
          <w:bCs/>
          <w:sz w:val="24"/>
        </w:rPr>
        <w:t>@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126</w:t>
      </w:r>
      <w:r>
        <w:rPr>
          <w:rFonts w:hint="eastAsia" w:ascii="仿宋_GB2312" w:hAnsi="宋体" w:eastAsia="仿宋_GB2312"/>
          <w:bCs/>
          <w:sz w:val="24"/>
        </w:rPr>
        <w:t>.com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  <w:lang w:eastAsia="zh-CN"/>
        </w:rPr>
      </w:pPr>
      <w:r>
        <w:rPr>
          <w:rFonts w:hint="eastAsia" w:ascii="仿宋_GB2312" w:hAnsi="宋体" w:eastAsia="仿宋_GB2312"/>
          <w:bCs/>
          <w:sz w:val="24"/>
        </w:rPr>
        <w:t>联系人：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陈茜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电话：010-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64517506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AA6AC2"/>
    <w:rsid w:val="00F97A58"/>
    <w:rsid w:val="02C90CD3"/>
    <w:rsid w:val="148C6135"/>
    <w:rsid w:val="432F717F"/>
    <w:rsid w:val="4D4F7529"/>
    <w:rsid w:val="52D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zj180309</cp:lastModifiedBy>
  <dcterms:modified xsi:type="dcterms:W3CDTF">2021-12-10T06:34:20Z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41F2D887952C4451BA95034FE53F4519</vt:lpwstr>
  </property>
</Properties>
</file>