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隔离式纳塑板外墙防火保温系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A4461BC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3-29T02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B63C904964339A4324B0FCA4B27D4</vt:lpwstr>
  </property>
</Properties>
</file>