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CCBCC" w14:textId="0C004806" w:rsidR="00975543" w:rsidRDefault="00975543" w:rsidP="00975543">
      <w:pPr>
        <w:pBdr>
          <w:bottom w:val="single" w:sz="12" w:space="1" w:color="auto"/>
        </w:pBdr>
      </w:pPr>
      <w:r>
        <w:rPr>
          <w:rFonts w:ascii="宋体" w:hAnsi="宋体" w:cs="宋体" w:hint="eastAsia"/>
          <w:b/>
          <w:bCs/>
          <w:color w:val="000000"/>
          <w:lang w:val="zh-CN"/>
        </w:rPr>
        <w:object w:dxaOrig="1980" w:dyaOrig="1245" w14:anchorId="119F5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774" o:spid="_x0000_i1025" type="#_x0000_t75" style="width:100.5pt;height:61.5pt;mso-position-horizontal-relative:page;mso-position-vertical-relative:page" o:ole="">
            <v:imagedata r:id="rId8" o:title=""/>
          </v:shape>
          <o:OLEObject Type="Embed" ProgID="Picture.PicObj.1" ShapeID="对象 774" DrawAspect="Content" ObjectID="_1713873590" r:id="rId9"/>
        </w:object>
      </w:r>
      <w:proofErr w:type="spellStart"/>
      <w:r>
        <w:rPr>
          <w:rFonts w:eastAsia="PMingLiU"/>
          <w:bCs/>
          <w:sz w:val="32"/>
          <w:szCs w:val="32"/>
        </w:rPr>
        <w:t>CECSxxxxx-xxxx</w:t>
      </w:r>
      <w:proofErr w:type="spellEnd"/>
    </w:p>
    <w:p w14:paraId="3983233B" w14:textId="77777777" w:rsidR="00975543" w:rsidRDefault="00975543" w:rsidP="00975543">
      <w:pPr>
        <w:pStyle w:val="ab"/>
        <w:spacing w:before="156" w:after="156"/>
        <w:ind w:firstLine="960"/>
        <w:jc w:val="center"/>
        <w:rPr>
          <w:rFonts w:ascii="Times New Roman" w:eastAsia="华文中宋" w:hAnsi="Times New Roman"/>
          <w:sz w:val="48"/>
        </w:rPr>
      </w:pPr>
    </w:p>
    <w:p w14:paraId="76EB6B44" w14:textId="77777777" w:rsidR="00975543" w:rsidRDefault="00975543" w:rsidP="00975543">
      <w:pPr>
        <w:jc w:val="center"/>
        <w:rPr>
          <w:sz w:val="36"/>
          <w:szCs w:val="36"/>
        </w:rPr>
      </w:pPr>
      <w:bookmarkStart w:id="0" w:name="_Hlk520136450"/>
      <w:r>
        <w:rPr>
          <w:rFonts w:hint="eastAsia"/>
          <w:sz w:val="36"/>
          <w:szCs w:val="36"/>
        </w:rPr>
        <w:t>中国工程建设协会标准</w:t>
      </w:r>
    </w:p>
    <w:bookmarkEnd w:id="0"/>
    <w:p w14:paraId="407F11EE" w14:textId="77777777" w:rsidR="00975543" w:rsidRDefault="00975543" w:rsidP="00975543">
      <w:pPr>
        <w:ind w:leftChars="-405" w:left="932" w:hangingChars="405" w:hanging="1782"/>
        <w:jc w:val="center"/>
        <w:rPr>
          <w:sz w:val="44"/>
          <w:szCs w:val="44"/>
        </w:rPr>
      </w:pPr>
    </w:p>
    <w:p w14:paraId="65DFA59C" w14:textId="559297CE" w:rsidR="002033A6" w:rsidRDefault="002033A6" w:rsidP="00975543">
      <w:pPr>
        <w:spacing w:afterLines="50" w:after="156"/>
        <w:jc w:val="center"/>
        <w:rPr>
          <w:b/>
          <w:sz w:val="48"/>
          <w:szCs w:val="48"/>
        </w:rPr>
      </w:pPr>
      <w:r>
        <w:rPr>
          <w:rFonts w:hint="eastAsia"/>
          <w:b/>
          <w:sz w:val="48"/>
          <w:szCs w:val="48"/>
        </w:rPr>
        <w:t>核电厂</w:t>
      </w:r>
      <w:r w:rsidR="00E52129">
        <w:rPr>
          <w:rFonts w:hint="eastAsia"/>
          <w:b/>
          <w:sz w:val="48"/>
          <w:szCs w:val="48"/>
        </w:rPr>
        <w:t>结构</w:t>
      </w:r>
      <w:r>
        <w:rPr>
          <w:rFonts w:hint="eastAsia"/>
          <w:b/>
          <w:sz w:val="48"/>
          <w:szCs w:val="48"/>
        </w:rPr>
        <w:t>安全监测自动化</w:t>
      </w:r>
    </w:p>
    <w:p w14:paraId="4FE13CD2" w14:textId="77777777" w:rsidR="00975543" w:rsidRDefault="002033A6" w:rsidP="00975543">
      <w:pPr>
        <w:spacing w:afterLines="50" w:after="156"/>
        <w:jc w:val="center"/>
        <w:rPr>
          <w:b/>
          <w:sz w:val="52"/>
          <w:szCs w:val="52"/>
        </w:rPr>
      </w:pPr>
      <w:r>
        <w:rPr>
          <w:rFonts w:hint="eastAsia"/>
          <w:b/>
          <w:sz w:val="48"/>
          <w:szCs w:val="48"/>
        </w:rPr>
        <w:t>技术规程</w:t>
      </w:r>
    </w:p>
    <w:p w14:paraId="22672AED" w14:textId="73D6A9C7" w:rsidR="0030339A" w:rsidRPr="000D0CB0" w:rsidRDefault="0030339A" w:rsidP="0030339A">
      <w:pPr>
        <w:spacing w:before="120" w:after="120"/>
        <w:jc w:val="center"/>
        <w:rPr>
          <w:rFonts w:eastAsia="黑变"/>
          <w:bCs/>
          <w:sz w:val="30"/>
        </w:rPr>
      </w:pPr>
      <w:r w:rsidRPr="000D0CB0">
        <w:rPr>
          <w:rFonts w:eastAsia="黑变"/>
          <w:bCs/>
          <w:sz w:val="30"/>
        </w:rPr>
        <w:t>Technical specification for safety monitoring automation</w:t>
      </w:r>
      <w:r w:rsidRPr="000D0CB0">
        <w:rPr>
          <w:rFonts w:eastAsia="黑变" w:hint="eastAsia"/>
          <w:bCs/>
          <w:sz w:val="30"/>
        </w:rPr>
        <w:t xml:space="preserve"> of</w:t>
      </w:r>
      <w:r w:rsidRPr="000D0CB0">
        <w:rPr>
          <w:rFonts w:eastAsia="黑变"/>
          <w:bCs/>
          <w:sz w:val="30"/>
        </w:rPr>
        <w:t xml:space="preserve"> </w:t>
      </w:r>
      <w:r w:rsidRPr="000D0CB0">
        <w:rPr>
          <w:rFonts w:eastAsia="黑变" w:hint="eastAsia"/>
          <w:bCs/>
          <w:sz w:val="30"/>
        </w:rPr>
        <w:t>nu</w:t>
      </w:r>
      <w:r w:rsidRPr="000D0CB0">
        <w:rPr>
          <w:rFonts w:eastAsia="黑变"/>
          <w:bCs/>
          <w:sz w:val="30"/>
        </w:rPr>
        <w:t xml:space="preserve">clear powerplant </w:t>
      </w:r>
      <w:r w:rsidRPr="000D0CB0">
        <w:rPr>
          <w:rFonts w:eastAsia="黑变" w:hint="eastAsia"/>
          <w:bCs/>
          <w:sz w:val="30"/>
        </w:rPr>
        <w:t>structures</w:t>
      </w:r>
    </w:p>
    <w:p w14:paraId="0EE71464" w14:textId="2DA82CC1" w:rsidR="00975543" w:rsidRPr="002C1D02" w:rsidRDefault="000226D3" w:rsidP="00975543">
      <w:pPr>
        <w:jc w:val="center"/>
        <w:rPr>
          <w:spacing w:val="60"/>
          <w:sz w:val="30"/>
          <w:szCs w:val="30"/>
        </w:rPr>
      </w:pPr>
      <w:r w:rsidRPr="002C1D02">
        <w:rPr>
          <w:rFonts w:hint="eastAsia"/>
          <w:spacing w:val="60"/>
          <w:sz w:val="30"/>
          <w:szCs w:val="30"/>
        </w:rPr>
        <w:t>（</w:t>
      </w:r>
      <w:r w:rsidR="00E270D8">
        <w:rPr>
          <w:rFonts w:hint="eastAsia"/>
          <w:spacing w:val="60"/>
          <w:sz w:val="30"/>
          <w:szCs w:val="30"/>
        </w:rPr>
        <w:t>征求意见</w:t>
      </w:r>
      <w:r w:rsidRPr="002C1D02">
        <w:rPr>
          <w:rFonts w:hint="eastAsia"/>
          <w:spacing w:val="60"/>
          <w:sz w:val="30"/>
          <w:szCs w:val="30"/>
        </w:rPr>
        <w:t>稿）</w:t>
      </w:r>
    </w:p>
    <w:p w14:paraId="5205FA79" w14:textId="77777777" w:rsidR="00975543" w:rsidRDefault="00975543" w:rsidP="00975543">
      <w:pPr>
        <w:jc w:val="center"/>
        <w:rPr>
          <w:spacing w:val="60"/>
          <w:sz w:val="52"/>
        </w:rPr>
      </w:pPr>
    </w:p>
    <w:p w14:paraId="64ACDFE2" w14:textId="77777777" w:rsidR="00975543" w:rsidRPr="004742EA" w:rsidRDefault="00975543" w:rsidP="00975543">
      <w:pPr>
        <w:jc w:val="center"/>
        <w:rPr>
          <w:spacing w:val="20"/>
          <w:sz w:val="36"/>
        </w:rPr>
      </w:pPr>
    </w:p>
    <w:p w14:paraId="5715D0AB" w14:textId="77777777" w:rsidR="00975543" w:rsidRDefault="00975543" w:rsidP="00975543">
      <w:pPr>
        <w:jc w:val="center"/>
        <w:rPr>
          <w:spacing w:val="20"/>
          <w:sz w:val="36"/>
        </w:rPr>
      </w:pPr>
    </w:p>
    <w:p w14:paraId="7AF31BB7" w14:textId="77777777" w:rsidR="00975543" w:rsidRDefault="00975543" w:rsidP="00975543">
      <w:pPr>
        <w:jc w:val="center"/>
        <w:rPr>
          <w:spacing w:val="20"/>
          <w:sz w:val="36"/>
        </w:rPr>
      </w:pPr>
    </w:p>
    <w:p w14:paraId="5B7B3563" w14:textId="77777777" w:rsidR="00975543" w:rsidRDefault="00975543" w:rsidP="00975543">
      <w:pPr>
        <w:jc w:val="center"/>
        <w:rPr>
          <w:spacing w:val="20"/>
          <w:sz w:val="36"/>
        </w:rPr>
      </w:pPr>
    </w:p>
    <w:p w14:paraId="20BC0530" w14:textId="77777777" w:rsidR="00975543" w:rsidRDefault="00975543" w:rsidP="00975543">
      <w:pPr>
        <w:jc w:val="center"/>
        <w:rPr>
          <w:spacing w:val="20"/>
          <w:sz w:val="36"/>
        </w:rPr>
      </w:pPr>
    </w:p>
    <w:p w14:paraId="681FBD54" w14:textId="77777777" w:rsidR="00975543" w:rsidRDefault="00975543" w:rsidP="00975543">
      <w:pPr>
        <w:jc w:val="center"/>
        <w:rPr>
          <w:spacing w:val="20"/>
          <w:sz w:val="36"/>
        </w:rPr>
      </w:pPr>
    </w:p>
    <w:p w14:paraId="24AF36E1" w14:textId="77777777" w:rsidR="00975543" w:rsidRDefault="00975543" w:rsidP="00975543">
      <w:pPr>
        <w:rPr>
          <w:spacing w:val="20"/>
          <w:sz w:val="36"/>
        </w:rPr>
      </w:pPr>
    </w:p>
    <w:p w14:paraId="70D916C6" w14:textId="77777777" w:rsidR="00C1036A" w:rsidRDefault="00975543" w:rsidP="002728B3">
      <w:pPr>
        <w:spacing w:before="120" w:after="120"/>
        <w:jc w:val="center"/>
        <w:rPr>
          <w:rFonts w:ascii="黑变" w:eastAsia="黑变"/>
          <w:sz w:val="28"/>
        </w:rPr>
      </w:pPr>
      <w:r>
        <w:rPr>
          <w:rFonts w:hint="eastAsia"/>
          <w:sz w:val="32"/>
          <w:szCs w:val="32"/>
        </w:rPr>
        <w:t>中国</w:t>
      </w:r>
      <w:proofErr w:type="spellStart"/>
      <w:r>
        <w:rPr>
          <w:rFonts w:hint="eastAsia"/>
          <w:sz w:val="32"/>
          <w:szCs w:val="32"/>
        </w:rPr>
        <w:t>x</w:t>
      </w:r>
      <w:r>
        <w:rPr>
          <w:sz w:val="32"/>
          <w:szCs w:val="32"/>
        </w:rPr>
        <w:t>xxx</w:t>
      </w:r>
      <w:proofErr w:type="spellEnd"/>
      <w:r>
        <w:rPr>
          <w:rFonts w:hint="eastAsia"/>
          <w:sz w:val="32"/>
          <w:szCs w:val="32"/>
        </w:rPr>
        <w:t>出版社</w:t>
      </w:r>
    </w:p>
    <w:p w14:paraId="534B9D3E" w14:textId="77777777" w:rsidR="00975543" w:rsidRDefault="00975543">
      <w:pPr>
        <w:spacing w:before="120" w:after="120"/>
        <w:jc w:val="center"/>
        <w:rPr>
          <w:rFonts w:ascii="黑变" w:eastAsia="黑变"/>
          <w:sz w:val="30"/>
        </w:rPr>
      </w:pPr>
    </w:p>
    <w:p w14:paraId="16DC4258" w14:textId="77777777" w:rsidR="00975543" w:rsidRDefault="00975543">
      <w:pPr>
        <w:spacing w:before="120" w:after="120"/>
        <w:jc w:val="center"/>
        <w:rPr>
          <w:rFonts w:ascii="黑变" w:eastAsia="黑变"/>
          <w:sz w:val="30"/>
        </w:rPr>
      </w:pPr>
    </w:p>
    <w:p w14:paraId="1AE9F640" w14:textId="77777777" w:rsidR="00C1036A" w:rsidRDefault="0004141A">
      <w:pPr>
        <w:spacing w:before="120" w:after="120"/>
        <w:jc w:val="center"/>
        <w:rPr>
          <w:rFonts w:ascii="黑变" w:eastAsia="黑变"/>
          <w:sz w:val="30"/>
        </w:rPr>
      </w:pPr>
      <w:r>
        <w:rPr>
          <w:rFonts w:ascii="黑变" w:eastAsia="黑变" w:hint="eastAsia"/>
          <w:sz w:val="30"/>
        </w:rPr>
        <w:t>中国工程建设标准化协会标准</w:t>
      </w:r>
    </w:p>
    <w:p w14:paraId="1C98A548" w14:textId="77777777" w:rsidR="00975543" w:rsidRDefault="00975543">
      <w:pPr>
        <w:spacing w:before="120" w:after="120"/>
        <w:jc w:val="center"/>
        <w:rPr>
          <w:rFonts w:ascii="黑变" w:eastAsia="黑变"/>
          <w:sz w:val="30"/>
        </w:rPr>
      </w:pPr>
    </w:p>
    <w:p w14:paraId="27097F31" w14:textId="295FB740" w:rsidR="00C1036A" w:rsidRPr="000807F3" w:rsidRDefault="00796EDF">
      <w:pPr>
        <w:spacing w:before="120" w:after="120"/>
        <w:jc w:val="center"/>
        <w:rPr>
          <w:rFonts w:ascii="黑变" w:eastAsia="黑变"/>
          <w:b/>
          <w:sz w:val="44"/>
        </w:rPr>
      </w:pPr>
      <w:r w:rsidRPr="000807F3">
        <w:rPr>
          <w:rFonts w:ascii="黑变" w:eastAsia="黑变" w:hint="eastAsia"/>
          <w:b/>
          <w:sz w:val="44"/>
        </w:rPr>
        <w:t>核电厂</w:t>
      </w:r>
      <w:r w:rsidR="00E52129">
        <w:rPr>
          <w:rFonts w:ascii="黑变" w:eastAsia="黑变" w:hint="eastAsia"/>
          <w:b/>
          <w:sz w:val="44"/>
        </w:rPr>
        <w:t>结构</w:t>
      </w:r>
      <w:r w:rsidR="0030339A">
        <w:rPr>
          <w:rFonts w:ascii="黑变" w:eastAsia="黑变" w:hint="eastAsia"/>
          <w:b/>
          <w:sz w:val="44"/>
        </w:rPr>
        <w:t>安全</w:t>
      </w:r>
      <w:r w:rsidRPr="000807F3">
        <w:rPr>
          <w:rFonts w:ascii="黑变" w:eastAsia="黑变" w:hint="eastAsia"/>
          <w:b/>
          <w:sz w:val="44"/>
        </w:rPr>
        <w:t>监测自动化</w:t>
      </w:r>
    </w:p>
    <w:p w14:paraId="326151F2" w14:textId="77777777" w:rsidR="00C1036A" w:rsidRPr="000807F3" w:rsidRDefault="0004141A">
      <w:pPr>
        <w:spacing w:before="120" w:after="120"/>
        <w:jc w:val="center"/>
        <w:rPr>
          <w:rFonts w:ascii="黑变" w:eastAsia="黑变"/>
          <w:b/>
          <w:sz w:val="44"/>
        </w:rPr>
      </w:pPr>
      <w:r w:rsidRPr="000807F3">
        <w:rPr>
          <w:rFonts w:ascii="黑变" w:eastAsia="黑变" w:hint="eastAsia"/>
          <w:b/>
          <w:sz w:val="44"/>
        </w:rPr>
        <w:t>技术规程</w:t>
      </w:r>
    </w:p>
    <w:p w14:paraId="34A8186E" w14:textId="5805DFA6" w:rsidR="000D0CB0" w:rsidRPr="000D0CB0" w:rsidRDefault="000D0CB0" w:rsidP="000D0CB0">
      <w:pPr>
        <w:spacing w:before="120" w:after="120"/>
        <w:jc w:val="center"/>
        <w:rPr>
          <w:rFonts w:eastAsia="黑变"/>
          <w:bCs/>
          <w:sz w:val="30"/>
        </w:rPr>
      </w:pPr>
      <w:r w:rsidRPr="000D0CB0">
        <w:rPr>
          <w:rFonts w:eastAsia="黑变"/>
          <w:bCs/>
          <w:sz w:val="30"/>
        </w:rPr>
        <w:t>Technical specification for safety monitoring automation</w:t>
      </w:r>
      <w:r w:rsidRPr="000D0CB0">
        <w:rPr>
          <w:rFonts w:eastAsia="黑变" w:hint="eastAsia"/>
          <w:bCs/>
          <w:sz w:val="30"/>
        </w:rPr>
        <w:t xml:space="preserve"> of</w:t>
      </w:r>
      <w:r w:rsidRPr="000D0CB0">
        <w:rPr>
          <w:rFonts w:eastAsia="黑变"/>
          <w:bCs/>
          <w:sz w:val="30"/>
        </w:rPr>
        <w:t xml:space="preserve"> </w:t>
      </w:r>
      <w:r w:rsidRPr="000D0CB0">
        <w:rPr>
          <w:rFonts w:eastAsia="黑变" w:hint="eastAsia"/>
          <w:bCs/>
          <w:sz w:val="30"/>
        </w:rPr>
        <w:t>nu</w:t>
      </w:r>
      <w:r w:rsidRPr="000D0CB0">
        <w:rPr>
          <w:rFonts w:eastAsia="黑变"/>
          <w:bCs/>
          <w:sz w:val="30"/>
        </w:rPr>
        <w:t xml:space="preserve">clear powerplant </w:t>
      </w:r>
      <w:r w:rsidRPr="000D0CB0">
        <w:rPr>
          <w:rFonts w:eastAsia="黑变" w:hint="eastAsia"/>
          <w:bCs/>
          <w:sz w:val="30"/>
        </w:rPr>
        <w:t>structures</w:t>
      </w:r>
    </w:p>
    <w:p w14:paraId="58A4BB81" w14:textId="77777777" w:rsidR="00C1036A" w:rsidRDefault="0004141A">
      <w:pPr>
        <w:spacing w:before="120" w:after="120"/>
        <w:jc w:val="center"/>
        <w:rPr>
          <w:rFonts w:eastAsia="黑变"/>
          <w:sz w:val="28"/>
        </w:rPr>
      </w:pPr>
      <w:r>
        <w:rPr>
          <w:rFonts w:eastAsia="黑变" w:hint="eastAsia"/>
          <w:sz w:val="28"/>
        </w:rPr>
        <w:t>CECS</w:t>
      </w:r>
      <w:r w:rsidR="00796EDF">
        <w:rPr>
          <w:rFonts w:eastAsia="黑变"/>
          <w:sz w:val="28"/>
        </w:rPr>
        <w:t>xxx</w:t>
      </w:r>
      <w:r>
        <w:rPr>
          <w:rFonts w:eastAsia="黑变" w:hint="eastAsia"/>
          <w:sz w:val="28"/>
        </w:rPr>
        <w:t>:</w:t>
      </w:r>
      <w:r>
        <w:rPr>
          <w:rFonts w:eastAsia="黑变"/>
          <w:sz w:val="28"/>
        </w:rPr>
        <w:t>20</w:t>
      </w:r>
      <w:r w:rsidR="00C95965">
        <w:rPr>
          <w:rFonts w:eastAsia="黑变" w:hint="eastAsia"/>
          <w:sz w:val="28"/>
        </w:rPr>
        <w:t>xx</w:t>
      </w:r>
    </w:p>
    <w:p w14:paraId="42BA1B4E" w14:textId="77777777" w:rsidR="00C1036A" w:rsidRPr="008C0665" w:rsidRDefault="0004141A" w:rsidP="008C0665">
      <w:pPr>
        <w:spacing w:line="360" w:lineRule="auto"/>
        <w:ind w:leftChars="876" w:left="1842" w:rightChars="988" w:right="2075" w:hanging="2"/>
        <w:jc w:val="distribute"/>
        <w:rPr>
          <w:spacing w:val="20"/>
          <w:w w:val="90"/>
          <w:sz w:val="24"/>
        </w:rPr>
      </w:pPr>
      <w:r w:rsidRPr="008C0665">
        <w:rPr>
          <w:rFonts w:hint="eastAsia"/>
          <w:spacing w:val="20"/>
          <w:w w:val="90"/>
          <w:sz w:val="24"/>
        </w:rPr>
        <w:t>主编单位：</w:t>
      </w:r>
      <w:proofErr w:type="gramStart"/>
      <w:r w:rsidR="00796EDF" w:rsidRPr="008C0665">
        <w:rPr>
          <w:rFonts w:hint="eastAsia"/>
          <w:spacing w:val="20"/>
          <w:w w:val="90"/>
          <w:sz w:val="24"/>
        </w:rPr>
        <w:t>中冶建筑</w:t>
      </w:r>
      <w:proofErr w:type="gramEnd"/>
      <w:r w:rsidR="00796EDF" w:rsidRPr="008C0665">
        <w:rPr>
          <w:rFonts w:hint="eastAsia"/>
          <w:spacing w:val="20"/>
          <w:w w:val="90"/>
          <w:sz w:val="24"/>
        </w:rPr>
        <w:t>研究总院有限公司</w:t>
      </w:r>
    </w:p>
    <w:p w14:paraId="78B65833" w14:textId="77777777" w:rsidR="00C1036A" w:rsidRPr="008C0665" w:rsidRDefault="0004141A" w:rsidP="008C0665">
      <w:pPr>
        <w:spacing w:line="360" w:lineRule="auto"/>
        <w:ind w:leftChars="876" w:left="1842" w:rightChars="988" w:right="2075" w:hanging="2"/>
        <w:jc w:val="distribute"/>
        <w:rPr>
          <w:spacing w:val="20"/>
          <w:w w:val="90"/>
          <w:sz w:val="24"/>
        </w:rPr>
      </w:pPr>
      <w:r w:rsidRPr="008C0665">
        <w:rPr>
          <w:rFonts w:hint="eastAsia"/>
          <w:spacing w:val="20"/>
          <w:w w:val="90"/>
          <w:sz w:val="24"/>
        </w:rPr>
        <w:t>批准单位：中国工程建设标准化协会</w:t>
      </w:r>
    </w:p>
    <w:p w14:paraId="066286B4" w14:textId="51CDCFE1" w:rsidR="00C1036A" w:rsidRPr="008C0665" w:rsidRDefault="008C0665" w:rsidP="008C0665">
      <w:pPr>
        <w:spacing w:line="360" w:lineRule="auto"/>
        <w:ind w:leftChars="876" w:left="1842" w:rightChars="988" w:right="2075" w:hanging="2"/>
        <w:jc w:val="distribute"/>
        <w:rPr>
          <w:spacing w:val="20"/>
          <w:w w:val="90"/>
          <w:sz w:val="28"/>
        </w:rPr>
      </w:pPr>
      <w:r w:rsidRPr="008C0665">
        <w:rPr>
          <w:rFonts w:hint="eastAsia"/>
          <w:spacing w:val="20"/>
          <w:w w:val="90"/>
          <w:sz w:val="24"/>
        </w:rPr>
        <w:t>施行</w:t>
      </w:r>
      <w:r w:rsidR="0004141A" w:rsidRPr="008C0665">
        <w:rPr>
          <w:rFonts w:hint="eastAsia"/>
          <w:spacing w:val="20"/>
          <w:w w:val="90"/>
          <w:sz w:val="24"/>
        </w:rPr>
        <w:t>日期：</w:t>
      </w:r>
      <w:r w:rsidR="0004141A" w:rsidRPr="008C0665">
        <w:rPr>
          <w:spacing w:val="20"/>
          <w:w w:val="90"/>
          <w:sz w:val="24"/>
        </w:rPr>
        <w:t>20</w:t>
      </w:r>
      <w:r w:rsidR="00796EDF" w:rsidRPr="008C0665">
        <w:rPr>
          <w:spacing w:val="20"/>
          <w:w w:val="90"/>
          <w:sz w:val="24"/>
        </w:rPr>
        <w:t>xx</w:t>
      </w:r>
      <w:r w:rsidR="0004141A" w:rsidRPr="008C0665">
        <w:rPr>
          <w:rFonts w:hint="eastAsia"/>
          <w:spacing w:val="20"/>
          <w:w w:val="90"/>
          <w:sz w:val="24"/>
        </w:rPr>
        <w:t>年</w:t>
      </w:r>
      <w:r w:rsidR="00796EDF" w:rsidRPr="008C0665">
        <w:rPr>
          <w:rFonts w:hint="eastAsia"/>
          <w:spacing w:val="20"/>
          <w:w w:val="90"/>
          <w:sz w:val="24"/>
        </w:rPr>
        <w:t>xx</w:t>
      </w:r>
      <w:r w:rsidR="0004141A" w:rsidRPr="008C0665">
        <w:rPr>
          <w:rFonts w:hint="eastAsia"/>
          <w:spacing w:val="20"/>
          <w:w w:val="90"/>
          <w:sz w:val="24"/>
        </w:rPr>
        <w:t>月</w:t>
      </w:r>
      <w:r w:rsidR="00796EDF" w:rsidRPr="008C0665">
        <w:rPr>
          <w:spacing w:val="20"/>
          <w:w w:val="90"/>
          <w:sz w:val="24"/>
        </w:rPr>
        <w:t>xx</w:t>
      </w:r>
      <w:r w:rsidR="0004141A" w:rsidRPr="008C0665">
        <w:rPr>
          <w:rFonts w:hint="eastAsia"/>
          <w:spacing w:val="20"/>
          <w:w w:val="90"/>
          <w:sz w:val="24"/>
        </w:rPr>
        <w:t>日</w:t>
      </w:r>
    </w:p>
    <w:p w14:paraId="0CD669B5" w14:textId="77777777" w:rsidR="00C1036A" w:rsidRDefault="00C1036A">
      <w:pPr>
        <w:spacing w:line="200" w:lineRule="atLeast"/>
        <w:ind w:left="720" w:firstLine="720"/>
        <w:rPr>
          <w:w w:val="90"/>
          <w:sz w:val="28"/>
        </w:rPr>
      </w:pPr>
    </w:p>
    <w:p w14:paraId="675A7A15" w14:textId="77777777" w:rsidR="00F0345E" w:rsidRDefault="00F0345E">
      <w:pPr>
        <w:spacing w:line="200" w:lineRule="atLeast"/>
        <w:ind w:left="720" w:firstLine="720"/>
        <w:rPr>
          <w:w w:val="90"/>
          <w:sz w:val="28"/>
        </w:rPr>
      </w:pPr>
    </w:p>
    <w:p w14:paraId="150A6301" w14:textId="77777777" w:rsidR="00F0345E" w:rsidRDefault="00F0345E">
      <w:pPr>
        <w:spacing w:line="200" w:lineRule="atLeast"/>
        <w:ind w:left="720" w:firstLine="720"/>
        <w:rPr>
          <w:w w:val="90"/>
          <w:sz w:val="28"/>
        </w:rPr>
      </w:pPr>
    </w:p>
    <w:p w14:paraId="4A84DC01" w14:textId="77777777" w:rsidR="00F0345E" w:rsidRDefault="00F0345E">
      <w:pPr>
        <w:spacing w:line="200" w:lineRule="atLeast"/>
        <w:ind w:left="720" w:firstLine="720"/>
        <w:rPr>
          <w:w w:val="90"/>
          <w:sz w:val="28"/>
        </w:rPr>
      </w:pPr>
    </w:p>
    <w:p w14:paraId="65F8E681" w14:textId="77777777" w:rsidR="00F0345E" w:rsidRDefault="00F0345E">
      <w:pPr>
        <w:spacing w:line="200" w:lineRule="atLeast"/>
        <w:ind w:left="720" w:firstLine="720"/>
        <w:rPr>
          <w:w w:val="90"/>
          <w:sz w:val="28"/>
        </w:rPr>
      </w:pPr>
    </w:p>
    <w:p w14:paraId="18AFE265" w14:textId="489161EF" w:rsidR="00F0345E" w:rsidRDefault="00F0345E">
      <w:pPr>
        <w:spacing w:line="200" w:lineRule="atLeast"/>
        <w:ind w:left="720" w:firstLine="720"/>
        <w:rPr>
          <w:w w:val="90"/>
          <w:sz w:val="28"/>
        </w:rPr>
      </w:pPr>
    </w:p>
    <w:p w14:paraId="07FBDFE6" w14:textId="64C93C31" w:rsidR="002C1D02" w:rsidRDefault="002C1D02">
      <w:pPr>
        <w:spacing w:line="200" w:lineRule="atLeast"/>
        <w:ind w:left="720" w:firstLine="720"/>
        <w:rPr>
          <w:w w:val="90"/>
          <w:sz w:val="28"/>
        </w:rPr>
      </w:pPr>
    </w:p>
    <w:p w14:paraId="17170223" w14:textId="12989751" w:rsidR="002C1D02" w:rsidRDefault="008C0665" w:rsidP="008C0665">
      <w:pPr>
        <w:spacing w:before="120" w:after="120"/>
        <w:jc w:val="center"/>
        <w:rPr>
          <w:w w:val="90"/>
          <w:sz w:val="28"/>
        </w:rPr>
      </w:pPr>
      <w:r>
        <w:rPr>
          <w:rFonts w:hint="eastAsia"/>
          <w:sz w:val="32"/>
          <w:szCs w:val="32"/>
        </w:rPr>
        <w:t>中国</w:t>
      </w:r>
      <w:proofErr w:type="spellStart"/>
      <w:r>
        <w:rPr>
          <w:rFonts w:hint="eastAsia"/>
          <w:sz w:val="32"/>
          <w:szCs w:val="32"/>
        </w:rPr>
        <w:t>x</w:t>
      </w:r>
      <w:r>
        <w:rPr>
          <w:sz w:val="32"/>
          <w:szCs w:val="32"/>
        </w:rPr>
        <w:t>xxx</w:t>
      </w:r>
      <w:proofErr w:type="spellEnd"/>
      <w:r>
        <w:rPr>
          <w:rFonts w:hint="eastAsia"/>
          <w:sz w:val="32"/>
          <w:szCs w:val="32"/>
        </w:rPr>
        <w:t>出版社</w:t>
      </w:r>
    </w:p>
    <w:p w14:paraId="3E41A690" w14:textId="6879AF19" w:rsidR="000809ED" w:rsidRDefault="0004141A">
      <w:pPr>
        <w:spacing w:line="200" w:lineRule="atLeast"/>
        <w:jc w:val="center"/>
        <w:rPr>
          <w:w w:val="90"/>
          <w:sz w:val="28"/>
        </w:rPr>
        <w:sectPr w:rsidR="000809ED">
          <w:headerReference w:type="even" r:id="rId10"/>
          <w:headerReference w:type="default" r:id="rId11"/>
          <w:footerReference w:type="even" r:id="rId12"/>
          <w:footerReference w:type="default" r:id="rId13"/>
          <w:headerReference w:type="first" r:id="rId14"/>
          <w:pgSz w:w="11906" w:h="16838" w:code="9"/>
          <w:pgMar w:top="1440" w:right="1797" w:bottom="1440" w:left="1797" w:header="851" w:footer="992" w:gutter="0"/>
          <w:cols w:space="425"/>
          <w:docGrid w:type="lines" w:linePitch="312"/>
        </w:sectPr>
      </w:pPr>
      <w:r>
        <w:rPr>
          <w:rFonts w:hint="eastAsia"/>
          <w:w w:val="90"/>
          <w:sz w:val="28"/>
        </w:rPr>
        <w:t>2</w:t>
      </w:r>
      <w:r>
        <w:rPr>
          <w:w w:val="90"/>
          <w:sz w:val="28"/>
        </w:rPr>
        <w:t>0</w:t>
      </w:r>
      <w:r w:rsidR="00F0345E">
        <w:rPr>
          <w:w w:val="90"/>
          <w:sz w:val="28"/>
        </w:rPr>
        <w:t>xx</w:t>
      </w:r>
      <w:r>
        <w:rPr>
          <w:rFonts w:hint="eastAsia"/>
          <w:w w:val="90"/>
          <w:sz w:val="28"/>
        </w:rPr>
        <w:t>北</w:t>
      </w:r>
      <w:r w:rsidR="008C0665">
        <w:rPr>
          <w:rFonts w:hint="eastAsia"/>
          <w:w w:val="90"/>
          <w:sz w:val="28"/>
        </w:rPr>
        <w:t xml:space="preserve"> </w:t>
      </w:r>
      <w:r w:rsidR="008C0665">
        <w:rPr>
          <w:w w:val="90"/>
          <w:sz w:val="28"/>
        </w:rPr>
        <w:t xml:space="preserve">   </w:t>
      </w:r>
      <w:r>
        <w:rPr>
          <w:rFonts w:hint="eastAsia"/>
          <w:w w:val="90"/>
          <w:sz w:val="28"/>
        </w:rPr>
        <w:t>京</w:t>
      </w:r>
    </w:p>
    <w:p w14:paraId="7DEA2D74" w14:textId="4533A79F" w:rsidR="00C1036A" w:rsidRDefault="0004141A" w:rsidP="00A10703">
      <w:pPr>
        <w:spacing w:line="200" w:lineRule="atLeast"/>
        <w:jc w:val="center"/>
        <w:rPr>
          <w:b/>
          <w:bCs/>
          <w:w w:val="90"/>
          <w:sz w:val="32"/>
        </w:rPr>
      </w:pPr>
      <w:r>
        <w:rPr>
          <w:rFonts w:hint="eastAsia"/>
          <w:b/>
          <w:bCs/>
          <w:w w:val="90"/>
          <w:sz w:val="32"/>
        </w:rPr>
        <w:lastRenderedPageBreak/>
        <w:t>前</w:t>
      </w:r>
      <w:r w:rsidR="000D0CB0">
        <w:rPr>
          <w:b/>
          <w:bCs/>
          <w:w w:val="90"/>
          <w:sz w:val="32"/>
        </w:rPr>
        <w:t xml:space="preserve">    </w:t>
      </w:r>
      <w:r>
        <w:rPr>
          <w:rFonts w:hint="eastAsia"/>
          <w:b/>
          <w:bCs/>
          <w:w w:val="90"/>
          <w:sz w:val="32"/>
        </w:rPr>
        <w:t>言</w:t>
      </w:r>
    </w:p>
    <w:p w14:paraId="48AF48C5" w14:textId="77777777" w:rsidR="00C1036A" w:rsidRPr="00C36CAF" w:rsidRDefault="0004141A" w:rsidP="00A10703">
      <w:pPr>
        <w:spacing w:line="360" w:lineRule="auto"/>
        <w:ind w:firstLineChars="200" w:firstLine="377"/>
        <w:jc w:val="left"/>
        <w:rPr>
          <w:rFonts w:ascii="宋体" w:hAnsi="宋体"/>
          <w:w w:val="90"/>
        </w:rPr>
      </w:pPr>
      <w:r>
        <w:rPr>
          <w:rFonts w:ascii="宋体" w:hAnsi="宋体" w:hint="eastAsia"/>
          <w:w w:val="90"/>
        </w:rPr>
        <w:t>根据中国工程建设标准化协会</w:t>
      </w:r>
      <w:r w:rsidR="004502EE">
        <w:rPr>
          <w:rFonts w:ascii="宋体" w:hAnsi="宋体" w:hint="eastAsia"/>
          <w:w w:val="90"/>
        </w:rPr>
        <w:t>《关于印发</w:t>
      </w:r>
      <w:r w:rsidR="004502EE">
        <w:rPr>
          <w:rFonts w:ascii="宋体" w:hAnsi="宋体"/>
          <w:w w:val="90"/>
        </w:rPr>
        <w:t>&lt;</w:t>
      </w:r>
      <w:r w:rsidR="004502EE">
        <w:rPr>
          <w:rFonts w:ascii="宋体" w:hAnsi="宋体" w:hint="eastAsia"/>
          <w:w w:val="90"/>
        </w:rPr>
        <w:t>2018年第二批协会标准制定、修订计划</w:t>
      </w:r>
      <w:r w:rsidR="004502EE">
        <w:rPr>
          <w:rFonts w:ascii="宋体" w:hAnsi="宋体"/>
          <w:w w:val="90"/>
        </w:rPr>
        <w:t>&gt;</w:t>
      </w:r>
      <w:r w:rsidR="004502EE">
        <w:rPr>
          <w:rFonts w:ascii="宋体" w:hAnsi="宋体" w:hint="eastAsia"/>
          <w:w w:val="90"/>
        </w:rPr>
        <w:t>的通知》（</w:t>
      </w:r>
      <w:r>
        <w:rPr>
          <w:rFonts w:ascii="宋体" w:hAnsi="宋体" w:hint="eastAsia"/>
          <w:w w:val="90"/>
        </w:rPr>
        <w:t>建标协字</w:t>
      </w:r>
      <w:r w:rsidR="004502EE">
        <w:rPr>
          <w:rFonts w:ascii="宋体" w:hAnsi="宋体" w:hint="eastAsia"/>
          <w:w w:val="90"/>
        </w:rPr>
        <w:t>[</w:t>
      </w:r>
      <w:r w:rsidR="004502EE">
        <w:rPr>
          <w:rFonts w:ascii="宋体" w:hAnsi="宋体"/>
          <w:w w:val="90"/>
        </w:rPr>
        <w:t>2018]</w:t>
      </w:r>
      <w:r w:rsidR="004502EE">
        <w:rPr>
          <w:rFonts w:ascii="宋体" w:hAnsi="宋体" w:hint="eastAsia"/>
          <w:w w:val="90"/>
        </w:rPr>
        <w:t>0</w:t>
      </w:r>
      <w:r w:rsidR="004502EE">
        <w:rPr>
          <w:rFonts w:ascii="宋体" w:hAnsi="宋体"/>
          <w:w w:val="90"/>
        </w:rPr>
        <w:t>30</w:t>
      </w:r>
      <w:r>
        <w:rPr>
          <w:rFonts w:ascii="宋体" w:hAnsi="宋体" w:hint="eastAsia"/>
          <w:w w:val="90"/>
        </w:rPr>
        <w:t>号</w:t>
      </w:r>
      <w:r w:rsidR="004502EE">
        <w:rPr>
          <w:rFonts w:ascii="宋体" w:hAnsi="宋体" w:hint="eastAsia"/>
          <w:w w:val="90"/>
        </w:rPr>
        <w:t>）</w:t>
      </w:r>
      <w:r>
        <w:rPr>
          <w:rFonts w:ascii="宋体" w:hAnsi="宋体" w:hint="eastAsia"/>
          <w:w w:val="90"/>
        </w:rPr>
        <w:t>的要求，</w:t>
      </w:r>
      <w:r w:rsidR="005043B8">
        <w:rPr>
          <w:rFonts w:ascii="宋体" w:hAnsi="宋体" w:hint="eastAsia"/>
          <w:w w:val="90"/>
        </w:rPr>
        <w:t>规程编制组开展了广泛的调查研究，认真总结了近年来的相关成果及</w:t>
      </w:r>
      <w:r w:rsidR="005043B8" w:rsidRPr="00C36CAF">
        <w:rPr>
          <w:rFonts w:ascii="宋体" w:hAnsi="宋体" w:hint="eastAsia"/>
          <w:w w:val="90"/>
        </w:rPr>
        <w:t>实战经验，参考了国内外有关标准，并在广泛征求意见的基础上，</w:t>
      </w:r>
      <w:r w:rsidRPr="00C36CAF">
        <w:rPr>
          <w:rFonts w:ascii="宋体" w:hAnsi="宋体" w:hint="eastAsia"/>
          <w:w w:val="90"/>
        </w:rPr>
        <w:t>制定本标准。</w:t>
      </w:r>
    </w:p>
    <w:p w14:paraId="07878D2E" w14:textId="5968E9AA" w:rsidR="00817A39" w:rsidRPr="00C36CAF" w:rsidRDefault="004502EE" w:rsidP="00A10703">
      <w:pPr>
        <w:spacing w:line="360" w:lineRule="auto"/>
        <w:ind w:firstLineChars="200" w:firstLine="377"/>
        <w:jc w:val="left"/>
        <w:rPr>
          <w:rFonts w:ascii="宋体" w:hAnsi="宋体"/>
          <w:w w:val="90"/>
        </w:rPr>
      </w:pPr>
      <w:r w:rsidRPr="00C36CAF">
        <w:rPr>
          <w:rFonts w:ascii="宋体" w:hAnsi="宋体" w:hint="eastAsia"/>
          <w:w w:val="90"/>
        </w:rPr>
        <w:t>本规程共分为</w:t>
      </w:r>
      <w:r w:rsidR="004313F4" w:rsidRPr="00C36CAF">
        <w:rPr>
          <w:rFonts w:ascii="宋体" w:hAnsi="宋体"/>
          <w:w w:val="90"/>
        </w:rPr>
        <w:t>12</w:t>
      </w:r>
      <w:r w:rsidRPr="00C36CAF">
        <w:rPr>
          <w:rFonts w:ascii="宋体" w:hAnsi="宋体" w:hint="eastAsia"/>
          <w:w w:val="90"/>
        </w:rPr>
        <w:t>章和个附录</w:t>
      </w:r>
      <w:r w:rsidR="00B76600" w:rsidRPr="00C36CAF">
        <w:rPr>
          <w:rFonts w:ascii="宋体" w:hAnsi="宋体" w:hint="eastAsia"/>
          <w:w w:val="90"/>
        </w:rPr>
        <w:t>主要技术内容包括：</w:t>
      </w:r>
      <w:r w:rsidR="00A10703" w:rsidRPr="00C36CAF">
        <w:rPr>
          <w:rFonts w:ascii="宋体" w:hAnsi="宋体"/>
          <w:w w:val="90"/>
        </w:rPr>
        <w:t>1</w:t>
      </w:r>
      <w:r w:rsidR="00613D8F" w:rsidRPr="00C36CAF">
        <w:rPr>
          <w:rFonts w:ascii="宋体" w:hAnsi="宋体" w:hint="eastAsia"/>
          <w:w w:val="90"/>
        </w:rPr>
        <w:t>总则</w:t>
      </w:r>
      <w:r w:rsidR="00A10703" w:rsidRPr="00C36CAF">
        <w:rPr>
          <w:rFonts w:ascii="宋体" w:hAnsi="宋体" w:hint="eastAsia"/>
          <w:w w:val="90"/>
        </w:rPr>
        <w:t>；2</w:t>
      </w:r>
      <w:r w:rsidR="00613D8F" w:rsidRPr="00C36CAF">
        <w:rPr>
          <w:rFonts w:ascii="宋体" w:hAnsi="宋体" w:hint="eastAsia"/>
          <w:w w:val="90"/>
        </w:rPr>
        <w:t>术语</w:t>
      </w:r>
      <w:r w:rsidR="004313F4" w:rsidRPr="00C36CAF">
        <w:rPr>
          <w:rFonts w:ascii="宋体" w:hAnsi="宋体" w:hint="eastAsia"/>
          <w:w w:val="90"/>
        </w:rPr>
        <w:t>和</w:t>
      </w:r>
      <w:r w:rsidR="00613D8F" w:rsidRPr="00C36CAF">
        <w:rPr>
          <w:rFonts w:ascii="宋体" w:hAnsi="宋体" w:hint="eastAsia"/>
          <w:w w:val="90"/>
        </w:rPr>
        <w:t>符号</w:t>
      </w:r>
      <w:r w:rsidR="00A10703" w:rsidRPr="00C36CAF">
        <w:rPr>
          <w:rFonts w:ascii="宋体" w:hAnsi="宋体" w:hint="eastAsia"/>
          <w:w w:val="90"/>
        </w:rPr>
        <w:t>；3</w:t>
      </w:r>
      <w:r w:rsidR="00613D8F" w:rsidRPr="00C36CAF">
        <w:rPr>
          <w:rFonts w:ascii="宋体" w:hAnsi="宋体" w:hint="eastAsia"/>
          <w:w w:val="90"/>
        </w:rPr>
        <w:t>基本规定</w:t>
      </w:r>
      <w:r w:rsidR="00A10703" w:rsidRPr="00C36CAF">
        <w:rPr>
          <w:rFonts w:ascii="宋体" w:hAnsi="宋体" w:hint="eastAsia"/>
          <w:w w:val="90"/>
        </w:rPr>
        <w:t>；4</w:t>
      </w:r>
      <w:r w:rsidR="00613D8F" w:rsidRPr="00C36CAF">
        <w:rPr>
          <w:rFonts w:ascii="宋体" w:hAnsi="宋体" w:hint="eastAsia"/>
          <w:w w:val="90"/>
        </w:rPr>
        <w:t>自动化</w:t>
      </w:r>
      <w:r w:rsidR="004313F4" w:rsidRPr="00C36CAF">
        <w:rPr>
          <w:rFonts w:ascii="宋体" w:hAnsi="宋体" w:hint="eastAsia"/>
          <w:w w:val="90"/>
        </w:rPr>
        <w:t>监测</w:t>
      </w:r>
      <w:r w:rsidR="00613D8F" w:rsidRPr="00C36CAF">
        <w:rPr>
          <w:rFonts w:ascii="宋体" w:hAnsi="宋体" w:hint="eastAsia"/>
          <w:w w:val="90"/>
        </w:rPr>
        <w:t>系统设计</w:t>
      </w:r>
      <w:r w:rsidR="00A10703" w:rsidRPr="00C36CAF">
        <w:rPr>
          <w:rFonts w:ascii="宋体" w:hAnsi="宋体" w:hint="eastAsia"/>
          <w:w w:val="90"/>
        </w:rPr>
        <w:t>；5</w:t>
      </w:r>
      <w:r w:rsidR="00613D8F" w:rsidRPr="00C36CAF">
        <w:rPr>
          <w:rFonts w:ascii="宋体" w:hAnsi="宋体" w:hint="eastAsia"/>
          <w:w w:val="90"/>
        </w:rPr>
        <w:t>系统设备</w:t>
      </w:r>
      <w:r w:rsidR="00A10703" w:rsidRPr="00C36CAF">
        <w:rPr>
          <w:rFonts w:ascii="宋体" w:hAnsi="宋体" w:hint="eastAsia"/>
          <w:w w:val="90"/>
        </w:rPr>
        <w:t>；6系统</w:t>
      </w:r>
      <w:r w:rsidR="00613D8F" w:rsidRPr="00C36CAF">
        <w:rPr>
          <w:rFonts w:ascii="宋体" w:hAnsi="宋体" w:hint="eastAsia"/>
          <w:w w:val="90"/>
        </w:rPr>
        <w:t>设备测试方法</w:t>
      </w:r>
      <w:r w:rsidR="00A10703" w:rsidRPr="00C36CAF">
        <w:rPr>
          <w:rFonts w:ascii="宋体" w:hAnsi="宋体" w:hint="eastAsia"/>
          <w:w w:val="90"/>
        </w:rPr>
        <w:t>；7系统设备</w:t>
      </w:r>
      <w:r w:rsidR="00613D8F" w:rsidRPr="00C36CAF">
        <w:rPr>
          <w:rFonts w:ascii="宋体" w:hAnsi="宋体" w:hint="eastAsia"/>
          <w:w w:val="90"/>
        </w:rPr>
        <w:t>检验</w:t>
      </w:r>
      <w:r w:rsidR="00A10703" w:rsidRPr="00C36CAF">
        <w:rPr>
          <w:rFonts w:ascii="宋体" w:hAnsi="宋体" w:hint="eastAsia"/>
          <w:w w:val="90"/>
        </w:rPr>
        <w:t>；8</w:t>
      </w:r>
      <w:r w:rsidR="00613D8F" w:rsidRPr="00C36CAF">
        <w:rPr>
          <w:rFonts w:ascii="宋体" w:hAnsi="宋体" w:hint="eastAsia"/>
          <w:w w:val="90"/>
        </w:rPr>
        <w:t>系统安装调试及验收</w:t>
      </w:r>
      <w:r w:rsidR="00A10703" w:rsidRPr="00C36CAF">
        <w:rPr>
          <w:rFonts w:ascii="宋体" w:hAnsi="宋体" w:hint="eastAsia"/>
          <w:w w:val="90"/>
        </w:rPr>
        <w:t>；9</w:t>
      </w:r>
      <w:r w:rsidR="00613D8F" w:rsidRPr="00C36CAF">
        <w:rPr>
          <w:rFonts w:ascii="宋体" w:hAnsi="宋体" w:hint="eastAsia"/>
          <w:w w:val="90"/>
        </w:rPr>
        <w:t>标志标牌</w:t>
      </w:r>
      <w:r w:rsidR="00A10703" w:rsidRPr="00C36CAF">
        <w:rPr>
          <w:rFonts w:ascii="宋体" w:hAnsi="宋体" w:hint="eastAsia"/>
          <w:w w:val="90"/>
        </w:rPr>
        <w:t>；1</w:t>
      </w:r>
      <w:r w:rsidR="00A10703" w:rsidRPr="00C36CAF">
        <w:rPr>
          <w:rFonts w:ascii="宋体" w:hAnsi="宋体"/>
          <w:w w:val="90"/>
        </w:rPr>
        <w:t>0</w:t>
      </w:r>
      <w:r w:rsidR="00613D8F" w:rsidRPr="00C36CAF">
        <w:rPr>
          <w:rFonts w:ascii="宋体" w:hAnsi="宋体" w:hint="eastAsia"/>
          <w:w w:val="90"/>
        </w:rPr>
        <w:t>包装、运输与储存</w:t>
      </w:r>
      <w:r w:rsidR="00A10703" w:rsidRPr="00C36CAF">
        <w:rPr>
          <w:rFonts w:ascii="宋体" w:hAnsi="宋体" w:hint="eastAsia"/>
          <w:w w:val="90"/>
        </w:rPr>
        <w:t>；1</w:t>
      </w:r>
      <w:r w:rsidR="00A10703" w:rsidRPr="00C36CAF">
        <w:rPr>
          <w:rFonts w:ascii="宋体" w:hAnsi="宋体"/>
          <w:w w:val="90"/>
        </w:rPr>
        <w:t>1</w:t>
      </w:r>
      <w:r w:rsidR="00613D8F" w:rsidRPr="00C36CAF">
        <w:rPr>
          <w:rFonts w:ascii="宋体" w:hAnsi="宋体" w:hint="eastAsia"/>
          <w:w w:val="90"/>
        </w:rPr>
        <w:t>质保资料及产品使用说明</w:t>
      </w:r>
      <w:r w:rsidR="00A10703" w:rsidRPr="00C36CAF">
        <w:rPr>
          <w:rFonts w:ascii="宋体" w:hAnsi="宋体" w:hint="eastAsia"/>
          <w:w w:val="90"/>
        </w:rPr>
        <w:t>；1</w:t>
      </w:r>
      <w:r w:rsidR="00A10703" w:rsidRPr="00C36CAF">
        <w:rPr>
          <w:rFonts w:ascii="宋体" w:hAnsi="宋体"/>
          <w:w w:val="90"/>
        </w:rPr>
        <w:t>2</w:t>
      </w:r>
      <w:r w:rsidR="00613D8F" w:rsidRPr="00C36CAF">
        <w:rPr>
          <w:rFonts w:ascii="宋体" w:hAnsi="宋体" w:hint="eastAsia"/>
          <w:w w:val="90"/>
        </w:rPr>
        <w:t>系统运行维护。</w:t>
      </w:r>
    </w:p>
    <w:p w14:paraId="763FC87E" w14:textId="77777777" w:rsidR="00817A39" w:rsidRDefault="00C95965" w:rsidP="00A10703">
      <w:pPr>
        <w:spacing w:line="360" w:lineRule="auto"/>
        <w:ind w:firstLineChars="200" w:firstLine="377"/>
        <w:jc w:val="left"/>
        <w:rPr>
          <w:rFonts w:ascii="宋体" w:hAnsi="宋体"/>
          <w:w w:val="90"/>
        </w:rPr>
      </w:pPr>
      <w:r>
        <w:rPr>
          <w:rFonts w:ascii="宋体" w:hAnsi="宋体" w:hint="eastAsia"/>
          <w:w w:val="90"/>
        </w:rPr>
        <w:t>本规程的某些内容涉及专利，涉及专利的具体技术问题，使用者可直接与本规程主编单位协商处理。本规程的发布机构不承担识别这些专利的责任。</w:t>
      </w:r>
    </w:p>
    <w:p w14:paraId="07FB7F1D" w14:textId="77777777" w:rsidR="00C1036A" w:rsidRDefault="0004141A" w:rsidP="00A10703">
      <w:pPr>
        <w:spacing w:line="360" w:lineRule="auto"/>
        <w:ind w:firstLineChars="200" w:firstLine="377"/>
        <w:jc w:val="left"/>
        <w:rPr>
          <w:rFonts w:ascii="宋体" w:hAnsi="宋体"/>
          <w:w w:val="90"/>
        </w:rPr>
      </w:pPr>
      <w:r>
        <w:rPr>
          <w:rFonts w:ascii="宋体" w:hAnsi="宋体" w:hint="eastAsia"/>
          <w:w w:val="90"/>
        </w:rPr>
        <w:t>本规程由中国工程建设标准化协会</w:t>
      </w:r>
      <w:r w:rsidR="00997FE3" w:rsidRPr="00613D8F">
        <w:rPr>
          <w:rFonts w:ascii="宋体" w:hAnsi="宋体" w:hint="eastAsia"/>
          <w:w w:val="90"/>
        </w:rPr>
        <w:t>冶金分会</w:t>
      </w:r>
      <w:r>
        <w:rPr>
          <w:rFonts w:ascii="宋体" w:hAnsi="宋体" w:hint="eastAsia"/>
          <w:w w:val="90"/>
        </w:rPr>
        <w:t>归口管理，由</w:t>
      </w:r>
      <w:proofErr w:type="gramStart"/>
      <w:r w:rsidR="005043B8">
        <w:rPr>
          <w:rFonts w:ascii="宋体" w:hAnsi="宋体" w:hint="eastAsia"/>
          <w:w w:val="90"/>
        </w:rPr>
        <w:t>中冶建筑</w:t>
      </w:r>
      <w:proofErr w:type="gramEnd"/>
      <w:r w:rsidR="005043B8">
        <w:rPr>
          <w:rFonts w:ascii="宋体" w:hAnsi="宋体" w:hint="eastAsia"/>
          <w:w w:val="90"/>
        </w:rPr>
        <w:t>研究总院有限公司</w:t>
      </w:r>
      <w:r>
        <w:rPr>
          <w:rFonts w:ascii="宋体" w:hAnsi="宋体" w:hint="eastAsia"/>
          <w:w w:val="90"/>
        </w:rPr>
        <w:t>（</w:t>
      </w:r>
      <w:r w:rsidR="005043B8">
        <w:rPr>
          <w:rFonts w:ascii="宋体" w:hAnsi="宋体" w:hint="eastAsia"/>
          <w:w w:val="90"/>
        </w:rPr>
        <w:t>北京市海淀区西土城路33</w:t>
      </w:r>
      <w:r>
        <w:rPr>
          <w:rFonts w:ascii="宋体" w:hAnsi="宋体" w:hint="eastAsia"/>
          <w:w w:val="90"/>
        </w:rPr>
        <w:t>号，邮编</w:t>
      </w:r>
      <w:r w:rsidR="005043B8">
        <w:rPr>
          <w:rFonts w:ascii="宋体" w:hAnsi="宋体" w:hint="eastAsia"/>
          <w:w w:val="90"/>
        </w:rPr>
        <w:t>100088</w:t>
      </w:r>
      <w:r>
        <w:rPr>
          <w:rFonts w:ascii="宋体" w:hAnsi="宋体" w:hint="eastAsia"/>
          <w:w w:val="90"/>
        </w:rPr>
        <w:t>）负责解释。在使用中如发现需要修改和补充之处，请将意见和资料</w:t>
      </w:r>
      <w:proofErr w:type="gramStart"/>
      <w:r>
        <w:rPr>
          <w:rFonts w:ascii="宋体" w:hAnsi="宋体" w:hint="eastAsia"/>
          <w:w w:val="90"/>
        </w:rPr>
        <w:t>寄解释</w:t>
      </w:r>
      <w:proofErr w:type="gramEnd"/>
      <w:r>
        <w:rPr>
          <w:rFonts w:ascii="宋体" w:hAnsi="宋体" w:hint="eastAsia"/>
          <w:w w:val="90"/>
        </w:rPr>
        <w:t>单位。</w:t>
      </w:r>
    </w:p>
    <w:p w14:paraId="56484065" w14:textId="50A17A43" w:rsidR="00C1036A" w:rsidRDefault="0004141A" w:rsidP="00A10703">
      <w:pPr>
        <w:spacing w:line="360" w:lineRule="auto"/>
        <w:ind w:firstLineChars="200" w:firstLine="382"/>
        <w:jc w:val="left"/>
        <w:rPr>
          <w:rFonts w:ascii="宋体" w:hAnsi="宋体"/>
          <w:w w:val="90"/>
        </w:rPr>
      </w:pPr>
      <w:r w:rsidRPr="005043B8">
        <w:rPr>
          <w:rFonts w:ascii="宋体" w:hAnsi="宋体" w:hint="eastAsia"/>
          <w:b/>
          <w:w w:val="90"/>
        </w:rPr>
        <w:t>主编单位</w:t>
      </w:r>
      <w:r w:rsidR="00C95965">
        <w:rPr>
          <w:rFonts w:ascii="宋体" w:hAnsi="宋体" w:hint="eastAsia"/>
          <w:b/>
          <w:w w:val="90"/>
        </w:rPr>
        <w:t>:</w:t>
      </w:r>
      <w:r w:rsidR="007C2DD5">
        <w:rPr>
          <w:rFonts w:ascii="宋体" w:hAnsi="宋体"/>
          <w:w w:val="90"/>
        </w:rPr>
        <w:t xml:space="preserve"> </w:t>
      </w:r>
      <w:proofErr w:type="gramStart"/>
      <w:r w:rsidR="00E52129">
        <w:rPr>
          <w:rFonts w:ascii="宋体" w:hAnsi="宋体" w:hint="eastAsia"/>
          <w:w w:val="90"/>
        </w:rPr>
        <w:t>中冶建筑</w:t>
      </w:r>
      <w:proofErr w:type="gramEnd"/>
      <w:r w:rsidR="00E52129">
        <w:rPr>
          <w:rFonts w:ascii="宋体" w:hAnsi="宋体" w:hint="eastAsia"/>
          <w:w w:val="90"/>
        </w:rPr>
        <w:t>研究总院有限公司</w:t>
      </w:r>
    </w:p>
    <w:p w14:paraId="2CDB39C2" w14:textId="21E0F308" w:rsidR="005043B8" w:rsidRPr="005043B8" w:rsidRDefault="0004141A" w:rsidP="00A10703">
      <w:pPr>
        <w:spacing w:line="360" w:lineRule="auto"/>
        <w:ind w:firstLineChars="200" w:firstLine="382"/>
        <w:jc w:val="left"/>
        <w:rPr>
          <w:rFonts w:ascii="宋体" w:hAnsi="宋体"/>
          <w:w w:val="90"/>
        </w:rPr>
      </w:pPr>
      <w:r w:rsidRPr="005043B8">
        <w:rPr>
          <w:rFonts w:ascii="宋体" w:hAnsi="宋体" w:hint="eastAsia"/>
          <w:b/>
          <w:w w:val="90"/>
        </w:rPr>
        <w:t>参编单位</w:t>
      </w:r>
      <w:r w:rsidR="00C95965">
        <w:rPr>
          <w:rFonts w:ascii="宋体" w:hAnsi="宋体" w:hint="eastAsia"/>
          <w:b/>
          <w:w w:val="90"/>
        </w:rPr>
        <w:t>:</w:t>
      </w:r>
    </w:p>
    <w:p w14:paraId="7143A3DC" w14:textId="77777777" w:rsidR="00C1036A" w:rsidRPr="00C95965" w:rsidRDefault="0004141A" w:rsidP="00A10703">
      <w:pPr>
        <w:spacing w:line="360" w:lineRule="auto"/>
        <w:ind w:firstLineChars="200" w:firstLine="382"/>
        <w:jc w:val="left"/>
        <w:rPr>
          <w:rFonts w:ascii="宋体" w:hAnsi="宋体"/>
          <w:b/>
          <w:w w:val="90"/>
        </w:rPr>
      </w:pPr>
      <w:r w:rsidRPr="00C95965">
        <w:rPr>
          <w:rFonts w:ascii="宋体" w:hAnsi="宋体" w:hint="eastAsia"/>
          <w:b/>
          <w:w w:val="90"/>
        </w:rPr>
        <w:t>主要起草人：</w:t>
      </w:r>
      <w:r w:rsidR="005043B8" w:rsidRPr="00C95965">
        <w:rPr>
          <w:rFonts w:ascii="宋体" w:hAnsi="宋体" w:hint="eastAsia"/>
          <w:w w:val="90"/>
        </w:rPr>
        <w:t>x</w:t>
      </w:r>
      <w:r w:rsidR="005043B8" w:rsidRPr="00C95965">
        <w:rPr>
          <w:rFonts w:ascii="宋体" w:hAnsi="宋体"/>
          <w:w w:val="90"/>
        </w:rPr>
        <w:t>xx</w:t>
      </w:r>
    </w:p>
    <w:p w14:paraId="4AF22DB3" w14:textId="035E2CB2" w:rsidR="00C1036A" w:rsidRDefault="0004141A" w:rsidP="00A10703">
      <w:pPr>
        <w:spacing w:line="360" w:lineRule="auto"/>
        <w:jc w:val="left"/>
        <w:rPr>
          <w:rFonts w:ascii="宋体" w:hAnsi="宋体"/>
          <w:w w:val="90"/>
        </w:rPr>
      </w:pPr>
      <w:r>
        <w:rPr>
          <w:rFonts w:ascii="宋体" w:hAnsi="宋体" w:hint="eastAsia"/>
          <w:w w:val="90"/>
        </w:rPr>
        <w:tab/>
      </w:r>
      <w:r>
        <w:rPr>
          <w:rFonts w:ascii="宋体" w:hAnsi="宋体" w:hint="eastAsia"/>
          <w:w w:val="90"/>
        </w:rPr>
        <w:tab/>
      </w:r>
      <w:proofErr w:type="spellStart"/>
      <w:r w:rsidR="00C95965">
        <w:rPr>
          <w:rFonts w:ascii="宋体" w:hAnsi="宋体"/>
          <w:w w:val="90"/>
        </w:rPr>
        <w:t>X</w:t>
      </w:r>
      <w:r w:rsidR="005043B8">
        <w:rPr>
          <w:rFonts w:ascii="宋体" w:hAnsi="宋体"/>
          <w:w w:val="90"/>
        </w:rPr>
        <w:t>xx</w:t>
      </w:r>
      <w:proofErr w:type="spellEnd"/>
    </w:p>
    <w:p w14:paraId="47D012C1" w14:textId="77777777" w:rsidR="00C95965" w:rsidRPr="00C95965" w:rsidRDefault="00C95965" w:rsidP="00A10703">
      <w:pPr>
        <w:spacing w:line="360" w:lineRule="auto"/>
        <w:ind w:firstLineChars="200" w:firstLine="382"/>
        <w:jc w:val="left"/>
        <w:rPr>
          <w:rFonts w:ascii="宋体" w:hAnsi="宋体"/>
          <w:b/>
          <w:w w:val="90"/>
        </w:rPr>
      </w:pPr>
      <w:r w:rsidRPr="00C95965">
        <w:rPr>
          <w:rFonts w:ascii="宋体" w:hAnsi="宋体" w:hint="eastAsia"/>
          <w:b/>
          <w:w w:val="90"/>
        </w:rPr>
        <w:t>主要审查人：</w:t>
      </w:r>
      <w:r w:rsidRPr="00C95965">
        <w:rPr>
          <w:rFonts w:ascii="宋体" w:hAnsi="宋体" w:hint="eastAsia"/>
          <w:w w:val="90"/>
        </w:rPr>
        <w:t>xx</w:t>
      </w:r>
    </w:p>
    <w:p w14:paraId="146C5114" w14:textId="77777777" w:rsidR="00C1036A" w:rsidRDefault="00C1036A"/>
    <w:p w14:paraId="1A6F3360" w14:textId="77777777" w:rsidR="00C95965" w:rsidRDefault="00C95965"/>
    <w:p w14:paraId="3712ABD0" w14:textId="77777777" w:rsidR="00C95965" w:rsidRDefault="00C95965"/>
    <w:p w14:paraId="62561E68" w14:textId="77777777" w:rsidR="00C1036A" w:rsidRDefault="00C1036A"/>
    <w:p w14:paraId="1CD95F70" w14:textId="77777777" w:rsidR="00C1036A" w:rsidRDefault="00C1036A"/>
    <w:p w14:paraId="5A2F157E" w14:textId="77777777" w:rsidR="00C1036A" w:rsidRDefault="00C1036A"/>
    <w:p w14:paraId="5B585964" w14:textId="77777777" w:rsidR="00C1036A" w:rsidRDefault="00C1036A"/>
    <w:p w14:paraId="676A2A44" w14:textId="77777777" w:rsidR="00C1036A" w:rsidRDefault="00C1036A"/>
    <w:p w14:paraId="6EE463D8" w14:textId="77777777" w:rsidR="00C1036A" w:rsidRDefault="00C1036A"/>
    <w:p w14:paraId="4AD739F2" w14:textId="77777777" w:rsidR="00C1036A" w:rsidRDefault="00C1036A"/>
    <w:p w14:paraId="3DD6E915" w14:textId="77777777" w:rsidR="00C1036A" w:rsidRDefault="00C1036A"/>
    <w:p w14:paraId="78B8A13E" w14:textId="77777777" w:rsidR="00C1036A" w:rsidRDefault="00C1036A"/>
    <w:p w14:paraId="5E0EC6D3" w14:textId="77777777" w:rsidR="002033A6" w:rsidRDefault="002033A6"/>
    <w:p w14:paraId="77EE7DDE" w14:textId="77777777" w:rsidR="00C1036A" w:rsidRDefault="00C1036A"/>
    <w:p w14:paraId="135F9919" w14:textId="77777777" w:rsidR="00B875DC" w:rsidRDefault="00B875DC"/>
    <w:p w14:paraId="558119D7" w14:textId="77777777" w:rsidR="00B875DC" w:rsidRDefault="00B875DC"/>
    <w:p w14:paraId="54C92B11" w14:textId="77777777" w:rsidR="00B875DC" w:rsidRDefault="00B875DC"/>
    <w:p w14:paraId="4485FC79" w14:textId="77777777" w:rsidR="00B875DC" w:rsidRDefault="00B875DC"/>
    <w:p w14:paraId="0D7FD181" w14:textId="33AC0AB4" w:rsidR="00C1036A" w:rsidRPr="00F148CD" w:rsidRDefault="0004141A" w:rsidP="00C21496">
      <w:pPr>
        <w:pStyle w:val="1"/>
        <w:numPr>
          <w:ilvl w:val="0"/>
          <w:numId w:val="0"/>
        </w:numPr>
        <w:spacing w:beforeLines="50" w:before="156" w:afterLines="100" w:after="312"/>
      </w:pPr>
      <w:bookmarkStart w:id="1" w:name="_Toc101872444"/>
      <w:r w:rsidRPr="00F148CD">
        <w:rPr>
          <w:rFonts w:hint="eastAsia"/>
        </w:rPr>
        <w:lastRenderedPageBreak/>
        <w:t>目</w:t>
      </w:r>
      <w:r w:rsidR="000D0CB0" w:rsidRPr="00F148CD">
        <w:rPr>
          <w:rFonts w:hint="eastAsia"/>
        </w:rPr>
        <w:t xml:space="preserve"> </w:t>
      </w:r>
      <w:r w:rsidR="000D0CB0" w:rsidRPr="00F148CD">
        <w:t xml:space="preserve">   </w:t>
      </w:r>
      <w:r w:rsidRPr="00F148CD">
        <w:rPr>
          <w:rFonts w:hint="eastAsia"/>
        </w:rPr>
        <w:t>次</w:t>
      </w:r>
      <w:bookmarkEnd w:id="1"/>
    </w:p>
    <w:sdt>
      <w:sdtPr>
        <w:rPr>
          <w:rStyle w:val="af5"/>
          <w:noProof/>
        </w:rPr>
        <w:id w:val="2061817065"/>
        <w:docPartObj>
          <w:docPartGallery w:val="Table of Contents"/>
          <w:docPartUnique/>
        </w:docPartObj>
      </w:sdtPr>
      <w:sdtEndPr>
        <w:rPr>
          <w:rStyle w:val="a1"/>
          <w:b/>
          <w:bCs/>
          <w:noProof w:val="0"/>
          <w:color w:val="auto"/>
          <w:u w:val="none"/>
          <w:lang w:val="zh-CN"/>
        </w:rPr>
      </w:sdtEndPr>
      <w:sdtContent>
        <w:p w14:paraId="08703960" w14:textId="0094645F" w:rsidR="00AF44B9" w:rsidRPr="00D171BA" w:rsidRDefault="00B8521C" w:rsidP="00AF44B9">
          <w:pPr>
            <w:pStyle w:val="TOC1"/>
            <w:tabs>
              <w:tab w:val="left" w:pos="420"/>
              <w:tab w:val="right" w:leader="dot" w:pos="8302"/>
            </w:tabs>
            <w:spacing w:line="360" w:lineRule="auto"/>
            <w:rPr>
              <w:rFonts w:asciiTheme="minorHAnsi" w:eastAsiaTheme="minorEastAsia" w:hAnsiTheme="minorHAnsi" w:cstheme="minorBidi"/>
              <w:noProof/>
              <w:szCs w:val="22"/>
            </w:rPr>
          </w:pPr>
          <w:r w:rsidRPr="00D171BA">
            <w:rPr>
              <w:rStyle w:val="af5"/>
              <w:noProof/>
              <w:u w:val="none"/>
            </w:rPr>
            <w:fldChar w:fldCharType="begin"/>
          </w:r>
          <w:r w:rsidRPr="00D171BA">
            <w:rPr>
              <w:rStyle w:val="af5"/>
              <w:noProof/>
              <w:u w:val="none"/>
            </w:rPr>
            <w:instrText xml:space="preserve"> TOC \o "1-3" \h \z \u </w:instrText>
          </w:r>
          <w:r w:rsidRPr="00D171BA">
            <w:rPr>
              <w:rStyle w:val="af5"/>
              <w:noProof/>
              <w:u w:val="none"/>
            </w:rPr>
            <w:fldChar w:fldCharType="separate"/>
          </w:r>
          <w:hyperlink w:anchor="_Toc99721810" w:history="1">
            <w:r w:rsidR="00AF44B9" w:rsidRPr="00D171BA">
              <w:rPr>
                <w:rStyle w:val="af5"/>
                <w:noProof/>
                <w:u w:val="none"/>
              </w:rPr>
              <w:t>1</w:t>
            </w:r>
            <w:r w:rsidR="00AF44B9" w:rsidRPr="00D171BA">
              <w:rPr>
                <w:rFonts w:asciiTheme="minorHAnsi" w:eastAsiaTheme="minorEastAsia" w:hAnsiTheme="minorHAnsi" w:cstheme="minorBidi"/>
                <w:noProof/>
                <w:szCs w:val="22"/>
              </w:rPr>
              <w:tab/>
            </w:r>
            <w:r w:rsidR="00AF44B9" w:rsidRPr="00D171BA">
              <w:rPr>
                <w:rStyle w:val="af5"/>
                <w:noProof/>
                <w:u w:val="none"/>
              </w:rPr>
              <w:t>总则</w:t>
            </w:r>
            <w:r w:rsidR="00AF44B9" w:rsidRPr="00D171BA">
              <w:rPr>
                <w:noProof/>
                <w:webHidden/>
              </w:rPr>
              <w:tab/>
            </w:r>
            <w:r w:rsidR="00AF44B9" w:rsidRPr="00D171BA">
              <w:rPr>
                <w:noProof/>
                <w:webHidden/>
              </w:rPr>
              <w:fldChar w:fldCharType="begin"/>
            </w:r>
            <w:r w:rsidR="00AF44B9" w:rsidRPr="00D171BA">
              <w:rPr>
                <w:noProof/>
                <w:webHidden/>
              </w:rPr>
              <w:instrText xml:space="preserve"> PAGEREF _Toc99721810 \h </w:instrText>
            </w:r>
            <w:r w:rsidR="00AF44B9" w:rsidRPr="00D171BA">
              <w:rPr>
                <w:noProof/>
                <w:webHidden/>
              </w:rPr>
            </w:r>
            <w:r w:rsidR="00AF44B9" w:rsidRPr="00D171BA">
              <w:rPr>
                <w:noProof/>
                <w:webHidden/>
              </w:rPr>
              <w:fldChar w:fldCharType="separate"/>
            </w:r>
            <w:r w:rsidR="009C0731">
              <w:rPr>
                <w:noProof/>
                <w:webHidden/>
              </w:rPr>
              <w:t>(</w:t>
            </w:r>
            <w:r w:rsidR="009C0731" w:rsidRPr="00D171BA">
              <w:rPr>
                <w:noProof/>
                <w:webHidden/>
              </w:rPr>
              <w:t>1</w:t>
            </w:r>
            <w:r w:rsidR="009C0731">
              <w:rPr>
                <w:noProof/>
                <w:webHidden/>
              </w:rPr>
              <w:t>)</w:t>
            </w:r>
            <w:r w:rsidR="00AF44B9" w:rsidRPr="00D171BA">
              <w:rPr>
                <w:noProof/>
                <w:webHidden/>
              </w:rPr>
              <w:fldChar w:fldCharType="end"/>
            </w:r>
          </w:hyperlink>
        </w:p>
        <w:p w14:paraId="5455C1C2" w14:textId="3BA7C3DE" w:rsidR="00AF44B9" w:rsidRPr="00D171BA" w:rsidRDefault="0001661F" w:rsidP="00AF44B9">
          <w:pPr>
            <w:pStyle w:val="TOC1"/>
            <w:tabs>
              <w:tab w:val="left" w:pos="420"/>
              <w:tab w:val="right" w:leader="dot" w:pos="8302"/>
            </w:tabs>
            <w:spacing w:line="360" w:lineRule="auto"/>
            <w:rPr>
              <w:rFonts w:asciiTheme="minorHAnsi" w:eastAsiaTheme="minorEastAsia" w:hAnsiTheme="minorHAnsi" w:cstheme="minorBidi"/>
              <w:noProof/>
              <w:szCs w:val="22"/>
            </w:rPr>
          </w:pPr>
          <w:hyperlink w:anchor="_Toc99721811" w:history="1">
            <w:r w:rsidR="00AF44B9" w:rsidRPr="00D171BA">
              <w:rPr>
                <w:rStyle w:val="af5"/>
                <w:noProof/>
                <w:u w:val="none"/>
              </w:rPr>
              <w:t>2</w:t>
            </w:r>
            <w:r w:rsidR="00AF44B9" w:rsidRPr="00D171BA">
              <w:rPr>
                <w:rFonts w:asciiTheme="minorHAnsi" w:eastAsiaTheme="minorEastAsia" w:hAnsiTheme="minorHAnsi" w:cstheme="minorBidi"/>
                <w:noProof/>
                <w:szCs w:val="22"/>
              </w:rPr>
              <w:tab/>
            </w:r>
            <w:r w:rsidR="00AF44B9" w:rsidRPr="00D171BA">
              <w:rPr>
                <w:rStyle w:val="af5"/>
                <w:noProof/>
                <w:u w:val="none"/>
              </w:rPr>
              <w:t>术语</w:t>
            </w:r>
            <w:r w:rsidR="00AF44B9" w:rsidRPr="00D171BA">
              <w:rPr>
                <w:noProof/>
                <w:webHidden/>
              </w:rPr>
              <w:tab/>
            </w:r>
            <w:r w:rsidR="00AF44B9" w:rsidRPr="00D171BA">
              <w:rPr>
                <w:noProof/>
                <w:webHidden/>
              </w:rPr>
              <w:fldChar w:fldCharType="begin"/>
            </w:r>
            <w:r w:rsidR="00AF44B9" w:rsidRPr="00D171BA">
              <w:rPr>
                <w:noProof/>
                <w:webHidden/>
              </w:rPr>
              <w:instrText xml:space="preserve"> PAGEREF _Toc99721811 \h </w:instrText>
            </w:r>
            <w:r w:rsidR="00AF44B9" w:rsidRPr="00D171BA">
              <w:rPr>
                <w:noProof/>
                <w:webHidden/>
              </w:rPr>
            </w:r>
            <w:r w:rsidR="00AF44B9" w:rsidRPr="00D171BA">
              <w:rPr>
                <w:noProof/>
                <w:webHidden/>
              </w:rPr>
              <w:fldChar w:fldCharType="separate"/>
            </w:r>
            <w:r w:rsidR="009C0731">
              <w:rPr>
                <w:noProof/>
                <w:webHidden/>
              </w:rPr>
              <w:t>(</w:t>
            </w:r>
            <w:r w:rsidR="009C0731" w:rsidRPr="00D171BA">
              <w:rPr>
                <w:noProof/>
                <w:webHidden/>
              </w:rPr>
              <w:t>2</w:t>
            </w:r>
            <w:r w:rsidR="009C0731">
              <w:rPr>
                <w:noProof/>
                <w:webHidden/>
              </w:rPr>
              <w:t>)</w:t>
            </w:r>
            <w:r w:rsidR="00AF44B9" w:rsidRPr="00D171BA">
              <w:rPr>
                <w:noProof/>
                <w:webHidden/>
              </w:rPr>
              <w:fldChar w:fldCharType="end"/>
            </w:r>
          </w:hyperlink>
        </w:p>
        <w:p w14:paraId="78F71DEB" w14:textId="30C5A1DC" w:rsidR="00AF44B9" w:rsidRPr="00D171BA" w:rsidRDefault="0001661F" w:rsidP="00AF44B9">
          <w:pPr>
            <w:pStyle w:val="TOC1"/>
            <w:tabs>
              <w:tab w:val="left" w:pos="420"/>
              <w:tab w:val="right" w:leader="dot" w:pos="8302"/>
            </w:tabs>
            <w:spacing w:line="360" w:lineRule="auto"/>
            <w:rPr>
              <w:rFonts w:asciiTheme="minorHAnsi" w:eastAsiaTheme="minorEastAsia" w:hAnsiTheme="minorHAnsi" w:cstheme="minorBidi"/>
              <w:noProof/>
              <w:szCs w:val="22"/>
            </w:rPr>
          </w:pPr>
          <w:hyperlink w:anchor="_Toc99721812" w:history="1">
            <w:r w:rsidR="00AF44B9" w:rsidRPr="00D171BA">
              <w:rPr>
                <w:rStyle w:val="af5"/>
                <w:noProof/>
                <w:u w:val="none"/>
              </w:rPr>
              <w:t>3</w:t>
            </w:r>
            <w:r w:rsidR="00AF44B9" w:rsidRPr="00D171BA">
              <w:rPr>
                <w:rFonts w:asciiTheme="minorHAnsi" w:eastAsiaTheme="minorEastAsia" w:hAnsiTheme="minorHAnsi" w:cstheme="minorBidi"/>
                <w:noProof/>
                <w:szCs w:val="22"/>
              </w:rPr>
              <w:tab/>
            </w:r>
            <w:r w:rsidR="00AF44B9" w:rsidRPr="00D171BA">
              <w:rPr>
                <w:rStyle w:val="af5"/>
                <w:noProof/>
                <w:u w:val="none"/>
              </w:rPr>
              <w:t>基本规定</w:t>
            </w:r>
            <w:r w:rsidR="00AF44B9" w:rsidRPr="00D171BA">
              <w:rPr>
                <w:noProof/>
                <w:webHidden/>
              </w:rPr>
              <w:tab/>
            </w:r>
            <w:r w:rsidR="00AF44B9" w:rsidRPr="00D171BA">
              <w:rPr>
                <w:noProof/>
                <w:webHidden/>
              </w:rPr>
              <w:fldChar w:fldCharType="begin"/>
            </w:r>
            <w:r w:rsidR="00AF44B9" w:rsidRPr="00D171BA">
              <w:rPr>
                <w:noProof/>
                <w:webHidden/>
              </w:rPr>
              <w:instrText xml:space="preserve"> PAGEREF _Toc99721812 \h </w:instrText>
            </w:r>
            <w:r w:rsidR="00AF44B9" w:rsidRPr="00D171BA">
              <w:rPr>
                <w:noProof/>
                <w:webHidden/>
              </w:rPr>
            </w:r>
            <w:r w:rsidR="00AF44B9" w:rsidRPr="00D171BA">
              <w:rPr>
                <w:noProof/>
                <w:webHidden/>
              </w:rPr>
              <w:fldChar w:fldCharType="separate"/>
            </w:r>
            <w:r w:rsidR="009C0731">
              <w:rPr>
                <w:noProof/>
                <w:webHidden/>
              </w:rPr>
              <w:t>(</w:t>
            </w:r>
            <w:r w:rsidR="009C0731" w:rsidRPr="00D171BA">
              <w:rPr>
                <w:noProof/>
                <w:webHidden/>
              </w:rPr>
              <w:t>4</w:t>
            </w:r>
            <w:r w:rsidR="009C0731">
              <w:rPr>
                <w:noProof/>
                <w:webHidden/>
              </w:rPr>
              <w:t>)</w:t>
            </w:r>
            <w:r w:rsidR="00AF44B9" w:rsidRPr="00D171BA">
              <w:rPr>
                <w:noProof/>
                <w:webHidden/>
              </w:rPr>
              <w:fldChar w:fldCharType="end"/>
            </w:r>
          </w:hyperlink>
        </w:p>
        <w:p w14:paraId="3B43B689" w14:textId="0D363359" w:rsidR="00AF44B9" w:rsidRPr="00D171BA" w:rsidRDefault="0001661F" w:rsidP="00AF44B9">
          <w:pPr>
            <w:pStyle w:val="TOC1"/>
            <w:tabs>
              <w:tab w:val="left" w:pos="420"/>
              <w:tab w:val="right" w:leader="dot" w:pos="8302"/>
            </w:tabs>
            <w:spacing w:line="360" w:lineRule="auto"/>
            <w:rPr>
              <w:rFonts w:asciiTheme="minorHAnsi" w:eastAsiaTheme="minorEastAsia" w:hAnsiTheme="minorHAnsi" w:cstheme="minorBidi"/>
              <w:noProof/>
              <w:szCs w:val="22"/>
            </w:rPr>
          </w:pPr>
          <w:hyperlink w:anchor="_Toc99721813" w:history="1">
            <w:r w:rsidR="00AF44B9" w:rsidRPr="00D171BA">
              <w:rPr>
                <w:rStyle w:val="af5"/>
                <w:noProof/>
                <w:u w:val="none"/>
              </w:rPr>
              <w:t>4</w:t>
            </w:r>
            <w:r w:rsidR="00AF44B9" w:rsidRPr="00D171BA">
              <w:rPr>
                <w:rFonts w:asciiTheme="minorHAnsi" w:eastAsiaTheme="minorEastAsia" w:hAnsiTheme="minorHAnsi" w:cstheme="minorBidi"/>
                <w:noProof/>
                <w:szCs w:val="22"/>
              </w:rPr>
              <w:tab/>
            </w:r>
            <w:r w:rsidR="00AF44B9" w:rsidRPr="00D171BA">
              <w:rPr>
                <w:rStyle w:val="af5"/>
                <w:noProof/>
                <w:u w:val="none"/>
              </w:rPr>
              <w:t>自动化监测系统设计</w:t>
            </w:r>
            <w:r w:rsidR="00AF44B9" w:rsidRPr="00D171BA">
              <w:rPr>
                <w:noProof/>
                <w:webHidden/>
              </w:rPr>
              <w:tab/>
            </w:r>
            <w:r w:rsidR="00AF44B9" w:rsidRPr="00D171BA">
              <w:rPr>
                <w:noProof/>
                <w:webHidden/>
              </w:rPr>
              <w:fldChar w:fldCharType="begin"/>
            </w:r>
            <w:r w:rsidR="00AF44B9" w:rsidRPr="00D171BA">
              <w:rPr>
                <w:noProof/>
                <w:webHidden/>
              </w:rPr>
              <w:instrText xml:space="preserve"> PAGEREF _Toc99721813 \h </w:instrText>
            </w:r>
            <w:r w:rsidR="00AF44B9" w:rsidRPr="00D171BA">
              <w:rPr>
                <w:noProof/>
                <w:webHidden/>
              </w:rPr>
            </w:r>
            <w:r w:rsidR="00AF44B9" w:rsidRPr="00D171BA">
              <w:rPr>
                <w:noProof/>
                <w:webHidden/>
              </w:rPr>
              <w:fldChar w:fldCharType="separate"/>
            </w:r>
            <w:r w:rsidR="009C0731">
              <w:rPr>
                <w:noProof/>
                <w:webHidden/>
              </w:rPr>
              <w:t>(</w:t>
            </w:r>
            <w:r w:rsidR="009C0731" w:rsidRPr="00D171BA">
              <w:rPr>
                <w:noProof/>
                <w:webHidden/>
              </w:rPr>
              <w:t>6</w:t>
            </w:r>
            <w:r w:rsidR="009C0731">
              <w:rPr>
                <w:noProof/>
                <w:webHidden/>
              </w:rPr>
              <w:t>)</w:t>
            </w:r>
            <w:r w:rsidR="00AF44B9" w:rsidRPr="00D171BA">
              <w:rPr>
                <w:noProof/>
                <w:webHidden/>
              </w:rPr>
              <w:fldChar w:fldCharType="end"/>
            </w:r>
          </w:hyperlink>
        </w:p>
        <w:p w14:paraId="2FBE6A7B" w14:textId="3EE747FD" w:rsidR="00AF44B9" w:rsidRPr="00D171BA" w:rsidRDefault="0001661F" w:rsidP="00AF44B9">
          <w:pPr>
            <w:pStyle w:val="TOC2"/>
            <w:tabs>
              <w:tab w:val="right" w:leader="dot" w:pos="8302"/>
            </w:tabs>
            <w:spacing w:line="360" w:lineRule="auto"/>
            <w:rPr>
              <w:rFonts w:asciiTheme="minorHAnsi" w:eastAsiaTheme="minorEastAsia" w:hAnsiTheme="minorHAnsi" w:cstheme="minorBidi"/>
              <w:noProof/>
              <w:szCs w:val="22"/>
            </w:rPr>
          </w:pPr>
          <w:hyperlink w:anchor="_Toc99721814" w:history="1">
            <w:r w:rsidR="00AF44B9" w:rsidRPr="00D171BA">
              <w:rPr>
                <w:rStyle w:val="af5"/>
                <w:noProof/>
                <w:u w:val="none"/>
              </w:rPr>
              <w:t xml:space="preserve">4.1 </w:t>
            </w:r>
            <w:r w:rsidR="00AF44B9" w:rsidRPr="00D171BA">
              <w:rPr>
                <w:rStyle w:val="af5"/>
                <w:noProof/>
                <w:u w:val="none"/>
              </w:rPr>
              <w:t>设计功能</w:t>
            </w:r>
            <w:r w:rsidR="00AF44B9" w:rsidRPr="00D171BA">
              <w:rPr>
                <w:noProof/>
                <w:webHidden/>
              </w:rPr>
              <w:tab/>
            </w:r>
            <w:r w:rsidR="00AF44B9" w:rsidRPr="00D171BA">
              <w:rPr>
                <w:noProof/>
                <w:webHidden/>
              </w:rPr>
              <w:fldChar w:fldCharType="begin"/>
            </w:r>
            <w:r w:rsidR="00AF44B9" w:rsidRPr="00D171BA">
              <w:rPr>
                <w:noProof/>
                <w:webHidden/>
              </w:rPr>
              <w:instrText xml:space="preserve"> PAGEREF _Toc99721814 \h </w:instrText>
            </w:r>
            <w:r w:rsidR="00AF44B9" w:rsidRPr="00D171BA">
              <w:rPr>
                <w:noProof/>
                <w:webHidden/>
              </w:rPr>
            </w:r>
            <w:r w:rsidR="00AF44B9" w:rsidRPr="00D171BA">
              <w:rPr>
                <w:noProof/>
                <w:webHidden/>
              </w:rPr>
              <w:fldChar w:fldCharType="separate"/>
            </w:r>
            <w:r w:rsidR="009C0731">
              <w:rPr>
                <w:noProof/>
                <w:webHidden/>
              </w:rPr>
              <w:t>(</w:t>
            </w:r>
            <w:r w:rsidR="009C0731" w:rsidRPr="00D171BA">
              <w:rPr>
                <w:noProof/>
                <w:webHidden/>
              </w:rPr>
              <w:t>6</w:t>
            </w:r>
            <w:r w:rsidR="009C0731">
              <w:rPr>
                <w:noProof/>
                <w:webHidden/>
              </w:rPr>
              <w:t>)</w:t>
            </w:r>
            <w:r w:rsidR="00AF44B9" w:rsidRPr="00D171BA">
              <w:rPr>
                <w:noProof/>
                <w:webHidden/>
              </w:rPr>
              <w:fldChar w:fldCharType="end"/>
            </w:r>
          </w:hyperlink>
        </w:p>
        <w:p w14:paraId="3707B9D1" w14:textId="367E6180" w:rsidR="00AF44B9" w:rsidRPr="00D171BA" w:rsidRDefault="0001661F" w:rsidP="00AF44B9">
          <w:pPr>
            <w:pStyle w:val="TOC2"/>
            <w:tabs>
              <w:tab w:val="right" w:leader="dot" w:pos="8302"/>
            </w:tabs>
            <w:spacing w:line="360" w:lineRule="auto"/>
            <w:rPr>
              <w:rFonts w:asciiTheme="minorHAnsi" w:eastAsiaTheme="minorEastAsia" w:hAnsiTheme="minorHAnsi" w:cstheme="minorBidi"/>
              <w:noProof/>
              <w:szCs w:val="22"/>
            </w:rPr>
          </w:pPr>
          <w:hyperlink w:anchor="_Toc99721815" w:history="1">
            <w:r w:rsidR="00AF44B9" w:rsidRPr="00D171BA">
              <w:rPr>
                <w:rStyle w:val="af5"/>
                <w:noProof/>
                <w:u w:val="none"/>
              </w:rPr>
              <w:t xml:space="preserve">4.2 </w:t>
            </w:r>
            <w:r w:rsidR="00AF44B9" w:rsidRPr="00D171BA">
              <w:rPr>
                <w:rStyle w:val="af5"/>
                <w:noProof/>
                <w:u w:val="none"/>
              </w:rPr>
              <w:t>设计内容</w:t>
            </w:r>
            <w:r w:rsidR="00AF44B9" w:rsidRPr="00D171BA">
              <w:rPr>
                <w:noProof/>
                <w:webHidden/>
              </w:rPr>
              <w:tab/>
            </w:r>
            <w:r w:rsidR="00AF44B9" w:rsidRPr="00D171BA">
              <w:rPr>
                <w:noProof/>
                <w:webHidden/>
              </w:rPr>
              <w:fldChar w:fldCharType="begin"/>
            </w:r>
            <w:r w:rsidR="00AF44B9" w:rsidRPr="00D171BA">
              <w:rPr>
                <w:noProof/>
                <w:webHidden/>
              </w:rPr>
              <w:instrText xml:space="preserve"> PAGEREF _Toc99721815 \h </w:instrText>
            </w:r>
            <w:r w:rsidR="00AF44B9" w:rsidRPr="00D171BA">
              <w:rPr>
                <w:noProof/>
                <w:webHidden/>
              </w:rPr>
            </w:r>
            <w:r w:rsidR="00AF44B9" w:rsidRPr="00D171BA">
              <w:rPr>
                <w:noProof/>
                <w:webHidden/>
              </w:rPr>
              <w:fldChar w:fldCharType="separate"/>
            </w:r>
            <w:r w:rsidR="009C0731">
              <w:rPr>
                <w:noProof/>
                <w:webHidden/>
              </w:rPr>
              <w:t>(</w:t>
            </w:r>
            <w:r w:rsidR="009C0731" w:rsidRPr="00D171BA">
              <w:rPr>
                <w:noProof/>
                <w:webHidden/>
              </w:rPr>
              <w:t>7</w:t>
            </w:r>
            <w:r w:rsidR="009C0731">
              <w:rPr>
                <w:noProof/>
                <w:webHidden/>
              </w:rPr>
              <w:t>)</w:t>
            </w:r>
            <w:r w:rsidR="00AF44B9" w:rsidRPr="00D171BA">
              <w:rPr>
                <w:noProof/>
                <w:webHidden/>
              </w:rPr>
              <w:fldChar w:fldCharType="end"/>
            </w:r>
          </w:hyperlink>
        </w:p>
        <w:p w14:paraId="3E704531" w14:textId="7C172FC8" w:rsidR="00AF44B9" w:rsidRPr="00D171BA" w:rsidRDefault="0001661F" w:rsidP="00AF44B9">
          <w:pPr>
            <w:pStyle w:val="TOC2"/>
            <w:tabs>
              <w:tab w:val="right" w:leader="dot" w:pos="8302"/>
            </w:tabs>
            <w:spacing w:line="360" w:lineRule="auto"/>
            <w:rPr>
              <w:rFonts w:asciiTheme="minorHAnsi" w:eastAsiaTheme="minorEastAsia" w:hAnsiTheme="minorHAnsi" w:cstheme="minorBidi"/>
              <w:noProof/>
              <w:szCs w:val="22"/>
            </w:rPr>
          </w:pPr>
          <w:hyperlink w:anchor="_Toc99721816" w:history="1">
            <w:r w:rsidR="00AF44B9" w:rsidRPr="00D171BA">
              <w:rPr>
                <w:rStyle w:val="af5"/>
                <w:noProof/>
                <w:u w:val="none"/>
              </w:rPr>
              <w:t xml:space="preserve">4.3 </w:t>
            </w:r>
            <w:r w:rsidR="00AF44B9" w:rsidRPr="00D171BA">
              <w:rPr>
                <w:rStyle w:val="af5"/>
                <w:noProof/>
                <w:u w:val="none"/>
              </w:rPr>
              <w:t>自动化系统设计</w:t>
            </w:r>
            <w:r w:rsidR="00AF44B9" w:rsidRPr="00D171BA">
              <w:rPr>
                <w:noProof/>
                <w:webHidden/>
              </w:rPr>
              <w:tab/>
            </w:r>
            <w:r w:rsidR="00AF44B9" w:rsidRPr="00D171BA">
              <w:rPr>
                <w:noProof/>
                <w:webHidden/>
              </w:rPr>
              <w:fldChar w:fldCharType="begin"/>
            </w:r>
            <w:r w:rsidR="00AF44B9" w:rsidRPr="00D171BA">
              <w:rPr>
                <w:noProof/>
                <w:webHidden/>
              </w:rPr>
              <w:instrText xml:space="preserve"> PAGEREF _Toc99721816 \h </w:instrText>
            </w:r>
            <w:r w:rsidR="00AF44B9" w:rsidRPr="00D171BA">
              <w:rPr>
                <w:noProof/>
                <w:webHidden/>
              </w:rPr>
            </w:r>
            <w:r w:rsidR="00AF44B9" w:rsidRPr="00D171BA">
              <w:rPr>
                <w:noProof/>
                <w:webHidden/>
              </w:rPr>
              <w:fldChar w:fldCharType="separate"/>
            </w:r>
            <w:r w:rsidR="009C0731">
              <w:rPr>
                <w:noProof/>
                <w:webHidden/>
              </w:rPr>
              <w:t>(</w:t>
            </w:r>
            <w:r w:rsidR="009C0731" w:rsidRPr="00D171BA">
              <w:rPr>
                <w:noProof/>
                <w:webHidden/>
              </w:rPr>
              <w:t>8</w:t>
            </w:r>
            <w:r w:rsidR="009C0731">
              <w:rPr>
                <w:noProof/>
                <w:webHidden/>
              </w:rPr>
              <w:t>)</w:t>
            </w:r>
            <w:r w:rsidR="00AF44B9" w:rsidRPr="00D171BA">
              <w:rPr>
                <w:noProof/>
                <w:webHidden/>
              </w:rPr>
              <w:fldChar w:fldCharType="end"/>
            </w:r>
          </w:hyperlink>
        </w:p>
        <w:p w14:paraId="741B4077" w14:textId="6454ABC4" w:rsidR="00AF44B9" w:rsidRPr="00D171BA" w:rsidRDefault="0001661F" w:rsidP="00AF44B9">
          <w:pPr>
            <w:pStyle w:val="TOC1"/>
            <w:tabs>
              <w:tab w:val="left" w:pos="420"/>
              <w:tab w:val="right" w:leader="dot" w:pos="8302"/>
            </w:tabs>
            <w:spacing w:line="360" w:lineRule="auto"/>
            <w:rPr>
              <w:rFonts w:asciiTheme="minorHAnsi" w:eastAsiaTheme="minorEastAsia" w:hAnsiTheme="minorHAnsi" w:cstheme="minorBidi"/>
              <w:noProof/>
              <w:szCs w:val="22"/>
            </w:rPr>
          </w:pPr>
          <w:hyperlink w:anchor="_Toc99721817" w:history="1">
            <w:r w:rsidR="00AF44B9" w:rsidRPr="00D171BA">
              <w:rPr>
                <w:rStyle w:val="af5"/>
                <w:noProof/>
                <w:u w:val="none"/>
              </w:rPr>
              <w:t>5</w:t>
            </w:r>
            <w:r w:rsidR="00AF44B9" w:rsidRPr="00D171BA">
              <w:rPr>
                <w:rFonts w:asciiTheme="minorHAnsi" w:eastAsiaTheme="minorEastAsia" w:hAnsiTheme="minorHAnsi" w:cstheme="minorBidi"/>
                <w:noProof/>
                <w:szCs w:val="22"/>
              </w:rPr>
              <w:tab/>
            </w:r>
            <w:r w:rsidR="00AF44B9" w:rsidRPr="00D171BA">
              <w:rPr>
                <w:rStyle w:val="af5"/>
                <w:noProof/>
                <w:u w:val="none"/>
              </w:rPr>
              <w:t>系统设备</w:t>
            </w:r>
            <w:r w:rsidR="00AF44B9" w:rsidRPr="00D171BA">
              <w:rPr>
                <w:noProof/>
                <w:webHidden/>
              </w:rPr>
              <w:tab/>
            </w:r>
            <w:r w:rsidR="00AF44B9" w:rsidRPr="00D171BA">
              <w:rPr>
                <w:noProof/>
                <w:webHidden/>
              </w:rPr>
              <w:fldChar w:fldCharType="begin"/>
            </w:r>
            <w:r w:rsidR="00AF44B9" w:rsidRPr="00D171BA">
              <w:rPr>
                <w:noProof/>
                <w:webHidden/>
              </w:rPr>
              <w:instrText xml:space="preserve"> PAGEREF _Toc99721817 \h </w:instrText>
            </w:r>
            <w:r w:rsidR="00AF44B9" w:rsidRPr="00D171BA">
              <w:rPr>
                <w:noProof/>
                <w:webHidden/>
              </w:rPr>
            </w:r>
            <w:r w:rsidR="00AF44B9" w:rsidRPr="00D171BA">
              <w:rPr>
                <w:noProof/>
                <w:webHidden/>
              </w:rPr>
              <w:fldChar w:fldCharType="separate"/>
            </w:r>
            <w:r w:rsidR="009C0731">
              <w:rPr>
                <w:noProof/>
                <w:webHidden/>
              </w:rPr>
              <w:t>(</w:t>
            </w:r>
            <w:r w:rsidR="009C0731" w:rsidRPr="00D171BA">
              <w:rPr>
                <w:noProof/>
                <w:webHidden/>
              </w:rPr>
              <w:t>16</w:t>
            </w:r>
            <w:r w:rsidR="009C0731">
              <w:rPr>
                <w:noProof/>
                <w:webHidden/>
              </w:rPr>
              <w:t>)</w:t>
            </w:r>
            <w:r w:rsidR="00AF44B9" w:rsidRPr="00D171BA">
              <w:rPr>
                <w:noProof/>
                <w:webHidden/>
              </w:rPr>
              <w:fldChar w:fldCharType="end"/>
            </w:r>
          </w:hyperlink>
        </w:p>
        <w:p w14:paraId="54850300" w14:textId="745313DC" w:rsidR="00AF44B9" w:rsidRPr="00D171BA" w:rsidRDefault="0001661F" w:rsidP="00AF44B9">
          <w:pPr>
            <w:pStyle w:val="TOC2"/>
            <w:tabs>
              <w:tab w:val="right" w:leader="dot" w:pos="8302"/>
            </w:tabs>
            <w:spacing w:line="360" w:lineRule="auto"/>
            <w:rPr>
              <w:rFonts w:asciiTheme="minorHAnsi" w:eastAsiaTheme="minorEastAsia" w:hAnsiTheme="minorHAnsi" w:cstheme="minorBidi"/>
              <w:noProof/>
              <w:szCs w:val="22"/>
            </w:rPr>
          </w:pPr>
          <w:hyperlink w:anchor="_Toc99721818" w:history="1">
            <w:r w:rsidR="00AF44B9" w:rsidRPr="00D171BA">
              <w:rPr>
                <w:rStyle w:val="af5"/>
                <w:noProof/>
                <w:u w:val="none"/>
              </w:rPr>
              <w:t xml:space="preserve">5.1 </w:t>
            </w:r>
            <w:r w:rsidR="00AF44B9" w:rsidRPr="00D171BA">
              <w:rPr>
                <w:rStyle w:val="af5"/>
                <w:noProof/>
                <w:u w:val="none"/>
              </w:rPr>
              <w:t>环境要求</w:t>
            </w:r>
            <w:r w:rsidR="00AF44B9" w:rsidRPr="00D171BA">
              <w:rPr>
                <w:noProof/>
                <w:webHidden/>
              </w:rPr>
              <w:tab/>
            </w:r>
            <w:r w:rsidR="00AF44B9" w:rsidRPr="00D171BA">
              <w:rPr>
                <w:noProof/>
                <w:webHidden/>
              </w:rPr>
              <w:fldChar w:fldCharType="begin"/>
            </w:r>
            <w:r w:rsidR="00AF44B9" w:rsidRPr="00D171BA">
              <w:rPr>
                <w:noProof/>
                <w:webHidden/>
              </w:rPr>
              <w:instrText xml:space="preserve"> PAGEREF _Toc99721818 \h </w:instrText>
            </w:r>
            <w:r w:rsidR="00AF44B9" w:rsidRPr="00D171BA">
              <w:rPr>
                <w:noProof/>
                <w:webHidden/>
              </w:rPr>
            </w:r>
            <w:r w:rsidR="00AF44B9" w:rsidRPr="00D171BA">
              <w:rPr>
                <w:noProof/>
                <w:webHidden/>
              </w:rPr>
              <w:fldChar w:fldCharType="separate"/>
            </w:r>
            <w:r w:rsidR="009C0731">
              <w:rPr>
                <w:noProof/>
                <w:webHidden/>
              </w:rPr>
              <w:t>(</w:t>
            </w:r>
            <w:r w:rsidR="009C0731" w:rsidRPr="00D171BA">
              <w:rPr>
                <w:noProof/>
                <w:webHidden/>
              </w:rPr>
              <w:t>16</w:t>
            </w:r>
            <w:r w:rsidR="009C0731">
              <w:rPr>
                <w:noProof/>
                <w:webHidden/>
              </w:rPr>
              <w:t>)</w:t>
            </w:r>
            <w:r w:rsidR="00AF44B9" w:rsidRPr="00D171BA">
              <w:rPr>
                <w:noProof/>
                <w:webHidden/>
              </w:rPr>
              <w:fldChar w:fldCharType="end"/>
            </w:r>
          </w:hyperlink>
        </w:p>
        <w:p w14:paraId="0DD0F4E3" w14:textId="22965CDB" w:rsidR="00AF44B9" w:rsidRPr="00D171BA" w:rsidRDefault="0001661F" w:rsidP="00AF44B9">
          <w:pPr>
            <w:pStyle w:val="TOC2"/>
            <w:tabs>
              <w:tab w:val="right" w:leader="dot" w:pos="8302"/>
            </w:tabs>
            <w:spacing w:line="360" w:lineRule="auto"/>
            <w:rPr>
              <w:rFonts w:asciiTheme="minorHAnsi" w:eastAsiaTheme="minorEastAsia" w:hAnsiTheme="minorHAnsi" w:cstheme="minorBidi"/>
              <w:noProof/>
              <w:szCs w:val="22"/>
            </w:rPr>
          </w:pPr>
          <w:hyperlink w:anchor="_Toc99721819" w:history="1">
            <w:r w:rsidR="00AF44B9" w:rsidRPr="00D171BA">
              <w:rPr>
                <w:rStyle w:val="af5"/>
                <w:noProof/>
                <w:u w:val="none"/>
              </w:rPr>
              <w:t xml:space="preserve">5.2 </w:t>
            </w:r>
            <w:r w:rsidR="00AF44B9" w:rsidRPr="00D171BA">
              <w:rPr>
                <w:rStyle w:val="af5"/>
                <w:noProof/>
                <w:u w:val="none"/>
              </w:rPr>
              <w:t>监测传感器</w:t>
            </w:r>
            <w:r w:rsidR="00AF44B9" w:rsidRPr="00D171BA">
              <w:rPr>
                <w:noProof/>
                <w:webHidden/>
              </w:rPr>
              <w:tab/>
            </w:r>
            <w:r w:rsidR="00AF44B9" w:rsidRPr="00D171BA">
              <w:rPr>
                <w:noProof/>
                <w:webHidden/>
              </w:rPr>
              <w:fldChar w:fldCharType="begin"/>
            </w:r>
            <w:r w:rsidR="00AF44B9" w:rsidRPr="00D171BA">
              <w:rPr>
                <w:noProof/>
                <w:webHidden/>
              </w:rPr>
              <w:instrText xml:space="preserve"> PAGEREF _Toc99721819 \h </w:instrText>
            </w:r>
            <w:r w:rsidR="00AF44B9" w:rsidRPr="00D171BA">
              <w:rPr>
                <w:noProof/>
                <w:webHidden/>
              </w:rPr>
            </w:r>
            <w:r w:rsidR="00AF44B9" w:rsidRPr="00D171BA">
              <w:rPr>
                <w:noProof/>
                <w:webHidden/>
              </w:rPr>
              <w:fldChar w:fldCharType="separate"/>
            </w:r>
            <w:r w:rsidR="009C0731">
              <w:rPr>
                <w:noProof/>
                <w:webHidden/>
              </w:rPr>
              <w:t>(</w:t>
            </w:r>
            <w:r w:rsidR="009C0731" w:rsidRPr="00D171BA">
              <w:rPr>
                <w:noProof/>
                <w:webHidden/>
              </w:rPr>
              <w:t>16</w:t>
            </w:r>
            <w:r w:rsidR="009C0731">
              <w:rPr>
                <w:noProof/>
                <w:webHidden/>
              </w:rPr>
              <w:t>)</w:t>
            </w:r>
            <w:r w:rsidR="00AF44B9" w:rsidRPr="00D171BA">
              <w:rPr>
                <w:noProof/>
                <w:webHidden/>
              </w:rPr>
              <w:fldChar w:fldCharType="end"/>
            </w:r>
          </w:hyperlink>
        </w:p>
        <w:p w14:paraId="244F72CC" w14:textId="42A81476" w:rsidR="00AF44B9" w:rsidRPr="00D171BA" w:rsidRDefault="0001661F" w:rsidP="00AF44B9">
          <w:pPr>
            <w:pStyle w:val="TOC2"/>
            <w:tabs>
              <w:tab w:val="right" w:leader="dot" w:pos="8302"/>
            </w:tabs>
            <w:spacing w:line="360" w:lineRule="auto"/>
            <w:rPr>
              <w:rFonts w:asciiTheme="minorHAnsi" w:eastAsiaTheme="minorEastAsia" w:hAnsiTheme="minorHAnsi" w:cstheme="minorBidi"/>
              <w:noProof/>
              <w:szCs w:val="22"/>
            </w:rPr>
          </w:pPr>
          <w:hyperlink w:anchor="_Toc99721820" w:history="1">
            <w:r w:rsidR="00AF44B9" w:rsidRPr="00D171BA">
              <w:rPr>
                <w:rStyle w:val="af5"/>
                <w:noProof/>
                <w:u w:val="none"/>
              </w:rPr>
              <w:t xml:space="preserve">5.3 </w:t>
            </w:r>
            <w:r w:rsidR="00AF44B9" w:rsidRPr="00D171BA">
              <w:rPr>
                <w:rStyle w:val="af5"/>
                <w:noProof/>
                <w:u w:val="none"/>
              </w:rPr>
              <w:t>数据主采集器</w:t>
            </w:r>
            <w:r w:rsidR="00AF44B9" w:rsidRPr="00D171BA">
              <w:rPr>
                <w:noProof/>
                <w:webHidden/>
              </w:rPr>
              <w:tab/>
            </w:r>
            <w:r w:rsidR="00AF44B9" w:rsidRPr="00D171BA">
              <w:rPr>
                <w:noProof/>
                <w:webHidden/>
              </w:rPr>
              <w:fldChar w:fldCharType="begin"/>
            </w:r>
            <w:r w:rsidR="00AF44B9" w:rsidRPr="00D171BA">
              <w:rPr>
                <w:noProof/>
                <w:webHidden/>
              </w:rPr>
              <w:instrText xml:space="preserve"> PAGEREF _Toc99721820 \h </w:instrText>
            </w:r>
            <w:r w:rsidR="00AF44B9" w:rsidRPr="00D171BA">
              <w:rPr>
                <w:noProof/>
                <w:webHidden/>
              </w:rPr>
            </w:r>
            <w:r w:rsidR="00AF44B9" w:rsidRPr="00D171BA">
              <w:rPr>
                <w:noProof/>
                <w:webHidden/>
              </w:rPr>
              <w:fldChar w:fldCharType="separate"/>
            </w:r>
            <w:r w:rsidR="009C0731">
              <w:rPr>
                <w:noProof/>
                <w:webHidden/>
              </w:rPr>
              <w:t>(</w:t>
            </w:r>
            <w:r w:rsidR="009C0731" w:rsidRPr="00D171BA">
              <w:rPr>
                <w:noProof/>
                <w:webHidden/>
              </w:rPr>
              <w:t>17</w:t>
            </w:r>
            <w:r w:rsidR="009C0731">
              <w:rPr>
                <w:noProof/>
                <w:webHidden/>
              </w:rPr>
              <w:t>)</w:t>
            </w:r>
            <w:r w:rsidR="00AF44B9" w:rsidRPr="00D171BA">
              <w:rPr>
                <w:noProof/>
                <w:webHidden/>
              </w:rPr>
              <w:fldChar w:fldCharType="end"/>
            </w:r>
          </w:hyperlink>
        </w:p>
        <w:p w14:paraId="16F3B6C8" w14:textId="6FA735FE" w:rsidR="00AF44B9" w:rsidRPr="00D171BA" w:rsidRDefault="0001661F" w:rsidP="00AF44B9">
          <w:pPr>
            <w:pStyle w:val="TOC2"/>
            <w:tabs>
              <w:tab w:val="right" w:leader="dot" w:pos="8302"/>
            </w:tabs>
            <w:spacing w:line="360" w:lineRule="auto"/>
            <w:rPr>
              <w:rFonts w:asciiTheme="minorHAnsi" w:eastAsiaTheme="minorEastAsia" w:hAnsiTheme="minorHAnsi" w:cstheme="minorBidi"/>
              <w:noProof/>
              <w:szCs w:val="22"/>
            </w:rPr>
          </w:pPr>
          <w:hyperlink w:anchor="_Toc99721821" w:history="1">
            <w:r w:rsidR="00AF44B9" w:rsidRPr="00D171BA">
              <w:rPr>
                <w:rStyle w:val="af5"/>
                <w:noProof/>
                <w:u w:val="none"/>
              </w:rPr>
              <w:t xml:space="preserve">5.4 </w:t>
            </w:r>
            <w:r w:rsidR="00AF44B9" w:rsidRPr="00D171BA">
              <w:rPr>
                <w:rStyle w:val="af5"/>
                <w:noProof/>
                <w:u w:val="none"/>
              </w:rPr>
              <w:t>采集计算机</w:t>
            </w:r>
            <w:r w:rsidR="00AF44B9" w:rsidRPr="00D171BA">
              <w:rPr>
                <w:noProof/>
                <w:webHidden/>
              </w:rPr>
              <w:tab/>
            </w:r>
            <w:r w:rsidR="00AF44B9" w:rsidRPr="00D171BA">
              <w:rPr>
                <w:noProof/>
                <w:webHidden/>
              </w:rPr>
              <w:fldChar w:fldCharType="begin"/>
            </w:r>
            <w:r w:rsidR="00AF44B9" w:rsidRPr="00D171BA">
              <w:rPr>
                <w:noProof/>
                <w:webHidden/>
              </w:rPr>
              <w:instrText xml:space="preserve"> PAGEREF _Toc99721821 \h </w:instrText>
            </w:r>
            <w:r w:rsidR="00AF44B9" w:rsidRPr="00D171BA">
              <w:rPr>
                <w:noProof/>
                <w:webHidden/>
              </w:rPr>
            </w:r>
            <w:r w:rsidR="00AF44B9" w:rsidRPr="00D171BA">
              <w:rPr>
                <w:noProof/>
                <w:webHidden/>
              </w:rPr>
              <w:fldChar w:fldCharType="separate"/>
            </w:r>
            <w:r w:rsidR="009C0731">
              <w:rPr>
                <w:noProof/>
                <w:webHidden/>
              </w:rPr>
              <w:t>(</w:t>
            </w:r>
            <w:r w:rsidR="009C0731" w:rsidRPr="00D171BA">
              <w:rPr>
                <w:noProof/>
                <w:webHidden/>
              </w:rPr>
              <w:t>18</w:t>
            </w:r>
            <w:r w:rsidR="009C0731">
              <w:rPr>
                <w:noProof/>
                <w:webHidden/>
              </w:rPr>
              <w:t>)</w:t>
            </w:r>
            <w:r w:rsidR="00AF44B9" w:rsidRPr="00D171BA">
              <w:rPr>
                <w:noProof/>
                <w:webHidden/>
              </w:rPr>
              <w:fldChar w:fldCharType="end"/>
            </w:r>
          </w:hyperlink>
        </w:p>
        <w:p w14:paraId="1EB7D2C0" w14:textId="1757A627" w:rsidR="00AF44B9" w:rsidRPr="00D171BA" w:rsidRDefault="0001661F" w:rsidP="00AF44B9">
          <w:pPr>
            <w:pStyle w:val="TOC1"/>
            <w:tabs>
              <w:tab w:val="left" w:pos="420"/>
              <w:tab w:val="right" w:leader="dot" w:pos="8302"/>
            </w:tabs>
            <w:spacing w:line="360" w:lineRule="auto"/>
            <w:rPr>
              <w:rFonts w:asciiTheme="minorHAnsi" w:eastAsiaTheme="minorEastAsia" w:hAnsiTheme="minorHAnsi" w:cstheme="minorBidi"/>
              <w:noProof/>
              <w:szCs w:val="22"/>
            </w:rPr>
          </w:pPr>
          <w:hyperlink w:anchor="_Toc99721822" w:history="1">
            <w:r w:rsidR="00AF44B9" w:rsidRPr="00D171BA">
              <w:rPr>
                <w:rStyle w:val="af5"/>
                <w:noProof/>
                <w:u w:val="none"/>
              </w:rPr>
              <w:t>6</w:t>
            </w:r>
            <w:r w:rsidR="00AF44B9" w:rsidRPr="00D171BA">
              <w:rPr>
                <w:rFonts w:asciiTheme="minorHAnsi" w:eastAsiaTheme="minorEastAsia" w:hAnsiTheme="minorHAnsi" w:cstheme="minorBidi"/>
                <w:noProof/>
                <w:szCs w:val="22"/>
              </w:rPr>
              <w:tab/>
            </w:r>
            <w:r w:rsidR="00AF44B9" w:rsidRPr="00D171BA">
              <w:rPr>
                <w:rStyle w:val="af5"/>
                <w:noProof/>
                <w:u w:val="none"/>
              </w:rPr>
              <w:t>系统设备测试方法</w:t>
            </w:r>
            <w:r w:rsidR="00AF44B9" w:rsidRPr="00D171BA">
              <w:rPr>
                <w:noProof/>
                <w:webHidden/>
              </w:rPr>
              <w:tab/>
            </w:r>
            <w:r w:rsidR="00AF44B9" w:rsidRPr="00D171BA">
              <w:rPr>
                <w:noProof/>
                <w:webHidden/>
              </w:rPr>
              <w:fldChar w:fldCharType="begin"/>
            </w:r>
            <w:r w:rsidR="00AF44B9" w:rsidRPr="00D171BA">
              <w:rPr>
                <w:noProof/>
                <w:webHidden/>
              </w:rPr>
              <w:instrText xml:space="preserve"> PAGEREF _Toc99721822 \h </w:instrText>
            </w:r>
            <w:r w:rsidR="00AF44B9" w:rsidRPr="00D171BA">
              <w:rPr>
                <w:noProof/>
                <w:webHidden/>
              </w:rPr>
            </w:r>
            <w:r w:rsidR="00AF44B9" w:rsidRPr="00D171BA">
              <w:rPr>
                <w:noProof/>
                <w:webHidden/>
              </w:rPr>
              <w:fldChar w:fldCharType="separate"/>
            </w:r>
            <w:r w:rsidR="009C0731">
              <w:rPr>
                <w:noProof/>
                <w:webHidden/>
              </w:rPr>
              <w:t>(</w:t>
            </w:r>
            <w:r w:rsidR="009C0731" w:rsidRPr="00D171BA">
              <w:rPr>
                <w:noProof/>
                <w:webHidden/>
              </w:rPr>
              <w:t>19</w:t>
            </w:r>
            <w:r w:rsidR="009C0731">
              <w:rPr>
                <w:noProof/>
                <w:webHidden/>
              </w:rPr>
              <w:t>)</w:t>
            </w:r>
            <w:r w:rsidR="00AF44B9" w:rsidRPr="00D171BA">
              <w:rPr>
                <w:noProof/>
                <w:webHidden/>
              </w:rPr>
              <w:fldChar w:fldCharType="end"/>
            </w:r>
          </w:hyperlink>
        </w:p>
        <w:p w14:paraId="0D1CDD28" w14:textId="181F592F" w:rsidR="00AF44B9" w:rsidRPr="00D171BA" w:rsidRDefault="0001661F" w:rsidP="00AF44B9">
          <w:pPr>
            <w:pStyle w:val="TOC2"/>
            <w:tabs>
              <w:tab w:val="right" w:leader="dot" w:pos="8302"/>
            </w:tabs>
            <w:spacing w:line="360" w:lineRule="auto"/>
            <w:rPr>
              <w:rFonts w:asciiTheme="minorHAnsi" w:eastAsiaTheme="minorEastAsia" w:hAnsiTheme="minorHAnsi" w:cstheme="minorBidi"/>
              <w:noProof/>
              <w:szCs w:val="22"/>
            </w:rPr>
          </w:pPr>
          <w:hyperlink w:anchor="_Toc99721823" w:history="1">
            <w:r w:rsidR="00AF44B9" w:rsidRPr="00D171BA">
              <w:rPr>
                <w:rStyle w:val="af5"/>
                <w:noProof/>
                <w:u w:val="none"/>
              </w:rPr>
              <w:t xml:space="preserve">6.1 </w:t>
            </w:r>
            <w:r w:rsidR="00AF44B9" w:rsidRPr="00D171BA">
              <w:rPr>
                <w:rStyle w:val="af5"/>
                <w:noProof/>
                <w:u w:val="none"/>
              </w:rPr>
              <w:t>测试条件</w:t>
            </w:r>
            <w:r w:rsidR="00AF44B9" w:rsidRPr="00D171BA">
              <w:rPr>
                <w:noProof/>
                <w:webHidden/>
              </w:rPr>
              <w:tab/>
            </w:r>
            <w:r w:rsidR="00AF44B9" w:rsidRPr="00D171BA">
              <w:rPr>
                <w:noProof/>
                <w:webHidden/>
              </w:rPr>
              <w:fldChar w:fldCharType="begin"/>
            </w:r>
            <w:r w:rsidR="00AF44B9" w:rsidRPr="00D171BA">
              <w:rPr>
                <w:noProof/>
                <w:webHidden/>
              </w:rPr>
              <w:instrText xml:space="preserve"> PAGEREF _Toc99721823 \h </w:instrText>
            </w:r>
            <w:r w:rsidR="00AF44B9" w:rsidRPr="00D171BA">
              <w:rPr>
                <w:noProof/>
                <w:webHidden/>
              </w:rPr>
            </w:r>
            <w:r w:rsidR="00AF44B9" w:rsidRPr="00D171BA">
              <w:rPr>
                <w:noProof/>
                <w:webHidden/>
              </w:rPr>
              <w:fldChar w:fldCharType="separate"/>
            </w:r>
            <w:r w:rsidR="009C0731">
              <w:rPr>
                <w:noProof/>
                <w:webHidden/>
              </w:rPr>
              <w:t>(</w:t>
            </w:r>
            <w:r w:rsidR="009C0731" w:rsidRPr="00D171BA">
              <w:rPr>
                <w:noProof/>
                <w:webHidden/>
              </w:rPr>
              <w:t>19</w:t>
            </w:r>
            <w:r w:rsidR="009C0731">
              <w:rPr>
                <w:noProof/>
                <w:webHidden/>
              </w:rPr>
              <w:t>)</w:t>
            </w:r>
            <w:r w:rsidR="00AF44B9" w:rsidRPr="00D171BA">
              <w:rPr>
                <w:noProof/>
                <w:webHidden/>
              </w:rPr>
              <w:fldChar w:fldCharType="end"/>
            </w:r>
          </w:hyperlink>
        </w:p>
        <w:p w14:paraId="275CECFF" w14:textId="443D4918" w:rsidR="00AF44B9" w:rsidRPr="00D171BA" w:rsidRDefault="0001661F" w:rsidP="00AF44B9">
          <w:pPr>
            <w:pStyle w:val="TOC2"/>
            <w:tabs>
              <w:tab w:val="right" w:leader="dot" w:pos="8302"/>
            </w:tabs>
            <w:spacing w:line="360" w:lineRule="auto"/>
            <w:rPr>
              <w:rFonts w:asciiTheme="minorHAnsi" w:eastAsiaTheme="minorEastAsia" w:hAnsiTheme="minorHAnsi" w:cstheme="minorBidi"/>
              <w:noProof/>
              <w:szCs w:val="22"/>
            </w:rPr>
          </w:pPr>
          <w:hyperlink w:anchor="_Toc99721824" w:history="1">
            <w:r w:rsidR="00AF44B9" w:rsidRPr="00D171BA">
              <w:rPr>
                <w:rStyle w:val="af5"/>
                <w:noProof/>
                <w:u w:val="none"/>
              </w:rPr>
              <w:t xml:space="preserve">6.2 </w:t>
            </w:r>
            <w:r w:rsidR="00AF44B9" w:rsidRPr="00D171BA">
              <w:rPr>
                <w:rStyle w:val="af5"/>
                <w:noProof/>
                <w:u w:val="none"/>
              </w:rPr>
              <w:t>测试方法</w:t>
            </w:r>
            <w:r w:rsidR="00AF44B9" w:rsidRPr="00D171BA">
              <w:rPr>
                <w:noProof/>
                <w:webHidden/>
              </w:rPr>
              <w:tab/>
            </w:r>
            <w:r w:rsidR="00AF44B9" w:rsidRPr="00D171BA">
              <w:rPr>
                <w:noProof/>
                <w:webHidden/>
              </w:rPr>
              <w:fldChar w:fldCharType="begin"/>
            </w:r>
            <w:r w:rsidR="00AF44B9" w:rsidRPr="00D171BA">
              <w:rPr>
                <w:noProof/>
                <w:webHidden/>
              </w:rPr>
              <w:instrText xml:space="preserve"> PAGEREF _Toc99721824 \h </w:instrText>
            </w:r>
            <w:r w:rsidR="00AF44B9" w:rsidRPr="00D171BA">
              <w:rPr>
                <w:noProof/>
                <w:webHidden/>
              </w:rPr>
            </w:r>
            <w:r w:rsidR="00AF44B9" w:rsidRPr="00D171BA">
              <w:rPr>
                <w:noProof/>
                <w:webHidden/>
              </w:rPr>
              <w:fldChar w:fldCharType="separate"/>
            </w:r>
            <w:r w:rsidR="009C0731">
              <w:rPr>
                <w:noProof/>
                <w:webHidden/>
              </w:rPr>
              <w:t>(</w:t>
            </w:r>
            <w:r w:rsidR="009C0731" w:rsidRPr="00D171BA">
              <w:rPr>
                <w:noProof/>
                <w:webHidden/>
              </w:rPr>
              <w:t>19</w:t>
            </w:r>
            <w:r w:rsidR="009C0731">
              <w:rPr>
                <w:noProof/>
                <w:webHidden/>
              </w:rPr>
              <w:t>)</w:t>
            </w:r>
            <w:r w:rsidR="00AF44B9" w:rsidRPr="00D171BA">
              <w:rPr>
                <w:noProof/>
                <w:webHidden/>
              </w:rPr>
              <w:fldChar w:fldCharType="end"/>
            </w:r>
          </w:hyperlink>
        </w:p>
        <w:p w14:paraId="32FCC595" w14:textId="163AC388" w:rsidR="00AF44B9" w:rsidRPr="00D171BA" w:rsidRDefault="0001661F" w:rsidP="00AF44B9">
          <w:pPr>
            <w:pStyle w:val="TOC1"/>
            <w:tabs>
              <w:tab w:val="left" w:pos="420"/>
              <w:tab w:val="right" w:leader="dot" w:pos="8302"/>
            </w:tabs>
            <w:spacing w:line="360" w:lineRule="auto"/>
            <w:rPr>
              <w:rFonts w:asciiTheme="minorHAnsi" w:eastAsiaTheme="minorEastAsia" w:hAnsiTheme="minorHAnsi" w:cstheme="minorBidi"/>
              <w:noProof/>
              <w:szCs w:val="22"/>
            </w:rPr>
          </w:pPr>
          <w:hyperlink w:anchor="_Toc99721825" w:history="1">
            <w:r w:rsidR="00AF44B9" w:rsidRPr="00D171BA">
              <w:rPr>
                <w:rStyle w:val="af5"/>
                <w:noProof/>
                <w:u w:val="none"/>
              </w:rPr>
              <w:t>7</w:t>
            </w:r>
            <w:r w:rsidR="00AF44B9" w:rsidRPr="00D171BA">
              <w:rPr>
                <w:rFonts w:asciiTheme="minorHAnsi" w:eastAsiaTheme="minorEastAsia" w:hAnsiTheme="minorHAnsi" w:cstheme="minorBidi"/>
                <w:noProof/>
                <w:szCs w:val="22"/>
              </w:rPr>
              <w:tab/>
            </w:r>
            <w:r w:rsidR="00AF44B9" w:rsidRPr="00D171BA">
              <w:rPr>
                <w:rStyle w:val="af5"/>
                <w:noProof/>
                <w:u w:val="none"/>
              </w:rPr>
              <w:t>系统设备检验</w:t>
            </w:r>
            <w:r w:rsidR="00AF44B9" w:rsidRPr="00D171BA">
              <w:rPr>
                <w:noProof/>
                <w:webHidden/>
              </w:rPr>
              <w:tab/>
            </w:r>
            <w:r w:rsidR="00AF44B9" w:rsidRPr="00D171BA">
              <w:rPr>
                <w:noProof/>
                <w:webHidden/>
              </w:rPr>
              <w:fldChar w:fldCharType="begin"/>
            </w:r>
            <w:r w:rsidR="00AF44B9" w:rsidRPr="00D171BA">
              <w:rPr>
                <w:noProof/>
                <w:webHidden/>
              </w:rPr>
              <w:instrText xml:space="preserve"> PAGEREF _Toc99721825 \h </w:instrText>
            </w:r>
            <w:r w:rsidR="00AF44B9" w:rsidRPr="00D171BA">
              <w:rPr>
                <w:noProof/>
                <w:webHidden/>
              </w:rPr>
            </w:r>
            <w:r w:rsidR="00AF44B9" w:rsidRPr="00D171BA">
              <w:rPr>
                <w:noProof/>
                <w:webHidden/>
              </w:rPr>
              <w:fldChar w:fldCharType="separate"/>
            </w:r>
            <w:r w:rsidR="009C0731">
              <w:rPr>
                <w:noProof/>
                <w:webHidden/>
              </w:rPr>
              <w:t>(</w:t>
            </w:r>
            <w:r w:rsidR="009C0731" w:rsidRPr="00D171BA">
              <w:rPr>
                <w:noProof/>
                <w:webHidden/>
              </w:rPr>
              <w:t>21</w:t>
            </w:r>
            <w:r w:rsidR="009C0731">
              <w:rPr>
                <w:noProof/>
                <w:webHidden/>
              </w:rPr>
              <w:t>)</w:t>
            </w:r>
            <w:r w:rsidR="00AF44B9" w:rsidRPr="00D171BA">
              <w:rPr>
                <w:noProof/>
                <w:webHidden/>
              </w:rPr>
              <w:fldChar w:fldCharType="end"/>
            </w:r>
          </w:hyperlink>
        </w:p>
        <w:p w14:paraId="2634C1E4" w14:textId="5A22981C" w:rsidR="00AF44B9" w:rsidRPr="00D171BA" w:rsidRDefault="0001661F" w:rsidP="00AF44B9">
          <w:pPr>
            <w:pStyle w:val="TOC2"/>
            <w:tabs>
              <w:tab w:val="right" w:leader="dot" w:pos="8302"/>
            </w:tabs>
            <w:spacing w:line="360" w:lineRule="auto"/>
            <w:rPr>
              <w:rFonts w:asciiTheme="minorHAnsi" w:eastAsiaTheme="minorEastAsia" w:hAnsiTheme="minorHAnsi" w:cstheme="minorBidi"/>
              <w:noProof/>
              <w:szCs w:val="22"/>
            </w:rPr>
          </w:pPr>
          <w:hyperlink w:anchor="_Toc99721826" w:history="1">
            <w:r w:rsidR="00AF44B9" w:rsidRPr="00D171BA">
              <w:rPr>
                <w:rStyle w:val="af5"/>
                <w:noProof/>
                <w:u w:val="none"/>
              </w:rPr>
              <w:t xml:space="preserve">7.1 </w:t>
            </w:r>
            <w:r w:rsidR="00AF44B9" w:rsidRPr="00D171BA">
              <w:rPr>
                <w:rStyle w:val="af5"/>
                <w:noProof/>
                <w:u w:val="none"/>
              </w:rPr>
              <w:t>出厂检验</w:t>
            </w:r>
            <w:r w:rsidR="00AF44B9" w:rsidRPr="00D171BA">
              <w:rPr>
                <w:noProof/>
                <w:webHidden/>
              </w:rPr>
              <w:tab/>
            </w:r>
            <w:r w:rsidR="00AF44B9" w:rsidRPr="00D171BA">
              <w:rPr>
                <w:noProof/>
                <w:webHidden/>
              </w:rPr>
              <w:fldChar w:fldCharType="begin"/>
            </w:r>
            <w:r w:rsidR="00AF44B9" w:rsidRPr="00D171BA">
              <w:rPr>
                <w:noProof/>
                <w:webHidden/>
              </w:rPr>
              <w:instrText xml:space="preserve"> PAGEREF _Toc99721826 \h </w:instrText>
            </w:r>
            <w:r w:rsidR="00AF44B9" w:rsidRPr="00D171BA">
              <w:rPr>
                <w:noProof/>
                <w:webHidden/>
              </w:rPr>
            </w:r>
            <w:r w:rsidR="00AF44B9" w:rsidRPr="00D171BA">
              <w:rPr>
                <w:noProof/>
                <w:webHidden/>
              </w:rPr>
              <w:fldChar w:fldCharType="separate"/>
            </w:r>
            <w:r w:rsidR="009C0731">
              <w:rPr>
                <w:noProof/>
                <w:webHidden/>
              </w:rPr>
              <w:t>(</w:t>
            </w:r>
            <w:r w:rsidR="009C0731" w:rsidRPr="00D171BA">
              <w:rPr>
                <w:noProof/>
                <w:webHidden/>
              </w:rPr>
              <w:t>21</w:t>
            </w:r>
            <w:r w:rsidR="009C0731">
              <w:rPr>
                <w:noProof/>
                <w:webHidden/>
              </w:rPr>
              <w:t>)</w:t>
            </w:r>
            <w:r w:rsidR="00AF44B9" w:rsidRPr="00D171BA">
              <w:rPr>
                <w:noProof/>
                <w:webHidden/>
              </w:rPr>
              <w:fldChar w:fldCharType="end"/>
            </w:r>
          </w:hyperlink>
        </w:p>
        <w:p w14:paraId="50FF1CB9" w14:textId="0F5FD68A" w:rsidR="00AF44B9" w:rsidRPr="00D171BA" w:rsidRDefault="0001661F" w:rsidP="00AF44B9">
          <w:pPr>
            <w:pStyle w:val="TOC2"/>
            <w:tabs>
              <w:tab w:val="right" w:leader="dot" w:pos="8302"/>
            </w:tabs>
            <w:spacing w:line="360" w:lineRule="auto"/>
            <w:rPr>
              <w:rFonts w:asciiTheme="minorHAnsi" w:eastAsiaTheme="minorEastAsia" w:hAnsiTheme="minorHAnsi" w:cstheme="minorBidi"/>
              <w:noProof/>
              <w:szCs w:val="22"/>
            </w:rPr>
          </w:pPr>
          <w:hyperlink w:anchor="_Toc99721827" w:history="1">
            <w:r w:rsidR="00AF44B9" w:rsidRPr="00D171BA">
              <w:rPr>
                <w:rStyle w:val="af5"/>
                <w:noProof/>
                <w:u w:val="none"/>
              </w:rPr>
              <w:t xml:space="preserve">7.2 </w:t>
            </w:r>
            <w:r w:rsidR="00AF44B9" w:rsidRPr="00D171BA">
              <w:rPr>
                <w:rStyle w:val="af5"/>
                <w:noProof/>
                <w:u w:val="none"/>
              </w:rPr>
              <w:t>进场验收</w:t>
            </w:r>
            <w:r w:rsidR="00AF44B9" w:rsidRPr="00D171BA">
              <w:rPr>
                <w:noProof/>
                <w:webHidden/>
              </w:rPr>
              <w:tab/>
            </w:r>
            <w:r w:rsidR="00AF44B9" w:rsidRPr="00D171BA">
              <w:rPr>
                <w:noProof/>
                <w:webHidden/>
              </w:rPr>
              <w:fldChar w:fldCharType="begin"/>
            </w:r>
            <w:r w:rsidR="00AF44B9" w:rsidRPr="00D171BA">
              <w:rPr>
                <w:noProof/>
                <w:webHidden/>
              </w:rPr>
              <w:instrText xml:space="preserve"> PAGEREF _Toc99721827 \h </w:instrText>
            </w:r>
            <w:r w:rsidR="00AF44B9" w:rsidRPr="00D171BA">
              <w:rPr>
                <w:noProof/>
                <w:webHidden/>
              </w:rPr>
            </w:r>
            <w:r w:rsidR="00AF44B9" w:rsidRPr="00D171BA">
              <w:rPr>
                <w:noProof/>
                <w:webHidden/>
              </w:rPr>
              <w:fldChar w:fldCharType="separate"/>
            </w:r>
            <w:r w:rsidR="009C0731">
              <w:rPr>
                <w:noProof/>
                <w:webHidden/>
              </w:rPr>
              <w:t>(</w:t>
            </w:r>
            <w:r w:rsidR="009C0731" w:rsidRPr="00D171BA">
              <w:rPr>
                <w:noProof/>
                <w:webHidden/>
              </w:rPr>
              <w:t>21</w:t>
            </w:r>
            <w:r w:rsidR="009C0731">
              <w:rPr>
                <w:noProof/>
                <w:webHidden/>
              </w:rPr>
              <w:t>)</w:t>
            </w:r>
            <w:r w:rsidR="00AF44B9" w:rsidRPr="00D171BA">
              <w:rPr>
                <w:noProof/>
                <w:webHidden/>
              </w:rPr>
              <w:fldChar w:fldCharType="end"/>
            </w:r>
          </w:hyperlink>
        </w:p>
        <w:p w14:paraId="65FDB754" w14:textId="3095ED98" w:rsidR="00AF44B9" w:rsidRPr="00D171BA" w:rsidRDefault="0001661F" w:rsidP="00AF44B9">
          <w:pPr>
            <w:pStyle w:val="TOC1"/>
            <w:tabs>
              <w:tab w:val="left" w:pos="420"/>
              <w:tab w:val="right" w:leader="dot" w:pos="8302"/>
            </w:tabs>
            <w:spacing w:line="360" w:lineRule="auto"/>
            <w:rPr>
              <w:rFonts w:asciiTheme="minorHAnsi" w:eastAsiaTheme="minorEastAsia" w:hAnsiTheme="minorHAnsi" w:cstheme="minorBidi"/>
              <w:noProof/>
              <w:szCs w:val="22"/>
            </w:rPr>
          </w:pPr>
          <w:hyperlink w:anchor="_Toc99721828" w:history="1">
            <w:r w:rsidR="00AF44B9" w:rsidRPr="00D171BA">
              <w:rPr>
                <w:rStyle w:val="af5"/>
                <w:noProof/>
                <w:u w:val="none"/>
              </w:rPr>
              <w:t>8</w:t>
            </w:r>
            <w:r w:rsidR="00AF44B9" w:rsidRPr="00D171BA">
              <w:rPr>
                <w:rFonts w:asciiTheme="minorHAnsi" w:eastAsiaTheme="minorEastAsia" w:hAnsiTheme="minorHAnsi" w:cstheme="minorBidi"/>
                <w:noProof/>
                <w:szCs w:val="22"/>
              </w:rPr>
              <w:tab/>
            </w:r>
            <w:r w:rsidR="00AF44B9" w:rsidRPr="00D171BA">
              <w:rPr>
                <w:rStyle w:val="af5"/>
                <w:noProof/>
                <w:u w:val="none"/>
              </w:rPr>
              <w:t>系统安装调试及验收</w:t>
            </w:r>
            <w:r w:rsidR="00AF44B9" w:rsidRPr="00D171BA">
              <w:rPr>
                <w:noProof/>
                <w:webHidden/>
              </w:rPr>
              <w:tab/>
            </w:r>
            <w:r w:rsidR="00AF44B9" w:rsidRPr="00D171BA">
              <w:rPr>
                <w:noProof/>
                <w:webHidden/>
              </w:rPr>
              <w:fldChar w:fldCharType="begin"/>
            </w:r>
            <w:r w:rsidR="00AF44B9" w:rsidRPr="00D171BA">
              <w:rPr>
                <w:noProof/>
                <w:webHidden/>
              </w:rPr>
              <w:instrText xml:space="preserve"> PAGEREF _Toc99721828 \h </w:instrText>
            </w:r>
            <w:r w:rsidR="00AF44B9" w:rsidRPr="00D171BA">
              <w:rPr>
                <w:noProof/>
                <w:webHidden/>
              </w:rPr>
            </w:r>
            <w:r w:rsidR="00AF44B9" w:rsidRPr="00D171BA">
              <w:rPr>
                <w:noProof/>
                <w:webHidden/>
              </w:rPr>
              <w:fldChar w:fldCharType="separate"/>
            </w:r>
            <w:r w:rsidR="009C0731">
              <w:rPr>
                <w:noProof/>
                <w:webHidden/>
              </w:rPr>
              <w:t>(</w:t>
            </w:r>
            <w:r w:rsidR="009C0731" w:rsidRPr="00D171BA">
              <w:rPr>
                <w:noProof/>
                <w:webHidden/>
              </w:rPr>
              <w:t>22</w:t>
            </w:r>
            <w:r w:rsidR="009C0731">
              <w:rPr>
                <w:noProof/>
                <w:webHidden/>
              </w:rPr>
              <w:t>)</w:t>
            </w:r>
            <w:r w:rsidR="00AF44B9" w:rsidRPr="00D171BA">
              <w:rPr>
                <w:noProof/>
                <w:webHidden/>
              </w:rPr>
              <w:fldChar w:fldCharType="end"/>
            </w:r>
          </w:hyperlink>
        </w:p>
        <w:p w14:paraId="516EEE5A" w14:textId="353C1339" w:rsidR="00AF44B9" w:rsidRPr="00D171BA" w:rsidRDefault="0001661F" w:rsidP="00AF44B9">
          <w:pPr>
            <w:pStyle w:val="TOC2"/>
            <w:tabs>
              <w:tab w:val="right" w:leader="dot" w:pos="8302"/>
            </w:tabs>
            <w:spacing w:line="360" w:lineRule="auto"/>
            <w:rPr>
              <w:rFonts w:asciiTheme="minorHAnsi" w:eastAsiaTheme="minorEastAsia" w:hAnsiTheme="minorHAnsi" w:cstheme="minorBidi"/>
              <w:noProof/>
              <w:szCs w:val="22"/>
            </w:rPr>
          </w:pPr>
          <w:hyperlink w:anchor="_Toc99721829" w:history="1">
            <w:r w:rsidR="00AF44B9" w:rsidRPr="00D171BA">
              <w:rPr>
                <w:rStyle w:val="af5"/>
                <w:noProof/>
                <w:u w:val="none"/>
              </w:rPr>
              <w:t xml:space="preserve">8.1 </w:t>
            </w:r>
            <w:r w:rsidR="00AF44B9" w:rsidRPr="00D171BA">
              <w:rPr>
                <w:rStyle w:val="af5"/>
                <w:noProof/>
                <w:u w:val="none"/>
              </w:rPr>
              <w:t>系统安装</w:t>
            </w:r>
            <w:r w:rsidR="00AF44B9" w:rsidRPr="00D171BA">
              <w:rPr>
                <w:noProof/>
                <w:webHidden/>
              </w:rPr>
              <w:tab/>
            </w:r>
            <w:r w:rsidR="00AF44B9" w:rsidRPr="00D171BA">
              <w:rPr>
                <w:noProof/>
                <w:webHidden/>
              </w:rPr>
              <w:fldChar w:fldCharType="begin"/>
            </w:r>
            <w:r w:rsidR="00AF44B9" w:rsidRPr="00D171BA">
              <w:rPr>
                <w:noProof/>
                <w:webHidden/>
              </w:rPr>
              <w:instrText xml:space="preserve"> PAGEREF _Toc99721829 \h </w:instrText>
            </w:r>
            <w:r w:rsidR="00AF44B9" w:rsidRPr="00D171BA">
              <w:rPr>
                <w:noProof/>
                <w:webHidden/>
              </w:rPr>
            </w:r>
            <w:r w:rsidR="00AF44B9" w:rsidRPr="00D171BA">
              <w:rPr>
                <w:noProof/>
                <w:webHidden/>
              </w:rPr>
              <w:fldChar w:fldCharType="separate"/>
            </w:r>
            <w:r w:rsidR="009C0731">
              <w:rPr>
                <w:noProof/>
                <w:webHidden/>
              </w:rPr>
              <w:t>(</w:t>
            </w:r>
            <w:r w:rsidR="009C0731" w:rsidRPr="00D171BA">
              <w:rPr>
                <w:noProof/>
                <w:webHidden/>
              </w:rPr>
              <w:t>22</w:t>
            </w:r>
            <w:r w:rsidR="009C0731">
              <w:rPr>
                <w:noProof/>
                <w:webHidden/>
              </w:rPr>
              <w:t>)</w:t>
            </w:r>
            <w:r w:rsidR="00AF44B9" w:rsidRPr="00D171BA">
              <w:rPr>
                <w:noProof/>
                <w:webHidden/>
              </w:rPr>
              <w:fldChar w:fldCharType="end"/>
            </w:r>
          </w:hyperlink>
        </w:p>
        <w:p w14:paraId="27BACE8F" w14:textId="1CA4F34B" w:rsidR="00AF44B9" w:rsidRPr="00D171BA" w:rsidRDefault="0001661F" w:rsidP="00AF44B9">
          <w:pPr>
            <w:pStyle w:val="TOC2"/>
            <w:tabs>
              <w:tab w:val="right" w:leader="dot" w:pos="8302"/>
            </w:tabs>
            <w:spacing w:line="360" w:lineRule="auto"/>
            <w:rPr>
              <w:rFonts w:asciiTheme="minorHAnsi" w:eastAsiaTheme="minorEastAsia" w:hAnsiTheme="minorHAnsi" w:cstheme="minorBidi"/>
              <w:noProof/>
              <w:szCs w:val="22"/>
            </w:rPr>
          </w:pPr>
          <w:hyperlink w:anchor="_Toc99721830" w:history="1">
            <w:r w:rsidR="00AF44B9" w:rsidRPr="00D171BA">
              <w:rPr>
                <w:rStyle w:val="af5"/>
                <w:noProof/>
                <w:u w:val="none"/>
              </w:rPr>
              <w:t xml:space="preserve">8.2 </w:t>
            </w:r>
            <w:r w:rsidR="00AF44B9" w:rsidRPr="00D171BA">
              <w:rPr>
                <w:rStyle w:val="af5"/>
                <w:noProof/>
                <w:u w:val="none"/>
              </w:rPr>
              <w:t>系统调试</w:t>
            </w:r>
            <w:r w:rsidR="00AF44B9" w:rsidRPr="00D171BA">
              <w:rPr>
                <w:noProof/>
                <w:webHidden/>
              </w:rPr>
              <w:tab/>
            </w:r>
            <w:r w:rsidR="00AF44B9" w:rsidRPr="00D171BA">
              <w:rPr>
                <w:noProof/>
                <w:webHidden/>
              </w:rPr>
              <w:fldChar w:fldCharType="begin"/>
            </w:r>
            <w:r w:rsidR="00AF44B9" w:rsidRPr="00D171BA">
              <w:rPr>
                <w:noProof/>
                <w:webHidden/>
              </w:rPr>
              <w:instrText xml:space="preserve"> PAGEREF _Toc99721830 \h </w:instrText>
            </w:r>
            <w:r w:rsidR="00AF44B9" w:rsidRPr="00D171BA">
              <w:rPr>
                <w:noProof/>
                <w:webHidden/>
              </w:rPr>
            </w:r>
            <w:r w:rsidR="00AF44B9" w:rsidRPr="00D171BA">
              <w:rPr>
                <w:noProof/>
                <w:webHidden/>
              </w:rPr>
              <w:fldChar w:fldCharType="separate"/>
            </w:r>
            <w:r w:rsidR="009C0731">
              <w:rPr>
                <w:noProof/>
                <w:webHidden/>
              </w:rPr>
              <w:t>(</w:t>
            </w:r>
            <w:r w:rsidR="009C0731" w:rsidRPr="00D171BA">
              <w:rPr>
                <w:noProof/>
                <w:webHidden/>
              </w:rPr>
              <w:t>22</w:t>
            </w:r>
            <w:r w:rsidR="009C0731">
              <w:rPr>
                <w:noProof/>
                <w:webHidden/>
              </w:rPr>
              <w:t>)</w:t>
            </w:r>
            <w:r w:rsidR="00AF44B9" w:rsidRPr="00D171BA">
              <w:rPr>
                <w:noProof/>
                <w:webHidden/>
              </w:rPr>
              <w:fldChar w:fldCharType="end"/>
            </w:r>
          </w:hyperlink>
        </w:p>
        <w:p w14:paraId="449311F3" w14:textId="7002999C" w:rsidR="00AF44B9" w:rsidRPr="00D171BA" w:rsidRDefault="0001661F" w:rsidP="00AF44B9">
          <w:pPr>
            <w:pStyle w:val="TOC2"/>
            <w:tabs>
              <w:tab w:val="right" w:leader="dot" w:pos="8302"/>
            </w:tabs>
            <w:spacing w:line="360" w:lineRule="auto"/>
            <w:rPr>
              <w:rFonts w:asciiTheme="minorHAnsi" w:eastAsiaTheme="minorEastAsia" w:hAnsiTheme="minorHAnsi" w:cstheme="minorBidi"/>
              <w:noProof/>
              <w:szCs w:val="22"/>
            </w:rPr>
          </w:pPr>
          <w:hyperlink w:anchor="_Toc99721831" w:history="1">
            <w:r w:rsidR="00AF44B9" w:rsidRPr="00D171BA">
              <w:rPr>
                <w:rStyle w:val="af5"/>
                <w:noProof/>
                <w:u w:val="none"/>
              </w:rPr>
              <w:t xml:space="preserve">8.3 </w:t>
            </w:r>
            <w:r w:rsidR="00AF44B9" w:rsidRPr="00D171BA">
              <w:rPr>
                <w:rStyle w:val="af5"/>
                <w:noProof/>
                <w:u w:val="none"/>
              </w:rPr>
              <w:t>系统考核</w:t>
            </w:r>
            <w:r w:rsidR="00AF44B9" w:rsidRPr="00D171BA">
              <w:rPr>
                <w:noProof/>
                <w:webHidden/>
              </w:rPr>
              <w:tab/>
            </w:r>
            <w:r w:rsidR="00AF44B9" w:rsidRPr="00D171BA">
              <w:rPr>
                <w:noProof/>
                <w:webHidden/>
              </w:rPr>
              <w:fldChar w:fldCharType="begin"/>
            </w:r>
            <w:r w:rsidR="00AF44B9" w:rsidRPr="00D171BA">
              <w:rPr>
                <w:noProof/>
                <w:webHidden/>
              </w:rPr>
              <w:instrText xml:space="preserve"> PAGEREF _Toc99721831 \h </w:instrText>
            </w:r>
            <w:r w:rsidR="00AF44B9" w:rsidRPr="00D171BA">
              <w:rPr>
                <w:noProof/>
                <w:webHidden/>
              </w:rPr>
            </w:r>
            <w:r w:rsidR="00AF44B9" w:rsidRPr="00D171BA">
              <w:rPr>
                <w:noProof/>
                <w:webHidden/>
              </w:rPr>
              <w:fldChar w:fldCharType="separate"/>
            </w:r>
            <w:r w:rsidR="009C0731">
              <w:rPr>
                <w:noProof/>
                <w:webHidden/>
              </w:rPr>
              <w:t>(</w:t>
            </w:r>
            <w:r w:rsidR="009C0731" w:rsidRPr="00D171BA">
              <w:rPr>
                <w:noProof/>
                <w:webHidden/>
              </w:rPr>
              <w:t>23</w:t>
            </w:r>
            <w:r w:rsidR="009C0731">
              <w:rPr>
                <w:noProof/>
                <w:webHidden/>
              </w:rPr>
              <w:t>)</w:t>
            </w:r>
            <w:r w:rsidR="00AF44B9" w:rsidRPr="00D171BA">
              <w:rPr>
                <w:noProof/>
                <w:webHidden/>
              </w:rPr>
              <w:fldChar w:fldCharType="end"/>
            </w:r>
          </w:hyperlink>
        </w:p>
        <w:p w14:paraId="5924747D" w14:textId="2622F453" w:rsidR="00AF44B9" w:rsidRPr="00D171BA" w:rsidRDefault="0001661F" w:rsidP="00AF44B9">
          <w:pPr>
            <w:pStyle w:val="TOC2"/>
            <w:tabs>
              <w:tab w:val="right" w:leader="dot" w:pos="8302"/>
            </w:tabs>
            <w:spacing w:line="360" w:lineRule="auto"/>
            <w:rPr>
              <w:rFonts w:asciiTheme="minorHAnsi" w:eastAsiaTheme="minorEastAsia" w:hAnsiTheme="minorHAnsi" w:cstheme="minorBidi"/>
              <w:noProof/>
              <w:szCs w:val="22"/>
            </w:rPr>
          </w:pPr>
          <w:hyperlink w:anchor="_Toc99721832" w:history="1">
            <w:r w:rsidR="00AF44B9" w:rsidRPr="00D171BA">
              <w:rPr>
                <w:rStyle w:val="af5"/>
                <w:noProof/>
                <w:u w:val="none"/>
              </w:rPr>
              <w:t xml:space="preserve">8.4 </w:t>
            </w:r>
            <w:r w:rsidR="00AF44B9" w:rsidRPr="00D171BA">
              <w:rPr>
                <w:rStyle w:val="af5"/>
                <w:noProof/>
                <w:u w:val="none"/>
              </w:rPr>
              <w:t>系统验收</w:t>
            </w:r>
            <w:r w:rsidR="00AF44B9" w:rsidRPr="00D171BA">
              <w:rPr>
                <w:noProof/>
                <w:webHidden/>
              </w:rPr>
              <w:tab/>
            </w:r>
            <w:r w:rsidR="00AF44B9" w:rsidRPr="00D171BA">
              <w:rPr>
                <w:noProof/>
                <w:webHidden/>
              </w:rPr>
              <w:fldChar w:fldCharType="begin"/>
            </w:r>
            <w:r w:rsidR="00AF44B9" w:rsidRPr="00D171BA">
              <w:rPr>
                <w:noProof/>
                <w:webHidden/>
              </w:rPr>
              <w:instrText xml:space="preserve"> PAGEREF _Toc99721832 \h </w:instrText>
            </w:r>
            <w:r w:rsidR="00AF44B9" w:rsidRPr="00D171BA">
              <w:rPr>
                <w:noProof/>
                <w:webHidden/>
              </w:rPr>
            </w:r>
            <w:r w:rsidR="00AF44B9" w:rsidRPr="00D171BA">
              <w:rPr>
                <w:noProof/>
                <w:webHidden/>
              </w:rPr>
              <w:fldChar w:fldCharType="separate"/>
            </w:r>
            <w:r w:rsidR="009C0731">
              <w:rPr>
                <w:noProof/>
                <w:webHidden/>
              </w:rPr>
              <w:t>(</w:t>
            </w:r>
            <w:r w:rsidR="009C0731" w:rsidRPr="00D171BA">
              <w:rPr>
                <w:noProof/>
                <w:webHidden/>
              </w:rPr>
              <w:t>23</w:t>
            </w:r>
            <w:r w:rsidR="009C0731">
              <w:rPr>
                <w:noProof/>
                <w:webHidden/>
              </w:rPr>
              <w:t>)</w:t>
            </w:r>
            <w:r w:rsidR="00AF44B9" w:rsidRPr="00D171BA">
              <w:rPr>
                <w:noProof/>
                <w:webHidden/>
              </w:rPr>
              <w:fldChar w:fldCharType="end"/>
            </w:r>
          </w:hyperlink>
        </w:p>
        <w:p w14:paraId="6695B7C0" w14:textId="1CE77B9E" w:rsidR="00AF44B9" w:rsidRPr="00D171BA" w:rsidRDefault="0001661F" w:rsidP="00AF44B9">
          <w:pPr>
            <w:pStyle w:val="TOC1"/>
            <w:tabs>
              <w:tab w:val="left" w:pos="420"/>
              <w:tab w:val="right" w:leader="dot" w:pos="8302"/>
            </w:tabs>
            <w:spacing w:line="360" w:lineRule="auto"/>
            <w:rPr>
              <w:rFonts w:asciiTheme="minorHAnsi" w:eastAsiaTheme="minorEastAsia" w:hAnsiTheme="minorHAnsi" w:cstheme="minorBidi"/>
              <w:noProof/>
              <w:szCs w:val="22"/>
            </w:rPr>
          </w:pPr>
          <w:hyperlink w:anchor="_Toc99721833" w:history="1">
            <w:r w:rsidR="00AF44B9" w:rsidRPr="00D171BA">
              <w:rPr>
                <w:rStyle w:val="af5"/>
                <w:noProof/>
                <w:u w:val="none"/>
              </w:rPr>
              <w:t>9</w:t>
            </w:r>
            <w:r w:rsidR="00AF44B9" w:rsidRPr="00D171BA">
              <w:rPr>
                <w:rFonts w:asciiTheme="minorHAnsi" w:eastAsiaTheme="minorEastAsia" w:hAnsiTheme="minorHAnsi" w:cstheme="minorBidi"/>
                <w:noProof/>
                <w:szCs w:val="22"/>
              </w:rPr>
              <w:tab/>
            </w:r>
            <w:r w:rsidR="00AF44B9" w:rsidRPr="00D171BA">
              <w:rPr>
                <w:rStyle w:val="af5"/>
                <w:noProof/>
                <w:u w:val="none"/>
              </w:rPr>
              <w:t>标志标牌</w:t>
            </w:r>
            <w:r w:rsidR="00AF44B9" w:rsidRPr="00D171BA">
              <w:rPr>
                <w:noProof/>
                <w:webHidden/>
              </w:rPr>
              <w:tab/>
            </w:r>
            <w:r w:rsidR="00AF44B9" w:rsidRPr="00D171BA">
              <w:rPr>
                <w:noProof/>
                <w:webHidden/>
              </w:rPr>
              <w:fldChar w:fldCharType="begin"/>
            </w:r>
            <w:r w:rsidR="00AF44B9" w:rsidRPr="00D171BA">
              <w:rPr>
                <w:noProof/>
                <w:webHidden/>
              </w:rPr>
              <w:instrText xml:space="preserve"> PAGEREF _Toc99721833 \h </w:instrText>
            </w:r>
            <w:r w:rsidR="00AF44B9" w:rsidRPr="00D171BA">
              <w:rPr>
                <w:noProof/>
                <w:webHidden/>
              </w:rPr>
            </w:r>
            <w:r w:rsidR="00AF44B9" w:rsidRPr="00D171BA">
              <w:rPr>
                <w:noProof/>
                <w:webHidden/>
              </w:rPr>
              <w:fldChar w:fldCharType="separate"/>
            </w:r>
            <w:r w:rsidR="009C0731">
              <w:rPr>
                <w:noProof/>
                <w:webHidden/>
              </w:rPr>
              <w:t>(</w:t>
            </w:r>
            <w:r w:rsidR="009C0731" w:rsidRPr="00D171BA">
              <w:rPr>
                <w:noProof/>
                <w:webHidden/>
              </w:rPr>
              <w:t>25</w:t>
            </w:r>
            <w:r w:rsidR="009C0731">
              <w:rPr>
                <w:noProof/>
                <w:webHidden/>
              </w:rPr>
              <w:t>)</w:t>
            </w:r>
            <w:r w:rsidR="00AF44B9" w:rsidRPr="00D171BA">
              <w:rPr>
                <w:noProof/>
                <w:webHidden/>
              </w:rPr>
              <w:fldChar w:fldCharType="end"/>
            </w:r>
          </w:hyperlink>
        </w:p>
        <w:p w14:paraId="18B72083" w14:textId="1639038C" w:rsidR="00AF44B9" w:rsidRPr="00D171BA" w:rsidRDefault="0001661F" w:rsidP="00AF44B9">
          <w:pPr>
            <w:pStyle w:val="TOC1"/>
            <w:tabs>
              <w:tab w:val="left" w:pos="630"/>
              <w:tab w:val="right" w:leader="dot" w:pos="8302"/>
            </w:tabs>
            <w:spacing w:line="360" w:lineRule="auto"/>
            <w:rPr>
              <w:rFonts w:asciiTheme="minorHAnsi" w:eastAsiaTheme="minorEastAsia" w:hAnsiTheme="minorHAnsi" w:cstheme="minorBidi"/>
              <w:noProof/>
              <w:szCs w:val="22"/>
            </w:rPr>
          </w:pPr>
          <w:hyperlink w:anchor="_Toc99721834" w:history="1">
            <w:r w:rsidR="00AF44B9" w:rsidRPr="00D171BA">
              <w:rPr>
                <w:rStyle w:val="af5"/>
                <w:noProof/>
                <w:u w:val="none"/>
              </w:rPr>
              <w:t>10</w:t>
            </w:r>
            <w:r w:rsidR="00EF218E" w:rsidRPr="00D171BA">
              <w:rPr>
                <w:rFonts w:asciiTheme="minorHAnsi" w:eastAsiaTheme="minorEastAsia" w:hAnsiTheme="minorHAnsi" w:cstheme="minorBidi"/>
                <w:noProof/>
                <w:szCs w:val="22"/>
              </w:rPr>
              <w:t xml:space="preserve">  </w:t>
            </w:r>
            <w:r w:rsidR="00AF44B9" w:rsidRPr="00D171BA">
              <w:rPr>
                <w:rStyle w:val="af5"/>
                <w:noProof/>
                <w:u w:val="none"/>
              </w:rPr>
              <w:t>包装、运输与储存</w:t>
            </w:r>
            <w:r w:rsidR="00AF44B9" w:rsidRPr="00D171BA">
              <w:rPr>
                <w:noProof/>
                <w:webHidden/>
              </w:rPr>
              <w:tab/>
            </w:r>
            <w:r w:rsidR="00AF44B9" w:rsidRPr="00D171BA">
              <w:rPr>
                <w:noProof/>
                <w:webHidden/>
              </w:rPr>
              <w:fldChar w:fldCharType="begin"/>
            </w:r>
            <w:r w:rsidR="00AF44B9" w:rsidRPr="00D171BA">
              <w:rPr>
                <w:noProof/>
                <w:webHidden/>
              </w:rPr>
              <w:instrText xml:space="preserve"> PAGEREF _Toc99721834 \h </w:instrText>
            </w:r>
            <w:r w:rsidR="00AF44B9" w:rsidRPr="00D171BA">
              <w:rPr>
                <w:noProof/>
                <w:webHidden/>
              </w:rPr>
            </w:r>
            <w:r w:rsidR="00AF44B9" w:rsidRPr="00D171BA">
              <w:rPr>
                <w:noProof/>
                <w:webHidden/>
              </w:rPr>
              <w:fldChar w:fldCharType="separate"/>
            </w:r>
            <w:r w:rsidR="009C0731">
              <w:rPr>
                <w:noProof/>
                <w:webHidden/>
              </w:rPr>
              <w:t>(</w:t>
            </w:r>
            <w:r w:rsidR="009C0731" w:rsidRPr="00D171BA">
              <w:rPr>
                <w:noProof/>
                <w:webHidden/>
              </w:rPr>
              <w:t>26</w:t>
            </w:r>
            <w:r w:rsidR="009C0731">
              <w:rPr>
                <w:noProof/>
                <w:webHidden/>
              </w:rPr>
              <w:t>)</w:t>
            </w:r>
            <w:r w:rsidR="00AF44B9" w:rsidRPr="00D171BA">
              <w:rPr>
                <w:noProof/>
                <w:webHidden/>
              </w:rPr>
              <w:fldChar w:fldCharType="end"/>
            </w:r>
          </w:hyperlink>
        </w:p>
        <w:p w14:paraId="4466FA50" w14:textId="766CF92C" w:rsidR="00AF44B9" w:rsidRPr="00D171BA" w:rsidRDefault="0001661F" w:rsidP="00AF44B9">
          <w:pPr>
            <w:pStyle w:val="TOC2"/>
            <w:tabs>
              <w:tab w:val="right" w:leader="dot" w:pos="8302"/>
            </w:tabs>
            <w:spacing w:line="360" w:lineRule="auto"/>
            <w:rPr>
              <w:rFonts w:asciiTheme="minorHAnsi" w:eastAsiaTheme="minorEastAsia" w:hAnsiTheme="minorHAnsi" w:cstheme="minorBidi"/>
              <w:noProof/>
              <w:szCs w:val="22"/>
            </w:rPr>
          </w:pPr>
          <w:hyperlink w:anchor="_Toc99721835" w:history="1">
            <w:r w:rsidR="00AF44B9" w:rsidRPr="00D171BA">
              <w:rPr>
                <w:rStyle w:val="af5"/>
                <w:noProof/>
                <w:u w:val="none"/>
              </w:rPr>
              <w:t xml:space="preserve">10.1 </w:t>
            </w:r>
            <w:r w:rsidR="00AF44B9" w:rsidRPr="00D171BA">
              <w:rPr>
                <w:rStyle w:val="af5"/>
                <w:noProof/>
                <w:u w:val="none"/>
              </w:rPr>
              <w:t>包装</w:t>
            </w:r>
            <w:r w:rsidR="00AF44B9" w:rsidRPr="00D171BA">
              <w:rPr>
                <w:noProof/>
                <w:webHidden/>
              </w:rPr>
              <w:tab/>
            </w:r>
            <w:r w:rsidR="00AF44B9" w:rsidRPr="00D171BA">
              <w:rPr>
                <w:noProof/>
                <w:webHidden/>
              </w:rPr>
              <w:fldChar w:fldCharType="begin"/>
            </w:r>
            <w:r w:rsidR="00AF44B9" w:rsidRPr="00D171BA">
              <w:rPr>
                <w:noProof/>
                <w:webHidden/>
              </w:rPr>
              <w:instrText xml:space="preserve"> PAGEREF _Toc99721835 \h </w:instrText>
            </w:r>
            <w:r w:rsidR="00AF44B9" w:rsidRPr="00D171BA">
              <w:rPr>
                <w:noProof/>
                <w:webHidden/>
              </w:rPr>
            </w:r>
            <w:r w:rsidR="00AF44B9" w:rsidRPr="00D171BA">
              <w:rPr>
                <w:noProof/>
                <w:webHidden/>
              </w:rPr>
              <w:fldChar w:fldCharType="separate"/>
            </w:r>
            <w:r w:rsidR="009C0731">
              <w:rPr>
                <w:noProof/>
                <w:webHidden/>
              </w:rPr>
              <w:t>(</w:t>
            </w:r>
            <w:r w:rsidR="009C0731" w:rsidRPr="00D171BA">
              <w:rPr>
                <w:noProof/>
                <w:webHidden/>
              </w:rPr>
              <w:t>26</w:t>
            </w:r>
            <w:r w:rsidR="009C0731">
              <w:rPr>
                <w:noProof/>
                <w:webHidden/>
              </w:rPr>
              <w:t>)</w:t>
            </w:r>
            <w:r w:rsidR="00AF44B9" w:rsidRPr="00D171BA">
              <w:rPr>
                <w:noProof/>
                <w:webHidden/>
              </w:rPr>
              <w:fldChar w:fldCharType="end"/>
            </w:r>
          </w:hyperlink>
        </w:p>
        <w:p w14:paraId="3D9D95CC" w14:textId="767E80EC" w:rsidR="00AF44B9" w:rsidRPr="00D171BA" w:rsidRDefault="0001661F" w:rsidP="00AF44B9">
          <w:pPr>
            <w:pStyle w:val="TOC2"/>
            <w:tabs>
              <w:tab w:val="right" w:leader="dot" w:pos="8302"/>
            </w:tabs>
            <w:spacing w:line="360" w:lineRule="auto"/>
            <w:rPr>
              <w:rFonts w:asciiTheme="minorHAnsi" w:eastAsiaTheme="minorEastAsia" w:hAnsiTheme="minorHAnsi" w:cstheme="minorBidi"/>
              <w:noProof/>
              <w:szCs w:val="22"/>
            </w:rPr>
          </w:pPr>
          <w:hyperlink w:anchor="_Toc99721836" w:history="1">
            <w:r w:rsidR="00AF44B9" w:rsidRPr="00D171BA">
              <w:rPr>
                <w:rStyle w:val="af5"/>
                <w:noProof/>
                <w:u w:val="none"/>
              </w:rPr>
              <w:t xml:space="preserve">10.2 </w:t>
            </w:r>
            <w:r w:rsidR="00AF44B9" w:rsidRPr="00D171BA">
              <w:rPr>
                <w:rStyle w:val="af5"/>
                <w:noProof/>
                <w:u w:val="none"/>
              </w:rPr>
              <w:t>运输</w:t>
            </w:r>
            <w:r w:rsidR="00AF44B9" w:rsidRPr="00D171BA">
              <w:rPr>
                <w:noProof/>
                <w:webHidden/>
              </w:rPr>
              <w:tab/>
            </w:r>
            <w:r w:rsidR="00AF44B9" w:rsidRPr="00D171BA">
              <w:rPr>
                <w:noProof/>
                <w:webHidden/>
              </w:rPr>
              <w:fldChar w:fldCharType="begin"/>
            </w:r>
            <w:r w:rsidR="00AF44B9" w:rsidRPr="00D171BA">
              <w:rPr>
                <w:noProof/>
                <w:webHidden/>
              </w:rPr>
              <w:instrText xml:space="preserve"> PAGEREF _Toc99721836 \h </w:instrText>
            </w:r>
            <w:r w:rsidR="00AF44B9" w:rsidRPr="00D171BA">
              <w:rPr>
                <w:noProof/>
                <w:webHidden/>
              </w:rPr>
            </w:r>
            <w:r w:rsidR="00AF44B9" w:rsidRPr="00D171BA">
              <w:rPr>
                <w:noProof/>
                <w:webHidden/>
              </w:rPr>
              <w:fldChar w:fldCharType="separate"/>
            </w:r>
            <w:r w:rsidR="009C0731">
              <w:rPr>
                <w:noProof/>
                <w:webHidden/>
              </w:rPr>
              <w:t>(</w:t>
            </w:r>
            <w:r w:rsidR="009C0731" w:rsidRPr="00D171BA">
              <w:rPr>
                <w:noProof/>
                <w:webHidden/>
              </w:rPr>
              <w:t>27</w:t>
            </w:r>
            <w:r w:rsidR="009C0731">
              <w:rPr>
                <w:noProof/>
                <w:webHidden/>
              </w:rPr>
              <w:t>)</w:t>
            </w:r>
            <w:r w:rsidR="00AF44B9" w:rsidRPr="00D171BA">
              <w:rPr>
                <w:noProof/>
                <w:webHidden/>
              </w:rPr>
              <w:fldChar w:fldCharType="end"/>
            </w:r>
          </w:hyperlink>
        </w:p>
        <w:p w14:paraId="61887891" w14:textId="7C7AE68A" w:rsidR="00AF44B9" w:rsidRPr="00D171BA" w:rsidRDefault="0001661F" w:rsidP="00AF44B9">
          <w:pPr>
            <w:pStyle w:val="TOC2"/>
            <w:tabs>
              <w:tab w:val="right" w:leader="dot" w:pos="8302"/>
            </w:tabs>
            <w:spacing w:line="360" w:lineRule="auto"/>
            <w:rPr>
              <w:rFonts w:asciiTheme="minorHAnsi" w:eastAsiaTheme="minorEastAsia" w:hAnsiTheme="minorHAnsi" w:cstheme="minorBidi"/>
              <w:noProof/>
              <w:szCs w:val="22"/>
            </w:rPr>
          </w:pPr>
          <w:hyperlink w:anchor="_Toc99721837" w:history="1">
            <w:r w:rsidR="00AF44B9" w:rsidRPr="00D171BA">
              <w:rPr>
                <w:rStyle w:val="af5"/>
                <w:noProof/>
                <w:u w:val="none"/>
              </w:rPr>
              <w:t xml:space="preserve">10.3 </w:t>
            </w:r>
            <w:r w:rsidR="00AF44B9" w:rsidRPr="00D171BA">
              <w:rPr>
                <w:rStyle w:val="af5"/>
                <w:noProof/>
                <w:u w:val="none"/>
              </w:rPr>
              <w:t>储存</w:t>
            </w:r>
            <w:r w:rsidR="00AF44B9" w:rsidRPr="00D171BA">
              <w:rPr>
                <w:noProof/>
                <w:webHidden/>
              </w:rPr>
              <w:tab/>
            </w:r>
            <w:r w:rsidR="00AF44B9" w:rsidRPr="00D171BA">
              <w:rPr>
                <w:noProof/>
                <w:webHidden/>
              </w:rPr>
              <w:fldChar w:fldCharType="begin"/>
            </w:r>
            <w:r w:rsidR="00AF44B9" w:rsidRPr="00D171BA">
              <w:rPr>
                <w:noProof/>
                <w:webHidden/>
              </w:rPr>
              <w:instrText xml:space="preserve"> PAGEREF _Toc99721837 \h </w:instrText>
            </w:r>
            <w:r w:rsidR="00AF44B9" w:rsidRPr="00D171BA">
              <w:rPr>
                <w:noProof/>
                <w:webHidden/>
              </w:rPr>
            </w:r>
            <w:r w:rsidR="00AF44B9" w:rsidRPr="00D171BA">
              <w:rPr>
                <w:noProof/>
                <w:webHidden/>
              </w:rPr>
              <w:fldChar w:fldCharType="separate"/>
            </w:r>
            <w:r w:rsidR="009C0731">
              <w:rPr>
                <w:noProof/>
                <w:webHidden/>
              </w:rPr>
              <w:t>(</w:t>
            </w:r>
            <w:r w:rsidR="009C0731" w:rsidRPr="00D171BA">
              <w:rPr>
                <w:noProof/>
                <w:webHidden/>
              </w:rPr>
              <w:t>27</w:t>
            </w:r>
            <w:r w:rsidR="009C0731">
              <w:rPr>
                <w:noProof/>
                <w:webHidden/>
              </w:rPr>
              <w:t>)</w:t>
            </w:r>
            <w:r w:rsidR="00AF44B9" w:rsidRPr="00D171BA">
              <w:rPr>
                <w:noProof/>
                <w:webHidden/>
              </w:rPr>
              <w:fldChar w:fldCharType="end"/>
            </w:r>
          </w:hyperlink>
        </w:p>
        <w:p w14:paraId="4B863B20" w14:textId="1A1BA66E" w:rsidR="00AF44B9" w:rsidRPr="00D171BA" w:rsidRDefault="0001661F" w:rsidP="00AF44B9">
          <w:pPr>
            <w:pStyle w:val="TOC1"/>
            <w:tabs>
              <w:tab w:val="left" w:pos="630"/>
              <w:tab w:val="right" w:leader="dot" w:pos="8302"/>
            </w:tabs>
            <w:spacing w:line="360" w:lineRule="auto"/>
            <w:rPr>
              <w:rFonts w:asciiTheme="minorHAnsi" w:eastAsiaTheme="minorEastAsia" w:hAnsiTheme="minorHAnsi" w:cstheme="minorBidi"/>
              <w:noProof/>
              <w:szCs w:val="22"/>
            </w:rPr>
          </w:pPr>
          <w:hyperlink w:anchor="_Toc99721838" w:history="1">
            <w:r w:rsidR="00AF44B9" w:rsidRPr="00D171BA">
              <w:rPr>
                <w:rStyle w:val="af5"/>
                <w:noProof/>
                <w:u w:val="none"/>
              </w:rPr>
              <w:t>11</w:t>
            </w:r>
            <w:r w:rsidR="00EF218E" w:rsidRPr="00D171BA">
              <w:rPr>
                <w:rFonts w:asciiTheme="minorHAnsi" w:eastAsiaTheme="minorEastAsia" w:hAnsiTheme="minorHAnsi" w:cstheme="minorBidi"/>
                <w:noProof/>
                <w:szCs w:val="22"/>
              </w:rPr>
              <w:t xml:space="preserve">  </w:t>
            </w:r>
            <w:r w:rsidR="00AF44B9" w:rsidRPr="00D171BA">
              <w:rPr>
                <w:rStyle w:val="af5"/>
                <w:noProof/>
                <w:u w:val="none"/>
              </w:rPr>
              <w:t>质保资料及使用说明书</w:t>
            </w:r>
            <w:r w:rsidR="00AF44B9" w:rsidRPr="00D171BA">
              <w:rPr>
                <w:noProof/>
                <w:webHidden/>
              </w:rPr>
              <w:tab/>
            </w:r>
            <w:r w:rsidR="00AF44B9" w:rsidRPr="00D171BA">
              <w:rPr>
                <w:noProof/>
                <w:webHidden/>
              </w:rPr>
              <w:fldChar w:fldCharType="begin"/>
            </w:r>
            <w:r w:rsidR="00AF44B9" w:rsidRPr="00D171BA">
              <w:rPr>
                <w:noProof/>
                <w:webHidden/>
              </w:rPr>
              <w:instrText xml:space="preserve"> PAGEREF _Toc99721838 \h </w:instrText>
            </w:r>
            <w:r w:rsidR="00AF44B9" w:rsidRPr="00D171BA">
              <w:rPr>
                <w:noProof/>
                <w:webHidden/>
              </w:rPr>
            </w:r>
            <w:r w:rsidR="00AF44B9" w:rsidRPr="00D171BA">
              <w:rPr>
                <w:noProof/>
                <w:webHidden/>
              </w:rPr>
              <w:fldChar w:fldCharType="separate"/>
            </w:r>
            <w:r w:rsidR="009C0731">
              <w:rPr>
                <w:noProof/>
                <w:webHidden/>
              </w:rPr>
              <w:t>(</w:t>
            </w:r>
            <w:r w:rsidR="009C0731" w:rsidRPr="00D171BA">
              <w:rPr>
                <w:noProof/>
                <w:webHidden/>
              </w:rPr>
              <w:t>28</w:t>
            </w:r>
            <w:r w:rsidR="009C0731">
              <w:rPr>
                <w:noProof/>
                <w:webHidden/>
              </w:rPr>
              <w:t>)</w:t>
            </w:r>
            <w:r w:rsidR="00AF44B9" w:rsidRPr="00D171BA">
              <w:rPr>
                <w:noProof/>
                <w:webHidden/>
              </w:rPr>
              <w:fldChar w:fldCharType="end"/>
            </w:r>
          </w:hyperlink>
        </w:p>
        <w:p w14:paraId="77971C67" w14:textId="702DF3C1" w:rsidR="00AF44B9" w:rsidRPr="00D171BA" w:rsidRDefault="0001661F" w:rsidP="00AF44B9">
          <w:pPr>
            <w:pStyle w:val="TOC2"/>
            <w:tabs>
              <w:tab w:val="right" w:leader="dot" w:pos="8302"/>
            </w:tabs>
            <w:spacing w:line="360" w:lineRule="auto"/>
            <w:rPr>
              <w:rFonts w:asciiTheme="minorHAnsi" w:eastAsiaTheme="minorEastAsia" w:hAnsiTheme="minorHAnsi" w:cstheme="minorBidi"/>
              <w:noProof/>
              <w:szCs w:val="22"/>
            </w:rPr>
          </w:pPr>
          <w:hyperlink w:anchor="_Toc99721839" w:history="1">
            <w:r w:rsidR="00AF44B9" w:rsidRPr="00D171BA">
              <w:rPr>
                <w:rStyle w:val="af5"/>
                <w:rFonts w:eastAsia="黑体"/>
                <w:noProof/>
                <w:u w:val="none"/>
              </w:rPr>
              <w:t>11.1</w:t>
            </w:r>
            <w:r w:rsidR="00AF44B9" w:rsidRPr="00D171BA">
              <w:rPr>
                <w:rStyle w:val="af5"/>
                <w:noProof/>
                <w:u w:val="none"/>
              </w:rPr>
              <w:t xml:space="preserve"> </w:t>
            </w:r>
            <w:r w:rsidR="00AF44B9" w:rsidRPr="00D171BA">
              <w:rPr>
                <w:rStyle w:val="af5"/>
                <w:noProof/>
                <w:u w:val="none"/>
              </w:rPr>
              <w:t>质保资料</w:t>
            </w:r>
            <w:r w:rsidR="00AF44B9" w:rsidRPr="00D171BA">
              <w:rPr>
                <w:noProof/>
                <w:webHidden/>
              </w:rPr>
              <w:tab/>
            </w:r>
            <w:r w:rsidR="00AF44B9" w:rsidRPr="00D171BA">
              <w:rPr>
                <w:noProof/>
                <w:webHidden/>
              </w:rPr>
              <w:fldChar w:fldCharType="begin"/>
            </w:r>
            <w:r w:rsidR="00AF44B9" w:rsidRPr="00D171BA">
              <w:rPr>
                <w:noProof/>
                <w:webHidden/>
              </w:rPr>
              <w:instrText xml:space="preserve"> PAGEREF _Toc99721839 \h </w:instrText>
            </w:r>
            <w:r w:rsidR="00AF44B9" w:rsidRPr="00D171BA">
              <w:rPr>
                <w:noProof/>
                <w:webHidden/>
              </w:rPr>
            </w:r>
            <w:r w:rsidR="00AF44B9" w:rsidRPr="00D171BA">
              <w:rPr>
                <w:noProof/>
                <w:webHidden/>
              </w:rPr>
              <w:fldChar w:fldCharType="separate"/>
            </w:r>
            <w:r w:rsidR="009C0731">
              <w:rPr>
                <w:noProof/>
                <w:webHidden/>
              </w:rPr>
              <w:t>(</w:t>
            </w:r>
            <w:r w:rsidR="009C0731" w:rsidRPr="00D171BA">
              <w:rPr>
                <w:noProof/>
                <w:webHidden/>
              </w:rPr>
              <w:t>28</w:t>
            </w:r>
            <w:r w:rsidR="009C0731">
              <w:rPr>
                <w:noProof/>
                <w:webHidden/>
              </w:rPr>
              <w:t>)</w:t>
            </w:r>
            <w:r w:rsidR="00AF44B9" w:rsidRPr="00D171BA">
              <w:rPr>
                <w:noProof/>
                <w:webHidden/>
              </w:rPr>
              <w:fldChar w:fldCharType="end"/>
            </w:r>
          </w:hyperlink>
        </w:p>
        <w:p w14:paraId="7B299D31" w14:textId="0E09022C" w:rsidR="00AF44B9" w:rsidRPr="00D171BA" w:rsidRDefault="0001661F" w:rsidP="00AF44B9">
          <w:pPr>
            <w:pStyle w:val="TOC2"/>
            <w:tabs>
              <w:tab w:val="right" w:leader="dot" w:pos="8302"/>
            </w:tabs>
            <w:spacing w:line="360" w:lineRule="auto"/>
            <w:rPr>
              <w:rFonts w:asciiTheme="minorHAnsi" w:eastAsiaTheme="minorEastAsia" w:hAnsiTheme="minorHAnsi" w:cstheme="minorBidi"/>
              <w:noProof/>
              <w:szCs w:val="22"/>
            </w:rPr>
          </w:pPr>
          <w:hyperlink w:anchor="_Toc99721840" w:history="1">
            <w:r w:rsidR="00AF44B9" w:rsidRPr="00D171BA">
              <w:rPr>
                <w:rStyle w:val="af5"/>
                <w:noProof/>
                <w:u w:val="none"/>
              </w:rPr>
              <w:t xml:space="preserve">11.2 </w:t>
            </w:r>
            <w:r w:rsidR="00AF44B9" w:rsidRPr="00D171BA">
              <w:rPr>
                <w:rStyle w:val="af5"/>
                <w:noProof/>
                <w:u w:val="none"/>
              </w:rPr>
              <w:t>使用说明书</w:t>
            </w:r>
            <w:r w:rsidR="00AF44B9" w:rsidRPr="00D171BA">
              <w:rPr>
                <w:noProof/>
                <w:webHidden/>
              </w:rPr>
              <w:tab/>
            </w:r>
            <w:r w:rsidR="00AF44B9" w:rsidRPr="00D171BA">
              <w:rPr>
                <w:noProof/>
                <w:webHidden/>
              </w:rPr>
              <w:fldChar w:fldCharType="begin"/>
            </w:r>
            <w:r w:rsidR="00AF44B9" w:rsidRPr="00D171BA">
              <w:rPr>
                <w:noProof/>
                <w:webHidden/>
              </w:rPr>
              <w:instrText xml:space="preserve"> PAGEREF _Toc99721840 \h </w:instrText>
            </w:r>
            <w:r w:rsidR="00AF44B9" w:rsidRPr="00D171BA">
              <w:rPr>
                <w:noProof/>
                <w:webHidden/>
              </w:rPr>
            </w:r>
            <w:r w:rsidR="00AF44B9" w:rsidRPr="00D171BA">
              <w:rPr>
                <w:noProof/>
                <w:webHidden/>
              </w:rPr>
              <w:fldChar w:fldCharType="separate"/>
            </w:r>
            <w:r w:rsidR="009C0731">
              <w:rPr>
                <w:noProof/>
                <w:webHidden/>
              </w:rPr>
              <w:t>(</w:t>
            </w:r>
            <w:r w:rsidR="009C0731" w:rsidRPr="00D171BA">
              <w:rPr>
                <w:noProof/>
                <w:webHidden/>
              </w:rPr>
              <w:t>28</w:t>
            </w:r>
            <w:r w:rsidR="009C0731">
              <w:rPr>
                <w:noProof/>
                <w:webHidden/>
              </w:rPr>
              <w:t>)</w:t>
            </w:r>
            <w:r w:rsidR="00AF44B9" w:rsidRPr="00D171BA">
              <w:rPr>
                <w:noProof/>
                <w:webHidden/>
              </w:rPr>
              <w:fldChar w:fldCharType="end"/>
            </w:r>
          </w:hyperlink>
        </w:p>
        <w:p w14:paraId="068051B9" w14:textId="041E09B7" w:rsidR="00AF44B9" w:rsidRPr="00D171BA" w:rsidRDefault="0001661F" w:rsidP="00AF44B9">
          <w:pPr>
            <w:pStyle w:val="TOC1"/>
            <w:tabs>
              <w:tab w:val="left" w:pos="630"/>
              <w:tab w:val="right" w:leader="dot" w:pos="8302"/>
            </w:tabs>
            <w:spacing w:line="360" w:lineRule="auto"/>
            <w:rPr>
              <w:rFonts w:asciiTheme="minorHAnsi" w:eastAsiaTheme="minorEastAsia" w:hAnsiTheme="minorHAnsi" w:cstheme="minorBidi"/>
              <w:noProof/>
              <w:szCs w:val="22"/>
            </w:rPr>
          </w:pPr>
          <w:hyperlink w:anchor="_Toc99721841" w:history="1">
            <w:r w:rsidR="00AF44B9" w:rsidRPr="00D171BA">
              <w:rPr>
                <w:rStyle w:val="af5"/>
                <w:noProof/>
                <w:u w:val="none"/>
              </w:rPr>
              <w:t>12</w:t>
            </w:r>
            <w:r w:rsidR="00EF218E" w:rsidRPr="00D171BA">
              <w:rPr>
                <w:rFonts w:asciiTheme="minorHAnsi" w:eastAsiaTheme="minorEastAsia" w:hAnsiTheme="minorHAnsi" w:cstheme="minorBidi"/>
                <w:noProof/>
                <w:szCs w:val="22"/>
              </w:rPr>
              <w:t xml:space="preserve">  </w:t>
            </w:r>
            <w:r w:rsidR="00AF44B9" w:rsidRPr="00D171BA">
              <w:rPr>
                <w:rStyle w:val="af5"/>
                <w:noProof/>
                <w:u w:val="none"/>
              </w:rPr>
              <w:t>系统运行维护</w:t>
            </w:r>
            <w:r w:rsidR="00AF44B9" w:rsidRPr="00D171BA">
              <w:rPr>
                <w:noProof/>
                <w:webHidden/>
              </w:rPr>
              <w:tab/>
            </w:r>
            <w:r w:rsidR="00AF44B9" w:rsidRPr="00D171BA">
              <w:rPr>
                <w:noProof/>
                <w:webHidden/>
              </w:rPr>
              <w:fldChar w:fldCharType="begin"/>
            </w:r>
            <w:r w:rsidR="00AF44B9" w:rsidRPr="00D171BA">
              <w:rPr>
                <w:noProof/>
                <w:webHidden/>
              </w:rPr>
              <w:instrText xml:space="preserve"> PAGEREF _Toc99721841 \h </w:instrText>
            </w:r>
            <w:r w:rsidR="00AF44B9" w:rsidRPr="00D171BA">
              <w:rPr>
                <w:noProof/>
                <w:webHidden/>
              </w:rPr>
            </w:r>
            <w:r w:rsidR="00AF44B9" w:rsidRPr="00D171BA">
              <w:rPr>
                <w:noProof/>
                <w:webHidden/>
              </w:rPr>
              <w:fldChar w:fldCharType="separate"/>
            </w:r>
            <w:r w:rsidR="009C0731">
              <w:rPr>
                <w:noProof/>
                <w:webHidden/>
              </w:rPr>
              <w:t>(</w:t>
            </w:r>
            <w:r w:rsidR="009C0731" w:rsidRPr="00D171BA">
              <w:rPr>
                <w:noProof/>
                <w:webHidden/>
              </w:rPr>
              <w:t>29</w:t>
            </w:r>
            <w:r w:rsidR="009C0731">
              <w:rPr>
                <w:noProof/>
                <w:webHidden/>
              </w:rPr>
              <w:t>)</w:t>
            </w:r>
            <w:r w:rsidR="00AF44B9" w:rsidRPr="00D171BA">
              <w:rPr>
                <w:noProof/>
                <w:webHidden/>
              </w:rPr>
              <w:fldChar w:fldCharType="end"/>
            </w:r>
          </w:hyperlink>
        </w:p>
        <w:p w14:paraId="03CBCF7F" w14:textId="6D105EA8" w:rsidR="00AF44B9" w:rsidRPr="00D171BA" w:rsidRDefault="0001661F" w:rsidP="00AF44B9">
          <w:pPr>
            <w:pStyle w:val="TOC2"/>
            <w:tabs>
              <w:tab w:val="right" w:leader="dot" w:pos="8302"/>
            </w:tabs>
            <w:spacing w:line="360" w:lineRule="auto"/>
            <w:rPr>
              <w:rFonts w:asciiTheme="minorHAnsi" w:eastAsiaTheme="minorEastAsia" w:hAnsiTheme="minorHAnsi" w:cstheme="minorBidi"/>
              <w:noProof/>
              <w:szCs w:val="22"/>
            </w:rPr>
          </w:pPr>
          <w:hyperlink w:anchor="_Toc99721842" w:history="1">
            <w:r w:rsidR="00AF44B9" w:rsidRPr="00D171BA">
              <w:rPr>
                <w:rStyle w:val="af5"/>
                <w:noProof/>
                <w:u w:val="none"/>
              </w:rPr>
              <w:t xml:space="preserve">12.1 </w:t>
            </w:r>
            <w:r w:rsidR="00AF44B9" w:rsidRPr="00D171BA">
              <w:rPr>
                <w:rStyle w:val="af5"/>
                <w:noProof/>
                <w:u w:val="none"/>
              </w:rPr>
              <w:t>系统运行</w:t>
            </w:r>
            <w:r w:rsidR="00AF44B9" w:rsidRPr="00D171BA">
              <w:rPr>
                <w:noProof/>
                <w:webHidden/>
              </w:rPr>
              <w:tab/>
            </w:r>
            <w:r w:rsidR="00AF44B9" w:rsidRPr="00D171BA">
              <w:rPr>
                <w:noProof/>
                <w:webHidden/>
              </w:rPr>
              <w:fldChar w:fldCharType="begin"/>
            </w:r>
            <w:r w:rsidR="00AF44B9" w:rsidRPr="00D171BA">
              <w:rPr>
                <w:noProof/>
                <w:webHidden/>
              </w:rPr>
              <w:instrText xml:space="preserve"> PAGEREF _Toc99721842 \h </w:instrText>
            </w:r>
            <w:r w:rsidR="00AF44B9" w:rsidRPr="00D171BA">
              <w:rPr>
                <w:noProof/>
                <w:webHidden/>
              </w:rPr>
            </w:r>
            <w:r w:rsidR="00AF44B9" w:rsidRPr="00D171BA">
              <w:rPr>
                <w:noProof/>
                <w:webHidden/>
              </w:rPr>
              <w:fldChar w:fldCharType="separate"/>
            </w:r>
            <w:r w:rsidR="009C0731">
              <w:rPr>
                <w:noProof/>
                <w:webHidden/>
              </w:rPr>
              <w:t>(</w:t>
            </w:r>
            <w:r w:rsidR="009C0731" w:rsidRPr="00D171BA">
              <w:rPr>
                <w:noProof/>
                <w:webHidden/>
              </w:rPr>
              <w:t>29</w:t>
            </w:r>
            <w:r w:rsidR="009C0731">
              <w:rPr>
                <w:noProof/>
                <w:webHidden/>
              </w:rPr>
              <w:t>)</w:t>
            </w:r>
            <w:r w:rsidR="00AF44B9" w:rsidRPr="00D171BA">
              <w:rPr>
                <w:noProof/>
                <w:webHidden/>
              </w:rPr>
              <w:fldChar w:fldCharType="end"/>
            </w:r>
          </w:hyperlink>
        </w:p>
        <w:p w14:paraId="3CE3F1D6" w14:textId="608E0C1F" w:rsidR="00AF44B9" w:rsidRPr="00D171BA" w:rsidRDefault="0001661F" w:rsidP="00AF44B9">
          <w:pPr>
            <w:pStyle w:val="TOC2"/>
            <w:tabs>
              <w:tab w:val="right" w:leader="dot" w:pos="8302"/>
            </w:tabs>
            <w:spacing w:line="360" w:lineRule="auto"/>
            <w:rPr>
              <w:rFonts w:asciiTheme="minorHAnsi" w:eastAsiaTheme="minorEastAsia" w:hAnsiTheme="minorHAnsi" w:cstheme="minorBidi"/>
              <w:noProof/>
              <w:szCs w:val="22"/>
            </w:rPr>
          </w:pPr>
          <w:hyperlink w:anchor="_Toc99721843" w:history="1">
            <w:r w:rsidR="00AF44B9" w:rsidRPr="00D171BA">
              <w:rPr>
                <w:rStyle w:val="af5"/>
                <w:noProof/>
                <w:u w:val="none"/>
              </w:rPr>
              <w:t xml:space="preserve">12.2 </w:t>
            </w:r>
            <w:r w:rsidR="00AF44B9" w:rsidRPr="00D171BA">
              <w:rPr>
                <w:rStyle w:val="af5"/>
                <w:noProof/>
                <w:u w:val="none"/>
              </w:rPr>
              <w:t>系统维护</w:t>
            </w:r>
            <w:r w:rsidR="00AF44B9" w:rsidRPr="00D171BA">
              <w:rPr>
                <w:noProof/>
                <w:webHidden/>
              </w:rPr>
              <w:tab/>
            </w:r>
            <w:r w:rsidR="00AF44B9" w:rsidRPr="00D171BA">
              <w:rPr>
                <w:noProof/>
                <w:webHidden/>
              </w:rPr>
              <w:fldChar w:fldCharType="begin"/>
            </w:r>
            <w:r w:rsidR="00AF44B9" w:rsidRPr="00D171BA">
              <w:rPr>
                <w:noProof/>
                <w:webHidden/>
              </w:rPr>
              <w:instrText xml:space="preserve"> PAGEREF _Toc99721843 \h </w:instrText>
            </w:r>
            <w:r w:rsidR="00AF44B9" w:rsidRPr="00D171BA">
              <w:rPr>
                <w:noProof/>
                <w:webHidden/>
              </w:rPr>
            </w:r>
            <w:r w:rsidR="00AF44B9" w:rsidRPr="00D171BA">
              <w:rPr>
                <w:noProof/>
                <w:webHidden/>
              </w:rPr>
              <w:fldChar w:fldCharType="separate"/>
            </w:r>
            <w:r w:rsidR="009C0731">
              <w:rPr>
                <w:noProof/>
                <w:webHidden/>
              </w:rPr>
              <w:t>(</w:t>
            </w:r>
            <w:r w:rsidR="009C0731" w:rsidRPr="00D171BA">
              <w:rPr>
                <w:noProof/>
                <w:webHidden/>
              </w:rPr>
              <w:t>29</w:t>
            </w:r>
            <w:r w:rsidR="009C0731">
              <w:rPr>
                <w:noProof/>
                <w:webHidden/>
              </w:rPr>
              <w:t>)</w:t>
            </w:r>
            <w:r w:rsidR="00AF44B9" w:rsidRPr="00D171BA">
              <w:rPr>
                <w:noProof/>
                <w:webHidden/>
              </w:rPr>
              <w:fldChar w:fldCharType="end"/>
            </w:r>
          </w:hyperlink>
        </w:p>
        <w:p w14:paraId="0FC16926" w14:textId="1A442C2B" w:rsidR="00AF44B9" w:rsidRPr="00D171BA" w:rsidRDefault="0001661F" w:rsidP="00AF44B9">
          <w:pPr>
            <w:pStyle w:val="TOC1"/>
            <w:tabs>
              <w:tab w:val="right" w:leader="dot" w:pos="8302"/>
            </w:tabs>
            <w:spacing w:line="360" w:lineRule="auto"/>
            <w:rPr>
              <w:rFonts w:asciiTheme="minorHAnsi" w:eastAsiaTheme="minorEastAsia" w:hAnsiTheme="minorHAnsi" w:cstheme="minorBidi"/>
              <w:noProof/>
              <w:szCs w:val="22"/>
            </w:rPr>
          </w:pPr>
          <w:hyperlink w:anchor="_Toc99721844" w:history="1">
            <w:r w:rsidR="00AF44B9" w:rsidRPr="00D171BA">
              <w:rPr>
                <w:rStyle w:val="af5"/>
                <w:noProof/>
                <w:u w:val="none"/>
              </w:rPr>
              <w:t>本规程用词说明</w:t>
            </w:r>
            <w:r w:rsidR="00AF44B9" w:rsidRPr="00D171BA">
              <w:rPr>
                <w:noProof/>
                <w:webHidden/>
              </w:rPr>
              <w:tab/>
            </w:r>
            <w:r w:rsidR="00AF44B9" w:rsidRPr="00D171BA">
              <w:rPr>
                <w:noProof/>
                <w:webHidden/>
              </w:rPr>
              <w:fldChar w:fldCharType="begin"/>
            </w:r>
            <w:r w:rsidR="00AF44B9" w:rsidRPr="00D171BA">
              <w:rPr>
                <w:noProof/>
                <w:webHidden/>
              </w:rPr>
              <w:instrText xml:space="preserve"> PAGEREF _Toc99721844 \h </w:instrText>
            </w:r>
            <w:r w:rsidR="00AF44B9" w:rsidRPr="00D171BA">
              <w:rPr>
                <w:noProof/>
                <w:webHidden/>
              </w:rPr>
            </w:r>
            <w:r w:rsidR="00AF44B9" w:rsidRPr="00D171BA">
              <w:rPr>
                <w:noProof/>
                <w:webHidden/>
              </w:rPr>
              <w:fldChar w:fldCharType="separate"/>
            </w:r>
            <w:r w:rsidR="009C0731">
              <w:rPr>
                <w:noProof/>
                <w:webHidden/>
              </w:rPr>
              <w:t>(</w:t>
            </w:r>
            <w:r w:rsidR="009C0731" w:rsidRPr="00D171BA">
              <w:rPr>
                <w:noProof/>
                <w:webHidden/>
              </w:rPr>
              <w:t>31</w:t>
            </w:r>
            <w:r w:rsidR="009C0731">
              <w:rPr>
                <w:noProof/>
                <w:webHidden/>
              </w:rPr>
              <w:t>)</w:t>
            </w:r>
            <w:r w:rsidR="00AF44B9" w:rsidRPr="00D171BA">
              <w:rPr>
                <w:noProof/>
                <w:webHidden/>
              </w:rPr>
              <w:fldChar w:fldCharType="end"/>
            </w:r>
          </w:hyperlink>
        </w:p>
        <w:p w14:paraId="09EB9872" w14:textId="453ED306" w:rsidR="00AF44B9" w:rsidRPr="00D171BA" w:rsidRDefault="0001661F" w:rsidP="00AF44B9">
          <w:pPr>
            <w:pStyle w:val="TOC1"/>
            <w:tabs>
              <w:tab w:val="right" w:leader="dot" w:pos="8302"/>
            </w:tabs>
            <w:spacing w:line="360" w:lineRule="auto"/>
            <w:rPr>
              <w:rFonts w:asciiTheme="minorHAnsi" w:eastAsiaTheme="minorEastAsia" w:hAnsiTheme="minorHAnsi" w:cstheme="minorBidi"/>
              <w:noProof/>
              <w:szCs w:val="22"/>
            </w:rPr>
          </w:pPr>
          <w:hyperlink w:anchor="_Toc99721845" w:history="1">
            <w:r w:rsidR="00AF44B9" w:rsidRPr="00D171BA">
              <w:rPr>
                <w:rStyle w:val="af5"/>
                <w:noProof/>
                <w:u w:val="none"/>
              </w:rPr>
              <w:t>引用标准名录</w:t>
            </w:r>
            <w:r w:rsidR="00AF44B9" w:rsidRPr="00D171BA">
              <w:rPr>
                <w:noProof/>
                <w:webHidden/>
              </w:rPr>
              <w:tab/>
            </w:r>
            <w:r w:rsidR="00AF44B9" w:rsidRPr="00D171BA">
              <w:rPr>
                <w:noProof/>
                <w:webHidden/>
              </w:rPr>
              <w:fldChar w:fldCharType="begin"/>
            </w:r>
            <w:r w:rsidR="00AF44B9" w:rsidRPr="00D171BA">
              <w:rPr>
                <w:noProof/>
                <w:webHidden/>
              </w:rPr>
              <w:instrText xml:space="preserve"> PAGEREF _Toc99721845 \h </w:instrText>
            </w:r>
            <w:r w:rsidR="00AF44B9" w:rsidRPr="00D171BA">
              <w:rPr>
                <w:noProof/>
                <w:webHidden/>
              </w:rPr>
            </w:r>
            <w:r w:rsidR="00AF44B9" w:rsidRPr="00D171BA">
              <w:rPr>
                <w:noProof/>
                <w:webHidden/>
              </w:rPr>
              <w:fldChar w:fldCharType="separate"/>
            </w:r>
            <w:r w:rsidR="009C0731">
              <w:rPr>
                <w:noProof/>
                <w:webHidden/>
              </w:rPr>
              <w:t>(</w:t>
            </w:r>
            <w:r w:rsidR="009C0731" w:rsidRPr="00D171BA">
              <w:rPr>
                <w:noProof/>
                <w:webHidden/>
              </w:rPr>
              <w:t>32</w:t>
            </w:r>
            <w:r w:rsidR="009C0731">
              <w:rPr>
                <w:noProof/>
                <w:webHidden/>
              </w:rPr>
              <w:t>)</w:t>
            </w:r>
            <w:r w:rsidR="00AF44B9" w:rsidRPr="00D171BA">
              <w:rPr>
                <w:noProof/>
                <w:webHidden/>
              </w:rPr>
              <w:fldChar w:fldCharType="end"/>
            </w:r>
          </w:hyperlink>
        </w:p>
        <w:p w14:paraId="0C036D64" w14:textId="11C5B292" w:rsidR="00B8521C" w:rsidRPr="00D171BA" w:rsidRDefault="00F148CD" w:rsidP="0087604E">
          <w:pPr>
            <w:pStyle w:val="TOC1"/>
            <w:tabs>
              <w:tab w:val="right" w:leader="dot" w:pos="8302"/>
            </w:tabs>
            <w:spacing w:line="360" w:lineRule="auto"/>
          </w:pPr>
          <w:r w:rsidRPr="00D171BA">
            <w:rPr>
              <w:rStyle w:val="af5"/>
              <w:rFonts w:hint="eastAsia"/>
              <w:noProof/>
              <w:color w:val="auto"/>
              <w:u w:val="none"/>
            </w:rPr>
            <w:t>附：</w:t>
          </w:r>
          <w:hyperlink w:anchor="_Toc99721846" w:history="1">
            <w:r w:rsidR="00AF44B9" w:rsidRPr="0045748C">
              <w:rPr>
                <w:rStyle w:val="af5"/>
                <w:rFonts w:ascii="宋体" w:hAnsi="宋体"/>
                <w:noProof/>
                <w:w w:val="90"/>
                <w:u w:val="none"/>
              </w:rPr>
              <w:t>条文说明</w:t>
            </w:r>
            <w:r w:rsidR="00AF44B9" w:rsidRPr="0045748C">
              <w:rPr>
                <w:noProof/>
                <w:webHidden/>
              </w:rPr>
              <w:tab/>
            </w:r>
            <w:r w:rsidR="00AF44B9" w:rsidRPr="0045748C">
              <w:rPr>
                <w:rFonts w:ascii="宋体" w:hAnsi="宋体"/>
                <w:noProof/>
                <w:webHidden/>
              </w:rPr>
              <w:fldChar w:fldCharType="begin"/>
            </w:r>
            <w:r w:rsidR="00AF44B9" w:rsidRPr="0045748C">
              <w:rPr>
                <w:rFonts w:ascii="宋体" w:hAnsi="宋体"/>
                <w:noProof/>
                <w:webHidden/>
              </w:rPr>
              <w:instrText xml:space="preserve"> PAGEREF _Toc99721846 \h </w:instrText>
            </w:r>
            <w:r w:rsidR="00AF44B9" w:rsidRPr="0045748C">
              <w:rPr>
                <w:rFonts w:ascii="宋体" w:hAnsi="宋体"/>
                <w:noProof/>
                <w:webHidden/>
              </w:rPr>
            </w:r>
            <w:r w:rsidR="00AF44B9" w:rsidRPr="0045748C">
              <w:rPr>
                <w:rFonts w:ascii="宋体" w:hAnsi="宋体"/>
                <w:noProof/>
                <w:webHidden/>
              </w:rPr>
              <w:fldChar w:fldCharType="separate"/>
            </w:r>
            <w:r w:rsidR="009C0731">
              <w:rPr>
                <w:rFonts w:ascii="宋体" w:hAnsi="宋体"/>
                <w:noProof/>
                <w:webHidden/>
              </w:rPr>
              <w:t>(</w:t>
            </w:r>
            <w:r w:rsidR="009C0731" w:rsidRPr="0045748C">
              <w:rPr>
                <w:rFonts w:ascii="宋体" w:hAnsi="宋体"/>
                <w:noProof/>
                <w:webHidden/>
              </w:rPr>
              <w:t>33</w:t>
            </w:r>
            <w:r w:rsidR="009C0731">
              <w:rPr>
                <w:rFonts w:ascii="宋体" w:hAnsi="宋体"/>
                <w:noProof/>
                <w:webHidden/>
              </w:rPr>
              <w:t>)</w:t>
            </w:r>
            <w:r w:rsidR="00AF44B9" w:rsidRPr="0045748C">
              <w:rPr>
                <w:rFonts w:ascii="宋体" w:hAnsi="宋体"/>
                <w:noProof/>
                <w:webHidden/>
              </w:rPr>
              <w:fldChar w:fldCharType="end"/>
            </w:r>
          </w:hyperlink>
          <w:r w:rsidR="00B8521C" w:rsidRPr="00D171BA">
            <w:rPr>
              <w:rStyle w:val="af5"/>
              <w:noProof/>
              <w:u w:val="none"/>
            </w:rPr>
            <w:fldChar w:fldCharType="end"/>
          </w:r>
        </w:p>
      </w:sdtContent>
    </w:sdt>
    <w:p w14:paraId="03D91DD9" w14:textId="3BF2B950" w:rsidR="00AF44B9" w:rsidRDefault="00AF44B9">
      <w:pPr>
        <w:tabs>
          <w:tab w:val="left" w:leader="dot" w:pos="7560"/>
        </w:tabs>
        <w:rPr>
          <w:rFonts w:ascii="宋体" w:hAnsi="宋体"/>
        </w:rPr>
      </w:pPr>
      <w:r>
        <w:rPr>
          <w:rFonts w:ascii="宋体" w:hAnsi="宋体"/>
        </w:rPr>
        <w:br w:type="page"/>
      </w:r>
    </w:p>
    <w:p w14:paraId="69BBF74B" w14:textId="17ADC5DE" w:rsidR="00F148CD" w:rsidRDefault="00F148CD" w:rsidP="00C21496">
      <w:pPr>
        <w:pStyle w:val="1"/>
        <w:numPr>
          <w:ilvl w:val="0"/>
          <w:numId w:val="0"/>
        </w:numPr>
        <w:spacing w:beforeLines="50" w:before="156" w:afterLines="100" w:after="312"/>
        <w:rPr>
          <w:rFonts w:ascii="宋体" w:hAnsi="宋体"/>
        </w:rPr>
      </w:pPr>
      <w:bookmarkStart w:id="2" w:name="_Toc101872445"/>
      <w:r>
        <w:rPr>
          <w:rFonts w:hint="eastAsia"/>
        </w:rPr>
        <w:lastRenderedPageBreak/>
        <w:t>C</w:t>
      </w:r>
      <w:r>
        <w:t>ontents</w:t>
      </w:r>
      <w:bookmarkEnd w:id="2"/>
    </w:p>
    <w:sdt>
      <w:sdtPr>
        <w:rPr>
          <w:rStyle w:val="af5"/>
          <w:noProof/>
        </w:rPr>
        <w:id w:val="759797022"/>
        <w:docPartObj>
          <w:docPartGallery w:val="Table of Contents"/>
          <w:docPartUnique/>
        </w:docPartObj>
      </w:sdtPr>
      <w:sdtEndPr>
        <w:rPr>
          <w:rStyle w:val="a1"/>
          <w:b/>
          <w:bCs/>
          <w:noProof w:val="0"/>
          <w:color w:val="auto"/>
          <w:u w:val="none"/>
          <w:lang w:val="zh-CN"/>
        </w:rPr>
      </w:sdtEndPr>
      <w:sdtContent>
        <w:p w14:paraId="78564FCE" w14:textId="025BC1D2" w:rsidR="00AF44B9" w:rsidRDefault="00AF44B9" w:rsidP="00AF44B9">
          <w:pPr>
            <w:pStyle w:val="TOC1"/>
            <w:tabs>
              <w:tab w:val="left" w:pos="420"/>
              <w:tab w:val="right" w:leader="dot" w:pos="8302"/>
            </w:tabs>
            <w:spacing w:line="360" w:lineRule="auto"/>
            <w:rPr>
              <w:rFonts w:asciiTheme="minorHAnsi" w:eastAsiaTheme="minorEastAsia" w:hAnsiTheme="minorHAnsi" w:cstheme="minorBidi"/>
              <w:noProof/>
              <w:szCs w:val="22"/>
            </w:rPr>
          </w:pPr>
          <w:r w:rsidRPr="000809ED">
            <w:rPr>
              <w:rStyle w:val="af5"/>
              <w:noProof/>
            </w:rPr>
            <w:fldChar w:fldCharType="begin"/>
          </w:r>
          <w:r w:rsidRPr="000809ED">
            <w:rPr>
              <w:rStyle w:val="af5"/>
              <w:noProof/>
            </w:rPr>
            <w:instrText xml:space="preserve"> TOC \o "1-3" \h \z \u </w:instrText>
          </w:r>
          <w:r w:rsidRPr="000809ED">
            <w:rPr>
              <w:rStyle w:val="af5"/>
              <w:noProof/>
            </w:rPr>
            <w:fldChar w:fldCharType="separate"/>
          </w:r>
          <w:hyperlink w:anchor="_Toc99721810" w:history="1">
            <w:r w:rsidRPr="000D57FF">
              <w:rPr>
                <w:rStyle w:val="af5"/>
                <w:noProof/>
              </w:rPr>
              <w:t>1</w:t>
            </w:r>
            <w:r>
              <w:rPr>
                <w:rFonts w:asciiTheme="minorHAnsi" w:eastAsiaTheme="minorEastAsia" w:hAnsiTheme="minorHAnsi" w:cstheme="minorBidi"/>
                <w:noProof/>
                <w:szCs w:val="22"/>
              </w:rPr>
              <w:tab/>
            </w:r>
            <w:r w:rsidR="00F148CD">
              <w:rPr>
                <w:rStyle w:val="af5"/>
                <w:rFonts w:hint="eastAsia"/>
                <w:noProof/>
              </w:rPr>
              <w:t>G</w:t>
            </w:r>
            <w:r w:rsidR="00F148CD">
              <w:rPr>
                <w:rStyle w:val="af5"/>
                <w:noProof/>
              </w:rPr>
              <w:t>eneral provisions</w:t>
            </w:r>
            <w:r>
              <w:rPr>
                <w:noProof/>
                <w:webHidden/>
              </w:rPr>
              <w:tab/>
            </w:r>
            <w:r>
              <w:rPr>
                <w:noProof/>
                <w:webHidden/>
              </w:rPr>
              <w:fldChar w:fldCharType="begin"/>
            </w:r>
            <w:r>
              <w:rPr>
                <w:noProof/>
                <w:webHidden/>
              </w:rPr>
              <w:instrText xml:space="preserve"> PAGEREF _Toc99721810 \h </w:instrText>
            </w:r>
            <w:r>
              <w:rPr>
                <w:noProof/>
                <w:webHidden/>
              </w:rPr>
            </w:r>
            <w:r>
              <w:rPr>
                <w:noProof/>
                <w:webHidden/>
              </w:rPr>
              <w:fldChar w:fldCharType="separate"/>
            </w:r>
            <w:r w:rsidR="009C0731">
              <w:rPr>
                <w:noProof/>
                <w:webHidden/>
              </w:rPr>
              <w:t>(1)</w:t>
            </w:r>
            <w:r>
              <w:rPr>
                <w:noProof/>
                <w:webHidden/>
              </w:rPr>
              <w:fldChar w:fldCharType="end"/>
            </w:r>
          </w:hyperlink>
        </w:p>
        <w:p w14:paraId="224086E0" w14:textId="49601DF9" w:rsidR="00AF44B9" w:rsidRDefault="0001661F" w:rsidP="00AF44B9">
          <w:pPr>
            <w:pStyle w:val="TOC1"/>
            <w:tabs>
              <w:tab w:val="left" w:pos="420"/>
              <w:tab w:val="right" w:leader="dot" w:pos="8302"/>
            </w:tabs>
            <w:spacing w:line="360" w:lineRule="auto"/>
            <w:rPr>
              <w:rFonts w:asciiTheme="minorHAnsi" w:eastAsiaTheme="minorEastAsia" w:hAnsiTheme="minorHAnsi" w:cstheme="minorBidi"/>
              <w:noProof/>
              <w:szCs w:val="22"/>
            </w:rPr>
          </w:pPr>
          <w:hyperlink w:anchor="_Toc99721811" w:history="1">
            <w:r w:rsidR="00AF44B9" w:rsidRPr="000D57FF">
              <w:rPr>
                <w:rStyle w:val="af5"/>
                <w:noProof/>
              </w:rPr>
              <w:t>2</w:t>
            </w:r>
            <w:r w:rsidR="00AF44B9">
              <w:rPr>
                <w:rFonts w:asciiTheme="minorHAnsi" w:eastAsiaTheme="minorEastAsia" w:hAnsiTheme="minorHAnsi" w:cstheme="minorBidi"/>
                <w:noProof/>
                <w:szCs w:val="22"/>
              </w:rPr>
              <w:tab/>
            </w:r>
            <w:r w:rsidR="00F148CD">
              <w:rPr>
                <w:rStyle w:val="af5"/>
                <w:rFonts w:hint="eastAsia"/>
                <w:noProof/>
              </w:rPr>
              <w:t>T</w:t>
            </w:r>
            <w:r w:rsidR="00F148CD">
              <w:rPr>
                <w:rStyle w:val="af5"/>
                <w:noProof/>
              </w:rPr>
              <w:t>erms</w:t>
            </w:r>
            <w:r w:rsidR="00AF44B9">
              <w:rPr>
                <w:noProof/>
                <w:webHidden/>
              </w:rPr>
              <w:tab/>
            </w:r>
            <w:r w:rsidR="00AF44B9">
              <w:rPr>
                <w:noProof/>
                <w:webHidden/>
              </w:rPr>
              <w:fldChar w:fldCharType="begin"/>
            </w:r>
            <w:r w:rsidR="00AF44B9">
              <w:rPr>
                <w:noProof/>
                <w:webHidden/>
              </w:rPr>
              <w:instrText xml:space="preserve"> PAGEREF _Toc99721811 \h </w:instrText>
            </w:r>
            <w:r w:rsidR="00AF44B9">
              <w:rPr>
                <w:noProof/>
                <w:webHidden/>
              </w:rPr>
            </w:r>
            <w:r w:rsidR="00AF44B9">
              <w:rPr>
                <w:noProof/>
                <w:webHidden/>
              </w:rPr>
              <w:fldChar w:fldCharType="separate"/>
            </w:r>
            <w:r w:rsidR="009C0731">
              <w:rPr>
                <w:noProof/>
                <w:webHidden/>
              </w:rPr>
              <w:t>(2)</w:t>
            </w:r>
            <w:r w:rsidR="00AF44B9">
              <w:rPr>
                <w:noProof/>
                <w:webHidden/>
              </w:rPr>
              <w:fldChar w:fldCharType="end"/>
            </w:r>
          </w:hyperlink>
        </w:p>
        <w:p w14:paraId="20830EBA" w14:textId="42F29CFC" w:rsidR="00AF44B9" w:rsidRDefault="0001661F" w:rsidP="00AF44B9">
          <w:pPr>
            <w:pStyle w:val="TOC1"/>
            <w:tabs>
              <w:tab w:val="left" w:pos="420"/>
              <w:tab w:val="right" w:leader="dot" w:pos="8302"/>
            </w:tabs>
            <w:spacing w:line="360" w:lineRule="auto"/>
            <w:rPr>
              <w:rFonts w:asciiTheme="minorHAnsi" w:eastAsiaTheme="minorEastAsia" w:hAnsiTheme="minorHAnsi" w:cstheme="minorBidi"/>
              <w:noProof/>
              <w:szCs w:val="22"/>
            </w:rPr>
          </w:pPr>
          <w:hyperlink w:anchor="_Toc99721812" w:history="1">
            <w:r w:rsidR="00AF44B9" w:rsidRPr="000D57FF">
              <w:rPr>
                <w:rStyle w:val="af5"/>
                <w:noProof/>
              </w:rPr>
              <w:t>3</w:t>
            </w:r>
            <w:r w:rsidR="00AF44B9">
              <w:rPr>
                <w:rFonts w:asciiTheme="minorHAnsi" w:eastAsiaTheme="minorEastAsia" w:hAnsiTheme="minorHAnsi" w:cstheme="minorBidi"/>
                <w:noProof/>
                <w:szCs w:val="22"/>
              </w:rPr>
              <w:tab/>
            </w:r>
            <w:r w:rsidR="00F148CD">
              <w:rPr>
                <w:rStyle w:val="af5"/>
                <w:rFonts w:hint="eastAsia"/>
                <w:noProof/>
              </w:rPr>
              <w:t>B</w:t>
            </w:r>
            <w:r w:rsidR="00F148CD">
              <w:rPr>
                <w:rStyle w:val="af5"/>
                <w:noProof/>
              </w:rPr>
              <w:t>asic requirement</w:t>
            </w:r>
            <w:r w:rsidR="00AF44B9">
              <w:rPr>
                <w:noProof/>
                <w:webHidden/>
              </w:rPr>
              <w:tab/>
            </w:r>
            <w:r w:rsidR="00AF44B9">
              <w:rPr>
                <w:noProof/>
                <w:webHidden/>
              </w:rPr>
              <w:fldChar w:fldCharType="begin"/>
            </w:r>
            <w:r w:rsidR="00AF44B9">
              <w:rPr>
                <w:noProof/>
                <w:webHidden/>
              </w:rPr>
              <w:instrText xml:space="preserve"> PAGEREF _Toc99721812 \h </w:instrText>
            </w:r>
            <w:r w:rsidR="00AF44B9">
              <w:rPr>
                <w:noProof/>
                <w:webHidden/>
              </w:rPr>
            </w:r>
            <w:r w:rsidR="00AF44B9">
              <w:rPr>
                <w:noProof/>
                <w:webHidden/>
              </w:rPr>
              <w:fldChar w:fldCharType="separate"/>
            </w:r>
            <w:r w:rsidR="009C0731">
              <w:rPr>
                <w:noProof/>
                <w:webHidden/>
              </w:rPr>
              <w:t>(4)</w:t>
            </w:r>
            <w:r w:rsidR="00AF44B9">
              <w:rPr>
                <w:noProof/>
                <w:webHidden/>
              </w:rPr>
              <w:fldChar w:fldCharType="end"/>
            </w:r>
          </w:hyperlink>
        </w:p>
        <w:p w14:paraId="5ED8B6C2" w14:textId="14DF77AA" w:rsidR="00AF44B9" w:rsidRDefault="0001661F" w:rsidP="00AF44B9">
          <w:pPr>
            <w:pStyle w:val="TOC1"/>
            <w:tabs>
              <w:tab w:val="left" w:pos="420"/>
              <w:tab w:val="right" w:leader="dot" w:pos="8302"/>
            </w:tabs>
            <w:spacing w:line="360" w:lineRule="auto"/>
            <w:rPr>
              <w:rFonts w:asciiTheme="minorHAnsi" w:eastAsiaTheme="minorEastAsia" w:hAnsiTheme="minorHAnsi" w:cstheme="minorBidi"/>
              <w:noProof/>
              <w:szCs w:val="22"/>
            </w:rPr>
          </w:pPr>
          <w:hyperlink w:anchor="_Toc99721813" w:history="1">
            <w:r w:rsidR="00AF44B9" w:rsidRPr="000D57FF">
              <w:rPr>
                <w:rStyle w:val="af5"/>
                <w:noProof/>
              </w:rPr>
              <w:t>4</w:t>
            </w:r>
            <w:r w:rsidR="00AF44B9">
              <w:rPr>
                <w:rFonts w:asciiTheme="minorHAnsi" w:eastAsiaTheme="minorEastAsia" w:hAnsiTheme="minorHAnsi" w:cstheme="minorBidi"/>
                <w:noProof/>
                <w:szCs w:val="22"/>
              </w:rPr>
              <w:tab/>
            </w:r>
            <w:r w:rsidR="009C58F0">
              <w:rPr>
                <w:rStyle w:val="af5"/>
                <w:rFonts w:hint="eastAsia"/>
                <w:noProof/>
              </w:rPr>
              <w:t>A</w:t>
            </w:r>
            <w:r w:rsidR="009C58F0">
              <w:rPr>
                <w:rStyle w:val="af5"/>
                <w:noProof/>
              </w:rPr>
              <w:t>utomatic monitoring system design</w:t>
            </w:r>
            <w:r w:rsidR="00AF44B9">
              <w:rPr>
                <w:noProof/>
                <w:webHidden/>
              </w:rPr>
              <w:tab/>
            </w:r>
            <w:r w:rsidR="00AF44B9">
              <w:rPr>
                <w:noProof/>
                <w:webHidden/>
              </w:rPr>
              <w:fldChar w:fldCharType="begin"/>
            </w:r>
            <w:r w:rsidR="00AF44B9">
              <w:rPr>
                <w:noProof/>
                <w:webHidden/>
              </w:rPr>
              <w:instrText xml:space="preserve"> PAGEREF _Toc99721813 \h </w:instrText>
            </w:r>
            <w:r w:rsidR="00AF44B9">
              <w:rPr>
                <w:noProof/>
                <w:webHidden/>
              </w:rPr>
            </w:r>
            <w:r w:rsidR="00AF44B9">
              <w:rPr>
                <w:noProof/>
                <w:webHidden/>
              </w:rPr>
              <w:fldChar w:fldCharType="separate"/>
            </w:r>
            <w:r w:rsidR="009C0731">
              <w:rPr>
                <w:noProof/>
                <w:webHidden/>
              </w:rPr>
              <w:t>(6)</w:t>
            </w:r>
            <w:r w:rsidR="00AF44B9">
              <w:rPr>
                <w:noProof/>
                <w:webHidden/>
              </w:rPr>
              <w:fldChar w:fldCharType="end"/>
            </w:r>
          </w:hyperlink>
        </w:p>
        <w:p w14:paraId="3AE80B5D" w14:textId="5985F0E3" w:rsidR="00AF44B9" w:rsidRDefault="0001661F" w:rsidP="00AF44B9">
          <w:pPr>
            <w:pStyle w:val="TOC2"/>
            <w:tabs>
              <w:tab w:val="right" w:leader="dot" w:pos="8302"/>
            </w:tabs>
            <w:spacing w:line="360" w:lineRule="auto"/>
            <w:rPr>
              <w:rFonts w:asciiTheme="minorHAnsi" w:eastAsiaTheme="minorEastAsia" w:hAnsiTheme="minorHAnsi" w:cstheme="minorBidi"/>
              <w:noProof/>
              <w:szCs w:val="22"/>
            </w:rPr>
          </w:pPr>
          <w:hyperlink w:anchor="_Toc99721814" w:history="1">
            <w:r w:rsidR="00AF44B9" w:rsidRPr="000D57FF">
              <w:rPr>
                <w:rStyle w:val="af5"/>
                <w:noProof/>
              </w:rPr>
              <w:t xml:space="preserve">4.1 </w:t>
            </w:r>
            <w:r w:rsidR="009C58F0">
              <w:rPr>
                <w:rStyle w:val="af5"/>
                <w:rFonts w:hint="eastAsia"/>
                <w:noProof/>
              </w:rPr>
              <w:t>D</w:t>
            </w:r>
            <w:r w:rsidR="009C58F0">
              <w:rPr>
                <w:rStyle w:val="af5"/>
                <w:noProof/>
              </w:rPr>
              <w:t>esign function</w:t>
            </w:r>
            <w:r w:rsidR="00AF44B9">
              <w:rPr>
                <w:noProof/>
                <w:webHidden/>
              </w:rPr>
              <w:tab/>
            </w:r>
            <w:r w:rsidR="00AF44B9">
              <w:rPr>
                <w:noProof/>
                <w:webHidden/>
              </w:rPr>
              <w:fldChar w:fldCharType="begin"/>
            </w:r>
            <w:r w:rsidR="00AF44B9">
              <w:rPr>
                <w:noProof/>
                <w:webHidden/>
              </w:rPr>
              <w:instrText xml:space="preserve"> PAGEREF _Toc99721814 \h </w:instrText>
            </w:r>
            <w:r w:rsidR="00AF44B9">
              <w:rPr>
                <w:noProof/>
                <w:webHidden/>
              </w:rPr>
            </w:r>
            <w:r w:rsidR="00AF44B9">
              <w:rPr>
                <w:noProof/>
                <w:webHidden/>
              </w:rPr>
              <w:fldChar w:fldCharType="separate"/>
            </w:r>
            <w:r w:rsidR="009C0731">
              <w:rPr>
                <w:noProof/>
                <w:webHidden/>
              </w:rPr>
              <w:t>(6)</w:t>
            </w:r>
            <w:r w:rsidR="00AF44B9">
              <w:rPr>
                <w:noProof/>
                <w:webHidden/>
              </w:rPr>
              <w:fldChar w:fldCharType="end"/>
            </w:r>
          </w:hyperlink>
        </w:p>
        <w:p w14:paraId="7308D549" w14:textId="17F8D828" w:rsidR="00AF44B9" w:rsidRDefault="0001661F" w:rsidP="00AF44B9">
          <w:pPr>
            <w:pStyle w:val="TOC2"/>
            <w:tabs>
              <w:tab w:val="right" w:leader="dot" w:pos="8302"/>
            </w:tabs>
            <w:spacing w:line="360" w:lineRule="auto"/>
            <w:rPr>
              <w:rFonts w:asciiTheme="minorHAnsi" w:eastAsiaTheme="minorEastAsia" w:hAnsiTheme="minorHAnsi" w:cstheme="minorBidi"/>
              <w:noProof/>
              <w:szCs w:val="22"/>
            </w:rPr>
          </w:pPr>
          <w:hyperlink w:anchor="_Toc99721815" w:history="1">
            <w:r w:rsidR="00AF44B9" w:rsidRPr="000D57FF">
              <w:rPr>
                <w:rStyle w:val="af5"/>
                <w:noProof/>
              </w:rPr>
              <w:t xml:space="preserve">4.2 </w:t>
            </w:r>
            <w:r w:rsidR="00E42157">
              <w:rPr>
                <w:rStyle w:val="af5"/>
                <w:noProof/>
              </w:rPr>
              <w:t>Design contents</w:t>
            </w:r>
            <w:r w:rsidR="00AF44B9">
              <w:rPr>
                <w:noProof/>
                <w:webHidden/>
              </w:rPr>
              <w:tab/>
            </w:r>
            <w:r w:rsidR="00AF44B9">
              <w:rPr>
                <w:noProof/>
                <w:webHidden/>
              </w:rPr>
              <w:fldChar w:fldCharType="begin"/>
            </w:r>
            <w:r w:rsidR="00AF44B9">
              <w:rPr>
                <w:noProof/>
                <w:webHidden/>
              </w:rPr>
              <w:instrText xml:space="preserve"> PAGEREF _Toc99721815 \h </w:instrText>
            </w:r>
            <w:r w:rsidR="00AF44B9">
              <w:rPr>
                <w:noProof/>
                <w:webHidden/>
              </w:rPr>
            </w:r>
            <w:r w:rsidR="00AF44B9">
              <w:rPr>
                <w:noProof/>
                <w:webHidden/>
              </w:rPr>
              <w:fldChar w:fldCharType="separate"/>
            </w:r>
            <w:r w:rsidR="009C0731">
              <w:rPr>
                <w:noProof/>
                <w:webHidden/>
              </w:rPr>
              <w:t>(7)</w:t>
            </w:r>
            <w:r w:rsidR="00AF44B9">
              <w:rPr>
                <w:noProof/>
                <w:webHidden/>
              </w:rPr>
              <w:fldChar w:fldCharType="end"/>
            </w:r>
          </w:hyperlink>
        </w:p>
        <w:p w14:paraId="34EB3DF1" w14:textId="5509DBC1" w:rsidR="00AF44B9" w:rsidRDefault="0001661F" w:rsidP="00AF44B9">
          <w:pPr>
            <w:pStyle w:val="TOC2"/>
            <w:tabs>
              <w:tab w:val="right" w:leader="dot" w:pos="8302"/>
            </w:tabs>
            <w:spacing w:line="360" w:lineRule="auto"/>
            <w:rPr>
              <w:rFonts w:asciiTheme="minorHAnsi" w:eastAsiaTheme="minorEastAsia" w:hAnsiTheme="minorHAnsi" w:cstheme="minorBidi"/>
              <w:noProof/>
              <w:szCs w:val="22"/>
            </w:rPr>
          </w:pPr>
          <w:hyperlink w:anchor="_Toc99721816" w:history="1">
            <w:r w:rsidR="00AF44B9" w:rsidRPr="000D57FF">
              <w:rPr>
                <w:rStyle w:val="af5"/>
                <w:noProof/>
              </w:rPr>
              <w:t>4.3</w:t>
            </w:r>
            <w:r w:rsidR="00E42157">
              <w:rPr>
                <w:rStyle w:val="af5"/>
                <w:noProof/>
              </w:rPr>
              <w:t xml:space="preserve"> Automated system design</w:t>
            </w:r>
            <w:r w:rsidR="00AF44B9">
              <w:rPr>
                <w:noProof/>
                <w:webHidden/>
              </w:rPr>
              <w:tab/>
            </w:r>
            <w:r w:rsidR="00AF44B9">
              <w:rPr>
                <w:noProof/>
                <w:webHidden/>
              </w:rPr>
              <w:fldChar w:fldCharType="begin"/>
            </w:r>
            <w:r w:rsidR="00AF44B9">
              <w:rPr>
                <w:noProof/>
                <w:webHidden/>
              </w:rPr>
              <w:instrText xml:space="preserve"> PAGEREF _Toc99721816 \h </w:instrText>
            </w:r>
            <w:r w:rsidR="00AF44B9">
              <w:rPr>
                <w:noProof/>
                <w:webHidden/>
              </w:rPr>
            </w:r>
            <w:r w:rsidR="00AF44B9">
              <w:rPr>
                <w:noProof/>
                <w:webHidden/>
              </w:rPr>
              <w:fldChar w:fldCharType="separate"/>
            </w:r>
            <w:r w:rsidR="009C0731">
              <w:rPr>
                <w:noProof/>
                <w:webHidden/>
              </w:rPr>
              <w:t>(8)</w:t>
            </w:r>
            <w:r w:rsidR="00AF44B9">
              <w:rPr>
                <w:noProof/>
                <w:webHidden/>
              </w:rPr>
              <w:fldChar w:fldCharType="end"/>
            </w:r>
          </w:hyperlink>
        </w:p>
        <w:p w14:paraId="3FB41A19" w14:textId="31A15101" w:rsidR="00AF44B9" w:rsidRDefault="0001661F" w:rsidP="00AF44B9">
          <w:pPr>
            <w:pStyle w:val="TOC1"/>
            <w:tabs>
              <w:tab w:val="left" w:pos="420"/>
              <w:tab w:val="right" w:leader="dot" w:pos="8302"/>
            </w:tabs>
            <w:spacing w:line="360" w:lineRule="auto"/>
            <w:rPr>
              <w:rFonts w:asciiTheme="minorHAnsi" w:eastAsiaTheme="minorEastAsia" w:hAnsiTheme="minorHAnsi" w:cstheme="minorBidi"/>
              <w:noProof/>
              <w:szCs w:val="22"/>
            </w:rPr>
          </w:pPr>
          <w:hyperlink w:anchor="_Toc99721817" w:history="1">
            <w:r w:rsidR="00AF44B9" w:rsidRPr="000D57FF">
              <w:rPr>
                <w:rStyle w:val="af5"/>
                <w:noProof/>
              </w:rPr>
              <w:t>5</w:t>
            </w:r>
            <w:r w:rsidR="00AF44B9">
              <w:rPr>
                <w:rFonts w:asciiTheme="minorHAnsi" w:eastAsiaTheme="minorEastAsia" w:hAnsiTheme="minorHAnsi" w:cstheme="minorBidi"/>
                <w:noProof/>
                <w:szCs w:val="22"/>
              </w:rPr>
              <w:tab/>
            </w:r>
            <w:r w:rsidR="009C58F0">
              <w:rPr>
                <w:rStyle w:val="af5"/>
                <w:rFonts w:hint="eastAsia"/>
                <w:noProof/>
              </w:rPr>
              <w:t>S</w:t>
            </w:r>
            <w:r w:rsidR="009C58F0">
              <w:rPr>
                <w:rStyle w:val="af5"/>
                <w:noProof/>
              </w:rPr>
              <w:t xml:space="preserve">ystem </w:t>
            </w:r>
            <w:r w:rsidR="00250624">
              <w:rPr>
                <w:rStyle w:val="af5"/>
                <w:noProof/>
              </w:rPr>
              <w:t>equipment</w:t>
            </w:r>
            <w:r w:rsidR="00AF44B9">
              <w:rPr>
                <w:noProof/>
                <w:webHidden/>
              </w:rPr>
              <w:tab/>
            </w:r>
            <w:r w:rsidR="00AF44B9">
              <w:rPr>
                <w:noProof/>
                <w:webHidden/>
              </w:rPr>
              <w:fldChar w:fldCharType="begin"/>
            </w:r>
            <w:r w:rsidR="00AF44B9">
              <w:rPr>
                <w:noProof/>
                <w:webHidden/>
              </w:rPr>
              <w:instrText xml:space="preserve"> PAGEREF _Toc99721817 \h </w:instrText>
            </w:r>
            <w:r w:rsidR="00AF44B9">
              <w:rPr>
                <w:noProof/>
                <w:webHidden/>
              </w:rPr>
            </w:r>
            <w:r w:rsidR="00AF44B9">
              <w:rPr>
                <w:noProof/>
                <w:webHidden/>
              </w:rPr>
              <w:fldChar w:fldCharType="separate"/>
            </w:r>
            <w:r w:rsidR="009C0731">
              <w:rPr>
                <w:noProof/>
                <w:webHidden/>
              </w:rPr>
              <w:t>(16)</w:t>
            </w:r>
            <w:r w:rsidR="00AF44B9">
              <w:rPr>
                <w:noProof/>
                <w:webHidden/>
              </w:rPr>
              <w:fldChar w:fldCharType="end"/>
            </w:r>
          </w:hyperlink>
        </w:p>
        <w:p w14:paraId="7B59F8DC" w14:textId="1D6F65A0" w:rsidR="00AF44B9" w:rsidRDefault="0001661F" w:rsidP="00AF44B9">
          <w:pPr>
            <w:pStyle w:val="TOC2"/>
            <w:tabs>
              <w:tab w:val="right" w:leader="dot" w:pos="8302"/>
            </w:tabs>
            <w:spacing w:line="360" w:lineRule="auto"/>
            <w:rPr>
              <w:rFonts w:asciiTheme="minorHAnsi" w:eastAsiaTheme="minorEastAsia" w:hAnsiTheme="minorHAnsi" w:cstheme="minorBidi"/>
              <w:noProof/>
              <w:szCs w:val="22"/>
            </w:rPr>
          </w:pPr>
          <w:hyperlink w:anchor="_Toc99721818" w:history="1">
            <w:r w:rsidR="00AF44B9" w:rsidRPr="000D57FF">
              <w:rPr>
                <w:rStyle w:val="af5"/>
                <w:noProof/>
              </w:rPr>
              <w:t xml:space="preserve">5.1 </w:t>
            </w:r>
            <w:r w:rsidR="009C58F0">
              <w:rPr>
                <w:rStyle w:val="af5"/>
                <w:noProof/>
              </w:rPr>
              <w:t>En</w:t>
            </w:r>
            <w:r w:rsidR="009C58F0" w:rsidRPr="009C58F0">
              <w:rPr>
                <w:rStyle w:val="af5"/>
                <w:noProof/>
              </w:rPr>
              <w:t>vironmental requirements</w:t>
            </w:r>
            <w:r w:rsidR="00AF44B9">
              <w:rPr>
                <w:noProof/>
                <w:webHidden/>
              </w:rPr>
              <w:tab/>
            </w:r>
            <w:r w:rsidR="00AF44B9">
              <w:rPr>
                <w:noProof/>
                <w:webHidden/>
              </w:rPr>
              <w:fldChar w:fldCharType="begin"/>
            </w:r>
            <w:r w:rsidR="00AF44B9">
              <w:rPr>
                <w:noProof/>
                <w:webHidden/>
              </w:rPr>
              <w:instrText xml:space="preserve"> PAGEREF _Toc99721818 \h </w:instrText>
            </w:r>
            <w:r w:rsidR="00AF44B9">
              <w:rPr>
                <w:noProof/>
                <w:webHidden/>
              </w:rPr>
            </w:r>
            <w:r w:rsidR="00AF44B9">
              <w:rPr>
                <w:noProof/>
                <w:webHidden/>
              </w:rPr>
              <w:fldChar w:fldCharType="separate"/>
            </w:r>
            <w:r w:rsidR="009C0731">
              <w:rPr>
                <w:noProof/>
                <w:webHidden/>
              </w:rPr>
              <w:t>(16)</w:t>
            </w:r>
            <w:r w:rsidR="00AF44B9">
              <w:rPr>
                <w:noProof/>
                <w:webHidden/>
              </w:rPr>
              <w:fldChar w:fldCharType="end"/>
            </w:r>
          </w:hyperlink>
        </w:p>
        <w:p w14:paraId="45AD1093" w14:textId="50CFB545" w:rsidR="00AF44B9" w:rsidRDefault="0001661F" w:rsidP="00AF44B9">
          <w:pPr>
            <w:pStyle w:val="TOC2"/>
            <w:tabs>
              <w:tab w:val="right" w:leader="dot" w:pos="8302"/>
            </w:tabs>
            <w:spacing w:line="360" w:lineRule="auto"/>
            <w:rPr>
              <w:rFonts w:asciiTheme="minorHAnsi" w:eastAsiaTheme="minorEastAsia" w:hAnsiTheme="minorHAnsi" w:cstheme="minorBidi"/>
              <w:noProof/>
              <w:szCs w:val="22"/>
            </w:rPr>
          </w:pPr>
          <w:hyperlink w:anchor="_Toc99721819" w:history="1">
            <w:r w:rsidR="00AF44B9" w:rsidRPr="000D57FF">
              <w:rPr>
                <w:rStyle w:val="af5"/>
                <w:noProof/>
              </w:rPr>
              <w:t xml:space="preserve">5.2 </w:t>
            </w:r>
            <w:r w:rsidR="009C58F0">
              <w:rPr>
                <w:rStyle w:val="af5"/>
                <w:noProof/>
              </w:rPr>
              <w:t>M</w:t>
            </w:r>
            <w:r w:rsidR="009C58F0" w:rsidRPr="009C58F0">
              <w:rPr>
                <w:rStyle w:val="af5"/>
                <w:noProof/>
              </w:rPr>
              <w:t>onitoring sensor</w:t>
            </w:r>
            <w:r w:rsidR="00AF44B9">
              <w:rPr>
                <w:noProof/>
                <w:webHidden/>
              </w:rPr>
              <w:tab/>
            </w:r>
            <w:r w:rsidR="00AF44B9">
              <w:rPr>
                <w:noProof/>
                <w:webHidden/>
              </w:rPr>
              <w:fldChar w:fldCharType="begin"/>
            </w:r>
            <w:r w:rsidR="00AF44B9">
              <w:rPr>
                <w:noProof/>
                <w:webHidden/>
              </w:rPr>
              <w:instrText xml:space="preserve"> PAGEREF _Toc99721819 \h </w:instrText>
            </w:r>
            <w:r w:rsidR="00AF44B9">
              <w:rPr>
                <w:noProof/>
                <w:webHidden/>
              </w:rPr>
            </w:r>
            <w:r w:rsidR="00AF44B9">
              <w:rPr>
                <w:noProof/>
                <w:webHidden/>
              </w:rPr>
              <w:fldChar w:fldCharType="separate"/>
            </w:r>
            <w:r w:rsidR="009C0731">
              <w:rPr>
                <w:noProof/>
                <w:webHidden/>
              </w:rPr>
              <w:t>(16)</w:t>
            </w:r>
            <w:r w:rsidR="00AF44B9">
              <w:rPr>
                <w:noProof/>
                <w:webHidden/>
              </w:rPr>
              <w:fldChar w:fldCharType="end"/>
            </w:r>
          </w:hyperlink>
        </w:p>
        <w:p w14:paraId="1B61AC99" w14:textId="2412F440" w:rsidR="00AF44B9" w:rsidRDefault="0001661F" w:rsidP="00AF44B9">
          <w:pPr>
            <w:pStyle w:val="TOC2"/>
            <w:tabs>
              <w:tab w:val="right" w:leader="dot" w:pos="8302"/>
            </w:tabs>
            <w:spacing w:line="360" w:lineRule="auto"/>
            <w:rPr>
              <w:rFonts w:asciiTheme="minorHAnsi" w:eastAsiaTheme="minorEastAsia" w:hAnsiTheme="minorHAnsi" w:cstheme="minorBidi"/>
              <w:noProof/>
              <w:szCs w:val="22"/>
            </w:rPr>
          </w:pPr>
          <w:hyperlink w:anchor="_Toc99721820" w:history="1">
            <w:r w:rsidR="00AF44B9" w:rsidRPr="000D57FF">
              <w:rPr>
                <w:rStyle w:val="af5"/>
                <w:noProof/>
              </w:rPr>
              <w:t xml:space="preserve">5.3 </w:t>
            </w:r>
            <w:r w:rsidR="00781A6A" w:rsidRPr="00781A6A">
              <w:rPr>
                <w:rStyle w:val="af5"/>
                <w:noProof/>
              </w:rPr>
              <w:t xml:space="preserve">Core </w:t>
            </w:r>
            <w:r w:rsidR="00781A6A" w:rsidRPr="00781A6A">
              <w:rPr>
                <w:rStyle w:val="af5"/>
                <w:rFonts w:hint="eastAsia"/>
                <w:noProof/>
              </w:rPr>
              <w:t>data</w:t>
            </w:r>
            <w:r w:rsidR="00781A6A" w:rsidRPr="00781A6A">
              <w:rPr>
                <w:rStyle w:val="af5"/>
                <w:noProof/>
              </w:rPr>
              <w:t xml:space="preserve"> </w:t>
            </w:r>
            <w:r w:rsidR="00781A6A" w:rsidRPr="00781A6A">
              <w:rPr>
                <w:rStyle w:val="af5"/>
                <w:rFonts w:hint="eastAsia"/>
                <w:noProof/>
              </w:rPr>
              <w:t>acquisition</w:t>
            </w:r>
            <w:r w:rsidR="00781A6A" w:rsidRPr="00781A6A">
              <w:rPr>
                <w:rStyle w:val="af5"/>
                <w:noProof/>
              </w:rPr>
              <w:t xml:space="preserve"> </w:t>
            </w:r>
            <w:r w:rsidR="00781A6A" w:rsidRPr="00781A6A">
              <w:rPr>
                <w:rStyle w:val="af5"/>
                <w:rFonts w:hint="eastAsia"/>
                <w:noProof/>
              </w:rPr>
              <w:t>unit</w:t>
            </w:r>
            <w:r w:rsidR="00AF44B9">
              <w:rPr>
                <w:noProof/>
                <w:webHidden/>
              </w:rPr>
              <w:tab/>
            </w:r>
            <w:r w:rsidR="00AF44B9">
              <w:rPr>
                <w:noProof/>
                <w:webHidden/>
              </w:rPr>
              <w:fldChar w:fldCharType="begin"/>
            </w:r>
            <w:r w:rsidR="00AF44B9">
              <w:rPr>
                <w:noProof/>
                <w:webHidden/>
              </w:rPr>
              <w:instrText xml:space="preserve"> PAGEREF _Toc99721820 \h </w:instrText>
            </w:r>
            <w:r w:rsidR="00AF44B9">
              <w:rPr>
                <w:noProof/>
                <w:webHidden/>
              </w:rPr>
            </w:r>
            <w:r w:rsidR="00AF44B9">
              <w:rPr>
                <w:noProof/>
                <w:webHidden/>
              </w:rPr>
              <w:fldChar w:fldCharType="separate"/>
            </w:r>
            <w:r w:rsidR="009C0731">
              <w:rPr>
                <w:noProof/>
                <w:webHidden/>
              </w:rPr>
              <w:t>(17)</w:t>
            </w:r>
            <w:r w:rsidR="00AF44B9">
              <w:rPr>
                <w:noProof/>
                <w:webHidden/>
              </w:rPr>
              <w:fldChar w:fldCharType="end"/>
            </w:r>
          </w:hyperlink>
        </w:p>
        <w:p w14:paraId="0D273138" w14:textId="06D8078D" w:rsidR="00AF44B9" w:rsidRDefault="0001661F" w:rsidP="00AF44B9">
          <w:pPr>
            <w:pStyle w:val="TOC2"/>
            <w:tabs>
              <w:tab w:val="right" w:leader="dot" w:pos="8302"/>
            </w:tabs>
            <w:spacing w:line="360" w:lineRule="auto"/>
            <w:rPr>
              <w:rFonts w:asciiTheme="minorHAnsi" w:eastAsiaTheme="minorEastAsia" w:hAnsiTheme="minorHAnsi" w:cstheme="minorBidi"/>
              <w:noProof/>
              <w:szCs w:val="22"/>
            </w:rPr>
          </w:pPr>
          <w:hyperlink w:anchor="_Toc99721821" w:history="1">
            <w:r w:rsidR="00AF44B9" w:rsidRPr="000D57FF">
              <w:rPr>
                <w:rStyle w:val="af5"/>
                <w:noProof/>
              </w:rPr>
              <w:t xml:space="preserve">5.4 </w:t>
            </w:r>
            <w:r w:rsidR="00781A6A" w:rsidRPr="00781A6A">
              <w:rPr>
                <w:rStyle w:val="af5"/>
                <w:noProof/>
              </w:rPr>
              <w:t>Monitoring</w:t>
            </w:r>
            <w:r w:rsidR="00781A6A">
              <w:rPr>
                <w:rStyle w:val="af5"/>
                <w:noProof/>
              </w:rPr>
              <w:t xml:space="preserve"> computer</w:t>
            </w:r>
            <w:r w:rsidR="00AF44B9">
              <w:rPr>
                <w:noProof/>
                <w:webHidden/>
              </w:rPr>
              <w:tab/>
            </w:r>
            <w:r w:rsidR="00AF44B9">
              <w:rPr>
                <w:noProof/>
                <w:webHidden/>
              </w:rPr>
              <w:fldChar w:fldCharType="begin"/>
            </w:r>
            <w:r w:rsidR="00AF44B9">
              <w:rPr>
                <w:noProof/>
                <w:webHidden/>
              </w:rPr>
              <w:instrText xml:space="preserve"> PAGEREF _Toc99721821 \h </w:instrText>
            </w:r>
            <w:r w:rsidR="00AF44B9">
              <w:rPr>
                <w:noProof/>
                <w:webHidden/>
              </w:rPr>
            </w:r>
            <w:r w:rsidR="00AF44B9">
              <w:rPr>
                <w:noProof/>
                <w:webHidden/>
              </w:rPr>
              <w:fldChar w:fldCharType="separate"/>
            </w:r>
            <w:r w:rsidR="009C0731">
              <w:rPr>
                <w:noProof/>
                <w:webHidden/>
              </w:rPr>
              <w:t>(18)</w:t>
            </w:r>
            <w:r w:rsidR="00AF44B9">
              <w:rPr>
                <w:noProof/>
                <w:webHidden/>
              </w:rPr>
              <w:fldChar w:fldCharType="end"/>
            </w:r>
          </w:hyperlink>
        </w:p>
        <w:p w14:paraId="3397D755" w14:textId="24205DAC" w:rsidR="00AF44B9" w:rsidRDefault="0001661F" w:rsidP="00AF44B9">
          <w:pPr>
            <w:pStyle w:val="TOC1"/>
            <w:tabs>
              <w:tab w:val="left" w:pos="420"/>
              <w:tab w:val="right" w:leader="dot" w:pos="8302"/>
            </w:tabs>
            <w:spacing w:line="360" w:lineRule="auto"/>
            <w:rPr>
              <w:rFonts w:asciiTheme="minorHAnsi" w:eastAsiaTheme="minorEastAsia" w:hAnsiTheme="minorHAnsi" w:cstheme="minorBidi"/>
              <w:noProof/>
              <w:szCs w:val="22"/>
            </w:rPr>
          </w:pPr>
          <w:hyperlink w:anchor="_Toc99721822" w:history="1">
            <w:r w:rsidR="00AF44B9" w:rsidRPr="000D57FF">
              <w:rPr>
                <w:rStyle w:val="af5"/>
                <w:noProof/>
              </w:rPr>
              <w:t>6</w:t>
            </w:r>
            <w:r w:rsidR="00AF44B9">
              <w:rPr>
                <w:rFonts w:asciiTheme="minorHAnsi" w:eastAsiaTheme="minorEastAsia" w:hAnsiTheme="minorHAnsi" w:cstheme="minorBidi"/>
                <w:noProof/>
                <w:szCs w:val="22"/>
              </w:rPr>
              <w:tab/>
            </w:r>
            <w:r w:rsidR="00250624">
              <w:rPr>
                <w:rStyle w:val="af5"/>
                <w:noProof/>
              </w:rPr>
              <w:t>E</w:t>
            </w:r>
            <w:r w:rsidR="00250624" w:rsidRPr="00250624">
              <w:rPr>
                <w:rStyle w:val="af5"/>
                <w:noProof/>
              </w:rPr>
              <w:t>quipment</w:t>
            </w:r>
            <w:r w:rsidR="00250624" w:rsidRPr="00250624">
              <w:rPr>
                <w:rStyle w:val="af5"/>
                <w:rFonts w:hint="eastAsia"/>
                <w:noProof/>
              </w:rPr>
              <w:t xml:space="preserve"> </w:t>
            </w:r>
            <w:r w:rsidR="00250624">
              <w:rPr>
                <w:rStyle w:val="af5"/>
                <w:noProof/>
              </w:rPr>
              <w:t>t</w:t>
            </w:r>
            <w:r w:rsidR="00543A57">
              <w:rPr>
                <w:rStyle w:val="af5"/>
                <w:noProof/>
              </w:rPr>
              <w:t>est methods</w:t>
            </w:r>
            <w:r w:rsidR="00AF44B9">
              <w:rPr>
                <w:noProof/>
                <w:webHidden/>
              </w:rPr>
              <w:tab/>
            </w:r>
            <w:r w:rsidR="00AF44B9">
              <w:rPr>
                <w:noProof/>
                <w:webHidden/>
              </w:rPr>
              <w:fldChar w:fldCharType="begin"/>
            </w:r>
            <w:r w:rsidR="00AF44B9">
              <w:rPr>
                <w:noProof/>
                <w:webHidden/>
              </w:rPr>
              <w:instrText xml:space="preserve"> PAGEREF _Toc99721822 \h </w:instrText>
            </w:r>
            <w:r w:rsidR="00AF44B9">
              <w:rPr>
                <w:noProof/>
                <w:webHidden/>
              </w:rPr>
            </w:r>
            <w:r w:rsidR="00AF44B9">
              <w:rPr>
                <w:noProof/>
                <w:webHidden/>
              </w:rPr>
              <w:fldChar w:fldCharType="separate"/>
            </w:r>
            <w:r w:rsidR="009C0731">
              <w:rPr>
                <w:noProof/>
                <w:webHidden/>
              </w:rPr>
              <w:t>(19)</w:t>
            </w:r>
            <w:r w:rsidR="00AF44B9">
              <w:rPr>
                <w:noProof/>
                <w:webHidden/>
              </w:rPr>
              <w:fldChar w:fldCharType="end"/>
            </w:r>
          </w:hyperlink>
        </w:p>
        <w:p w14:paraId="632CB53D" w14:textId="6EECCA54" w:rsidR="00AF44B9" w:rsidRDefault="0001661F" w:rsidP="00AF44B9">
          <w:pPr>
            <w:pStyle w:val="TOC2"/>
            <w:tabs>
              <w:tab w:val="right" w:leader="dot" w:pos="8302"/>
            </w:tabs>
            <w:spacing w:line="360" w:lineRule="auto"/>
            <w:rPr>
              <w:rFonts w:asciiTheme="minorHAnsi" w:eastAsiaTheme="minorEastAsia" w:hAnsiTheme="minorHAnsi" w:cstheme="minorBidi"/>
              <w:noProof/>
              <w:szCs w:val="22"/>
            </w:rPr>
          </w:pPr>
          <w:hyperlink w:anchor="_Toc99721823" w:history="1">
            <w:r w:rsidR="00AF44B9" w:rsidRPr="000D57FF">
              <w:rPr>
                <w:rStyle w:val="af5"/>
                <w:noProof/>
              </w:rPr>
              <w:t xml:space="preserve">6.1 </w:t>
            </w:r>
            <w:r w:rsidR="00543A57">
              <w:rPr>
                <w:rStyle w:val="af5"/>
                <w:rFonts w:hint="eastAsia"/>
                <w:noProof/>
              </w:rPr>
              <w:t>T</w:t>
            </w:r>
            <w:r w:rsidR="00543A57">
              <w:rPr>
                <w:rStyle w:val="af5"/>
                <w:noProof/>
              </w:rPr>
              <w:t>est condition</w:t>
            </w:r>
            <w:r w:rsidR="00AF44B9">
              <w:rPr>
                <w:noProof/>
                <w:webHidden/>
              </w:rPr>
              <w:tab/>
            </w:r>
            <w:r w:rsidR="00AF44B9">
              <w:rPr>
                <w:noProof/>
                <w:webHidden/>
              </w:rPr>
              <w:fldChar w:fldCharType="begin"/>
            </w:r>
            <w:r w:rsidR="00AF44B9">
              <w:rPr>
                <w:noProof/>
                <w:webHidden/>
              </w:rPr>
              <w:instrText xml:space="preserve"> PAGEREF _Toc99721823 \h </w:instrText>
            </w:r>
            <w:r w:rsidR="00AF44B9">
              <w:rPr>
                <w:noProof/>
                <w:webHidden/>
              </w:rPr>
            </w:r>
            <w:r w:rsidR="00AF44B9">
              <w:rPr>
                <w:noProof/>
                <w:webHidden/>
              </w:rPr>
              <w:fldChar w:fldCharType="separate"/>
            </w:r>
            <w:r w:rsidR="009C0731">
              <w:rPr>
                <w:noProof/>
                <w:webHidden/>
              </w:rPr>
              <w:t>(19)</w:t>
            </w:r>
            <w:r w:rsidR="00AF44B9">
              <w:rPr>
                <w:noProof/>
                <w:webHidden/>
              </w:rPr>
              <w:fldChar w:fldCharType="end"/>
            </w:r>
          </w:hyperlink>
        </w:p>
        <w:p w14:paraId="4531CB70" w14:textId="7A1B0A9D" w:rsidR="00AF44B9" w:rsidRDefault="0001661F" w:rsidP="00AF44B9">
          <w:pPr>
            <w:pStyle w:val="TOC2"/>
            <w:tabs>
              <w:tab w:val="right" w:leader="dot" w:pos="8302"/>
            </w:tabs>
            <w:spacing w:line="360" w:lineRule="auto"/>
            <w:rPr>
              <w:rFonts w:asciiTheme="minorHAnsi" w:eastAsiaTheme="minorEastAsia" w:hAnsiTheme="minorHAnsi" w:cstheme="minorBidi"/>
              <w:noProof/>
              <w:szCs w:val="22"/>
            </w:rPr>
          </w:pPr>
          <w:hyperlink w:anchor="_Toc99721824" w:history="1">
            <w:r w:rsidR="00AF44B9" w:rsidRPr="000D57FF">
              <w:rPr>
                <w:rStyle w:val="af5"/>
                <w:noProof/>
              </w:rPr>
              <w:t xml:space="preserve">6.2 </w:t>
            </w:r>
            <w:r w:rsidR="00543A57">
              <w:rPr>
                <w:rStyle w:val="af5"/>
                <w:rFonts w:hint="eastAsia"/>
                <w:noProof/>
              </w:rPr>
              <w:t>T</w:t>
            </w:r>
            <w:r w:rsidR="00543A57">
              <w:rPr>
                <w:rStyle w:val="af5"/>
                <w:noProof/>
              </w:rPr>
              <w:t>est methods</w:t>
            </w:r>
            <w:r w:rsidR="00AF44B9">
              <w:rPr>
                <w:noProof/>
                <w:webHidden/>
              </w:rPr>
              <w:tab/>
            </w:r>
            <w:r w:rsidR="00AF44B9">
              <w:rPr>
                <w:noProof/>
                <w:webHidden/>
              </w:rPr>
              <w:fldChar w:fldCharType="begin"/>
            </w:r>
            <w:r w:rsidR="00AF44B9">
              <w:rPr>
                <w:noProof/>
                <w:webHidden/>
              </w:rPr>
              <w:instrText xml:space="preserve"> PAGEREF _Toc99721824 \h </w:instrText>
            </w:r>
            <w:r w:rsidR="00AF44B9">
              <w:rPr>
                <w:noProof/>
                <w:webHidden/>
              </w:rPr>
            </w:r>
            <w:r w:rsidR="00AF44B9">
              <w:rPr>
                <w:noProof/>
                <w:webHidden/>
              </w:rPr>
              <w:fldChar w:fldCharType="separate"/>
            </w:r>
            <w:r w:rsidR="009C0731">
              <w:rPr>
                <w:noProof/>
                <w:webHidden/>
              </w:rPr>
              <w:t>(19)</w:t>
            </w:r>
            <w:r w:rsidR="00AF44B9">
              <w:rPr>
                <w:noProof/>
                <w:webHidden/>
              </w:rPr>
              <w:fldChar w:fldCharType="end"/>
            </w:r>
          </w:hyperlink>
        </w:p>
        <w:p w14:paraId="22565F35" w14:textId="35DE3261" w:rsidR="00AF44B9" w:rsidRDefault="0001661F" w:rsidP="00AF44B9">
          <w:pPr>
            <w:pStyle w:val="TOC1"/>
            <w:tabs>
              <w:tab w:val="left" w:pos="420"/>
              <w:tab w:val="right" w:leader="dot" w:pos="8302"/>
            </w:tabs>
            <w:spacing w:line="360" w:lineRule="auto"/>
            <w:rPr>
              <w:rFonts w:asciiTheme="minorHAnsi" w:eastAsiaTheme="minorEastAsia" w:hAnsiTheme="minorHAnsi" w:cstheme="minorBidi"/>
              <w:noProof/>
              <w:szCs w:val="22"/>
            </w:rPr>
          </w:pPr>
          <w:hyperlink w:anchor="_Toc99721825" w:history="1">
            <w:r w:rsidR="00AF44B9" w:rsidRPr="000D57FF">
              <w:rPr>
                <w:rStyle w:val="af5"/>
                <w:noProof/>
              </w:rPr>
              <w:t>7</w:t>
            </w:r>
            <w:r w:rsidR="00AF44B9">
              <w:rPr>
                <w:rFonts w:asciiTheme="minorHAnsi" w:eastAsiaTheme="minorEastAsia" w:hAnsiTheme="minorHAnsi" w:cstheme="minorBidi"/>
                <w:noProof/>
                <w:szCs w:val="22"/>
              </w:rPr>
              <w:tab/>
            </w:r>
            <w:r w:rsidR="00250624">
              <w:rPr>
                <w:rStyle w:val="af5"/>
                <w:noProof/>
              </w:rPr>
              <w:t>Equipment</w:t>
            </w:r>
            <w:r w:rsidR="00FA634B" w:rsidRPr="00FA634B">
              <w:rPr>
                <w:rStyle w:val="af5"/>
                <w:noProof/>
              </w:rPr>
              <w:t xml:space="preserve"> </w:t>
            </w:r>
            <w:r w:rsidR="00250624">
              <w:rPr>
                <w:rStyle w:val="af5"/>
                <w:noProof/>
              </w:rPr>
              <w:t>inspection</w:t>
            </w:r>
            <w:r w:rsidR="00AF44B9">
              <w:rPr>
                <w:noProof/>
                <w:webHidden/>
              </w:rPr>
              <w:tab/>
            </w:r>
            <w:r w:rsidR="00AF44B9">
              <w:rPr>
                <w:noProof/>
                <w:webHidden/>
              </w:rPr>
              <w:fldChar w:fldCharType="begin"/>
            </w:r>
            <w:r w:rsidR="00AF44B9">
              <w:rPr>
                <w:noProof/>
                <w:webHidden/>
              </w:rPr>
              <w:instrText xml:space="preserve"> PAGEREF _Toc99721825 \h </w:instrText>
            </w:r>
            <w:r w:rsidR="00AF44B9">
              <w:rPr>
                <w:noProof/>
                <w:webHidden/>
              </w:rPr>
            </w:r>
            <w:r w:rsidR="00AF44B9">
              <w:rPr>
                <w:noProof/>
                <w:webHidden/>
              </w:rPr>
              <w:fldChar w:fldCharType="separate"/>
            </w:r>
            <w:r w:rsidR="009C0731">
              <w:rPr>
                <w:noProof/>
                <w:webHidden/>
              </w:rPr>
              <w:t>(21)</w:t>
            </w:r>
            <w:r w:rsidR="00AF44B9">
              <w:rPr>
                <w:noProof/>
                <w:webHidden/>
              </w:rPr>
              <w:fldChar w:fldCharType="end"/>
            </w:r>
          </w:hyperlink>
        </w:p>
        <w:p w14:paraId="668F2DB9" w14:textId="2D7A7755" w:rsidR="00AF44B9" w:rsidRDefault="0001661F" w:rsidP="00AF44B9">
          <w:pPr>
            <w:pStyle w:val="TOC2"/>
            <w:tabs>
              <w:tab w:val="right" w:leader="dot" w:pos="8302"/>
            </w:tabs>
            <w:spacing w:line="360" w:lineRule="auto"/>
            <w:rPr>
              <w:rFonts w:asciiTheme="minorHAnsi" w:eastAsiaTheme="minorEastAsia" w:hAnsiTheme="minorHAnsi" w:cstheme="minorBidi"/>
              <w:noProof/>
              <w:szCs w:val="22"/>
            </w:rPr>
          </w:pPr>
          <w:hyperlink w:anchor="_Toc99721826" w:history="1">
            <w:r w:rsidR="00AF44B9" w:rsidRPr="000D57FF">
              <w:rPr>
                <w:rStyle w:val="af5"/>
                <w:noProof/>
              </w:rPr>
              <w:t xml:space="preserve">7.1 </w:t>
            </w:r>
            <w:r w:rsidR="00AF23A7">
              <w:rPr>
                <w:rStyle w:val="af5"/>
                <w:rFonts w:hint="eastAsia"/>
                <w:noProof/>
              </w:rPr>
              <w:t>F</w:t>
            </w:r>
            <w:r w:rsidR="00AF23A7">
              <w:rPr>
                <w:rStyle w:val="af5"/>
                <w:noProof/>
              </w:rPr>
              <w:t>actory inspecion</w:t>
            </w:r>
            <w:r w:rsidR="00AF44B9">
              <w:rPr>
                <w:noProof/>
                <w:webHidden/>
              </w:rPr>
              <w:tab/>
            </w:r>
            <w:r w:rsidR="00AF44B9">
              <w:rPr>
                <w:noProof/>
                <w:webHidden/>
              </w:rPr>
              <w:fldChar w:fldCharType="begin"/>
            </w:r>
            <w:r w:rsidR="00AF44B9">
              <w:rPr>
                <w:noProof/>
                <w:webHidden/>
              </w:rPr>
              <w:instrText xml:space="preserve"> PAGEREF _Toc99721826 \h </w:instrText>
            </w:r>
            <w:r w:rsidR="00AF44B9">
              <w:rPr>
                <w:noProof/>
                <w:webHidden/>
              </w:rPr>
            </w:r>
            <w:r w:rsidR="00AF44B9">
              <w:rPr>
                <w:noProof/>
                <w:webHidden/>
              </w:rPr>
              <w:fldChar w:fldCharType="separate"/>
            </w:r>
            <w:r w:rsidR="009C0731">
              <w:rPr>
                <w:noProof/>
                <w:webHidden/>
              </w:rPr>
              <w:t>(21)</w:t>
            </w:r>
            <w:r w:rsidR="00AF44B9">
              <w:rPr>
                <w:noProof/>
                <w:webHidden/>
              </w:rPr>
              <w:fldChar w:fldCharType="end"/>
            </w:r>
          </w:hyperlink>
        </w:p>
        <w:p w14:paraId="1DD9F843" w14:textId="0FC0D5B9" w:rsidR="00AF44B9" w:rsidRDefault="0001661F" w:rsidP="00AF44B9">
          <w:pPr>
            <w:pStyle w:val="TOC2"/>
            <w:tabs>
              <w:tab w:val="right" w:leader="dot" w:pos="8302"/>
            </w:tabs>
            <w:spacing w:line="360" w:lineRule="auto"/>
            <w:rPr>
              <w:rFonts w:asciiTheme="minorHAnsi" w:eastAsiaTheme="minorEastAsia" w:hAnsiTheme="minorHAnsi" w:cstheme="minorBidi"/>
              <w:noProof/>
              <w:szCs w:val="22"/>
            </w:rPr>
          </w:pPr>
          <w:hyperlink w:anchor="_Toc99721827" w:history="1">
            <w:r w:rsidR="00AF44B9" w:rsidRPr="000D57FF">
              <w:rPr>
                <w:rStyle w:val="af5"/>
                <w:noProof/>
              </w:rPr>
              <w:t xml:space="preserve">7.2 </w:t>
            </w:r>
            <w:r w:rsidR="00AF23A7" w:rsidRPr="00AF23A7">
              <w:rPr>
                <w:rStyle w:val="af5"/>
                <w:noProof/>
              </w:rPr>
              <w:t>Mobilization inspection</w:t>
            </w:r>
            <w:r w:rsidR="00AF44B9">
              <w:rPr>
                <w:noProof/>
                <w:webHidden/>
              </w:rPr>
              <w:tab/>
            </w:r>
            <w:r w:rsidR="00AF44B9">
              <w:rPr>
                <w:noProof/>
                <w:webHidden/>
              </w:rPr>
              <w:fldChar w:fldCharType="begin"/>
            </w:r>
            <w:r w:rsidR="00AF44B9">
              <w:rPr>
                <w:noProof/>
                <w:webHidden/>
              </w:rPr>
              <w:instrText xml:space="preserve"> PAGEREF _Toc99721827 \h </w:instrText>
            </w:r>
            <w:r w:rsidR="00AF44B9">
              <w:rPr>
                <w:noProof/>
                <w:webHidden/>
              </w:rPr>
            </w:r>
            <w:r w:rsidR="00AF44B9">
              <w:rPr>
                <w:noProof/>
                <w:webHidden/>
              </w:rPr>
              <w:fldChar w:fldCharType="separate"/>
            </w:r>
            <w:r w:rsidR="009C0731">
              <w:rPr>
                <w:noProof/>
                <w:webHidden/>
              </w:rPr>
              <w:t>(21)</w:t>
            </w:r>
            <w:r w:rsidR="00AF44B9">
              <w:rPr>
                <w:noProof/>
                <w:webHidden/>
              </w:rPr>
              <w:fldChar w:fldCharType="end"/>
            </w:r>
          </w:hyperlink>
        </w:p>
        <w:p w14:paraId="4E15E4F3" w14:textId="61E3567A" w:rsidR="00AF44B9" w:rsidRDefault="0001661F" w:rsidP="00AF44B9">
          <w:pPr>
            <w:pStyle w:val="TOC1"/>
            <w:tabs>
              <w:tab w:val="left" w:pos="420"/>
              <w:tab w:val="right" w:leader="dot" w:pos="8302"/>
            </w:tabs>
            <w:spacing w:line="360" w:lineRule="auto"/>
            <w:rPr>
              <w:rFonts w:asciiTheme="minorHAnsi" w:eastAsiaTheme="minorEastAsia" w:hAnsiTheme="minorHAnsi" w:cstheme="minorBidi"/>
              <w:noProof/>
              <w:szCs w:val="22"/>
            </w:rPr>
          </w:pPr>
          <w:hyperlink w:anchor="_Toc99721828" w:history="1">
            <w:r w:rsidR="00AF44B9" w:rsidRPr="000D57FF">
              <w:rPr>
                <w:rStyle w:val="af5"/>
                <w:noProof/>
              </w:rPr>
              <w:t>8</w:t>
            </w:r>
            <w:r w:rsidR="00AF44B9" w:rsidRPr="00096436">
              <w:rPr>
                <w:rStyle w:val="af5"/>
                <w:noProof/>
              </w:rPr>
              <w:tab/>
            </w:r>
            <w:r w:rsidR="00096436" w:rsidRPr="00096436">
              <w:rPr>
                <w:rStyle w:val="af5"/>
                <w:noProof/>
              </w:rPr>
              <w:t>Installation, debugging and acceptance</w:t>
            </w:r>
            <w:r w:rsidR="00AF44B9">
              <w:rPr>
                <w:noProof/>
                <w:webHidden/>
              </w:rPr>
              <w:tab/>
            </w:r>
            <w:r w:rsidR="00AF44B9">
              <w:rPr>
                <w:noProof/>
                <w:webHidden/>
              </w:rPr>
              <w:fldChar w:fldCharType="begin"/>
            </w:r>
            <w:r w:rsidR="00AF44B9">
              <w:rPr>
                <w:noProof/>
                <w:webHidden/>
              </w:rPr>
              <w:instrText xml:space="preserve"> PAGEREF _Toc99721828 \h </w:instrText>
            </w:r>
            <w:r w:rsidR="00AF44B9">
              <w:rPr>
                <w:noProof/>
                <w:webHidden/>
              </w:rPr>
            </w:r>
            <w:r w:rsidR="00AF44B9">
              <w:rPr>
                <w:noProof/>
                <w:webHidden/>
              </w:rPr>
              <w:fldChar w:fldCharType="separate"/>
            </w:r>
            <w:r w:rsidR="009C0731">
              <w:rPr>
                <w:noProof/>
                <w:webHidden/>
              </w:rPr>
              <w:t>(22)</w:t>
            </w:r>
            <w:r w:rsidR="00AF44B9">
              <w:rPr>
                <w:noProof/>
                <w:webHidden/>
              </w:rPr>
              <w:fldChar w:fldCharType="end"/>
            </w:r>
          </w:hyperlink>
        </w:p>
        <w:p w14:paraId="38FD2A79" w14:textId="2BD53AD2" w:rsidR="00AF44B9" w:rsidRDefault="0001661F" w:rsidP="00AF44B9">
          <w:pPr>
            <w:pStyle w:val="TOC2"/>
            <w:tabs>
              <w:tab w:val="right" w:leader="dot" w:pos="8302"/>
            </w:tabs>
            <w:spacing w:line="360" w:lineRule="auto"/>
            <w:rPr>
              <w:rFonts w:asciiTheme="minorHAnsi" w:eastAsiaTheme="minorEastAsia" w:hAnsiTheme="minorHAnsi" w:cstheme="minorBidi"/>
              <w:noProof/>
              <w:szCs w:val="22"/>
            </w:rPr>
          </w:pPr>
          <w:hyperlink w:anchor="_Toc99721829" w:history="1">
            <w:r w:rsidR="00AF44B9" w:rsidRPr="000D57FF">
              <w:rPr>
                <w:rStyle w:val="af5"/>
                <w:noProof/>
              </w:rPr>
              <w:t xml:space="preserve">8.1 </w:t>
            </w:r>
            <w:r w:rsidR="00096436">
              <w:rPr>
                <w:rStyle w:val="af5"/>
                <w:rFonts w:hint="eastAsia"/>
                <w:noProof/>
              </w:rPr>
              <w:t>I</w:t>
            </w:r>
            <w:r w:rsidR="00096436">
              <w:rPr>
                <w:rStyle w:val="af5"/>
                <w:noProof/>
              </w:rPr>
              <w:t>nstallation</w:t>
            </w:r>
            <w:r w:rsidR="00AF44B9">
              <w:rPr>
                <w:noProof/>
                <w:webHidden/>
              </w:rPr>
              <w:tab/>
            </w:r>
            <w:r w:rsidR="00AF44B9">
              <w:rPr>
                <w:noProof/>
                <w:webHidden/>
              </w:rPr>
              <w:fldChar w:fldCharType="begin"/>
            </w:r>
            <w:r w:rsidR="00AF44B9">
              <w:rPr>
                <w:noProof/>
                <w:webHidden/>
              </w:rPr>
              <w:instrText xml:space="preserve"> PAGEREF _Toc99721829 \h </w:instrText>
            </w:r>
            <w:r w:rsidR="00AF44B9">
              <w:rPr>
                <w:noProof/>
                <w:webHidden/>
              </w:rPr>
            </w:r>
            <w:r w:rsidR="00AF44B9">
              <w:rPr>
                <w:noProof/>
                <w:webHidden/>
              </w:rPr>
              <w:fldChar w:fldCharType="separate"/>
            </w:r>
            <w:r w:rsidR="009C0731">
              <w:rPr>
                <w:noProof/>
                <w:webHidden/>
              </w:rPr>
              <w:t>(22)</w:t>
            </w:r>
            <w:r w:rsidR="00AF44B9">
              <w:rPr>
                <w:noProof/>
                <w:webHidden/>
              </w:rPr>
              <w:fldChar w:fldCharType="end"/>
            </w:r>
          </w:hyperlink>
        </w:p>
        <w:p w14:paraId="635348E2" w14:textId="0D392BC4" w:rsidR="00AF44B9" w:rsidRDefault="0001661F" w:rsidP="00AF44B9">
          <w:pPr>
            <w:pStyle w:val="TOC2"/>
            <w:tabs>
              <w:tab w:val="right" w:leader="dot" w:pos="8302"/>
            </w:tabs>
            <w:spacing w:line="360" w:lineRule="auto"/>
            <w:rPr>
              <w:rFonts w:asciiTheme="minorHAnsi" w:eastAsiaTheme="minorEastAsia" w:hAnsiTheme="minorHAnsi" w:cstheme="minorBidi"/>
              <w:noProof/>
              <w:szCs w:val="22"/>
            </w:rPr>
          </w:pPr>
          <w:hyperlink w:anchor="_Toc99721830" w:history="1">
            <w:r w:rsidR="00AF44B9" w:rsidRPr="000D57FF">
              <w:rPr>
                <w:rStyle w:val="af5"/>
                <w:noProof/>
              </w:rPr>
              <w:t xml:space="preserve">8.2 </w:t>
            </w:r>
            <w:r w:rsidR="00096436">
              <w:rPr>
                <w:rStyle w:val="af5"/>
                <w:rFonts w:hint="eastAsia"/>
                <w:noProof/>
              </w:rPr>
              <w:t>D</w:t>
            </w:r>
            <w:r w:rsidR="00096436">
              <w:rPr>
                <w:rStyle w:val="af5"/>
                <w:noProof/>
              </w:rPr>
              <w:t>ebugging</w:t>
            </w:r>
            <w:r w:rsidR="00AF44B9">
              <w:rPr>
                <w:noProof/>
                <w:webHidden/>
              </w:rPr>
              <w:tab/>
            </w:r>
            <w:r w:rsidR="00AF44B9">
              <w:rPr>
                <w:noProof/>
                <w:webHidden/>
              </w:rPr>
              <w:fldChar w:fldCharType="begin"/>
            </w:r>
            <w:r w:rsidR="00AF44B9">
              <w:rPr>
                <w:noProof/>
                <w:webHidden/>
              </w:rPr>
              <w:instrText xml:space="preserve"> PAGEREF _Toc99721830 \h </w:instrText>
            </w:r>
            <w:r w:rsidR="00AF44B9">
              <w:rPr>
                <w:noProof/>
                <w:webHidden/>
              </w:rPr>
            </w:r>
            <w:r w:rsidR="00AF44B9">
              <w:rPr>
                <w:noProof/>
                <w:webHidden/>
              </w:rPr>
              <w:fldChar w:fldCharType="separate"/>
            </w:r>
            <w:r w:rsidR="009C0731">
              <w:rPr>
                <w:noProof/>
                <w:webHidden/>
              </w:rPr>
              <w:t>(22)</w:t>
            </w:r>
            <w:r w:rsidR="00AF44B9">
              <w:rPr>
                <w:noProof/>
                <w:webHidden/>
              </w:rPr>
              <w:fldChar w:fldCharType="end"/>
            </w:r>
          </w:hyperlink>
        </w:p>
        <w:p w14:paraId="0D1FF9A5" w14:textId="5DF84B50" w:rsidR="00AF44B9" w:rsidRDefault="0001661F" w:rsidP="00AF44B9">
          <w:pPr>
            <w:pStyle w:val="TOC2"/>
            <w:tabs>
              <w:tab w:val="right" w:leader="dot" w:pos="8302"/>
            </w:tabs>
            <w:spacing w:line="360" w:lineRule="auto"/>
            <w:rPr>
              <w:rFonts w:asciiTheme="minorHAnsi" w:eastAsiaTheme="minorEastAsia" w:hAnsiTheme="minorHAnsi" w:cstheme="minorBidi"/>
              <w:noProof/>
              <w:szCs w:val="22"/>
            </w:rPr>
          </w:pPr>
          <w:hyperlink w:anchor="_Toc99721831" w:history="1">
            <w:r w:rsidR="00AF44B9" w:rsidRPr="000D57FF">
              <w:rPr>
                <w:rStyle w:val="af5"/>
                <w:noProof/>
              </w:rPr>
              <w:t xml:space="preserve">8.3 </w:t>
            </w:r>
            <w:r w:rsidR="00367CD5">
              <w:rPr>
                <w:rStyle w:val="af5"/>
                <w:rFonts w:hint="eastAsia"/>
                <w:noProof/>
              </w:rPr>
              <w:t>A</w:t>
            </w:r>
            <w:r w:rsidR="00367CD5">
              <w:rPr>
                <w:rStyle w:val="af5"/>
                <w:noProof/>
              </w:rPr>
              <w:t>ssessment</w:t>
            </w:r>
            <w:r w:rsidR="00AF44B9">
              <w:rPr>
                <w:noProof/>
                <w:webHidden/>
              </w:rPr>
              <w:tab/>
            </w:r>
            <w:r w:rsidR="00AF44B9">
              <w:rPr>
                <w:noProof/>
                <w:webHidden/>
              </w:rPr>
              <w:fldChar w:fldCharType="begin"/>
            </w:r>
            <w:r w:rsidR="00AF44B9">
              <w:rPr>
                <w:noProof/>
                <w:webHidden/>
              </w:rPr>
              <w:instrText xml:space="preserve"> PAGEREF _Toc99721831 \h </w:instrText>
            </w:r>
            <w:r w:rsidR="00AF44B9">
              <w:rPr>
                <w:noProof/>
                <w:webHidden/>
              </w:rPr>
            </w:r>
            <w:r w:rsidR="00AF44B9">
              <w:rPr>
                <w:noProof/>
                <w:webHidden/>
              </w:rPr>
              <w:fldChar w:fldCharType="separate"/>
            </w:r>
            <w:r w:rsidR="009C0731">
              <w:rPr>
                <w:noProof/>
                <w:webHidden/>
              </w:rPr>
              <w:t>(23)</w:t>
            </w:r>
            <w:r w:rsidR="00AF44B9">
              <w:rPr>
                <w:noProof/>
                <w:webHidden/>
              </w:rPr>
              <w:fldChar w:fldCharType="end"/>
            </w:r>
          </w:hyperlink>
        </w:p>
        <w:p w14:paraId="1EB8E5DE" w14:textId="5B60A3E6" w:rsidR="00AF44B9" w:rsidRDefault="0001661F" w:rsidP="00AF44B9">
          <w:pPr>
            <w:pStyle w:val="TOC2"/>
            <w:tabs>
              <w:tab w:val="right" w:leader="dot" w:pos="8302"/>
            </w:tabs>
            <w:spacing w:line="360" w:lineRule="auto"/>
            <w:rPr>
              <w:rFonts w:asciiTheme="minorHAnsi" w:eastAsiaTheme="minorEastAsia" w:hAnsiTheme="minorHAnsi" w:cstheme="minorBidi"/>
              <w:noProof/>
              <w:szCs w:val="22"/>
            </w:rPr>
          </w:pPr>
          <w:hyperlink w:anchor="_Toc99721832" w:history="1">
            <w:r w:rsidR="00AF44B9" w:rsidRPr="000D57FF">
              <w:rPr>
                <w:rStyle w:val="af5"/>
                <w:noProof/>
              </w:rPr>
              <w:t xml:space="preserve">8.4 </w:t>
            </w:r>
            <w:r w:rsidR="00096436">
              <w:rPr>
                <w:rStyle w:val="af5"/>
                <w:rFonts w:hint="eastAsia"/>
                <w:noProof/>
              </w:rPr>
              <w:t>A</w:t>
            </w:r>
            <w:r w:rsidR="00096436">
              <w:rPr>
                <w:rStyle w:val="af5"/>
                <w:noProof/>
              </w:rPr>
              <w:t>cceptance</w:t>
            </w:r>
            <w:r w:rsidR="00AF44B9">
              <w:rPr>
                <w:noProof/>
                <w:webHidden/>
              </w:rPr>
              <w:tab/>
            </w:r>
            <w:r w:rsidR="00AF44B9">
              <w:rPr>
                <w:noProof/>
                <w:webHidden/>
              </w:rPr>
              <w:fldChar w:fldCharType="begin"/>
            </w:r>
            <w:r w:rsidR="00AF44B9">
              <w:rPr>
                <w:noProof/>
                <w:webHidden/>
              </w:rPr>
              <w:instrText xml:space="preserve"> PAGEREF _Toc99721832 \h </w:instrText>
            </w:r>
            <w:r w:rsidR="00AF44B9">
              <w:rPr>
                <w:noProof/>
                <w:webHidden/>
              </w:rPr>
            </w:r>
            <w:r w:rsidR="00AF44B9">
              <w:rPr>
                <w:noProof/>
                <w:webHidden/>
              </w:rPr>
              <w:fldChar w:fldCharType="separate"/>
            </w:r>
            <w:r w:rsidR="009C0731">
              <w:rPr>
                <w:noProof/>
                <w:webHidden/>
              </w:rPr>
              <w:t>(23)</w:t>
            </w:r>
            <w:r w:rsidR="00AF44B9">
              <w:rPr>
                <w:noProof/>
                <w:webHidden/>
              </w:rPr>
              <w:fldChar w:fldCharType="end"/>
            </w:r>
          </w:hyperlink>
        </w:p>
        <w:p w14:paraId="36572E98" w14:textId="7E1F64D3" w:rsidR="00AF44B9" w:rsidRDefault="0001661F" w:rsidP="00AF44B9">
          <w:pPr>
            <w:pStyle w:val="TOC1"/>
            <w:tabs>
              <w:tab w:val="left" w:pos="420"/>
              <w:tab w:val="right" w:leader="dot" w:pos="8302"/>
            </w:tabs>
            <w:spacing w:line="360" w:lineRule="auto"/>
            <w:rPr>
              <w:rFonts w:asciiTheme="minorHAnsi" w:eastAsiaTheme="minorEastAsia" w:hAnsiTheme="minorHAnsi" w:cstheme="minorBidi"/>
              <w:noProof/>
              <w:szCs w:val="22"/>
            </w:rPr>
          </w:pPr>
          <w:hyperlink w:anchor="_Toc99721833" w:history="1">
            <w:r w:rsidR="00AF44B9" w:rsidRPr="000D57FF">
              <w:rPr>
                <w:rStyle w:val="af5"/>
                <w:noProof/>
              </w:rPr>
              <w:t>9</w:t>
            </w:r>
            <w:r w:rsidR="00AF44B9">
              <w:rPr>
                <w:rFonts w:asciiTheme="minorHAnsi" w:eastAsiaTheme="minorEastAsia" w:hAnsiTheme="minorHAnsi" w:cstheme="minorBidi"/>
                <w:noProof/>
                <w:szCs w:val="22"/>
              </w:rPr>
              <w:tab/>
            </w:r>
            <w:r w:rsidR="004F4325">
              <w:rPr>
                <w:rStyle w:val="af5"/>
                <w:rFonts w:hint="eastAsia"/>
                <w:noProof/>
              </w:rPr>
              <w:t>Label</w:t>
            </w:r>
            <w:r w:rsidR="004F4325">
              <w:rPr>
                <w:rStyle w:val="af5"/>
                <w:noProof/>
              </w:rPr>
              <w:t xml:space="preserve"> </w:t>
            </w:r>
            <w:r w:rsidR="004F4325">
              <w:rPr>
                <w:rStyle w:val="af5"/>
                <w:rFonts w:hint="eastAsia"/>
                <w:noProof/>
              </w:rPr>
              <w:t>and</w:t>
            </w:r>
            <w:r w:rsidR="004F4325">
              <w:rPr>
                <w:rStyle w:val="af5"/>
                <w:noProof/>
              </w:rPr>
              <w:t xml:space="preserve"> </w:t>
            </w:r>
            <w:r w:rsidR="00EF218E">
              <w:rPr>
                <w:rStyle w:val="af5"/>
                <w:rFonts w:hint="eastAsia"/>
                <w:noProof/>
              </w:rPr>
              <w:t>sign</w:t>
            </w:r>
            <w:r w:rsidR="00AF44B9">
              <w:rPr>
                <w:noProof/>
                <w:webHidden/>
              </w:rPr>
              <w:tab/>
            </w:r>
            <w:r w:rsidR="00AF44B9">
              <w:rPr>
                <w:noProof/>
                <w:webHidden/>
              </w:rPr>
              <w:fldChar w:fldCharType="begin"/>
            </w:r>
            <w:r w:rsidR="00AF44B9">
              <w:rPr>
                <w:noProof/>
                <w:webHidden/>
              </w:rPr>
              <w:instrText xml:space="preserve"> PAGEREF _Toc99721833 \h </w:instrText>
            </w:r>
            <w:r w:rsidR="00AF44B9">
              <w:rPr>
                <w:noProof/>
                <w:webHidden/>
              </w:rPr>
            </w:r>
            <w:r w:rsidR="00AF44B9">
              <w:rPr>
                <w:noProof/>
                <w:webHidden/>
              </w:rPr>
              <w:fldChar w:fldCharType="separate"/>
            </w:r>
            <w:r w:rsidR="009C0731">
              <w:rPr>
                <w:noProof/>
                <w:webHidden/>
              </w:rPr>
              <w:t>(25)</w:t>
            </w:r>
            <w:r w:rsidR="00AF44B9">
              <w:rPr>
                <w:noProof/>
                <w:webHidden/>
              </w:rPr>
              <w:fldChar w:fldCharType="end"/>
            </w:r>
          </w:hyperlink>
        </w:p>
        <w:p w14:paraId="49A358DB" w14:textId="112C5FB0" w:rsidR="00AF44B9" w:rsidRDefault="0001661F" w:rsidP="00AF44B9">
          <w:pPr>
            <w:pStyle w:val="TOC1"/>
            <w:tabs>
              <w:tab w:val="left" w:pos="630"/>
              <w:tab w:val="right" w:leader="dot" w:pos="8302"/>
            </w:tabs>
            <w:spacing w:line="360" w:lineRule="auto"/>
            <w:rPr>
              <w:rFonts w:asciiTheme="minorHAnsi" w:eastAsiaTheme="minorEastAsia" w:hAnsiTheme="minorHAnsi" w:cstheme="minorBidi"/>
              <w:noProof/>
              <w:szCs w:val="22"/>
            </w:rPr>
          </w:pPr>
          <w:hyperlink w:anchor="_Toc99721834" w:history="1">
            <w:r w:rsidR="00AF44B9" w:rsidRPr="000D57FF">
              <w:rPr>
                <w:rStyle w:val="af5"/>
                <w:noProof/>
              </w:rPr>
              <w:t>10</w:t>
            </w:r>
            <w:r w:rsidR="00EF218E">
              <w:rPr>
                <w:rFonts w:asciiTheme="minorHAnsi" w:eastAsiaTheme="minorEastAsia" w:hAnsiTheme="minorHAnsi" w:cstheme="minorBidi"/>
                <w:noProof/>
                <w:szCs w:val="22"/>
              </w:rPr>
              <w:t xml:space="preserve">  </w:t>
            </w:r>
            <w:r w:rsidR="004F4325">
              <w:rPr>
                <w:rStyle w:val="af5"/>
                <w:rFonts w:hint="eastAsia"/>
                <w:noProof/>
              </w:rPr>
              <w:t>P</w:t>
            </w:r>
            <w:r w:rsidR="00EC3B84">
              <w:rPr>
                <w:rStyle w:val="af5"/>
                <w:noProof/>
              </w:rPr>
              <w:t xml:space="preserve">ackage, </w:t>
            </w:r>
            <w:r w:rsidR="00367CD5">
              <w:rPr>
                <w:rStyle w:val="af5"/>
                <w:rFonts w:hint="eastAsia"/>
                <w:noProof/>
              </w:rPr>
              <w:t>t</w:t>
            </w:r>
            <w:r w:rsidR="00367CD5">
              <w:rPr>
                <w:rStyle w:val="af5"/>
                <w:noProof/>
              </w:rPr>
              <w:t>ransportation</w:t>
            </w:r>
            <w:r w:rsidR="00EC3B84">
              <w:rPr>
                <w:rStyle w:val="af5"/>
                <w:noProof/>
              </w:rPr>
              <w:t xml:space="preserve"> </w:t>
            </w:r>
            <w:r w:rsidR="00EC3B84">
              <w:rPr>
                <w:rStyle w:val="af5"/>
                <w:rFonts w:hint="eastAsia"/>
                <w:noProof/>
              </w:rPr>
              <w:t>a</w:t>
            </w:r>
            <w:r w:rsidR="00EC3B84">
              <w:rPr>
                <w:rStyle w:val="af5"/>
                <w:noProof/>
              </w:rPr>
              <w:t>nd storage</w:t>
            </w:r>
            <w:r w:rsidR="00AF44B9">
              <w:rPr>
                <w:noProof/>
                <w:webHidden/>
              </w:rPr>
              <w:tab/>
            </w:r>
            <w:r w:rsidR="00EC3B84">
              <w:rPr>
                <w:noProof/>
                <w:webHidden/>
              </w:rPr>
              <w:t xml:space="preserve"> </w:t>
            </w:r>
            <w:r w:rsidR="00AF44B9">
              <w:rPr>
                <w:noProof/>
                <w:webHidden/>
              </w:rPr>
              <w:fldChar w:fldCharType="begin"/>
            </w:r>
            <w:r w:rsidR="00AF44B9">
              <w:rPr>
                <w:noProof/>
                <w:webHidden/>
              </w:rPr>
              <w:instrText xml:space="preserve"> PAGEREF _Toc99721834 \h </w:instrText>
            </w:r>
            <w:r w:rsidR="00AF44B9">
              <w:rPr>
                <w:noProof/>
                <w:webHidden/>
              </w:rPr>
            </w:r>
            <w:r w:rsidR="00AF44B9">
              <w:rPr>
                <w:noProof/>
                <w:webHidden/>
              </w:rPr>
              <w:fldChar w:fldCharType="separate"/>
            </w:r>
            <w:r w:rsidR="009C0731">
              <w:rPr>
                <w:noProof/>
                <w:webHidden/>
              </w:rPr>
              <w:t>(26)</w:t>
            </w:r>
            <w:r w:rsidR="00AF44B9">
              <w:rPr>
                <w:noProof/>
                <w:webHidden/>
              </w:rPr>
              <w:fldChar w:fldCharType="end"/>
            </w:r>
          </w:hyperlink>
        </w:p>
        <w:p w14:paraId="1A94A905" w14:textId="5E9EE73C" w:rsidR="00AF44B9" w:rsidRDefault="0001661F" w:rsidP="00AF44B9">
          <w:pPr>
            <w:pStyle w:val="TOC2"/>
            <w:tabs>
              <w:tab w:val="right" w:leader="dot" w:pos="8302"/>
            </w:tabs>
            <w:spacing w:line="360" w:lineRule="auto"/>
            <w:rPr>
              <w:rFonts w:asciiTheme="minorHAnsi" w:eastAsiaTheme="minorEastAsia" w:hAnsiTheme="minorHAnsi" w:cstheme="minorBidi"/>
              <w:noProof/>
              <w:szCs w:val="22"/>
            </w:rPr>
          </w:pPr>
          <w:hyperlink w:anchor="_Toc99721835" w:history="1">
            <w:r w:rsidR="00AF44B9" w:rsidRPr="000D57FF">
              <w:rPr>
                <w:rStyle w:val="af5"/>
                <w:noProof/>
              </w:rPr>
              <w:t xml:space="preserve">10.1 </w:t>
            </w:r>
            <w:r w:rsidR="004F4325">
              <w:rPr>
                <w:rStyle w:val="af5"/>
                <w:rFonts w:hint="eastAsia"/>
                <w:noProof/>
              </w:rPr>
              <w:t>Package</w:t>
            </w:r>
            <w:r w:rsidR="00AF44B9">
              <w:rPr>
                <w:noProof/>
                <w:webHidden/>
              </w:rPr>
              <w:tab/>
            </w:r>
            <w:r w:rsidR="00AF44B9">
              <w:rPr>
                <w:noProof/>
                <w:webHidden/>
              </w:rPr>
              <w:fldChar w:fldCharType="begin"/>
            </w:r>
            <w:r w:rsidR="00AF44B9">
              <w:rPr>
                <w:noProof/>
                <w:webHidden/>
              </w:rPr>
              <w:instrText xml:space="preserve"> PAGEREF _Toc99721835 \h </w:instrText>
            </w:r>
            <w:r w:rsidR="00AF44B9">
              <w:rPr>
                <w:noProof/>
                <w:webHidden/>
              </w:rPr>
            </w:r>
            <w:r w:rsidR="00AF44B9">
              <w:rPr>
                <w:noProof/>
                <w:webHidden/>
              </w:rPr>
              <w:fldChar w:fldCharType="separate"/>
            </w:r>
            <w:r w:rsidR="009C0731">
              <w:rPr>
                <w:noProof/>
                <w:webHidden/>
              </w:rPr>
              <w:t>(26)</w:t>
            </w:r>
            <w:r w:rsidR="00AF44B9">
              <w:rPr>
                <w:noProof/>
                <w:webHidden/>
              </w:rPr>
              <w:fldChar w:fldCharType="end"/>
            </w:r>
          </w:hyperlink>
        </w:p>
        <w:p w14:paraId="5424E807" w14:textId="03B58B72" w:rsidR="00AF44B9" w:rsidRDefault="0001661F" w:rsidP="00AF44B9">
          <w:pPr>
            <w:pStyle w:val="TOC2"/>
            <w:tabs>
              <w:tab w:val="right" w:leader="dot" w:pos="8302"/>
            </w:tabs>
            <w:spacing w:line="360" w:lineRule="auto"/>
            <w:rPr>
              <w:rFonts w:asciiTheme="minorHAnsi" w:eastAsiaTheme="minorEastAsia" w:hAnsiTheme="minorHAnsi" w:cstheme="minorBidi"/>
              <w:noProof/>
              <w:szCs w:val="22"/>
            </w:rPr>
          </w:pPr>
          <w:hyperlink w:anchor="_Toc99721836" w:history="1">
            <w:r w:rsidR="00AF44B9" w:rsidRPr="000D57FF">
              <w:rPr>
                <w:rStyle w:val="af5"/>
                <w:noProof/>
              </w:rPr>
              <w:t xml:space="preserve">10.2 </w:t>
            </w:r>
            <w:r w:rsidR="00367CD5" w:rsidRPr="00367CD5">
              <w:rPr>
                <w:rStyle w:val="af5"/>
                <w:rFonts w:hint="eastAsia"/>
                <w:noProof/>
              </w:rPr>
              <w:t>T</w:t>
            </w:r>
            <w:r w:rsidR="00367CD5" w:rsidRPr="00367CD5">
              <w:rPr>
                <w:rStyle w:val="af5"/>
                <w:noProof/>
              </w:rPr>
              <w:t>ransportation</w:t>
            </w:r>
            <w:r w:rsidR="00AF44B9">
              <w:rPr>
                <w:noProof/>
                <w:webHidden/>
              </w:rPr>
              <w:tab/>
            </w:r>
            <w:r w:rsidR="00AF44B9">
              <w:rPr>
                <w:noProof/>
                <w:webHidden/>
              </w:rPr>
              <w:fldChar w:fldCharType="begin"/>
            </w:r>
            <w:r w:rsidR="00AF44B9">
              <w:rPr>
                <w:noProof/>
                <w:webHidden/>
              </w:rPr>
              <w:instrText xml:space="preserve"> PAGEREF _Toc99721836 \h </w:instrText>
            </w:r>
            <w:r w:rsidR="00AF44B9">
              <w:rPr>
                <w:noProof/>
                <w:webHidden/>
              </w:rPr>
            </w:r>
            <w:r w:rsidR="00AF44B9">
              <w:rPr>
                <w:noProof/>
                <w:webHidden/>
              </w:rPr>
              <w:fldChar w:fldCharType="separate"/>
            </w:r>
            <w:r w:rsidR="009C0731">
              <w:rPr>
                <w:noProof/>
                <w:webHidden/>
              </w:rPr>
              <w:t>(27)</w:t>
            </w:r>
            <w:r w:rsidR="00AF44B9">
              <w:rPr>
                <w:noProof/>
                <w:webHidden/>
              </w:rPr>
              <w:fldChar w:fldCharType="end"/>
            </w:r>
          </w:hyperlink>
        </w:p>
        <w:p w14:paraId="26E62BC3" w14:textId="30B59AB2" w:rsidR="00AF44B9" w:rsidRDefault="0001661F" w:rsidP="00AF44B9">
          <w:pPr>
            <w:pStyle w:val="TOC2"/>
            <w:tabs>
              <w:tab w:val="right" w:leader="dot" w:pos="8302"/>
            </w:tabs>
            <w:spacing w:line="360" w:lineRule="auto"/>
            <w:rPr>
              <w:rFonts w:asciiTheme="minorHAnsi" w:eastAsiaTheme="minorEastAsia" w:hAnsiTheme="minorHAnsi" w:cstheme="minorBidi"/>
              <w:noProof/>
              <w:szCs w:val="22"/>
            </w:rPr>
          </w:pPr>
          <w:hyperlink w:anchor="_Toc99721837" w:history="1">
            <w:r w:rsidR="00AF44B9" w:rsidRPr="000D57FF">
              <w:rPr>
                <w:rStyle w:val="af5"/>
                <w:noProof/>
              </w:rPr>
              <w:t xml:space="preserve">10.3 </w:t>
            </w:r>
            <w:r w:rsidR="004F4325">
              <w:rPr>
                <w:rStyle w:val="af5"/>
                <w:rFonts w:hint="eastAsia"/>
                <w:noProof/>
              </w:rPr>
              <w:t>Storage</w:t>
            </w:r>
            <w:r w:rsidR="00AF44B9">
              <w:rPr>
                <w:noProof/>
                <w:webHidden/>
              </w:rPr>
              <w:tab/>
            </w:r>
            <w:r w:rsidR="00AF44B9">
              <w:rPr>
                <w:noProof/>
                <w:webHidden/>
              </w:rPr>
              <w:fldChar w:fldCharType="begin"/>
            </w:r>
            <w:r w:rsidR="00AF44B9">
              <w:rPr>
                <w:noProof/>
                <w:webHidden/>
              </w:rPr>
              <w:instrText xml:space="preserve"> PAGEREF _Toc99721837 \h </w:instrText>
            </w:r>
            <w:r w:rsidR="00AF44B9">
              <w:rPr>
                <w:noProof/>
                <w:webHidden/>
              </w:rPr>
            </w:r>
            <w:r w:rsidR="00AF44B9">
              <w:rPr>
                <w:noProof/>
                <w:webHidden/>
              </w:rPr>
              <w:fldChar w:fldCharType="separate"/>
            </w:r>
            <w:r w:rsidR="009C0731">
              <w:rPr>
                <w:noProof/>
                <w:webHidden/>
              </w:rPr>
              <w:t>(27)</w:t>
            </w:r>
            <w:r w:rsidR="00AF44B9">
              <w:rPr>
                <w:noProof/>
                <w:webHidden/>
              </w:rPr>
              <w:fldChar w:fldCharType="end"/>
            </w:r>
          </w:hyperlink>
        </w:p>
        <w:p w14:paraId="67299BCC" w14:textId="37309D83" w:rsidR="00AF44B9" w:rsidRDefault="0001661F" w:rsidP="00AF44B9">
          <w:pPr>
            <w:pStyle w:val="TOC1"/>
            <w:tabs>
              <w:tab w:val="left" w:pos="630"/>
              <w:tab w:val="right" w:leader="dot" w:pos="8302"/>
            </w:tabs>
            <w:spacing w:line="360" w:lineRule="auto"/>
            <w:rPr>
              <w:rFonts w:asciiTheme="minorHAnsi" w:eastAsiaTheme="minorEastAsia" w:hAnsiTheme="minorHAnsi" w:cstheme="minorBidi"/>
              <w:noProof/>
              <w:szCs w:val="22"/>
            </w:rPr>
          </w:pPr>
          <w:hyperlink w:anchor="_Toc99721838" w:history="1">
            <w:r w:rsidR="00AF44B9" w:rsidRPr="000D57FF">
              <w:rPr>
                <w:rStyle w:val="af5"/>
                <w:noProof/>
              </w:rPr>
              <w:t>11</w:t>
            </w:r>
            <w:r w:rsidR="00EF218E">
              <w:rPr>
                <w:rFonts w:asciiTheme="minorHAnsi" w:eastAsiaTheme="minorEastAsia" w:hAnsiTheme="minorHAnsi" w:cstheme="minorBidi"/>
                <w:noProof/>
                <w:szCs w:val="22"/>
              </w:rPr>
              <w:t xml:space="preserve">  </w:t>
            </w:r>
            <w:r w:rsidR="00EC3B84">
              <w:rPr>
                <w:rStyle w:val="af5"/>
                <w:rFonts w:hint="eastAsia"/>
                <w:noProof/>
              </w:rPr>
              <w:t>Q</w:t>
            </w:r>
            <w:r w:rsidR="00EC3B84">
              <w:rPr>
                <w:rStyle w:val="af5"/>
                <w:noProof/>
              </w:rPr>
              <w:t xml:space="preserve">A </w:t>
            </w:r>
            <w:r w:rsidR="00367CD5">
              <w:rPr>
                <w:rStyle w:val="af5"/>
                <w:noProof/>
              </w:rPr>
              <w:t>documents</w:t>
            </w:r>
            <w:r w:rsidR="00EC3B84">
              <w:rPr>
                <w:rStyle w:val="af5"/>
                <w:noProof/>
              </w:rPr>
              <w:t xml:space="preserve"> and user’s manual</w:t>
            </w:r>
            <w:r w:rsidR="00AF44B9">
              <w:rPr>
                <w:noProof/>
                <w:webHidden/>
              </w:rPr>
              <w:tab/>
            </w:r>
            <w:r w:rsidR="00AF44B9">
              <w:rPr>
                <w:noProof/>
                <w:webHidden/>
              </w:rPr>
              <w:fldChar w:fldCharType="begin"/>
            </w:r>
            <w:r w:rsidR="00AF44B9">
              <w:rPr>
                <w:noProof/>
                <w:webHidden/>
              </w:rPr>
              <w:instrText xml:space="preserve"> PAGEREF _Toc99721838 \h </w:instrText>
            </w:r>
            <w:r w:rsidR="00AF44B9">
              <w:rPr>
                <w:noProof/>
                <w:webHidden/>
              </w:rPr>
            </w:r>
            <w:r w:rsidR="00AF44B9">
              <w:rPr>
                <w:noProof/>
                <w:webHidden/>
              </w:rPr>
              <w:fldChar w:fldCharType="separate"/>
            </w:r>
            <w:r w:rsidR="009C0731">
              <w:rPr>
                <w:noProof/>
                <w:webHidden/>
              </w:rPr>
              <w:t>(28)</w:t>
            </w:r>
            <w:r w:rsidR="00AF44B9">
              <w:rPr>
                <w:noProof/>
                <w:webHidden/>
              </w:rPr>
              <w:fldChar w:fldCharType="end"/>
            </w:r>
          </w:hyperlink>
        </w:p>
        <w:p w14:paraId="424AD7A5" w14:textId="50107DE5" w:rsidR="00AF44B9" w:rsidRDefault="0001661F" w:rsidP="00AF44B9">
          <w:pPr>
            <w:pStyle w:val="TOC2"/>
            <w:tabs>
              <w:tab w:val="right" w:leader="dot" w:pos="8302"/>
            </w:tabs>
            <w:spacing w:line="360" w:lineRule="auto"/>
            <w:rPr>
              <w:rFonts w:asciiTheme="minorHAnsi" w:eastAsiaTheme="minorEastAsia" w:hAnsiTheme="minorHAnsi" w:cstheme="minorBidi"/>
              <w:noProof/>
              <w:szCs w:val="22"/>
            </w:rPr>
          </w:pPr>
          <w:hyperlink w:anchor="_Toc99721839" w:history="1">
            <w:r w:rsidR="00AF44B9" w:rsidRPr="000D57FF">
              <w:rPr>
                <w:rStyle w:val="af5"/>
                <w:rFonts w:eastAsia="黑体"/>
                <w:noProof/>
              </w:rPr>
              <w:t>11.1</w:t>
            </w:r>
            <w:r w:rsidR="00AF44B9" w:rsidRPr="000D57FF">
              <w:rPr>
                <w:rStyle w:val="af5"/>
                <w:noProof/>
              </w:rPr>
              <w:t xml:space="preserve"> </w:t>
            </w:r>
            <w:r w:rsidR="00EC3B84">
              <w:rPr>
                <w:rStyle w:val="af5"/>
                <w:rFonts w:hint="eastAsia"/>
                <w:noProof/>
              </w:rPr>
              <w:t>Q</w:t>
            </w:r>
            <w:r w:rsidR="00EC3B84">
              <w:rPr>
                <w:rStyle w:val="af5"/>
                <w:noProof/>
              </w:rPr>
              <w:t>A documents</w:t>
            </w:r>
            <w:r w:rsidR="00AF44B9">
              <w:rPr>
                <w:noProof/>
                <w:webHidden/>
              </w:rPr>
              <w:tab/>
            </w:r>
            <w:r w:rsidR="00AF44B9">
              <w:rPr>
                <w:noProof/>
                <w:webHidden/>
              </w:rPr>
              <w:fldChar w:fldCharType="begin"/>
            </w:r>
            <w:r w:rsidR="00AF44B9">
              <w:rPr>
                <w:noProof/>
                <w:webHidden/>
              </w:rPr>
              <w:instrText xml:space="preserve"> PAGEREF _Toc99721839 \h </w:instrText>
            </w:r>
            <w:r w:rsidR="00AF44B9">
              <w:rPr>
                <w:noProof/>
                <w:webHidden/>
              </w:rPr>
            </w:r>
            <w:r w:rsidR="00AF44B9">
              <w:rPr>
                <w:noProof/>
                <w:webHidden/>
              </w:rPr>
              <w:fldChar w:fldCharType="separate"/>
            </w:r>
            <w:r w:rsidR="009C0731">
              <w:rPr>
                <w:noProof/>
                <w:webHidden/>
              </w:rPr>
              <w:t>(28)</w:t>
            </w:r>
            <w:r w:rsidR="00AF44B9">
              <w:rPr>
                <w:noProof/>
                <w:webHidden/>
              </w:rPr>
              <w:fldChar w:fldCharType="end"/>
            </w:r>
          </w:hyperlink>
        </w:p>
        <w:p w14:paraId="4C3FBC6B" w14:textId="0AF174EE" w:rsidR="00AF44B9" w:rsidRDefault="0001661F" w:rsidP="00AF44B9">
          <w:pPr>
            <w:pStyle w:val="TOC2"/>
            <w:tabs>
              <w:tab w:val="right" w:leader="dot" w:pos="8302"/>
            </w:tabs>
            <w:spacing w:line="360" w:lineRule="auto"/>
            <w:rPr>
              <w:rFonts w:asciiTheme="minorHAnsi" w:eastAsiaTheme="minorEastAsia" w:hAnsiTheme="minorHAnsi" w:cstheme="minorBidi"/>
              <w:noProof/>
              <w:szCs w:val="22"/>
            </w:rPr>
          </w:pPr>
          <w:hyperlink w:anchor="_Toc99721840" w:history="1">
            <w:r w:rsidR="00AF44B9" w:rsidRPr="000D57FF">
              <w:rPr>
                <w:rStyle w:val="af5"/>
                <w:noProof/>
              </w:rPr>
              <w:t xml:space="preserve">11.2 </w:t>
            </w:r>
            <w:r w:rsidR="00EC3B84">
              <w:rPr>
                <w:rStyle w:val="af5"/>
                <w:rFonts w:hint="eastAsia"/>
                <w:noProof/>
              </w:rPr>
              <w:t>U</w:t>
            </w:r>
            <w:r w:rsidR="00EC3B84">
              <w:rPr>
                <w:rStyle w:val="af5"/>
                <w:noProof/>
              </w:rPr>
              <w:t>ser’s manual</w:t>
            </w:r>
            <w:r w:rsidR="00AF44B9">
              <w:rPr>
                <w:noProof/>
                <w:webHidden/>
              </w:rPr>
              <w:tab/>
            </w:r>
            <w:r w:rsidR="00AF44B9">
              <w:rPr>
                <w:noProof/>
                <w:webHidden/>
              </w:rPr>
              <w:fldChar w:fldCharType="begin"/>
            </w:r>
            <w:r w:rsidR="00AF44B9">
              <w:rPr>
                <w:noProof/>
                <w:webHidden/>
              </w:rPr>
              <w:instrText xml:space="preserve"> PAGEREF _Toc99721840 \h </w:instrText>
            </w:r>
            <w:r w:rsidR="00AF44B9">
              <w:rPr>
                <w:noProof/>
                <w:webHidden/>
              </w:rPr>
            </w:r>
            <w:r w:rsidR="00AF44B9">
              <w:rPr>
                <w:noProof/>
                <w:webHidden/>
              </w:rPr>
              <w:fldChar w:fldCharType="separate"/>
            </w:r>
            <w:r w:rsidR="009C0731">
              <w:rPr>
                <w:noProof/>
                <w:webHidden/>
              </w:rPr>
              <w:t>(28)</w:t>
            </w:r>
            <w:r w:rsidR="00AF44B9">
              <w:rPr>
                <w:noProof/>
                <w:webHidden/>
              </w:rPr>
              <w:fldChar w:fldCharType="end"/>
            </w:r>
          </w:hyperlink>
        </w:p>
        <w:p w14:paraId="442C28CA" w14:textId="5F13935B" w:rsidR="00AF44B9" w:rsidRDefault="0001661F" w:rsidP="00AF44B9">
          <w:pPr>
            <w:pStyle w:val="TOC1"/>
            <w:tabs>
              <w:tab w:val="left" w:pos="630"/>
              <w:tab w:val="right" w:leader="dot" w:pos="8302"/>
            </w:tabs>
            <w:spacing w:line="360" w:lineRule="auto"/>
            <w:rPr>
              <w:rFonts w:asciiTheme="minorHAnsi" w:eastAsiaTheme="minorEastAsia" w:hAnsiTheme="minorHAnsi" w:cstheme="minorBidi"/>
              <w:noProof/>
              <w:szCs w:val="22"/>
            </w:rPr>
          </w:pPr>
          <w:hyperlink w:anchor="_Toc99721841" w:history="1">
            <w:r w:rsidR="00AF44B9" w:rsidRPr="000D57FF">
              <w:rPr>
                <w:rStyle w:val="af5"/>
                <w:noProof/>
              </w:rPr>
              <w:t>12</w:t>
            </w:r>
            <w:r w:rsidR="00EF218E">
              <w:rPr>
                <w:rStyle w:val="af5"/>
                <w:noProof/>
              </w:rPr>
              <w:t xml:space="preserve">  </w:t>
            </w:r>
            <w:r w:rsidR="00EF218E">
              <w:rPr>
                <w:rStyle w:val="af5"/>
                <w:rFonts w:hint="eastAsia"/>
                <w:noProof/>
              </w:rPr>
              <w:t>System</w:t>
            </w:r>
            <w:r w:rsidR="00EF218E">
              <w:rPr>
                <w:rStyle w:val="af5"/>
                <w:noProof/>
              </w:rPr>
              <w:t xml:space="preserve"> </w:t>
            </w:r>
            <w:r w:rsidR="00EF218E">
              <w:rPr>
                <w:rStyle w:val="af5"/>
                <w:rFonts w:hint="eastAsia"/>
                <w:noProof/>
              </w:rPr>
              <w:t>operation</w:t>
            </w:r>
            <w:r w:rsidR="00EF218E">
              <w:rPr>
                <w:rStyle w:val="af5"/>
                <w:noProof/>
              </w:rPr>
              <w:t xml:space="preserve"> </w:t>
            </w:r>
            <w:r w:rsidR="00EF218E">
              <w:rPr>
                <w:rStyle w:val="af5"/>
                <w:rFonts w:hint="eastAsia"/>
                <w:noProof/>
              </w:rPr>
              <w:t>and</w:t>
            </w:r>
            <w:r w:rsidR="00EF218E">
              <w:rPr>
                <w:rStyle w:val="af5"/>
                <w:noProof/>
              </w:rPr>
              <w:t xml:space="preserve"> </w:t>
            </w:r>
            <w:r w:rsidR="00EF218E">
              <w:rPr>
                <w:rStyle w:val="af5"/>
                <w:rFonts w:hint="eastAsia"/>
                <w:noProof/>
              </w:rPr>
              <w:t>maintenance</w:t>
            </w:r>
            <w:r w:rsidR="00AF44B9">
              <w:rPr>
                <w:noProof/>
                <w:webHidden/>
              </w:rPr>
              <w:tab/>
            </w:r>
            <w:r w:rsidR="00AF44B9">
              <w:rPr>
                <w:noProof/>
                <w:webHidden/>
              </w:rPr>
              <w:fldChar w:fldCharType="begin"/>
            </w:r>
            <w:r w:rsidR="00AF44B9">
              <w:rPr>
                <w:noProof/>
                <w:webHidden/>
              </w:rPr>
              <w:instrText xml:space="preserve"> PAGEREF _Toc99721841 \h </w:instrText>
            </w:r>
            <w:r w:rsidR="00AF44B9">
              <w:rPr>
                <w:noProof/>
                <w:webHidden/>
              </w:rPr>
            </w:r>
            <w:r w:rsidR="00AF44B9">
              <w:rPr>
                <w:noProof/>
                <w:webHidden/>
              </w:rPr>
              <w:fldChar w:fldCharType="separate"/>
            </w:r>
            <w:r w:rsidR="009C0731">
              <w:rPr>
                <w:noProof/>
                <w:webHidden/>
              </w:rPr>
              <w:t>(29)</w:t>
            </w:r>
            <w:r w:rsidR="00AF44B9">
              <w:rPr>
                <w:noProof/>
                <w:webHidden/>
              </w:rPr>
              <w:fldChar w:fldCharType="end"/>
            </w:r>
          </w:hyperlink>
        </w:p>
        <w:p w14:paraId="6D25B801" w14:textId="72AF3A0A" w:rsidR="00AF44B9" w:rsidRDefault="0001661F" w:rsidP="00AF44B9">
          <w:pPr>
            <w:pStyle w:val="TOC2"/>
            <w:tabs>
              <w:tab w:val="right" w:leader="dot" w:pos="8302"/>
            </w:tabs>
            <w:spacing w:line="360" w:lineRule="auto"/>
            <w:rPr>
              <w:rFonts w:asciiTheme="minorHAnsi" w:eastAsiaTheme="minorEastAsia" w:hAnsiTheme="minorHAnsi" w:cstheme="minorBidi"/>
              <w:noProof/>
              <w:szCs w:val="22"/>
            </w:rPr>
          </w:pPr>
          <w:hyperlink w:anchor="_Toc99721842" w:history="1">
            <w:r w:rsidR="00AF44B9" w:rsidRPr="000D57FF">
              <w:rPr>
                <w:rStyle w:val="af5"/>
                <w:noProof/>
              </w:rPr>
              <w:t xml:space="preserve">12.1 </w:t>
            </w:r>
            <w:r w:rsidR="00EF218E">
              <w:rPr>
                <w:rStyle w:val="af5"/>
                <w:rFonts w:hint="eastAsia"/>
                <w:noProof/>
              </w:rPr>
              <w:t>System</w:t>
            </w:r>
            <w:r w:rsidR="00EF218E">
              <w:rPr>
                <w:rStyle w:val="af5"/>
                <w:noProof/>
              </w:rPr>
              <w:t xml:space="preserve"> </w:t>
            </w:r>
            <w:r w:rsidR="00EF218E">
              <w:rPr>
                <w:rStyle w:val="af5"/>
                <w:rFonts w:hint="eastAsia"/>
                <w:noProof/>
              </w:rPr>
              <w:t>operation</w:t>
            </w:r>
            <w:r w:rsidR="00AF44B9">
              <w:rPr>
                <w:noProof/>
                <w:webHidden/>
              </w:rPr>
              <w:tab/>
            </w:r>
            <w:r w:rsidR="00AF44B9">
              <w:rPr>
                <w:noProof/>
                <w:webHidden/>
              </w:rPr>
              <w:fldChar w:fldCharType="begin"/>
            </w:r>
            <w:r w:rsidR="00AF44B9">
              <w:rPr>
                <w:noProof/>
                <w:webHidden/>
              </w:rPr>
              <w:instrText xml:space="preserve"> PAGEREF _Toc99721842 \h </w:instrText>
            </w:r>
            <w:r w:rsidR="00AF44B9">
              <w:rPr>
                <w:noProof/>
                <w:webHidden/>
              </w:rPr>
            </w:r>
            <w:r w:rsidR="00AF44B9">
              <w:rPr>
                <w:noProof/>
                <w:webHidden/>
              </w:rPr>
              <w:fldChar w:fldCharType="separate"/>
            </w:r>
            <w:r w:rsidR="009C0731">
              <w:rPr>
                <w:noProof/>
                <w:webHidden/>
              </w:rPr>
              <w:t>(29)</w:t>
            </w:r>
            <w:r w:rsidR="00AF44B9">
              <w:rPr>
                <w:noProof/>
                <w:webHidden/>
              </w:rPr>
              <w:fldChar w:fldCharType="end"/>
            </w:r>
          </w:hyperlink>
        </w:p>
        <w:p w14:paraId="5B10EA69" w14:textId="604B6FB0" w:rsidR="00AF44B9" w:rsidRDefault="0001661F" w:rsidP="00AF44B9">
          <w:pPr>
            <w:pStyle w:val="TOC2"/>
            <w:tabs>
              <w:tab w:val="right" w:leader="dot" w:pos="8302"/>
            </w:tabs>
            <w:spacing w:line="360" w:lineRule="auto"/>
            <w:rPr>
              <w:rFonts w:asciiTheme="minorHAnsi" w:eastAsiaTheme="minorEastAsia" w:hAnsiTheme="minorHAnsi" w:cstheme="minorBidi"/>
              <w:noProof/>
              <w:szCs w:val="22"/>
            </w:rPr>
          </w:pPr>
          <w:hyperlink w:anchor="_Toc99721843" w:history="1">
            <w:r w:rsidR="00AF44B9" w:rsidRPr="000D57FF">
              <w:rPr>
                <w:rStyle w:val="af5"/>
                <w:noProof/>
              </w:rPr>
              <w:t xml:space="preserve">12.2 </w:t>
            </w:r>
            <w:r w:rsidR="00EF218E">
              <w:rPr>
                <w:rStyle w:val="af5"/>
                <w:rFonts w:hint="eastAsia"/>
                <w:noProof/>
              </w:rPr>
              <w:t>System</w:t>
            </w:r>
            <w:r w:rsidR="00EF218E">
              <w:rPr>
                <w:rStyle w:val="af5"/>
                <w:noProof/>
              </w:rPr>
              <w:t xml:space="preserve"> maintenance</w:t>
            </w:r>
            <w:r w:rsidR="00AF44B9">
              <w:rPr>
                <w:noProof/>
                <w:webHidden/>
              </w:rPr>
              <w:tab/>
            </w:r>
            <w:r w:rsidR="00AF44B9">
              <w:rPr>
                <w:noProof/>
                <w:webHidden/>
              </w:rPr>
              <w:fldChar w:fldCharType="begin"/>
            </w:r>
            <w:r w:rsidR="00AF44B9">
              <w:rPr>
                <w:noProof/>
                <w:webHidden/>
              </w:rPr>
              <w:instrText xml:space="preserve"> PAGEREF _Toc99721843 \h </w:instrText>
            </w:r>
            <w:r w:rsidR="00AF44B9">
              <w:rPr>
                <w:noProof/>
                <w:webHidden/>
              </w:rPr>
            </w:r>
            <w:r w:rsidR="00AF44B9">
              <w:rPr>
                <w:noProof/>
                <w:webHidden/>
              </w:rPr>
              <w:fldChar w:fldCharType="separate"/>
            </w:r>
            <w:r w:rsidR="009C0731">
              <w:rPr>
                <w:noProof/>
                <w:webHidden/>
              </w:rPr>
              <w:t>(29)</w:t>
            </w:r>
            <w:r w:rsidR="00AF44B9">
              <w:rPr>
                <w:noProof/>
                <w:webHidden/>
              </w:rPr>
              <w:fldChar w:fldCharType="end"/>
            </w:r>
          </w:hyperlink>
        </w:p>
        <w:p w14:paraId="32FD954A" w14:textId="2C15DE41" w:rsidR="00AF44B9" w:rsidRDefault="0001661F" w:rsidP="00AF44B9">
          <w:pPr>
            <w:pStyle w:val="TOC1"/>
            <w:tabs>
              <w:tab w:val="right" w:leader="dot" w:pos="8302"/>
            </w:tabs>
            <w:spacing w:line="360" w:lineRule="auto"/>
            <w:rPr>
              <w:rFonts w:asciiTheme="minorHAnsi" w:eastAsiaTheme="minorEastAsia" w:hAnsiTheme="minorHAnsi" w:cstheme="minorBidi"/>
              <w:noProof/>
              <w:szCs w:val="22"/>
            </w:rPr>
          </w:pPr>
          <w:hyperlink w:anchor="_Toc99721844" w:history="1">
            <w:r w:rsidR="00F148CD">
              <w:rPr>
                <w:rStyle w:val="af5"/>
                <w:rFonts w:hint="eastAsia"/>
                <w:noProof/>
              </w:rPr>
              <w:t>E</w:t>
            </w:r>
            <w:r w:rsidR="00F148CD">
              <w:rPr>
                <w:rStyle w:val="af5"/>
                <w:noProof/>
              </w:rPr>
              <w:t>xplanation of wording in this specification</w:t>
            </w:r>
            <w:r w:rsidR="00AF44B9">
              <w:rPr>
                <w:noProof/>
                <w:webHidden/>
              </w:rPr>
              <w:tab/>
            </w:r>
            <w:r w:rsidR="00AF44B9">
              <w:rPr>
                <w:noProof/>
                <w:webHidden/>
              </w:rPr>
              <w:fldChar w:fldCharType="begin"/>
            </w:r>
            <w:r w:rsidR="00AF44B9">
              <w:rPr>
                <w:noProof/>
                <w:webHidden/>
              </w:rPr>
              <w:instrText xml:space="preserve"> PAGEREF _Toc99721844 \h </w:instrText>
            </w:r>
            <w:r w:rsidR="00AF44B9">
              <w:rPr>
                <w:noProof/>
                <w:webHidden/>
              </w:rPr>
            </w:r>
            <w:r w:rsidR="00AF44B9">
              <w:rPr>
                <w:noProof/>
                <w:webHidden/>
              </w:rPr>
              <w:fldChar w:fldCharType="separate"/>
            </w:r>
            <w:r w:rsidR="009C0731">
              <w:rPr>
                <w:noProof/>
                <w:webHidden/>
              </w:rPr>
              <w:t>(31)</w:t>
            </w:r>
            <w:r w:rsidR="00AF44B9">
              <w:rPr>
                <w:noProof/>
                <w:webHidden/>
              </w:rPr>
              <w:fldChar w:fldCharType="end"/>
            </w:r>
          </w:hyperlink>
        </w:p>
        <w:p w14:paraId="4554F4E0" w14:textId="11067EA8" w:rsidR="00AF44B9" w:rsidRDefault="0001661F" w:rsidP="00AF44B9">
          <w:pPr>
            <w:pStyle w:val="TOC1"/>
            <w:tabs>
              <w:tab w:val="right" w:leader="dot" w:pos="8302"/>
            </w:tabs>
            <w:spacing w:line="360" w:lineRule="auto"/>
            <w:rPr>
              <w:rFonts w:asciiTheme="minorHAnsi" w:eastAsiaTheme="minorEastAsia" w:hAnsiTheme="minorHAnsi" w:cstheme="minorBidi"/>
              <w:noProof/>
              <w:szCs w:val="22"/>
            </w:rPr>
          </w:pPr>
          <w:hyperlink w:anchor="_Toc99721845" w:history="1">
            <w:r w:rsidR="00F148CD">
              <w:rPr>
                <w:rStyle w:val="af5"/>
                <w:rFonts w:hint="eastAsia"/>
                <w:noProof/>
              </w:rPr>
              <w:t>L</w:t>
            </w:r>
            <w:r w:rsidR="00F148CD">
              <w:rPr>
                <w:rStyle w:val="af5"/>
                <w:noProof/>
              </w:rPr>
              <w:t>ist of quoted standards</w:t>
            </w:r>
            <w:r w:rsidR="00AF44B9">
              <w:rPr>
                <w:noProof/>
                <w:webHidden/>
              </w:rPr>
              <w:tab/>
            </w:r>
            <w:r w:rsidR="00AF44B9">
              <w:rPr>
                <w:noProof/>
                <w:webHidden/>
              </w:rPr>
              <w:fldChar w:fldCharType="begin"/>
            </w:r>
            <w:r w:rsidR="00AF44B9">
              <w:rPr>
                <w:noProof/>
                <w:webHidden/>
              </w:rPr>
              <w:instrText xml:space="preserve"> PAGEREF _Toc99721845 \h </w:instrText>
            </w:r>
            <w:r w:rsidR="00AF44B9">
              <w:rPr>
                <w:noProof/>
                <w:webHidden/>
              </w:rPr>
            </w:r>
            <w:r w:rsidR="00AF44B9">
              <w:rPr>
                <w:noProof/>
                <w:webHidden/>
              </w:rPr>
              <w:fldChar w:fldCharType="separate"/>
            </w:r>
            <w:r w:rsidR="009C0731">
              <w:rPr>
                <w:noProof/>
                <w:webHidden/>
              </w:rPr>
              <w:t>(32)</w:t>
            </w:r>
            <w:r w:rsidR="00AF44B9">
              <w:rPr>
                <w:noProof/>
                <w:webHidden/>
              </w:rPr>
              <w:fldChar w:fldCharType="end"/>
            </w:r>
          </w:hyperlink>
        </w:p>
        <w:p w14:paraId="11D6CC3A" w14:textId="7F0BFB7E" w:rsidR="00AF44B9" w:rsidRDefault="0001661F" w:rsidP="0087604E">
          <w:pPr>
            <w:pStyle w:val="TOC1"/>
            <w:tabs>
              <w:tab w:val="right" w:leader="dot" w:pos="8302"/>
            </w:tabs>
            <w:spacing w:line="360" w:lineRule="auto"/>
            <w:rPr>
              <w:b/>
              <w:bCs/>
              <w:lang w:val="zh-CN"/>
            </w:rPr>
          </w:pPr>
          <w:hyperlink w:anchor="_Toc99721846" w:history="1">
            <w:r w:rsidR="00F148CD">
              <w:rPr>
                <w:rStyle w:val="af5"/>
                <w:rFonts w:hint="eastAsia"/>
                <w:noProof/>
                <w:w w:val="90"/>
              </w:rPr>
              <w:t>A</w:t>
            </w:r>
            <w:r w:rsidR="00F148CD">
              <w:rPr>
                <w:rStyle w:val="af5"/>
                <w:noProof/>
                <w:w w:val="90"/>
              </w:rPr>
              <w:t>ddition: Explanation of provisions</w:t>
            </w:r>
            <w:r w:rsidR="00AF44B9">
              <w:rPr>
                <w:noProof/>
                <w:webHidden/>
              </w:rPr>
              <w:tab/>
            </w:r>
            <w:r w:rsidR="00AF44B9">
              <w:rPr>
                <w:noProof/>
                <w:webHidden/>
              </w:rPr>
              <w:fldChar w:fldCharType="begin"/>
            </w:r>
            <w:r w:rsidR="00AF44B9">
              <w:rPr>
                <w:noProof/>
                <w:webHidden/>
              </w:rPr>
              <w:instrText xml:space="preserve"> PAGEREF _Toc99721846 \h </w:instrText>
            </w:r>
            <w:r w:rsidR="00AF44B9">
              <w:rPr>
                <w:noProof/>
                <w:webHidden/>
              </w:rPr>
            </w:r>
            <w:r w:rsidR="00AF44B9">
              <w:rPr>
                <w:noProof/>
                <w:webHidden/>
              </w:rPr>
              <w:fldChar w:fldCharType="separate"/>
            </w:r>
            <w:r w:rsidR="009C0731">
              <w:rPr>
                <w:noProof/>
                <w:webHidden/>
              </w:rPr>
              <w:t>(33)</w:t>
            </w:r>
            <w:r w:rsidR="00AF44B9">
              <w:rPr>
                <w:noProof/>
                <w:webHidden/>
              </w:rPr>
              <w:fldChar w:fldCharType="end"/>
            </w:r>
          </w:hyperlink>
          <w:r w:rsidR="00AF44B9" w:rsidRPr="000809ED">
            <w:rPr>
              <w:rStyle w:val="af5"/>
              <w:noProof/>
            </w:rPr>
            <w:fldChar w:fldCharType="end"/>
          </w:r>
        </w:p>
      </w:sdtContent>
    </w:sdt>
    <w:p w14:paraId="2B19C4EF" w14:textId="77777777" w:rsidR="00C1036A" w:rsidRPr="004713BC" w:rsidRDefault="00C1036A">
      <w:pPr>
        <w:tabs>
          <w:tab w:val="left" w:leader="dot" w:pos="7560"/>
        </w:tabs>
        <w:rPr>
          <w:rFonts w:ascii="宋体" w:hAnsi="宋体"/>
        </w:rPr>
      </w:pPr>
    </w:p>
    <w:p w14:paraId="3B5ABA7D" w14:textId="77777777" w:rsidR="00C1036A" w:rsidRDefault="00C1036A">
      <w:pPr>
        <w:jc w:val="center"/>
        <w:rPr>
          <w:rFonts w:ascii="宋体" w:hAnsi="宋体"/>
          <w:b/>
          <w:bCs/>
          <w:sz w:val="28"/>
        </w:rPr>
        <w:sectPr w:rsidR="00C1036A">
          <w:headerReference w:type="even" r:id="rId15"/>
          <w:headerReference w:type="default" r:id="rId16"/>
          <w:footerReference w:type="default" r:id="rId17"/>
          <w:headerReference w:type="first" r:id="rId18"/>
          <w:pgSz w:w="11906" w:h="16838" w:code="9"/>
          <w:pgMar w:top="1440" w:right="1797" w:bottom="1440" w:left="1797" w:header="851" w:footer="992" w:gutter="0"/>
          <w:cols w:space="425"/>
          <w:docGrid w:type="lines" w:linePitch="312"/>
        </w:sectPr>
      </w:pPr>
    </w:p>
    <w:p w14:paraId="22B13124" w14:textId="5711E31A" w:rsidR="00C1036A" w:rsidRDefault="0004141A" w:rsidP="008C0665">
      <w:pPr>
        <w:pStyle w:val="1"/>
        <w:spacing w:beforeLines="50" w:before="156" w:afterLines="100" w:after="312"/>
        <w:ind w:left="0"/>
      </w:pPr>
      <w:bookmarkStart w:id="3" w:name="_Toc99721810"/>
      <w:bookmarkStart w:id="4" w:name="_Toc101872446"/>
      <w:r w:rsidRPr="00960463">
        <w:rPr>
          <w:rFonts w:hint="eastAsia"/>
        </w:rPr>
        <w:lastRenderedPageBreak/>
        <w:t>总</w:t>
      </w:r>
      <w:r w:rsidR="000D0CB0">
        <w:t xml:space="preserve">    </w:t>
      </w:r>
      <w:r w:rsidRPr="00960463">
        <w:rPr>
          <w:rFonts w:hint="eastAsia"/>
        </w:rPr>
        <w:t>则</w:t>
      </w:r>
      <w:bookmarkEnd w:id="3"/>
      <w:bookmarkEnd w:id="4"/>
    </w:p>
    <w:p w14:paraId="763E3005" w14:textId="306D28A1" w:rsidR="003D2841" w:rsidRDefault="00636141" w:rsidP="000809ED">
      <w:pPr>
        <w:pStyle w:val="a0"/>
        <w:numPr>
          <w:ilvl w:val="2"/>
          <w:numId w:val="1"/>
        </w:numPr>
        <w:spacing w:line="360" w:lineRule="auto"/>
        <w:ind w:firstLineChars="0"/>
        <w:rPr>
          <w:rFonts w:ascii="宋体" w:hAnsi="宋体"/>
          <w:sz w:val="24"/>
        </w:rPr>
      </w:pPr>
      <w:r w:rsidRPr="009F3A30">
        <w:rPr>
          <w:rFonts w:ascii="宋体" w:hAnsi="宋体" w:hint="eastAsia"/>
          <w:sz w:val="24"/>
        </w:rPr>
        <w:t>为了确保核电厂</w:t>
      </w:r>
      <w:r w:rsidR="009A3D5A">
        <w:rPr>
          <w:rFonts w:ascii="宋体" w:hAnsi="宋体" w:hint="eastAsia"/>
          <w:sz w:val="24"/>
        </w:rPr>
        <w:t>建构筑物</w:t>
      </w:r>
      <w:r w:rsidRPr="009F3A30">
        <w:rPr>
          <w:rFonts w:ascii="宋体" w:hAnsi="宋体" w:hint="eastAsia"/>
          <w:sz w:val="24"/>
        </w:rPr>
        <w:t>安全</w:t>
      </w:r>
      <w:r w:rsidR="004A46E6" w:rsidRPr="009F3A30">
        <w:rPr>
          <w:rFonts w:ascii="宋体" w:hAnsi="宋体" w:hint="eastAsia"/>
          <w:sz w:val="24"/>
        </w:rPr>
        <w:t>使用、可持续发展，规范结构安全监测自动化系统集成、运行和维护，</w:t>
      </w:r>
      <w:r w:rsidR="001B0DC0" w:rsidRPr="009F3A30">
        <w:rPr>
          <w:rFonts w:ascii="宋体" w:hAnsi="宋体" w:hint="eastAsia"/>
          <w:sz w:val="24"/>
        </w:rPr>
        <w:t>做到质量可靠、技术统一，特制定本规程。</w:t>
      </w:r>
    </w:p>
    <w:p w14:paraId="0B23324E" w14:textId="5FB1DDD8" w:rsidR="005C049B" w:rsidRDefault="005C049B" w:rsidP="000809ED">
      <w:pPr>
        <w:pStyle w:val="a0"/>
        <w:numPr>
          <w:ilvl w:val="2"/>
          <w:numId w:val="1"/>
        </w:numPr>
        <w:spacing w:line="360" w:lineRule="auto"/>
        <w:ind w:firstLineChars="0"/>
        <w:rPr>
          <w:rFonts w:ascii="宋体" w:hAnsi="宋体"/>
          <w:sz w:val="24"/>
        </w:rPr>
      </w:pPr>
      <w:r w:rsidRPr="009F3A30">
        <w:rPr>
          <w:rFonts w:ascii="宋体" w:hAnsi="宋体" w:hint="eastAsia"/>
          <w:sz w:val="24"/>
        </w:rPr>
        <w:t>本规程适用于新建及在役核电厂</w:t>
      </w:r>
      <w:r w:rsidR="009F3A30">
        <w:rPr>
          <w:rFonts w:ascii="宋体" w:hAnsi="宋体" w:hint="eastAsia"/>
          <w:sz w:val="24"/>
        </w:rPr>
        <w:t>建构筑物的</w:t>
      </w:r>
      <w:r w:rsidRPr="009F3A30">
        <w:rPr>
          <w:rFonts w:ascii="宋体" w:hAnsi="宋体" w:hint="eastAsia"/>
          <w:sz w:val="24"/>
        </w:rPr>
        <w:t>结构安全自动化监测系统。</w:t>
      </w:r>
    </w:p>
    <w:p w14:paraId="3263537B" w14:textId="09576E01" w:rsidR="009A3D5A" w:rsidRDefault="00121CAB" w:rsidP="000809ED">
      <w:pPr>
        <w:pStyle w:val="a0"/>
        <w:numPr>
          <w:ilvl w:val="2"/>
          <w:numId w:val="1"/>
        </w:numPr>
        <w:spacing w:line="360" w:lineRule="auto"/>
        <w:ind w:firstLineChars="0"/>
        <w:rPr>
          <w:rFonts w:ascii="宋体" w:hAnsi="宋体"/>
          <w:sz w:val="24"/>
        </w:rPr>
      </w:pPr>
      <w:r w:rsidRPr="009F3A30">
        <w:rPr>
          <w:rFonts w:ascii="宋体" w:hAnsi="宋体" w:hint="eastAsia"/>
          <w:sz w:val="24"/>
        </w:rPr>
        <w:t>新建核电厂应在工程建设阶段同步建立结构安全自动化</w:t>
      </w:r>
      <w:r w:rsidR="000F171E" w:rsidRPr="009F3A30">
        <w:rPr>
          <w:rFonts w:ascii="宋体" w:hAnsi="宋体" w:hint="eastAsia"/>
          <w:sz w:val="24"/>
        </w:rPr>
        <w:t>监测</w:t>
      </w:r>
      <w:r w:rsidRPr="009F3A30">
        <w:rPr>
          <w:rFonts w:ascii="宋体" w:hAnsi="宋体" w:hint="eastAsia"/>
          <w:sz w:val="24"/>
        </w:rPr>
        <w:t>系统。</w:t>
      </w:r>
    </w:p>
    <w:p w14:paraId="2730C8A3" w14:textId="7A23C665" w:rsidR="00975543" w:rsidRDefault="00975543" w:rsidP="000809ED">
      <w:pPr>
        <w:pStyle w:val="a0"/>
        <w:numPr>
          <w:ilvl w:val="2"/>
          <w:numId w:val="1"/>
        </w:numPr>
        <w:spacing w:line="360" w:lineRule="auto"/>
        <w:ind w:firstLineChars="0"/>
        <w:rPr>
          <w:rFonts w:ascii="宋体" w:hAnsi="宋体"/>
          <w:sz w:val="24"/>
        </w:rPr>
      </w:pPr>
      <w:r w:rsidRPr="009F3A30">
        <w:rPr>
          <w:rFonts w:ascii="宋体" w:hAnsi="宋体" w:hint="eastAsia"/>
          <w:sz w:val="24"/>
        </w:rPr>
        <w:t>在役核电厂</w:t>
      </w:r>
      <w:r w:rsidR="00121CAB" w:rsidRPr="009F3A30">
        <w:rPr>
          <w:rFonts w:ascii="宋体" w:hAnsi="宋体" w:hint="eastAsia"/>
          <w:sz w:val="24"/>
        </w:rPr>
        <w:t>结构安全非自动化</w:t>
      </w:r>
      <w:r w:rsidR="000F171E" w:rsidRPr="009F3A30">
        <w:rPr>
          <w:rFonts w:ascii="宋体" w:hAnsi="宋体" w:hint="eastAsia"/>
          <w:sz w:val="24"/>
        </w:rPr>
        <w:t>监测</w:t>
      </w:r>
      <w:r w:rsidR="00121CAB" w:rsidRPr="009F3A30">
        <w:rPr>
          <w:rFonts w:ascii="宋体" w:hAnsi="宋体" w:hint="eastAsia"/>
          <w:sz w:val="24"/>
        </w:rPr>
        <w:t>系统</w:t>
      </w:r>
      <w:r w:rsidRPr="009F3A30">
        <w:rPr>
          <w:rFonts w:ascii="宋体" w:hAnsi="宋体" w:hint="eastAsia"/>
          <w:sz w:val="24"/>
        </w:rPr>
        <w:t>应通过升级改造，</w:t>
      </w:r>
      <w:r w:rsidR="00576F24" w:rsidRPr="009F3A30">
        <w:rPr>
          <w:rFonts w:ascii="宋体" w:hAnsi="宋体" w:hint="eastAsia"/>
          <w:sz w:val="24"/>
        </w:rPr>
        <w:t>建立结构安全</w:t>
      </w:r>
      <w:r w:rsidRPr="009F3A30">
        <w:rPr>
          <w:rFonts w:ascii="宋体" w:hAnsi="宋体" w:hint="eastAsia"/>
          <w:sz w:val="24"/>
        </w:rPr>
        <w:t>自动化</w:t>
      </w:r>
      <w:r w:rsidR="000F171E" w:rsidRPr="009F3A30">
        <w:rPr>
          <w:rFonts w:ascii="宋体" w:hAnsi="宋体" w:hint="eastAsia"/>
          <w:sz w:val="24"/>
        </w:rPr>
        <w:t>监测</w:t>
      </w:r>
      <w:r w:rsidRPr="009F3A30">
        <w:rPr>
          <w:rFonts w:ascii="宋体" w:hAnsi="宋体" w:hint="eastAsia"/>
          <w:sz w:val="24"/>
        </w:rPr>
        <w:t>系统。</w:t>
      </w:r>
    </w:p>
    <w:p w14:paraId="7F978F15" w14:textId="497F0D12" w:rsidR="00B014DA" w:rsidRPr="009F3A30" w:rsidRDefault="00B014DA" w:rsidP="000809ED">
      <w:pPr>
        <w:pStyle w:val="a0"/>
        <w:numPr>
          <w:ilvl w:val="2"/>
          <w:numId w:val="1"/>
        </w:numPr>
        <w:spacing w:line="360" w:lineRule="auto"/>
        <w:ind w:firstLineChars="0"/>
        <w:rPr>
          <w:rFonts w:ascii="宋体" w:hAnsi="宋体"/>
          <w:sz w:val="24"/>
        </w:rPr>
      </w:pPr>
      <w:r w:rsidRPr="009F3A30">
        <w:rPr>
          <w:rFonts w:ascii="宋体" w:hAnsi="宋体" w:hint="eastAsia"/>
          <w:sz w:val="24"/>
        </w:rPr>
        <w:t>其它一般民用和工业建筑结构安全</w:t>
      </w:r>
      <w:r w:rsidR="00576F24" w:rsidRPr="009F3A30">
        <w:rPr>
          <w:rFonts w:ascii="宋体" w:hAnsi="宋体" w:hint="eastAsia"/>
          <w:sz w:val="24"/>
        </w:rPr>
        <w:t>监测</w:t>
      </w:r>
      <w:r w:rsidRPr="009F3A30">
        <w:rPr>
          <w:rFonts w:ascii="宋体" w:hAnsi="宋体" w:hint="eastAsia"/>
          <w:sz w:val="24"/>
        </w:rPr>
        <w:t>自动化</w:t>
      </w:r>
      <w:r w:rsidR="00576F24" w:rsidRPr="009F3A30">
        <w:rPr>
          <w:rFonts w:ascii="宋体" w:hAnsi="宋体" w:hint="eastAsia"/>
          <w:sz w:val="24"/>
        </w:rPr>
        <w:t>技术</w:t>
      </w:r>
      <w:r w:rsidRPr="009F3A30">
        <w:rPr>
          <w:rFonts w:ascii="宋体" w:hAnsi="宋体" w:hint="eastAsia"/>
          <w:sz w:val="24"/>
        </w:rPr>
        <w:t>可参照使用。</w:t>
      </w:r>
    </w:p>
    <w:p w14:paraId="14F53FA1" w14:textId="2A255976" w:rsidR="00975543" w:rsidRPr="009F3A30" w:rsidRDefault="00975543" w:rsidP="000809ED">
      <w:pPr>
        <w:pStyle w:val="a0"/>
        <w:numPr>
          <w:ilvl w:val="2"/>
          <w:numId w:val="1"/>
        </w:numPr>
        <w:spacing w:line="360" w:lineRule="auto"/>
        <w:ind w:firstLineChars="0"/>
        <w:rPr>
          <w:rFonts w:ascii="宋体" w:hAnsi="宋体"/>
          <w:sz w:val="24"/>
        </w:rPr>
      </w:pPr>
      <w:r w:rsidRPr="009F3A30">
        <w:rPr>
          <w:rFonts w:ascii="宋体" w:hAnsi="宋体" w:hint="eastAsia"/>
          <w:sz w:val="24"/>
        </w:rPr>
        <w:t>本规程中未</w:t>
      </w:r>
      <w:r w:rsidR="002728B3" w:rsidRPr="009F3A30">
        <w:rPr>
          <w:rFonts w:ascii="宋体" w:hAnsi="宋体" w:hint="eastAsia"/>
          <w:sz w:val="24"/>
        </w:rPr>
        <w:t>涉及</w:t>
      </w:r>
      <w:r w:rsidRPr="009F3A30">
        <w:rPr>
          <w:rFonts w:ascii="宋体" w:hAnsi="宋体" w:hint="eastAsia"/>
          <w:sz w:val="24"/>
        </w:rPr>
        <w:t>的部分应执行现行国家、行业相关标准的规定。</w:t>
      </w:r>
    </w:p>
    <w:p w14:paraId="1B73322C" w14:textId="77777777" w:rsidR="00C1036A" w:rsidRPr="00C427F2" w:rsidRDefault="00C1036A">
      <w:pPr>
        <w:jc w:val="center"/>
        <w:rPr>
          <w:rFonts w:ascii="宋体" w:hAnsi="宋体"/>
          <w:b/>
          <w:bCs/>
          <w:sz w:val="28"/>
        </w:rPr>
      </w:pPr>
    </w:p>
    <w:p w14:paraId="2D588D4A" w14:textId="164A0951" w:rsidR="00C1036A" w:rsidRDefault="0004141A" w:rsidP="008C0665">
      <w:pPr>
        <w:pStyle w:val="1"/>
        <w:spacing w:beforeLines="50" w:before="156" w:afterLines="100" w:after="312"/>
        <w:ind w:left="0"/>
      </w:pPr>
      <w:r>
        <w:rPr>
          <w:sz w:val="28"/>
        </w:rPr>
        <w:br w:type="page"/>
      </w:r>
      <w:bookmarkStart w:id="5" w:name="_Toc99721811"/>
      <w:bookmarkStart w:id="6" w:name="_Toc101872447"/>
      <w:r w:rsidRPr="00960463">
        <w:rPr>
          <w:rFonts w:hint="eastAsia"/>
        </w:rPr>
        <w:lastRenderedPageBreak/>
        <w:t>术</w:t>
      </w:r>
      <w:r w:rsidR="000D0CB0">
        <w:rPr>
          <w:rFonts w:hint="eastAsia"/>
        </w:rPr>
        <w:t xml:space="preserve"> </w:t>
      </w:r>
      <w:r w:rsidR="000D0CB0">
        <w:t xml:space="preserve">   </w:t>
      </w:r>
      <w:r w:rsidRPr="00960463">
        <w:rPr>
          <w:rFonts w:hint="eastAsia"/>
        </w:rPr>
        <w:t>语</w:t>
      </w:r>
      <w:bookmarkEnd w:id="5"/>
      <w:bookmarkEnd w:id="6"/>
    </w:p>
    <w:p w14:paraId="2B826DC1" w14:textId="5BA00045" w:rsidR="008A0F7D" w:rsidRDefault="008A0F7D" w:rsidP="00024B6E">
      <w:pPr>
        <w:pStyle w:val="a0"/>
        <w:numPr>
          <w:ilvl w:val="2"/>
          <w:numId w:val="2"/>
        </w:numPr>
        <w:spacing w:line="360" w:lineRule="auto"/>
        <w:ind w:left="0" w:firstLineChars="0"/>
        <w:jc w:val="left"/>
        <w:rPr>
          <w:rFonts w:ascii="宋体" w:hAnsi="宋体"/>
          <w:sz w:val="24"/>
        </w:rPr>
      </w:pPr>
      <w:r>
        <w:rPr>
          <w:rFonts w:ascii="宋体" w:hAnsi="宋体" w:hint="eastAsia"/>
          <w:sz w:val="24"/>
        </w:rPr>
        <w:t>结构安全监测</w:t>
      </w:r>
      <w:r w:rsidR="003853CC">
        <w:rPr>
          <w:rFonts w:ascii="宋体" w:hAnsi="宋体"/>
          <w:sz w:val="24"/>
        </w:rPr>
        <w:t xml:space="preserve">  </w:t>
      </w:r>
      <w:r>
        <w:rPr>
          <w:rFonts w:ascii="宋体" w:hAnsi="宋体" w:hint="eastAsia"/>
          <w:sz w:val="24"/>
        </w:rPr>
        <w:t>structural</w:t>
      </w:r>
      <w:r w:rsidR="003853CC">
        <w:rPr>
          <w:rFonts w:ascii="宋体" w:hAnsi="宋体"/>
          <w:sz w:val="24"/>
        </w:rPr>
        <w:t xml:space="preserve"> </w:t>
      </w:r>
      <w:r>
        <w:rPr>
          <w:rFonts w:ascii="宋体" w:hAnsi="宋体" w:hint="eastAsia"/>
          <w:sz w:val="24"/>
        </w:rPr>
        <w:t>safety</w:t>
      </w:r>
      <w:r w:rsidR="003853CC">
        <w:rPr>
          <w:rFonts w:ascii="宋体" w:hAnsi="宋体"/>
          <w:sz w:val="24"/>
        </w:rPr>
        <w:t xml:space="preserve"> </w:t>
      </w:r>
      <w:r>
        <w:rPr>
          <w:rFonts w:ascii="宋体" w:hAnsi="宋体" w:hint="eastAsia"/>
          <w:sz w:val="24"/>
        </w:rPr>
        <w:t>monitoring</w:t>
      </w:r>
    </w:p>
    <w:p w14:paraId="45B95762" w14:textId="77777777" w:rsidR="008A0F7D" w:rsidRDefault="008A0F7D" w:rsidP="00FB1C64">
      <w:pPr>
        <w:pStyle w:val="a0"/>
        <w:spacing w:line="360" w:lineRule="auto"/>
        <w:ind w:firstLineChars="177" w:firstLine="425"/>
        <w:jc w:val="left"/>
        <w:rPr>
          <w:rFonts w:ascii="宋体" w:hAnsi="宋体"/>
          <w:sz w:val="24"/>
        </w:rPr>
      </w:pPr>
      <w:r>
        <w:rPr>
          <w:rFonts w:ascii="宋体" w:hAnsi="宋体" w:hint="eastAsia"/>
          <w:sz w:val="24"/>
        </w:rPr>
        <w:t>为了保证建构筑物的结构安全，频繁、连续地观察或测量结构的状态、变化特征及其发展趋势的信息，并进行分析、反馈的活动。</w:t>
      </w:r>
    </w:p>
    <w:p w14:paraId="4F8FEC1F" w14:textId="0E2FB906" w:rsidR="00F63FEE" w:rsidRPr="0010090A" w:rsidRDefault="00F63FEE" w:rsidP="00024B6E">
      <w:pPr>
        <w:pStyle w:val="a0"/>
        <w:numPr>
          <w:ilvl w:val="2"/>
          <w:numId w:val="2"/>
        </w:numPr>
        <w:spacing w:line="360" w:lineRule="auto"/>
        <w:ind w:left="0" w:firstLineChars="0"/>
        <w:jc w:val="left"/>
        <w:rPr>
          <w:rFonts w:ascii="宋体" w:hAnsi="宋体"/>
          <w:sz w:val="24"/>
        </w:rPr>
      </w:pPr>
      <w:r w:rsidRPr="0010090A">
        <w:rPr>
          <w:rFonts w:ascii="宋体" w:hAnsi="宋体" w:hint="eastAsia"/>
          <w:sz w:val="24"/>
        </w:rPr>
        <w:t>监测仪器</w:t>
      </w:r>
      <w:r w:rsidR="003853CC">
        <w:rPr>
          <w:rFonts w:ascii="宋体" w:hAnsi="宋体" w:hint="eastAsia"/>
          <w:sz w:val="24"/>
        </w:rPr>
        <w:t xml:space="preserve"> </w:t>
      </w:r>
      <w:r w:rsidR="003853CC">
        <w:rPr>
          <w:rFonts w:ascii="宋体" w:hAnsi="宋体"/>
          <w:sz w:val="24"/>
        </w:rPr>
        <w:t xml:space="preserve"> </w:t>
      </w:r>
      <w:r w:rsidRPr="0010090A">
        <w:rPr>
          <w:rFonts w:ascii="宋体" w:hAnsi="宋体" w:hint="eastAsia"/>
          <w:sz w:val="24"/>
        </w:rPr>
        <w:t>monitoring</w:t>
      </w:r>
      <w:r w:rsidR="003853CC">
        <w:rPr>
          <w:rFonts w:ascii="宋体" w:hAnsi="宋体"/>
          <w:sz w:val="24"/>
        </w:rPr>
        <w:t xml:space="preserve"> </w:t>
      </w:r>
      <w:r w:rsidRPr="0010090A">
        <w:rPr>
          <w:rFonts w:ascii="宋体" w:hAnsi="宋体" w:hint="eastAsia"/>
          <w:sz w:val="24"/>
        </w:rPr>
        <w:t>instrument</w:t>
      </w:r>
    </w:p>
    <w:p w14:paraId="5F624032" w14:textId="77777777" w:rsidR="00F63FEE" w:rsidRDefault="00F63FEE" w:rsidP="00F63FEE">
      <w:pPr>
        <w:pStyle w:val="a0"/>
        <w:spacing w:line="360" w:lineRule="auto"/>
        <w:ind w:firstLineChars="177" w:firstLine="425"/>
        <w:jc w:val="left"/>
        <w:rPr>
          <w:rFonts w:ascii="宋体" w:hAnsi="宋体"/>
          <w:sz w:val="24"/>
        </w:rPr>
      </w:pPr>
      <w:r w:rsidRPr="0010090A">
        <w:rPr>
          <w:rFonts w:ascii="宋体" w:hAnsi="宋体" w:hint="eastAsia"/>
          <w:sz w:val="24"/>
        </w:rPr>
        <w:t>基于各种原理的传感器</w:t>
      </w:r>
      <w:r>
        <w:rPr>
          <w:rFonts w:ascii="宋体" w:hAnsi="宋体" w:hint="eastAsia"/>
          <w:sz w:val="24"/>
        </w:rPr>
        <w:t>及对应的数据</w:t>
      </w:r>
      <w:r w:rsidRPr="0010090A">
        <w:rPr>
          <w:rFonts w:ascii="宋体" w:hAnsi="宋体" w:hint="eastAsia"/>
          <w:sz w:val="24"/>
        </w:rPr>
        <w:t>测量装置。</w:t>
      </w:r>
    </w:p>
    <w:p w14:paraId="329129E1" w14:textId="09369646" w:rsidR="00F63FEE" w:rsidRDefault="00F63FEE" w:rsidP="00024B6E">
      <w:pPr>
        <w:pStyle w:val="a0"/>
        <w:numPr>
          <w:ilvl w:val="2"/>
          <w:numId w:val="2"/>
        </w:numPr>
        <w:spacing w:line="360" w:lineRule="auto"/>
        <w:ind w:left="0" w:firstLineChars="0"/>
        <w:jc w:val="left"/>
        <w:rPr>
          <w:rFonts w:ascii="宋体" w:hAnsi="宋体"/>
          <w:sz w:val="24"/>
        </w:rPr>
      </w:pPr>
      <w:r w:rsidRPr="0010090A">
        <w:rPr>
          <w:rFonts w:ascii="宋体" w:hAnsi="宋体" w:hint="eastAsia"/>
          <w:sz w:val="24"/>
        </w:rPr>
        <w:t>数据采集装置</w:t>
      </w:r>
      <w:r w:rsidR="003853CC">
        <w:rPr>
          <w:rFonts w:ascii="宋体" w:hAnsi="宋体" w:hint="eastAsia"/>
          <w:sz w:val="24"/>
        </w:rPr>
        <w:t xml:space="preserve"> </w:t>
      </w:r>
      <w:r w:rsidR="003853CC">
        <w:rPr>
          <w:rFonts w:ascii="宋体" w:hAnsi="宋体"/>
          <w:sz w:val="24"/>
        </w:rPr>
        <w:t xml:space="preserve"> </w:t>
      </w:r>
      <w:r>
        <w:rPr>
          <w:rFonts w:ascii="宋体" w:hAnsi="宋体" w:hint="eastAsia"/>
          <w:sz w:val="24"/>
        </w:rPr>
        <w:t>data</w:t>
      </w:r>
      <w:r w:rsidR="003853CC">
        <w:rPr>
          <w:rFonts w:ascii="宋体" w:hAnsi="宋体"/>
          <w:sz w:val="24"/>
        </w:rPr>
        <w:t xml:space="preserve"> </w:t>
      </w:r>
      <w:r>
        <w:rPr>
          <w:rFonts w:ascii="宋体" w:hAnsi="宋体" w:hint="eastAsia"/>
          <w:sz w:val="24"/>
        </w:rPr>
        <w:t>acquisition</w:t>
      </w:r>
      <w:r w:rsidR="003853CC">
        <w:rPr>
          <w:rFonts w:ascii="宋体" w:hAnsi="宋体"/>
          <w:sz w:val="24"/>
        </w:rPr>
        <w:t xml:space="preserve"> </w:t>
      </w:r>
      <w:r>
        <w:rPr>
          <w:rFonts w:ascii="宋体" w:hAnsi="宋体" w:hint="eastAsia"/>
          <w:sz w:val="24"/>
        </w:rPr>
        <w:t>unit</w:t>
      </w:r>
    </w:p>
    <w:p w14:paraId="0600686B" w14:textId="77777777" w:rsidR="00F63FEE" w:rsidRDefault="00F63FEE" w:rsidP="00F63FEE">
      <w:pPr>
        <w:pStyle w:val="a0"/>
        <w:spacing w:line="360" w:lineRule="auto"/>
        <w:ind w:firstLineChars="177" w:firstLine="425"/>
        <w:jc w:val="left"/>
        <w:rPr>
          <w:rFonts w:ascii="宋体" w:hAnsi="宋体"/>
          <w:sz w:val="24"/>
        </w:rPr>
      </w:pPr>
      <w:r>
        <w:rPr>
          <w:rFonts w:ascii="宋体" w:hAnsi="宋体" w:hint="eastAsia"/>
          <w:sz w:val="24"/>
        </w:rPr>
        <w:t>根据终端传感器类型设计的可以按照一定的数据采集方式和采集频率读取特定的传感器数据的装置。</w:t>
      </w:r>
    </w:p>
    <w:p w14:paraId="725A355F" w14:textId="02A527E4" w:rsidR="0011180C" w:rsidRDefault="0011180C" w:rsidP="00024B6E">
      <w:pPr>
        <w:pStyle w:val="a0"/>
        <w:numPr>
          <w:ilvl w:val="2"/>
          <w:numId w:val="2"/>
        </w:numPr>
        <w:spacing w:line="360" w:lineRule="auto"/>
        <w:ind w:left="0" w:firstLineChars="0"/>
        <w:jc w:val="left"/>
        <w:rPr>
          <w:rFonts w:ascii="宋体" w:hAnsi="宋体"/>
          <w:sz w:val="24"/>
        </w:rPr>
      </w:pPr>
      <w:r w:rsidRPr="0010090A">
        <w:rPr>
          <w:rFonts w:ascii="宋体" w:hAnsi="宋体" w:hint="eastAsia"/>
          <w:sz w:val="24"/>
        </w:rPr>
        <w:t>监测系统</w:t>
      </w:r>
      <w:r w:rsidR="003853CC">
        <w:rPr>
          <w:rFonts w:ascii="宋体" w:hAnsi="宋体" w:hint="eastAsia"/>
          <w:sz w:val="24"/>
        </w:rPr>
        <w:t xml:space="preserve"> </w:t>
      </w:r>
      <w:r w:rsidR="003853CC">
        <w:rPr>
          <w:rFonts w:ascii="宋体" w:hAnsi="宋体"/>
          <w:sz w:val="24"/>
        </w:rPr>
        <w:t xml:space="preserve"> </w:t>
      </w:r>
      <w:r>
        <w:rPr>
          <w:rFonts w:ascii="宋体" w:hAnsi="宋体" w:hint="eastAsia"/>
          <w:sz w:val="24"/>
        </w:rPr>
        <w:t>monitoring</w:t>
      </w:r>
      <w:r w:rsidR="003853CC">
        <w:rPr>
          <w:rFonts w:ascii="宋体" w:hAnsi="宋体"/>
          <w:sz w:val="24"/>
        </w:rPr>
        <w:t xml:space="preserve"> </w:t>
      </w:r>
      <w:r>
        <w:rPr>
          <w:rFonts w:ascii="宋体" w:hAnsi="宋体" w:hint="eastAsia"/>
          <w:sz w:val="24"/>
        </w:rPr>
        <w:t>system</w:t>
      </w:r>
    </w:p>
    <w:p w14:paraId="09BE7780" w14:textId="77777777" w:rsidR="0011180C" w:rsidRPr="0010090A" w:rsidRDefault="0011180C" w:rsidP="0011180C">
      <w:pPr>
        <w:pStyle w:val="a0"/>
        <w:spacing w:line="360" w:lineRule="auto"/>
        <w:ind w:firstLineChars="177" w:firstLine="425"/>
        <w:jc w:val="left"/>
        <w:rPr>
          <w:rFonts w:ascii="宋体" w:hAnsi="宋体"/>
          <w:sz w:val="24"/>
        </w:rPr>
      </w:pPr>
      <w:r>
        <w:rPr>
          <w:rFonts w:ascii="宋体" w:hAnsi="宋体" w:hint="eastAsia"/>
          <w:sz w:val="24"/>
        </w:rPr>
        <w:t>由布置在结构体上的监测仪器、数据采集装置以及相关的辅助装置共同构成的系统。</w:t>
      </w:r>
    </w:p>
    <w:p w14:paraId="13CFDE1F" w14:textId="6D453C62" w:rsidR="0010090A" w:rsidRPr="008A08F2" w:rsidRDefault="0058489A" w:rsidP="00024B6E">
      <w:pPr>
        <w:pStyle w:val="a0"/>
        <w:numPr>
          <w:ilvl w:val="2"/>
          <w:numId w:val="2"/>
        </w:numPr>
        <w:spacing w:line="360" w:lineRule="auto"/>
        <w:ind w:left="0" w:firstLineChars="0"/>
        <w:jc w:val="left"/>
        <w:rPr>
          <w:rFonts w:ascii="宋体" w:hAnsi="宋体"/>
          <w:sz w:val="24"/>
        </w:rPr>
      </w:pPr>
      <w:r w:rsidRPr="008A08F2">
        <w:rPr>
          <w:rFonts w:ascii="宋体" w:hAnsi="宋体" w:hint="eastAsia"/>
          <w:sz w:val="24"/>
        </w:rPr>
        <w:t>数据</w:t>
      </w:r>
      <w:r w:rsidR="00DA16EF" w:rsidRPr="008A08F2">
        <w:rPr>
          <w:rFonts w:ascii="宋体" w:hAnsi="宋体" w:hint="eastAsia"/>
          <w:sz w:val="24"/>
        </w:rPr>
        <w:t>主采集器</w:t>
      </w:r>
      <w:r w:rsidR="00274D24">
        <w:rPr>
          <w:rFonts w:ascii="宋体" w:hAnsi="宋体"/>
          <w:sz w:val="24"/>
        </w:rPr>
        <w:t xml:space="preserve">  core</w:t>
      </w:r>
      <w:r w:rsidR="009375F0">
        <w:rPr>
          <w:rFonts w:ascii="宋体" w:hAnsi="宋体"/>
          <w:sz w:val="24"/>
        </w:rPr>
        <w:t xml:space="preserve"> </w:t>
      </w:r>
      <w:r w:rsidR="009375F0">
        <w:rPr>
          <w:rFonts w:ascii="宋体" w:hAnsi="宋体" w:hint="eastAsia"/>
          <w:sz w:val="24"/>
        </w:rPr>
        <w:t>data</w:t>
      </w:r>
      <w:r w:rsidR="009375F0">
        <w:rPr>
          <w:rFonts w:ascii="宋体" w:hAnsi="宋体"/>
          <w:sz w:val="24"/>
        </w:rPr>
        <w:t xml:space="preserve"> </w:t>
      </w:r>
      <w:r w:rsidR="009375F0">
        <w:rPr>
          <w:rFonts w:ascii="宋体" w:hAnsi="宋体" w:hint="eastAsia"/>
          <w:sz w:val="24"/>
        </w:rPr>
        <w:t>acquisition</w:t>
      </w:r>
      <w:r w:rsidR="009375F0">
        <w:rPr>
          <w:rFonts w:ascii="宋体" w:hAnsi="宋体"/>
          <w:sz w:val="24"/>
        </w:rPr>
        <w:t xml:space="preserve"> </w:t>
      </w:r>
      <w:r w:rsidR="009375F0">
        <w:rPr>
          <w:rFonts w:ascii="宋体" w:hAnsi="宋体" w:hint="eastAsia"/>
          <w:sz w:val="24"/>
        </w:rPr>
        <w:t>unit</w:t>
      </w:r>
    </w:p>
    <w:p w14:paraId="28891272" w14:textId="77777777" w:rsidR="00836EAD" w:rsidRPr="008A0F7D" w:rsidRDefault="00836EAD" w:rsidP="008660ED">
      <w:pPr>
        <w:pStyle w:val="a0"/>
        <w:spacing w:line="360" w:lineRule="auto"/>
        <w:ind w:firstLineChars="177" w:firstLine="425"/>
        <w:jc w:val="left"/>
        <w:rPr>
          <w:rFonts w:ascii="宋体" w:hAnsi="宋体"/>
          <w:sz w:val="24"/>
        </w:rPr>
      </w:pPr>
      <w:r>
        <w:rPr>
          <w:rFonts w:ascii="宋体" w:hAnsi="宋体"/>
          <w:sz w:val="24"/>
        </w:rPr>
        <w:t>用于传感器数据测量的数据采集装置中的核心数据采集单元</w:t>
      </w:r>
      <w:r>
        <w:rPr>
          <w:rFonts w:ascii="宋体" w:hAnsi="宋体" w:hint="eastAsia"/>
          <w:sz w:val="24"/>
        </w:rPr>
        <w:t>。</w:t>
      </w:r>
    </w:p>
    <w:p w14:paraId="5D0B429E" w14:textId="21A46312" w:rsidR="00F7056C" w:rsidRDefault="00F7056C" w:rsidP="00024B6E">
      <w:pPr>
        <w:pStyle w:val="a0"/>
        <w:numPr>
          <w:ilvl w:val="2"/>
          <w:numId w:val="2"/>
        </w:numPr>
        <w:spacing w:line="360" w:lineRule="auto"/>
        <w:ind w:left="0" w:firstLineChars="0"/>
        <w:jc w:val="left"/>
        <w:rPr>
          <w:rFonts w:ascii="宋体" w:hAnsi="宋体"/>
          <w:sz w:val="24"/>
        </w:rPr>
      </w:pPr>
      <w:r>
        <w:rPr>
          <w:rFonts w:ascii="宋体" w:hAnsi="宋体" w:hint="eastAsia"/>
          <w:sz w:val="24"/>
        </w:rPr>
        <w:t>分路</w:t>
      </w:r>
      <w:r w:rsidR="00844F0A">
        <w:rPr>
          <w:rFonts w:ascii="宋体" w:hAnsi="宋体" w:hint="eastAsia"/>
          <w:sz w:val="24"/>
        </w:rPr>
        <w:t>模块</w:t>
      </w:r>
      <w:r w:rsidR="003853CC">
        <w:rPr>
          <w:rFonts w:ascii="宋体" w:hAnsi="宋体" w:hint="eastAsia"/>
          <w:sz w:val="24"/>
        </w:rPr>
        <w:t xml:space="preserve"> </w:t>
      </w:r>
      <w:r w:rsidR="003853CC">
        <w:rPr>
          <w:rFonts w:ascii="宋体" w:hAnsi="宋体"/>
          <w:sz w:val="24"/>
        </w:rPr>
        <w:t xml:space="preserve"> </w:t>
      </w:r>
      <w:r w:rsidR="00FB1C64">
        <w:rPr>
          <w:rFonts w:ascii="宋体" w:hAnsi="宋体" w:hint="eastAsia"/>
          <w:sz w:val="24"/>
        </w:rPr>
        <w:t>splitter</w:t>
      </w:r>
    </w:p>
    <w:p w14:paraId="1407940C" w14:textId="77777777" w:rsidR="0010090A" w:rsidRDefault="0010090A" w:rsidP="00FB1C64">
      <w:pPr>
        <w:pStyle w:val="a0"/>
        <w:spacing w:line="360" w:lineRule="auto"/>
        <w:ind w:firstLineChars="177" w:firstLine="425"/>
        <w:jc w:val="left"/>
        <w:rPr>
          <w:rFonts w:ascii="宋体" w:hAnsi="宋体"/>
          <w:sz w:val="24"/>
        </w:rPr>
      </w:pPr>
      <w:r>
        <w:rPr>
          <w:rFonts w:ascii="宋体" w:hAnsi="宋体" w:hint="eastAsia"/>
          <w:sz w:val="24"/>
        </w:rPr>
        <w:t>实现传感器信号一进多出的接线装置。</w:t>
      </w:r>
    </w:p>
    <w:p w14:paraId="01C75260" w14:textId="00559B1A" w:rsidR="008A0F7D" w:rsidRDefault="008A0F7D" w:rsidP="00024B6E">
      <w:pPr>
        <w:pStyle w:val="a0"/>
        <w:numPr>
          <w:ilvl w:val="2"/>
          <w:numId w:val="2"/>
        </w:numPr>
        <w:spacing w:line="360" w:lineRule="auto"/>
        <w:ind w:left="0" w:firstLineChars="0"/>
        <w:jc w:val="left"/>
        <w:rPr>
          <w:rFonts w:ascii="宋体" w:hAnsi="宋体"/>
          <w:sz w:val="24"/>
        </w:rPr>
      </w:pPr>
      <w:r>
        <w:rPr>
          <w:rFonts w:ascii="宋体" w:hAnsi="宋体" w:hint="eastAsia"/>
          <w:sz w:val="24"/>
        </w:rPr>
        <w:t>接线盒</w:t>
      </w:r>
      <w:r w:rsidR="003853CC">
        <w:rPr>
          <w:rFonts w:ascii="宋体" w:hAnsi="宋体" w:hint="eastAsia"/>
          <w:sz w:val="24"/>
        </w:rPr>
        <w:t xml:space="preserve"> </w:t>
      </w:r>
      <w:r w:rsidR="003853CC">
        <w:rPr>
          <w:rFonts w:ascii="宋体" w:hAnsi="宋体"/>
          <w:sz w:val="24"/>
        </w:rPr>
        <w:t xml:space="preserve"> </w:t>
      </w:r>
      <w:r w:rsidR="00E9237A">
        <w:rPr>
          <w:rFonts w:ascii="宋体" w:hAnsi="宋体" w:hint="eastAsia"/>
          <w:sz w:val="24"/>
        </w:rPr>
        <w:t>junction</w:t>
      </w:r>
      <w:r w:rsidR="003853CC">
        <w:rPr>
          <w:rFonts w:ascii="宋体" w:hAnsi="宋体"/>
          <w:sz w:val="24"/>
        </w:rPr>
        <w:t xml:space="preserve"> </w:t>
      </w:r>
      <w:r w:rsidR="00E9237A">
        <w:rPr>
          <w:rFonts w:ascii="宋体" w:hAnsi="宋体" w:hint="eastAsia"/>
          <w:sz w:val="24"/>
        </w:rPr>
        <w:t>box</w:t>
      </w:r>
    </w:p>
    <w:p w14:paraId="56AFE153" w14:textId="77777777" w:rsidR="008A0F7D" w:rsidRDefault="008A0F7D" w:rsidP="00FB1C64">
      <w:pPr>
        <w:pStyle w:val="a0"/>
        <w:spacing w:line="360" w:lineRule="auto"/>
        <w:ind w:firstLineChars="177" w:firstLine="425"/>
        <w:jc w:val="left"/>
        <w:rPr>
          <w:rFonts w:ascii="宋体" w:hAnsi="宋体"/>
          <w:sz w:val="24"/>
        </w:rPr>
      </w:pPr>
      <w:r>
        <w:rPr>
          <w:rFonts w:ascii="宋体" w:hAnsi="宋体" w:hint="eastAsia"/>
          <w:sz w:val="24"/>
        </w:rPr>
        <w:t>用于将一定区域范围内的同类</w:t>
      </w:r>
      <w:r w:rsidR="00844F0A">
        <w:rPr>
          <w:rFonts w:ascii="宋体" w:hAnsi="宋体" w:hint="eastAsia"/>
          <w:sz w:val="24"/>
        </w:rPr>
        <w:t>或多类</w:t>
      </w:r>
      <w:r>
        <w:rPr>
          <w:rFonts w:ascii="宋体" w:hAnsi="宋体" w:hint="eastAsia"/>
          <w:sz w:val="24"/>
        </w:rPr>
        <w:t>传感器</w:t>
      </w:r>
      <w:r w:rsidR="00844F0A">
        <w:rPr>
          <w:rFonts w:ascii="宋体" w:hAnsi="宋体" w:hint="eastAsia"/>
          <w:sz w:val="24"/>
        </w:rPr>
        <w:t>按照就地原则</w:t>
      </w:r>
      <w:r>
        <w:rPr>
          <w:rFonts w:ascii="宋体" w:hAnsi="宋体" w:hint="eastAsia"/>
          <w:sz w:val="24"/>
        </w:rPr>
        <w:t>归集到一处的接线装置。</w:t>
      </w:r>
    </w:p>
    <w:p w14:paraId="34640CB0" w14:textId="25065E1F" w:rsidR="00C3093E" w:rsidRDefault="00C3093E" w:rsidP="00024B6E">
      <w:pPr>
        <w:pStyle w:val="a0"/>
        <w:numPr>
          <w:ilvl w:val="2"/>
          <w:numId w:val="2"/>
        </w:numPr>
        <w:spacing w:line="360" w:lineRule="auto"/>
        <w:ind w:left="0" w:firstLineChars="0"/>
        <w:jc w:val="left"/>
        <w:rPr>
          <w:rFonts w:ascii="宋体" w:hAnsi="宋体"/>
          <w:sz w:val="24"/>
        </w:rPr>
      </w:pPr>
      <w:r>
        <w:rPr>
          <w:rFonts w:ascii="宋体" w:hAnsi="宋体" w:hint="eastAsia"/>
          <w:sz w:val="24"/>
        </w:rPr>
        <w:t>便携式读数仪</w:t>
      </w:r>
      <w:r w:rsidR="003853CC">
        <w:rPr>
          <w:rFonts w:ascii="宋体" w:hAnsi="宋体" w:hint="eastAsia"/>
          <w:sz w:val="24"/>
        </w:rPr>
        <w:t xml:space="preserve"> </w:t>
      </w:r>
      <w:r w:rsidR="003853CC">
        <w:rPr>
          <w:rFonts w:ascii="宋体" w:hAnsi="宋体"/>
          <w:sz w:val="24"/>
        </w:rPr>
        <w:t xml:space="preserve"> </w:t>
      </w:r>
      <w:r w:rsidRPr="004B1187">
        <w:rPr>
          <w:rFonts w:ascii="宋体" w:hAnsi="宋体"/>
          <w:sz w:val="24"/>
        </w:rPr>
        <w:t>portable</w:t>
      </w:r>
      <w:r w:rsidR="003853CC">
        <w:rPr>
          <w:rFonts w:ascii="宋体" w:hAnsi="宋体"/>
          <w:sz w:val="24"/>
        </w:rPr>
        <w:t xml:space="preserve"> </w:t>
      </w:r>
      <w:r w:rsidRPr="009F5DC2">
        <w:rPr>
          <w:rFonts w:ascii="宋体" w:hAnsi="宋体"/>
          <w:sz w:val="24"/>
        </w:rPr>
        <w:t>reading</w:t>
      </w:r>
      <w:r w:rsidR="003853CC">
        <w:rPr>
          <w:rFonts w:ascii="宋体" w:hAnsi="宋体"/>
          <w:sz w:val="24"/>
        </w:rPr>
        <w:t xml:space="preserve"> </w:t>
      </w:r>
      <w:r w:rsidRPr="009F5DC2">
        <w:rPr>
          <w:rFonts w:ascii="宋体" w:hAnsi="宋体"/>
          <w:sz w:val="24"/>
        </w:rPr>
        <w:t>instrument</w:t>
      </w:r>
    </w:p>
    <w:p w14:paraId="7D479D1E" w14:textId="4B8B7F22" w:rsidR="00C3093E" w:rsidRDefault="00E80C2C" w:rsidP="00C3093E">
      <w:pPr>
        <w:pStyle w:val="a0"/>
        <w:spacing w:line="360" w:lineRule="auto"/>
        <w:ind w:firstLineChars="177" w:firstLine="425"/>
        <w:jc w:val="left"/>
        <w:rPr>
          <w:rFonts w:ascii="宋体" w:hAnsi="宋体"/>
          <w:sz w:val="24"/>
        </w:rPr>
      </w:pPr>
      <w:r>
        <w:rPr>
          <w:rFonts w:ascii="宋体" w:hAnsi="宋体" w:hint="eastAsia"/>
          <w:sz w:val="24"/>
        </w:rPr>
        <w:t>重量小于5kg，容易携带，用于</w:t>
      </w:r>
      <w:r w:rsidR="00C3093E">
        <w:rPr>
          <w:rFonts w:ascii="宋体" w:hAnsi="宋体" w:hint="eastAsia"/>
          <w:sz w:val="24"/>
        </w:rPr>
        <w:t>读取并显示特定传感器数据的</w:t>
      </w:r>
      <w:proofErr w:type="gramStart"/>
      <w:r w:rsidR="00C3093E">
        <w:rPr>
          <w:rFonts w:ascii="宋体" w:hAnsi="宋体" w:hint="eastAsia"/>
          <w:sz w:val="24"/>
        </w:rPr>
        <w:t>测读仪表</w:t>
      </w:r>
      <w:proofErr w:type="gramEnd"/>
      <w:r w:rsidR="00C3093E">
        <w:rPr>
          <w:rFonts w:ascii="宋体" w:hAnsi="宋体" w:hint="eastAsia"/>
          <w:sz w:val="24"/>
        </w:rPr>
        <w:t>。</w:t>
      </w:r>
    </w:p>
    <w:p w14:paraId="3F63784B" w14:textId="018309D1" w:rsidR="008A0F7D" w:rsidRDefault="008A0F7D" w:rsidP="00024B6E">
      <w:pPr>
        <w:pStyle w:val="a0"/>
        <w:numPr>
          <w:ilvl w:val="2"/>
          <w:numId w:val="2"/>
        </w:numPr>
        <w:spacing w:line="360" w:lineRule="auto"/>
        <w:ind w:left="0" w:firstLineChars="0"/>
        <w:jc w:val="left"/>
        <w:rPr>
          <w:rFonts w:ascii="宋体" w:hAnsi="宋体"/>
          <w:sz w:val="24"/>
        </w:rPr>
      </w:pPr>
      <w:r>
        <w:rPr>
          <w:rFonts w:ascii="宋体" w:hAnsi="宋体" w:hint="eastAsia"/>
          <w:sz w:val="24"/>
        </w:rPr>
        <w:t>手动开关箱</w:t>
      </w:r>
      <w:r w:rsidR="003853CC">
        <w:rPr>
          <w:rFonts w:ascii="宋体" w:hAnsi="宋体" w:hint="eastAsia"/>
          <w:sz w:val="24"/>
        </w:rPr>
        <w:t xml:space="preserve"> </w:t>
      </w:r>
      <w:r w:rsidR="003853CC">
        <w:rPr>
          <w:rFonts w:ascii="宋体" w:hAnsi="宋体"/>
          <w:sz w:val="24"/>
        </w:rPr>
        <w:t xml:space="preserve"> </w:t>
      </w:r>
      <w:r w:rsidR="00E9237A">
        <w:rPr>
          <w:rFonts w:ascii="宋体" w:hAnsi="宋体" w:hint="eastAsia"/>
          <w:sz w:val="24"/>
        </w:rPr>
        <w:t>manual</w:t>
      </w:r>
      <w:r w:rsidR="003853CC">
        <w:rPr>
          <w:rFonts w:ascii="宋体" w:hAnsi="宋体"/>
          <w:sz w:val="24"/>
        </w:rPr>
        <w:t xml:space="preserve"> </w:t>
      </w:r>
      <w:r w:rsidR="00E9237A">
        <w:rPr>
          <w:rFonts w:ascii="宋体" w:hAnsi="宋体" w:hint="eastAsia"/>
          <w:sz w:val="24"/>
        </w:rPr>
        <w:t>switchbox</w:t>
      </w:r>
    </w:p>
    <w:p w14:paraId="660A9A67" w14:textId="4199193D" w:rsidR="00E9237A" w:rsidRDefault="00FB1C64" w:rsidP="00FB1C64">
      <w:pPr>
        <w:pStyle w:val="a0"/>
        <w:spacing w:line="360" w:lineRule="auto"/>
        <w:ind w:firstLineChars="177" w:firstLine="425"/>
        <w:jc w:val="left"/>
        <w:rPr>
          <w:rFonts w:ascii="宋体" w:hAnsi="宋体"/>
          <w:sz w:val="24"/>
        </w:rPr>
      </w:pPr>
      <w:r>
        <w:rPr>
          <w:rFonts w:ascii="宋体" w:hAnsi="宋体" w:hint="eastAsia"/>
          <w:sz w:val="24"/>
        </w:rPr>
        <w:t>连接</w:t>
      </w:r>
      <w:r w:rsidR="00C3093E">
        <w:rPr>
          <w:rFonts w:ascii="宋体" w:hAnsi="宋体" w:hint="eastAsia"/>
          <w:sz w:val="24"/>
        </w:rPr>
        <w:t>便携式</w:t>
      </w:r>
      <w:r>
        <w:rPr>
          <w:rFonts w:ascii="宋体" w:hAnsi="宋体" w:hint="eastAsia"/>
          <w:sz w:val="24"/>
        </w:rPr>
        <w:t>读数仪，并通过波段开关控制逐一对接入的传感器进行手动数据采集的装置。</w:t>
      </w:r>
    </w:p>
    <w:p w14:paraId="3FD2545C" w14:textId="6C1A2F00" w:rsidR="00906DBB" w:rsidRDefault="00906DBB" w:rsidP="00024B6E">
      <w:pPr>
        <w:pStyle w:val="a0"/>
        <w:numPr>
          <w:ilvl w:val="2"/>
          <w:numId w:val="2"/>
        </w:numPr>
        <w:spacing w:line="360" w:lineRule="auto"/>
        <w:ind w:left="0" w:firstLineChars="0"/>
        <w:jc w:val="left"/>
        <w:rPr>
          <w:rFonts w:ascii="宋体" w:hAnsi="宋体"/>
          <w:sz w:val="24"/>
        </w:rPr>
      </w:pPr>
      <w:r>
        <w:rPr>
          <w:rFonts w:ascii="宋体" w:hAnsi="宋体" w:hint="eastAsia"/>
          <w:sz w:val="24"/>
        </w:rPr>
        <w:t>手动数据采集装置</w:t>
      </w:r>
      <w:r w:rsidR="003853CC">
        <w:rPr>
          <w:rFonts w:ascii="宋体" w:hAnsi="宋体" w:hint="eastAsia"/>
          <w:sz w:val="24"/>
        </w:rPr>
        <w:t xml:space="preserve"> </w:t>
      </w:r>
      <w:r w:rsidR="003853CC">
        <w:rPr>
          <w:rFonts w:ascii="宋体" w:hAnsi="宋体"/>
          <w:sz w:val="24"/>
        </w:rPr>
        <w:t xml:space="preserve"> </w:t>
      </w:r>
      <w:r>
        <w:rPr>
          <w:rFonts w:ascii="宋体" w:hAnsi="宋体" w:hint="eastAsia"/>
          <w:sz w:val="24"/>
        </w:rPr>
        <w:t>manual</w:t>
      </w:r>
      <w:r w:rsidR="003853CC">
        <w:rPr>
          <w:rFonts w:ascii="宋体" w:hAnsi="宋体"/>
          <w:sz w:val="24"/>
        </w:rPr>
        <w:t xml:space="preserve"> </w:t>
      </w:r>
      <w:r>
        <w:rPr>
          <w:rFonts w:ascii="宋体" w:hAnsi="宋体" w:hint="eastAsia"/>
          <w:sz w:val="24"/>
        </w:rPr>
        <w:t>data</w:t>
      </w:r>
      <w:r w:rsidR="003853CC">
        <w:rPr>
          <w:rFonts w:ascii="宋体" w:hAnsi="宋体"/>
          <w:sz w:val="24"/>
        </w:rPr>
        <w:t xml:space="preserve"> </w:t>
      </w:r>
      <w:r>
        <w:rPr>
          <w:rFonts w:ascii="宋体" w:hAnsi="宋体" w:hint="eastAsia"/>
          <w:sz w:val="24"/>
        </w:rPr>
        <w:t>acquisition</w:t>
      </w:r>
      <w:r w:rsidR="003853CC">
        <w:rPr>
          <w:rFonts w:ascii="宋体" w:hAnsi="宋体"/>
          <w:sz w:val="24"/>
        </w:rPr>
        <w:t xml:space="preserve"> </w:t>
      </w:r>
      <w:r>
        <w:rPr>
          <w:rFonts w:ascii="宋体" w:hAnsi="宋体" w:hint="eastAsia"/>
          <w:sz w:val="24"/>
        </w:rPr>
        <w:t>unit</w:t>
      </w:r>
    </w:p>
    <w:p w14:paraId="02FB1954" w14:textId="0F7E5508" w:rsidR="00906DBB" w:rsidRDefault="002C28A6" w:rsidP="008660ED">
      <w:pPr>
        <w:pStyle w:val="a0"/>
        <w:spacing w:line="360" w:lineRule="auto"/>
        <w:ind w:firstLineChars="177" w:firstLine="425"/>
        <w:jc w:val="left"/>
        <w:rPr>
          <w:rFonts w:ascii="宋体" w:hAnsi="宋体"/>
          <w:sz w:val="24"/>
        </w:rPr>
      </w:pPr>
      <w:r>
        <w:rPr>
          <w:rFonts w:ascii="宋体" w:hAnsi="宋体" w:hint="eastAsia"/>
          <w:sz w:val="24"/>
        </w:rPr>
        <w:t>便携式读数</w:t>
      </w:r>
      <w:proofErr w:type="gramStart"/>
      <w:r>
        <w:rPr>
          <w:rFonts w:ascii="宋体" w:hAnsi="宋体" w:hint="eastAsia"/>
          <w:sz w:val="24"/>
        </w:rPr>
        <w:t>仪</w:t>
      </w:r>
      <w:r w:rsidR="00443AC8">
        <w:rPr>
          <w:rFonts w:ascii="宋体" w:hAnsi="宋体" w:hint="eastAsia"/>
          <w:sz w:val="24"/>
        </w:rPr>
        <w:t>配合</w:t>
      </w:r>
      <w:proofErr w:type="gramEnd"/>
      <w:r w:rsidR="00443AC8">
        <w:rPr>
          <w:rFonts w:ascii="宋体" w:hAnsi="宋体" w:hint="eastAsia"/>
          <w:sz w:val="24"/>
        </w:rPr>
        <w:t>手动开关箱</w:t>
      </w:r>
      <w:r>
        <w:rPr>
          <w:rFonts w:ascii="宋体" w:hAnsi="宋体" w:hint="eastAsia"/>
          <w:sz w:val="24"/>
        </w:rPr>
        <w:t>进行人工数据采集的装置</w:t>
      </w:r>
      <w:r w:rsidR="005D7023">
        <w:rPr>
          <w:rFonts w:ascii="宋体" w:hAnsi="宋体" w:hint="eastAsia"/>
          <w:sz w:val="24"/>
        </w:rPr>
        <w:t>。</w:t>
      </w:r>
    </w:p>
    <w:p w14:paraId="76075F10" w14:textId="4742A128" w:rsidR="008A0F7D" w:rsidRDefault="00997D6A" w:rsidP="00024B6E">
      <w:pPr>
        <w:pStyle w:val="a0"/>
        <w:numPr>
          <w:ilvl w:val="2"/>
          <w:numId w:val="2"/>
        </w:numPr>
        <w:spacing w:line="360" w:lineRule="auto"/>
        <w:ind w:left="0" w:firstLineChars="0"/>
        <w:jc w:val="left"/>
        <w:rPr>
          <w:rFonts w:ascii="宋体" w:hAnsi="宋体"/>
          <w:sz w:val="24"/>
        </w:rPr>
      </w:pPr>
      <w:r>
        <w:rPr>
          <w:rFonts w:ascii="宋体" w:hAnsi="宋体" w:hint="eastAsia"/>
          <w:sz w:val="24"/>
        </w:rPr>
        <w:t>自动开关箱</w:t>
      </w:r>
      <w:r w:rsidR="003853CC">
        <w:rPr>
          <w:rFonts w:ascii="宋体" w:hAnsi="宋体" w:hint="eastAsia"/>
          <w:sz w:val="24"/>
        </w:rPr>
        <w:t xml:space="preserve"> </w:t>
      </w:r>
      <w:r w:rsidR="003853CC">
        <w:rPr>
          <w:rFonts w:ascii="宋体" w:hAnsi="宋体"/>
          <w:sz w:val="24"/>
        </w:rPr>
        <w:t xml:space="preserve"> </w:t>
      </w:r>
      <w:r>
        <w:rPr>
          <w:rFonts w:ascii="宋体" w:hAnsi="宋体" w:hint="eastAsia"/>
          <w:sz w:val="24"/>
        </w:rPr>
        <w:t>a</w:t>
      </w:r>
      <w:r w:rsidRPr="00997D6A">
        <w:rPr>
          <w:rFonts w:ascii="宋体" w:hAnsi="宋体"/>
          <w:sz w:val="24"/>
        </w:rPr>
        <w:t>utomatic</w:t>
      </w:r>
      <w:r w:rsidR="003853CC">
        <w:rPr>
          <w:rFonts w:ascii="宋体" w:hAnsi="宋体"/>
          <w:sz w:val="24"/>
        </w:rPr>
        <w:t xml:space="preserve"> </w:t>
      </w:r>
      <w:r w:rsidRPr="00997D6A">
        <w:rPr>
          <w:rFonts w:ascii="宋体" w:hAnsi="宋体"/>
          <w:sz w:val="24"/>
        </w:rPr>
        <w:t>switchbox</w:t>
      </w:r>
    </w:p>
    <w:p w14:paraId="13D6E7D2" w14:textId="59D73497" w:rsidR="00E9237A" w:rsidRDefault="005A5004" w:rsidP="00FB1C64">
      <w:pPr>
        <w:pStyle w:val="a0"/>
        <w:spacing w:line="360" w:lineRule="auto"/>
        <w:ind w:firstLineChars="177" w:firstLine="425"/>
        <w:jc w:val="left"/>
        <w:rPr>
          <w:rFonts w:ascii="宋体" w:hAnsi="宋体"/>
          <w:sz w:val="24"/>
        </w:rPr>
      </w:pPr>
      <w:r>
        <w:rPr>
          <w:rFonts w:ascii="宋体" w:hAnsi="宋体" w:hint="eastAsia"/>
          <w:sz w:val="24"/>
        </w:rPr>
        <w:t>通过</w:t>
      </w:r>
      <w:r w:rsidR="00997D6A">
        <w:rPr>
          <w:rFonts w:ascii="宋体" w:hAnsi="宋体" w:hint="eastAsia"/>
          <w:sz w:val="24"/>
        </w:rPr>
        <w:t>数据</w:t>
      </w:r>
      <w:r>
        <w:rPr>
          <w:rFonts w:ascii="宋体" w:hAnsi="宋体" w:hint="eastAsia"/>
          <w:sz w:val="24"/>
        </w:rPr>
        <w:t>主采集器</w:t>
      </w:r>
      <w:r w:rsidR="004E7EEF">
        <w:rPr>
          <w:rFonts w:ascii="宋体" w:hAnsi="宋体" w:hint="eastAsia"/>
          <w:sz w:val="24"/>
        </w:rPr>
        <w:t>自动</w:t>
      </w:r>
      <w:r>
        <w:rPr>
          <w:rFonts w:ascii="宋体" w:hAnsi="宋体" w:hint="eastAsia"/>
          <w:sz w:val="24"/>
        </w:rPr>
        <w:t>控制</w:t>
      </w:r>
      <w:r w:rsidR="00B6492B" w:rsidRPr="0045748C">
        <w:rPr>
          <w:rFonts w:ascii="宋体" w:hAnsi="宋体" w:hint="eastAsia"/>
          <w:sz w:val="24"/>
        </w:rPr>
        <w:t>测量的</w:t>
      </w:r>
      <w:r w:rsidR="00E9237A" w:rsidRPr="005D7023">
        <w:rPr>
          <w:rFonts w:ascii="宋体" w:hAnsi="宋体" w:hint="eastAsia"/>
          <w:sz w:val="24"/>
        </w:rPr>
        <w:t>安装</w:t>
      </w:r>
      <w:r w:rsidR="004E7EEF" w:rsidRPr="005D7023">
        <w:rPr>
          <w:rFonts w:ascii="宋体" w:hAnsi="宋体" w:hint="eastAsia"/>
          <w:sz w:val="24"/>
        </w:rPr>
        <w:t>有</w:t>
      </w:r>
      <w:r w:rsidR="00B42ECD">
        <w:rPr>
          <w:rFonts w:ascii="宋体" w:hAnsi="宋体" w:hint="eastAsia"/>
          <w:sz w:val="24"/>
        </w:rPr>
        <w:t>多路复用器</w:t>
      </w:r>
      <w:proofErr w:type="gramStart"/>
      <w:r w:rsidR="00E9237A">
        <w:rPr>
          <w:rFonts w:ascii="宋体" w:hAnsi="宋体" w:hint="eastAsia"/>
          <w:sz w:val="24"/>
        </w:rPr>
        <w:t>的</w:t>
      </w:r>
      <w:r w:rsidR="00997D6A">
        <w:rPr>
          <w:rFonts w:ascii="宋体" w:hAnsi="宋体" w:hint="eastAsia"/>
          <w:sz w:val="24"/>
        </w:rPr>
        <w:t>集线</w:t>
      </w:r>
      <w:r w:rsidR="00E9237A">
        <w:rPr>
          <w:rFonts w:ascii="宋体" w:hAnsi="宋体" w:hint="eastAsia"/>
          <w:sz w:val="24"/>
        </w:rPr>
        <w:t>装置</w:t>
      </w:r>
      <w:proofErr w:type="gramEnd"/>
      <w:r w:rsidR="00E9237A">
        <w:rPr>
          <w:rFonts w:ascii="宋体" w:hAnsi="宋体" w:hint="eastAsia"/>
          <w:sz w:val="24"/>
        </w:rPr>
        <w:t>。</w:t>
      </w:r>
    </w:p>
    <w:p w14:paraId="36882933" w14:textId="0909219E" w:rsidR="00906DBB" w:rsidRDefault="00906DBB" w:rsidP="00024B6E">
      <w:pPr>
        <w:pStyle w:val="a0"/>
        <w:numPr>
          <w:ilvl w:val="2"/>
          <w:numId w:val="2"/>
        </w:numPr>
        <w:spacing w:line="360" w:lineRule="auto"/>
        <w:ind w:left="0" w:firstLineChars="0"/>
        <w:jc w:val="left"/>
        <w:rPr>
          <w:rFonts w:ascii="宋体" w:hAnsi="宋体"/>
          <w:sz w:val="24"/>
        </w:rPr>
      </w:pPr>
      <w:r>
        <w:rPr>
          <w:rFonts w:ascii="宋体" w:hAnsi="宋体" w:hint="eastAsia"/>
          <w:sz w:val="24"/>
        </w:rPr>
        <w:lastRenderedPageBreak/>
        <w:t>自动数据采集装置</w:t>
      </w:r>
      <w:r w:rsidR="003853CC">
        <w:rPr>
          <w:rFonts w:ascii="宋体" w:hAnsi="宋体" w:hint="eastAsia"/>
          <w:sz w:val="24"/>
        </w:rPr>
        <w:t xml:space="preserve"> </w:t>
      </w:r>
      <w:r w:rsidR="003853CC">
        <w:rPr>
          <w:rFonts w:ascii="宋体" w:hAnsi="宋体"/>
          <w:sz w:val="24"/>
        </w:rPr>
        <w:t xml:space="preserve"> </w:t>
      </w:r>
      <w:r>
        <w:rPr>
          <w:rFonts w:ascii="宋体" w:hAnsi="宋体" w:hint="eastAsia"/>
          <w:sz w:val="24"/>
        </w:rPr>
        <w:t>a</w:t>
      </w:r>
      <w:r w:rsidRPr="00997D6A">
        <w:rPr>
          <w:rFonts w:ascii="宋体" w:hAnsi="宋体"/>
          <w:sz w:val="24"/>
        </w:rPr>
        <w:t>utomatic</w:t>
      </w:r>
      <w:r w:rsidR="003853CC">
        <w:rPr>
          <w:rFonts w:ascii="宋体" w:hAnsi="宋体"/>
          <w:sz w:val="24"/>
        </w:rPr>
        <w:t xml:space="preserve"> </w:t>
      </w:r>
      <w:r>
        <w:rPr>
          <w:rFonts w:ascii="宋体" w:hAnsi="宋体" w:hint="eastAsia"/>
          <w:sz w:val="24"/>
        </w:rPr>
        <w:t>data</w:t>
      </w:r>
      <w:r w:rsidR="003853CC">
        <w:rPr>
          <w:rFonts w:ascii="宋体" w:hAnsi="宋体"/>
          <w:sz w:val="24"/>
        </w:rPr>
        <w:t xml:space="preserve"> </w:t>
      </w:r>
      <w:r>
        <w:rPr>
          <w:rFonts w:ascii="宋体" w:hAnsi="宋体" w:hint="eastAsia"/>
          <w:sz w:val="24"/>
        </w:rPr>
        <w:t>acquisition</w:t>
      </w:r>
      <w:r w:rsidR="003853CC">
        <w:rPr>
          <w:rFonts w:ascii="宋体" w:hAnsi="宋体"/>
          <w:sz w:val="24"/>
        </w:rPr>
        <w:t xml:space="preserve"> </w:t>
      </w:r>
      <w:r>
        <w:rPr>
          <w:rFonts w:ascii="宋体" w:hAnsi="宋体" w:hint="eastAsia"/>
          <w:sz w:val="24"/>
        </w:rPr>
        <w:t>unit</w:t>
      </w:r>
    </w:p>
    <w:p w14:paraId="20A14F10" w14:textId="74F82803" w:rsidR="00906DBB" w:rsidRDefault="00443AC8" w:rsidP="008660ED">
      <w:pPr>
        <w:pStyle w:val="a0"/>
        <w:spacing w:line="360" w:lineRule="auto"/>
        <w:ind w:firstLineChars="177" w:firstLine="425"/>
        <w:jc w:val="left"/>
        <w:rPr>
          <w:rFonts w:ascii="宋体" w:hAnsi="宋体"/>
          <w:sz w:val="24"/>
        </w:rPr>
      </w:pPr>
      <w:r>
        <w:rPr>
          <w:rFonts w:ascii="宋体" w:hAnsi="宋体" w:hint="eastAsia"/>
          <w:sz w:val="24"/>
        </w:rPr>
        <w:t>自动开关</w:t>
      </w:r>
      <w:proofErr w:type="gramStart"/>
      <w:r>
        <w:rPr>
          <w:rFonts w:ascii="宋体" w:hAnsi="宋体" w:hint="eastAsia"/>
          <w:sz w:val="24"/>
        </w:rPr>
        <w:t>箱配合</w:t>
      </w:r>
      <w:proofErr w:type="gramEnd"/>
      <w:r w:rsidRPr="00443AC8">
        <w:rPr>
          <w:rFonts w:ascii="宋体" w:hAnsi="宋体" w:hint="eastAsia"/>
          <w:sz w:val="24"/>
        </w:rPr>
        <w:t>数据主采集器</w:t>
      </w:r>
      <w:r>
        <w:rPr>
          <w:rFonts w:ascii="宋体" w:hAnsi="宋体" w:hint="eastAsia"/>
          <w:sz w:val="24"/>
        </w:rPr>
        <w:t>进行自动控制测量的数据采集装置。</w:t>
      </w:r>
    </w:p>
    <w:p w14:paraId="5FA6B57C" w14:textId="487FA93C" w:rsidR="00F178D0" w:rsidRDefault="00F178D0" w:rsidP="00024B6E">
      <w:pPr>
        <w:pStyle w:val="a0"/>
        <w:numPr>
          <w:ilvl w:val="2"/>
          <w:numId w:val="2"/>
        </w:numPr>
        <w:spacing w:line="360" w:lineRule="auto"/>
        <w:ind w:left="0" w:firstLineChars="0"/>
        <w:jc w:val="left"/>
        <w:rPr>
          <w:rFonts w:ascii="宋体" w:hAnsi="宋体"/>
          <w:sz w:val="24"/>
        </w:rPr>
      </w:pPr>
      <w:r>
        <w:rPr>
          <w:rFonts w:ascii="宋体" w:hAnsi="宋体" w:hint="eastAsia"/>
          <w:sz w:val="24"/>
        </w:rPr>
        <w:t>集中式</w:t>
      </w:r>
      <w:r w:rsidR="004B1187">
        <w:rPr>
          <w:rFonts w:ascii="宋体" w:hAnsi="宋体" w:hint="eastAsia"/>
          <w:sz w:val="24"/>
        </w:rPr>
        <w:t>采集</w:t>
      </w:r>
      <w:r>
        <w:rPr>
          <w:rFonts w:ascii="宋体" w:hAnsi="宋体" w:hint="eastAsia"/>
          <w:sz w:val="24"/>
        </w:rPr>
        <w:t>系统</w:t>
      </w:r>
      <w:r w:rsidR="003853CC">
        <w:rPr>
          <w:rFonts w:ascii="宋体" w:hAnsi="宋体" w:hint="eastAsia"/>
          <w:sz w:val="24"/>
        </w:rPr>
        <w:t xml:space="preserve"> </w:t>
      </w:r>
      <w:r w:rsidR="003853CC">
        <w:rPr>
          <w:rFonts w:ascii="宋体" w:hAnsi="宋体"/>
          <w:sz w:val="24"/>
        </w:rPr>
        <w:t xml:space="preserve"> </w:t>
      </w:r>
      <w:r w:rsidR="00FB1C64">
        <w:rPr>
          <w:rFonts w:ascii="宋体" w:hAnsi="宋体" w:hint="eastAsia"/>
          <w:sz w:val="24"/>
        </w:rPr>
        <w:t>centralized</w:t>
      </w:r>
      <w:r w:rsidR="003853CC">
        <w:rPr>
          <w:rFonts w:ascii="宋体" w:hAnsi="宋体"/>
          <w:sz w:val="24"/>
        </w:rPr>
        <w:t xml:space="preserve"> </w:t>
      </w:r>
      <w:r w:rsidR="004B1187" w:rsidRPr="004B1187">
        <w:rPr>
          <w:rFonts w:ascii="宋体" w:hAnsi="宋体"/>
          <w:sz w:val="24"/>
        </w:rPr>
        <w:t>acquisition</w:t>
      </w:r>
      <w:r w:rsidR="003853CC">
        <w:rPr>
          <w:rFonts w:ascii="宋体" w:hAnsi="宋体"/>
          <w:sz w:val="24"/>
        </w:rPr>
        <w:t xml:space="preserve"> </w:t>
      </w:r>
      <w:r w:rsidR="00FB1C64">
        <w:rPr>
          <w:rFonts w:ascii="宋体" w:hAnsi="宋体" w:hint="eastAsia"/>
          <w:sz w:val="24"/>
        </w:rPr>
        <w:t>system</w:t>
      </w:r>
    </w:p>
    <w:p w14:paraId="198D4372" w14:textId="77777777" w:rsidR="0010090A" w:rsidRDefault="0010090A" w:rsidP="00FB1C64">
      <w:pPr>
        <w:pStyle w:val="a0"/>
        <w:spacing w:line="360" w:lineRule="auto"/>
        <w:ind w:firstLineChars="177" w:firstLine="425"/>
        <w:jc w:val="left"/>
        <w:rPr>
          <w:rFonts w:ascii="宋体" w:hAnsi="宋体"/>
          <w:sz w:val="24"/>
        </w:rPr>
      </w:pPr>
      <w:r>
        <w:rPr>
          <w:rFonts w:ascii="宋体" w:hAnsi="宋体" w:hint="eastAsia"/>
          <w:sz w:val="24"/>
        </w:rPr>
        <w:t>数据采集系统集中且数据采集形式统一的一种数据采集方式。</w:t>
      </w:r>
    </w:p>
    <w:p w14:paraId="5B612762" w14:textId="01669BEF" w:rsidR="00F178D0" w:rsidRDefault="00F178D0" w:rsidP="00024B6E">
      <w:pPr>
        <w:pStyle w:val="a0"/>
        <w:numPr>
          <w:ilvl w:val="2"/>
          <w:numId w:val="2"/>
        </w:numPr>
        <w:spacing w:line="360" w:lineRule="auto"/>
        <w:ind w:left="0" w:firstLineChars="0"/>
        <w:jc w:val="left"/>
        <w:rPr>
          <w:rFonts w:ascii="宋体" w:hAnsi="宋体"/>
          <w:sz w:val="24"/>
        </w:rPr>
      </w:pPr>
      <w:r>
        <w:rPr>
          <w:rFonts w:ascii="宋体" w:hAnsi="宋体" w:hint="eastAsia"/>
          <w:sz w:val="24"/>
        </w:rPr>
        <w:t>分布式</w:t>
      </w:r>
      <w:r w:rsidR="004B1187">
        <w:rPr>
          <w:rFonts w:ascii="宋体" w:hAnsi="宋体" w:hint="eastAsia"/>
          <w:sz w:val="24"/>
        </w:rPr>
        <w:t>采集</w:t>
      </w:r>
      <w:r>
        <w:rPr>
          <w:rFonts w:ascii="宋体" w:hAnsi="宋体" w:hint="eastAsia"/>
          <w:sz w:val="24"/>
        </w:rPr>
        <w:t>系统</w:t>
      </w:r>
      <w:r w:rsidR="003853CC">
        <w:rPr>
          <w:rFonts w:ascii="宋体" w:hAnsi="宋体" w:hint="eastAsia"/>
          <w:sz w:val="24"/>
        </w:rPr>
        <w:t xml:space="preserve"> </w:t>
      </w:r>
      <w:r w:rsidR="003853CC">
        <w:rPr>
          <w:rFonts w:ascii="宋体" w:hAnsi="宋体"/>
          <w:sz w:val="24"/>
        </w:rPr>
        <w:t xml:space="preserve"> </w:t>
      </w:r>
      <w:r w:rsidR="00FB1C64">
        <w:rPr>
          <w:rFonts w:ascii="宋体" w:hAnsi="宋体" w:hint="eastAsia"/>
          <w:sz w:val="24"/>
        </w:rPr>
        <w:t>discrete</w:t>
      </w:r>
      <w:r w:rsidR="003853CC">
        <w:rPr>
          <w:rFonts w:ascii="宋体" w:hAnsi="宋体"/>
          <w:sz w:val="24"/>
        </w:rPr>
        <w:t xml:space="preserve"> </w:t>
      </w:r>
      <w:r w:rsidR="004B1187" w:rsidRPr="004B1187">
        <w:rPr>
          <w:rFonts w:ascii="宋体" w:hAnsi="宋体"/>
          <w:sz w:val="24"/>
        </w:rPr>
        <w:t>acquisition</w:t>
      </w:r>
      <w:r w:rsidR="003853CC">
        <w:rPr>
          <w:rFonts w:ascii="宋体" w:hAnsi="宋体"/>
          <w:sz w:val="24"/>
        </w:rPr>
        <w:t xml:space="preserve"> </w:t>
      </w:r>
      <w:r w:rsidR="00FB1C64">
        <w:rPr>
          <w:rFonts w:ascii="宋体" w:hAnsi="宋体" w:hint="eastAsia"/>
          <w:sz w:val="24"/>
        </w:rPr>
        <w:t>system</w:t>
      </w:r>
    </w:p>
    <w:p w14:paraId="3930B291" w14:textId="77777777" w:rsidR="0010090A" w:rsidRDefault="0010090A" w:rsidP="00FB1C64">
      <w:pPr>
        <w:pStyle w:val="a0"/>
        <w:spacing w:line="360" w:lineRule="auto"/>
        <w:ind w:firstLineChars="177" w:firstLine="425"/>
        <w:jc w:val="left"/>
        <w:rPr>
          <w:rFonts w:ascii="宋体" w:hAnsi="宋体"/>
          <w:sz w:val="24"/>
        </w:rPr>
      </w:pPr>
      <w:r>
        <w:rPr>
          <w:rFonts w:ascii="宋体" w:hAnsi="宋体" w:hint="eastAsia"/>
          <w:sz w:val="24"/>
        </w:rPr>
        <w:t>数据采集系统分散或数据采集形式不统一的一种数据采集方式。</w:t>
      </w:r>
    </w:p>
    <w:p w14:paraId="57C774F5" w14:textId="2B1607C4" w:rsidR="0010090A" w:rsidRDefault="0010090A" w:rsidP="00024B6E">
      <w:pPr>
        <w:pStyle w:val="a0"/>
        <w:numPr>
          <w:ilvl w:val="2"/>
          <w:numId w:val="2"/>
        </w:numPr>
        <w:spacing w:line="360" w:lineRule="auto"/>
        <w:ind w:left="0" w:firstLineChars="0"/>
        <w:jc w:val="left"/>
        <w:rPr>
          <w:rFonts w:ascii="宋体" w:hAnsi="宋体"/>
          <w:sz w:val="24"/>
        </w:rPr>
      </w:pPr>
      <w:r>
        <w:rPr>
          <w:rFonts w:ascii="宋体" w:hAnsi="宋体" w:hint="eastAsia"/>
          <w:sz w:val="24"/>
        </w:rPr>
        <w:t>组网</w:t>
      </w:r>
      <w:r w:rsidR="003853CC">
        <w:rPr>
          <w:rFonts w:ascii="宋体" w:hAnsi="宋体" w:hint="eastAsia"/>
          <w:sz w:val="24"/>
        </w:rPr>
        <w:t xml:space="preserve"> </w:t>
      </w:r>
      <w:r w:rsidR="003853CC">
        <w:rPr>
          <w:rFonts w:ascii="宋体" w:hAnsi="宋体"/>
          <w:sz w:val="24"/>
        </w:rPr>
        <w:t xml:space="preserve"> </w:t>
      </w:r>
      <w:r w:rsidR="00FB1C64">
        <w:rPr>
          <w:rFonts w:ascii="宋体" w:hAnsi="宋体" w:hint="eastAsia"/>
          <w:sz w:val="24"/>
        </w:rPr>
        <w:t>networking</w:t>
      </w:r>
    </w:p>
    <w:p w14:paraId="19DEB36C" w14:textId="77777777" w:rsidR="0010090A" w:rsidRDefault="0010090A" w:rsidP="00FB1C64">
      <w:pPr>
        <w:pStyle w:val="a0"/>
        <w:spacing w:line="360" w:lineRule="auto"/>
        <w:ind w:firstLineChars="177" w:firstLine="425"/>
        <w:jc w:val="left"/>
        <w:rPr>
          <w:rFonts w:ascii="宋体" w:hAnsi="宋体"/>
          <w:sz w:val="24"/>
        </w:rPr>
      </w:pPr>
      <w:r>
        <w:rPr>
          <w:rFonts w:ascii="宋体" w:hAnsi="宋体" w:hint="eastAsia"/>
          <w:sz w:val="24"/>
        </w:rPr>
        <w:t>将若干个分散的传感器或子系统通过接入网形成传感网络。</w:t>
      </w:r>
    </w:p>
    <w:p w14:paraId="409109C0" w14:textId="433BE0F6" w:rsidR="00C1036A" w:rsidRPr="008A08F2" w:rsidRDefault="009F5DC2" w:rsidP="00024B6E">
      <w:pPr>
        <w:pStyle w:val="a0"/>
        <w:numPr>
          <w:ilvl w:val="2"/>
          <w:numId w:val="2"/>
        </w:numPr>
        <w:spacing w:line="360" w:lineRule="auto"/>
        <w:ind w:left="0" w:firstLineChars="0"/>
        <w:jc w:val="left"/>
        <w:rPr>
          <w:rFonts w:ascii="宋体" w:hAnsi="宋体"/>
          <w:sz w:val="24"/>
        </w:rPr>
      </w:pPr>
      <w:r w:rsidRPr="009F5DC2">
        <w:rPr>
          <w:rFonts w:ascii="宋体" w:hAnsi="宋体" w:hint="eastAsia"/>
          <w:sz w:val="24"/>
        </w:rPr>
        <w:t>监测频率</w:t>
      </w:r>
      <w:r w:rsidR="003853CC">
        <w:rPr>
          <w:rFonts w:ascii="宋体" w:hAnsi="宋体" w:hint="eastAsia"/>
          <w:sz w:val="24"/>
        </w:rPr>
        <w:t xml:space="preserve"> </w:t>
      </w:r>
      <w:r w:rsidR="003853CC">
        <w:rPr>
          <w:rFonts w:ascii="宋体" w:hAnsi="宋体"/>
          <w:sz w:val="24"/>
        </w:rPr>
        <w:t xml:space="preserve"> </w:t>
      </w:r>
      <w:r>
        <w:rPr>
          <w:rFonts w:ascii="宋体" w:hAnsi="宋体" w:hint="eastAsia"/>
          <w:sz w:val="24"/>
        </w:rPr>
        <w:t>monitoring</w:t>
      </w:r>
      <w:r w:rsidR="003853CC">
        <w:rPr>
          <w:rFonts w:ascii="宋体" w:hAnsi="宋体"/>
          <w:sz w:val="24"/>
        </w:rPr>
        <w:t xml:space="preserve"> </w:t>
      </w:r>
      <w:r>
        <w:rPr>
          <w:rFonts w:ascii="宋体" w:hAnsi="宋体" w:hint="eastAsia"/>
          <w:sz w:val="24"/>
        </w:rPr>
        <w:t>frequency</w:t>
      </w:r>
    </w:p>
    <w:p w14:paraId="172FEE68" w14:textId="77777777" w:rsidR="009F5DC2" w:rsidRDefault="009F5DC2" w:rsidP="00FB1C64">
      <w:pPr>
        <w:pStyle w:val="a0"/>
        <w:spacing w:line="360" w:lineRule="auto"/>
        <w:ind w:firstLineChars="177" w:firstLine="425"/>
        <w:jc w:val="left"/>
        <w:rPr>
          <w:rFonts w:ascii="宋体" w:hAnsi="宋体"/>
          <w:sz w:val="24"/>
        </w:rPr>
      </w:pPr>
      <w:r w:rsidRPr="00FB1C64">
        <w:rPr>
          <w:rFonts w:ascii="宋体" w:hAnsi="宋体" w:hint="eastAsia"/>
          <w:sz w:val="24"/>
        </w:rPr>
        <w:t>单位周期内对被监测对象测量的次数。</w:t>
      </w:r>
    </w:p>
    <w:p w14:paraId="24D9D596" w14:textId="444A4B79" w:rsidR="005224D9" w:rsidRDefault="005224D9" w:rsidP="00024B6E">
      <w:pPr>
        <w:pStyle w:val="a0"/>
        <w:numPr>
          <w:ilvl w:val="2"/>
          <w:numId w:val="2"/>
        </w:numPr>
        <w:spacing w:line="360" w:lineRule="auto"/>
        <w:ind w:left="0" w:firstLineChars="0"/>
        <w:jc w:val="left"/>
        <w:rPr>
          <w:rFonts w:ascii="宋体" w:hAnsi="宋体"/>
          <w:sz w:val="24"/>
        </w:rPr>
      </w:pPr>
      <w:r>
        <w:rPr>
          <w:rFonts w:ascii="宋体" w:hAnsi="宋体" w:hint="eastAsia"/>
          <w:sz w:val="24"/>
        </w:rPr>
        <w:t>监测</w:t>
      </w:r>
      <w:r w:rsidR="00D12C8E">
        <w:rPr>
          <w:rFonts w:ascii="宋体" w:hAnsi="宋体" w:hint="eastAsia"/>
          <w:sz w:val="24"/>
        </w:rPr>
        <w:t>管理</w:t>
      </w:r>
      <w:r>
        <w:rPr>
          <w:rFonts w:ascii="宋体" w:hAnsi="宋体" w:hint="eastAsia"/>
          <w:sz w:val="24"/>
        </w:rPr>
        <w:t>软件</w:t>
      </w:r>
      <w:r w:rsidR="003853CC">
        <w:rPr>
          <w:rFonts w:ascii="宋体" w:hAnsi="宋体" w:hint="eastAsia"/>
          <w:sz w:val="24"/>
        </w:rPr>
        <w:t xml:space="preserve"> </w:t>
      </w:r>
      <w:r w:rsidR="003853CC">
        <w:rPr>
          <w:rFonts w:ascii="宋体" w:hAnsi="宋体"/>
          <w:sz w:val="24"/>
        </w:rPr>
        <w:t xml:space="preserve"> </w:t>
      </w:r>
      <w:r w:rsidR="00D12C8E">
        <w:rPr>
          <w:rFonts w:ascii="宋体" w:hAnsi="宋体" w:hint="eastAsia"/>
          <w:sz w:val="24"/>
        </w:rPr>
        <w:t>monitoring</w:t>
      </w:r>
      <w:r w:rsidR="00344174">
        <w:rPr>
          <w:rFonts w:ascii="宋体" w:hAnsi="宋体"/>
          <w:sz w:val="24"/>
        </w:rPr>
        <w:t xml:space="preserve"> </w:t>
      </w:r>
      <w:r w:rsidR="00D12C8E">
        <w:rPr>
          <w:rFonts w:ascii="宋体" w:hAnsi="宋体" w:hint="eastAsia"/>
          <w:sz w:val="24"/>
        </w:rPr>
        <w:t>&amp;</w:t>
      </w:r>
      <w:r w:rsidR="00344174">
        <w:rPr>
          <w:rFonts w:ascii="宋体" w:hAnsi="宋体"/>
          <w:sz w:val="24"/>
        </w:rPr>
        <w:t xml:space="preserve"> </w:t>
      </w:r>
      <w:r w:rsidR="00D12C8E">
        <w:rPr>
          <w:rFonts w:ascii="宋体" w:hAnsi="宋体" w:hint="eastAsia"/>
          <w:sz w:val="24"/>
        </w:rPr>
        <w:t>management</w:t>
      </w:r>
      <w:r w:rsidR="00344174">
        <w:rPr>
          <w:rFonts w:ascii="宋体" w:hAnsi="宋体"/>
          <w:sz w:val="24"/>
        </w:rPr>
        <w:t xml:space="preserve"> </w:t>
      </w:r>
      <w:r w:rsidR="00D12C8E">
        <w:rPr>
          <w:rFonts w:ascii="宋体" w:hAnsi="宋体" w:hint="eastAsia"/>
          <w:sz w:val="24"/>
        </w:rPr>
        <w:t>software</w:t>
      </w:r>
    </w:p>
    <w:p w14:paraId="53E3B21C" w14:textId="450D212E" w:rsidR="00D12C8E" w:rsidRPr="00FB1C64" w:rsidRDefault="00D12C8E" w:rsidP="00D12C8E">
      <w:pPr>
        <w:pStyle w:val="a0"/>
        <w:spacing w:line="360" w:lineRule="auto"/>
        <w:ind w:firstLineChars="177" w:firstLine="425"/>
        <w:jc w:val="left"/>
        <w:rPr>
          <w:rFonts w:ascii="宋体" w:hAnsi="宋体"/>
          <w:sz w:val="24"/>
        </w:rPr>
      </w:pPr>
      <w:r>
        <w:rPr>
          <w:rFonts w:ascii="宋体" w:hAnsi="宋体" w:hint="eastAsia"/>
          <w:sz w:val="24"/>
        </w:rPr>
        <w:t>用于获取并处理监测仪器、数据采集装置的数据，以及设置及控制数据采集装置的</w:t>
      </w:r>
      <w:r w:rsidR="005A0E01">
        <w:rPr>
          <w:rFonts w:ascii="宋体" w:hAnsi="宋体" w:hint="eastAsia"/>
          <w:sz w:val="24"/>
        </w:rPr>
        <w:t>运行</w:t>
      </w:r>
      <w:r>
        <w:rPr>
          <w:rFonts w:ascii="宋体" w:hAnsi="宋体" w:hint="eastAsia"/>
          <w:sz w:val="24"/>
        </w:rPr>
        <w:t>参数的应用软件。</w:t>
      </w:r>
    </w:p>
    <w:p w14:paraId="6B4C5F39" w14:textId="77777777" w:rsidR="00C1036A" w:rsidRDefault="0004141A">
      <w:pPr>
        <w:jc w:val="center"/>
        <w:rPr>
          <w:rFonts w:ascii="宋体"/>
          <w:b/>
          <w:bCs/>
          <w:sz w:val="28"/>
        </w:rPr>
      </w:pPr>
      <w:r>
        <w:rPr>
          <w:rFonts w:ascii="宋体"/>
          <w:b/>
          <w:bCs/>
          <w:sz w:val="28"/>
        </w:rPr>
        <w:br w:type="page"/>
      </w:r>
    </w:p>
    <w:p w14:paraId="6BEE03B7" w14:textId="031D5F93" w:rsidR="00C1036A" w:rsidRPr="00960463" w:rsidRDefault="00DD141D" w:rsidP="008C0665">
      <w:pPr>
        <w:pStyle w:val="1"/>
        <w:spacing w:beforeLines="50" w:before="156" w:afterLines="100" w:after="312"/>
        <w:ind w:left="0"/>
      </w:pPr>
      <w:bookmarkStart w:id="7" w:name="_Toc99721812"/>
      <w:bookmarkStart w:id="8" w:name="_Toc101872448"/>
      <w:r w:rsidRPr="00960463">
        <w:rPr>
          <w:rFonts w:hint="eastAsia"/>
        </w:rPr>
        <w:lastRenderedPageBreak/>
        <w:t>基本规定</w:t>
      </w:r>
      <w:bookmarkEnd w:id="7"/>
      <w:bookmarkEnd w:id="8"/>
    </w:p>
    <w:p w14:paraId="251186FB" w14:textId="507645D0" w:rsidR="00CF6F21" w:rsidRDefault="00CF6F21" w:rsidP="00A5791C">
      <w:pPr>
        <w:pStyle w:val="a0"/>
        <w:numPr>
          <w:ilvl w:val="2"/>
          <w:numId w:val="23"/>
        </w:numPr>
        <w:spacing w:line="360" w:lineRule="auto"/>
        <w:ind w:firstLineChars="0"/>
        <w:rPr>
          <w:rFonts w:ascii="宋体" w:hAnsi="宋体"/>
          <w:sz w:val="24"/>
        </w:rPr>
      </w:pPr>
      <w:r w:rsidRPr="00CF6F21">
        <w:rPr>
          <w:rFonts w:ascii="宋体" w:hAnsi="宋体" w:hint="eastAsia"/>
          <w:sz w:val="24"/>
        </w:rPr>
        <w:t>核电厂结构安全</w:t>
      </w:r>
      <w:r>
        <w:rPr>
          <w:rFonts w:ascii="宋体" w:hAnsi="宋体" w:hint="eastAsia"/>
          <w:sz w:val="24"/>
        </w:rPr>
        <w:t>监测</w:t>
      </w:r>
      <w:r w:rsidRPr="00960463">
        <w:rPr>
          <w:rFonts w:ascii="宋体" w:hAnsi="宋体" w:hint="eastAsia"/>
          <w:sz w:val="24"/>
        </w:rPr>
        <w:t>系统设计应以核电厂结构安全监测为根本目的，遵循“实用、可靠、先进、经济”原则，并应满足核电厂现代化管理的需求</w:t>
      </w:r>
      <w:r>
        <w:rPr>
          <w:rFonts w:ascii="宋体" w:hAnsi="宋体" w:hint="eastAsia"/>
          <w:sz w:val="24"/>
        </w:rPr>
        <w:t>。</w:t>
      </w:r>
    </w:p>
    <w:p w14:paraId="41B2A7CD" w14:textId="60862915" w:rsidR="00CF6F21" w:rsidRPr="00F72D46" w:rsidRDefault="00CF6F21" w:rsidP="00A5791C">
      <w:pPr>
        <w:pStyle w:val="a0"/>
        <w:numPr>
          <w:ilvl w:val="2"/>
          <w:numId w:val="23"/>
        </w:numPr>
        <w:spacing w:line="360" w:lineRule="auto"/>
        <w:ind w:firstLineChars="0"/>
        <w:rPr>
          <w:rFonts w:ascii="宋体" w:hAnsi="宋体"/>
          <w:sz w:val="24"/>
        </w:rPr>
      </w:pPr>
      <w:r w:rsidRPr="00CF6F21">
        <w:rPr>
          <w:rFonts w:ascii="宋体" w:hAnsi="宋体" w:hint="eastAsia"/>
          <w:sz w:val="24"/>
        </w:rPr>
        <w:t>核电厂结构安全</w:t>
      </w:r>
      <w:r>
        <w:rPr>
          <w:rFonts w:ascii="宋体" w:hAnsi="宋体" w:hint="eastAsia"/>
          <w:sz w:val="24"/>
        </w:rPr>
        <w:t>监测</w:t>
      </w:r>
      <w:r w:rsidRPr="00960463">
        <w:rPr>
          <w:rFonts w:ascii="宋体" w:hAnsi="宋体" w:hint="eastAsia"/>
          <w:sz w:val="24"/>
        </w:rPr>
        <w:t>系统设计</w:t>
      </w:r>
      <w:r>
        <w:rPr>
          <w:rFonts w:ascii="宋体" w:hAnsi="宋体" w:hint="eastAsia"/>
          <w:sz w:val="24"/>
        </w:rPr>
        <w:t>应</w:t>
      </w:r>
      <w:r w:rsidR="00F56374" w:rsidRPr="00F72D46">
        <w:rPr>
          <w:rFonts w:ascii="宋体" w:hAnsi="宋体" w:hint="eastAsia"/>
          <w:sz w:val="24"/>
        </w:rPr>
        <w:t>根据核电厂结构的重要性程度，由</w:t>
      </w:r>
      <w:r w:rsidR="003F47F0" w:rsidRPr="00F72D46">
        <w:rPr>
          <w:rFonts w:ascii="宋体" w:hAnsi="宋体" w:hint="eastAsia"/>
          <w:sz w:val="24"/>
        </w:rPr>
        <w:t>一次</w:t>
      </w:r>
      <w:r w:rsidR="00F56374" w:rsidRPr="00F72D46">
        <w:rPr>
          <w:rFonts w:ascii="宋体" w:hAnsi="宋体" w:hint="eastAsia"/>
          <w:sz w:val="24"/>
        </w:rPr>
        <w:t>设计</w:t>
      </w:r>
      <w:r w:rsidR="008F45C2" w:rsidRPr="00F72D46">
        <w:rPr>
          <w:rFonts w:ascii="宋体" w:hAnsi="宋体" w:hint="eastAsia"/>
          <w:sz w:val="24"/>
        </w:rPr>
        <w:t>按如下原则</w:t>
      </w:r>
      <w:r w:rsidR="00F56374" w:rsidRPr="00F72D46">
        <w:rPr>
          <w:rFonts w:ascii="宋体" w:hAnsi="宋体" w:hint="eastAsia"/>
          <w:sz w:val="24"/>
        </w:rPr>
        <w:t>确定监测</w:t>
      </w:r>
      <w:r w:rsidR="003F7E59" w:rsidRPr="00F72D46">
        <w:rPr>
          <w:rFonts w:ascii="宋体" w:hAnsi="宋体" w:hint="eastAsia"/>
          <w:sz w:val="24"/>
        </w:rPr>
        <w:t>阶段、</w:t>
      </w:r>
      <w:r w:rsidR="00B828D8" w:rsidRPr="00F72D46">
        <w:rPr>
          <w:rFonts w:ascii="宋体" w:hAnsi="宋体" w:hint="eastAsia"/>
          <w:sz w:val="24"/>
        </w:rPr>
        <w:t>范围</w:t>
      </w:r>
      <w:r w:rsidR="00F56374" w:rsidRPr="00F72D46">
        <w:rPr>
          <w:rFonts w:ascii="宋体" w:hAnsi="宋体" w:hint="eastAsia"/>
          <w:sz w:val="24"/>
        </w:rPr>
        <w:t>及基本</w:t>
      </w:r>
      <w:r w:rsidR="00B828D8" w:rsidRPr="00F72D46">
        <w:rPr>
          <w:rFonts w:ascii="宋体" w:hAnsi="宋体" w:hint="eastAsia"/>
          <w:sz w:val="24"/>
        </w:rPr>
        <w:t>要求</w:t>
      </w:r>
      <w:r w:rsidR="00420E33" w:rsidRPr="00F72D46">
        <w:rPr>
          <w:rFonts w:ascii="宋体" w:hAnsi="宋体" w:hint="eastAsia"/>
          <w:sz w:val="24"/>
        </w:rPr>
        <w:t>：</w:t>
      </w:r>
    </w:p>
    <w:p w14:paraId="7DDC2E9F" w14:textId="0520BCE7" w:rsidR="009F286E" w:rsidRDefault="00882656" w:rsidP="00024B6E">
      <w:pPr>
        <w:pStyle w:val="a0"/>
        <w:numPr>
          <w:ilvl w:val="0"/>
          <w:numId w:val="3"/>
        </w:numPr>
        <w:spacing w:line="360" w:lineRule="auto"/>
        <w:ind w:left="0" w:firstLineChars="177" w:firstLine="425"/>
        <w:jc w:val="left"/>
        <w:rPr>
          <w:rFonts w:ascii="宋体" w:hAnsi="宋体"/>
          <w:sz w:val="24"/>
        </w:rPr>
      </w:pPr>
      <w:r>
        <w:rPr>
          <w:rFonts w:ascii="宋体" w:hAnsi="宋体" w:hint="eastAsia"/>
          <w:sz w:val="24"/>
        </w:rPr>
        <w:t>根据核电厂</w:t>
      </w:r>
      <w:r w:rsidR="009F286E">
        <w:rPr>
          <w:rFonts w:ascii="宋体" w:hAnsi="宋体" w:hint="eastAsia"/>
          <w:sz w:val="24"/>
        </w:rPr>
        <w:t>建构筑物</w:t>
      </w:r>
      <w:r w:rsidRPr="00E75214">
        <w:rPr>
          <w:rFonts w:ascii="宋体" w:hAnsi="宋体" w:hint="eastAsia"/>
          <w:sz w:val="24"/>
        </w:rPr>
        <w:t>的安全等级</w:t>
      </w:r>
      <w:r>
        <w:rPr>
          <w:rFonts w:ascii="宋体" w:hAnsi="宋体" w:hint="eastAsia"/>
          <w:sz w:val="24"/>
        </w:rPr>
        <w:t>及监测</w:t>
      </w:r>
      <w:r w:rsidR="00A85B18">
        <w:rPr>
          <w:rFonts w:ascii="宋体" w:hAnsi="宋体" w:hint="eastAsia"/>
          <w:sz w:val="24"/>
        </w:rPr>
        <w:t>目的</w:t>
      </w:r>
      <w:r>
        <w:rPr>
          <w:rFonts w:ascii="宋体" w:hAnsi="宋体" w:hint="eastAsia"/>
          <w:sz w:val="24"/>
        </w:rPr>
        <w:t>，确定安全监测</w:t>
      </w:r>
      <w:r w:rsidR="009F286E">
        <w:rPr>
          <w:rFonts w:ascii="宋体" w:hAnsi="宋体" w:hint="eastAsia"/>
          <w:sz w:val="24"/>
        </w:rPr>
        <w:t>阶段</w:t>
      </w:r>
      <w:r w:rsidR="007E00E8">
        <w:rPr>
          <w:rFonts w:ascii="宋体" w:hAnsi="宋体" w:hint="eastAsia"/>
          <w:sz w:val="24"/>
        </w:rPr>
        <w:t>。</w:t>
      </w:r>
    </w:p>
    <w:p w14:paraId="4452EC73" w14:textId="53FB8F4E" w:rsidR="00B55888" w:rsidRDefault="00420E33" w:rsidP="00B55888">
      <w:pPr>
        <w:pStyle w:val="a0"/>
        <w:numPr>
          <w:ilvl w:val="0"/>
          <w:numId w:val="3"/>
        </w:numPr>
        <w:spacing w:line="360" w:lineRule="auto"/>
        <w:ind w:left="0" w:firstLineChars="177" w:firstLine="425"/>
        <w:jc w:val="left"/>
        <w:rPr>
          <w:rFonts w:ascii="宋体" w:hAnsi="宋体"/>
          <w:sz w:val="24"/>
        </w:rPr>
      </w:pPr>
      <w:r w:rsidRPr="008660ED">
        <w:rPr>
          <w:rFonts w:ascii="宋体" w:hAnsi="宋体" w:hint="eastAsia"/>
          <w:sz w:val="24"/>
        </w:rPr>
        <w:t>根据核电厂建构筑物的安全等级</w:t>
      </w:r>
      <w:r w:rsidR="00882656">
        <w:rPr>
          <w:rFonts w:ascii="宋体" w:hAnsi="宋体" w:hint="eastAsia"/>
          <w:sz w:val="24"/>
        </w:rPr>
        <w:t>确定监测范围</w:t>
      </w:r>
      <w:r w:rsidR="00E00083">
        <w:rPr>
          <w:rFonts w:ascii="宋体" w:hAnsi="宋体" w:hint="eastAsia"/>
          <w:sz w:val="24"/>
        </w:rPr>
        <w:t>及技术条件</w:t>
      </w:r>
      <w:r w:rsidR="007E00E8">
        <w:rPr>
          <w:rFonts w:ascii="宋体" w:hAnsi="宋体" w:hint="eastAsia"/>
          <w:sz w:val="24"/>
        </w:rPr>
        <w:t>。</w:t>
      </w:r>
    </w:p>
    <w:p w14:paraId="1DE9462B" w14:textId="661827BA" w:rsidR="00E00083" w:rsidRPr="00B55888" w:rsidRDefault="00B55888" w:rsidP="0045748C">
      <w:pPr>
        <w:pStyle w:val="a0"/>
        <w:numPr>
          <w:ilvl w:val="0"/>
          <w:numId w:val="3"/>
        </w:numPr>
        <w:spacing w:line="360" w:lineRule="auto"/>
        <w:ind w:left="0" w:firstLineChars="177" w:firstLine="425"/>
        <w:jc w:val="left"/>
        <w:rPr>
          <w:rFonts w:ascii="宋体" w:hAnsi="宋体"/>
          <w:sz w:val="24"/>
        </w:rPr>
      </w:pPr>
      <w:r w:rsidRPr="00B55888">
        <w:rPr>
          <w:rFonts w:ascii="宋体" w:hAnsi="宋体" w:hint="eastAsia"/>
          <w:sz w:val="24"/>
        </w:rPr>
        <w:t>具有大容量、多参数及广分布特点的结构监测项目，应进行自动化监测系统设计</w:t>
      </w:r>
      <w:r w:rsidR="007E00E8">
        <w:rPr>
          <w:rFonts w:ascii="宋体" w:hAnsi="宋体" w:hint="eastAsia"/>
          <w:sz w:val="24"/>
        </w:rPr>
        <w:t>。</w:t>
      </w:r>
    </w:p>
    <w:p w14:paraId="19359379" w14:textId="1F16142B" w:rsidR="00420E33" w:rsidRPr="008660ED" w:rsidRDefault="00420E33" w:rsidP="00024B6E">
      <w:pPr>
        <w:pStyle w:val="a0"/>
        <w:numPr>
          <w:ilvl w:val="0"/>
          <w:numId w:val="3"/>
        </w:numPr>
        <w:spacing w:line="360" w:lineRule="auto"/>
        <w:ind w:left="0" w:firstLineChars="177" w:firstLine="425"/>
        <w:jc w:val="left"/>
        <w:rPr>
          <w:rFonts w:ascii="宋体" w:hAnsi="宋体"/>
          <w:sz w:val="24"/>
        </w:rPr>
      </w:pPr>
      <w:r w:rsidRPr="008660ED">
        <w:rPr>
          <w:rFonts w:ascii="宋体" w:hAnsi="宋体" w:hint="eastAsia"/>
          <w:sz w:val="24"/>
        </w:rPr>
        <w:t>核安全相关的建构筑物</w:t>
      </w:r>
      <w:r w:rsidR="00412FB7">
        <w:rPr>
          <w:rFonts w:ascii="宋体" w:hAnsi="宋体" w:hint="eastAsia"/>
          <w:sz w:val="24"/>
        </w:rPr>
        <w:t>宜</w:t>
      </w:r>
      <w:r w:rsidRPr="008660ED">
        <w:rPr>
          <w:rFonts w:ascii="宋体" w:hAnsi="宋体" w:hint="eastAsia"/>
          <w:sz w:val="24"/>
        </w:rPr>
        <w:t>进行结构安全自动化</w:t>
      </w:r>
      <w:r w:rsidR="00882656" w:rsidRPr="008660ED">
        <w:rPr>
          <w:rFonts w:ascii="宋体" w:hAnsi="宋体" w:hint="eastAsia"/>
          <w:sz w:val="24"/>
        </w:rPr>
        <w:t>监测</w:t>
      </w:r>
      <w:r w:rsidRPr="008660ED">
        <w:rPr>
          <w:rFonts w:ascii="宋体" w:hAnsi="宋体" w:hint="eastAsia"/>
          <w:sz w:val="24"/>
        </w:rPr>
        <w:t>系统设计</w:t>
      </w:r>
      <w:r w:rsidR="002F0C38">
        <w:rPr>
          <w:rFonts w:ascii="宋体" w:hAnsi="宋体" w:hint="eastAsia"/>
          <w:sz w:val="24"/>
        </w:rPr>
        <w:t>。</w:t>
      </w:r>
    </w:p>
    <w:p w14:paraId="3767571C" w14:textId="6A01513A" w:rsidR="00420E33" w:rsidRDefault="00420E33" w:rsidP="00024B6E">
      <w:pPr>
        <w:pStyle w:val="a0"/>
        <w:numPr>
          <w:ilvl w:val="0"/>
          <w:numId w:val="3"/>
        </w:numPr>
        <w:spacing w:line="360" w:lineRule="auto"/>
        <w:ind w:left="0" w:firstLineChars="177" w:firstLine="425"/>
        <w:jc w:val="left"/>
        <w:rPr>
          <w:rFonts w:ascii="宋体" w:hAnsi="宋体"/>
          <w:sz w:val="24"/>
        </w:rPr>
      </w:pPr>
      <w:r>
        <w:rPr>
          <w:rFonts w:ascii="宋体" w:hAnsi="宋体" w:hint="eastAsia"/>
          <w:sz w:val="24"/>
        </w:rPr>
        <w:t>结构安全监测实施区域存在较高的核安全或工业安全风险的，</w:t>
      </w:r>
      <w:r w:rsidR="00412FB7">
        <w:rPr>
          <w:rFonts w:ascii="宋体" w:hAnsi="宋体" w:hint="eastAsia"/>
          <w:sz w:val="24"/>
        </w:rPr>
        <w:t>宜</w:t>
      </w:r>
      <w:r>
        <w:rPr>
          <w:rFonts w:ascii="宋体" w:hAnsi="宋体" w:hint="eastAsia"/>
          <w:sz w:val="24"/>
        </w:rPr>
        <w:t>进行自动化</w:t>
      </w:r>
      <w:r w:rsidR="00882656">
        <w:rPr>
          <w:rFonts w:ascii="宋体" w:hAnsi="宋体" w:hint="eastAsia"/>
          <w:sz w:val="24"/>
        </w:rPr>
        <w:t>监测</w:t>
      </w:r>
      <w:r>
        <w:rPr>
          <w:rFonts w:ascii="宋体" w:hAnsi="宋体" w:hint="eastAsia"/>
          <w:sz w:val="24"/>
        </w:rPr>
        <w:t>系统设计</w:t>
      </w:r>
      <w:r w:rsidR="00B55888">
        <w:rPr>
          <w:rFonts w:ascii="宋体" w:hAnsi="宋体" w:hint="eastAsia"/>
          <w:sz w:val="24"/>
        </w:rPr>
        <w:t>。</w:t>
      </w:r>
    </w:p>
    <w:p w14:paraId="3DBD7739" w14:textId="683917FD" w:rsidR="00BC26D4" w:rsidRPr="007E13B1" w:rsidRDefault="009B7CF5" w:rsidP="00A5791C">
      <w:pPr>
        <w:pStyle w:val="a0"/>
        <w:numPr>
          <w:ilvl w:val="2"/>
          <w:numId w:val="23"/>
        </w:numPr>
        <w:spacing w:line="360" w:lineRule="auto"/>
        <w:ind w:firstLineChars="0"/>
        <w:jc w:val="left"/>
        <w:rPr>
          <w:rFonts w:ascii="宋体"/>
          <w:sz w:val="24"/>
        </w:rPr>
      </w:pPr>
      <w:r w:rsidRPr="007E13B1">
        <w:rPr>
          <w:rFonts w:ascii="宋体" w:hAnsi="宋体" w:hint="eastAsia"/>
          <w:sz w:val="24"/>
        </w:rPr>
        <w:t>在役</w:t>
      </w:r>
      <w:r w:rsidR="00BC26D4" w:rsidRPr="007E13B1">
        <w:rPr>
          <w:rFonts w:ascii="宋体" w:hAnsi="宋体" w:hint="eastAsia"/>
          <w:sz w:val="24"/>
        </w:rPr>
        <w:t>时期结构安全监测系统在进行升级改造设计时，应对原监测系统进行综合评估，更新升级原监测系统中损坏失效、技术落后及无法接入自动化系统的监测仪器，纳入新的结构安全监测所必须的项目。</w:t>
      </w:r>
    </w:p>
    <w:p w14:paraId="2893A88A" w14:textId="5648B434" w:rsidR="00901925" w:rsidRPr="007E13B1" w:rsidRDefault="00901925" w:rsidP="00A5791C">
      <w:pPr>
        <w:pStyle w:val="a0"/>
        <w:numPr>
          <w:ilvl w:val="2"/>
          <w:numId w:val="23"/>
        </w:numPr>
        <w:spacing w:line="360" w:lineRule="auto"/>
        <w:ind w:firstLineChars="0"/>
        <w:rPr>
          <w:rFonts w:ascii="宋体" w:hAnsi="宋体"/>
          <w:sz w:val="24"/>
        </w:rPr>
      </w:pPr>
      <w:r w:rsidRPr="00745F55">
        <w:rPr>
          <w:rFonts w:ascii="宋体" w:hAnsi="宋体" w:hint="eastAsia"/>
          <w:sz w:val="24"/>
        </w:rPr>
        <w:t>核电厂</w:t>
      </w:r>
      <w:r w:rsidR="00A058EB" w:rsidRPr="00745F55">
        <w:rPr>
          <w:rFonts w:ascii="宋体" w:hAnsi="宋体" w:hint="eastAsia"/>
          <w:sz w:val="24"/>
        </w:rPr>
        <w:t>永久性</w:t>
      </w:r>
      <w:r w:rsidR="00BF5D16" w:rsidRPr="00745F55">
        <w:rPr>
          <w:rFonts w:ascii="宋体" w:hAnsi="宋体" w:hint="eastAsia"/>
          <w:sz w:val="24"/>
        </w:rPr>
        <w:t>结构</w:t>
      </w:r>
      <w:r w:rsidRPr="00745F55">
        <w:rPr>
          <w:rFonts w:ascii="宋体" w:hAnsi="宋体" w:hint="eastAsia"/>
          <w:sz w:val="24"/>
        </w:rPr>
        <w:t>安全监测</w:t>
      </w:r>
      <w:r w:rsidR="00A058EB" w:rsidRPr="00745F55">
        <w:rPr>
          <w:rFonts w:ascii="宋体" w:hAnsi="宋体" w:hint="eastAsia"/>
          <w:sz w:val="24"/>
        </w:rPr>
        <w:t>系统</w:t>
      </w:r>
      <w:r w:rsidR="00974D2A" w:rsidRPr="00745F55">
        <w:rPr>
          <w:rFonts w:ascii="宋体" w:hAnsi="宋体" w:hint="eastAsia"/>
          <w:sz w:val="24"/>
        </w:rPr>
        <w:t>设计</w:t>
      </w:r>
      <w:r w:rsidR="00DB5419" w:rsidRPr="00745F55">
        <w:rPr>
          <w:rFonts w:ascii="宋体" w:hAnsi="宋体" w:hint="eastAsia"/>
          <w:sz w:val="24"/>
        </w:rPr>
        <w:t>应考虑</w:t>
      </w:r>
      <w:r w:rsidR="007F2D1B" w:rsidRPr="00745F55">
        <w:rPr>
          <w:rFonts w:ascii="宋体" w:hAnsi="宋体" w:hint="eastAsia"/>
          <w:sz w:val="24"/>
        </w:rPr>
        <w:t>系统</w:t>
      </w:r>
      <w:r w:rsidR="00974D2A" w:rsidRPr="00745F55">
        <w:rPr>
          <w:rFonts w:ascii="宋体" w:hAnsi="宋体" w:hint="eastAsia"/>
          <w:sz w:val="24"/>
        </w:rPr>
        <w:t>安全</w:t>
      </w:r>
      <w:r w:rsidR="00DB5419" w:rsidRPr="00745F55">
        <w:rPr>
          <w:rFonts w:ascii="宋体" w:hAnsi="宋体" w:hint="eastAsia"/>
          <w:sz w:val="24"/>
        </w:rPr>
        <w:t>冗余度以及功能拓展</w:t>
      </w:r>
      <w:r w:rsidR="00066A4F" w:rsidRPr="00745F55">
        <w:rPr>
          <w:rFonts w:ascii="宋体" w:hAnsi="宋体" w:hint="eastAsia"/>
          <w:sz w:val="24"/>
        </w:rPr>
        <w:t>性</w:t>
      </w:r>
      <w:r w:rsidR="002B31F5" w:rsidRPr="00745F55">
        <w:rPr>
          <w:rFonts w:ascii="宋体" w:hAnsi="宋体" w:hint="eastAsia"/>
          <w:sz w:val="24"/>
        </w:rPr>
        <w:t>能</w:t>
      </w:r>
      <w:r w:rsidR="00DB5419" w:rsidRPr="00745F55">
        <w:rPr>
          <w:rFonts w:ascii="宋体" w:hAnsi="宋体" w:hint="eastAsia"/>
          <w:sz w:val="24"/>
        </w:rPr>
        <w:t>，同时监测系统</w:t>
      </w:r>
      <w:r w:rsidRPr="00745F55">
        <w:rPr>
          <w:rFonts w:ascii="宋体" w:hAnsi="宋体" w:hint="eastAsia"/>
          <w:sz w:val="24"/>
        </w:rPr>
        <w:t>应</w:t>
      </w:r>
      <w:r w:rsidR="00DB5419" w:rsidRPr="00745F55">
        <w:rPr>
          <w:rFonts w:ascii="宋体" w:hAnsi="宋体" w:hint="eastAsia"/>
          <w:sz w:val="24"/>
        </w:rPr>
        <w:t>采用</w:t>
      </w:r>
      <w:r w:rsidRPr="00745F55">
        <w:rPr>
          <w:rFonts w:ascii="宋体" w:hAnsi="宋体" w:hint="eastAsia"/>
          <w:sz w:val="24"/>
        </w:rPr>
        <w:t>自动化技术</w:t>
      </w:r>
      <w:r w:rsidR="00DB5419" w:rsidRPr="007E13B1">
        <w:rPr>
          <w:rFonts w:ascii="宋体" w:hAnsi="宋体" w:hint="eastAsia"/>
          <w:sz w:val="24"/>
        </w:rPr>
        <w:t>。</w:t>
      </w:r>
    </w:p>
    <w:p w14:paraId="4448D663" w14:textId="31BAF86B" w:rsidR="008C366C" w:rsidRPr="007E13B1" w:rsidRDefault="008C366C" w:rsidP="00A5791C">
      <w:pPr>
        <w:pStyle w:val="a0"/>
        <w:numPr>
          <w:ilvl w:val="2"/>
          <w:numId w:val="23"/>
        </w:numPr>
        <w:spacing w:line="360" w:lineRule="auto"/>
        <w:ind w:firstLineChars="0"/>
        <w:rPr>
          <w:rFonts w:ascii="宋体" w:hAnsi="宋体"/>
          <w:sz w:val="24"/>
        </w:rPr>
      </w:pPr>
      <w:r w:rsidRPr="007E13B1">
        <w:rPr>
          <w:rFonts w:ascii="宋体" w:hAnsi="宋体" w:hint="eastAsia"/>
          <w:sz w:val="24"/>
        </w:rPr>
        <w:t>核电厂结构安全监测自动化系统应包含独立的</w:t>
      </w:r>
      <w:r w:rsidR="00200EB3" w:rsidRPr="007E13B1">
        <w:rPr>
          <w:rFonts w:ascii="宋体" w:hAnsi="宋体" w:hint="eastAsia"/>
          <w:sz w:val="24"/>
        </w:rPr>
        <w:t>手动数据采集装置</w:t>
      </w:r>
      <w:r w:rsidRPr="007E13B1">
        <w:rPr>
          <w:rFonts w:ascii="宋体" w:hAnsi="宋体" w:hint="eastAsia"/>
          <w:sz w:val="24"/>
        </w:rPr>
        <w:t>，以备自动</w:t>
      </w:r>
      <w:r w:rsidR="00200EB3" w:rsidRPr="007E13B1">
        <w:rPr>
          <w:rFonts w:ascii="宋体" w:hAnsi="宋体" w:hint="eastAsia"/>
          <w:sz w:val="24"/>
        </w:rPr>
        <w:t>数据采集装置</w:t>
      </w:r>
      <w:r w:rsidRPr="007E13B1">
        <w:rPr>
          <w:rFonts w:ascii="宋体" w:hAnsi="宋体" w:hint="eastAsia"/>
          <w:sz w:val="24"/>
        </w:rPr>
        <w:t>失效时进行有效的数据测量，必要时可以验证自动</w:t>
      </w:r>
      <w:r w:rsidR="00200EB3" w:rsidRPr="007E13B1">
        <w:rPr>
          <w:rFonts w:ascii="宋体" w:hAnsi="宋体" w:hint="eastAsia"/>
          <w:sz w:val="24"/>
        </w:rPr>
        <w:t>数据采集装置</w:t>
      </w:r>
      <w:r w:rsidRPr="007E13B1">
        <w:rPr>
          <w:rFonts w:ascii="宋体" w:hAnsi="宋体" w:hint="eastAsia"/>
          <w:sz w:val="24"/>
        </w:rPr>
        <w:t>的准确性</w:t>
      </w:r>
      <w:r w:rsidR="00200EB3" w:rsidRPr="007E13B1">
        <w:rPr>
          <w:rFonts w:ascii="宋体" w:hAnsi="宋体" w:hint="eastAsia"/>
          <w:sz w:val="24"/>
        </w:rPr>
        <w:t>和可靠性</w:t>
      </w:r>
      <w:r w:rsidRPr="007E13B1">
        <w:rPr>
          <w:rFonts w:ascii="宋体" w:hAnsi="宋体" w:hint="eastAsia"/>
          <w:sz w:val="24"/>
        </w:rPr>
        <w:t>。</w:t>
      </w:r>
      <w:r w:rsidRPr="007E13B1">
        <w:rPr>
          <w:rFonts w:ascii="宋体" w:hAnsi="宋体" w:hint="eastAsia"/>
          <w:sz w:val="24"/>
        </w:rPr>
        <w:tab/>
      </w:r>
    </w:p>
    <w:p w14:paraId="668FAE50" w14:textId="1DDC9132" w:rsidR="006E3C67" w:rsidRPr="007E13B1" w:rsidRDefault="004C2443" w:rsidP="00A5791C">
      <w:pPr>
        <w:pStyle w:val="a0"/>
        <w:numPr>
          <w:ilvl w:val="2"/>
          <w:numId w:val="23"/>
        </w:numPr>
        <w:spacing w:line="360" w:lineRule="auto"/>
        <w:ind w:firstLineChars="0"/>
        <w:jc w:val="left"/>
        <w:rPr>
          <w:sz w:val="24"/>
        </w:rPr>
      </w:pPr>
      <w:r w:rsidRPr="007E13B1">
        <w:rPr>
          <w:rFonts w:ascii="宋体" w:hAnsi="宋体" w:hint="eastAsia"/>
          <w:sz w:val="24"/>
        </w:rPr>
        <w:t>核电厂结构安全监测自动化系统</w:t>
      </w:r>
      <w:r w:rsidR="006E3C67" w:rsidRPr="007E13B1">
        <w:rPr>
          <w:rFonts w:ascii="宋体" w:hAnsi="宋体" w:hint="eastAsia"/>
          <w:sz w:val="24"/>
        </w:rPr>
        <w:t>设计</w:t>
      </w:r>
      <w:r w:rsidRPr="007E13B1">
        <w:rPr>
          <w:rFonts w:ascii="宋体" w:hAnsi="宋体" w:hint="eastAsia"/>
          <w:sz w:val="24"/>
        </w:rPr>
        <w:t>一般流程如下图所示：</w:t>
      </w:r>
    </w:p>
    <w:p w14:paraId="214039D5" w14:textId="77777777" w:rsidR="00C3480D" w:rsidRDefault="00C3480D" w:rsidP="004C2443">
      <w:pPr>
        <w:spacing w:line="360" w:lineRule="auto"/>
        <w:jc w:val="left"/>
        <w:rPr>
          <w:sz w:val="24"/>
        </w:rPr>
      </w:pPr>
    </w:p>
    <w:p w14:paraId="298365C3" w14:textId="77777777" w:rsidR="00C3480D" w:rsidRDefault="00C3480D" w:rsidP="004C2443">
      <w:pPr>
        <w:spacing w:line="360" w:lineRule="auto"/>
        <w:jc w:val="left"/>
        <w:rPr>
          <w:sz w:val="24"/>
        </w:rPr>
      </w:pPr>
    </w:p>
    <w:p w14:paraId="2B16500F" w14:textId="77777777" w:rsidR="00C3480D" w:rsidRDefault="00C3480D" w:rsidP="004C2443">
      <w:pPr>
        <w:spacing w:line="360" w:lineRule="auto"/>
        <w:jc w:val="left"/>
        <w:rPr>
          <w:sz w:val="24"/>
        </w:rPr>
      </w:pPr>
    </w:p>
    <w:p w14:paraId="29691E5E" w14:textId="77777777" w:rsidR="00C3480D" w:rsidRDefault="00C3480D" w:rsidP="004C2443">
      <w:pPr>
        <w:spacing w:line="360" w:lineRule="auto"/>
        <w:jc w:val="left"/>
        <w:rPr>
          <w:sz w:val="24"/>
        </w:rPr>
      </w:pPr>
    </w:p>
    <w:p w14:paraId="73DF1FAF" w14:textId="77777777" w:rsidR="00C3480D" w:rsidRDefault="00C3480D" w:rsidP="004C2443">
      <w:pPr>
        <w:spacing w:line="360" w:lineRule="auto"/>
        <w:jc w:val="left"/>
        <w:rPr>
          <w:sz w:val="24"/>
        </w:rPr>
      </w:pPr>
    </w:p>
    <w:p w14:paraId="1D748CC1" w14:textId="77777777" w:rsidR="00C3480D" w:rsidRDefault="00C3480D" w:rsidP="004C2443">
      <w:pPr>
        <w:spacing w:line="360" w:lineRule="auto"/>
        <w:jc w:val="left"/>
        <w:rPr>
          <w:sz w:val="24"/>
        </w:rPr>
      </w:pPr>
    </w:p>
    <w:p w14:paraId="46D4005D" w14:textId="77777777" w:rsidR="00C3480D" w:rsidRDefault="00C3480D" w:rsidP="004C2443">
      <w:pPr>
        <w:spacing w:line="360" w:lineRule="auto"/>
        <w:jc w:val="left"/>
        <w:rPr>
          <w:sz w:val="24"/>
        </w:rPr>
      </w:pPr>
    </w:p>
    <w:p w14:paraId="0E496F61" w14:textId="77777777" w:rsidR="00C3480D" w:rsidRDefault="00C3480D" w:rsidP="004C2443">
      <w:pPr>
        <w:spacing w:line="360" w:lineRule="auto"/>
        <w:jc w:val="left"/>
        <w:rPr>
          <w:sz w:val="24"/>
        </w:rPr>
      </w:pPr>
    </w:p>
    <w:p w14:paraId="311F1EF6" w14:textId="4E1ECA73" w:rsidR="004C2443" w:rsidRDefault="004C2443" w:rsidP="004C2443">
      <w:pPr>
        <w:spacing w:line="360" w:lineRule="auto"/>
        <w:jc w:val="left"/>
        <w:rPr>
          <w:sz w:val="24"/>
        </w:rPr>
      </w:pPr>
      <w:r w:rsidRPr="00745F55">
        <w:rPr>
          <w:rFonts w:ascii="宋体" w:hAnsi="宋体"/>
          <w:noProof/>
          <w:sz w:val="24"/>
        </w:rPr>
        <w:lastRenderedPageBreak/>
        <mc:AlternateContent>
          <mc:Choice Requires="wps">
            <w:drawing>
              <wp:anchor distT="0" distB="0" distL="114300" distR="114300" simplePos="0" relativeHeight="251654144" behindDoc="0" locked="0" layoutInCell="1" allowOverlap="1" wp14:anchorId="29BF811F" wp14:editId="32C95DFA">
                <wp:simplePos x="0" y="0"/>
                <wp:positionH relativeFrom="margin">
                  <wp:posOffset>1867535</wp:posOffset>
                </wp:positionH>
                <wp:positionV relativeFrom="paragraph">
                  <wp:posOffset>243840</wp:posOffset>
                </wp:positionV>
                <wp:extent cx="914400" cy="281940"/>
                <wp:effectExtent l="0" t="0" r="19685" b="22860"/>
                <wp:wrapNone/>
                <wp:docPr id="1" name="文本框 1"/>
                <wp:cNvGraphicFramePr/>
                <a:graphic xmlns:a="http://schemas.openxmlformats.org/drawingml/2006/main">
                  <a:graphicData uri="http://schemas.microsoft.com/office/word/2010/wordprocessingShape">
                    <wps:wsp>
                      <wps:cNvSpPr txBox="1"/>
                      <wps:spPr>
                        <a:xfrm>
                          <a:off x="0" y="0"/>
                          <a:ext cx="914400" cy="281940"/>
                        </a:xfrm>
                        <a:prstGeom prst="rect">
                          <a:avLst/>
                        </a:prstGeom>
                        <a:solidFill>
                          <a:schemeClr val="lt1"/>
                        </a:solidFill>
                        <a:ln w="6350">
                          <a:solidFill>
                            <a:prstClr val="black"/>
                          </a:solidFill>
                        </a:ln>
                      </wps:spPr>
                      <wps:txbx>
                        <w:txbxContent>
                          <w:p w14:paraId="2C94CCAA" w14:textId="77777777" w:rsidR="002400A9" w:rsidRDefault="002400A9" w:rsidP="004C2443">
                            <w:r>
                              <w:rPr>
                                <w:rFonts w:hint="eastAsia"/>
                              </w:rPr>
                              <w:t>结构安全</w:t>
                            </w:r>
                            <w:r>
                              <w:t>监测</w:t>
                            </w:r>
                            <w:r>
                              <w:rPr>
                                <w:rFonts w:hint="eastAsia"/>
                              </w:rPr>
                              <w:t>需求分析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BF811F" id="_x0000_t202" coordsize="21600,21600" o:spt="202" path="m,l,21600r21600,l21600,xe">
                <v:stroke joinstyle="miter"/>
                <v:path gradientshapeok="t" o:connecttype="rect"/>
              </v:shapetype>
              <v:shape id="文本框 1" o:spid="_x0000_s1026" type="#_x0000_t202" style="position:absolute;margin-left:147.05pt;margin-top:19.2pt;width:1in;height:22.2pt;z-index:25165414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" fillcolor="white [3201]" strokeweight=".5pt">
                <v:textbox>
                  <w:txbxContent>
                    <w:p w14:paraId="2C94CCAA" w14:textId="77777777" w:rsidR="002400A9" w:rsidRDefault="002400A9" w:rsidP="004C2443">
                      <w:r>
                        <w:rPr>
                          <w:rFonts w:hint="eastAsia"/>
                        </w:rPr>
                        <w:t>结构安全</w:t>
                      </w:r>
                      <w:r>
                        <w:t>监测</w:t>
                      </w:r>
                      <w:r>
                        <w:rPr>
                          <w:rFonts w:hint="eastAsia"/>
                        </w:rPr>
                        <w:t>需求分析</w:t>
                      </w:r>
                    </w:p>
                  </w:txbxContent>
                </v:textbox>
                <w10:wrap anchorx="margin"/>
              </v:shape>
            </w:pict>
          </mc:Fallback>
        </mc:AlternateContent>
      </w:r>
    </w:p>
    <w:p w14:paraId="11F38C6D" w14:textId="03BC8CE8" w:rsidR="004C2443" w:rsidRDefault="00986B97" w:rsidP="004C2443">
      <w:pPr>
        <w:spacing w:line="360" w:lineRule="auto"/>
        <w:jc w:val="left"/>
        <w:rPr>
          <w:sz w:val="24"/>
        </w:rPr>
      </w:pPr>
      <w:r w:rsidRPr="00745F55">
        <w:rPr>
          <w:rFonts w:ascii="宋体" w:hAnsi="宋体"/>
          <w:noProof/>
          <w:sz w:val="24"/>
        </w:rPr>
        <mc:AlternateContent>
          <mc:Choice Requires="wps">
            <w:drawing>
              <wp:anchor distT="0" distB="0" distL="114300" distR="114300" simplePos="0" relativeHeight="251656192" behindDoc="0" locked="0" layoutInCell="1" allowOverlap="1" wp14:anchorId="7226FFE2" wp14:editId="53A70F3D">
                <wp:simplePos x="0" y="0"/>
                <wp:positionH relativeFrom="column">
                  <wp:posOffset>2632462</wp:posOffset>
                </wp:positionH>
                <wp:positionV relativeFrom="paragraph">
                  <wp:posOffset>237324</wp:posOffset>
                </wp:positionV>
                <wp:extent cx="0" cy="189948"/>
                <wp:effectExtent l="76200" t="0" r="57150" b="57785"/>
                <wp:wrapNone/>
                <wp:docPr id="6" name="直接箭头连接符 6"/>
                <wp:cNvGraphicFramePr/>
                <a:graphic xmlns:a="http://schemas.openxmlformats.org/drawingml/2006/main">
                  <a:graphicData uri="http://schemas.microsoft.com/office/word/2010/wordprocessingShape">
                    <wps:wsp>
                      <wps:cNvCnPr/>
                      <wps:spPr>
                        <a:xfrm>
                          <a:off x="0" y="0"/>
                          <a:ext cx="0" cy="1899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A9EC3C" id="_x0000_t32" coordsize="21600,21600" o:spt="32" o:oned="t" path="m,l21600,21600e" filled="f">
                <v:path arrowok="t" fillok="f" o:connecttype="none"/>
                <o:lock v:ext="edit" shapetype="t"/>
              </v:shapetype>
              <v:shape id="直接箭头连接符 6" o:spid="_x0000_s1026" type="#_x0000_t32" style="position:absolute;left:0;text-align:left;margin-left:207.3pt;margin-top:18.7pt;width:0;height:1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" strokecolor="black [3200]" strokeweight=".5pt">
                <v:stroke endarrow="block" joinstyle="miter"/>
              </v:shape>
            </w:pict>
          </mc:Fallback>
        </mc:AlternateContent>
      </w:r>
    </w:p>
    <w:p w14:paraId="475EE8E5" w14:textId="5B982CF8" w:rsidR="004C2443" w:rsidRDefault="00986B97" w:rsidP="004C2443">
      <w:pPr>
        <w:spacing w:line="360" w:lineRule="auto"/>
        <w:jc w:val="left"/>
        <w:rPr>
          <w:sz w:val="24"/>
        </w:rPr>
      </w:pPr>
      <w:r w:rsidRPr="00745F55">
        <w:rPr>
          <w:rFonts w:ascii="宋体" w:hAnsi="宋体"/>
          <w:noProof/>
          <w:sz w:val="24"/>
        </w:rPr>
        <mc:AlternateContent>
          <mc:Choice Requires="wps">
            <w:drawing>
              <wp:anchor distT="0" distB="0" distL="114300" distR="114300" simplePos="0" relativeHeight="251600896" behindDoc="0" locked="0" layoutInCell="1" allowOverlap="1" wp14:anchorId="639EAD84" wp14:editId="79BD2F3A">
                <wp:simplePos x="0" y="0"/>
                <wp:positionH relativeFrom="margin">
                  <wp:posOffset>2134235</wp:posOffset>
                </wp:positionH>
                <wp:positionV relativeFrom="paragraph">
                  <wp:posOffset>129236</wp:posOffset>
                </wp:positionV>
                <wp:extent cx="914400" cy="281940"/>
                <wp:effectExtent l="0" t="0" r="19685" b="22860"/>
                <wp:wrapNone/>
                <wp:docPr id="21" name="文本框 21"/>
                <wp:cNvGraphicFramePr/>
                <a:graphic xmlns:a="http://schemas.openxmlformats.org/drawingml/2006/main">
                  <a:graphicData uri="http://schemas.microsoft.com/office/word/2010/wordprocessingShape">
                    <wps:wsp>
                      <wps:cNvSpPr txBox="1"/>
                      <wps:spPr>
                        <a:xfrm>
                          <a:off x="0" y="0"/>
                          <a:ext cx="914400" cy="281940"/>
                        </a:xfrm>
                        <a:prstGeom prst="rect">
                          <a:avLst/>
                        </a:prstGeom>
                        <a:solidFill>
                          <a:schemeClr val="lt1"/>
                        </a:solidFill>
                        <a:ln w="6350">
                          <a:solidFill>
                            <a:prstClr val="black"/>
                          </a:solidFill>
                        </a:ln>
                      </wps:spPr>
                      <wps:txbx>
                        <w:txbxContent>
                          <w:p w14:paraId="339942E2" w14:textId="15BA0C2D" w:rsidR="002400A9" w:rsidRDefault="002400A9" w:rsidP="004C2443">
                            <w:r>
                              <w:t>技术</w:t>
                            </w:r>
                            <w:r>
                              <w:rPr>
                                <w:rFonts w:hint="eastAsia"/>
                              </w:rPr>
                              <w:t>架构设计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9EAD84" id="文本框 21" o:spid="_x0000_s1027" type="#_x0000_t202" style="position:absolute;margin-left:168.05pt;margin-top:10.2pt;width:1in;height:22.2pt;z-index:25160089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" fillcolor="white [3201]" strokeweight=".5pt">
                <v:textbox>
                  <w:txbxContent>
                    <w:p w14:paraId="339942E2" w14:textId="15BA0C2D" w:rsidR="002400A9" w:rsidRDefault="002400A9" w:rsidP="004C2443">
                      <w:r>
                        <w:t>技术</w:t>
                      </w:r>
                      <w:r>
                        <w:rPr>
                          <w:rFonts w:hint="eastAsia"/>
                        </w:rPr>
                        <w:t>架构设计</w:t>
                      </w:r>
                    </w:p>
                  </w:txbxContent>
                </v:textbox>
                <w10:wrap anchorx="margin"/>
              </v:shape>
            </w:pict>
          </mc:Fallback>
        </mc:AlternateContent>
      </w:r>
    </w:p>
    <w:p w14:paraId="1F1974FB" w14:textId="60CFF7C0" w:rsidR="004C2443" w:rsidRDefault="00986B97" w:rsidP="004C2443">
      <w:pPr>
        <w:spacing w:line="360" w:lineRule="auto"/>
        <w:jc w:val="left"/>
        <w:rPr>
          <w:sz w:val="24"/>
        </w:rPr>
      </w:pPr>
      <w:r w:rsidRPr="00745F55">
        <w:rPr>
          <w:rFonts w:ascii="宋体" w:hAnsi="宋体"/>
          <w:noProof/>
          <w:sz w:val="24"/>
        </w:rPr>
        <mc:AlternateContent>
          <mc:Choice Requires="wps">
            <w:drawing>
              <wp:anchor distT="0" distB="0" distL="114300" distR="114300" simplePos="0" relativeHeight="251671552" behindDoc="0" locked="0" layoutInCell="1" allowOverlap="1" wp14:anchorId="186793C4" wp14:editId="1EC297CD">
                <wp:simplePos x="0" y="0"/>
                <wp:positionH relativeFrom="column">
                  <wp:posOffset>2634588</wp:posOffset>
                </wp:positionH>
                <wp:positionV relativeFrom="paragraph">
                  <wp:posOffset>116536</wp:posOffset>
                </wp:positionV>
                <wp:extent cx="0" cy="189948"/>
                <wp:effectExtent l="76200" t="0" r="57150" b="57785"/>
                <wp:wrapNone/>
                <wp:docPr id="9" name="直接箭头连接符 9"/>
                <wp:cNvGraphicFramePr/>
                <a:graphic xmlns:a="http://schemas.openxmlformats.org/drawingml/2006/main">
                  <a:graphicData uri="http://schemas.microsoft.com/office/word/2010/wordprocessingShape">
                    <wps:wsp>
                      <wps:cNvCnPr/>
                      <wps:spPr>
                        <a:xfrm>
                          <a:off x="0" y="0"/>
                          <a:ext cx="0" cy="1899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DDDCC0" id="直接箭头连接符 9" o:spid="_x0000_s1026" type="#_x0000_t32" style="position:absolute;left:0;text-align:left;margin-left:207.45pt;margin-top:9.2pt;width:0;height:1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" strokecolor="black [3200]" strokeweight=".5pt">
                <v:stroke endarrow="block" joinstyle="miter"/>
              </v:shape>
            </w:pict>
          </mc:Fallback>
        </mc:AlternateContent>
      </w:r>
    </w:p>
    <w:p w14:paraId="2EA98838" w14:textId="56DDB1A2" w:rsidR="004C2443" w:rsidRDefault="00986B97" w:rsidP="004C2443">
      <w:pPr>
        <w:spacing w:line="360" w:lineRule="auto"/>
        <w:jc w:val="left"/>
        <w:rPr>
          <w:sz w:val="24"/>
        </w:rPr>
      </w:pPr>
      <w:r w:rsidRPr="00745F55">
        <w:rPr>
          <w:rFonts w:ascii="宋体" w:hAnsi="宋体"/>
          <w:noProof/>
          <w:sz w:val="24"/>
        </w:rPr>
        <mc:AlternateContent>
          <mc:Choice Requires="wps">
            <w:drawing>
              <wp:anchor distT="0" distB="0" distL="114300" distR="114300" simplePos="0" relativeHeight="251669504" behindDoc="0" locked="0" layoutInCell="1" allowOverlap="1" wp14:anchorId="3B9D1D44" wp14:editId="6CD5864B">
                <wp:simplePos x="0" y="0"/>
                <wp:positionH relativeFrom="column">
                  <wp:posOffset>2649725</wp:posOffset>
                </wp:positionH>
                <wp:positionV relativeFrom="paragraph">
                  <wp:posOffset>296803</wp:posOffset>
                </wp:positionV>
                <wp:extent cx="0" cy="189948"/>
                <wp:effectExtent l="76200" t="0" r="57150" b="57785"/>
                <wp:wrapNone/>
                <wp:docPr id="8" name="直接箭头连接符 8"/>
                <wp:cNvGraphicFramePr/>
                <a:graphic xmlns:a="http://schemas.openxmlformats.org/drawingml/2006/main">
                  <a:graphicData uri="http://schemas.microsoft.com/office/word/2010/wordprocessingShape">
                    <wps:wsp>
                      <wps:cNvCnPr/>
                      <wps:spPr>
                        <a:xfrm>
                          <a:off x="0" y="0"/>
                          <a:ext cx="0" cy="1899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6B32FB" id="直接箭头连接符 8" o:spid="_x0000_s1026" type="#_x0000_t32" style="position:absolute;left:0;text-align:left;margin-left:208.65pt;margin-top:23.35pt;width:0;height:1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" strokecolor="black [3200]" strokeweight=".5pt">
                <v:stroke endarrow="block" joinstyle="miter"/>
              </v:shape>
            </w:pict>
          </mc:Fallback>
        </mc:AlternateContent>
      </w:r>
      <w:r w:rsidRPr="00745F55">
        <w:rPr>
          <w:rFonts w:ascii="宋体" w:hAnsi="宋体"/>
          <w:noProof/>
          <w:sz w:val="24"/>
        </w:rPr>
        <mc:AlternateContent>
          <mc:Choice Requires="wps">
            <w:drawing>
              <wp:anchor distT="0" distB="0" distL="114300" distR="114300" simplePos="0" relativeHeight="251602944" behindDoc="0" locked="0" layoutInCell="1" allowOverlap="1" wp14:anchorId="40AA535B" wp14:editId="43DD2B7C">
                <wp:simplePos x="0" y="0"/>
                <wp:positionH relativeFrom="margin">
                  <wp:posOffset>2001520</wp:posOffset>
                </wp:positionH>
                <wp:positionV relativeFrom="paragraph">
                  <wp:posOffset>14803</wp:posOffset>
                </wp:positionV>
                <wp:extent cx="914400" cy="281940"/>
                <wp:effectExtent l="0" t="0" r="19685" b="22860"/>
                <wp:wrapNone/>
                <wp:docPr id="22" name="文本框 22"/>
                <wp:cNvGraphicFramePr/>
                <a:graphic xmlns:a="http://schemas.openxmlformats.org/drawingml/2006/main">
                  <a:graphicData uri="http://schemas.microsoft.com/office/word/2010/wordprocessingShape">
                    <wps:wsp>
                      <wps:cNvSpPr txBox="1"/>
                      <wps:spPr>
                        <a:xfrm>
                          <a:off x="0" y="0"/>
                          <a:ext cx="914400" cy="281940"/>
                        </a:xfrm>
                        <a:prstGeom prst="rect">
                          <a:avLst/>
                        </a:prstGeom>
                        <a:solidFill>
                          <a:schemeClr val="lt1"/>
                        </a:solidFill>
                        <a:ln w="6350">
                          <a:solidFill>
                            <a:prstClr val="black"/>
                          </a:solidFill>
                        </a:ln>
                      </wps:spPr>
                      <wps:txbx>
                        <w:txbxContent>
                          <w:p w14:paraId="4DD02559" w14:textId="77777777" w:rsidR="002400A9" w:rsidRDefault="002400A9" w:rsidP="004C2443">
                            <w:r>
                              <w:rPr>
                                <w:rFonts w:hint="eastAsia"/>
                              </w:rPr>
                              <w:t>监测测点布置设计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AA535B" id="文本框 22" o:spid="_x0000_s1028" type="#_x0000_t202" style="position:absolute;margin-left:157.6pt;margin-top:1.15pt;width:1in;height:22.2pt;z-index:25160294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" fillcolor="white [3201]" strokeweight=".5pt">
                <v:textbox>
                  <w:txbxContent>
                    <w:p w14:paraId="4DD02559" w14:textId="77777777" w:rsidR="002400A9" w:rsidRDefault="002400A9" w:rsidP="004C2443">
                      <w:r>
                        <w:rPr>
                          <w:rFonts w:hint="eastAsia"/>
                        </w:rPr>
                        <w:t>监测测点布置设计</w:t>
                      </w:r>
                    </w:p>
                  </w:txbxContent>
                </v:textbox>
                <w10:wrap anchorx="margin"/>
              </v:shape>
            </w:pict>
          </mc:Fallback>
        </mc:AlternateContent>
      </w:r>
    </w:p>
    <w:p w14:paraId="38DB8750" w14:textId="1095560F" w:rsidR="004C2443" w:rsidRDefault="00986B97" w:rsidP="004C2443">
      <w:pPr>
        <w:spacing w:line="360" w:lineRule="auto"/>
        <w:jc w:val="left"/>
        <w:rPr>
          <w:sz w:val="24"/>
        </w:rPr>
      </w:pPr>
      <w:r w:rsidRPr="00745F55">
        <w:rPr>
          <w:rFonts w:ascii="宋体" w:hAnsi="宋体"/>
          <w:noProof/>
          <w:sz w:val="24"/>
        </w:rPr>
        <mc:AlternateContent>
          <mc:Choice Requires="wps">
            <w:drawing>
              <wp:anchor distT="0" distB="0" distL="114300" distR="114300" simplePos="0" relativeHeight="251604992" behindDoc="0" locked="0" layoutInCell="1" allowOverlap="1" wp14:anchorId="5C179060" wp14:editId="5AB82AB5">
                <wp:simplePos x="0" y="0"/>
                <wp:positionH relativeFrom="margin">
                  <wp:posOffset>1760855</wp:posOffset>
                </wp:positionH>
                <wp:positionV relativeFrom="paragraph">
                  <wp:posOffset>196785</wp:posOffset>
                </wp:positionV>
                <wp:extent cx="914400" cy="281940"/>
                <wp:effectExtent l="0" t="0" r="19685" b="22860"/>
                <wp:wrapNone/>
                <wp:docPr id="133" name="文本框 133"/>
                <wp:cNvGraphicFramePr/>
                <a:graphic xmlns:a="http://schemas.openxmlformats.org/drawingml/2006/main">
                  <a:graphicData uri="http://schemas.microsoft.com/office/word/2010/wordprocessingShape">
                    <wps:wsp>
                      <wps:cNvSpPr txBox="1"/>
                      <wps:spPr>
                        <a:xfrm>
                          <a:off x="0" y="0"/>
                          <a:ext cx="914400" cy="281940"/>
                        </a:xfrm>
                        <a:prstGeom prst="rect">
                          <a:avLst/>
                        </a:prstGeom>
                        <a:solidFill>
                          <a:schemeClr val="lt1"/>
                        </a:solidFill>
                        <a:ln w="6350">
                          <a:solidFill>
                            <a:prstClr val="black"/>
                          </a:solidFill>
                        </a:ln>
                      </wps:spPr>
                      <wps:txbx>
                        <w:txbxContent>
                          <w:p w14:paraId="364F5CD4" w14:textId="77777777" w:rsidR="002400A9" w:rsidRDefault="002400A9" w:rsidP="004C2443">
                            <w:r>
                              <w:rPr>
                                <w:rFonts w:hint="eastAsia"/>
                              </w:rPr>
                              <w:t>监测传感器选型及信号分析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179060" id="文本框 133" o:spid="_x0000_s1029" type="#_x0000_t202" style="position:absolute;margin-left:138.65pt;margin-top:15.5pt;width:1in;height:22.2pt;z-index:25160499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" fillcolor="white [3201]" strokeweight=".5pt">
                <v:textbox>
                  <w:txbxContent>
                    <w:p w14:paraId="364F5CD4" w14:textId="77777777" w:rsidR="002400A9" w:rsidRDefault="002400A9" w:rsidP="004C2443">
                      <w:r>
                        <w:rPr>
                          <w:rFonts w:hint="eastAsia"/>
                        </w:rPr>
                        <w:t>监测传感器选型及信号分析</w:t>
                      </w:r>
                    </w:p>
                  </w:txbxContent>
                </v:textbox>
                <w10:wrap anchorx="margin"/>
              </v:shape>
            </w:pict>
          </mc:Fallback>
        </mc:AlternateContent>
      </w:r>
    </w:p>
    <w:p w14:paraId="58E2E007" w14:textId="1B0433FB" w:rsidR="004C2443" w:rsidRDefault="00375FCD" w:rsidP="004C2443">
      <w:pPr>
        <w:spacing w:line="360" w:lineRule="auto"/>
        <w:jc w:val="left"/>
        <w:rPr>
          <w:sz w:val="24"/>
        </w:rPr>
      </w:pPr>
      <w:r w:rsidRPr="00745F55">
        <w:rPr>
          <w:noProof/>
          <w:sz w:val="24"/>
        </w:rPr>
        <mc:AlternateContent>
          <mc:Choice Requires="wps">
            <w:drawing>
              <wp:anchor distT="0" distB="0" distL="114300" distR="114300" simplePos="0" relativeHeight="251623424" behindDoc="0" locked="0" layoutInCell="1" allowOverlap="1" wp14:anchorId="5B1A6DA2" wp14:editId="540EDFBC">
                <wp:simplePos x="0" y="0"/>
                <wp:positionH relativeFrom="column">
                  <wp:posOffset>718354</wp:posOffset>
                </wp:positionH>
                <wp:positionV relativeFrom="paragraph">
                  <wp:posOffset>40612</wp:posOffset>
                </wp:positionV>
                <wp:extent cx="1037800" cy="1767499"/>
                <wp:effectExtent l="76200" t="0" r="10160" b="61595"/>
                <wp:wrapNone/>
                <wp:docPr id="132" name="连接符: 肘形 25"/>
                <wp:cNvGraphicFramePr/>
                <a:graphic xmlns:a="http://schemas.openxmlformats.org/drawingml/2006/main">
                  <a:graphicData uri="http://schemas.microsoft.com/office/word/2010/wordprocessingShape">
                    <wps:wsp>
                      <wps:cNvCnPr/>
                      <wps:spPr>
                        <a:xfrm flipH="1">
                          <a:off x="0" y="0"/>
                          <a:ext cx="1037800" cy="1767499"/>
                        </a:xfrm>
                        <a:prstGeom prst="bentConnector3">
                          <a:avLst>
                            <a:gd name="adj1" fmla="val 9964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58A8F7B"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25" o:spid="_x0000_s1026" type="#_x0000_t34" style="position:absolute;left:0;text-align:left;margin-left:56.55pt;margin-top:3.2pt;width:81.7pt;height:139.15pt;flip:x;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" adj="21523" strokecolor="black [3200]" strokeweight=".5pt">
                <v:stroke endarrow="block"/>
              </v:shape>
            </w:pict>
          </mc:Fallback>
        </mc:AlternateContent>
      </w:r>
      <w:r w:rsidR="00986B97" w:rsidRPr="00745F55">
        <w:rPr>
          <w:rFonts w:ascii="宋体" w:hAnsi="宋体"/>
          <w:noProof/>
          <w:sz w:val="24"/>
        </w:rPr>
        <mc:AlternateContent>
          <mc:Choice Requires="wps">
            <w:drawing>
              <wp:anchor distT="0" distB="0" distL="114300" distR="114300" simplePos="0" relativeHeight="251667456" behindDoc="0" locked="0" layoutInCell="1" allowOverlap="1" wp14:anchorId="13939249" wp14:editId="4C8B4FFE">
                <wp:simplePos x="0" y="0"/>
                <wp:positionH relativeFrom="column">
                  <wp:posOffset>2666343</wp:posOffset>
                </wp:positionH>
                <wp:positionV relativeFrom="paragraph">
                  <wp:posOffset>179630</wp:posOffset>
                </wp:positionV>
                <wp:extent cx="0" cy="189948"/>
                <wp:effectExtent l="76200" t="0" r="57150" b="57785"/>
                <wp:wrapNone/>
                <wp:docPr id="7" name="直接箭头连接符 7"/>
                <wp:cNvGraphicFramePr/>
                <a:graphic xmlns:a="http://schemas.openxmlformats.org/drawingml/2006/main">
                  <a:graphicData uri="http://schemas.microsoft.com/office/word/2010/wordprocessingShape">
                    <wps:wsp>
                      <wps:cNvCnPr/>
                      <wps:spPr>
                        <a:xfrm>
                          <a:off x="0" y="0"/>
                          <a:ext cx="0" cy="1899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9B9513" id="直接箭头连接符 7" o:spid="_x0000_s1026" type="#_x0000_t32" style="position:absolute;left:0;text-align:left;margin-left:209.95pt;margin-top:14.15pt;width:0;height:1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" strokecolor="black [3200]" strokeweight=".5pt">
                <v:stroke endarrow="block" joinstyle="miter"/>
              </v:shape>
            </w:pict>
          </mc:Fallback>
        </mc:AlternateContent>
      </w:r>
    </w:p>
    <w:p w14:paraId="12B94FD3" w14:textId="4C133CD7" w:rsidR="004C2443" w:rsidRDefault="00375FCD" w:rsidP="004C2443">
      <w:pPr>
        <w:spacing w:line="360" w:lineRule="auto"/>
        <w:jc w:val="left"/>
        <w:rPr>
          <w:sz w:val="24"/>
        </w:rPr>
      </w:pPr>
      <w:r w:rsidRPr="00745F55">
        <w:rPr>
          <w:noProof/>
          <w:sz w:val="24"/>
        </w:rPr>
        <mc:AlternateContent>
          <mc:Choice Requires="wps">
            <w:drawing>
              <wp:anchor distT="0" distB="0" distL="114300" distR="114300" simplePos="0" relativeHeight="251648000" behindDoc="0" locked="0" layoutInCell="1" allowOverlap="1" wp14:anchorId="357467D2" wp14:editId="3BFD0FC5">
                <wp:simplePos x="0" y="0"/>
                <wp:positionH relativeFrom="column">
                  <wp:posOffset>3193152</wp:posOffset>
                </wp:positionH>
                <wp:positionV relativeFrom="paragraph">
                  <wp:posOffset>213403</wp:posOffset>
                </wp:positionV>
                <wp:extent cx="173685" cy="1906702"/>
                <wp:effectExtent l="38100" t="0" r="550545" b="93980"/>
                <wp:wrapNone/>
                <wp:docPr id="135" name="连接符: 肘形 31"/>
                <wp:cNvGraphicFramePr/>
                <a:graphic xmlns:a="http://schemas.openxmlformats.org/drawingml/2006/main">
                  <a:graphicData uri="http://schemas.microsoft.com/office/word/2010/wordprocessingShape">
                    <wps:wsp>
                      <wps:cNvCnPr/>
                      <wps:spPr>
                        <a:xfrm flipH="1">
                          <a:off x="0" y="0"/>
                          <a:ext cx="173685" cy="1906702"/>
                        </a:xfrm>
                        <a:prstGeom prst="bentConnector3">
                          <a:avLst>
                            <a:gd name="adj1" fmla="val -30217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0AC052" id="连接符: 肘形 31" o:spid="_x0000_s1026" type="#_x0000_t34" style="position:absolute;left:0;text-align:left;margin-left:251.45pt;margin-top:16.8pt;width:13.7pt;height:150.15p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" adj="-65270" strokecolor="black [3200]" strokeweight=".5pt">
                <v:stroke endarrow="block"/>
              </v:shape>
            </w:pict>
          </mc:Fallback>
        </mc:AlternateContent>
      </w:r>
      <w:r w:rsidR="00986B97" w:rsidRPr="00745F55">
        <w:rPr>
          <w:noProof/>
          <w:sz w:val="24"/>
        </w:rPr>
        <mc:AlternateContent>
          <mc:Choice Requires="wps">
            <w:drawing>
              <wp:anchor distT="0" distB="0" distL="114300" distR="114300" simplePos="0" relativeHeight="251611136" behindDoc="0" locked="0" layoutInCell="1" allowOverlap="1" wp14:anchorId="4E79FBA9" wp14:editId="48F9A1B8">
                <wp:simplePos x="0" y="0"/>
                <wp:positionH relativeFrom="margin">
                  <wp:posOffset>1965325</wp:posOffset>
                </wp:positionH>
                <wp:positionV relativeFrom="paragraph">
                  <wp:posOffset>79945</wp:posOffset>
                </wp:positionV>
                <wp:extent cx="914400" cy="281940"/>
                <wp:effectExtent l="0" t="0" r="19685" b="22860"/>
                <wp:wrapNone/>
                <wp:docPr id="136" name="文本框 136"/>
                <wp:cNvGraphicFramePr/>
                <a:graphic xmlns:a="http://schemas.openxmlformats.org/drawingml/2006/main">
                  <a:graphicData uri="http://schemas.microsoft.com/office/word/2010/wordprocessingShape">
                    <wps:wsp>
                      <wps:cNvSpPr txBox="1"/>
                      <wps:spPr>
                        <a:xfrm>
                          <a:off x="0" y="0"/>
                          <a:ext cx="914400" cy="281940"/>
                        </a:xfrm>
                        <a:prstGeom prst="rect">
                          <a:avLst/>
                        </a:prstGeom>
                        <a:solidFill>
                          <a:schemeClr val="lt1"/>
                        </a:solidFill>
                        <a:ln w="6350">
                          <a:solidFill>
                            <a:prstClr val="black"/>
                          </a:solidFill>
                        </a:ln>
                      </wps:spPr>
                      <wps:txbx>
                        <w:txbxContent>
                          <w:p w14:paraId="780F90DE" w14:textId="77777777" w:rsidR="002400A9" w:rsidRDefault="002400A9" w:rsidP="004C2443">
                            <w:r>
                              <w:rPr>
                                <w:rFonts w:hint="eastAsia"/>
                              </w:rPr>
                              <w:t>监测传感器归集设计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79FBA9" id="文本框 136" o:spid="_x0000_s1030" type="#_x0000_t202" style="position:absolute;margin-left:154.75pt;margin-top:6.3pt;width:1in;height:22.2pt;z-index:25161113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" fillcolor="white [3201]" strokeweight=".5pt">
                <v:textbox>
                  <w:txbxContent>
                    <w:p w14:paraId="780F90DE" w14:textId="77777777" w:rsidR="002400A9" w:rsidRDefault="002400A9" w:rsidP="004C2443">
                      <w:r>
                        <w:rPr>
                          <w:rFonts w:hint="eastAsia"/>
                        </w:rPr>
                        <w:t>监测传感器归集设计</w:t>
                      </w:r>
                    </w:p>
                  </w:txbxContent>
                </v:textbox>
                <w10:wrap anchorx="margin"/>
              </v:shape>
            </w:pict>
          </mc:Fallback>
        </mc:AlternateContent>
      </w:r>
    </w:p>
    <w:p w14:paraId="6A381EFA" w14:textId="4DFECF88" w:rsidR="004C2443" w:rsidRDefault="00986B97" w:rsidP="004C2443">
      <w:pPr>
        <w:spacing w:line="360" w:lineRule="auto"/>
        <w:jc w:val="left"/>
        <w:rPr>
          <w:sz w:val="24"/>
        </w:rPr>
      </w:pPr>
      <w:r w:rsidRPr="00745F55">
        <w:rPr>
          <w:noProof/>
          <w:sz w:val="24"/>
        </w:rPr>
        <mc:AlternateContent>
          <mc:Choice Requires="wps">
            <w:drawing>
              <wp:anchor distT="0" distB="0" distL="114300" distR="114300" simplePos="0" relativeHeight="251615232" behindDoc="0" locked="0" layoutInCell="1" allowOverlap="1" wp14:anchorId="45D9F769" wp14:editId="445BC9CB">
                <wp:simplePos x="0" y="0"/>
                <wp:positionH relativeFrom="margin">
                  <wp:posOffset>1910080</wp:posOffset>
                </wp:positionH>
                <wp:positionV relativeFrom="paragraph">
                  <wp:posOffset>261050</wp:posOffset>
                </wp:positionV>
                <wp:extent cx="914400" cy="281940"/>
                <wp:effectExtent l="0" t="0" r="19685" b="22860"/>
                <wp:wrapNone/>
                <wp:docPr id="138" name="文本框 138"/>
                <wp:cNvGraphicFramePr/>
                <a:graphic xmlns:a="http://schemas.openxmlformats.org/drawingml/2006/main">
                  <a:graphicData uri="http://schemas.microsoft.com/office/word/2010/wordprocessingShape">
                    <wps:wsp>
                      <wps:cNvSpPr txBox="1"/>
                      <wps:spPr>
                        <a:xfrm>
                          <a:off x="0" y="0"/>
                          <a:ext cx="914400" cy="281940"/>
                        </a:xfrm>
                        <a:prstGeom prst="rect">
                          <a:avLst/>
                        </a:prstGeom>
                        <a:solidFill>
                          <a:schemeClr val="lt1"/>
                        </a:solidFill>
                        <a:ln w="6350">
                          <a:solidFill>
                            <a:prstClr val="black"/>
                          </a:solidFill>
                        </a:ln>
                      </wps:spPr>
                      <wps:txbx>
                        <w:txbxContent>
                          <w:p w14:paraId="08A257B5" w14:textId="1D71D671" w:rsidR="002400A9" w:rsidRDefault="002400A9" w:rsidP="004C2443">
                            <w:r>
                              <w:rPr>
                                <w:rFonts w:hint="eastAsia"/>
                              </w:rPr>
                              <w:t>手动数据采集装置设计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D9F769" id="文本框 138" o:spid="_x0000_s1031" type="#_x0000_t202" style="position:absolute;margin-left:150.4pt;margin-top:20.55pt;width:1in;height:22.2pt;z-index:25161523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" fillcolor="white [3201]" strokeweight=".5pt">
                <v:textbox>
                  <w:txbxContent>
                    <w:p w14:paraId="08A257B5" w14:textId="1D71D671" w:rsidR="002400A9" w:rsidRDefault="002400A9" w:rsidP="004C2443">
                      <w:r>
                        <w:rPr>
                          <w:rFonts w:hint="eastAsia"/>
                        </w:rPr>
                        <w:t>手动数据采集装置设计</w:t>
                      </w:r>
                    </w:p>
                  </w:txbxContent>
                </v:textbox>
                <w10:wrap anchorx="margin"/>
              </v:shape>
            </w:pict>
          </mc:Fallback>
        </mc:AlternateContent>
      </w:r>
      <w:r w:rsidRPr="00745F55">
        <w:rPr>
          <w:rFonts w:ascii="宋体" w:hAnsi="宋体"/>
          <w:noProof/>
          <w:sz w:val="24"/>
        </w:rPr>
        <mc:AlternateContent>
          <mc:Choice Requires="wps">
            <w:drawing>
              <wp:anchor distT="0" distB="0" distL="114300" distR="114300" simplePos="0" relativeHeight="251665408" behindDoc="0" locked="0" layoutInCell="1" allowOverlap="1" wp14:anchorId="1F0C753D" wp14:editId="1EA37C14">
                <wp:simplePos x="0" y="0"/>
                <wp:positionH relativeFrom="column">
                  <wp:posOffset>2668248</wp:posOffset>
                </wp:positionH>
                <wp:positionV relativeFrom="paragraph">
                  <wp:posOffset>63091</wp:posOffset>
                </wp:positionV>
                <wp:extent cx="0" cy="189948"/>
                <wp:effectExtent l="76200" t="0" r="57150" b="57785"/>
                <wp:wrapNone/>
                <wp:docPr id="5" name="直接箭头连接符 5"/>
                <wp:cNvGraphicFramePr/>
                <a:graphic xmlns:a="http://schemas.openxmlformats.org/drawingml/2006/main">
                  <a:graphicData uri="http://schemas.microsoft.com/office/word/2010/wordprocessingShape">
                    <wps:wsp>
                      <wps:cNvCnPr/>
                      <wps:spPr>
                        <a:xfrm>
                          <a:off x="0" y="0"/>
                          <a:ext cx="0" cy="1899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AA8762" id="直接箭头连接符 5" o:spid="_x0000_s1026" type="#_x0000_t32" style="position:absolute;left:0;text-align:left;margin-left:210.1pt;margin-top:4.95pt;width:0;height:1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" strokecolor="black [3200]" strokeweight=".5pt">
                <v:stroke endarrow="block" joinstyle="miter"/>
              </v:shape>
            </w:pict>
          </mc:Fallback>
        </mc:AlternateContent>
      </w:r>
    </w:p>
    <w:p w14:paraId="0609480C" w14:textId="105883E4" w:rsidR="004C2443" w:rsidRDefault="00375FCD" w:rsidP="004C2443">
      <w:pPr>
        <w:spacing w:line="360" w:lineRule="auto"/>
        <w:jc w:val="left"/>
        <w:rPr>
          <w:sz w:val="24"/>
        </w:rPr>
      </w:pPr>
      <w:r w:rsidRPr="00745F55">
        <w:rPr>
          <w:noProof/>
          <w:sz w:val="24"/>
        </w:rPr>
        <mc:AlternateContent>
          <mc:Choice Requires="wps">
            <w:drawing>
              <wp:anchor distT="0" distB="0" distL="114300" distR="114300" simplePos="0" relativeHeight="251650048" behindDoc="0" locked="0" layoutInCell="1" allowOverlap="1" wp14:anchorId="3C6D8509" wp14:editId="1E11D1C8">
                <wp:simplePos x="0" y="0"/>
                <wp:positionH relativeFrom="column">
                  <wp:posOffset>3433594</wp:posOffset>
                </wp:positionH>
                <wp:positionV relativeFrom="paragraph">
                  <wp:posOffset>101557</wp:posOffset>
                </wp:positionV>
                <wp:extent cx="457200" cy="0"/>
                <wp:effectExtent l="0" t="0" r="0" b="0"/>
                <wp:wrapNone/>
                <wp:docPr id="139" name="直接连接符 139"/>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FF851A" id="直接连接符 139" o:spid="_x0000_s1026" style="position:absolute;left:0;text-align:left;z-index:251650048;visibility:visible;mso-wrap-style:square;mso-wrap-distance-left:9pt;mso-wrap-distance-top:0;mso-wrap-distance-right:9pt;mso-wrap-distance-bottom:0;mso-position-horizontal:absolute;mso-position-horizontal-relative:text;mso-position-vertical:absolute;mso-position-vertical-relative:text" from="270.35pt,8pt" to="306.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" strokecolor="black [3200]" strokeweight=".5pt">
                <v:stroke joinstyle="miter"/>
              </v:line>
            </w:pict>
          </mc:Fallback>
        </mc:AlternateContent>
      </w:r>
      <w:r w:rsidR="00986B97" w:rsidRPr="00745F55">
        <w:rPr>
          <w:rFonts w:ascii="宋体" w:hAnsi="宋体"/>
          <w:noProof/>
          <w:sz w:val="24"/>
        </w:rPr>
        <mc:AlternateContent>
          <mc:Choice Requires="wps">
            <w:drawing>
              <wp:anchor distT="0" distB="0" distL="114300" distR="114300" simplePos="0" relativeHeight="251663360" behindDoc="0" locked="0" layoutInCell="1" allowOverlap="1" wp14:anchorId="48AA3A38" wp14:editId="19D22931">
                <wp:simplePos x="0" y="0"/>
                <wp:positionH relativeFrom="column">
                  <wp:posOffset>2669497</wp:posOffset>
                </wp:positionH>
                <wp:positionV relativeFrom="paragraph">
                  <wp:posOffset>246972</wp:posOffset>
                </wp:positionV>
                <wp:extent cx="0" cy="189948"/>
                <wp:effectExtent l="76200" t="0" r="57150" b="57785"/>
                <wp:wrapNone/>
                <wp:docPr id="4" name="直接箭头连接符 4"/>
                <wp:cNvGraphicFramePr/>
                <a:graphic xmlns:a="http://schemas.openxmlformats.org/drawingml/2006/main">
                  <a:graphicData uri="http://schemas.microsoft.com/office/word/2010/wordprocessingShape">
                    <wps:wsp>
                      <wps:cNvCnPr/>
                      <wps:spPr>
                        <a:xfrm>
                          <a:off x="0" y="0"/>
                          <a:ext cx="0" cy="1899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3AF474" id="直接箭头连接符 4" o:spid="_x0000_s1026" type="#_x0000_t32" style="position:absolute;left:0;text-align:left;margin-left:210.2pt;margin-top:19.45pt;width:0;height:1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" strokecolor="black [3200]" strokeweight=".5pt">
                <v:stroke endarrow="block" joinstyle="miter"/>
              </v:shape>
            </w:pict>
          </mc:Fallback>
        </mc:AlternateContent>
      </w:r>
    </w:p>
    <w:p w14:paraId="2D1DA510" w14:textId="5A180750" w:rsidR="004C2443" w:rsidRDefault="00375FCD" w:rsidP="004C2443">
      <w:pPr>
        <w:spacing w:line="360" w:lineRule="auto"/>
        <w:jc w:val="left"/>
        <w:rPr>
          <w:sz w:val="24"/>
        </w:rPr>
      </w:pPr>
      <w:r w:rsidRPr="00745F55">
        <w:rPr>
          <w:noProof/>
          <w:sz w:val="24"/>
        </w:rPr>
        <mc:AlternateContent>
          <mc:Choice Requires="wps">
            <w:drawing>
              <wp:anchor distT="0" distB="0" distL="114300" distR="114300" simplePos="0" relativeHeight="251652096" behindDoc="0" locked="0" layoutInCell="1" allowOverlap="1" wp14:anchorId="53FD6AFE" wp14:editId="317B079E">
                <wp:simplePos x="0" y="0"/>
                <wp:positionH relativeFrom="column">
                  <wp:posOffset>3461556</wp:posOffset>
                </wp:positionH>
                <wp:positionV relativeFrom="paragraph">
                  <wp:posOffset>271993</wp:posOffset>
                </wp:positionV>
                <wp:extent cx="426550" cy="0"/>
                <wp:effectExtent l="0" t="0" r="0" b="0"/>
                <wp:wrapNone/>
                <wp:docPr id="142" name="直接连接符 142"/>
                <wp:cNvGraphicFramePr/>
                <a:graphic xmlns:a="http://schemas.openxmlformats.org/drawingml/2006/main">
                  <a:graphicData uri="http://schemas.microsoft.com/office/word/2010/wordprocessingShape">
                    <wps:wsp>
                      <wps:cNvCnPr/>
                      <wps:spPr>
                        <a:xfrm flipV="1">
                          <a:off x="0" y="0"/>
                          <a:ext cx="426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D9B0D8" id="直接连接符 142" o:spid="_x0000_s1026" style="position:absolute;left:0;text-align:lef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55pt,21.4pt" to="306.1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" strokecolor="black [3200]" strokeweight=".5pt">
                <v:stroke joinstyle="miter"/>
              </v:line>
            </w:pict>
          </mc:Fallback>
        </mc:AlternateContent>
      </w:r>
      <w:r w:rsidR="00986B97" w:rsidRPr="00745F55">
        <w:rPr>
          <w:noProof/>
          <w:sz w:val="24"/>
        </w:rPr>
        <mc:AlternateContent>
          <mc:Choice Requires="wps">
            <w:drawing>
              <wp:anchor distT="0" distB="0" distL="114300" distR="114300" simplePos="0" relativeHeight="251625472" behindDoc="0" locked="0" layoutInCell="1" allowOverlap="1" wp14:anchorId="0DF4B352" wp14:editId="3A5B8C45">
                <wp:simplePos x="0" y="0"/>
                <wp:positionH relativeFrom="margin">
                  <wp:posOffset>1878330</wp:posOffset>
                </wp:positionH>
                <wp:positionV relativeFrom="paragraph">
                  <wp:posOffset>142810</wp:posOffset>
                </wp:positionV>
                <wp:extent cx="1585480" cy="281940"/>
                <wp:effectExtent l="0" t="0" r="15240" b="22860"/>
                <wp:wrapNone/>
                <wp:docPr id="141" name="文本框 141"/>
                <wp:cNvGraphicFramePr/>
                <a:graphic xmlns:a="http://schemas.openxmlformats.org/drawingml/2006/main">
                  <a:graphicData uri="http://schemas.microsoft.com/office/word/2010/wordprocessingShape">
                    <wps:wsp>
                      <wps:cNvSpPr txBox="1"/>
                      <wps:spPr>
                        <a:xfrm>
                          <a:off x="0" y="0"/>
                          <a:ext cx="1585480" cy="281940"/>
                        </a:xfrm>
                        <a:prstGeom prst="rect">
                          <a:avLst/>
                        </a:prstGeom>
                        <a:solidFill>
                          <a:schemeClr val="lt1"/>
                        </a:solidFill>
                        <a:ln w="6350">
                          <a:solidFill>
                            <a:prstClr val="black"/>
                          </a:solidFill>
                        </a:ln>
                      </wps:spPr>
                      <wps:txbx>
                        <w:txbxContent>
                          <w:p w14:paraId="6D00BA0F" w14:textId="333C7A74" w:rsidR="002400A9" w:rsidRPr="00EB7DE2" w:rsidRDefault="002400A9" w:rsidP="004C2443">
                            <w:pPr>
                              <w:jc w:val="center"/>
                            </w:pPr>
                            <w:r>
                              <w:rPr>
                                <w:rFonts w:hint="eastAsia"/>
                              </w:rPr>
                              <w:t>自动数据采集装置</w:t>
                            </w:r>
                            <w:r w:rsidRPr="00EB7DE2">
                              <w:rPr>
                                <w:rFonts w:hint="eastAsia"/>
                              </w:rPr>
                              <w:t>设计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4B352" id="文本框 141" o:spid="_x0000_s1032" type="#_x0000_t202" style="position:absolute;margin-left:147.9pt;margin-top:11.25pt;width:124.85pt;height:22.2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" fillcolor="white [3201]" strokeweight=".5pt">
                <v:textbox>
                  <w:txbxContent>
                    <w:p w14:paraId="6D00BA0F" w14:textId="333C7A74" w:rsidR="002400A9" w:rsidRPr="00EB7DE2" w:rsidRDefault="002400A9" w:rsidP="004C2443">
                      <w:pPr>
                        <w:jc w:val="center"/>
                      </w:pPr>
                      <w:r>
                        <w:rPr>
                          <w:rFonts w:hint="eastAsia"/>
                        </w:rPr>
                        <w:t>自动数据采集装置</w:t>
                      </w:r>
                      <w:r w:rsidRPr="00EB7DE2">
                        <w:rPr>
                          <w:rFonts w:hint="eastAsia"/>
                        </w:rPr>
                        <w:t>设计</w:t>
                      </w:r>
                    </w:p>
                  </w:txbxContent>
                </v:textbox>
                <w10:wrap anchorx="margin"/>
              </v:shape>
            </w:pict>
          </mc:Fallback>
        </mc:AlternateContent>
      </w:r>
    </w:p>
    <w:p w14:paraId="65523332" w14:textId="66DD7A7A" w:rsidR="004C2443" w:rsidRDefault="00375FCD" w:rsidP="004C2443">
      <w:pPr>
        <w:spacing w:line="360" w:lineRule="auto"/>
        <w:jc w:val="left"/>
        <w:rPr>
          <w:sz w:val="24"/>
        </w:rPr>
      </w:pPr>
      <w:r w:rsidRPr="00745F55">
        <w:rPr>
          <w:noProof/>
          <w:sz w:val="24"/>
        </w:rPr>
        <mc:AlternateContent>
          <mc:Choice Requires="wps">
            <w:drawing>
              <wp:anchor distT="0" distB="0" distL="114300" distR="114300" simplePos="0" relativeHeight="251633664" behindDoc="0" locked="0" layoutInCell="1" allowOverlap="1" wp14:anchorId="2D9FC284" wp14:editId="16327E78">
                <wp:simplePos x="0" y="0"/>
                <wp:positionH relativeFrom="margin">
                  <wp:posOffset>4074160</wp:posOffset>
                </wp:positionH>
                <wp:positionV relativeFrom="paragraph">
                  <wp:posOffset>250389</wp:posOffset>
                </wp:positionV>
                <wp:extent cx="1043940" cy="429104"/>
                <wp:effectExtent l="0" t="0" r="22860" b="28575"/>
                <wp:wrapNone/>
                <wp:docPr id="143" name="文本框 143"/>
                <wp:cNvGraphicFramePr/>
                <a:graphic xmlns:a="http://schemas.openxmlformats.org/drawingml/2006/main">
                  <a:graphicData uri="http://schemas.microsoft.com/office/word/2010/wordprocessingShape">
                    <wps:wsp>
                      <wps:cNvSpPr txBox="1"/>
                      <wps:spPr>
                        <a:xfrm>
                          <a:off x="0" y="0"/>
                          <a:ext cx="1043940" cy="429104"/>
                        </a:xfrm>
                        <a:prstGeom prst="rect">
                          <a:avLst/>
                        </a:prstGeom>
                        <a:solidFill>
                          <a:schemeClr val="lt1"/>
                        </a:solidFill>
                        <a:ln w="6350">
                          <a:solidFill>
                            <a:prstClr val="black"/>
                          </a:solidFill>
                        </a:ln>
                      </wps:spPr>
                      <wps:txbx>
                        <w:txbxContent>
                          <w:p w14:paraId="16C5B2AA" w14:textId="32327FF8" w:rsidR="002400A9" w:rsidRDefault="002400A9" w:rsidP="00375FCD">
                            <w:pPr>
                              <w:adjustRightInd w:val="0"/>
                              <w:snapToGrid w:val="0"/>
                              <w:jc w:val="center"/>
                            </w:pPr>
                            <w:r>
                              <w:rPr>
                                <w:rFonts w:hint="eastAsia"/>
                              </w:rPr>
                              <w:t>结构安全监测管理软件设计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FC284" id="文本框 143" o:spid="_x0000_s1033" type="#_x0000_t202" style="position:absolute;margin-left:320.8pt;margin-top:19.7pt;width:82.2pt;height:33.8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" fillcolor="white [3201]" strokeweight=".5pt">
                <v:textbox>
                  <w:txbxContent>
                    <w:p w14:paraId="16C5B2AA" w14:textId="32327FF8" w:rsidR="002400A9" w:rsidRDefault="002400A9" w:rsidP="00375FCD">
                      <w:pPr>
                        <w:adjustRightInd w:val="0"/>
                        <w:snapToGrid w:val="0"/>
                        <w:jc w:val="center"/>
                      </w:pPr>
                      <w:r>
                        <w:rPr>
                          <w:rFonts w:hint="eastAsia"/>
                        </w:rPr>
                        <w:t>结构安全监测管理软件设计</w:t>
                      </w:r>
                    </w:p>
                  </w:txbxContent>
                </v:textbox>
                <w10:wrap anchorx="margin"/>
              </v:shape>
            </w:pict>
          </mc:Fallback>
        </mc:AlternateContent>
      </w:r>
      <w:r w:rsidR="00986B97" w:rsidRPr="00745F55">
        <w:rPr>
          <w:rFonts w:ascii="宋体" w:hAnsi="宋体"/>
          <w:noProof/>
          <w:sz w:val="24"/>
        </w:rPr>
        <mc:AlternateContent>
          <mc:Choice Requires="wps">
            <w:drawing>
              <wp:anchor distT="0" distB="0" distL="114300" distR="114300" simplePos="0" relativeHeight="251661312" behindDoc="0" locked="0" layoutInCell="1" allowOverlap="1" wp14:anchorId="75EFB11F" wp14:editId="16E29BF4">
                <wp:simplePos x="0" y="0"/>
                <wp:positionH relativeFrom="column">
                  <wp:posOffset>2670240</wp:posOffset>
                </wp:positionH>
                <wp:positionV relativeFrom="paragraph">
                  <wp:posOffset>131326</wp:posOffset>
                </wp:positionV>
                <wp:extent cx="0" cy="189948"/>
                <wp:effectExtent l="76200" t="0" r="57150" b="57785"/>
                <wp:wrapNone/>
                <wp:docPr id="3" name="直接箭头连接符 3"/>
                <wp:cNvGraphicFramePr/>
                <a:graphic xmlns:a="http://schemas.openxmlformats.org/drawingml/2006/main">
                  <a:graphicData uri="http://schemas.microsoft.com/office/word/2010/wordprocessingShape">
                    <wps:wsp>
                      <wps:cNvCnPr/>
                      <wps:spPr>
                        <a:xfrm>
                          <a:off x="0" y="0"/>
                          <a:ext cx="0" cy="1899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833114" id="直接箭头连接符 3" o:spid="_x0000_s1026" type="#_x0000_t32" style="position:absolute;left:0;text-align:left;margin-left:210.25pt;margin-top:10.35pt;width:0;height:1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" strokecolor="black [3200]" strokeweight=".5pt">
                <v:stroke endarrow="block" joinstyle="miter"/>
              </v:shape>
            </w:pict>
          </mc:Fallback>
        </mc:AlternateContent>
      </w:r>
    </w:p>
    <w:p w14:paraId="1D8303F2" w14:textId="032EE7BD" w:rsidR="004C2443" w:rsidRDefault="00375FCD" w:rsidP="004C2443">
      <w:pPr>
        <w:spacing w:line="360" w:lineRule="auto"/>
        <w:jc w:val="left"/>
        <w:rPr>
          <w:sz w:val="24"/>
        </w:rPr>
      </w:pPr>
      <w:r w:rsidRPr="00745F55">
        <w:rPr>
          <w:noProof/>
          <w:sz w:val="24"/>
        </w:rPr>
        <mc:AlternateContent>
          <mc:Choice Requires="wps">
            <w:drawing>
              <wp:anchor distT="0" distB="0" distL="114300" distR="114300" simplePos="0" relativeHeight="251629568" behindDoc="0" locked="0" layoutInCell="1" allowOverlap="1" wp14:anchorId="26417A08" wp14:editId="09C8770E">
                <wp:simplePos x="0" y="0"/>
                <wp:positionH relativeFrom="margin">
                  <wp:posOffset>217805</wp:posOffset>
                </wp:positionH>
                <wp:positionV relativeFrom="paragraph">
                  <wp:posOffset>25428</wp:posOffset>
                </wp:positionV>
                <wp:extent cx="914400" cy="281940"/>
                <wp:effectExtent l="0" t="0" r="19685" b="22860"/>
                <wp:wrapNone/>
                <wp:docPr id="145" name="文本框 145"/>
                <wp:cNvGraphicFramePr/>
                <a:graphic xmlns:a="http://schemas.openxmlformats.org/drawingml/2006/main">
                  <a:graphicData uri="http://schemas.microsoft.com/office/word/2010/wordprocessingShape">
                    <wps:wsp>
                      <wps:cNvSpPr txBox="1"/>
                      <wps:spPr>
                        <a:xfrm>
                          <a:off x="0" y="0"/>
                          <a:ext cx="914400" cy="281940"/>
                        </a:xfrm>
                        <a:prstGeom prst="rect">
                          <a:avLst/>
                        </a:prstGeom>
                        <a:solidFill>
                          <a:schemeClr val="lt1"/>
                        </a:solidFill>
                        <a:ln w="6350">
                          <a:solidFill>
                            <a:prstClr val="black"/>
                          </a:solidFill>
                        </a:ln>
                      </wps:spPr>
                      <wps:txbx>
                        <w:txbxContent>
                          <w:p w14:paraId="469286FA" w14:textId="77777777" w:rsidR="002400A9" w:rsidRDefault="002400A9" w:rsidP="004C2443">
                            <w:r>
                              <w:rPr>
                                <w:rFonts w:hint="eastAsia"/>
                              </w:rPr>
                              <w:t>系统供电设计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417A08" id="文本框 145" o:spid="_x0000_s1034" type="#_x0000_t202" style="position:absolute;margin-left:17.15pt;margin-top:2pt;width:1in;height:22.2pt;z-index:25162956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" fillcolor="white [3201]" strokeweight=".5pt">
                <v:textbox>
                  <w:txbxContent>
                    <w:p w14:paraId="469286FA" w14:textId="77777777" w:rsidR="002400A9" w:rsidRDefault="002400A9" w:rsidP="004C2443">
                      <w:r>
                        <w:rPr>
                          <w:rFonts w:hint="eastAsia"/>
                        </w:rPr>
                        <w:t>系统供电设计</w:t>
                      </w:r>
                    </w:p>
                  </w:txbxContent>
                </v:textbox>
                <w10:wrap anchorx="margin"/>
              </v:shape>
            </w:pict>
          </mc:Fallback>
        </mc:AlternateContent>
      </w:r>
      <w:r w:rsidRPr="00745F55">
        <w:rPr>
          <w:noProof/>
          <w:sz w:val="24"/>
        </w:rPr>
        <mc:AlternateContent>
          <mc:Choice Requires="wps">
            <w:drawing>
              <wp:anchor distT="0" distB="0" distL="114300" distR="114300" simplePos="0" relativeHeight="251639808" behindDoc="0" locked="0" layoutInCell="1" allowOverlap="1" wp14:anchorId="11FC5B88" wp14:editId="41AD8D34">
                <wp:simplePos x="0" y="0"/>
                <wp:positionH relativeFrom="column">
                  <wp:posOffset>1215628</wp:posOffset>
                </wp:positionH>
                <wp:positionV relativeFrom="paragraph">
                  <wp:posOffset>162489</wp:posOffset>
                </wp:positionV>
                <wp:extent cx="426720" cy="0"/>
                <wp:effectExtent l="38100" t="76200" r="0" b="95250"/>
                <wp:wrapNone/>
                <wp:docPr id="149" name="直接箭头连接符 149"/>
                <wp:cNvGraphicFramePr/>
                <a:graphic xmlns:a="http://schemas.openxmlformats.org/drawingml/2006/main">
                  <a:graphicData uri="http://schemas.microsoft.com/office/word/2010/wordprocessingShape">
                    <wps:wsp>
                      <wps:cNvCnPr/>
                      <wps:spPr>
                        <a:xfrm flipH="1">
                          <a:off x="0" y="0"/>
                          <a:ext cx="4267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4164D3" id="直接箭头连接符 149" o:spid="_x0000_s1026" type="#_x0000_t32" style="position:absolute;left:0;text-align:left;margin-left:95.7pt;margin-top:12.8pt;width:33.6pt;height:0;flip:x;z-index:251639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" strokecolor="black [3200]" strokeweight=".5pt">
                <v:stroke endarrow="block" joinstyle="miter"/>
              </v:shape>
            </w:pict>
          </mc:Fallback>
        </mc:AlternateContent>
      </w:r>
      <w:r w:rsidR="00986B97" w:rsidRPr="00745F55">
        <w:rPr>
          <w:noProof/>
          <w:sz w:val="24"/>
        </w:rPr>
        <mc:AlternateContent>
          <mc:Choice Requires="wps">
            <w:drawing>
              <wp:anchor distT="0" distB="0" distL="114300" distR="114300" simplePos="0" relativeHeight="251631616" behindDoc="0" locked="0" layoutInCell="1" allowOverlap="1" wp14:anchorId="69926D8F" wp14:editId="258303C7">
                <wp:simplePos x="0" y="0"/>
                <wp:positionH relativeFrom="margin">
                  <wp:posOffset>1642810</wp:posOffset>
                </wp:positionH>
                <wp:positionV relativeFrom="paragraph">
                  <wp:posOffset>25400</wp:posOffset>
                </wp:positionV>
                <wp:extent cx="914400" cy="281940"/>
                <wp:effectExtent l="0" t="0" r="19685" b="22860"/>
                <wp:wrapNone/>
                <wp:docPr id="146" name="文本框 146"/>
                <wp:cNvGraphicFramePr/>
                <a:graphic xmlns:a="http://schemas.openxmlformats.org/drawingml/2006/main">
                  <a:graphicData uri="http://schemas.microsoft.com/office/word/2010/wordprocessingShape">
                    <wps:wsp>
                      <wps:cNvSpPr txBox="1"/>
                      <wps:spPr>
                        <a:xfrm>
                          <a:off x="0" y="0"/>
                          <a:ext cx="914400" cy="281940"/>
                        </a:xfrm>
                        <a:prstGeom prst="rect">
                          <a:avLst/>
                        </a:prstGeom>
                        <a:solidFill>
                          <a:schemeClr val="lt1"/>
                        </a:solidFill>
                        <a:ln w="6350">
                          <a:solidFill>
                            <a:prstClr val="black"/>
                          </a:solidFill>
                        </a:ln>
                      </wps:spPr>
                      <wps:txbx>
                        <w:txbxContent>
                          <w:p w14:paraId="04C7C540" w14:textId="77777777" w:rsidR="002400A9" w:rsidRDefault="002400A9" w:rsidP="004C2443">
                            <w:r>
                              <w:rPr>
                                <w:rFonts w:hint="eastAsia"/>
                              </w:rPr>
                              <w:t>结构安全监测自动化主机柜设计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926D8F" id="文本框 146" o:spid="_x0000_s1035" type="#_x0000_t202" style="position:absolute;margin-left:129.35pt;margin-top:2pt;width:1in;height:22.2pt;z-index:25163161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" fillcolor="white [3201]" strokeweight=".5pt">
                <v:textbox>
                  <w:txbxContent>
                    <w:p w14:paraId="04C7C540" w14:textId="77777777" w:rsidR="002400A9" w:rsidRDefault="002400A9" w:rsidP="004C2443">
                      <w:r>
                        <w:rPr>
                          <w:rFonts w:hint="eastAsia"/>
                        </w:rPr>
                        <w:t>结构安全监测自动化主机柜设计</w:t>
                      </w:r>
                    </w:p>
                  </w:txbxContent>
                </v:textbox>
                <w10:wrap anchorx="margin"/>
              </v:shape>
            </w:pict>
          </mc:Fallback>
        </mc:AlternateContent>
      </w:r>
    </w:p>
    <w:p w14:paraId="463B1B47" w14:textId="495805B3" w:rsidR="004C2443" w:rsidRDefault="00375FCD" w:rsidP="004C2443">
      <w:pPr>
        <w:spacing w:line="360" w:lineRule="auto"/>
        <w:jc w:val="center"/>
        <w:rPr>
          <w:sz w:val="24"/>
        </w:rPr>
      </w:pPr>
      <w:r w:rsidRPr="00745F55">
        <w:rPr>
          <w:noProof/>
          <w:sz w:val="24"/>
        </w:rPr>
        <mc:AlternateContent>
          <mc:Choice Requires="wps">
            <w:drawing>
              <wp:anchor distT="0" distB="0" distL="114300" distR="114300" simplePos="0" relativeHeight="251643904" behindDoc="0" locked="0" layoutInCell="1" allowOverlap="1" wp14:anchorId="6281CA0C" wp14:editId="25891BA2">
                <wp:simplePos x="0" y="0"/>
                <wp:positionH relativeFrom="column">
                  <wp:posOffset>3366837</wp:posOffset>
                </wp:positionH>
                <wp:positionV relativeFrom="paragraph">
                  <wp:posOffset>84959</wp:posOffset>
                </wp:positionV>
                <wp:extent cx="1238995" cy="728983"/>
                <wp:effectExtent l="38100" t="0" r="18415" b="90170"/>
                <wp:wrapNone/>
                <wp:docPr id="147" name="连接符: 肘形 27"/>
                <wp:cNvGraphicFramePr/>
                <a:graphic xmlns:a="http://schemas.openxmlformats.org/drawingml/2006/main">
                  <a:graphicData uri="http://schemas.microsoft.com/office/word/2010/wordprocessingShape">
                    <wps:wsp>
                      <wps:cNvCnPr/>
                      <wps:spPr>
                        <a:xfrm flipH="1">
                          <a:off x="0" y="0"/>
                          <a:ext cx="1238995" cy="728983"/>
                        </a:xfrm>
                        <a:prstGeom prst="bentConnector3">
                          <a:avLst>
                            <a:gd name="adj1" fmla="val 45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A1CAA6" id="连接符: 肘形 27" o:spid="_x0000_s1026" type="#_x0000_t34" style="position:absolute;left:0;text-align:left;margin-left:265.1pt;margin-top:6.7pt;width:97.55pt;height:57.4pt;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" adj="98" strokecolor="black [3200]" strokeweight=".5pt">
                <v:stroke endarrow="block"/>
              </v:shape>
            </w:pict>
          </mc:Fallback>
        </mc:AlternateContent>
      </w:r>
      <w:r w:rsidRPr="00745F55">
        <w:rPr>
          <w:noProof/>
          <w:sz w:val="24"/>
        </w:rPr>
        <mc:AlternateContent>
          <mc:Choice Requires="wps">
            <w:drawing>
              <wp:anchor distT="0" distB="0" distL="114300" distR="114300" simplePos="0" relativeHeight="251641856" behindDoc="0" locked="0" layoutInCell="1" allowOverlap="1" wp14:anchorId="7F8F761B" wp14:editId="103F5C78">
                <wp:simplePos x="0" y="0"/>
                <wp:positionH relativeFrom="column">
                  <wp:posOffset>717929</wp:posOffset>
                </wp:positionH>
                <wp:positionV relativeFrom="paragraph">
                  <wp:posOffset>9790</wp:posOffset>
                </wp:positionV>
                <wp:extent cx="1458357" cy="336131"/>
                <wp:effectExtent l="0" t="0" r="27940" b="102235"/>
                <wp:wrapNone/>
                <wp:docPr id="148" name="连接符: 肘形 26"/>
                <wp:cNvGraphicFramePr/>
                <a:graphic xmlns:a="http://schemas.openxmlformats.org/drawingml/2006/main">
                  <a:graphicData uri="http://schemas.microsoft.com/office/word/2010/wordprocessingShape">
                    <wps:wsp>
                      <wps:cNvCnPr/>
                      <wps:spPr>
                        <a:xfrm>
                          <a:off x="0" y="0"/>
                          <a:ext cx="1458357" cy="336131"/>
                        </a:xfrm>
                        <a:prstGeom prst="bentConnector3">
                          <a:avLst>
                            <a:gd name="adj1" fmla="val 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956248" id="连接符: 肘形 26" o:spid="_x0000_s1026" type="#_x0000_t34" style="position:absolute;left:0;text-align:left;margin-left:56.55pt;margin-top:.75pt;width:114.85pt;height:26.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" adj="0" strokecolor="black [3200]" strokeweight=".5pt">
                <v:stroke endarrow="block"/>
              </v:shape>
            </w:pict>
          </mc:Fallback>
        </mc:AlternateContent>
      </w:r>
      <w:r w:rsidR="00986B97" w:rsidRPr="00745F55">
        <w:rPr>
          <w:noProof/>
          <w:sz w:val="24"/>
        </w:rPr>
        <mc:AlternateContent>
          <mc:Choice Requires="wps">
            <w:drawing>
              <wp:anchor distT="0" distB="0" distL="114300" distR="114300" simplePos="0" relativeHeight="251619328" behindDoc="0" locked="0" layoutInCell="1" allowOverlap="1" wp14:anchorId="7799D41E" wp14:editId="15CADEC1">
                <wp:simplePos x="0" y="0"/>
                <wp:positionH relativeFrom="margin">
                  <wp:posOffset>2181870</wp:posOffset>
                </wp:positionH>
                <wp:positionV relativeFrom="paragraph">
                  <wp:posOffset>199939</wp:posOffset>
                </wp:positionV>
                <wp:extent cx="998220" cy="281940"/>
                <wp:effectExtent l="0" t="0" r="11430" b="22860"/>
                <wp:wrapNone/>
                <wp:docPr id="151" name="文本框 151"/>
                <wp:cNvGraphicFramePr/>
                <a:graphic xmlns:a="http://schemas.openxmlformats.org/drawingml/2006/main">
                  <a:graphicData uri="http://schemas.microsoft.com/office/word/2010/wordprocessingShape">
                    <wps:wsp>
                      <wps:cNvSpPr txBox="1"/>
                      <wps:spPr>
                        <a:xfrm>
                          <a:off x="0" y="0"/>
                          <a:ext cx="998220" cy="281940"/>
                        </a:xfrm>
                        <a:prstGeom prst="rect">
                          <a:avLst/>
                        </a:prstGeom>
                        <a:solidFill>
                          <a:schemeClr val="lt1"/>
                        </a:solidFill>
                        <a:ln w="6350">
                          <a:solidFill>
                            <a:prstClr val="black"/>
                          </a:solidFill>
                        </a:ln>
                      </wps:spPr>
                      <wps:txbx>
                        <w:txbxContent>
                          <w:p w14:paraId="7A6E35E5" w14:textId="77777777" w:rsidR="002400A9" w:rsidRDefault="002400A9" w:rsidP="004C2443">
                            <w:r>
                              <w:rPr>
                                <w:rFonts w:hint="eastAsia"/>
                              </w:rPr>
                              <w:t>电缆路径设计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9D41E" id="文本框 151" o:spid="_x0000_s1036" type="#_x0000_t202" style="position:absolute;left:0;text-align:left;margin-left:171.8pt;margin-top:15.75pt;width:78.6pt;height:22.2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" fillcolor="white [3201]" strokeweight=".5pt">
                <v:textbox>
                  <w:txbxContent>
                    <w:p w14:paraId="7A6E35E5" w14:textId="77777777" w:rsidR="002400A9" w:rsidRDefault="002400A9" w:rsidP="004C2443">
                      <w:r>
                        <w:rPr>
                          <w:rFonts w:hint="eastAsia"/>
                        </w:rPr>
                        <w:t>电缆路径设计</w:t>
                      </w:r>
                    </w:p>
                  </w:txbxContent>
                </v:textbox>
                <w10:wrap anchorx="margin"/>
              </v:shape>
            </w:pict>
          </mc:Fallback>
        </mc:AlternateContent>
      </w:r>
      <w:r w:rsidR="00986B97" w:rsidRPr="00745F55">
        <w:rPr>
          <w:rFonts w:ascii="宋体" w:hAnsi="宋体"/>
          <w:noProof/>
          <w:sz w:val="24"/>
        </w:rPr>
        <mc:AlternateContent>
          <mc:Choice Requires="wps">
            <w:drawing>
              <wp:anchor distT="0" distB="0" distL="114300" distR="114300" simplePos="0" relativeHeight="251659264" behindDoc="0" locked="0" layoutInCell="1" allowOverlap="1" wp14:anchorId="2E3A536E" wp14:editId="25ADC365">
                <wp:simplePos x="0" y="0"/>
                <wp:positionH relativeFrom="column">
                  <wp:posOffset>2669401</wp:posOffset>
                </wp:positionH>
                <wp:positionV relativeFrom="paragraph">
                  <wp:posOffset>9697</wp:posOffset>
                </wp:positionV>
                <wp:extent cx="0" cy="189865"/>
                <wp:effectExtent l="76200" t="0" r="57150" b="57785"/>
                <wp:wrapNone/>
                <wp:docPr id="2" name="直接箭头连接符 2"/>
                <wp:cNvGraphicFramePr/>
                <a:graphic xmlns:a="http://schemas.openxmlformats.org/drawingml/2006/main">
                  <a:graphicData uri="http://schemas.microsoft.com/office/word/2010/wordprocessingShape">
                    <wps:wsp>
                      <wps:cNvCnPr/>
                      <wps:spPr>
                        <a:xfrm>
                          <a:off x="0" y="0"/>
                          <a:ext cx="0" cy="1898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205ECD" id="直接箭头连接符 2" o:spid="_x0000_s1026" type="#_x0000_t32" style="position:absolute;left:0;text-align:left;margin-left:210.2pt;margin-top:.75pt;width:0;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" strokecolor="black [3200]" strokeweight=".5pt">
                <v:stroke endarrow="block" joinstyle="miter"/>
              </v:shape>
            </w:pict>
          </mc:Fallback>
        </mc:AlternateContent>
      </w:r>
    </w:p>
    <w:p w14:paraId="64924DC1" w14:textId="02B1F2F4" w:rsidR="004C2443" w:rsidRDefault="00986B97" w:rsidP="004C2443">
      <w:pPr>
        <w:spacing w:line="360" w:lineRule="auto"/>
        <w:jc w:val="center"/>
        <w:rPr>
          <w:sz w:val="24"/>
        </w:rPr>
      </w:pPr>
      <w:r w:rsidRPr="00745F55">
        <w:rPr>
          <w:rFonts w:ascii="宋体" w:hAnsi="宋体"/>
          <w:noProof/>
          <w:sz w:val="24"/>
        </w:rPr>
        <mc:AlternateContent>
          <mc:Choice Requires="wps">
            <w:drawing>
              <wp:anchor distT="0" distB="0" distL="114300" distR="114300" simplePos="0" relativeHeight="251673600" behindDoc="0" locked="0" layoutInCell="1" allowOverlap="1" wp14:anchorId="551656E3" wp14:editId="47B48FBB">
                <wp:simplePos x="0" y="0"/>
                <wp:positionH relativeFrom="column">
                  <wp:posOffset>2669584</wp:posOffset>
                </wp:positionH>
                <wp:positionV relativeFrom="paragraph">
                  <wp:posOffset>185991</wp:posOffset>
                </wp:positionV>
                <wp:extent cx="0" cy="189865"/>
                <wp:effectExtent l="76200" t="0" r="57150" b="57785"/>
                <wp:wrapNone/>
                <wp:docPr id="10" name="直接箭头连接符 10"/>
                <wp:cNvGraphicFramePr/>
                <a:graphic xmlns:a="http://schemas.openxmlformats.org/drawingml/2006/main">
                  <a:graphicData uri="http://schemas.microsoft.com/office/word/2010/wordprocessingShape">
                    <wps:wsp>
                      <wps:cNvCnPr/>
                      <wps:spPr>
                        <a:xfrm>
                          <a:off x="0" y="0"/>
                          <a:ext cx="0" cy="1898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BB7BE6" id="直接箭头连接符 10" o:spid="_x0000_s1026" type="#_x0000_t32" style="position:absolute;left:0;text-align:left;margin-left:210.2pt;margin-top:14.65pt;width:0;height:1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" strokecolor="black [3200]" strokeweight=".5pt">
                <v:stroke endarrow="block" joinstyle="miter"/>
              </v:shape>
            </w:pict>
          </mc:Fallback>
        </mc:AlternateContent>
      </w:r>
    </w:p>
    <w:p w14:paraId="5BBDD295" w14:textId="54723F14" w:rsidR="004C2443" w:rsidRDefault="00986B97" w:rsidP="004C2443">
      <w:pPr>
        <w:spacing w:line="360" w:lineRule="auto"/>
        <w:jc w:val="left"/>
        <w:rPr>
          <w:sz w:val="24"/>
        </w:rPr>
      </w:pPr>
      <w:r w:rsidRPr="00745F55">
        <w:rPr>
          <w:noProof/>
          <w:sz w:val="24"/>
        </w:rPr>
        <mc:AlternateContent>
          <mc:Choice Requires="wps">
            <w:drawing>
              <wp:anchor distT="0" distB="0" distL="114300" distR="114300" simplePos="0" relativeHeight="251637760" behindDoc="0" locked="0" layoutInCell="1" allowOverlap="1" wp14:anchorId="50574DA7" wp14:editId="44EE5C6D">
                <wp:simplePos x="0" y="0"/>
                <wp:positionH relativeFrom="margin">
                  <wp:posOffset>1979360</wp:posOffset>
                </wp:positionH>
                <wp:positionV relativeFrom="paragraph">
                  <wp:posOffset>86360</wp:posOffset>
                </wp:positionV>
                <wp:extent cx="914400" cy="281940"/>
                <wp:effectExtent l="0" t="0" r="19685" b="22860"/>
                <wp:wrapNone/>
                <wp:docPr id="153" name="文本框 153"/>
                <wp:cNvGraphicFramePr/>
                <a:graphic xmlns:a="http://schemas.openxmlformats.org/drawingml/2006/main">
                  <a:graphicData uri="http://schemas.microsoft.com/office/word/2010/wordprocessingShape">
                    <wps:wsp>
                      <wps:cNvSpPr txBox="1"/>
                      <wps:spPr>
                        <a:xfrm>
                          <a:off x="0" y="0"/>
                          <a:ext cx="914400" cy="281940"/>
                        </a:xfrm>
                        <a:prstGeom prst="rect">
                          <a:avLst/>
                        </a:prstGeom>
                        <a:solidFill>
                          <a:schemeClr val="lt1"/>
                        </a:solidFill>
                        <a:ln w="6350">
                          <a:solidFill>
                            <a:prstClr val="black"/>
                          </a:solidFill>
                        </a:ln>
                      </wps:spPr>
                      <wps:txbx>
                        <w:txbxContent>
                          <w:p w14:paraId="0685A646" w14:textId="77777777" w:rsidR="002400A9" w:rsidRDefault="002400A9" w:rsidP="004C2443">
                            <w:r>
                              <w:rPr>
                                <w:rFonts w:hint="eastAsia"/>
                              </w:rPr>
                              <w:t>自动化监测</w:t>
                            </w:r>
                            <w:r>
                              <w:t>系统</w:t>
                            </w:r>
                            <w:r>
                              <w:rPr>
                                <w:rFonts w:hint="eastAsia"/>
                              </w:rPr>
                              <w:t>集成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574DA7" id="文本框 153" o:spid="_x0000_s1037" type="#_x0000_t202" style="position:absolute;margin-left:155.85pt;margin-top:6.8pt;width:1in;height:22.2pt;z-index:25163776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" fillcolor="white [3201]" strokeweight=".5pt">
                <v:textbox>
                  <w:txbxContent>
                    <w:p w14:paraId="0685A646" w14:textId="77777777" w:rsidR="002400A9" w:rsidRDefault="002400A9" w:rsidP="004C2443">
                      <w:r>
                        <w:rPr>
                          <w:rFonts w:hint="eastAsia"/>
                        </w:rPr>
                        <w:t>自动化监测</w:t>
                      </w:r>
                      <w:r>
                        <w:t>系统</w:t>
                      </w:r>
                      <w:r>
                        <w:rPr>
                          <w:rFonts w:hint="eastAsia"/>
                        </w:rPr>
                        <w:t>集成</w:t>
                      </w:r>
                    </w:p>
                  </w:txbxContent>
                </v:textbox>
                <w10:wrap anchorx="margin"/>
              </v:shape>
            </w:pict>
          </mc:Fallback>
        </mc:AlternateContent>
      </w:r>
    </w:p>
    <w:p w14:paraId="0749A988" w14:textId="77777777" w:rsidR="00062AA9" w:rsidRDefault="00062AA9" w:rsidP="00745F55">
      <w:pPr>
        <w:jc w:val="center"/>
        <w:rPr>
          <w:rFonts w:ascii="宋体" w:hAnsi="宋体"/>
          <w:szCs w:val="21"/>
        </w:rPr>
      </w:pPr>
    </w:p>
    <w:p w14:paraId="759DD0FA" w14:textId="3778F4A0" w:rsidR="007E13B1" w:rsidRDefault="004C2443" w:rsidP="00745F55">
      <w:pPr>
        <w:jc w:val="center"/>
        <w:rPr>
          <w:rFonts w:ascii="宋体" w:hAnsi="宋体"/>
          <w:szCs w:val="21"/>
        </w:rPr>
      </w:pPr>
      <w:r w:rsidRPr="00FA2BD7">
        <w:rPr>
          <w:rFonts w:ascii="宋体" w:hAnsi="宋体" w:hint="eastAsia"/>
          <w:szCs w:val="21"/>
        </w:rPr>
        <w:t>图</w:t>
      </w:r>
      <w:r w:rsidR="006F00ED">
        <w:rPr>
          <w:rFonts w:ascii="宋体" w:hAnsi="宋体"/>
          <w:szCs w:val="21"/>
        </w:rPr>
        <w:t xml:space="preserve">3.0.6 </w:t>
      </w:r>
      <w:r w:rsidRPr="00FA2BD7">
        <w:rPr>
          <w:rFonts w:ascii="宋体" w:hAnsi="宋体" w:hint="eastAsia"/>
          <w:szCs w:val="21"/>
        </w:rPr>
        <w:t>自动化</w:t>
      </w:r>
      <w:r w:rsidR="006E3C67" w:rsidRPr="00FA2BD7">
        <w:rPr>
          <w:rFonts w:ascii="宋体" w:hAnsi="宋体" w:hint="eastAsia"/>
          <w:szCs w:val="21"/>
        </w:rPr>
        <w:t>监测</w:t>
      </w:r>
      <w:r w:rsidRPr="00FA2BD7">
        <w:rPr>
          <w:rFonts w:ascii="宋体" w:hAnsi="宋体" w:hint="eastAsia"/>
          <w:szCs w:val="21"/>
        </w:rPr>
        <w:t>系统设计流程图</w:t>
      </w:r>
    </w:p>
    <w:p w14:paraId="364D6109" w14:textId="77777777" w:rsidR="0087604E" w:rsidRDefault="0087604E" w:rsidP="00745F55">
      <w:pPr>
        <w:jc w:val="center"/>
        <w:rPr>
          <w:rFonts w:ascii="宋体"/>
          <w:sz w:val="24"/>
        </w:rPr>
      </w:pPr>
    </w:p>
    <w:p w14:paraId="3C190F82" w14:textId="6AD30B75" w:rsidR="00A81AEA" w:rsidRPr="007E13B1" w:rsidRDefault="00062AA9" w:rsidP="00A5791C">
      <w:pPr>
        <w:pStyle w:val="a0"/>
        <w:numPr>
          <w:ilvl w:val="2"/>
          <w:numId w:val="23"/>
        </w:numPr>
        <w:spacing w:line="360" w:lineRule="auto"/>
        <w:ind w:firstLineChars="0"/>
        <w:jc w:val="left"/>
        <w:rPr>
          <w:rFonts w:ascii="宋体" w:hAnsi="宋体"/>
          <w:sz w:val="24"/>
        </w:rPr>
      </w:pPr>
      <w:r>
        <w:rPr>
          <w:rFonts w:ascii="宋体" w:hAnsi="宋体" w:hint="eastAsia"/>
          <w:sz w:val="24"/>
        </w:rPr>
        <w:t>自动化监测</w:t>
      </w:r>
      <w:r w:rsidR="00901925" w:rsidRPr="007E13B1">
        <w:rPr>
          <w:rFonts w:ascii="宋体" w:hAnsi="宋体" w:hint="eastAsia"/>
          <w:sz w:val="24"/>
        </w:rPr>
        <w:t>系统应进行仪表及</w:t>
      </w:r>
      <w:r w:rsidR="007E0ABB" w:rsidRPr="007E13B1">
        <w:rPr>
          <w:rFonts w:ascii="宋体" w:hAnsi="宋体" w:hint="eastAsia"/>
          <w:sz w:val="24"/>
        </w:rPr>
        <w:t>数据</w:t>
      </w:r>
      <w:r w:rsidR="00901925" w:rsidRPr="007E13B1">
        <w:rPr>
          <w:rFonts w:ascii="宋体" w:hAnsi="宋体" w:hint="eastAsia"/>
          <w:sz w:val="24"/>
        </w:rPr>
        <w:t>采集</w:t>
      </w:r>
      <w:r w:rsidR="007E0ABB" w:rsidRPr="007E13B1">
        <w:rPr>
          <w:rFonts w:ascii="宋体" w:hAnsi="宋体" w:hint="eastAsia"/>
          <w:sz w:val="24"/>
        </w:rPr>
        <w:t>装置</w:t>
      </w:r>
      <w:r w:rsidR="00901925" w:rsidRPr="007E13B1">
        <w:rPr>
          <w:rFonts w:ascii="宋体" w:hAnsi="宋体" w:hint="eastAsia"/>
          <w:sz w:val="24"/>
        </w:rPr>
        <w:t>使用环境设计，确保系统的耐用性。</w:t>
      </w:r>
    </w:p>
    <w:p w14:paraId="6AA4C639" w14:textId="07C7496A" w:rsidR="000008E3" w:rsidRPr="007E13B1" w:rsidRDefault="000008E3" w:rsidP="00A5791C">
      <w:pPr>
        <w:pStyle w:val="a0"/>
        <w:numPr>
          <w:ilvl w:val="2"/>
          <w:numId w:val="23"/>
        </w:numPr>
        <w:spacing w:line="360" w:lineRule="auto"/>
        <w:ind w:firstLineChars="0"/>
        <w:jc w:val="left"/>
        <w:rPr>
          <w:rFonts w:ascii="宋体" w:hAnsi="宋体"/>
          <w:sz w:val="24"/>
        </w:rPr>
      </w:pPr>
      <w:r w:rsidRPr="007E13B1">
        <w:rPr>
          <w:rFonts w:ascii="宋体" w:hAnsi="宋体" w:hint="eastAsia"/>
          <w:sz w:val="24"/>
        </w:rPr>
        <w:t>自动化</w:t>
      </w:r>
      <w:r w:rsidR="00844012" w:rsidRPr="007E13B1">
        <w:rPr>
          <w:rFonts w:ascii="宋体" w:hAnsi="宋体" w:hint="eastAsia"/>
          <w:sz w:val="24"/>
        </w:rPr>
        <w:t>监测</w:t>
      </w:r>
      <w:r w:rsidRPr="007E13B1">
        <w:rPr>
          <w:rFonts w:ascii="宋体" w:hAnsi="宋体" w:hint="eastAsia"/>
          <w:sz w:val="24"/>
        </w:rPr>
        <w:t>系统投入使用后，应制定相应的检查、运行、维护制度，以确保系统处于完备的工作状态。</w:t>
      </w:r>
    </w:p>
    <w:p w14:paraId="79CCF4E8" w14:textId="5592A353" w:rsidR="002A2F60" w:rsidRPr="00B91046" w:rsidRDefault="0004141A" w:rsidP="008C0665">
      <w:pPr>
        <w:pStyle w:val="1"/>
        <w:spacing w:beforeLines="50" w:before="156" w:afterLines="100" w:after="312"/>
        <w:ind w:left="0"/>
      </w:pPr>
      <w:r w:rsidRPr="00745F55">
        <w:rPr>
          <w:sz w:val="24"/>
        </w:rPr>
        <w:br w:type="page"/>
      </w:r>
      <w:bookmarkStart w:id="9" w:name="_Toc99721813"/>
      <w:bookmarkStart w:id="10" w:name="_Toc101872449"/>
      <w:r w:rsidR="00DD141D" w:rsidRPr="00960463">
        <w:rPr>
          <w:rFonts w:hint="eastAsia"/>
        </w:rPr>
        <w:lastRenderedPageBreak/>
        <w:t>自动化</w:t>
      </w:r>
      <w:r w:rsidR="00906DD9">
        <w:rPr>
          <w:rFonts w:hint="eastAsia"/>
        </w:rPr>
        <w:t>监测</w:t>
      </w:r>
      <w:r w:rsidR="00DD141D" w:rsidRPr="00960463">
        <w:rPr>
          <w:rFonts w:hint="eastAsia"/>
        </w:rPr>
        <w:t>系统设计</w:t>
      </w:r>
      <w:bookmarkEnd w:id="9"/>
      <w:bookmarkEnd w:id="10"/>
    </w:p>
    <w:p w14:paraId="46DC70F3" w14:textId="42600D95" w:rsidR="00717CFC" w:rsidRPr="00745F55" w:rsidRDefault="004C47C2" w:rsidP="0087604E">
      <w:pPr>
        <w:pStyle w:val="2"/>
        <w:spacing w:beforeLines="50" w:before="156" w:afterLines="50" w:after="156"/>
        <w:ind w:left="0" w:firstLine="0"/>
      </w:pPr>
      <w:bookmarkStart w:id="11" w:name="_Toc99721814"/>
      <w:bookmarkStart w:id="12" w:name="_Toc101872450"/>
      <w:r>
        <w:rPr>
          <w:rFonts w:hint="eastAsia"/>
        </w:rPr>
        <w:t>设计</w:t>
      </w:r>
      <w:r w:rsidR="00717CFC" w:rsidRPr="00DD141D">
        <w:rPr>
          <w:rFonts w:hint="eastAsia"/>
        </w:rPr>
        <w:t>功能</w:t>
      </w:r>
      <w:bookmarkEnd w:id="11"/>
      <w:bookmarkEnd w:id="12"/>
    </w:p>
    <w:p w14:paraId="10694826" w14:textId="08DB5BD8" w:rsidR="00B91046" w:rsidRPr="00F5708D" w:rsidRDefault="00717CFC" w:rsidP="00F5708D">
      <w:pPr>
        <w:pStyle w:val="a0"/>
        <w:numPr>
          <w:ilvl w:val="2"/>
          <w:numId w:val="2"/>
        </w:numPr>
        <w:spacing w:line="360" w:lineRule="auto"/>
        <w:ind w:left="0" w:firstLineChars="0"/>
        <w:jc w:val="left"/>
        <w:rPr>
          <w:rFonts w:ascii="宋体" w:hAnsi="宋体"/>
          <w:sz w:val="24"/>
        </w:rPr>
      </w:pPr>
      <w:r w:rsidRPr="00B91046">
        <w:rPr>
          <w:rFonts w:ascii="宋体" w:hAnsi="宋体" w:hint="eastAsia"/>
          <w:sz w:val="24"/>
        </w:rPr>
        <w:t>自动化监测系统应具备巡测</w:t>
      </w:r>
      <w:proofErr w:type="gramStart"/>
      <w:r w:rsidRPr="00B91046">
        <w:rPr>
          <w:rFonts w:ascii="宋体" w:hAnsi="宋体" w:hint="eastAsia"/>
          <w:sz w:val="24"/>
        </w:rPr>
        <w:t>和选测功能</w:t>
      </w:r>
      <w:proofErr w:type="gramEnd"/>
      <w:r w:rsidRPr="00B91046">
        <w:rPr>
          <w:rFonts w:ascii="宋体" w:hAnsi="宋体" w:hint="eastAsia"/>
          <w:sz w:val="24"/>
        </w:rPr>
        <w:t>。</w:t>
      </w:r>
    </w:p>
    <w:p w14:paraId="3F9EDFE1" w14:textId="7ADC48A6" w:rsidR="00717CFC" w:rsidRPr="00B91046" w:rsidRDefault="00717CFC" w:rsidP="00024B6E">
      <w:pPr>
        <w:pStyle w:val="a0"/>
        <w:numPr>
          <w:ilvl w:val="2"/>
          <w:numId w:val="2"/>
        </w:numPr>
        <w:spacing w:line="360" w:lineRule="auto"/>
        <w:ind w:left="0" w:firstLineChars="0"/>
        <w:jc w:val="left"/>
        <w:rPr>
          <w:rFonts w:ascii="宋体" w:hAnsi="宋体"/>
          <w:sz w:val="24"/>
        </w:rPr>
      </w:pPr>
      <w:r w:rsidRPr="00B91046">
        <w:rPr>
          <w:rFonts w:ascii="宋体" w:hAnsi="宋体" w:hint="eastAsia"/>
          <w:sz w:val="24"/>
        </w:rPr>
        <w:t>系统测试精度高、可靠性好、可以长时间不间断地对结构运行状态参数进行实时监测。</w:t>
      </w:r>
    </w:p>
    <w:p w14:paraId="4CFF8CEF" w14:textId="6FDBFAA5" w:rsidR="00717CFC" w:rsidRPr="00B55888" w:rsidRDefault="00717CFC" w:rsidP="00024B6E">
      <w:pPr>
        <w:pStyle w:val="a0"/>
        <w:numPr>
          <w:ilvl w:val="2"/>
          <w:numId w:val="2"/>
        </w:numPr>
        <w:spacing w:line="360" w:lineRule="auto"/>
        <w:ind w:left="0" w:firstLineChars="0"/>
        <w:jc w:val="left"/>
        <w:rPr>
          <w:rFonts w:ascii="宋体" w:hAnsi="宋体"/>
          <w:sz w:val="24"/>
        </w:rPr>
      </w:pPr>
      <w:r w:rsidRPr="00B91046">
        <w:rPr>
          <w:rFonts w:ascii="宋体" w:hAnsi="宋体" w:hint="eastAsia"/>
          <w:sz w:val="24"/>
        </w:rPr>
        <w:t>系统应具备显示功能，应能显示实时数据，历史数据，实时过程曲线及</w:t>
      </w:r>
      <w:r w:rsidRPr="00B55888">
        <w:rPr>
          <w:rFonts w:ascii="宋体" w:hAnsi="宋体" w:hint="eastAsia"/>
          <w:sz w:val="24"/>
        </w:rPr>
        <w:t>异常数据预报。</w:t>
      </w:r>
    </w:p>
    <w:p w14:paraId="02CE90A2" w14:textId="652B6CF9" w:rsidR="00717CFC" w:rsidRPr="00B91046" w:rsidRDefault="00717CFC" w:rsidP="00024B6E">
      <w:pPr>
        <w:pStyle w:val="a0"/>
        <w:numPr>
          <w:ilvl w:val="2"/>
          <w:numId w:val="2"/>
        </w:numPr>
        <w:spacing w:line="360" w:lineRule="auto"/>
        <w:ind w:left="0" w:firstLineChars="0"/>
        <w:jc w:val="left"/>
        <w:rPr>
          <w:rFonts w:ascii="宋体" w:hAnsi="宋体"/>
          <w:sz w:val="24"/>
        </w:rPr>
      </w:pPr>
      <w:r w:rsidRPr="00B91046">
        <w:rPr>
          <w:rFonts w:ascii="宋体" w:hAnsi="宋体"/>
          <w:sz w:val="24"/>
        </w:rPr>
        <w:t>系统应有操作功能，应能在</w:t>
      </w:r>
      <w:r w:rsidRPr="00B91046">
        <w:rPr>
          <w:rFonts w:ascii="宋体" w:hAnsi="宋体" w:hint="eastAsia"/>
          <w:sz w:val="24"/>
        </w:rPr>
        <w:t>监测管理</w:t>
      </w:r>
      <w:r w:rsidR="00F61F14" w:rsidRPr="00B91046">
        <w:rPr>
          <w:rFonts w:ascii="宋体" w:hAnsi="宋体" w:hint="eastAsia"/>
          <w:sz w:val="24"/>
        </w:rPr>
        <w:t>主机房</w:t>
      </w:r>
      <w:r w:rsidRPr="00B91046">
        <w:rPr>
          <w:rFonts w:ascii="宋体" w:hAnsi="宋体"/>
          <w:sz w:val="24"/>
        </w:rPr>
        <w:t>的</w:t>
      </w:r>
      <w:r w:rsidR="006840A1" w:rsidRPr="00B91046">
        <w:rPr>
          <w:rFonts w:ascii="宋体" w:hAnsi="宋体"/>
          <w:sz w:val="24"/>
        </w:rPr>
        <w:t>采集</w:t>
      </w:r>
      <w:r w:rsidRPr="00B91046">
        <w:rPr>
          <w:rFonts w:ascii="宋体" w:hAnsi="宋体"/>
          <w:sz w:val="24"/>
        </w:rPr>
        <w:t>计算机实现监视操作、</w:t>
      </w:r>
      <w:r w:rsidRPr="00B91046">
        <w:rPr>
          <w:rFonts w:ascii="宋体" w:hAnsi="宋体" w:hint="eastAsia"/>
          <w:sz w:val="24"/>
        </w:rPr>
        <w:t>实时</w:t>
      </w:r>
      <w:r w:rsidRPr="00B91046">
        <w:rPr>
          <w:rFonts w:ascii="宋体" w:hAnsi="宋体"/>
          <w:sz w:val="24"/>
        </w:rPr>
        <w:t>测值状态、调用历史数据、</w:t>
      </w:r>
      <w:r w:rsidRPr="00B91046">
        <w:rPr>
          <w:rFonts w:ascii="宋体" w:hAnsi="宋体" w:hint="eastAsia"/>
          <w:sz w:val="24"/>
        </w:rPr>
        <w:t>数据导出、</w:t>
      </w:r>
      <w:r w:rsidRPr="00B91046">
        <w:rPr>
          <w:rFonts w:ascii="宋体" w:hAnsi="宋体"/>
          <w:sz w:val="24"/>
        </w:rPr>
        <w:t>修改系统配置、进行系统测试和系统维护等。</w:t>
      </w:r>
    </w:p>
    <w:p w14:paraId="498F483B" w14:textId="760E3669" w:rsidR="00717CFC" w:rsidRDefault="00717CFC" w:rsidP="00024B6E">
      <w:pPr>
        <w:pStyle w:val="a0"/>
        <w:numPr>
          <w:ilvl w:val="2"/>
          <w:numId w:val="2"/>
        </w:numPr>
        <w:spacing w:line="360" w:lineRule="auto"/>
        <w:ind w:left="0" w:firstLineChars="0"/>
        <w:jc w:val="left"/>
        <w:rPr>
          <w:rFonts w:ascii="宋体" w:hAnsi="宋体"/>
          <w:sz w:val="24"/>
        </w:rPr>
      </w:pPr>
      <w:r w:rsidRPr="00B91046">
        <w:rPr>
          <w:rFonts w:ascii="宋体" w:hAnsi="宋体" w:hint="eastAsia"/>
          <w:sz w:val="24"/>
        </w:rPr>
        <w:t>系统应具备结构安全性报警功能，可以按工程实际情况对不同监测项目的测试数据进行报警基准设置。一旦测试数据触发报警限值，软件应能提供明确的报警等级信息。报警信息可以在软件中进行查询。</w:t>
      </w:r>
    </w:p>
    <w:p w14:paraId="18D2CDD0" w14:textId="44765C91" w:rsidR="00717CFC" w:rsidRDefault="00717CFC" w:rsidP="00024B6E">
      <w:pPr>
        <w:pStyle w:val="a0"/>
        <w:numPr>
          <w:ilvl w:val="2"/>
          <w:numId w:val="2"/>
        </w:numPr>
        <w:spacing w:line="360" w:lineRule="auto"/>
        <w:ind w:left="0" w:firstLineChars="0"/>
        <w:jc w:val="left"/>
        <w:rPr>
          <w:rFonts w:ascii="宋体" w:hAnsi="宋体"/>
          <w:sz w:val="24"/>
        </w:rPr>
      </w:pPr>
      <w:r w:rsidRPr="00B91046">
        <w:rPr>
          <w:rFonts w:ascii="宋体" w:hAnsi="宋体" w:hint="eastAsia"/>
          <w:sz w:val="24"/>
        </w:rPr>
        <w:t>系统应具备自动采集数据入库功能，还应具备人工手动下载入库功能。</w:t>
      </w:r>
    </w:p>
    <w:p w14:paraId="6A2E6EE4" w14:textId="2646F5DD" w:rsidR="00717CFC" w:rsidRPr="00B91046" w:rsidRDefault="00717CFC" w:rsidP="00024B6E">
      <w:pPr>
        <w:pStyle w:val="a0"/>
        <w:numPr>
          <w:ilvl w:val="2"/>
          <w:numId w:val="2"/>
        </w:numPr>
        <w:spacing w:line="360" w:lineRule="auto"/>
        <w:ind w:left="0" w:firstLineChars="0"/>
        <w:jc w:val="left"/>
        <w:rPr>
          <w:rFonts w:ascii="宋体" w:hAnsi="宋体"/>
          <w:sz w:val="24"/>
        </w:rPr>
      </w:pPr>
      <w:r w:rsidRPr="00B91046">
        <w:rPr>
          <w:rFonts w:ascii="宋体" w:hAnsi="宋体" w:hint="eastAsia"/>
          <w:sz w:val="24"/>
        </w:rPr>
        <w:t>系统应具备更改数据监测采集周期功能。</w:t>
      </w:r>
    </w:p>
    <w:p w14:paraId="126101DD" w14:textId="4F9600AD" w:rsidR="00717CFC" w:rsidRPr="00B91046" w:rsidRDefault="00717CFC" w:rsidP="00024B6E">
      <w:pPr>
        <w:pStyle w:val="a0"/>
        <w:numPr>
          <w:ilvl w:val="2"/>
          <w:numId w:val="2"/>
        </w:numPr>
        <w:spacing w:line="360" w:lineRule="auto"/>
        <w:ind w:left="0" w:firstLineChars="0"/>
        <w:jc w:val="left"/>
        <w:rPr>
          <w:rFonts w:ascii="宋体" w:hAnsi="宋体"/>
          <w:sz w:val="24"/>
        </w:rPr>
      </w:pPr>
      <w:r w:rsidRPr="00B91046">
        <w:rPr>
          <w:rFonts w:ascii="宋体" w:hAnsi="宋体" w:hint="eastAsia"/>
          <w:sz w:val="24"/>
        </w:rPr>
        <w:t>系统应具有安全保护功能，系统应对不同权限的用户授权数据范围标准，对</w:t>
      </w:r>
      <w:proofErr w:type="gramStart"/>
      <w:r w:rsidRPr="00B91046">
        <w:rPr>
          <w:rFonts w:ascii="宋体" w:hAnsi="宋体" w:hint="eastAsia"/>
          <w:sz w:val="24"/>
        </w:rPr>
        <w:t>不同访问</w:t>
      </w:r>
      <w:proofErr w:type="gramEnd"/>
      <w:r w:rsidRPr="00B91046">
        <w:rPr>
          <w:rFonts w:ascii="宋体" w:hAnsi="宋体" w:hint="eastAsia"/>
          <w:sz w:val="24"/>
        </w:rPr>
        <w:t>主体、访问对象进行安全分级管理，以确保数据的安全性。</w:t>
      </w:r>
    </w:p>
    <w:p w14:paraId="2E913761" w14:textId="528E383E" w:rsidR="00717CFC" w:rsidRDefault="00717CFC" w:rsidP="00024B6E">
      <w:pPr>
        <w:pStyle w:val="a0"/>
        <w:numPr>
          <w:ilvl w:val="2"/>
          <w:numId w:val="2"/>
        </w:numPr>
        <w:spacing w:line="360" w:lineRule="auto"/>
        <w:ind w:left="0" w:firstLineChars="0"/>
        <w:jc w:val="left"/>
        <w:rPr>
          <w:rFonts w:ascii="宋体" w:hAnsi="宋体"/>
          <w:sz w:val="24"/>
        </w:rPr>
      </w:pPr>
      <w:r w:rsidRPr="00B91046">
        <w:rPr>
          <w:rFonts w:ascii="宋体" w:hAnsi="宋体" w:hint="eastAsia"/>
          <w:sz w:val="24"/>
        </w:rPr>
        <w:t>系统设备应具备断电保护功能，在外部交流电异常时，应保证监测数据不丢失。</w:t>
      </w:r>
    </w:p>
    <w:p w14:paraId="7EB242D5" w14:textId="77777777" w:rsidR="00E93989" w:rsidRPr="00B91046" w:rsidRDefault="00E93989" w:rsidP="00E93989">
      <w:pPr>
        <w:pStyle w:val="a0"/>
        <w:numPr>
          <w:ilvl w:val="2"/>
          <w:numId w:val="2"/>
        </w:numPr>
        <w:spacing w:line="360" w:lineRule="auto"/>
        <w:ind w:left="0" w:firstLineChars="0"/>
        <w:jc w:val="left"/>
        <w:rPr>
          <w:rFonts w:ascii="宋体" w:hAnsi="宋体"/>
          <w:sz w:val="24"/>
        </w:rPr>
      </w:pPr>
      <w:r w:rsidRPr="00B91046">
        <w:rPr>
          <w:rFonts w:hint="eastAsia"/>
          <w:sz w:val="24"/>
        </w:rPr>
        <w:t>系统</w:t>
      </w:r>
      <w:r w:rsidRPr="00B91046">
        <w:rPr>
          <w:sz w:val="24"/>
        </w:rPr>
        <w:t>应具有较强的环境适应性，具备防雷、防潮、防锈蚀、防鼠、抗振</w:t>
      </w:r>
      <w:r w:rsidRPr="00B91046">
        <w:rPr>
          <w:rFonts w:hint="eastAsia"/>
          <w:sz w:val="24"/>
        </w:rPr>
        <w:t>、</w:t>
      </w:r>
      <w:r w:rsidRPr="00B91046">
        <w:rPr>
          <w:sz w:val="24"/>
        </w:rPr>
        <w:t>抗电磁干扰等</w:t>
      </w:r>
      <w:r w:rsidRPr="00B91046">
        <w:rPr>
          <w:rFonts w:hint="eastAsia"/>
          <w:sz w:val="24"/>
        </w:rPr>
        <w:t>性能。</w:t>
      </w:r>
    </w:p>
    <w:p w14:paraId="140651A4" w14:textId="564ED404" w:rsidR="00930CAD" w:rsidRPr="00B91046" w:rsidRDefault="00930CAD" w:rsidP="00024B6E">
      <w:pPr>
        <w:pStyle w:val="a0"/>
        <w:numPr>
          <w:ilvl w:val="2"/>
          <w:numId w:val="2"/>
        </w:numPr>
        <w:spacing w:line="360" w:lineRule="auto"/>
        <w:ind w:left="0" w:firstLineChars="0"/>
        <w:rPr>
          <w:sz w:val="24"/>
        </w:rPr>
      </w:pPr>
      <w:r w:rsidRPr="00B91046">
        <w:rPr>
          <w:rFonts w:hint="eastAsia"/>
          <w:sz w:val="24"/>
        </w:rPr>
        <w:t>系统性能和运行稳定性应符合使用环境的电磁兼容要求，现行国家标准《电磁兼容通用标准》</w:t>
      </w:r>
      <w:r w:rsidRPr="00B91046">
        <w:rPr>
          <w:sz w:val="24"/>
        </w:rPr>
        <w:t>GB</w:t>
      </w:r>
      <w:r w:rsidRPr="00B91046">
        <w:rPr>
          <w:rFonts w:hint="eastAsia"/>
          <w:sz w:val="24"/>
        </w:rPr>
        <w:t>／</w:t>
      </w:r>
      <w:r w:rsidRPr="00B91046">
        <w:rPr>
          <w:sz w:val="24"/>
        </w:rPr>
        <w:t>T17799</w:t>
      </w:r>
      <w:r w:rsidRPr="00B91046">
        <w:rPr>
          <w:rFonts w:hint="eastAsia"/>
          <w:sz w:val="24"/>
        </w:rPr>
        <w:t>有相关规定。</w:t>
      </w:r>
    </w:p>
    <w:p w14:paraId="558C84BA" w14:textId="53F979A4" w:rsidR="00E70AA3" w:rsidRDefault="00717CFC" w:rsidP="00024B6E">
      <w:pPr>
        <w:pStyle w:val="a0"/>
        <w:numPr>
          <w:ilvl w:val="2"/>
          <w:numId w:val="2"/>
        </w:numPr>
        <w:spacing w:line="360" w:lineRule="auto"/>
        <w:ind w:left="0" w:firstLineChars="0"/>
        <w:jc w:val="left"/>
        <w:rPr>
          <w:rFonts w:ascii="宋体" w:hAnsi="宋体"/>
          <w:sz w:val="24"/>
        </w:rPr>
      </w:pPr>
      <w:r w:rsidRPr="00B91046">
        <w:rPr>
          <w:rFonts w:ascii="宋体" w:hAnsi="宋体" w:hint="eastAsia"/>
          <w:sz w:val="24"/>
        </w:rPr>
        <w:t>系统应配备结构安全监测管理系统软件。该软件宜</w:t>
      </w:r>
      <w:r w:rsidR="00DB6F8A">
        <w:rPr>
          <w:rFonts w:ascii="宋体" w:hAnsi="宋体" w:hint="eastAsia"/>
          <w:sz w:val="24"/>
        </w:rPr>
        <w:t>具备</w:t>
      </w:r>
      <w:r w:rsidRPr="00B91046">
        <w:rPr>
          <w:rFonts w:ascii="宋体" w:hAnsi="宋体" w:hint="eastAsia"/>
          <w:sz w:val="24"/>
        </w:rPr>
        <w:t>在线监测、离线分析、数据库管理、安全管理等功能。应包含数据的人工</w:t>
      </w:r>
      <w:r w:rsidRPr="00B91046">
        <w:rPr>
          <w:rFonts w:ascii="宋体" w:hAnsi="宋体"/>
          <w:sz w:val="24"/>
        </w:rPr>
        <w:t>/</w:t>
      </w:r>
      <w:r w:rsidRPr="00B91046">
        <w:rPr>
          <w:rFonts w:ascii="宋体" w:hAnsi="宋体" w:hint="eastAsia"/>
          <w:sz w:val="24"/>
        </w:rPr>
        <w:t>自动采集、测值的离线</w:t>
      </w:r>
      <w:r w:rsidR="00DB6F8A">
        <w:rPr>
          <w:rFonts w:ascii="宋体" w:hAnsi="宋体" w:hint="eastAsia"/>
          <w:sz w:val="24"/>
        </w:rPr>
        <w:t>形态</w:t>
      </w:r>
      <w:r w:rsidRPr="00B91046">
        <w:rPr>
          <w:rFonts w:ascii="宋体" w:hAnsi="宋体" w:hint="eastAsia"/>
          <w:sz w:val="24"/>
        </w:rPr>
        <w:t>分析、图形报表制作等日常工程结构安全管理的基本</w:t>
      </w:r>
      <w:r w:rsidR="00503756" w:rsidRPr="00B91046">
        <w:rPr>
          <w:rFonts w:ascii="宋体" w:hAnsi="宋体"/>
          <w:sz w:val="24"/>
        </w:rPr>
        <w:t>功能</w:t>
      </w:r>
      <w:r w:rsidRPr="00B91046">
        <w:rPr>
          <w:rFonts w:ascii="宋体" w:hAnsi="宋体" w:hint="eastAsia"/>
          <w:sz w:val="24"/>
        </w:rPr>
        <w:t>。</w:t>
      </w:r>
    </w:p>
    <w:p w14:paraId="24BC603F" w14:textId="77777777" w:rsidR="001C6AA7" w:rsidRPr="00B91046" w:rsidRDefault="001C6AA7" w:rsidP="001C6AA7">
      <w:pPr>
        <w:pStyle w:val="a0"/>
        <w:spacing w:line="360" w:lineRule="auto"/>
        <w:ind w:firstLineChars="0" w:firstLine="0"/>
        <w:jc w:val="left"/>
        <w:rPr>
          <w:rFonts w:ascii="宋体" w:hAnsi="宋体"/>
          <w:sz w:val="24"/>
        </w:rPr>
      </w:pPr>
    </w:p>
    <w:p w14:paraId="0ACCB056" w14:textId="134782FA" w:rsidR="00C1036A" w:rsidRPr="00DD141D" w:rsidRDefault="00DD141D" w:rsidP="0087604E">
      <w:pPr>
        <w:pStyle w:val="2"/>
        <w:spacing w:beforeLines="50" w:before="156" w:afterLines="50" w:after="156"/>
        <w:ind w:left="0" w:firstLine="0"/>
      </w:pPr>
      <w:bookmarkStart w:id="13" w:name="_Toc99721815"/>
      <w:bookmarkStart w:id="14" w:name="_Toc101872451"/>
      <w:r>
        <w:rPr>
          <w:rFonts w:hint="eastAsia"/>
        </w:rPr>
        <w:lastRenderedPageBreak/>
        <w:t>设计内容</w:t>
      </w:r>
      <w:bookmarkEnd w:id="13"/>
      <w:bookmarkEnd w:id="14"/>
    </w:p>
    <w:p w14:paraId="699581C5" w14:textId="2A2E2824" w:rsidR="00BC26D4" w:rsidRPr="006C28E0" w:rsidRDefault="00BC26D4" w:rsidP="006C28E0">
      <w:pPr>
        <w:pStyle w:val="a0"/>
        <w:numPr>
          <w:ilvl w:val="2"/>
          <w:numId w:val="2"/>
        </w:numPr>
        <w:spacing w:line="360" w:lineRule="auto"/>
        <w:ind w:left="0" w:firstLineChars="0"/>
        <w:jc w:val="left"/>
        <w:rPr>
          <w:rFonts w:ascii="宋体" w:hAnsi="宋体"/>
          <w:sz w:val="24"/>
        </w:rPr>
      </w:pPr>
      <w:r w:rsidRPr="006C28E0">
        <w:rPr>
          <w:rFonts w:ascii="宋体" w:hAnsi="宋体" w:hint="eastAsia"/>
          <w:sz w:val="24"/>
        </w:rPr>
        <w:t>核电厂结构安全监测系统</w:t>
      </w:r>
      <w:r w:rsidR="000A1E48" w:rsidRPr="006C28E0">
        <w:rPr>
          <w:rFonts w:ascii="宋体" w:hAnsi="宋体" w:hint="eastAsia"/>
          <w:sz w:val="24"/>
        </w:rPr>
        <w:t>根据使用期限</w:t>
      </w:r>
      <w:r w:rsidR="00EF282F" w:rsidRPr="006C28E0">
        <w:rPr>
          <w:rFonts w:ascii="宋体" w:hAnsi="宋体" w:hint="eastAsia"/>
          <w:sz w:val="24"/>
        </w:rPr>
        <w:t>，</w:t>
      </w:r>
      <w:r w:rsidR="000A1E48" w:rsidRPr="006C28E0">
        <w:rPr>
          <w:rFonts w:ascii="宋体" w:hAnsi="宋体" w:hint="eastAsia"/>
          <w:sz w:val="24"/>
        </w:rPr>
        <w:t>按照永久性</w:t>
      </w:r>
      <w:r w:rsidR="00EF282F" w:rsidRPr="006C28E0">
        <w:rPr>
          <w:rFonts w:ascii="宋体" w:hAnsi="宋体" w:hint="eastAsia"/>
          <w:sz w:val="24"/>
        </w:rPr>
        <w:t>或</w:t>
      </w:r>
      <w:r w:rsidR="000A1E48" w:rsidRPr="006C28E0">
        <w:rPr>
          <w:rFonts w:ascii="宋体" w:hAnsi="宋体" w:hint="eastAsia"/>
          <w:sz w:val="24"/>
        </w:rPr>
        <w:t>临时性确定</w:t>
      </w:r>
      <w:r w:rsidRPr="006C28E0">
        <w:rPr>
          <w:rFonts w:ascii="宋体" w:hAnsi="宋体" w:hint="eastAsia"/>
          <w:sz w:val="24"/>
        </w:rPr>
        <w:t>设计内容</w:t>
      </w:r>
      <w:r w:rsidR="00844012" w:rsidRPr="006C28E0">
        <w:rPr>
          <w:rFonts w:ascii="宋体" w:hAnsi="宋体" w:hint="eastAsia"/>
          <w:sz w:val="24"/>
        </w:rPr>
        <w:t>。</w:t>
      </w:r>
    </w:p>
    <w:p w14:paraId="0753EFD1" w14:textId="47C6B888" w:rsidR="0053141B" w:rsidRDefault="007362B3" w:rsidP="004D7476">
      <w:pPr>
        <w:pStyle w:val="a0"/>
        <w:numPr>
          <w:ilvl w:val="2"/>
          <w:numId w:val="2"/>
        </w:numPr>
        <w:spacing w:line="360" w:lineRule="auto"/>
        <w:ind w:left="0" w:firstLineChars="0"/>
        <w:jc w:val="left"/>
        <w:rPr>
          <w:rFonts w:ascii="宋体" w:hAnsi="宋体"/>
          <w:sz w:val="24"/>
        </w:rPr>
      </w:pPr>
      <w:r w:rsidRPr="007362B3">
        <w:rPr>
          <w:rFonts w:ascii="宋体" w:hAnsi="宋体" w:hint="eastAsia"/>
          <w:sz w:val="24"/>
        </w:rPr>
        <w:t>永久性结构安全监测自动</w:t>
      </w:r>
      <w:r w:rsidR="00AF0AF8">
        <w:rPr>
          <w:rFonts w:ascii="宋体" w:hAnsi="宋体" w:hint="eastAsia"/>
          <w:sz w:val="24"/>
        </w:rPr>
        <w:t>化</w:t>
      </w:r>
      <w:r w:rsidRPr="007362B3">
        <w:rPr>
          <w:rFonts w:ascii="宋体" w:hAnsi="宋体" w:hint="eastAsia"/>
          <w:sz w:val="24"/>
        </w:rPr>
        <w:t>系统设计，主要内容包括：</w:t>
      </w:r>
    </w:p>
    <w:p w14:paraId="3A23CC90" w14:textId="2DA20FE0" w:rsidR="007362B3" w:rsidRDefault="007362B3" w:rsidP="00A5791C">
      <w:pPr>
        <w:pStyle w:val="a0"/>
        <w:numPr>
          <w:ilvl w:val="0"/>
          <w:numId w:val="4"/>
        </w:numPr>
        <w:spacing w:line="360" w:lineRule="auto"/>
        <w:ind w:left="0" w:firstLineChars="0" w:firstLine="426"/>
        <w:jc w:val="left"/>
        <w:rPr>
          <w:rFonts w:ascii="宋体" w:hAnsi="宋体"/>
          <w:sz w:val="24"/>
        </w:rPr>
      </w:pPr>
      <w:r>
        <w:rPr>
          <w:rFonts w:ascii="宋体" w:hAnsi="宋体" w:hint="eastAsia"/>
          <w:sz w:val="24"/>
        </w:rPr>
        <w:t>结构安全监测需求分析</w:t>
      </w:r>
      <w:r w:rsidR="00AF0AF8">
        <w:rPr>
          <w:rFonts w:ascii="宋体" w:hAnsi="宋体" w:hint="eastAsia"/>
          <w:sz w:val="24"/>
        </w:rPr>
        <w:t>；</w:t>
      </w:r>
    </w:p>
    <w:p w14:paraId="0A6B8D87" w14:textId="3D47CF61" w:rsidR="007362B3" w:rsidRDefault="00D12C8E" w:rsidP="00A5791C">
      <w:pPr>
        <w:pStyle w:val="a0"/>
        <w:numPr>
          <w:ilvl w:val="0"/>
          <w:numId w:val="4"/>
        </w:numPr>
        <w:spacing w:line="360" w:lineRule="auto"/>
        <w:ind w:left="0" w:firstLineChars="0" w:firstLine="426"/>
        <w:jc w:val="left"/>
        <w:rPr>
          <w:rFonts w:ascii="宋体" w:hAnsi="宋体"/>
          <w:sz w:val="24"/>
        </w:rPr>
      </w:pPr>
      <w:r>
        <w:rPr>
          <w:rFonts w:ascii="宋体" w:hAnsi="宋体" w:hint="eastAsia"/>
          <w:sz w:val="24"/>
        </w:rPr>
        <w:t>总体</w:t>
      </w:r>
      <w:r w:rsidR="007362B3">
        <w:rPr>
          <w:rFonts w:ascii="宋体" w:hAnsi="宋体" w:hint="eastAsia"/>
          <w:sz w:val="24"/>
        </w:rPr>
        <w:t>技术架构设计</w:t>
      </w:r>
      <w:r w:rsidR="00AF0AF8">
        <w:rPr>
          <w:rFonts w:ascii="宋体" w:hAnsi="宋体" w:hint="eastAsia"/>
          <w:sz w:val="24"/>
        </w:rPr>
        <w:t>；</w:t>
      </w:r>
    </w:p>
    <w:p w14:paraId="5B212605" w14:textId="06EB8F43" w:rsidR="007362B3" w:rsidRDefault="007362B3" w:rsidP="00A5791C">
      <w:pPr>
        <w:pStyle w:val="a0"/>
        <w:numPr>
          <w:ilvl w:val="0"/>
          <w:numId w:val="4"/>
        </w:numPr>
        <w:spacing w:line="360" w:lineRule="auto"/>
        <w:ind w:left="0" w:firstLineChars="0" w:firstLine="426"/>
        <w:jc w:val="left"/>
        <w:rPr>
          <w:rFonts w:ascii="宋体" w:hAnsi="宋体"/>
          <w:sz w:val="24"/>
        </w:rPr>
      </w:pPr>
      <w:r>
        <w:rPr>
          <w:rFonts w:ascii="宋体" w:hAnsi="宋体" w:hint="eastAsia"/>
          <w:sz w:val="24"/>
        </w:rPr>
        <w:t>监测测点布置设计</w:t>
      </w:r>
      <w:r w:rsidR="00AF0AF8">
        <w:rPr>
          <w:rFonts w:ascii="宋体" w:hAnsi="宋体" w:hint="eastAsia"/>
          <w:sz w:val="24"/>
        </w:rPr>
        <w:t>；</w:t>
      </w:r>
    </w:p>
    <w:p w14:paraId="21BC6D94" w14:textId="15E3BAB6" w:rsidR="007362B3" w:rsidRDefault="007362B3" w:rsidP="00A5791C">
      <w:pPr>
        <w:pStyle w:val="a0"/>
        <w:numPr>
          <w:ilvl w:val="0"/>
          <w:numId w:val="4"/>
        </w:numPr>
        <w:spacing w:line="360" w:lineRule="auto"/>
        <w:ind w:left="0" w:firstLineChars="0" w:firstLine="426"/>
        <w:jc w:val="left"/>
        <w:rPr>
          <w:rFonts w:ascii="宋体" w:hAnsi="宋体"/>
          <w:sz w:val="24"/>
        </w:rPr>
      </w:pPr>
      <w:r>
        <w:rPr>
          <w:rFonts w:ascii="宋体" w:hAnsi="宋体" w:hint="eastAsia"/>
          <w:sz w:val="24"/>
        </w:rPr>
        <w:t>监测</w:t>
      </w:r>
      <w:r w:rsidR="00AD794F">
        <w:rPr>
          <w:rFonts w:ascii="宋体" w:hAnsi="宋体" w:hint="eastAsia"/>
          <w:sz w:val="24"/>
        </w:rPr>
        <w:t>传感器</w:t>
      </w:r>
      <w:r>
        <w:rPr>
          <w:rFonts w:ascii="宋体" w:hAnsi="宋体" w:hint="eastAsia"/>
          <w:sz w:val="24"/>
        </w:rPr>
        <w:t>选型及信号分析</w:t>
      </w:r>
      <w:r w:rsidR="00AF0AF8">
        <w:rPr>
          <w:rFonts w:ascii="宋体" w:hAnsi="宋体" w:hint="eastAsia"/>
          <w:sz w:val="24"/>
        </w:rPr>
        <w:t>；</w:t>
      </w:r>
    </w:p>
    <w:p w14:paraId="54C47F7C" w14:textId="5C7E8286" w:rsidR="007362B3" w:rsidRDefault="007362B3" w:rsidP="00A5791C">
      <w:pPr>
        <w:pStyle w:val="a0"/>
        <w:numPr>
          <w:ilvl w:val="0"/>
          <w:numId w:val="4"/>
        </w:numPr>
        <w:spacing w:line="360" w:lineRule="auto"/>
        <w:ind w:left="0" w:firstLineChars="0" w:firstLine="426"/>
        <w:jc w:val="left"/>
        <w:rPr>
          <w:rFonts w:ascii="宋体" w:hAnsi="宋体"/>
          <w:sz w:val="24"/>
        </w:rPr>
      </w:pPr>
      <w:r>
        <w:rPr>
          <w:rFonts w:ascii="宋体" w:hAnsi="宋体" w:hint="eastAsia"/>
          <w:sz w:val="24"/>
        </w:rPr>
        <w:t>监测传感器</w:t>
      </w:r>
      <w:r w:rsidR="000A57C8">
        <w:rPr>
          <w:rFonts w:ascii="宋体" w:hAnsi="宋体" w:hint="eastAsia"/>
          <w:sz w:val="24"/>
        </w:rPr>
        <w:t>归集</w:t>
      </w:r>
      <w:r>
        <w:rPr>
          <w:rFonts w:ascii="宋体" w:hAnsi="宋体" w:hint="eastAsia"/>
          <w:sz w:val="24"/>
        </w:rPr>
        <w:t>设计</w:t>
      </w:r>
      <w:r w:rsidR="00AF0AF8">
        <w:rPr>
          <w:rFonts w:ascii="宋体" w:hAnsi="宋体" w:hint="eastAsia"/>
          <w:sz w:val="24"/>
        </w:rPr>
        <w:t>；</w:t>
      </w:r>
    </w:p>
    <w:p w14:paraId="115BA525" w14:textId="7C624789" w:rsidR="007362B3" w:rsidRDefault="007362B3" w:rsidP="00A5791C">
      <w:pPr>
        <w:pStyle w:val="a0"/>
        <w:numPr>
          <w:ilvl w:val="0"/>
          <w:numId w:val="4"/>
        </w:numPr>
        <w:spacing w:line="360" w:lineRule="auto"/>
        <w:ind w:left="0" w:firstLineChars="0" w:firstLine="426"/>
        <w:jc w:val="left"/>
        <w:rPr>
          <w:rFonts w:ascii="宋体" w:hAnsi="宋体"/>
          <w:sz w:val="24"/>
        </w:rPr>
      </w:pPr>
      <w:r>
        <w:rPr>
          <w:rFonts w:ascii="宋体" w:hAnsi="宋体" w:hint="eastAsia"/>
          <w:sz w:val="24"/>
        </w:rPr>
        <w:t>手动</w:t>
      </w:r>
      <w:r w:rsidR="00EF282F">
        <w:rPr>
          <w:rFonts w:ascii="宋体" w:hAnsi="宋体" w:hint="eastAsia"/>
          <w:sz w:val="24"/>
        </w:rPr>
        <w:t>数据</w:t>
      </w:r>
      <w:r>
        <w:rPr>
          <w:rFonts w:ascii="宋体" w:hAnsi="宋体" w:hint="eastAsia"/>
          <w:sz w:val="24"/>
        </w:rPr>
        <w:t>采集装置设计</w:t>
      </w:r>
      <w:r w:rsidR="00AF0AF8">
        <w:rPr>
          <w:rFonts w:ascii="宋体" w:hAnsi="宋体" w:hint="eastAsia"/>
          <w:sz w:val="24"/>
        </w:rPr>
        <w:t>；</w:t>
      </w:r>
    </w:p>
    <w:p w14:paraId="03DB41E7" w14:textId="615F5272" w:rsidR="007362B3" w:rsidRDefault="00381CA7" w:rsidP="00A5791C">
      <w:pPr>
        <w:pStyle w:val="a0"/>
        <w:numPr>
          <w:ilvl w:val="0"/>
          <w:numId w:val="4"/>
        </w:numPr>
        <w:spacing w:line="360" w:lineRule="auto"/>
        <w:ind w:left="0" w:firstLineChars="0" w:firstLine="426"/>
        <w:jc w:val="left"/>
        <w:rPr>
          <w:rFonts w:ascii="宋体" w:hAnsi="宋体"/>
          <w:sz w:val="24"/>
        </w:rPr>
      </w:pPr>
      <w:r>
        <w:rPr>
          <w:rFonts w:ascii="宋体" w:hAnsi="宋体" w:hint="eastAsia"/>
          <w:sz w:val="24"/>
        </w:rPr>
        <w:t>自动</w:t>
      </w:r>
      <w:r w:rsidR="00EF282F">
        <w:rPr>
          <w:rFonts w:ascii="宋体" w:hAnsi="宋体" w:hint="eastAsia"/>
          <w:sz w:val="24"/>
        </w:rPr>
        <w:t>数据</w:t>
      </w:r>
      <w:r>
        <w:rPr>
          <w:rFonts w:ascii="宋体" w:hAnsi="宋体" w:hint="eastAsia"/>
          <w:sz w:val="24"/>
        </w:rPr>
        <w:t>采集</w:t>
      </w:r>
      <w:r w:rsidR="00F57A6B">
        <w:rPr>
          <w:rFonts w:ascii="宋体" w:hAnsi="宋体" w:hint="eastAsia"/>
          <w:sz w:val="24"/>
        </w:rPr>
        <w:t>装置</w:t>
      </w:r>
      <w:r w:rsidR="007362B3">
        <w:rPr>
          <w:rFonts w:ascii="宋体" w:hAnsi="宋体" w:hint="eastAsia"/>
          <w:sz w:val="24"/>
        </w:rPr>
        <w:t>设计</w:t>
      </w:r>
      <w:r w:rsidR="00AF0AF8">
        <w:rPr>
          <w:rFonts w:ascii="宋体" w:hAnsi="宋体" w:hint="eastAsia"/>
          <w:sz w:val="24"/>
        </w:rPr>
        <w:t>；</w:t>
      </w:r>
    </w:p>
    <w:p w14:paraId="0D7BFD02" w14:textId="20EACD09" w:rsidR="007362B3" w:rsidRDefault="007362B3" w:rsidP="00A5791C">
      <w:pPr>
        <w:pStyle w:val="a0"/>
        <w:numPr>
          <w:ilvl w:val="0"/>
          <w:numId w:val="4"/>
        </w:numPr>
        <w:spacing w:line="360" w:lineRule="auto"/>
        <w:ind w:left="0" w:firstLineChars="0" w:firstLine="426"/>
        <w:jc w:val="left"/>
        <w:rPr>
          <w:rFonts w:ascii="宋体" w:hAnsi="宋体"/>
          <w:sz w:val="24"/>
        </w:rPr>
      </w:pPr>
      <w:r>
        <w:rPr>
          <w:rFonts w:ascii="宋体" w:hAnsi="宋体" w:hint="eastAsia"/>
          <w:sz w:val="24"/>
        </w:rPr>
        <w:t>结构安全监测自动化主机柜设计</w:t>
      </w:r>
      <w:r w:rsidR="00AF0AF8">
        <w:rPr>
          <w:rFonts w:ascii="宋体" w:hAnsi="宋体" w:hint="eastAsia"/>
          <w:sz w:val="24"/>
        </w:rPr>
        <w:t>；</w:t>
      </w:r>
    </w:p>
    <w:p w14:paraId="68A5F124" w14:textId="6AC8A224" w:rsidR="007362B3" w:rsidRDefault="001426B3" w:rsidP="00A5791C">
      <w:pPr>
        <w:pStyle w:val="a0"/>
        <w:numPr>
          <w:ilvl w:val="0"/>
          <w:numId w:val="4"/>
        </w:numPr>
        <w:spacing w:line="360" w:lineRule="auto"/>
        <w:ind w:left="0" w:firstLineChars="0" w:firstLine="426"/>
        <w:jc w:val="left"/>
        <w:rPr>
          <w:rFonts w:ascii="宋体" w:hAnsi="宋体"/>
          <w:sz w:val="24"/>
        </w:rPr>
      </w:pPr>
      <w:r>
        <w:rPr>
          <w:rFonts w:ascii="宋体" w:hAnsi="宋体" w:hint="eastAsia"/>
          <w:sz w:val="24"/>
        </w:rPr>
        <w:t>系统供电设计</w:t>
      </w:r>
      <w:r w:rsidR="00AF0AF8">
        <w:rPr>
          <w:rFonts w:ascii="宋体" w:hAnsi="宋体" w:hint="eastAsia"/>
          <w:sz w:val="24"/>
        </w:rPr>
        <w:t>；</w:t>
      </w:r>
    </w:p>
    <w:p w14:paraId="4120F3DB" w14:textId="2E01310C" w:rsidR="001426B3" w:rsidRDefault="001426B3" w:rsidP="00A5791C">
      <w:pPr>
        <w:pStyle w:val="a0"/>
        <w:numPr>
          <w:ilvl w:val="0"/>
          <w:numId w:val="4"/>
        </w:numPr>
        <w:spacing w:line="360" w:lineRule="auto"/>
        <w:ind w:left="0" w:firstLineChars="0" w:firstLine="426"/>
        <w:jc w:val="left"/>
        <w:rPr>
          <w:rFonts w:ascii="宋体" w:hAnsi="宋体"/>
          <w:sz w:val="24"/>
        </w:rPr>
      </w:pPr>
      <w:r>
        <w:rPr>
          <w:rFonts w:ascii="宋体" w:hAnsi="宋体" w:hint="eastAsia"/>
          <w:sz w:val="24"/>
        </w:rPr>
        <w:t>电缆路径设计</w:t>
      </w:r>
      <w:r w:rsidR="00AF0AF8">
        <w:rPr>
          <w:rFonts w:ascii="宋体" w:hAnsi="宋体" w:hint="eastAsia"/>
          <w:sz w:val="24"/>
        </w:rPr>
        <w:t>；</w:t>
      </w:r>
    </w:p>
    <w:p w14:paraId="2837E31D" w14:textId="7EC35779" w:rsidR="001426B3" w:rsidRDefault="001426B3" w:rsidP="00A5791C">
      <w:pPr>
        <w:pStyle w:val="a0"/>
        <w:numPr>
          <w:ilvl w:val="0"/>
          <w:numId w:val="4"/>
        </w:numPr>
        <w:spacing w:line="360" w:lineRule="auto"/>
        <w:ind w:left="0" w:firstLineChars="0" w:firstLine="426"/>
        <w:jc w:val="left"/>
        <w:rPr>
          <w:rFonts w:ascii="宋体" w:hAnsi="宋体"/>
          <w:sz w:val="24"/>
        </w:rPr>
      </w:pPr>
      <w:r>
        <w:rPr>
          <w:rFonts w:ascii="宋体" w:hAnsi="宋体" w:hint="eastAsia"/>
          <w:sz w:val="24"/>
        </w:rPr>
        <w:t>结构安全监测管理软件设计</w:t>
      </w:r>
      <w:r w:rsidR="00AF0AF8">
        <w:rPr>
          <w:rFonts w:ascii="宋体" w:hAnsi="宋体" w:hint="eastAsia"/>
          <w:sz w:val="24"/>
        </w:rPr>
        <w:t>；</w:t>
      </w:r>
    </w:p>
    <w:p w14:paraId="03109F1D" w14:textId="26FFAD0D" w:rsidR="001426B3" w:rsidRPr="007362B3" w:rsidRDefault="001426B3" w:rsidP="00A5791C">
      <w:pPr>
        <w:pStyle w:val="a0"/>
        <w:numPr>
          <w:ilvl w:val="0"/>
          <w:numId w:val="4"/>
        </w:numPr>
        <w:spacing w:line="360" w:lineRule="auto"/>
        <w:ind w:left="0" w:firstLineChars="0" w:firstLine="426"/>
        <w:jc w:val="left"/>
        <w:rPr>
          <w:rFonts w:ascii="宋体" w:hAnsi="宋体"/>
          <w:sz w:val="24"/>
        </w:rPr>
      </w:pPr>
      <w:r>
        <w:rPr>
          <w:rFonts w:ascii="宋体" w:hAnsi="宋体" w:hint="eastAsia"/>
          <w:sz w:val="24"/>
        </w:rPr>
        <w:t>监测机房设计。</w:t>
      </w:r>
    </w:p>
    <w:p w14:paraId="2FB4CB44" w14:textId="399E9B5F" w:rsidR="007362B3" w:rsidRDefault="009B7CF5" w:rsidP="00024B6E">
      <w:pPr>
        <w:pStyle w:val="a0"/>
        <w:numPr>
          <w:ilvl w:val="2"/>
          <w:numId w:val="2"/>
        </w:numPr>
        <w:spacing w:line="360" w:lineRule="auto"/>
        <w:ind w:left="0" w:firstLineChars="0"/>
        <w:jc w:val="left"/>
        <w:rPr>
          <w:rFonts w:ascii="宋体" w:hAnsi="宋体"/>
          <w:sz w:val="24"/>
        </w:rPr>
      </w:pPr>
      <w:r>
        <w:rPr>
          <w:rFonts w:ascii="宋体" w:hAnsi="宋体" w:hint="eastAsia"/>
          <w:sz w:val="24"/>
        </w:rPr>
        <w:t>在役</w:t>
      </w:r>
      <w:r w:rsidR="00FA7B94">
        <w:rPr>
          <w:rFonts w:ascii="宋体" w:hAnsi="宋体" w:hint="eastAsia"/>
          <w:sz w:val="24"/>
        </w:rPr>
        <w:t>时期</w:t>
      </w:r>
      <w:r w:rsidR="007362B3" w:rsidRPr="007362B3">
        <w:rPr>
          <w:rFonts w:ascii="宋体" w:hAnsi="宋体" w:hint="eastAsia"/>
          <w:sz w:val="24"/>
        </w:rPr>
        <w:t>结构安全监测系统升级改造设计，主要内容包括：</w:t>
      </w:r>
    </w:p>
    <w:p w14:paraId="45E6BE3B" w14:textId="41A4E12B" w:rsidR="001426B3" w:rsidRPr="001426B3" w:rsidRDefault="001426B3" w:rsidP="00A5791C">
      <w:pPr>
        <w:pStyle w:val="a0"/>
        <w:numPr>
          <w:ilvl w:val="0"/>
          <w:numId w:val="25"/>
        </w:numPr>
        <w:spacing w:line="360" w:lineRule="auto"/>
        <w:ind w:firstLineChars="0" w:firstLine="6"/>
        <w:jc w:val="left"/>
        <w:rPr>
          <w:rFonts w:ascii="宋体" w:hAnsi="宋体"/>
          <w:sz w:val="24"/>
        </w:rPr>
      </w:pPr>
      <w:r>
        <w:rPr>
          <w:rFonts w:ascii="宋体" w:hAnsi="宋体" w:hint="eastAsia"/>
          <w:sz w:val="24"/>
        </w:rPr>
        <w:t>原监测系统构成</w:t>
      </w:r>
      <w:r w:rsidRPr="001426B3">
        <w:rPr>
          <w:rFonts w:ascii="宋体" w:hAnsi="宋体" w:hint="eastAsia"/>
          <w:sz w:val="24"/>
        </w:rPr>
        <w:t>分析</w:t>
      </w:r>
      <w:r w:rsidR="008223E8">
        <w:rPr>
          <w:rFonts w:ascii="宋体" w:hAnsi="宋体" w:hint="eastAsia"/>
          <w:sz w:val="24"/>
        </w:rPr>
        <w:t>；</w:t>
      </w:r>
    </w:p>
    <w:p w14:paraId="401CB5B3" w14:textId="6D5F07A2" w:rsidR="001426B3" w:rsidRPr="001426B3" w:rsidRDefault="00D12C8E" w:rsidP="00A5791C">
      <w:pPr>
        <w:pStyle w:val="a0"/>
        <w:numPr>
          <w:ilvl w:val="0"/>
          <w:numId w:val="25"/>
        </w:numPr>
        <w:spacing w:line="360" w:lineRule="auto"/>
        <w:ind w:left="0" w:firstLineChars="0" w:firstLine="426"/>
        <w:jc w:val="left"/>
        <w:rPr>
          <w:rFonts w:ascii="宋体" w:hAnsi="宋体"/>
          <w:sz w:val="24"/>
        </w:rPr>
      </w:pPr>
      <w:r>
        <w:rPr>
          <w:rFonts w:ascii="宋体" w:hAnsi="宋体" w:hint="eastAsia"/>
          <w:sz w:val="24"/>
        </w:rPr>
        <w:t>总体</w:t>
      </w:r>
      <w:r w:rsidR="001426B3" w:rsidRPr="001426B3">
        <w:rPr>
          <w:rFonts w:ascii="宋体" w:hAnsi="宋体" w:hint="eastAsia"/>
          <w:sz w:val="24"/>
        </w:rPr>
        <w:t>技术架构设计</w:t>
      </w:r>
      <w:r w:rsidR="008223E8">
        <w:rPr>
          <w:rFonts w:ascii="宋体" w:hAnsi="宋体" w:hint="eastAsia"/>
          <w:sz w:val="24"/>
        </w:rPr>
        <w:t>；</w:t>
      </w:r>
    </w:p>
    <w:p w14:paraId="28736CD2" w14:textId="71B4C9F5" w:rsidR="001426B3" w:rsidRPr="001426B3" w:rsidRDefault="001426B3" w:rsidP="00A5791C">
      <w:pPr>
        <w:pStyle w:val="a0"/>
        <w:numPr>
          <w:ilvl w:val="0"/>
          <w:numId w:val="25"/>
        </w:numPr>
        <w:spacing w:line="360" w:lineRule="auto"/>
        <w:ind w:left="0" w:firstLineChars="0" w:firstLine="426"/>
        <w:jc w:val="left"/>
        <w:rPr>
          <w:rFonts w:ascii="宋体" w:hAnsi="宋体"/>
          <w:sz w:val="24"/>
        </w:rPr>
      </w:pPr>
      <w:r w:rsidRPr="001426B3">
        <w:rPr>
          <w:rFonts w:ascii="宋体" w:hAnsi="宋体" w:hint="eastAsia"/>
          <w:sz w:val="24"/>
        </w:rPr>
        <w:t>手动</w:t>
      </w:r>
      <w:r w:rsidR="00ED4D8D">
        <w:rPr>
          <w:rFonts w:ascii="宋体" w:hAnsi="宋体" w:hint="eastAsia"/>
          <w:sz w:val="24"/>
        </w:rPr>
        <w:t>数据</w:t>
      </w:r>
      <w:r w:rsidRPr="001426B3">
        <w:rPr>
          <w:rFonts w:ascii="宋体" w:hAnsi="宋体" w:hint="eastAsia"/>
          <w:sz w:val="24"/>
        </w:rPr>
        <w:t>采集装置设计</w:t>
      </w:r>
      <w:r w:rsidR="008223E8">
        <w:rPr>
          <w:rFonts w:ascii="宋体" w:hAnsi="宋体" w:hint="eastAsia"/>
          <w:sz w:val="24"/>
        </w:rPr>
        <w:t>；</w:t>
      </w:r>
    </w:p>
    <w:p w14:paraId="6F227121" w14:textId="3FB4C2CD" w:rsidR="001426B3" w:rsidRPr="001426B3" w:rsidRDefault="00381CA7" w:rsidP="00A5791C">
      <w:pPr>
        <w:pStyle w:val="a0"/>
        <w:numPr>
          <w:ilvl w:val="0"/>
          <w:numId w:val="25"/>
        </w:numPr>
        <w:spacing w:line="360" w:lineRule="auto"/>
        <w:ind w:left="0" w:firstLineChars="0" w:firstLine="426"/>
        <w:jc w:val="left"/>
        <w:rPr>
          <w:rFonts w:ascii="宋体" w:hAnsi="宋体"/>
          <w:sz w:val="24"/>
        </w:rPr>
      </w:pPr>
      <w:r>
        <w:rPr>
          <w:rFonts w:ascii="宋体" w:hAnsi="宋体" w:hint="eastAsia"/>
          <w:sz w:val="24"/>
        </w:rPr>
        <w:t>自动</w:t>
      </w:r>
      <w:r w:rsidR="00ED4D8D">
        <w:rPr>
          <w:rFonts w:ascii="宋体" w:hAnsi="宋体" w:hint="eastAsia"/>
          <w:sz w:val="24"/>
        </w:rPr>
        <w:t>数据</w:t>
      </w:r>
      <w:r>
        <w:rPr>
          <w:rFonts w:ascii="宋体" w:hAnsi="宋体" w:hint="eastAsia"/>
          <w:sz w:val="24"/>
        </w:rPr>
        <w:t>采集</w:t>
      </w:r>
      <w:r w:rsidR="00F57A6B">
        <w:rPr>
          <w:rFonts w:ascii="宋体" w:hAnsi="宋体" w:hint="eastAsia"/>
          <w:sz w:val="24"/>
        </w:rPr>
        <w:t>装置</w:t>
      </w:r>
      <w:r w:rsidR="001426B3" w:rsidRPr="001426B3">
        <w:rPr>
          <w:rFonts w:ascii="宋体" w:hAnsi="宋体" w:hint="eastAsia"/>
          <w:sz w:val="24"/>
        </w:rPr>
        <w:t>设计</w:t>
      </w:r>
      <w:r w:rsidR="008223E8">
        <w:rPr>
          <w:rFonts w:ascii="宋体" w:hAnsi="宋体" w:hint="eastAsia"/>
          <w:sz w:val="24"/>
        </w:rPr>
        <w:t>；</w:t>
      </w:r>
    </w:p>
    <w:p w14:paraId="175AEBB6" w14:textId="14A2039F" w:rsidR="001426B3" w:rsidRPr="001426B3" w:rsidRDefault="001426B3" w:rsidP="00A5791C">
      <w:pPr>
        <w:pStyle w:val="a0"/>
        <w:numPr>
          <w:ilvl w:val="0"/>
          <w:numId w:val="25"/>
        </w:numPr>
        <w:spacing w:line="360" w:lineRule="auto"/>
        <w:ind w:left="0" w:firstLineChars="0" w:firstLine="426"/>
        <w:jc w:val="left"/>
        <w:rPr>
          <w:rFonts w:ascii="宋体" w:hAnsi="宋体"/>
          <w:sz w:val="24"/>
        </w:rPr>
      </w:pPr>
      <w:r w:rsidRPr="001426B3">
        <w:rPr>
          <w:rFonts w:ascii="宋体" w:hAnsi="宋体" w:hint="eastAsia"/>
          <w:sz w:val="24"/>
        </w:rPr>
        <w:t>结构安全监测自动化主机柜设计</w:t>
      </w:r>
      <w:r w:rsidR="008223E8">
        <w:rPr>
          <w:rFonts w:ascii="宋体" w:hAnsi="宋体" w:hint="eastAsia"/>
          <w:sz w:val="24"/>
        </w:rPr>
        <w:t>；</w:t>
      </w:r>
    </w:p>
    <w:p w14:paraId="16116E2D" w14:textId="2671B9BD" w:rsidR="001426B3" w:rsidRPr="001426B3" w:rsidRDefault="001426B3" w:rsidP="00A5791C">
      <w:pPr>
        <w:pStyle w:val="a0"/>
        <w:numPr>
          <w:ilvl w:val="0"/>
          <w:numId w:val="25"/>
        </w:numPr>
        <w:spacing w:line="360" w:lineRule="auto"/>
        <w:ind w:left="0" w:firstLineChars="0" w:firstLine="426"/>
        <w:jc w:val="left"/>
        <w:rPr>
          <w:rFonts w:ascii="宋体" w:hAnsi="宋体"/>
          <w:sz w:val="24"/>
        </w:rPr>
      </w:pPr>
      <w:r w:rsidRPr="001426B3">
        <w:rPr>
          <w:rFonts w:ascii="宋体" w:hAnsi="宋体" w:hint="eastAsia"/>
          <w:sz w:val="24"/>
        </w:rPr>
        <w:t>系统供电设计</w:t>
      </w:r>
      <w:r w:rsidR="008223E8">
        <w:rPr>
          <w:rFonts w:ascii="宋体" w:hAnsi="宋体" w:hint="eastAsia"/>
          <w:sz w:val="24"/>
        </w:rPr>
        <w:t>；</w:t>
      </w:r>
    </w:p>
    <w:p w14:paraId="35BC6BA5" w14:textId="73EF4C5E" w:rsidR="001426B3" w:rsidRPr="001426B3" w:rsidRDefault="00BB0EE7" w:rsidP="00A5791C">
      <w:pPr>
        <w:pStyle w:val="a0"/>
        <w:numPr>
          <w:ilvl w:val="0"/>
          <w:numId w:val="25"/>
        </w:numPr>
        <w:spacing w:line="360" w:lineRule="auto"/>
        <w:ind w:left="0" w:firstLineChars="0" w:firstLine="426"/>
        <w:jc w:val="left"/>
        <w:rPr>
          <w:rFonts w:ascii="宋体" w:hAnsi="宋体"/>
          <w:sz w:val="24"/>
        </w:rPr>
      </w:pPr>
      <w:r>
        <w:rPr>
          <w:rFonts w:ascii="宋体" w:hAnsi="宋体" w:hint="eastAsia"/>
          <w:sz w:val="24"/>
        </w:rPr>
        <w:t>新增</w:t>
      </w:r>
      <w:r w:rsidR="001426B3" w:rsidRPr="001426B3">
        <w:rPr>
          <w:rFonts w:ascii="宋体" w:hAnsi="宋体" w:hint="eastAsia"/>
          <w:sz w:val="24"/>
        </w:rPr>
        <w:t>电缆路径设计</w:t>
      </w:r>
      <w:r w:rsidR="008223E8">
        <w:rPr>
          <w:rFonts w:ascii="宋体" w:hAnsi="宋体" w:hint="eastAsia"/>
          <w:sz w:val="24"/>
        </w:rPr>
        <w:t>；</w:t>
      </w:r>
    </w:p>
    <w:p w14:paraId="187A74BB" w14:textId="3E51A1A4" w:rsidR="001426B3" w:rsidRPr="001426B3" w:rsidRDefault="001426B3" w:rsidP="00A5791C">
      <w:pPr>
        <w:pStyle w:val="a0"/>
        <w:numPr>
          <w:ilvl w:val="0"/>
          <w:numId w:val="25"/>
        </w:numPr>
        <w:spacing w:line="360" w:lineRule="auto"/>
        <w:ind w:left="0" w:firstLineChars="0" w:firstLine="426"/>
        <w:jc w:val="left"/>
        <w:rPr>
          <w:rFonts w:ascii="宋体" w:hAnsi="宋体"/>
          <w:sz w:val="24"/>
        </w:rPr>
      </w:pPr>
      <w:r w:rsidRPr="001426B3">
        <w:rPr>
          <w:rFonts w:ascii="宋体" w:hAnsi="宋体" w:hint="eastAsia"/>
          <w:sz w:val="24"/>
        </w:rPr>
        <w:t>结构安全监测管理软件设计</w:t>
      </w:r>
      <w:r w:rsidR="008223E8">
        <w:rPr>
          <w:rFonts w:ascii="宋体" w:hAnsi="宋体" w:hint="eastAsia"/>
          <w:sz w:val="24"/>
        </w:rPr>
        <w:t>；</w:t>
      </w:r>
    </w:p>
    <w:p w14:paraId="227A2D36" w14:textId="77777777" w:rsidR="00B2128D" w:rsidRDefault="001426B3" w:rsidP="00A5791C">
      <w:pPr>
        <w:pStyle w:val="a0"/>
        <w:numPr>
          <w:ilvl w:val="0"/>
          <w:numId w:val="25"/>
        </w:numPr>
        <w:spacing w:line="360" w:lineRule="auto"/>
        <w:ind w:left="0" w:firstLineChars="0" w:firstLine="426"/>
        <w:jc w:val="left"/>
        <w:rPr>
          <w:rFonts w:ascii="宋体" w:hAnsi="宋体"/>
          <w:sz w:val="24"/>
        </w:rPr>
      </w:pPr>
      <w:r w:rsidRPr="001426B3">
        <w:rPr>
          <w:rFonts w:ascii="宋体" w:hAnsi="宋体" w:hint="eastAsia"/>
          <w:sz w:val="24"/>
        </w:rPr>
        <w:t>监测机房设计。</w:t>
      </w:r>
    </w:p>
    <w:p w14:paraId="33151510" w14:textId="0D575458" w:rsidR="003B2761" w:rsidRPr="007362B3" w:rsidRDefault="007362B3" w:rsidP="00024B6E">
      <w:pPr>
        <w:pStyle w:val="a0"/>
        <w:numPr>
          <w:ilvl w:val="2"/>
          <w:numId w:val="2"/>
        </w:numPr>
        <w:spacing w:line="360" w:lineRule="auto"/>
        <w:ind w:left="0" w:firstLineChars="0"/>
        <w:jc w:val="left"/>
        <w:rPr>
          <w:rFonts w:ascii="宋体" w:hAnsi="宋体"/>
          <w:sz w:val="24"/>
        </w:rPr>
      </w:pPr>
      <w:r w:rsidRPr="007362B3">
        <w:rPr>
          <w:rFonts w:ascii="宋体" w:hAnsi="宋体" w:hint="eastAsia"/>
          <w:sz w:val="24"/>
        </w:rPr>
        <w:t>临时性结构安全监测自动系统设计，主要内容包括：</w:t>
      </w:r>
    </w:p>
    <w:p w14:paraId="4AD5DEC7" w14:textId="5CB2F535" w:rsidR="001426B3" w:rsidRPr="001426B3" w:rsidRDefault="001426B3" w:rsidP="00A5791C">
      <w:pPr>
        <w:pStyle w:val="a0"/>
        <w:numPr>
          <w:ilvl w:val="0"/>
          <w:numId w:val="24"/>
        </w:numPr>
        <w:spacing w:line="360" w:lineRule="auto"/>
        <w:ind w:firstLineChars="0" w:firstLine="6"/>
        <w:jc w:val="left"/>
        <w:rPr>
          <w:rFonts w:ascii="宋体" w:hAnsi="宋体"/>
          <w:sz w:val="24"/>
        </w:rPr>
      </w:pPr>
      <w:r w:rsidRPr="001426B3">
        <w:rPr>
          <w:rFonts w:ascii="宋体" w:hAnsi="宋体" w:hint="eastAsia"/>
          <w:sz w:val="24"/>
        </w:rPr>
        <w:t>结构安全监测需求分析</w:t>
      </w:r>
      <w:r w:rsidR="008223E8">
        <w:rPr>
          <w:rFonts w:ascii="宋体" w:hAnsi="宋体" w:hint="eastAsia"/>
          <w:sz w:val="24"/>
        </w:rPr>
        <w:t>；</w:t>
      </w:r>
    </w:p>
    <w:p w14:paraId="09D05B94" w14:textId="5875C9EB" w:rsidR="001426B3" w:rsidRPr="001426B3" w:rsidRDefault="00D12C8E" w:rsidP="00A5791C">
      <w:pPr>
        <w:pStyle w:val="a0"/>
        <w:numPr>
          <w:ilvl w:val="0"/>
          <w:numId w:val="24"/>
        </w:numPr>
        <w:spacing w:line="360" w:lineRule="auto"/>
        <w:ind w:left="0" w:firstLineChars="0" w:firstLine="426"/>
        <w:jc w:val="left"/>
        <w:rPr>
          <w:rFonts w:ascii="宋体" w:hAnsi="宋体"/>
          <w:sz w:val="24"/>
        </w:rPr>
      </w:pPr>
      <w:r>
        <w:rPr>
          <w:rFonts w:ascii="宋体" w:hAnsi="宋体" w:hint="eastAsia"/>
          <w:sz w:val="24"/>
        </w:rPr>
        <w:t>总体</w:t>
      </w:r>
      <w:r w:rsidR="001426B3" w:rsidRPr="001426B3">
        <w:rPr>
          <w:rFonts w:ascii="宋体" w:hAnsi="宋体" w:hint="eastAsia"/>
          <w:sz w:val="24"/>
        </w:rPr>
        <w:t>技术架构设计</w:t>
      </w:r>
      <w:r w:rsidR="008223E8">
        <w:rPr>
          <w:rFonts w:ascii="宋体" w:hAnsi="宋体" w:hint="eastAsia"/>
          <w:sz w:val="24"/>
        </w:rPr>
        <w:t>；</w:t>
      </w:r>
    </w:p>
    <w:p w14:paraId="1955E3BB" w14:textId="39D02A24" w:rsidR="001426B3" w:rsidRPr="001426B3" w:rsidRDefault="001426B3" w:rsidP="00A5791C">
      <w:pPr>
        <w:pStyle w:val="a0"/>
        <w:numPr>
          <w:ilvl w:val="0"/>
          <w:numId w:val="24"/>
        </w:numPr>
        <w:spacing w:line="360" w:lineRule="auto"/>
        <w:ind w:left="0" w:firstLineChars="0" w:firstLine="426"/>
        <w:jc w:val="left"/>
        <w:rPr>
          <w:rFonts w:ascii="宋体" w:hAnsi="宋体"/>
          <w:sz w:val="24"/>
        </w:rPr>
      </w:pPr>
      <w:r w:rsidRPr="001426B3">
        <w:rPr>
          <w:rFonts w:ascii="宋体" w:hAnsi="宋体" w:hint="eastAsia"/>
          <w:sz w:val="24"/>
        </w:rPr>
        <w:lastRenderedPageBreak/>
        <w:t>监测测点布置设计</w:t>
      </w:r>
      <w:r w:rsidR="008223E8">
        <w:rPr>
          <w:rFonts w:ascii="宋体" w:hAnsi="宋体" w:hint="eastAsia"/>
          <w:sz w:val="24"/>
        </w:rPr>
        <w:t>；</w:t>
      </w:r>
    </w:p>
    <w:p w14:paraId="0F0E41CC" w14:textId="01ED84E4" w:rsidR="001426B3" w:rsidRPr="001426B3" w:rsidRDefault="001426B3" w:rsidP="00A5791C">
      <w:pPr>
        <w:pStyle w:val="a0"/>
        <w:numPr>
          <w:ilvl w:val="0"/>
          <w:numId w:val="24"/>
        </w:numPr>
        <w:spacing w:line="360" w:lineRule="auto"/>
        <w:ind w:left="0" w:firstLineChars="0" w:firstLine="426"/>
        <w:jc w:val="left"/>
        <w:rPr>
          <w:rFonts w:ascii="宋体" w:hAnsi="宋体"/>
          <w:sz w:val="24"/>
        </w:rPr>
      </w:pPr>
      <w:r w:rsidRPr="001426B3">
        <w:rPr>
          <w:rFonts w:ascii="宋体" w:hAnsi="宋体" w:hint="eastAsia"/>
          <w:sz w:val="24"/>
        </w:rPr>
        <w:t>监测传感器选型及信号分析</w:t>
      </w:r>
      <w:r w:rsidR="008223E8">
        <w:rPr>
          <w:rFonts w:ascii="宋体" w:hAnsi="宋体" w:hint="eastAsia"/>
          <w:sz w:val="24"/>
        </w:rPr>
        <w:t>；</w:t>
      </w:r>
    </w:p>
    <w:p w14:paraId="30FEDFD0" w14:textId="100FE231" w:rsidR="001426B3" w:rsidRPr="001426B3" w:rsidRDefault="001426B3" w:rsidP="00A5791C">
      <w:pPr>
        <w:pStyle w:val="a0"/>
        <w:numPr>
          <w:ilvl w:val="0"/>
          <w:numId w:val="24"/>
        </w:numPr>
        <w:spacing w:line="360" w:lineRule="auto"/>
        <w:ind w:left="0" w:firstLineChars="0" w:firstLine="426"/>
        <w:jc w:val="left"/>
        <w:rPr>
          <w:rFonts w:ascii="宋体" w:hAnsi="宋体"/>
          <w:sz w:val="24"/>
        </w:rPr>
      </w:pPr>
      <w:r w:rsidRPr="001426B3">
        <w:rPr>
          <w:rFonts w:ascii="宋体" w:hAnsi="宋体" w:hint="eastAsia"/>
          <w:sz w:val="24"/>
        </w:rPr>
        <w:t>手动</w:t>
      </w:r>
      <w:r w:rsidR="00BB0EE7">
        <w:rPr>
          <w:rFonts w:ascii="宋体" w:hAnsi="宋体" w:hint="eastAsia"/>
          <w:sz w:val="24"/>
        </w:rPr>
        <w:t>数据</w:t>
      </w:r>
      <w:r w:rsidRPr="001426B3">
        <w:rPr>
          <w:rFonts w:ascii="宋体" w:hAnsi="宋体" w:hint="eastAsia"/>
          <w:sz w:val="24"/>
        </w:rPr>
        <w:t>采集装置设计</w:t>
      </w:r>
      <w:r w:rsidR="008223E8">
        <w:rPr>
          <w:rFonts w:ascii="宋体" w:hAnsi="宋体" w:hint="eastAsia"/>
          <w:sz w:val="24"/>
        </w:rPr>
        <w:t>；</w:t>
      </w:r>
    </w:p>
    <w:p w14:paraId="3CDD0AF3" w14:textId="4C653098" w:rsidR="001426B3" w:rsidRPr="001426B3" w:rsidRDefault="00381CA7" w:rsidP="00A5791C">
      <w:pPr>
        <w:pStyle w:val="a0"/>
        <w:numPr>
          <w:ilvl w:val="0"/>
          <w:numId w:val="24"/>
        </w:numPr>
        <w:spacing w:line="360" w:lineRule="auto"/>
        <w:ind w:left="0" w:firstLineChars="0" w:firstLine="426"/>
        <w:jc w:val="left"/>
        <w:rPr>
          <w:rFonts w:ascii="宋体" w:hAnsi="宋体"/>
          <w:sz w:val="24"/>
        </w:rPr>
      </w:pPr>
      <w:r>
        <w:rPr>
          <w:rFonts w:ascii="宋体" w:hAnsi="宋体" w:hint="eastAsia"/>
          <w:sz w:val="24"/>
        </w:rPr>
        <w:t>自动</w:t>
      </w:r>
      <w:r w:rsidR="00BB0EE7">
        <w:rPr>
          <w:rFonts w:ascii="宋体" w:hAnsi="宋体" w:hint="eastAsia"/>
          <w:sz w:val="24"/>
        </w:rPr>
        <w:t>数据</w:t>
      </w:r>
      <w:r>
        <w:rPr>
          <w:rFonts w:ascii="宋体" w:hAnsi="宋体" w:hint="eastAsia"/>
          <w:sz w:val="24"/>
        </w:rPr>
        <w:t>采集</w:t>
      </w:r>
      <w:r w:rsidR="00F57A6B">
        <w:rPr>
          <w:rFonts w:ascii="宋体" w:hAnsi="宋体" w:hint="eastAsia"/>
          <w:sz w:val="24"/>
        </w:rPr>
        <w:t>装置</w:t>
      </w:r>
      <w:r w:rsidR="001426B3" w:rsidRPr="001426B3">
        <w:rPr>
          <w:rFonts w:ascii="宋体" w:hAnsi="宋体" w:hint="eastAsia"/>
          <w:sz w:val="24"/>
        </w:rPr>
        <w:t>设计</w:t>
      </w:r>
      <w:r w:rsidR="008223E8">
        <w:rPr>
          <w:rFonts w:ascii="宋体" w:hAnsi="宋体" w:hint="eastAsia"/>
          <w:sz w:val="24"/>
        </w:rPr>
        <w:t>；</w:t>
      </w:r>
    </w:p>
    <w:p w14:paraId="3BC74107" w14:textId="73899BE1" w:rsidR="001426B3" w:rsidRDefault="001426B3" w:rsidP="00A5791C">
      <w:pPr>
        <w:pStyle w:val="a0"/>
        <w:numPr>
          <w:ilvl w:val="0"/>
          <w:numId w:val="24"/>
        </w:numPr>
        <w:spacing w:line="360" w:lineRule="auto"/>
        <w:ind w:left="0" w:firstLineChars="0" w:firstLine="426"/>
        <w:jc w:val="left"/>
        <w:rPr>
          <w:rFonts w:ascii="宋体" w:hAnsi="宋体"/>
          <w:sz w:val="24"/>
        </w:rPr>
      </w:pPr>
      <w:r w:rsidRPr="001426B3">
        <w:rPr>
          <w:rFonts w:ascii="宋体" w:hAnsi="宋体" w:hint="eastAsia"/>
          <w:sz w:val="24"/>
        </w:rPr>
        <w:t>结构安全监测管理软件设计</w:t>
      </w:r>
      <w:r w:rsidR="00C45900">
        <w:rPr>
          <w:rFonts w:ascii="宋体" w:hAnsi="宋体" w:hint="eastAsia"/>
          <w:sz w:val="24"/>
        </w:rPr>
        <w:t>。</w:t>
      </w:r>
    </w:p>
    <w:p w14:paraId="66168481" w14:textId="0138F1D0" w:rsidR="00BC26D4" w:rsidRPr="00BC26D4" w:rsidRDefault="00BC26D4" w:rsidP="00024B6E">
      <w:pPr>
        <w:pStyle w:val="a0"/>
        <w:numPr>
          <w:ilvl w:val="2"/>
          <w:numId w:val="2"/>
        </w:numPr>
        <w:spacing w:line="360" w:lineRule="auto"/>
        <w:ind w:left="0" w:firstLineChars="0"/>
        <w:jc w:val="left"/>
        <w:rPr>
          <w:rFonts w:ascii="宋体" w:hAnsi="宋体"/>
          <w:sz w:val="24"/>
        </w:rPr>
      </w:pPr>
      <w:r w:rsidRPr="00BC26D4">
        <w:rPr>
          <w:rFonts w:ascii="宋体" w:hAnsi="宋体" w:hint="eastAsia"/>
          <w:sz w:val="24"/>
        </w:rPr>
        <w:t>为确保</w:t>
      </w:r>
      <w:r>
        <w:rPr>
          <w:rFonts w:ascii="宋体" w:hAnsi="宋体" w:hint="eastAsia"/>
          <w:sz w:val="24"/>
        </w:rPr>
        <w:t>结构安全</w:t>
      </w:r>
      <w:r w:rsidRPr="00BC26D4">
        <w:rPr>
          <w:rFonts w:ascii="宋体" w:hAnsi="宋体" w:hint="eastAsia"/>
          <w:sz w:val="24"/>
        </w:rPr>
        <w:t>监测自动化系统可靠运行，应进行防雷设计。</w:t>
      </w:r>
    </w:p>
    <w:p w14:paraId="7E810F8D" w14:textId="00A17063" w:rsidR="00BC26D4" w:rsidRPr="00E245BB" w:rsidRDefault="007679D0" w:rsidP="00024B6E">
      <w:pPr>
        <w:pStyle w:val="a0"/>
        <w:numPr>
          <w:ilvl w:val="2"/>
          <w:numId w:val="2"/>
        </w:numPr>
        <w:spacing w:line="360" w:lineRule="auto"/>
        <w:ind w:left="0" w:firstLineChars="0"/>
        <w:jc w:val="left"/>
        <w:rPr>
          <w:rFonts w:ascii="宋体" w:hAnsi="宋体"/>
          <w:sz w:val="24"/>
        </w:rPr>
      </w:pPr>
      <w:r w:rsidRPr="00E245BB">
        <w:rPr>
          <w:rFonts w:ascii="宋体" w:hAnsi="宋体" w:hint="eastAsia"/>
          <w:sz w:val="24"/>
        </w:rPr>
        <w:t>临时性结构安全自动化</w:t>
      </w:r>
      <w:r w:rsidR="00FA7B94" w:rsidRPr="00E245BB">
        <w:rPr>
          <w:rFonts w:ascii="宋体" w:hAnsi="宋体" w:hint="eastAsia"/>
          <w:sz w:val="24"/>
        </w:rPr>
        <w:t>监测</w:t>
      </w:r>
      <w:r w:rsidRPr="00E245BB">
        <w:rPr>
          <w:rFonts w:ascii="宋体" w:hAnsi="宋体" w:hint="eastAsia"/>
          <w:sz w:val="24"/>
        </w:rPr>
        <w:t>系统宜进行便携式、轻量化</w:t>
      </w:r>
      <w:r w:rsidR="00392BA6" w:rsidRPr="00E245BB">
        <w:rPr>
          <w:rFonts w:ascii="宋体" w:hAnsi="宋体" w:hint="eastAsia"/>
          <w:sz w:val="24"/>
        </w:rPr>
        <w:t>、通用性</w:t>
      </w:r>
      <w:r w:rsidRPr="00E245BB">
        <w:rPr>
          <w:rFonts w:ascii="宋体" w:hAnsi="宋体" w:hint="eastAsia"/>
          <w:sz w:val="24"/>
        </w:rPr>
        <w:t>设计</w:t>
      </w:r>
      <w:r w:rsidR="00372D28" w:rsidRPr="00E245BB">
        <w:rPr>
          <w:rFonts w:ascii="宋体" w:hAnsi="宋体" w:hint="eastAsia"/>
          <w:sz w:val="24"/>
        </w:rPr>
        <w:t>。</w:t>
      </w:r>
    </w:p>
    <w:p w14:paraId="383E9E3E" w14:textId="4C6145CE" w:rsidR="00A0259E" w:rsidRDefault="00A0259E" w:rsidP="00024B6E">
      <w:pPr>
        <w:pStyle w:val="a0"/>
        <w:numPr>
          <w:ilvl w:val="2"/>
          <w:numId w:val="2"/>
        </w:numPr>
        <w:spacing w:line="360" w:lineRule="auto"/>
        <w:ind w:left="0" w:firstLineChars="0"/>
        <w:jc w:val="left"/>
        <w:rPr>
          <w:rFonts w:ascii="宋体" w:hAnsi="宋体"/>
          <w:sz w:val="24"/>
        </w:rPr>
      </w:pPr>
      <w:r>
        <w:rPr>
          <w:rFonts w:ascii="宋体" w:hAnsi="宋体" w:hint="eastAsia"/>
          <w:sz w:val="24"/>
        </w:rPr>
        <w:t>进行结构安全监测自动化系统设计时，应形成的设计技术资料内容如下：</w:t>
      </w:r>
    </w:p>
    <w:p w14:paraId="55499168" w14:textId="642FF779" w:rsidR="00A0259E" w:rsidRDefault="00A0259E" w:rsidP="00A5791C">
      <w:pPr>
        <w:pStyle w:val="a0"/>
        <w:numPr>
          <w:ilvl w:val="0"/>
          <w:numId w:val="22"/>
        </w:numPr>
        <w:spacing w:line="360" w:lineRule="auto"/>
        <w:ind w:left="0" w:firstLineChars="177" w:firstLine="425"/>
        <w:jc w:val="left"/>
        <w:rPr>
          <w:rFonts w:ascii="宋体" w:hAnsi="宋体"/>
          <w:sz w:val="24"/>
        </w:rPr>
      </w:pPr>
      <w:r>
        <w:rPr>
          <w:rFonts w:ascii="宋体" w:hAnsi="宋体" w:hint="eastAsia"/>
          <w:sz w:val="24"/>
        </w:rPr>
        <w:t>核电厂结构安全监测自动化系统设计方案</w:t>
      </w:r>
      <w:r w:rsidR="00375EF3">
        <w:rPr>
          <w:rFonts w:ascii="宋体" w:hAnsi="宋体" w:hint="eastAsia"/>
          <w:sz w:val="24"/>
        </w:rPr>
        <w:t>；</w:t>
      </w:r>
    </w:p>
    <w:p w14:paraId="025C174E" w14:textId="6FD7068C" w:rsidR="008F5986" w:rsidRDefault="008F5986" w:rsidP="00A5791C">
      <w:pPr>
        <w:pStyle w:val="a0"/>
        <w:numPr>
          <w:ilvl w:val="0"/>
          <w:numId w:val="22"/>
        </w:numPr>
        <w:spacing w:line="360" w:lineRule="auto"/>
        <w:ind w:left="0" w:firstLineChars="177" w:firstLine="425"/>
        <w:jc w:val="left"/>
        <w:rPr>
          <w:rFonts w:ascii="宋体" w:hAnsi="宋体"/>
          <w:sz w:val="24"/>
        </w:rPr>
      </w:pPr>
      <w:r>
        <w:rPr>
          <w:rFonts w:ascii="宋体" w:hAnsi="宋体" w:hint="eastAsia"/>
          <w:sz w:val="24"/>
        </w:rPr>
        <w:t>核电厂结构安全监测自动化系统设计手册</w:t>
      </w:r>
      <w:r w:rsidR="00375EF3">
        <w:rPr>
          <w:rFonts w:ascii="宋体" w:hAnsi="宋体" w:hint="eastAsia"/>
          <w:sz w:val="24"/>
        </w:rPr>
        <w:t>；</w:t>
      </w:r>
    </w:p>
    <w:p w14:paraId="21F6BA9E" w14:textId="09B4AA88" w:rsidR="00A0259E" w:rsidRDefault="00A0259E" w:rsidP="00A5791C">
      <w:pPr>
        <w:pStyle w:val="a0"/>
        <w:numPr>
          <w:ilvl w:val="0"/>
          <w:numId w:val="22"/>
        </w:numPr>
        <w:spacing w:line="360" w:lineRule="auto"/>
        <w:ind w:left="0" w:firstLineChars="177" w:firstLine="425"/>
        <w:jc w:val="left"/>
        <w:rPr>
          <w:rFonts w:ascii="宋体" w:hAnsi="宋体"/>
          <w:sz w:val="24"/>
        </w:rPr>
      </w:pPr>
      <w:r>
        <w:rPr>
          <w:rFonts w:ascii="宋体" w:hAnsi="宋体" w:hint="eastAsia"/>
          <w:sz w:val="24"/>
        </w:rPr>
        <w:t>核电厂结构安全监测自动化系统</w:t>
      </w:r>
      <w:r w:rsidR="008F5986">
        <w:rPr>
          <w:rFonts w:ascii="宋体" w:hAnsi="宋体" w:hint="eastAsia"/>
          <w:sz w:val="24"/>
        </w:rPr>
        <w:t>施工图</w:t>
      </w:r>
      <w:r w:rsidR="00375EF3">
        <w:rPr>
          <w:rFonts w:ascii="宋体" w:hAnsi="宋体" w:hint="eastAsia"/>
          <w:sz w:val="24"/>
        </w:rPr>
        <w:t>；</w:t>
      </w:r>
    </w:p>
    <w:p w14:paraId="11620A7B" w14:textId="25D75B2D" w:rsidR="00A0259E" w:rsidRPr="001426B3" w:rsidRDefault="00A0259E" w:rsidP="00A5791C">
      <w:pPr>
        <w:pStyle w:val="a0"/>
        <w:numPr>
          <w:ilvl w:val="0"/>
          <w:numId w:val="22"/>
        </w:numPr>
        <w:spacing w:line="360" w:lineRule="auto"/>
        <w:ind w:left="0" w:firstLineChars="177" w:firstLine="425"/>
        <w:jc w:val="left"/>
        <w:rPr>
          <w:rFonts w:ascii="宋体" w:hAnsi="宋体"/>
          <w:sz w:val="24"/>
        </w:rPr>
      </w:pPr>
      <w:r>
        <w:rPr>
          <w:rFonts w:ascii="宋体" w:hAnsi="宋体" w:hint="eastAsia"/>
          <w:sz w:val="24"/>
        </w:rPr>
        <w:t>核电厂结构安全监测自动化系统运行维护手册。</w:t>
      </w:r>
    </w:p>
    <w:p w14:paraId="7938DB4F" w14:textId="4D17FD68" w:rsidR="00DD141D" w:rsidRPr="00DD141D" w:rsidRDefault="00DD141D" w:rsidP="0087604E">
      <w:pPr>
        <w:pStyle w:val="2"/>
        <w:spacing w:beforeLines="50" w:before="156" w:afterLines="50" w:after="156"/>
        <w:ind w:left="0" w:firstLine="0"/>
      </w:pPr>
      <w:bookmarkStart w:id="15" w:name="_Toc99721816"/>
      <w:bookmarkStart w:id="16" w:name="_Toc101872452"/>
      <w:r w:rsidRPr="00DD141D">
        <w:rPr>
          <w:rFonts w:hint="eastAsia"/>
        </w:rPr>
        <w:t>自动化系统设计</w:t>
      </w:r>
      <w:bookmarkEnd w:id="15"/>
      <w:bookmarkEnd w:id="16"/>
    </w:p>
    <w:p w14:paraId="1542629C" w14:textId="51D1914F" w:rsidR="00552AD8" w:rsidRDefault="00552AD8" w:rsidP="00024B6E">
      <w:pPr>
        <w:pStyle w:val="a0"/>
        <w:numPr>
          <w:ilvl w:val="2"/>
          <w:numId w:val="2"/>
        </w:numPr>
        <w:spacing w:line="360" w:lineRule="auto"/>
        <w:ind w:left="0" w:firstLineChars="0"/>
        <w:jc w:val="left"/>
        <w:rPr>
          <w:rFonts w:ascii="宋体" w:hAnsi="宋体"/>
          <w:sz w:val="24"/>
        </w:rPr>
      </w:pPr>
      <w:r>
        <w:rPr>
          <w:rFonts w:ascii="宋体" w:hAnsi="宋体" w:hint="eastAsia"/>
          <w:sz w:val="24"/>
        </w:rPr>
        <w:t>结构安全监测</w:t>
      </w:r>
      <w:r w:rsidRPr="00E245BB">
        <w:rPr>
          <w:rFonts w:ascii="宋体" w:hAnsi="宋体" w:hint="eastAsia"/>
          <w:sz w:val="24"/>
        </w:rPr>
        <w:t>需求分析</w:t>
      </w:r>
      <w:r>
        <w:rPr>
          <w:rFonts w:ascii="宋体" w:hAnsi="宋体" w:hint="eastAsia"/>
          <w:sz w:val="24"/>
        </w:rPr>
        <w:t>应包括下列内容：</w:t>
      </w:r>
    </w:p>
    <w:p w14:paraId="2ECDA65B" w14:textId="6FC053DF" w:rsidR="00552AD8" w:rsidRDefault="00552AD8" w:rsidP="00A5791C">
      <w:pPr>
        <w:pStyle w:val="a0"/>
        <w:numPr>
          <w:ilvl w:val="0"/>
          <w:numId w:val="5"/>
        </w:numPr>
        <w:spacing w:line="360" w:lineRule="auto"/>
        <w:ind w:left="0" w:firstLineChars="0" w:firstLine="426"/>
        <w:jc w:val="left"/>
        <w:rPr>
          <w:rFonts w:ascii="宋体" w:hAnsi="宋体"/>
          <w:sz w:val="24"/>
        </w:rPr>
      </w:pPr>
      <w:r w:rsidRPr="008D0317">
        <w:rPr>
          <w:rFonts w:ascii="宋体" w:hAnsi="宋体" w:hint="eastAsia"/>
          <w:sz w:val="24"/>
        </w:rPr>
        <w:t>核电厂拟监测建构筑物的</w:t>
      </w:r>
      <w:r>
        <w:rPr>
          <w:rFonts w:ascii="宋体" w:hAnsi="宋体" w:hint="eastAsia"/>
          <w:sz w:val="24"/>
        </w:rPr>
        <w:t>基本</w:t>
      </w:r>
      <w:r w:rsidRPr="008D0317">
        <w:rPr>
          <w:rFonts w:ascii="宋体" w:hAnsi="宋体" w:hint="eastAsia"/>
          <w:sz w:val="24"/>
        </w:rPr>
        <w:t>工程</w:t>
      </w:r>
      <w:r>
        <w:rPr>
          <w:rFonts w:ascii="宋体" w:hAnsi="宋体" w:hint="eastAsia"/>
          <w:sz w:val="24"/>
        </w:rPr>
        <w:t>信息</w:t>
      </w:r>
      <w:r w:rsidRPr="008D0317">
        <w:rPr>
          <w:rFonts w:ascii="宋体" w:hAnsi="宋体" w:hint="eastAsia"/>
          <w:sz w:val="24"/>
        </w:rPr>
        <w:t>，</w:t>
      </w:r>
      <w:r>
        <w:rPr>
          <w:rFonts w:ascii="宋体" w:hAnsi="宋体" w:hint="eastAsia"/>
          <w:sz w:val="24"/>
        </w:rPr>
        <w:t>包括</w:t>
      </w:r>
      <w:r w:rsidRPr="008D0317">
        <w:rPr>
          <w:rFonts w:ascii="宋体" w:hAnsi="宋体" w:hint="eastAsia"/>
          <w:sz w:val="24"/>
        </w:rPr>
        <w:t>建构筑物的结构形式、</w:t>
      </w:r>
      <w:r>
        <w:rPr>
          <w:rFonts w:ascii="宋体" w:hAnsi="宋体" w:hint="eastAsia"/>
          <w:sz w:val="24"/>
        </w:rPr>
        <w:t>几何尺寸</w:t>
      </w:r>
      <w:r w:rsidRPr="008D0317">
        <w:rPr>
          <w:rFonts w:ascii="宋体" w:hAnsi="宋体" w:hint="eastAsia"/>
          <w:sz w:val="24"/>
        </w:rPr>
        <w:t>、</w:t>
      </w:r>
      <w:r>
        <w:rPr>
          <w:rFonts w:ascii="宋体" w:hAnsi="宋体" w:hint="eastAsia"/>
          <w:sz w:val="24"/>
        </w:rPr>
        <w:t>材料性能</w:t>
      </w:r>
      <w:r w:rsidRPr="008D0317">
        <w:rPr>
          <w:rFonts w:ascii="宋体" w:hAnsi="宋体" w:hint="eastAsia"/>
          <w:sz w:val="24"/>
        </w:rPr>
        <w:t>等技术参数</w:t>
      </w:r>
      <w:r>
        <w:rPr>
          <w:rFonts w:ascii="宋体" w:hAnsi="宋体" w:hint="eastAsia"/>
          <w:sz w:val="24"/>
        </w:rPr>
        <w:t>及该建构筑物的</w:t>
      </w:r>
      <w:r w:rsidRPr="008D0317">
        <w:rPr>
          <w:rFonts w:ascii="宋体" w:hAnsi="宋体" w:hint="eastAsia"/>
          <w:sz w:val="24"/>
        </w:rPr>
        <w:t>安全等级</w:t>
      </w:r>
      <w:r>
        <w:rPr>
          <w:rFonts w:ascii="宋体" w:hAnsi="宋体" w:hint="eastAsia"/>
          <w:sz w:val="24"/>
        </w:rPr>
        <w:t>和设计使用年限。</w:t>
      </w:r>
    </w:p>
    <w:p w14:paraId="2273C6EE" w14:textId="405E797D" w:rsidR="00552AD8" w:rsidRPr="008D0317" w:rsidRDefault="00552AD8" w:rsidP="00A5791C">
      <w:pPr>
        <w:pStyle w:val="a0"/>
        <w:numPr>
          <w:ilvl w:val="0"/>
          <w:numId w:val="5"/>
        </w:numPr>
        <w:spacing w:line="360" w:lineRule="auto"/>
        <w:ind w:left="0" w:firstLineChars="0" w:firstLine="426"/>
        <w:jc w:val="left"/>
        <w:rPr>
          <w:rFonts w:ascii="宋体" w:hAnsi="宋体"/>
          <w:sz w:val="24"/>
        </w:rPr>
      </w:pPr>
      <w:r>
        <w:rPr>
          <w:rFonts w:ascii="宋体" w:hAnsi="宋体" w:hint="eastAsia"/>
          <w:sz w:val="24"/>
        </w:rPr>
        <w:t>明确</w:t>
      </w:r>
      <w:r w:rsidRPr="008D0317">
        <w:rPr>
          <w:rFonts w:ascii="宋体" w:hAnsi="宋体" w:hint="eastAsia"/>
          <w:sz w:val="24"/>
        </w:rPr>
        <w:t>结构安全监测的目的、意义</w:t>
      </w:r>
      <w:r>
        <w:rPr>
          <w:rFonts w:ascii="宋体" w:hAnsi="宋体" w:hint="eastAsia"/>
          <w:sz w:val="24"/>
        </w:rPr>
        <w:t>，分析结构安全监测的</w:t>
      </w:r>
      <w:r w:rsidRPr="008D0317">
        <w:rPr>
          <w:rFonts w:ascii="宋体" w:hAnsi="宋体" w:hint="eastAsia"/>
          <w:sz w:val="24"/>
        </w:rPr>
        <w:t>必要性</w:t>
      </w:r>
      <w:r>
        <w:rPr>
          <w:rFonts w:ascii="宋体" w:hAnsi="宋体" w:hint="eastAsia"/>
          <w:sz w:val="24"/>
        </w:rPr>
        <w:t>。</w:t>
      </w:r>
    </w:p>
    <w:p w14:paraId="4EA35215" w14:textId="03678469" w:rsidR="00552AD8" w:rsidRDefault="00552AD8" w:rsidP="00A5791C">
      <w:pPr>
        <w:pStyle w:val="a0"/>
        <w:numPr>
          <w:ilvl w:val="0"/>
          <w:numId w:val="5"/>
        </w:numPr>
        <w:spacing w:line="360" w:lineRule="auto"/>
        <w:ind w:left="0" w:firstLineChars="0" w:firstLine="426"/>
        <w:jc w:val="left"/>
        <w:rPr>
          <w:rFonts w:ascii="宋体" w:hAnsi="宋体"/>
          <w:sz w:val="24"/>
        </w:rPr>
      </w:pPr>
      <w:r>
        <w:rPr>
          <w:rFonts w:ascii="宋体" w:hAnsi="宋体" w:hint="eastAsia"/>
          <w:sz w:val="24"/>
        </w:rPr>
        <w:t>应调查建构筑物结构的作用、使用环境和使用历史，综合考虑使用条件在目标使用年限内可能发生的变化，根据监测目的确定结构安全评价所必须的监测项目，如应力、位移、变形、倾斜度、沉降、温度、压力、锚索预应力等。</w:t>
      </w:r>
    </w:p>
    <w:p w14:paraId="6A90BD41" w14:textId="354F5503" w:rsidR="00552AD8" w:rsidRDefault="00552AD8" w:rsidP="00A5791C">
      <w:pPr>
        <w:pStyle w:val="a0"/>
        <w:numPr>
          <w:ilvl w:val="0"/>
          <w:numId w:val="5"/>
        </w:numPr>
        <w:spacing w:line="360" w:lineRule="auto"/>
        <w:ind w:left="0" w:firstLineChars="0" w:firstLine="426"/>
        <w:jc w:val="left"/>
        <w:rPr>
          <w:rFonts w:ascii="宋体" w:hAnsi="宋体"/>
          <w:sz w:val="24"/>
        </w:rPr>
      </w:pPr>
      <w:r>
        <w:rPr>
          <w:rFonts w:ascii="宋体" w:hAnsi="宋体" w:hint="eastAsia"/>
          <w:sz w:val="24"/>
        </w:rPr>
        <w:t>应进行建构筑物结构参数的理论计算及模拟分析，确定监测项目所需的测量范围及测量精度。</w:t>
      </w:r>
    </w:p>
    <w:p w14:paraId="584692A8" w14:textId="01C3692D" w:rsidR="00FA6EA2" w:rsidRDefault="00552AD8" w:rsidP="00A5791C">
      <w:pPr>
        <w:pStyle w:val="a0"/>
        <w:numPr>
          <w:ilvl w:val="0"/>
          <w:numId w:val="5"/>
        </w:numPr>
        <w:spacing w:line="360" w:lineRule="auto"/>
        <w:ind w:left="0" w:firstLineChars="0" w:firstLine="426"/>
        <w:jc w:val="left"/>
        <w:rPr>
          <w:rFonts w:ascii="宋体" w:hAnsi="宋体"/>
          <w:sz w:val="24"/>
        </w:rPr>
      </w:pPr>
      <w:r>
        <w:rPr>
          <w:rFonts w:ascii="宋体" w:hAnsi="宋体" w:hint="eastAsia"/>
          <w:sz w:val="24"/>
        </w:rPr>
        <w:t>应根据现行国家标准《核电厂建构筑物维护及可靠性鉴定标准》</w:t>
      </w:r>
      <w:r w:rsidR="001E101A">
        <w:rPr>
          <w:rFonts w:ascii="宋体" w:hAnsi="宋体" w:hint="eastAsia"/>
          <w:sz w:val="24"/>
        </w:rPr>
        <w:t>GB</w:t>
      </w:r>
      <w:r w:rsidR="001E101A">
        <w:rPr>
          <w:rFonts w:ascii="宋体" w:hAnsi="宋体"/>
          <w:sz w:val="24"/>
        </w:rPr>
        <w:t>/T51323</w:t>
      </w:r>
      <w:r>
        <w:rPr>
          <w:rFonts w:ascii="宋体" w:hAnsi="宋体" w:hint="eastAsia"/>
          <w:sz w:val="24"/>
        </w:rPr>
        <w:t>的相关规定，确定核电厂建构筑物安全评价方法。</w:t>
      </w:r>
    </w:p>
    <w:p w14:paraId="57F2E7EA" w14:textId="737A4E2A" w:rsidR="005368B8" w:rsidRDefault="005368B8" w:rsidP="00024B6E">
      <w:pPr>
        <w:pStyle w:val="a0"/>
        <w:numPr>
          <w:ilvl w:val="2"/>
          <w:numId w:val="2"/>
        </w:numPr>
        <w:spacing w:line="360" w:lineRule="auto"/>
        <w:ind w:left="0" w:firstLineChars="0"/>
        <w:jc w:val="left"/>
        <w:rPr>
          <w:rFonts w:ascii="宋体" w:hAnsi="宋体"/>
          <w:sz w:val="24"/>
        </w:rPr>
      </w:pPr>
      <w:r>
        <w:rPr>
          <w:rFonts w:ascii="宋体" w:hAnsi="宋体" w:hint="eastAsia"/>
          <w:sz w:val="24"/>
        </w:rPr>
        <w:t>核电厂结构安全监测自动化系统宜采用分布式</w:t>
      </w:r>
      <w:r w:rsidR="00A94F19">
        <w:rPr>
          <w:rFonts w:ascii="宋体" w:hAnsi="宋体" w:hint="eastAsia"/>
          <w:sz w:val="24"/>
        </w:rPr>
        <w:t>采集</w:t>
      </w:r>
      <w:r>
        <w:rPr>
          <w:rFonts w:ascii="宋体" w:hAnsi="宋体" w:hint="eastAsia"/>
          <w:sz w:val="24"/>
        </w:rPr>
        <w:t>系统，也可采用集中式</w:t>
      </w:r>
      <w:r w:rsidR="00A94F19">
        <w:rPr>
          <w:rFonts w:ascii="宋体" w:hAnsi="宋体" w:hint="eastAsia"/>
          <w:sz w:val="24"/>
        </w:rPr>
        <w:t>采集</w:t>
      </w:r>
      <w:r>
        <w:rPr>
          <w:rFonts w:ascii="宋体" w:hAnsi="宋体" w:hint="eastAsia"/>
          <w:sz w:val="24"/>
        </w:rPr>
        <w:t>系统。</w:t>
      </w:r>
    </w:p>
    <w:p w14:paraId="76BD6D02" w14:textId="77777777" w:rsidR="002048B6" w:rsidRPr="002048B6" w:rsidRDefault="00FA2BD7" w:rsidP="00024B6E">
      <w:pPr>
        <w:pStyle w:val="a0"/>
        <w:numPr>
          <w:ilvl w:val="2"/>
          <w:numId w:val="2"/>
        </w:numPr>
        <w:spacing w:line="360" w:lineRule="auto"/>
        <w:ind w:left="0" w:firstLineChars="0"/>
        <w:jc w:val="left"/>
        <w:rPr>
          <w:rFonts w:ascii="宋体" w:hAnsi="宋体"/>
          <w:sz w:val="24"/>
        </w:rPr>
      </w:pPr>
      <w:r>
        <w:rPr>
          <w:rFonts w:ascii="宋体" w:hAnsi="宋体" w:hint="eastAsia"/>
          <w:sz w:val="24"/>
        </w:rPr>
        <w:lastRenderedPageBreak/>
        <w:t>核电厂结构安全监测</w:t>
      </w:r>
      <w:r w:rsidR="005368B8">
        <w:rPr>
          <w:rFonts w:ascii="宋体" w:hAnsi="宋体" w:hint="eastAsia"/>
          <w:sz w:val="24"/>
        </w:rPr>
        <w:t>分布式</w:t>
      </w:r>
      <w:r w:rsidR="0039396A">
        <w:rPr>
          <w:rFonts w:ascii="宋体" w:hAnsi="宋体" w:hint="eastAsia"/>
          <w:sz w:val="24"/>
        </w:rPr>
        <w:t>采集</w:t>
      </w:r>
      <w:r>
        <w:rPr>
          <w:rFonts w:ascii="宋体" w:hAnsi="宋体" w:hint="eastAsia"/>
          <w:sz w:val="24"/>
        </w:rPr>
        <w:t>系统</w:t>
      </w:r>
      <w:r w:rsidR="00D12C8E">
        <w:rPr>
          <w:rFonts w:ascii="宋体" w:hAnsi="宋体" w:hint="eastAsia"/>
          <w:sz w:val="24"/>
        </w:rPr>
        <w:t>总体</w:t>
      </w:r>
      <w:r>
        <w:rPr>
          <w:rFonts w:ascii="宋体" w:hAnsi="宋体" w:hint="eastAsia"/>
          <w:sz w:val="24"/>
        </w:rPr>
        <w:t>技术架构</w:t>
      </w:r>
      <w:r w:rsidR="00191581">
        <w:rPr>
          <w:rFonts w:ascii="宋体" w:hAnsi="宋体" w:hint="eastAsia"/>
          <w:sz w:val="24"/>
        </w:rPr>
        <w:t>可</w:t>
      </w:r>
      <w:r w:rsidR="001109D7">
        <w:rPr>
          <w:rFonts w:ascii="宋体" w:hAnsi="宋体" w:hint="eastAsia"/>
          <w:sz w:val="24"/>
        </w:rPr>
        <w:t>按如下结构</w:t>
      </w:r>
      <w:r w:rsidR="00F424A8">
        <w:rPr>
          <w:rFonts w:ascii="宋体" w:hAnsi="宋体" w:hint="eastAsia"/>
          <w:sz w:val="24"/>
        </w:rPr>
        <w:t>设计</w:t>
      </w:r>
      <w:r>
        <w:rPr>
          <w:rFonts w:ascii="宋体" w:hAnsi="宋体" w:hint="eastAsia"/>
          <w:sz w:val="24"/>
        </w:rPr>
        <w:t>：</w:t>
      </w:r>
    </w:p>
    <w:p w14:paraId="27CDFF5A" w14:textId="5677E03C" w:rsidR="00F424A8" w:rsidRDefault="002048B6" w:rsidP="002048B6">
      <w:pPr>
        <w:pStyle w:val="a0"/>
        <w:spacing w:line="360" w:lineRule="auto"/>
        <w:ind w:firstLineChars="0" w:firstLine="0"/>
        <w:jc w:val="center"/>
        <w:rPr>
          <w:noProof/>
        </w:rPr>
      </w:pPr>
      <w:r>
        <w:object w:dxaOrig="13186" w:dyaOrig="7261" w14:anchorId="090C1C00">
          <v:shape id="_x0000_i1026" type="#_x0000_t75" style="width:433.5pt;height:238.5pt" o:ole="">
            <v:imagedata r:id="rId19" o:title=""/>
          </v:shape>
          <o:OLEObject Type="Embed" ProgID="Visio.Drawing.15" ShapeID="_x0000_i1026" DrawAspect="Content" ObjectID="_1713873591" r:id="rId20"/>
        </w:object>
      </w:r>
      <w:r w:rsidR="00F424A8">
        <w:rPr>
          <w:rFonts w:hint="eastAsia"/>
          <w:noProof/>
        </w:rPr>
        <w:t>图</w:t>
      </w:r>
      <w:r w:rsidR="00F424A8">
        <w:rPr>
          <w:rFonts w:hint="eastAsia"/>
          <w:noProof/>
        </w:rPr>
        <w:t>4.3.</w:t>
      </w:r>
      <w:r w:rsidR="006C28E0">
        <w:rPr>
          <w:noProof/>
        </w:rPr>
        <w:t xml:space="preserve">3 </w:t>
      </w:r>
      <w:r w:rsidR="00F424A8">
        <w:rPr>
          <w:rFonts w:hint="eastAsia"/>
          <w:noProof/>
        </w:rPr>
        <w:t>分布式</w:t>
      </w:r>
      <w:r w:rsidR="00CD1405">
        <w:rPr>
          <w:rFonts w:hint="eastAsia"/>
          <w:noProof/>
        </w:rPr>
        <w:t>结构安全</w:t>
      </w:r>
      <w:r w:rsidR="00F424A8">
        <w:rPr>
          <w:rFonts w:hint="eastAsia"/>
          <w:noProof/>
        </w:rPr>
        <w:t>监测自动化系统</w:t>
      </w:r>
      <w:r w:rsidR="00D12C8E">
        <w:rPr>
          <w:rFonts w:hint="eastAsia"/>
          <w:noProof/>
        </w:rPr>
        <w:t>总体</w:t>
      </w:r>
      <w:r w:rsidR="00F424A8">
        <w:rPr>
          <w:rFonts w:hint="eastAsia"/>
          <w:noProof/>
        </w:rPr>
        <w:t>架构图</w:t>
      </w:r>
    </w:p>
    <w:p w14:paraId="24C9DBCA" w14:textId="7430FC72" w:rsidR="00F424A8" w:rsidRDefault="005368B8" w:rsidP="00024B6E">
      <w:pPr>
        <w:pStyle w:val="a0"/>
        <w:numPr>
          <w:ilvl w:val="2"/>
          <w:numId w:val="2"/>
        </w:numPr>
        <w:spacing w:line="360" w:lineRule="auto"/>
        <w:ind w:left="0" w:firstLineChars="0"/>
        <w:jc w:val="left"/>
        <w:rPr>
          <w:rFonts w:ascii="宋体" w:hAnsi="宋体"/>
          <w:sz w:val="24"/>
        </w:rPr>
      </w:pPr>
      <w:r>
        <w:rPr>
          <w:rFonts w:ascii="宋体" w:hAnsi="宋体" w:hint="eastAsia"/>
          <w:sz w:val="24"/>
        </w:rPr>
        <w:t>核电厂</w:t>
      </w:r>
      <w:r w:rsidR="001109D7">
        <w:rPr>
          <w:rFonts w:ascii="宋体" w:hAnsi="宋体" w:hint="eastAsia"/>
          <w:sz w:val="24"/>
        </w:rPr>
        <w:t>结构安全监测</w:t>
      </w:r>
      <w:r>
        <w:rPr>
          <w:rFonts w:ascii="宋体" w:hAnsi="宋体" w:hint="eastAsia"/>
          <w:sz w:val="24"/>
        </w:rPr>
        <w:t>集中式</w:t>
      </w:r>
      <w:r w:rsidR="0039396A">
        <w:rPr>
          <w:rFonts w:ascii="宋体" w:hAnsi="宋体" w:hint="eastAsia"/>
          <w:sz w:val="24"/>
        </w:rPr>
        <w:t>采集</w:t>
      </w:r>
      <w:r w:rsidR="001109D7">
        <w:rPr>
          <w:rFonts w:ascii="宋体" w:hAnsi="宋体" w:hint="eastAsia"/>
          <w:sz w:val="24"/>
        </w:rPr>
        <w:t>系统</w:t>
      </w:r>
      <w:r w:rsidR="00D12C8E">
        <w:rPr>
          <w:rFonts w:ascii="宋体" w:hAnsi="宋体" w:hint="eastAsia"/>
          <w:sz w:val="24"/>
        </w:rPr>
        <w:t>总体</w:t>
      </w:r>
      <w:r w:rsidR="00F424A8">
        <w:rPr>
          <w:rFonts w:ascii="宋体" w:hAnsi="宋体" w:hint="eastAsia"/>
          <w:sz w:val="24"/>
        </w:rPr>
        <w:t>技术架构可</w:t>
      </w:r>
      <w:r w:rsidR="001109D7">
        <w:rPr>
          <w:rFonts w:ascii="宋体" w:hAnsi="宋体" w:hint="eastAsia"/>
          <w:sz w:val="24"/>
        </w:rPr>
        <w:t>按</w:t>
      </w:r>
      <w:r w:rsidR="00F424A8">
        <w:rPr>
          <w:rFonts w:ascii="宋体" w:hAnsi="宋体" w:hint="eastAsia"/>
          <w:sz w:val="24"/>
        </w:rPr>
        <w:t>下图设计：</w:t>
      </w:r>
    </w:p>
    <w:p w14:paraId="6F01A1C8" w14:textId="1E57E16E" w:rsidR="00F424A8" w:rsidRDefault="002048B6" w:rsidP="00B32C84">
      <w:pPr>
        <w:pStyle w:val="a0"/>
        <w:spacing w:line="360" w:lineRule="auto"/>
        <w:ind w:firstLineChars="0" w:firstLine="0"/>
        <w:jc w:val="center"/>
      </w:pPr>
      <w:r>
        <w:object w:dxaOrig="2745" w:dyaOrig="3375" w14:anchorId="485BE950">
          <v:shape id="_x0000_i1027" type="#_x0000_t75" style="width:126pt;height:155.25pt" o:ole="">
            <v:imagedata r:id="rId21" o:title=""/>
          </v:shape>
          <o:OLEObject Type="Embed" ProgID="Visio.Drawing.15" ShapeID="_x0000_i1027" DrawAspect="Content" ObjectID="_1713873592" r:id="rId22"/>
        </w:object>
      </w:r>
    </w:p>
    <w:p w14:paraId="2CA867D9" w14:textId="58EE539A" w:rsidR="00B32C84" w:rsidRDefault="00B32C84" w:rsidP="00B32C84">
      <w:pPr>
        <w:pStyle w:val="a0"/>
        <w:spacing w:line="360" w:lineRule="auto"/>
        <w:ind w:firstLineChars="0" w:firstLine="0"/>
        <w:jc w:val="center"/>
      </w:pPr>
      <w:r>
        <w:rPr>
          <w:rFonts w:hint="eastAsia"/>
        </w:rPr>
        <w:t>图</w:t>
      </w:r>
      <w:r>
        <w:rPr>
          <w:rFonts w:hint="eastAsia"/>
        </w:rPr>
        <w:t>4.3.</w:t>
      </w:r>
      <w:r w:rsidR="006C28E0">
        <w:t xml:space="preserve">4 </w:t>
      </w:r>
      <w:r>
        <w:rPr>
          <w:rFonts w:hint="eastAsia"/>
        </w:rPr>
        <w:t>集中式结构安全监测自动化系统</w:t>
      </w:r>
      <w:r w:rsidR="00D12C8E">
        <w:rPr>
          <w:rFonts w:hint="eastAsia"/>
        </w:rPr>
        <w:t>总体</w:t>
      </w:r>
      <w:r>
        <w:rPr>
          <w:rFonts w:hint="eastAsia"/>
        </w:rPr>
        <w:t>架构图</w:t>
      </w:r>
    </w:p>
    <w:p w14:paraId="53A4C2C7" w14:textId="77777777" w:rsidR="00EB7DE2" w:rsidRDefault="00EB7DE2" w:rsidP="00024B6E">
      <w:pPr>
        <w:pStyle w:val="a0"/>
        <w:numPr>
          <w:ilvl w:val="2"/>
          <w:numId w:val="2"/>
        </w:numPr>
        <w:spacing w:line="360" w:lineRule="auto"/>
        <w:ind w:left="0" w:firstLineChars="0"/>
        <w:jc w:val="left"/>
        <w:rPr>
          <w:rFonts w:ascii="宋体" w:hAnsi="宋体"/>
          <w:sz w:val="24"/>
        </w:rPr>
      </w:pPr>
      <w:r w:rsidRPr="00E245BB">
        <w:rPr>
          <w:rFonts w:ascii="宋体" w:hAnsi="宋体" w:hint="eastAsia"/>
          <w:sz w:val="24"/>
        </w:rPr>
        <w:t>监测测点布置</w:t>
      </w:r>
      <w:r>
        <w:rPr>
          <w:rFonts w:ascii="宋体" w:hAnsi="宋体" w:hint="eastAsia"/>
          <w:sz w:val="24"/>
        </w:rPr>
        <w:t>设计</w:t>
      </w:r>
      <w:r w:rsidR="00410583">
        <w:rPr>
          <w:rFonts w:ascii="宋体" w:hAnsi="宋体" w:hint="eastAsia"/>
          <w:sz w:val="24"/>
        </w:rPr>
        <w:t>要求如下：</w:t>
      </w:r>
    </w:p>
    <w:p w14:paraId="72D1290D" w14:textId="610609F0" w:rsidR="004C13D3" w:rsidRDefault="00A26A95" w:rsidP="00A5791C">
      <w:pPr>
        <w:pStyle w:val="a0"/>
        <w:numPr>
          <w:ilvl w:val="0"/>
          <w:numId w:val="6"/>
        </w:numPr>
        <w:spacing w:line="360" w:lineRule="auto"/>
        <w:ind w:left="0" w:firstLineChars="177" w:firstLine="425"/>
        <w:jc w:val="left"/>
        <w:rPr>
          <w:rFonts w:ascii="宋体" w:hAnsi="宋体"/>
          <w:sz w:val="24"/>
        </w:rPr>
      </w:pPr>
      <w:r>
        <w:rPr>
          <w:rFonts w:ascii="宋体" w:hAnsi="宋体" w:hint="eastAsia"/>
          <w:sz w:val="24"/>
        </w:rPr>
        <w:t>根据结构安全监测需求分析的结果，确定拟监测建构筑物监测项目测点的最低要求数量</w:t>
      </w:r>
      <w:r w:rsidR="002F0C38">
        <w:rPr>
          <w:rFonts w:ascii="宋体" w:hAnsi="宋体" w:hint="eastAsia"/>
          <w:sz w:val="24"/>
        </w:rPr>
        <w:t>。</w:t>
      </w:r>
    </w:p>
    <w:p w14:paraId="5D20D2FA" w14:textId="3FB82A68" w:rsidR="00A26A95" w:rsidRPr="00A26A95" w:rsidRDefault="00A26A95" w:rsidP="00A5791C">
      <w:pPr>
        <w:pStyle w:val="a0"/>
        <w:numPr>
          <w:ilvl w:val="0"/>
          <w:numId w:val="6"/>
        </w:numPr>
        <w:spacing w:line="360" w:lineRule="auto"/>
        <w:ind w:left="0" w:firstLineChars="177" w:firstLine="425"/>
        <w:jc w:val="left"/>
        <w:rPr>
          <w:rFonts w:ascii="宋体" w:hAnsi="宋体"/>
          <w:sz w:val="24"/>
        </w:rPr>
      </w:pPr>
      <w:r w:rsidRPr="00A26A95">
        <w:rPr>
          <w:rFonts w:ascii="宋体" w:hAnsi="宋体" w:hint="eastAsia"/>
          <w:sz w:val="24"/>
        </w:rPr>
        <w:t>进行隐蔽在结构实体内的监测测点设计时，应考虑一定数量的备用测点，对于重要的结构备用测点的数量宜为最低要求数</w:t>
      </w:r>
      <w:r w:rsidRPr="004872B2">
        <w:rPr>
          <w:rFonts w:ascii="宋体" w:hAnsi="宋体" w:hint="eastAsia"/>
          <w:sz w:val="24"/>
        </w:rPr>
        <w:t>量的</w:t>
      </w:r>
      <w:r w:rsidR="009357A9" w:rsidRPr="004872B2">
        <w:rPr>
          <w:rFonts w:hint="eastAsia"/>
          <w:sz w:val="24"/>
        </w:rPr>
        <w:t>2</w:t>
      </w:r>
      <w:r w:rsidRPr="004872B2">
        <w:rPr>
          <w:sz w:val="24"/>
        </w:rPr>
        <w:t>0%~</w:t>
      </w:r>
      <w:r w:rsidR="009357A9" w:rsidRPr="004872B2">
        <w:rPr>
          <w:rFonts w:hint="eastAsia"/>
          <w:sz w:val="24"/>
        </w:rPr>
        <w:t>3</w:t>
      </w:r>
      <w:r w:rsidR="00CD1405" w:rsidRPr="004872B2">
        <w:rPr>
          <w:rFonts w:hint="eastAsia"/>
          <w:sz w:val="24"/>
        </w:rPr>
        <w:t>0</w:t>
      </w:r>
      <w:r w:rsidRPr="004872B2">
        <w:rPr>
          <w:sz w:val="24"/>
        </w:rPr>
        <w:t>%</w:t>
      </w:r>
      <w:r w:rsidR="002F0C38">
        <w:rPr>
          <w:rFonts w:ascii="宋体" w:hAnsi="宋体" w:hint="eastAsia"/>
          <w:sz w:val="24"/>
        </w:rPr>
        <w:t>。</w:t>
      </w:r>
    </w:p>
    <w:p w14:paraId="4F4AB961" w14:textId="173FB90A" w:rsidR="00A26A95" w:rsidRDefault="00A85719" w:rsidP="00A5791C">
      <w:pPr>
        <w:pStyle w:val="a0"/>
        <w:numPr>
          <w:ilvl w:val="0"/>
          <w:numId w:val="6"/>
        </w:numPr>
        <w:spacing w:line="360" w:lineRule="auto"/>
        <w:ind w:left="0" w:firstLineChars="177" w:firstLine="425"/>
        <w:jc w:val="left"/>
        <w:rPr>
          <w:rFonts w:ascii="宋体" w:hAnsi="宋体"/>
          <w:sz w:val="24"/>
        </w:rPr>
      </w:pPr>
      <w:r w:rsidRPr="00A26A95">
        <w:rPr>
          <w:rFonts w:ascii="宋体" w:hAnsi="宋体" w:hint="eastAsia"/>
          <w:sz w:val="24"/>
        </w:rPr>
        <w:t>监测测点应覆盖</w:t>
      </w:r>
      <w:r w:rsidR="004C13D3" w:rsidRPr="00A26A95">
        <w:rPr>
          <w:rFonts w:ascii="宋体" w:hAnsi="宋体" w:hint="eastAsia"/>
          <w:sz w:val="24"/>
        </w:rPr>
        <w:t>拟监测建构筑物的</w:t>
      </w:r>
      <w:r w:rsidRPr="00A26A95">
        <w:rPr>
          <w:rFonts w:ascii="宋体" w:hAnsi="宋体" w:hint="eastAsia"/>
          <w:sz w:val="24"/>
        </w:rPr>
        <w:t>所有的</w:t>
      </w:r>
      <w:r w:rsidR="002755AD" w:rsidRPr="00A26A95">
        <w:rPr>
          <w:rFonts w:ascii="宋体" w:hAnsi="宋体" w:hint="eastAsia"/>
          <w:sz w:val="24"/>
        </w:rPr>
        <w:t>结构构件类型，并应选择有代表性的构件进行测点布置</w:t>
      </w:r>
      <w:r w:rsidR="002F0C38">
        <w:rPr>
          <w:rFonts w:ascii="宋体" w:hAnsi="宋体" w:hint="eastAsia"/>
          <w:sz w:val="24"/>
        </w:rPr>
        <w:t>。</w:t>
      </w:r>
    </w:p>
    <w:p w14:paraId="00B6A20C" w14:textId="02AA85A2" w:rsidR="00A26A95" w:rsidRPr="00A26A95" w:rsidRDefault="00A26A95" w:rsidP="00A5791C">
      <w:pPr>
        <w:pStyle w:val="a0"/>
        <w:numPr>
          <w:ilvl w:val="0"/>
          <w:numId w:val="6"/>
        </w:numPr>
        <w:spacing w:line="360" w:lineRule="auto"/>
        <w:ind w:left="0" w:firstLineChars="177" w:firstLine="425"/>
        <w:jc w:val="left"/>
        <w:rPr>
          <w:rFonts w:ascii="宋体" w:hAnsi="宋体"/>
          <w:sz w:val="24"/>
        </w:rPr>
      </w:pPr>
      <w:r w:rsidRPr="00A26A95">
        <w:rPr>
          <w:rFonts w:ascii="宋体" w:hAnsi="宋体" w:hint="eastAsia"/>
          <w:sz w:val="24"/>
        </w:rPr>
        <w:t>监测测点应</w:t>
      </w:r>
      <w:r w:rsidR="00BD6C0E">
        <w:rPr>
          <w:rFonts w:ascii="宋体" w:hAnsi="宋体" w:hint="eastAsia"/>
          <w:sz w:val="24"/>
        </w:rPr>
        <w:t>重点</w:t>
      </w:r>
      <w:r w:rsidRPr="00A26A95">
        <w:rPr>
          <w:rFonts w:ascii="宋体" w:hAnsi="宋体" w:hint="eastAsia"/>
          <w:sz w:val="24"/>
        </w:rPr>
        <w:t>设置在</w:t>
      </w:r>
      <w:r w:rsidR="00BD6C0E">
        <w:rPr>
          <w:rFonts w:ascii="宋体" w:hAnsi="宋体" w:hint="eastAsia"/>
          <w:sz w:val="24"/>
        </w:rPr>
        <w:t>结构构件</w:t>
      </w:r>
      <w:r w:rsidRPr="00A26A95">
        <w:rPr>
          <w:rFonts w:ascii="宋体" w:hAnsi="宋体" w:hint="eastAsia"/>
          <w:sz w:val="24"/>
        </w:rPr>
        <w:t>的敏感部位</w:t>
      </w:r>
      <w:r w:rsidR="002F0C38">
        <w:rPr>
          <w:rFonts w:ascii="宋体" w:hAnsi="宋体" w:hint="eastAsia"/>
          <w:sz w:val="24"/>
        </w:rPr>
        <w:t>。</w:t>
      </w:r>
    </w:p>
    <w:p w14:paraId="797357BC" w14:textId="62D558E3" w:rsidR="00A85719" w:rsidRPr="00A26A95" w:rsidRDefault="00A26A95" w:rsidP="00A5791C">
      <w:pPr>
        <w:pStyle w:val="a0"/>
        <w:numPr>
          <w:ilvl w:val="0"/>
          <w:numId w:val="6"/>
        </w:numPr>
        <w:spacing w:line="360" w:lineRule="auto"/>
        <w:ind w:left="0" w:firstLineChars="177" w:firstLine="425"/>
        <w:jc w:val="left"/>
        <w:rPr>
          <w:rFonts w:ascii="宋体" w:hAnsi="宋体"/>
          <w:sz w:val="24"/>
        </w:rPr>
      </w:pPr>
      <w:r>
        <w:rPr>
          <w:rFonts w:ascii="宋体" w:hAnsi="宋体" w:hint="eastAsia"/>
          <w:sz w:val="24"/>
        </w:rPr>
        <w:lastRenderedPageBreak/>
        <w:t>核电厂</w:t>
      </w:r>
      <w:proofErr w:type="gramStart"/>
      <w:r>
        <w:rPr>
          <w:rFonts w:ascii="宋体" w:hAnsi="宋体" w:hint="eastAsia"/>
          <w:sz w:val="24"/>
        </w:rPr>
        <w:t>既有建</w:t>
      </w:r>
      <w:proofErr w:type="gramEnd"/>
      <w:r>
        <w:rPr>
          <w:rFonts w:ascii="宋体" w:hAnsi="宋体" w:hint="eastAsia"/>
          <w:sz w:val="24"/>
        </w:rPr>
        <w:t>构筑物已经存在明显变形、缺陷、损伤、腐蚀的，应在相关区域增设一定数量的监测测点</w:t>
      </w:r>
      <w:r w:rsidR="002F0C38">
        <w:rPr>
          <w:rFonts w:ascii="宋体" w:hAnsi="宋体" w:hint="eastAsia"/>
          <w:sz w:val="24"/>
        </w:rPr>
        <w:t>。</w:t>
      </w:r>
    </w:p>
    <w:p w14:paraId="58F9BC09" w14:textId="2DBFEFC9" w:rsidR="004C13D3" w:rsidRDefault="004C13D3" w:rsidP="00A5791C">
      <w:pPr>
        <w:pStyle w:val="a0"/>
        <w:numPr>
          <w:ilvl w:val="0"/>
          <w:numId w:val="6"/>
        </w:numPr>
        <w:spacing w:line="360" w:lineRule="auto"/>
        <w:ind w:left="0" w:firstLineChars="177" w:firstLine="425"/>
        <w:jc w:val="left"/>
        <w:rPr>
          <w:rFonts w:ascii="宋体" w:hAnsi="宋体"/>
          <w:sz w:val="24"/>
        </w:rPr>
      </w:pPr>
      <w:r>
        <w:rPr>
          <w:rFonts w:ascii="宋体" w:hAnsi="宋体" w:hint="eastAsia"/>
          <w:sz w:val="24"/>
        </w:rPr>
        <w:t>核电厂安全壳结构应设置监测测点的构件或部位</w:t>
      </w:r>
      <w:r w:rsidR="0012102A">
        <w:rPr>
          <w:rFonts w:ascii="宋体" w:hAnsi="宋体" w:hint="eastAsia"/>
          <w:sz w:val="24"/>
        </w:rPr>
        <w:t>宜</w:t>
      </w:r>
      <w:r>
        <w:rPr>
          <w:rFonts w:ascii="宋体" w:hAnsi="宋体" w:hint="eastAsia"/>
          <w:sz w:val="24"/>
        </w:rPr>
        <w:t>包括：筏基、筒体、穹顶、扶壁柱、人员闸门、设备</w:t>
      </w:r>
      <w:r w:rsidR="00CD1405">
        <w:rPr>
          <w:rFonts w:ascii="宋体" w:hAnsi="宋体" w:hint="eastAsia"/>
          <w:sz w:val="24"/>
        </w:rPr>
        <w:t>闸</w:t>
      </w:r>
      <w:r>
        <w:rPr>
          <w:rFonts w:ascii="宋体" w:hAnsi="宋体" w:hint="eastAsia"/>
          <w:sz w:val="24"/>
        </w:rPr>
        <w:t>门、蒸汽贯穿件</w:t>
      </w:r>
      <w:r w:rsidR="00CD1405">
        <w:rPr>
          <w:rFonts w:ascii="宋体" w:hAnsi="宋体" w:hint="eastAsia"/>
          <w:sz w:val="24"/>
        </w:rPr>
        <w:t>周边区域</w:t>
      </w:r>
      <w:r>
        <w:rPr>
          <w:rFonts w:ascii="宋体" w:hAnsi="宋体" w:hint="eastAsia"/>
          <w:sz w:val="24"/>
        </w:rPr>
        <w:t>及预应力钢绞线</w:t>
      </w:r>
      <w:r w:rsidR="002F0C38">
        <w:rPr>
          <w:rFonts w:ascii="宋体" w:hAnsi="宋体" w:hint="eastAsia"/>
          <w:sz w:val="24"/>
        </w:rPr>
        <w:t>。</w:t>
      </w:r>
    </w:p>
    <w:p w14:paraId="7FAF8A7E" w14:textId="375EAB0A" w:rsidR="00A26A95" w:rsidRDefault="004C13D3" w:rsidP="00A5791C">
      <w:pPr>
        <w:pStyle w:val="a0"/>
        <w:numPr>
          <w:ilvl w:val="0"/>
          <w:numId w:val="6"/>
        </w:numPr>
        <w:spacing w:line="360" w:lineRule="auto"/>
        <w:ind w:left="0" w:firstLineChars="177" w:firstLine="425"/>
        <w:jc w:val="left"/>
        <w:rPr>
          <w:rFonts w:ascii="宋体" w:hAnsi="宋体"/>
          <w:sz w:val="24"/>
        </w:rPr>
      </w:pPr>
      <w:r>
        <w:rPr>
          <w:rFonts w:ascii="宋体" w:hAnsi="宋体" w:hint="eastAsia"/>
          <w:sz w:val="24"/>
        </w:rPr>
        <w:t>核电厂</w:t>
      </w:r>
      <w:proofErr w:type="gramStart"/>
      <w:r>
        <w:rPr>
          <w:rFonts w:ascii="宋体" w:hAnsi="宋体" w:hint="eastAsia"/>
          <w:sz w:val="24"/>
        </w:rPr>
        <w:t>非安全</w:t>
      </w:r>
      <w:proofErr w:type="gramEnd"/>
      <w:r>
        <w:rPr>
          <w:rFonts w:ascii="宋体" w:hAnsi="宋体" w:hint="eastAsia"/>
          <w:sz w:val="24"/>
        </w:rPr>
        <w:t>壳</w:t>
      </w:r>
      <w:r w:rsidR="00EF725B">
        <w:rPr>
          <w:rFonts w:ascii="宋体" w:hAnsi="宋体" w:hint="eastAsia"/>
          <w:sz w:val="24"/>
        </w:rPr>
        <w:t>结构安全监测测点应设置在地基基础及主要的承重构件上</w:t>
      </w:r>
      <w:r w:rsidR="002F0C38">
        <w:rPr>
          <w:rFonts w:ascii="宋体" w:hAnsi="宋体" w:hint="eastAsia"/>
          <w:sz w:val="24"/>
        </w:rPr>
        <w:t>。</w:t>
      </w:r>
    </w:p>
    <w:p w14:paraId="0C611331" w14:textId="45D4813D" w:rsidR="008C2939" w:rsidRDefault="008C2939" w:rsidP="00A5791C">
      <w:pPr>
        <w:pStyle w:val="a0"/>
        <w:numPr>
          <w:ilvl w:val="0"/>
          <w:numId w:val="6"/>
        </w:numPr>
        <w:spacing w:line="360" w:lineRule="auto"/>
        <w:ind w:left="0" w:firstLineChars="177" w:firstLine="425"/>
        <w:jc w:val="left"/>
        <w:rPr>
          <w:rFonts w:ascii="宋体" w:hAnsi="宋体"/>
          <w:sz w:val="24"/>
        </w:rPr>
      </w:pPr>
      <w:r>
        <w:rPr>
          <w:rFonts w:ascii="宋体" w:hAnsi="宋体" w:hint="eastAsia"/>
          <w:sz w:val="24"/>
        </w:rPr>
        <w:t>应将设计确定的监测测点进行系统编号，并形成测点信息表。测点信息表的内容包括：测点编号、测点部位、测点位置、测点类型、传感器数量等</w:t>
      </w:r>
      <w:r w:rsidR="002F0C38">
        <w:rPr>
          <w:rFonts w:ascii="宋体" w:hAnsi="宋体" w:hint="eastAsia"/>
          <w:sz w:val="24"/>
        </w:rPr>
        <w:t>。</w:t>
      </w:r>
    </w:p>
    <w:p w14:paraId="0329E565" w14:textId="046EDC80" w:rsidR="008C2939" w:rsidRDefault="008C2939" w:rsidP="00A5791C">
      <w:pPr>
        <w:pStyle w:val="a0"/>
        <w:numPr>
          <w:ilvl w:val="0"/>
          <w:numId w:val="6"/>
        </w:numPr>
        <w:spacing w:line="360" w:lineRule="auto"/>
        <w:ind w:left="0" w:firstLineChars="177" w:firstLine="425"/>
        <w:jc w:val="left"/>
        <w:rPr>
          <w:rFonts w:ascii="宋体" w:hAnsi="宋体"/>
          <w:sz w:val="24"/>
        </w:rPr>
      </w:pPr>
      <w:r>
        <w:rPr>
          <w:rFonts w:ascii="宋体" w:hAnsi="宋体" w:hint="eastAsia"/>
          <w:sz w:val="24"/>
        </w:rPr>
        <w:t>根据测点信息表，绘制测点布置图</w:t>
      </w:r>
      <w:r w:rsidR="00E81413">
        <w:rPr>
          <w:rFonts w:ascii="宋体" w:hAnsi="宋体" w:hint="eastAsia"/>
          <w:sz w:val="24"/>
        </w:rPr>
        <w:t>，</w:t>
      </w:r>
      <w:r w:rsidR="00F758CE">
        <w:rPr>
          <w:rFonts w:ascii="宋体" w:hAnsi="宋体" w:hint="eastAsia"/>
          <w:sz w:val="24"/>
        </w:rPr>
        <w:t>并</w:t>
      </w:r>
      <w:r w:rsidR="00E81413">
        <w:rPr>
          <w:rFonts w:ascii="宋体" w:hAnsi="宋体" w:hint="eastAsia"/>
          <w:sz w:val="24"/>
        </w:rPr>
        <w:t>指导后期进行传感器</w:t>
      </w:r>
      <w:r w:rsidR="009357A9">
        <w:rPr>
          <w:rFonts w:ascii="宋体" w:hAnsi="宋体" w:hint="eastAsia"/>
          <w:sz w:val="24"/>
        </w:rPr>
        <w:t>安装</w:t>
      </w:r>
      <w:r w:rsidR="00F758CE">
        <w:rPr>
          <w:rFonts w:ascii="宋体" w:hAnsi="宋体" w:hint="eastAsia"/>
          <w:sz w:val="24"/>
        </w:rPr>
        <w:t>与</w:t>
      </w:r>
      <w:r w:rsidR="00E81413">
        <w:rPr>
          <w:rFonts w:ascii="宋体" w:hAnsi="宋体" w:hint="eastAsia"/>
          <w:sz w:val="24"/>
        </w:rPr>
        <w:t>归集设计</w:t>
      </w:r>
      <w:r w:rsidR="002F0C38">
        <w:rPr>
          <w:rFonts w:ascii="宋体" w:hAnsi="宋体" w:hint="eastAsia"/>
          <w:sz w:val="24"/>
        </w:rPr>
        <w:t>。</w:t>
      </w:r>
    </w:p>
    <w:p w14:paraId="7951F5B5" w14:textId="20A26B6C" w:rsidR="004C13D3" w:rsidRDefault="00A26A95" w:rsidP="00A5791C">
      <w:pPr>
        <w:pStyle w:val="a0"/>
        <w:numPr>
          <w:ilvl w:val="0"/>
          <w:numId w:val="6"/>
        </w:numPr>
        <w:spacing w:line="360" w:lineRule="auto"/>
        <w:ind w:left="0" w:firstLineChars="177" w:firstLine="425"/>
        <w:jc w:val="left"/>
        <w:rPr>
          <w:rFonts w:ascii="宋体" w:hAnsi="宋体"/>
          <w:sz w:val="24"/>
        </w:rPr>
      </w:pPr>
      <w:r w:rsidRPr="00C83C68">
        <w:rPr>
          <w:rFonts w:ascii="宋体" w:hAnsi="宋体" w:hint="eastAsia"/>
          <w:sz w:val="24"/>
        </w:rPr>
        <w:t>核电厂结构安全监测测点的数量和布置，尚应符合核电厂</w:t>
      </w:r>
      <w:r w:rsidR="00DB30E8" w:rsidRPr="00C83C68">
        <w:rPr>
          <w:rFonts w:ascii="宋体" w:hAnsi="宋体" w:hint="eastAsia"/>
          <w:sz w:val="24"/>
        </w:rPr>
        <w:t>发布的</w:t>
      </w:r>
      <w:r w:rsidR="003D5B45">
        <w:rPr>
          <w:rFonts w:ascii="宋体" w:hAnsi="宋体" w:hint="eastAsia"/>
          <w:sz w:val="24"/>
        </w:rPr>
        <w:t>结构性能试验等</w:t>
      </w:r>
      <w:r w:rsidRPr="00C83C68">
        <w:rPr>
          <w:rFonts w:ascii="宋体" w:hAnsi="宋体" w:hint="eastAsia"/>
          <w:sz w:val="24"/>
        </w:rPr>
        <w:t>相关技术规格书的要求。</w:t>
      </w:r>
    </w:p>
    <w:p w14:paraId="7885A31C" w14:textId="77777777" w:rsidR="00EB7DE2" w:rsidRDefault="00EB7DE2" w:rsidP="00024B6E">
      <w:pPr>
        <w:pStyle w:val="a0"/>
        <w:numPr>
          <w:ilvl w:val="2"/>
          <w:numId w:val="2"/>
        </w:numPr>
        <w:spacing w:line="360" w:lineRule="auto"/>
        <w:ind w:left="0" w:firstLineChars="0"/>
        <w:jc w:val="left"/>
        <w:rPr>
          <w:rFonts w:ascii="宋体" w:hAnsi="宋体"/>
          <w:sz w:val="24"/>
        </w:rPr>
      </w:pPr>
      <w:r w:rsidRPr="00E245BB">
        <w:rPr>
          <w:rFonts w:ascii="宋体" w:hAnsi="宋体" w:hint="eastAsia"/>
          <w:sz w:val="24"/>
        </w:rPr>
        <w:t>监测传感器</w:t>
      </w:r>
      <w:r>
        <w:rPr>
          <w:rFonts w:ascii="宋体" w:hAnsi="宋体" w:hint="eastAsia"/>
          <w:sz w:val="24"/>
        </w:rPr>
        <w:t>选型</w:t>
      </w:r>
      <w:r w:rsidR="005224D9">
        <w:rPr>
          <w:rFonts w:ascii="宋体" w:hAnsi="宋体" w:hint="eastAsia"/>
          <w:sz w:val="24"/>
        </w:rPr>
        <w:t>应按照下列原则进行：</w:t>
      </w:r>
    </w:p>
    <w:p w14:paraId="39CF707E" w14:textId="2C0DDE16" w:rsidR="006A2F47" w:rsidRDefault="006A2F47" w:rsidP="00A5791C">
      <w:pPr>
        <w:pStyle w:val="a0"/>
        <w:numPr>
          <w:ilvl w:val="0"/>
          <w:numId w:val="7"/>
        </w:numPr>
        <w:spacing w:line="360" w:lineRule="auto"/>
        <w:ind w:left="0" w:firstLineChars="0" w:firstLine="426"/>
        <w:jc w:val="left"/>
        <w:rPr>
          <w:rFonts w:ascii="宋体" w:hAnsi="宋体"/>
          <w:sz w:val="24"/>
        </w:rPr>
      </w:pPr>
      <w:r>
        <w:rPr>
          <w:rFonts w:ascii="宋体" w:hAnsi="宋体" w:hint="eastAsia"/>
          <w:sz w:val="24"/>
        </w:rPr>
        <w:t>应根据测量对象及测量环境合理选用监测传感器</w:t>
      </w:r>
      <w:r w:rsidR="002F0C38">
        <w:rPr>
          <w:rFonts w:ascii="宋体" w:hAnsi="宋体" w:hint="eastAsia"/>
          <w:sz w:val="24"/>
        </w:rPr>
        <w:t>。</w:t>
      </w:r>
    </w:p>
    <w:p w14:paraId="661B6D69" w14:textId="2B0DC5B0" w:rsidR="00BE4727" w:rsidRPr="00BE4727" w:rsidRDefault="00BE4727" w:rsidP="00A5791C">
      <w:pPr>
        <w:pStyle w:val="a0"/>
        <w:numPr>
          <w:ilvl w:val="0"/>
          <w:numId w:val="7"/>
        </w:numPr>
        <w:spacing w:line="360" w:lineRule="auto"/>
        <w:ind w:left="0" w:firstLineChars="0" w:firstLine="426"/>
        <w:jc w:val="left"/>
        <w:rPr>
          <w:rFonts w:ascii="宋体" w:hAnsi="宋体"/>
          <w:sz w:val="24"/>
        </w:rPr>
      </w:pPr>
      <w:r w:rsidRPr="00BE4727">
        <w:rPr>
          <w:rFonts w:ascii="宋体" w:hAnsi="宋体" w:hint="eastAsia"/>
          <w:sz w:val="24"/>
        </w:rPr>
        <w:t>核电厂结构安全监测所用的监测传感器，特别是用作永久性仪表的监测传感器，应具备较高的可靠性和稳定性</w:t>
      </w:r>
      <w:r w:rsidR="009357A9">
        <w:rPr>
          <w:rFonts w:ascii="宋体" w:hAnsi="宋体" w:hint="eastAsia"/>
          <w:sz w:val="24"/>
        </w:rPr>
        <w:t>，</w:t>
      </w:r>
      <w:r w:rsidR="006D339E">
        <w:rPr>
          <w:rFonts w:ascii="宋体" w:hAnsi="宋体" w:hint="eastAsia"/>
          <w:sz w:val="24"/>
        </w:rPr>
        <w:t>宜</w:t>
      </w:r>
      <w:r w:rsidR="009357A9">
        <w:rPr>
          <w:rFonts w:ascii="宋体" w:hAnsi="宋体" w:hint="eastAsia"/>
          <w:sz w:val="24"/>
        </w:rPr>
        <w:t>且有核电应用经历</w:t>
      </w:r>
      <w:r w:rsidR="002F0C38">
        <w:rPr>
          <w:rFonts w:ascii="宋体" w:hAnsi="宋体" w:hint="eastAsia"/>
          <w:sz w:val="24"/>
        </w:rPr>
        <w:t>。</w:t>
      </w:r>
    </w:p>
    <w:p w14:paraId="4541349A" w14:textId="4A65C6A8" w:rsidR="003D50C8" w:rsidRDefault="00BE4727" w:rsidP="00A5791C">
      <w:pPr>
        <w:pStyle w:val="a0"/>
        <w:numPr>
          <w:ilvl w:val="0"/>
          <w:numId w:val="7"/>
        </w:numPr>
        <w:spacing w:line="360" w:lineRule="auto"/>
        <w:ind w:left="0" w:firstLineChars="0" w:firstLine="426"/>
        <w:jc w:val="left"/>
        <w:rPr>
          <w:rFonts w:ascii="宋体" w:hAnsi="宋体"/>
          <w:sz w:val="24"/>
        </w:rPr>
      </w:pPr>
      <w:r>
        <w:rPr>
          <w:rFonts w:ascii="宋体" w:hAnsi="宋体" w:hint="eastAsia"/>
          <w:sz w:val="24"/>
        </w:rPr>
        <w:t>隐蔽使用</w:t>
      </w:r>
      <w:r w:rsidR="003D50C8">
        <w:rPr>
          <w:rFonts w:ascii="宋体" w:hAnsi="宋体" w:hint="eastAsia"/>
          <w:sz w:val="24"/>
        </w:rPr>
        <w:t>的监测传感器的基本工作原理不宜太过复杂</w:t>
      </w:r>
      <w:r>
        <w:rPr>
          <w:rFonts w:ascii="宋体" w:hAnsi="宋体" w:hint="eastAsia"/>
          <w:sz w:val="24"/>
        </w:rPr>
        <w:t>，在保证性能情况下，宜选用结构简单、牢固可靠的产品</w:t>
      </w:r>
      <w:r w:rsidR="002F0C38">
        <w:rPr>
          <w:rFonts w:ascii="宋体" w:hAnsi="宋体" w:hint="eastAsia"/>
          <w:sz w:val="24"/>
        </w:rPr>
        <w:t>。</w:t>
      </w:r>
    </w:p>
    <w:p w14:paraId="1E578289" w14:textId="3D82ED14" w:rsidR="003D50C8" w:rsidRDefault="003D50C8" w:rsidP="00A5791C">
      <w:pPr>
        <w:pStyle w:val="a0"/>
        <w:numPr>
          <w:ilvl w:val="0"/>
          <w:numId w:val="7"/>
        </w:numPr>
        <w:spacing w:line="360" w:lineRule="auto"/>
        <w:ind w:left="0" w:firstLineChars="0" w:firstLine="426"/>
        <w:jc w:val="left"/>
        <w:rPr>
          <w:rFonts w:ascii="宋体" w:hAnsi="宋体"/>
          <w:sz w:val="24"/>
        </w:rPr>
      </w:pPr>
      <w:r>
        <w:rPr>
          <w:rFonts w:ascii="宋体" w:hAnsi="宋体" w:hint="eastAsia"/>
          <w:sz w:val="24"/>
        </w:rPr>
        <w:t>用于结构安全监测的传感器</w:t>
      </w:r>
      <w:r w:rsidR="007C783F">
        <w:rPr>
          <w:rFonts w:ascii="宋体" w:hAnsi="宋体" w:hint="eastAsia"/>
          <w:sz w:val="24"/>
        </w:rPr>
        <w:t>应选用</w:t>
      </w:r>
      <w:r w:rsidR="00202E9D">
        <w:rPr>
          <w:rFonts w:ascii="宋体" w:hAnsi="宋体" w:hint="eastAsia"/>
          <w:sz w:val="24"/>
        </w:rPr>
        <w:t>标准</w:t>
      </w:r>
      <w:r w:rsidR="00C01FFB">
        <w:rPr>
          <w:rFonts w:ascii="宋体" w:hAnsi="宋体" w:hint="eastAsia"/>
          <w:sz w:val="24"/>
        </w:rPr>
        <w:t>输出信号</w:t>
      </w:r>
      <w:r w:rsidR="00202E9D">
        <w:rPr>
          <w:rFonts w:ascii="宋体" w:hAnsi="宋体" w:hint="eastAsia"/>
          <w:sz w:val="24"/>
        </w:rPr>
        <w:t>，常用的</w:t>
      </w:r>
      <w:r w:rsidR="00C01FFB">
        <w:rPr>
          <w:rFonts w:ascii="宋体" w:hAnsi="宋体" w:hint="eastAsia"/>
          <w:sz w:val="24"/>
        </w:rPr>
        <w:t>标准</w:t>
      </w:r>
      <w:r w:rsidR="00202E9D">
        <w:rPr>
          <w:rFonts w:ascii="宋体" w:hAnsi="宋体" w:hint="eastAsia"/>
          <w:sz w:val="24"/>
        </w:rPr>
        <w:t>信号</w:t>
      </w:r>
      <w:r>
        <w:rPr>
          <w:rFonts w:ascii="宋体" w:hAnsi="宋体" w:hint="eastAsia"/>
          <w:sz w:val="24"/>
        </w:rPr>
        <w:t>类型有：频率、电阻、电压、电流等</w:t>
      </w:r>
      <w:r w:rsidR="002F0C38">
        <w:rPr>
          <w:rFonts w:ascii="宋体" w:hAnsi="宋体" w:hint="eastAsia"/>
          <w:sz w:val="24"/>
        </w:rPr>
        <w:t>。</w:t>
      </w:r>
    </w:p>
    <w:p w14:paraId="1E3785BB" w14:textId="62CDEE22" w:rsidR="006A2F47" w:rsidRDefault="006A2F47" w:rsidP="00A5791C">
      <w:pPr>
        <w:pStyle w:val="a0"/>
        <w:numPr>
          <w:ilvl w:val="0"/>
          <w:numId w:val="7"/>
        </w:numPr>
        <w:spacing w:line="360" w:lineRule="auto"/>
        <w:ind w:left="0" w:firstLineChars="0" w:firstLine="426"/>
        <w:jc w:val="left"/>
        <w:rPr>
          <w:rFonts w:ascii="宋体" w:hAnsi="宋体"/>
          <w:sz w:val="24"/>
        </w:rPr>
      </w:pPr>
      <w:r>
        <w:rPr>
          <w:rFonts w:ascii="宋体" w:hAnsi="宋体" w:hint="eastAsia"/>
          <w:sz w:val="24"/>
        </w:rPr>
        <w:t>应合理选择灵敏度高的监测传感器，同时应避免过高的灵敏度引入外界噪声而影响监测传感器的精度</w:t>
      </w:r>
      <w:r w:rsidR="002F0C38">
        <w:rPr>
          <w:rFonts w:ascii="宋体" w:hAnsi="宋体" w:hint="eastAsia"/>
          <w:sz w:val="24"/>
        </w:rPr>
        <w:t>。</w:t>
      </w:r>
    </w:p>
    <w:p w14:paraId="5312271B" w14:textId="11356E56" w:rsidR="00BE4727" w:rsidRDefault="00BE4727" w:rsidP="00A5791C">
      <w:pPr>
        <w:pStyle w:val="a0"/>
        <w:numPr>
          <w:ilvl w:val="0"/>
          <w:numId w:val="7"/>
        </w:numPr>
        <w:spacing w:line="360" w:lineRule="auto"/>
        <w:ind w:left="0" w:firstLineChars="0" w:firstLine="426"/>
        <w:jc w:val="left"/>
        <w:rPr>
          <w:rFonts w:ascii="宋体" w:hAnsi="宋体"/>
          <w:sz w:val="24"/>
        </w:rPr>
      </w:pPr>
      <w:r>
        <w:rPr>
          <w:rFonts w:ascii="宋体" w:hAnsi="宋体" w:hint="eastAsia"/>
          <w:sz w:val="24"/>
        </w:rPr>
        <w:t>监测传感器应根据结构监测项目的测量需求满足合理的精度要求，且在正常使用范围内应具有良好的线性度</w:t>
      </w:r>
      <w:r w:rsidR="002F0C38">
        <w:rPr>
          <w:rFonts w:ascii="宋体" w:hAnsi="宋体" w:hint="eastAsia"/>
          <w:sz w:val="24"/>
        </w:rPr>
        <w:t>。</w:t>
      </w:r>
    </w:p>
    <w:p w14:paraId="7A731E48" w14:textId="49D6A6DE" w:rsidR="006A2F47" w:rsidRDefault="006A2F47" w:rsidP="00A5791C">
      <w:pPr>
        <w:pStyle w:val="a0"/>
        <w:numPr>
          <w:ilvl w:val="0"/>
          <w:numId w:val="7"/>
        </w:numPr>
        <w:spacing w:line="360" w:lineRule="auto"/>
        <w:ind w:left="0" w:firstLineChars="0" w:firstLine="426"/>
        <w:jc w:val="left"/>
        <w:rPr>
          <w:rFonts w:ascii="宋体" w:hAnsi="宋体"/>
          <w:sz w:val="24"/>
        </w:rPr>
      </w:pPr>
      <w:r>
        <w:rPr>
          <w:rFonts w:ascii="宋体" w:hAnsi="宋体" w:hint="eastAsia"/>
          <w:sz w:val="24"/>
        </w:rPr>
        <w:t>监测传感器应具有良好的响应特性</w:t>
      </w:r>
      <w:r w:rsidR="002F0C38">
        <w:rPr>
          <w:rFonts w:ascii="宋体" w:hAnsi="宋体" w:hint="eastAsia"/>
          <w:sz w:val="24"/>
        </w:rPr>
        <w:t>。</w:t>
      </w:r>
    </w:p>
    <w:p w14:paraId="2D5DAA71" w14:textId="4ACC7361" w:rsidR="006A2F47" w:rsidRDefault="006A2F47" w:rsidP="00A5791C">
      <w:pPr>
        <w:pStyle w:val="a0"/>
        <w:numPr>
          <w:ilvl w:val="0"/>
          <w:numId w:val="7"/>
        </w:numPr>
        <w:spacing w:line="360" w:lineRule="auto"/>
        <w:ind w:left="0" w:firstLineChars="0" w:firstLine="426"/>
        <w:jc w:val="left"/>
        <w:rPr>
          <w:rFonts w:ascii="宋体" w:hAnsi="宋体"/>
          <w:sz w:val="24"/>
        </w:rPr>
      </w:pPr>
      <w:r>
        <w:rPr>
          <w:rFonts w:ascii="宋体" w:hAnsi="宋体" w:hint="eastAsia"/>
          <w:sz w:val="24"/>
        </w:rPr>
        <w:t>监测传感器量程应能覆盖结构参数理论变化的范围，且应有一定的裕量</w:t>
      </w:r>
      <w:r w:rsidR="002F0C38">
        <w:rPr>
          <w:rFonts w:ascii="宋体" w:hAnsi="宋体" w:hint="eastAsia"/>
          <w:sz w:val="24"/>
        </w:rPr>
        <w:t>。</w:t>
      </w:r>
    </w:p>
    <w:p w14:paraId="7D60754F" w14:textId="7FFF11F5" w:rsidR="00187763" w:rsidRPr="000F6D8B" w:rsidRDefault="00D90E56" w:rsidP="00A5791C">
      <w:pPr>
        <w:pStyle w:val="a0"/>
        <w:numPr>
          <w:ilvl w:val="0"/>
          <w:numId w:val="7"/>
        </w:numPr>
        <w:spacing w:line="360" w:lineRule="auto"/>
        <w:ind w:left="0" w:firstLineChars="0" w:firstLine="426"/>
        <w:jc w:val="left"/>
        <w:rPr>
          <w:rFonts w:ascii="宋体" w:hAnsi="宋体"/>
          <w:sz w:val="24"/>
        </w:rPr>
      </w:pPr>
      <w:r w:rsidRPr="00187763">
        <w:rPr>
          <w:rFonts w:ascii="宋体" w:hAnsi="宋体" w:hint="eastAsia"/>
          <w:sz w:val="24"/>
        </w:rPr>
        <w:t>监测传感器宜采用可靠的有线电缆连接方式，且测量电缆与监测传感器宜为一体式设计</w:t>
      </w:r>
      <w:r w:rsidR="002F0C38">
        <w:rPr>
          <w:rFonts w:ascii="宋体" w:hAnsi="宋体" w:hint="eastAsia"/>
          <w:sz w:val="24"/>
        </w:rPr>
        <w:t>；</w:t>
      </w:r>
      <w:r w:rsidR="00187763" w:rsidRPr="00187763">
        <w:rPr>
          <w:rFonts w:ascii="宋体" w:hAnsi="宋体" w:hint="eastAsia"/>
          <w:sz w:val="24"/>
        </w:rPr>
        <w:t>在供电需求、传输距离等工作环境满足时，可选择无线</w:t>
      </w:r>
      <w:r w:rsidR="00187763" w:rsidRPr="000F6D8B">
        <w:rPr>
          <w:rFonts w:ascii="宋体" w:hAnsi="宋体" w:hint="eastAsia"/>
          <w:sz w:val="24"/>
        </w:rPr>
        <w:t>传输</w:t>
      </w:r>
      <w:r w:rsidR="00187763" w:rsidRPr="000F6D8B">
        <w:rPr>
          <w:rFonts w:ascii="宋体" w:hAnsi="宋体" w:hint="eastAsia"/>
          <w:sz w:val="24"/>
        </w:rPr>
        <w:lastRenderedPageBreak/>
        <w:t>方式的传感器</w:t>
      </w:r>
      <w:r w:rsidR="002F0C38">
        <w:rPr>
          <w:rFonts w:ascii="宋体" w:hAnsi="宋体" w:hint="eastAsia"/>
          <w:sz w:val="24"/>
        </w:rPr>
        <w:t>。</w:t>
      </w:r>
    </w:p>
    <w:p w14:paraId="29A99779" w14:textId="676A893E" w:rsidR="005224D9" w:rsidRDefault="005224D9" w:rsidP="00A5791C">
      <w:pPr>
        <w:pStyle w:val="a0"/>
        <w:numPr>
          <w:ilvl w:val="0"/>
          <w:numId w:val="7"/>
        </w:numPr>
        <w:spacing w:line="360" w:lineRule="auto"/>
        <w:ind w:left="0" w:firstLineChars="0" w:firstLine="426"/>
        <w:jc w:val="left"/>
        <w:rPr>
          <w:rFonts w:ascii="宋体" w:hAnsi="宋体"/>
          <w:sz w:val="24"/>
        </w:rPr>
      </w:pPr>
      <w:r>
        <w:rPr>
          <w:rFonts w:ascii="宋体" w:hAnsi="宋体" w:hint="eastAsia"/>
          <w:sz w:val="24"/>
        </w:rPr>
        <w:t>所选用监测传感器尚应符合国家现行标准的相关要求。</w:t>
      </w:r>
    </w:p>
    <w:p w14:paraId="6A24D838" w14:textId="77777777" w:rsidR="00EB7DE2" w:rsidRDefault="00EB7DE2" w:rsidP="00024B6E">
      <w:pPr>
        <w:pStyle w:val="a0"/>
        <w:numPr>
          <w:ilvl w:val="2"/>
          <w:numId w:val="2"/>
        </w:numPr>
        <w:spacing w:line="360" w:lineRule="auto"/>
        <w:ind w:left="0" w:firstLineChars="0"/>
        <w:jc w:val="left"/>
        <w:rPr>
          <w:rFonts w:ascii="宋体" w:hAnsi="宋体"/>
          <w:sz w:val="24"/>
        </w:rPr>
      </w:pPr>
      <w:r>
        <w:rPr>
          <w:rFonts w:ascii="宋体" w:hAnsi="宋体" w:hint="eastAsia"/>
          <w:sz w:val="24"/>
        </w:rPr>
        <w:t>监测传感器</w:t>
      </w:r>
      <w:r w:rsidR="000A57C8" w:rsidRPr="00E245BB">
        <w:rPr>
          <w:rFonts w:ascii="宋体" w:hAnsi="宋体" w:hint="eastAsia"/>
          <w:sz w:val="24"/>
        </w:rPr>
        <w:t>归集</w:t>
      </w:r>
      <w:r w:rsidRPr="00E245BB">
        <w:rPr>
          <w:rFonts w:ascii="宋体" w:hAnsi="宋体" w:hint="eastAsia"/>
          <w:sz w:val="24"/>
        </w:rPr>
        <w:t>设计</w:t>
      </w:r>
      <w:r w:rsidR="00E81413">
        <w:rPr>
          <w:rFonts w:ascii="宋体" w:hAnsi="宋体" w:hint="eastAsia"/>
          <w:sz w:val="24"/>
        </w:rPr>
        <w:t>要求如下：</w:t>
      </w:r>
    </w:p>
    <w:p w14:paraId="2287BF53" w14:textId="7760D4B1" w:rsidR="00E81413" w:rsidRDefault="000A57C8" w:rsidP="00A5791C">
      <w:pPr>
        <w:pStyle w:val="a0"/>
        <w:numPr>
          <w:ilvl w:val="0"/>
          <w:numId w:val="12"/>
        </w:numPr>
        <w:spacing w:line="360" w:lineRule="auto"/>
        <w:ind w:left="0" w:firstLineChars="0" w:firstLine="426"/>
        <w:jc w:val="left"/>
        <w:rPr>
          <w:rFonts w:ascii="宋体" w:hAnsi="宋体"/>
          <w:sz w:val="24"/>
        </w:rPr>
      </w:pPr>
      <w:r>
        <w:rPr>
          <w:rFonts w:ascii="宋体" w:hAnsi="宋体" w:hint="eastAsia"/>
          <w:sz w:val="24"/>
        </w:rPr>
        <w:t>监测传感器</w:t>
      </w:r>
      <w:r w:rsidR="00E81413">
        <w:rPr>
          <w:rFonts w:ascii="宋体" w:hAnsi="宋体" w:hint="eastAsia"/>
          <w:sz w:val="24"/>
        </w:rPr>
        <w:t>归集设计应在已确定的测点布置的基础上进行</w:t>
      </w:r>
      <w:r w:rsidR="002F0C38">
        <w:rPr>
          <w:rFonts w:ascii="宋体" w:hAnsi="宋体" w:hint="eastAsia"/>
          <w:sz w:val="24"/>
        </w:rPr>
        <w:t>。</w:t>
      </w:r>
    </w:p>
    <w:p w14:paraId="4CC3AAF8" w14:textId="58CC91B2" w:rsidR="00F4697F" w:rsidRPr="000F7EF1" w:rsidRDefault="000A57C8" w:rsidP="00A5791C">
      <w:pPr>
        <w:pStyle w:val="a0"/>
        <w:numPr>
          <w:ilvl w:val="0"/>
          <w:numId w:val="12"/>
        </w:numPr>
        <w:spacing w:line="360" w:lineRule="auto"/>
        <w:ind w:left="0" w:firstLineChars="0" w:firstLine="426"/>
        <w:jc w:val="left"/>
        <w:rPr>
          <w:rFonts w:ascii="宋体" w:hAnsi="宋体"/>
          <w:sz w:val="24"/>
        </w:rPr>
      </w:pPr>
      <w:r w:rsidRPr="000F7EF1">
        <w:rPr>
          <w:rFonts w:ascii="宋体" w:hAnsi="宋体" w:hint="eastAsia"/>
          <w:sz w:val="24"/>
        </w:rPr>
        <w:t>应按照传感器类型、测点所处区域进行归集设计，同类型传感器应就近接入接线盒中</w:t>
      </w:r>
      <w:r w:rsidR="00F15C20" w:rsidRPr="000F7EF1">
        <w:rPr>
          <w:rFonts w:ascii="宋体" w:hAnsi="宋体" w:hint="eastAsia"/>
          <w:sz w:val="24"/>
        </w:rPr>
        <w:t>；在测点传感器数量</w:t>
      </w:r>
      <w:r w:rsidR="00237D21" w:rsidRPr="000F7EF1">
        <w:rPr>
          <w:rFonts w:ascii="宋体" w:hAnsi="宋体" w:hint="eastAsia"/>
          <w:sz w:val="24"/>
        </w:rPr>
        <w:t>有限</w:t>
      </w:r>
      <w:r w:rsidR="00F15C20" w:rsidRPr="000F7EF1">
        <w:rPr>
          <w:rFonts w:ascii="宋体" w:hAnsi="宋体" w:hint="eastAsia"/>
          <w:sz w:val="24"/>
        </w:rPr>
        <w:t>前提下，不同类型的传感器也可就近接入同一接线盒中</w:t>
      </w:r>
      <w:r w:rsidRPr="000F7EF1">
        <w:rPr>
          <w:rFonts w:ascii="宋体" w:hAnsi="宋体" w:hint="eastAsia"/>
          <w:sz w:val="24"/>
        </w:rPr>
        <w:t>。</w:t>
      </w:r>
      <w:r w:rsidR="00F4697F" w:rsidRPr="000F7EF1">
        <w:rPr>
          <w:rFonts w:ascii="宋体" w:hAnsi="宋体" w:hint="eastAsia"/>
          <w:sz w:val="24"/>
        </w:rPr>
        <w:t>接线盒主要部件包括：箱体、信号接线端子、接地端子、锚固件等。箱体及锚固件应设计使用不易生锈的金属材料制作</w:t>
      </w:r>
      <w:r w:rsidR="002F0C38">
        <w:rPr>
          <w:rFonts w:ascii="宋体" w:hAnsi="宋体" w:hint="eastAsia"/>
          <w:sz w:val="24"/>
        </w:rPr>
        <w:t>。</w:t>
      </w:r>
    </w:p>
    <w:p w14:paraId="59739716" w14:textId="3AFE3C32" w:rsidR="000E4AFE" w:rsidRDefault="00804DF0" w:rsidP="00A5791C">
      <w:pPr>
        <w:pStyle w:val="a0"/>
        <w:numPr>
          <w:ilvl w:val="0"/>
          <w:numId w:val="12"/>
        </w:numPr>
        <w:spacing w:line="360" w:lineRule="auto"/>
        <w:ind w:left="0" w:firstLineChars="0" w:firstLine="426"/>
        <w:jc w:val="left"/>
        <w:rPr>
          <w:rFonts w:ascii="宋体" w:hAnsi="宋体"/>
          <w:sz w:val="24"/>
        </w:rPr>
      </w:pPr>
      <w:r>
        <w:rPr>
          <w:rFonts w:ascii="宋体" w:hAnsi="宋体" w:hint="eastAsia"/>
          <w:sz w:val="24"/>
        </w:rPr>
        <w:t>应</w:t>
      </w:r>
      <w:r w:rsidR="00CF127B">
        <w:rPr>
          <w:rFonts w:ascii="宋体" w:hAnsi="宋体" w:hint="eastAsia"/>
          <w:sz w:val="24"/>
        </w:rPr>
        <w:t>对监测传感器</w:t>
      </w:r>
      <w:r w:rsidR="008A6141">
        <w:rPr>
          <w:rFonts w:ascii="宋体" w:hAnsi="宋体" w:hint="eastAsia"/>
          <w:sz w:val="24"/>
        </w:rPr>
        <w:t>及接线盒</w:t>
      </w:r>
      <w:r w:rsidR="00FD4101">
        <w:rPr>
          <w:rFonts w:ascii="宋体" w:hAnsi="宋体" w:hint="eastAsia"/>
          <w:sz w:val="24"/>
        </w:rPr>
        <w:t>设置</w:t>
      </w:r>
      <w:r w:rsidR="00457365">
        <w:rPr>
          <w:rFonts w:ascii="宋体" w:hAnsi="宋体" w:hint="eastAsia"/>
          <w:sz w:val="24"/>
        </w:rPr>
        <w:t>唯一性编号，编号宜能够反应传感器类型及传感器部位，以便于</w:t>
      </w:r>
      <w:r>
        <w:rPr>
          <w:rFonts w:ascii="宋体" w:hAnsi="宋体" w:hint="eastAsia"/>
          <w:sz w:val="24"/>
        </w:rPr>
        <w:t>后期施工安装和使用维护管理</w:t>
      </w:r>
      <w:r w:rsidR="002F0C38">
        <w:rPr>
          <w:rFonts w:ascii="宋体" w:hAnsi="宋体" w:hint="eastAsia"/>
          <w:sz w:val="24"/>
        </w:rPr>
        <w:t>。</w:t>
      </w:r>
    </w:p>
    <w:p w14:paraId="4278052D" w14:textId="46581E89" w:rsidR="001F1840" w:rsidRDefault="001F1840" w:rsidP="00A5791C">
      <w:pPr>
        <w:pStyle w:val="a0"/>
        <w:numPr>
          <w:ilvl w:val="0"/>
          <w:numId w:val="12"/>
        </w:numPr>
        <w:spacing w:line="360" w:lineRule="auto"/>
        <w:ind w:left="0" w:firstLineChars="0" w:firstLine="426"/>
        <w:jc w:val="left"/>
        <w:rPr>
          <w:rFonts w:ascii="宋体" w:hAnsi="宋体"/>
          <w:sz w:val="24"/>
        </w:rPr>
      </w:pPr>
      <w:r>
        <w:rPr>
          <w:rFonts w:ascii="宋体" w:hAnsi="宋体" w:hint="eastAsia"/>
          <w:sz w:val="24"/>
        </w:rPr>
        <w:t>预埋式监测传感器应</w:t>
      </w:r>
      <w:r w:rsidR="00EF0DE3">
        <w:rPr>
          <w:rFonts w:ascii="宋体" w:hAnsi="宋体" w:hint="eastAsia"/>
          <w:sz w:val="24"/>
        </w:rPr>
        <w:t>设置</w:t>
      </w:r>
      <w:r>
        <w:rPr>
          <w:rFonts w:ascii="宋体" w:hAnsi="宋体" w:hint="eastAsia"/>
          <w:sz w:val="24"/>
        </w:rPr>
        <w:t>钢筋保护笼，信号电缆</w:t>
      </w:r>
      <w:proofErr w:type="gramStart"/>
      <w:r w:rsidR="00EF0DE3">
        <w:rPr>
          <w:rFonts w:ascii="宋体" w:hAnsi="宋体" w:hint="eastAsia"/>
          <w:sz w:val="24"/>
        </w:rPr>
        <w:t>宜</w:t>
      </w:r>
      <w:r>
        <w:rPr>
          <w:rFonts w:ascii="宋体" w:hAnsi="宋体" w:hint="eastAsia"/>
          <w:sz w:val="24"/>
        </w:rPr>
        <w:t>设置</w:t>
      </w:r>
      <w:proofErr w:type="gramEnd"/>
      <w:r>
        <w:rPr>
          <w:rFonts w:ascii="宋体" w:hAnsi="宋体" w:hint="eastAsia"/>
          <w:sz w:val="24"/>
        </w:rPr>
        <w:t>保护管，</w:t>
      </w:r>
      <w:r w:rsidR="00FF3B49">
        <w:rPr>
          <w:rFonts w:ascii="宋体" w:hAnsi="宋体" w:hint="eastAsia"/>
          <w:sz w:val="24"/>
        </w:rPr>
        <w:t>未设置</w:t>
      </w:r>
      <w:r>
        <w:rPr>
          <w:rFonts w:ascii="宋体" w:hAnsi="宋体" w:hint="eastAsia"/>
          <w:sz w:val="24"/>
        </w:rPr>
        <w:t>保护管</w:t>
      </w:r>
      <w:r w:rsidR="00FF3B49">
        <w:rPr>
          <w:rFonts w:ascii="宋体" w:hAnsi="宋体" w:hint="eastAsia"/>
          <w:sz w:val="24"/>
        </w:rPr>
        <w:t>情况下电缆</w:t>
      </w:r>
      <w:r>
        <w:rPr>
          <w:rFonts w:ascii="宋体" w:hAnsi="宋体" w:hint="eastAsia"/>
          <w:sz w:val="24"/>
        </w:rPr>
        <w:t>应沿着主体钢筋的</w:t>
      </w:r>
      <w:r w:rsidR="00FF3B49">
        <w:rPr>
          <w:rFonts w:ascii="宋体" w:hAnsi="宋体" w:hint="eastAsia"/>
          <w:sz w:val="24"/>
        </w:rPr>
        <w:t>底部</w:t>
      </w:r>
      <w:r>
        <w:rPr>
          <w:rFonts w:ascii="宋体" w:hAnsi="宋体" w:hint="eastAsia"/>
          <w:sz w:val="24"/>
        </w:rPr>
        <w:t>敷设</w:t>
      </w:r>
      <w:r w:rsidR="00FF3B49">
        <w:rPr>
          <w:rFonts w:ascii="宋体" w:hAnsi="宋体" w:hint="eastAsia"/>
          <w:sz w:val="24"/>
        </w:rPr>
        <w:t>，路径力求最短</w:t>
      </w:r>
      <w:r w:rsidR="002F0C38">
        <w:rPr>
          <w:rFonts w:ascii="宋体" w:hAnsi="宋体" w:hint="eastAsia"/>
          <w:sz w:val="24"/>
        </w:rPr>
        <w:t>。</w:t>
      </w:r>
    </w:p>
    <w:p w14:paraId="116B758E" w14:textId="3D98357A" w:rsidR="00FD4101" w:rsidRDefault="00252BBC" w:rsidP="00A5791C">
      <w:pPr>
        <w:pStyle w:val="a0"/>
        <w:numPr>
          <w:ilvl w:val="0"/>
          <w:numId w:val="12"/>
        </w:numPr>
        <w:spacing w:line="360" w:lineRule="auto"/>
        <w:ind w:left="0" w:firstLineChars="0" w:firstLine="426"/>
        <w:jc w:val="left"/>
        <w:rPr>
          <w:rFonts w:ascii="宋体" w:hAnsi="宋体"/>
          <w:sz w:val="24"/>
        </w:rPr>
      </w:pPr>
      <w:r>
        <w:rPr>
          <w:rFonts w:ascii="宋体" w:hAnsi="宋体" w:hint="eastAsia"/>
          <w:sz w:val="24"/>
        </w:rPr>
        <w:t>同类型的监测传感器</w:t>
      </w:r>
      <w:r w:rsidR="00247430">
        <w:rPr>
          <w:rFonts w:ascii="宋体" w:hAnsi="宋体" w:hint="eastAsia"/>
          <w:sz w:val="24"/>
        </w:rPr>
        <w:t>测量电缆</w:t>
      </w:r>
      <w:r w:rsidR="001F1840">
        <w:rPr>
          <w:rFonts w:ascii="宋体" w:hAnsi="宋体" w:hint="eastAsia"/>
          <w:sz w:val="24"/>
        </w:rPr>
        <w:t>设计</w:t>
      </w:r>
      <w:r>
        <w:rPr>
          <w:rFonts w:ascii="宋体" w:hAnsi="宋体" w:hint="eastAsia"/>
          <w:sz w:val="24"/>
        </w:rPr>
        <w:t>接线</w:t>
      </w:r>
      <w:proofErr w:type="gramStart"/>
      <w:r>
        <w:rPr>
          <w:rFonts w:ascii="宋体" w:hAnsi="宋体" w:hint="eastAsia"/>
          <w:sz w:val="24"/>
        </w:rPr>
        <w:t>线序应</w:t>
      </w:r>
      <w:proofErr w:type="gramEnd"/>
      <w:r w:rsidR="008A6141">
        <w:rPr>
          <w:rFonts w:ascii="宋体" w:hAnsi="宋体" w:hint="eastAsia"/>
          <w:sz w:val="24"/>
        </w:rPr>
        <w:t>统一。</w:t>
      </w:r>
      <w:r w:rsidR="00247430">
        <w:rPr>
          <w:rFonts w:ascii="宋体" w:hAnsi="宋体" w:hint="eastAsia"/>
          <w:sz w:val="24"/>
        </w:rPr>
        <w:t>测量电缆</w:t>
      </w:r>
      <w:r w:rsidR="00A60FDF">
        <w:rPr>
          <w:rFonts w:ascii="宋体" w:hAnsi="宋体" w:hint="eastAsia"/>
          <w:sz w:val="24"/>
        </w:rPr>
        <w:t>两端</w:t>
      </w:r>
      <w:r w:rsidR="00247430">
        <w:rPr>
          <w:rFonts w:ascii="宋体" w:hAnsi="宋体" w:hint="eastAsia"/>
          <w:sz w:val="24"/>
        </w:rPr>
        <w:t>应安装清晰的电缆编号标签</w:t>
      </w:r>
      <w:r w:rsidR="002F0C38">
        <w:rPr>
          <w:rFonts w:ascii="宋体" w:hAnsi="宋体" w:hint="eastAsia"/>
          <w:sz w:val="24"/>
        </w:rPr>
        <w:t>。</w:t>
      </w:r>
    </w:p>
    <w:p w14:paraId="628972C5" w14:textId="13485CA5" w:rsidR="008A6141" w:rsidRDefault="008A6141" w:rsidP="00A5791C">
      <w:pPr>
        <w:pStyle w:val="a0"/>
        <w:numPr>
          <w:ilvl w:val="0"/>
          <w:numId w:val="12"/>
        </w:numPr>
        <w:spacing w:line="360" w:lineRule="auto"/>
        <w:ind w:left="0" w:firstLineChars="0" w:firstLine="426"/>
        <w:jc w:val="left"/>
        <w:rPr>
          <w:rFonts w:ascii="宋体" w:hAnsi="宋体"/>
          <w:sz w:val="24"/>
        </w:rPr>
      </w:pPr>
      <w:r>
        <w:rPr>
          <w:rFonts w:ascii="宋体" w:hAnsi="宋体" w:hint="eastAsia"/>
          <w:sz w:val="24"/>
        </w:rPr>
        <w:t>监测传感器的信号电缆屏蔽导线应有</w:t>
      </w:r>
      <w:proofErr w:type="gramStart"/>
      <w:r>
        <w:rPr>
          <w:rFonts w:ascii="宋体" w:hAnsi="宋体" w:hint="eastAsia"/>
          <w:sz w:val="24"/>
        </w:rPr>
        <w:t>效</w:t>
      </w:r>
      <w:proofErr w:type="gramEnd"/>
      <w:r>
        <w:rPr>
          <w:rFonts w:ascii="宋体" w:hAnsi="宋体" w:hint="eastAsia"/>
          <w:sz w:val="24"/>
        </w:rPr>
        <w:t>接地</w:t>
      </w:r>
      <w:r w:rsidR="00863209">
        <w:rPr>
          <w:rFonts w:ascii="宋体" w:hAnsi="宋体" w:hint="eastAsia"/>
          <w:sz w:val="24"/>
        </w:rPr>
        <w:t>，接线盒箱体应有</w:t>
      </w:r>
      <w:proofErr w:type="gramStart"/>
      <w:r w:rsidR="00863209">
        <w:rPr>
          <w:rFonts w:ascii="宋体" w:hAnsi="宋体" w:hint="eastAsia"/>
          <w:sz w:val="24"/>
        </w:rPr>
        <w:t>效</w:t>
      </w:r>
      <w:proofErr w:type="gramEnd"/>
      <w:r w:rsidR="00863209">
        <w:rPr>
          <w:rFonts w:ascii="宋体" w:hAnsi="宋体" w:hint="eastAsia"/>
          <w:sz w:val="24"/>
        </w:rPr>
        <w:t>接入核电厂接地网</w:t>
      </w:r>
      <w:r w:rsidR="002F0C38">
        <w:rPr>
          <w:rFonts w:ascii="宋体" w:hAnsi="宋体" w:hint="eastAsia"/>
          <w:sz w:val="24"/>
        </w:rPr>
        <w:t>。</w:t>
      </w:r>
    </w:p>
    <w:p w14:paraId="4E04D385" w14:textId="5A16D8D1" w:rsidR="001F1840" w:rsidRDefault="00F4697F" w:rsidP="00A5791C">
      <w:pPr>
        <w:pStyle w:val="a0"/>
        <w:numPr>
          <w:ilvl w:val="0"/>
          <w:numId w:val="12"/>
        </w:numPr>
        <w:spacing w:line="360" w:lineRule="auto"/>
        <w:ind w:left="0" w:firstLineChars="0" w:firstLine="426"/>
        <w:jc w:val="left"/>
        <w:rPr>
          <w:rFonts w:ascii="宋体" w:hAnsi="宋体"/>
          <w:sz w:val="24"/>
        </w:rPr>
      </w:pPr>
      <w:r>
        <w:rPr>
          <w:rFonts w:ascii="宋体" w:hAnsi="宋体" w:hint="eastAsia"/>
          <w:sz w:val="24"/>
        </w:rPr>
        <w:t>在无线传输方式下，</w:t>
      </w:r>
      <w:r w:rsidR="001F1840">
        <w:rPr>
          <w:rFonts w:ascii="宋体" w:hAnsi="宋体" w:hint="eastAsia"/>
          <w:sz w:val="24"/>
        </w:rPr>
        <w:t>监测传感器</w:t>
      </w:r>
      <w:r w:rsidR="00C83C68">
        <w:rPr>
          <w:rFonts w:ascii="宋体" w:hAnsi="宋体" w:hint="eastAsia"/>
          <w:sz w:val="24"/>
        </w:rPr>
        <w:t>应就近归集到信号接收装置，监测传感器与信号接收装置的距离应适当，能够保证二者之间的有效数据传输</w:t>
      </w:r>
      <w:r w:rsidR="002F0C38">
        <w:rPr>
          <w:rFonts w:ascii="宋体" w:hAnsi="宋体" w:hint="eastAsia"/>
          <w:sz w:val="24"/>
        </w:rPr>
        <w:t>。</w:t>
      </w:r>
    </w:p>
    <w:p w14:paraId="2A337AFF" w14:textId="77777777" w:rsidR="008A6141" w:rsidRPr="000F7EF1" w:rsidRDefault="00863209" w:rsidP="00A5791C">
      <w:pPr>
        <w:pStyle w:val="a0"/>
        <w:numPr>
          <w:ilvl w:val="0"/>
          <w:numId w:val="12"/>
        </w:numPr>
        <w:spacing w:line="360" w:lineRule="auto"/>
        <w:ind w:left="0" w:firstLineChars="0" w:firstLine="426"/>
        <w:jc w:val="left"/>
        <w:rPr>
          <w:rFonts w:ascii="宋体" w:hAnsi="宋体"/>
          <w:sz w:val="24"/>
        </w:rPr>
      </w:pPr>
      <w:r w:rsidRPr="000F7EF1">
        <w:rPr>
          <w:rFonts w:ascii="宋体" w:hAnsi="宋体" w:hint="eastAsia"/>
          <w:sz w:val="24"/>
        </w:rPr>
        <w:t>监测传感器归集设计应形成施工图纸，图纸应能明确</w:t>
      </w:r>
      <w:r w:rsidR="0082160B" w:rsidRPr="000F7EF1">
        <w:rPr>
          <w:rFonts w:ascii="宋体" w:hAnsi="宋体" w:hint="eastAsia"/>
          <w:sz w:val="24"/>
        </w:rPr>
        <w:t>标识</w:t>
      </w:r>
      <w:r w:rsidRPr="000F7EF1">
        <w:rPr>
          <w:rFonts w:ascii="宋体" w:hAnsi="宋体" w:hint="eastAsia"/>
          <w:sz w:val="24"/>
        </w:rPr>
        <w:t>传感器的编号及安装位置、接线盒的编号及安装位置，有清晰的传感器的归集信息表。</w:t>
      </w:r>
    </w:p>
    <w:p w14:paraId="14024EC6" w14:textId="25C747A0" w:rsidR="00EB7DE2" w:rsidRDefault="007B5593" w:rsidP="00024B6E">
      <w:pPr>
        <w:pStyle w:val="a0"/>
        <w:numPr>
          <w:ilvl w:val="2"/>
          <w:numId w:val="2"/>
        </w:numPr>
        <w:spacing w:line="360" w:lineRule="auto"/>
        <w:ind w:left="0" w:firstLineChars="0"/>
        <w:jc w:val="left"/>
        <w:rPr>
          <w:rFonts w:ascii="宋体" w:hAnsi="宋体"/>
          <w:sz w:val="24"/>
        </w:rPr>
      </w:pPr>
      <w:r w:rsidRPr="00E245BB">
        <w:rPr>
          <w:rFonts w:ascii="宋体" w:hAnsi="宋体" w:hint="eastAsia"/>
          <w:sz w:val="24"/>
        </w:rPr>
        <w:t>手动数据采集装置</w:t>
      </w:r>
      <w:r w:rsidR="00EB7DE2">
        <w:rPr>
          <w:rFonts w:ascii="宋体" w:hAnsi="宋体" w:hint="eastAsia"/>
          <w:sz w:val="24"/>
        </w:rPr>
        <w:t>集成设计</w:t>
      </w:r>
      <w:r w:rsidR="00CF6975">
        <w:rPr>
          <w:rFonts w:ascii="宋体" w:hAnsi="宋体" w:hint="eastAsia"/>
          <w:sz w:val="24"/>
        </w:rPr>
        <w:t>要求如下：</w:t>
      </w:r>
    </w:p>
    <w:p w14:paraId="3794B601" w14:textId="3988B094" w:rsidR="00CF6975" w:rsidRDefault="007B5593" w:rsidP="00A5791C">
      <w:pPr>
        <w:pStyle w:val="a0"/>
        <w:numPr>
          <w:ilvl w:val="0"/>
          <w:numId w:val="11"/>
        </w:numPr>
        <w:spacing w:line="360" w:lineRule="auto"/>
        <w:ind w:left="0" w:firstLineChars="0" w:firstLine="426"/>
        <w:jc w:val="left"/>
        <w:rPr>
          <w:rFonts w:ascii="宋体" w:hAnsi="宋体"/>
          <w:sz w:val="24"/>
        </w:rPr>
      </w:pPr>
      <w:r>
        <w:rPr>
          <w:rFonts w:ascii="宋体" w:hAnsi="宋体" w:hint="eastAsia"/>
          <w:sz w:val="24"/>
        </w:rPr>
        <w:t>手动数据采集装置</w:t>
      </w:r>
      <w:r w:rsidR="00CF6975">
        <w:rPr>
          <w:rFonts w:ascii="宋体" w:hAnsi="宋体" w:hint="eastAsia"/>
          <w:sz w:val="24"/>
        </w:rPr>
        <w:t>提供端口将各类便携式读数仪接入结构安全监测系统，并通过</w:t>
      </w:r>
      <w:r w:rsidR="00E10A0A">
        <w:rPr>
          <w:rFonts w:ascii="宋体" w:hAnsi="宋体" w:hint="eastAsia"/>
          <w:sz w:val="24"/>
        </w:rPr>
        <w:t>手动</w:t>
      </w:r>
      <w:r>
        <w:rPr>
          <w:rFonts w:ascii="宋体" w:hAnsi="宋体" w:hint="eastAsia"/>
          <w:sz w:val="24"/>
        </w:rPr>
        <w:t>开关</w:t>
      </w:r>
      <w:proofErr w:type="gramStart"/>
      <w:r>
        <w:rPr>
          <w:rFonts w:ascii="宋体" w:hAnsi="宋体" w:hint="eastAsia"/>
          <w:sz w:val="24"/>
        </w:rPr>
        <w:t>箱</w:t>
      </w:r>
      <w:r w:rsidR="00CF6975">
        <w:rPr>
          <w:rFonts w:ascii="宋体" w:hAnsi="宋体" w:hint="eastAsia"/>
          <w:sz w:val="24"/>
        </w:rPr>
        <w:t>测读</w:t>
      </w:r>
      <w:proofErr w:type="gramEnd"/>
      <w:r w:rsidR="00CF6975">
        <w:rPr>
          <w:rFonts w:ascii="宋体" w:hAnsi="宋体" w:hint="eastAsia"/>
          <w:sz w:val="24"/>
        </w:rPr>
        <w:t>所有监测传感器的数据</w:t>
      </w:r>
      <w:r w:rsidR="002F0C38">
        <w:rPr>
          <w:rFonts w:ascii="宋体" w:hAnsi="宋体" w:hint="eastAsia"/>
          <w:sz w:val="24"/>
        </w:rPr>
        <w:t>。</w:t>
      </w:r>
    </w:p>
    <w:p w14:paraId="5F17276B" w14:textId="4BEAF1C3" w:rsidR="00264C1B" w:rsidRDefault="00FB5ED7" w:rsidP="00A5791C">
      <w:pPr>
        <w:pStyle w:val="a0"/>
        <w:numPr>
          <w:ilvl w:val="0"/>
          <w:numId w:val="11"/>
        </w:numPr>
        <w:spacing w:line="360" w:lineRule="auto"/>
        <w:ind w:left="0" w:firstLineChars="0" w:firstLine="426"/>
        <w:jc w:val="left"/>
        <w:rPr>
          <w:rFonts w:ascii="宋体" w:hAnsi="宋体"/>
          <w:sz w:val="24"/>
        </w:rPr>
      </w:pPr>
      <w:r>
        <w:rPr>
          <w:rFonts w:ascii="宋体" w:hAnsi="宋体" w:hint="eastAsia"/>
          <w:sz w:val="24"/>
        </w:rPr>
        <w:t>手动开关</w:t>
      </w:r>
      <w:proofErr w:type="gramStart"/>
      <w:r>
        <w:rPr>
          <w:rFonts w:ascii="宋体" w:hAnsi="宋体" w:hint="eastAsia"/>
          <w:sz w:val="24"/>
        </w:rPr>
        <w:t>箱主要</w:t>
      </w:r>
      <w:proofErr w:type="gramEnd"/>
      <w:r>
        <w:rPr>
          <w:rFonts w:ascii="宋体" w:hAnsi="宋体" w:hint="eastAsia"/>
          <w:sz w:val="24"/>
        </w:rPr>
        <w:t>部件包括：箱体、</w:t>
      </w:r>
      <w:r w:rsidR="00E10A0A">
        <w:rPr>
          <w:rFonts w:ascii="宋体" w:hAnsi="宋体" w:hint="eastAsia"/>
          <w:sz w:val="24"/>
        </w:rPr>
        <w:t>接线端子台</w:t>
      </w:r>
      <w:r>
        <w:rPr>
          <w:rFonts w:ascii="宋体" w:hAnsi="宋体" w:hint="eastAsia"/>
          <w:sz w:val="24"/>
        </w:rPr>
        <w:t>、波段开关面板、数据传输端口、数据排线、接地端子及锚固件等。</w:t>
      </w:r>
      <w:proofErr w:type="gramStart"/>
      <w:r w:rsidR="00E120A2">
        <w:rPr>
          <w:rFonts w:ascii="宋体" w:hAnsi="宋体" w:hint="eastAsia"/>
          <w:sz w:val="24"/>
        </w:rPr>
        <w:t>端子台</w:t>
      </w:r>
      <w:proofErr w:type="gramEnd"/>
      <w:r w:rsidR="00E120A2">
        <w:rPr>
          <w:rFonts w:ascii="宋体" w:hAnsi="宋体" w:hint="eastAsia"/>
          <w:sz w:val="24"/>
        </w:rPr>
        <w:t>用</w:t>
      </w:r>
      <w:r w:rsidR="007964FA">
        <w:rPr>
          <w:rFonts w:ascii="宋体" w:hAnsi="宋体" w:hint="eastAsia"/>
          <w:sz w:val="24"/>
        </w:rPr>
        <w:t>分路模块替代时，</w:t>
      </w:r>
      <w:r w:rsidR="0069420C">
        <w:rPr>
          <w:rFonts w:ascii="宋体" w:hAnsi="宋体" w:hint="eastAsia"/>
          <w:sz w:val="24"/>
        </w:rPr>
        <w:t>手动开关箱</w:t>
      </w:r>
      <w:r w:rsidR="007964FA">
        <w:rPr>
          <w:rFonts w:ascii="宋体" w:hAnsi="宋体" w:hint="eastAsia"/>
          <w:sz w:val="24"/>
        </w:rPr>
        <w:t>可兼作</w:t>
      </w:r>
      <w:r w:rsidR="0069420C">
        <w:rPr>
          <w:rFonts w:ascii="宋体" w:hAnsi="宋体" w:hint="eastAsia"/>
          <w:sz w:val="24"/>
        </w:rPr>
        <w:t>自动开关箱的</w:t>
      </w:r>
      <w:r w:rsidR="00DD0C94">
        <w:rPr>
          <w:rFonts w:ascii="宋体" w:hAnsi="宋体" w:hint="eastAsia"/>
          <w:sz w:val="24"/>
        </w:rPr>
        <w:t>信号源</w:t>
      </w:r>
      <w:r w:rsidR="002F0C38">
        <w:rPr>
          <w:rFonts w:ascii="宋体" w:hAnsi="宋体" w:hint="eastAsia"/>
          <w:sz w:val="24"/>
        </w:rPr>
        <w:t>。</w:t>
      </w:r>
    </w:p>
    <w:p w14:paraId="165012A9" w14:textId="0F499112" w:rsidR="008D5280" w:rsidRDefault="008D5280" w:rsidP="00A5791C">
      <w:pPr>
        <w:pStyle w:val="a0"/>
        <w:numPr>
          <w:ilvl w:val="0"/>
          <w:numId w:val="11"/>
        </w:numPr>
        <w:spacing w:line="360" w:lineRule="auto"/>
        <w:ind w:left="0" w:firstLineChars="0" w:firstLine="426"/>
        <w:jc w:val="left"/>
        <w:rPr>
          <w:rFonts w:ascii="宋体" w:hAnsi="宋体"/>
          <w:sz w:val="24"/>
        </w:rPr>
      </w:pPr>
      <w:r>
        <w:rPr>
          <w:rFonts w:ascii="宋体" w:hAnsi="宋体" w:hint="eastAsia"/>
          <w:sz w:val="24"/>
        </w:rPr>
        <w:t>分路</w:t>
      </w:r>
      <w:r w:rsidR="00DD0C94">
        <w:rPr>
          <w:rFonts w:ascii="宋体" w:hAnsi="宋体" w:hint="eastAsia"/>
          <w:sz w:val="24"/>
        </w:rPr>
        <w:t>模块</w:t>
      </w:r>
      <w:r>
        <w:rPr>
          <w:rFonts w:ascii="宋体" w:hAnsi="宋体" w:hint="eastAsia"/>
          <w:sz w:val="24"/>
        </w:rPr>
        <w:t>独立安装</w:t>
      </w:r>
      <w:r w:rsidR="007964FA">
        <w:rPr>
          <w:rFonts w:ascii="宋体" w:hAnsi="宋体" w:hint="eastAsia"/>
          <w:sz w:val="24"/>
        </w:rPr>
        <w:t>时</w:t>
      </w:r>
      <w:r>
        <w:rPr>
          <w:rFonts w:ascii="宋体" w:hAnsi="宋体" w:hint="eastAsia"/>
          <w:sz w:val="24"/>
        </w:rPr>
        <w:t>，手动式开关箱内</w:t>
      </w:r>
      <w:r w:rsidR="00A57F28">
        <w:rPr>
          <w:rFonts w:ascii="宋体" w:hAnsi="宋体" w:hint="eastAsia"/>
          <w:sz w:val="24"/>
        </w:rPr>
        <w:t>需</w:t>
      </w:r>
      <w:r>
        <w:rPr>
          <w:rFonts w:ascii="宋体" w:hAnsi="宋体" w:hint="eastAsia"/>
          <w:sz w:val="24"/>
        </w:rPr>
        <w:t>设置测量电缆</w:t>
      </w:r>
      <w:r w:rsidR="00DD0C94">
        <w:rPr>
          <w:rFonts w:ascii="宋体" w:hAnsi="宋体" w:hint="eastAsia"/>
          <w:sz w:val="24"/>
        </w:rPr>
        <w:t>连接</w:t>
      </w:r>
      <w:proofErr w:type="gramStart"/>
      <w:r w:rsidR="00C65ADB">
        <w:rPr>
          <w:rFonts w:ascii="宋体" w:hAnsi="宋体" w:hint="eastAsia"/>
          <w:sz w:val="24"/>
        </w:rPr>
        <w:t>端子台</w:t>
      </w:r>
      <w:proofErr w:type="gramEnd"/>
      <w:r w:rsidR="00DD0C94">
        <w:rPr>
          <w:rFonts w:ascii="宋体" w:hAnsi="宋体" w:hint="eastAsia"/>
          <w:sz w:val="24"/>
        </w:rPr>
        <w:t>与</w:t>
      </w:r>
      <w:r w:rsidR="00C65ADB">
        <w:rPr>
          <w:rFonts w:ascii="宋体" w:hAnsi="宋体" w:hint="eastAsia"/>
          <w:sz w:val="24"/>
        </w:rPr>
        <w:t>分路模块</w:t>
      </w:r>
      <w:r w:rsidR="002F0C38">
        <w:rPr>
          <w:rFonts w:ascii="宋体" w:hAnsi="宋体" w:hint="eastAsia"/>
          <w:sz w:val="24"/>
        </w:rPr>
        <w:t>。</w:t>
      </w:r>
    </w:p>
    <w:p w14:paraId="18E88842" w14:textId="144F211B" w:rsidR="00410583" w:rsidRDefault="00FB5ED7" w:rsidP="00A5791C">
      <w:pPr>
        <w:pStyle w:val="a0"/>
        <w:numPr>
          <w:ilvl w:val="0"/>
          <w:numId w:val="11"/>
        </w:numPr>
        <w:spacing w:line="360" w:lineRule="auto"/>
        <w:ind w:left="0" w:firstLineChars="0" w:firstLine="426"/>
        <w:jc w:val="left"/>
        <w:rPr>
          <w:rFonts w:ascii="宋体" w:hAnsi="宋体"/>
          <w:sz w:val="24"/>
        </w:rPr>
      </w:pPr>
      <w:r>
        <w:rPr>
          <w:rFonts w:ascii="宋体" w:hAnsi="宋体" w:hint="eastAsia"/>
          <w:sz w:val="24"/>
        </w:rPr>
        <w:t>不同类型监测传感器的</w:t>
      </w:r>
      <w:r w:rsidR="007B5593">
        <w:rPr>
          <w:rFonts w:ascii="宋体" w:hAnsi="宋体" w:hint="eastAsia"/>
          <w:sz w:val="24"/>
        </w:rPr>
        <w:t>手动数据采集装置</w:t>
      </w:r>
      <w:r>
        <w:rPr>
          <w:rFonts w:ascii="宋体" w:hAnsi="宋体" w:hint="eastAsia"/>
          <w:sz w:val="24"/>
        </w:rPr>
        <w:t>宜单独进行设计，以便于内部</w:t>
      </w:r>
      <w:r>
        <w:rPr>
          <w:rFonts w:ascii="宋体" w:hAnsi="宋体" w:hint="eastAsia"/>
          <w:sz w:val="24"/>
        </w:rPr>
        <w:lastRenderedPageBreak/>
        <w:t>电缆端接、分类测量及后期管理</w:t>
      </w:r>
      <w:r w:rsidR="002F0C38">
        <w:rPr>
          <w:rFonts w:ascii="宋体" w:hAnsi="宋体" w:hint="eastAsia"/>
          <w:sz w:val="24"/>
        </w:rPr>
        <w:t>。</w:t>
      </w:r>
    </w:p>
    <w:p w14:paraId="2BBFFB8F" w14:textId="3AB5B9D0" w:rsidR="008D5280" w:rsidRDefault="007B5593" w:rsidP="00A5791C">
      <w:pPr>
        <w:pStyle w:val="a0"/>
        <w:numPr>
          <w:ilvl w:val="0"/>
          <w:numId w:val="11"/>
        </w:numPr>
        <w:spacing w:line="360" w:lineRule="auto"/>
        <w:ind w:left="0" w:firstLineChars="0" w:firstLine="426"/>
        <w:jc w:val="left"/>
        <w:rPr>
          <w:rFonts w:ascii="宋体" w:hAnsi="宋体"/>
          <w:sz w:val="24"/>
        </w:rPr>
      </w:pPr>
      <w:r>
        <w:rPr>
          <w:rFonts w:ascii="宋体" w:hAnsi="宋体" w:hint="eastAsia"/>
          <w:sz w:val="24"/>
        </w:rPr>
        <w:t>手动数据采集装置</w:t>
      </w:r>
      <w:r w:rsidR="008D5280">
        <w:rPr>
          <w:rFonts w:ascii="宋体" w:hAnsi="宋体" w:hint="eastAsia"/>
          <w:sz w:val="24"/>
        </w:rPr>
        <w:t>的通道数量应能满足监测系统要求，宜有一定的裕度，便于后期新增监测传感器时使用</w:t>
      </w:r>
      <w:r w:rsidR="002F0C38">
        <w:rPr>
          <w:rFonts w:ascii="宋体" w:hAnsi="宋体" w:hint="eastAsia"/>
          <w:sz w:val="24"/>
        </w:rPr>
        <w:t>。</w:t>
      </w:r>
    </w:p>
    <w:p w14:paraId="7F225D89" w14:textId="68A63275" w:rsidR="008D5280" w:rsidRDefault="007B5593" w:rsidP="00A5791C">
      <w:pPr>
        <w:pStyle w:val="a0"/>
        <w:numPr>
          <w:ilvl w:val="0"/>
          <w:numId w:val="11"/>
        </w:numPr>
        <w:spacing w:line="360" w:lineRule="auto"/>
        <w:ind w:left="0" w:firstLineChars="0" w:firstLine="426"/>
        <w:jc w:val="left"/>
        <w:rPr>
          <w:rFonts w:ascii="宋体" w:hAnsi="宋体"/>
          <w:sz w:val="24"/>
        </w:rPr>
      </w:pPr>
      <w:r>
        <w:rPr>
          <w:rFonts w:ascii="宋体" w:hAnsi="宋体" w:hint="eastAsia"/>
          <w:sz w:val="24"/>
        </w:rPr>
        <w:t>手动数据采集装置</w:t>
      </w:r>
      <w:r w:rsidR="008D5280">
        <w:rPr>
          <w:rFonts w:ascii="宋体" w:hAnsi="宋体" w:hint="eastAsia"/>
          <w:sz w:val="24"/>
        </w:rPr>
        <w:t>的数据传输端口应与便携式读数仪的数据传输端口相匹配</w:t>
      </w:r>
      <w:r w:rsidR="002F0C38">
        <w:rPr>
          <w:rFonts w:ascii="宋体" w:hAnsi="宋体" w:hint="eastAsia"/>
          <w:sz w:val="24"/>
        </w:rPr>
        <w:t>。</w:t>
      </w:r>
    </w:p>
    <w:p w14:paraId="646B40A3" w14:textId="4AEAA0CC" w:rsidR="008D5280" w:rsidRDefault="007B5593" w:rsidP="00A5791C">
      <w:pPr>
        <w:pStyle w:val="a0"/>
        <w:numPr>
          <w:ilvl w:val="0"/>
          <w:numId w:val="11"/>
        </w:numPr>
        <w:spacing w:line="360" w:lineRule="auto"/>
        <w:ind w:left="0" w:firstLineChars="0" w:firstLine="426"/>
        <w:jc w:val="left"/>
        <w:rPr>
          <w:rFonts w:ascii="宋体" w:hAnsi="宋体"/>
          <w:sz w:val="24"/>
        </w:rPr>
      </w:pPr>
      <w:r>
        <w:rPr>
          <w:rFonts w:ascii="宋体" w:hAnsi="宋体" w:hint="eastAsia"/>
          <w:sz w:val="24"/>
        </w:rPr>
        <w:t>手动数据采集装置</w:t>
      </w:r>
      <w:r w:rsidR="008D5280">
        <w:rPr>
          <w:rFonts w:ascii="宋体" w:hAnsi="宋体" w:hint="eastAsia"/>
          <w:sz w:val="24"/>
        </w:rPr>
        <w:t>的测量电缆屏蔽导线应有</w:t>
      </w:r>
      <w:proofErr w:type="gramStart"/>
      <w:r w:rsidR="008D5280">
        <w:rPr>
          <w:rFonts w:ascii="宋体" w:hAnsi="宋体" w:hint="eastAsia"/>
          <w:sz w:val="24"/>
        </w:rPr>
        <w:t>效</w:t>
      </w:r>
      <w:proofErr w:type="gramEnd"/>
      <w:r w:rsidR="008D5280">
        <w:rPr>
          <w:rFonts w:ascii="宋体" w:hAnsi="宋体" w:hint="eastAsia"/>
          <w:sz w:val="24"/>
        </w:rPr>
        <w:t>接地，箱体应有</w:t>
      </w:r>
      <w:proofErr w:type="gramStart"/>
      <w:r w:rsidR="008D5280">
        <w:rPr>
          <w:rFonts w:ascii="宋体" w:hAnsi="宋体" w:hint="eastAsia"/>
          <w:sz w:val="24"/>
        </w:rPr>
        <w:t>效</w:t>
      </w:r>
      <w:proofErr w:type="gramEnd"/>
      <w:r w:rsidR="008D5280">
        <w:rPr>
          <w:rFonts w:ascii="宋体" w:hAnsi="宋体" w:hint="eastAsia"/>
          <w:sz w:val="24"/>
        </w:rPr>
        <w:t>接入核电厂接地网</w:t>
      </w:r>
      <w:r w:rsidR="002F0C38">
        <w:rPr>
          <w:rFonts w:ascii="宋体" w:hAnsi="宋体" w:hint="eastAsia"/>
          <w:sz w:val="24"/>
        </w:rPr>
        <w:t>。</w:t>
      </w:r>
    </w:p>
    <w:p w14:paraId="019B8E67" w14:textId="5BEA8422" w:rsidR="00247430" w:rsidRDefault="007B5593" w:rsidP="00A5791C">
      <w:pPr>
        <w:pStyle w:val="a0"/>
        <w:numPr>
          <w:ilvl w:val="0"/>
          <w:numId w:val="11"/>
        </w:numPr>
        <w:spacing w:line="360" w:lineRule="auto"/>
        <w:ind w:left="0" w:firstLineChars="0" w:firstLine="426"/>
        <w:jc w:val="left"/>
        <w:rPr>
          <w:rFonts w:ascii="宋体" w:hAnsi="宋体"/>
          <w:sz w:val="24"/>
        </w:rPr>
      </w:pPr>
      <w:r>
        <w:rPr>
          <w:rFonts w:ascii="宋体" w:hAnsi="宋体" w:hint="eastAsia"/>
          <w:sz w:val="24"/>
        </w:rPr>
        <w:t>手动数据采集装置</w:t>
      </w:r>
      <w:r w:rsidR="00247430">
        <w:rPr>
          <w:rFonts w:ascii="宋体" w:hAnsi="宋体" w:hint="eastAsia"/>
          <w:sz w:val="24"/>
        </w:rPr>
        <w:t>的测量电缆应设置清晰的电缆标签。</w:t>
      </w:r>
    </w:p>
    <w:p w14:paraId="47B2A915" w14:textId="537C2028" w:rsidR="00EB7DE2" w:rsidRDefault="00F57A6B" w:rsidP="00024B6E">
      <w:pPr>
        <w:pStyle w:val="a0"/>
        <w:numPr>
          <w:ilvl w:val="2"/>
          <w:numId w:val="2"/>
        </w:numPr>
        <w:spacing w:line="360" w:lineRule="auto"/>
        <w:ind w:left="0" w:firstLineChars="0"/>
        <w:jc w:val="left"/>
        <w:rPr>
          <w:rFonts w:ascii="宋体" w:hAnsi="宋体"/>
          <w:sz w:val="24"/>
        </w:rPr>
      </w:pPr>
      <w:r w:rsidRPr="00E245BB">
        <w:rPr>
          <w:rFonts w:ascii="宋体" w:hAnsi="宋体" w:hint="eastAsia"/>
          <w:sz w:val="24"/>
        </w:rPr>
        <w:t>自动</w:t>
      </w:r>
      <w:r w:rsidR="00332ACF" w:rsidRPr="00E245BB">
        <w:rPr>
          <w:rFonts w:ascii="宋体" w:hAnsi="宋体" w:hint="eastAsia"/>
          <w:sz w:val="24"/>
        </w:rPr>
        <w:t>数据</w:t>
      </w:r>
      <w:r w:rsidRPr="00E245BB">
        <w:rPr>
          <w:rFonts w:ascii="宋体" w:hAnsi="宋体" w:hint="eastAsia"/>
          <w:sz w:val="24"/>
        </w:rPr>
        <w:t>采集装置</w:t>
      </w:r>
      <w:r w:rsidR="00EB15CA">
        <w:rPr>
          <w:rFonts w:ascii="宋体" w:hAnsi="宋体" w:hint="eastAsia"/>
          <w:sz w:val="24"/>
        </w:rPr>
        <w:t>集成</w:t>
      </w:r>
      <w:r>
        <w:rPr>
          <w:rFonts w:ascii="宋体" w:hAnsi="宋体" w:hint="eastAsia"/>
          <w:sz w:val="24"/>
        </w:rPr>
        <w:t>设计</w:t>
      </w:r>
      <w:r w:rsidR="00EB15CA">
        <w:rPr>
          <w:rFonts w:ascii="宋体" w:hAnsi="宋体" w:hint="eastAsia"/>
          <w:sz w:val="24"/>
        </w:rPr>
        <w:t>要求如下：</w:t>
      </w:r>
    </w:p>
    <w:p w14:paraId="2C0D7627" w14:textId="5B5040AC" w:rsidR="00AA4158" w:rsidRDefault="00AA4158" w:rsidP="00A5791C">
      <w:pPr>
        <w:pStyle w:val="a0"/>
        <w:numPr>
          <w:ilvl w:val="0"/>
          <w:numId w:val="10"/>
        </w:numPr>
        <w:spacing w:line="360" w:lineRule="auto"/>
        <w:ind w:left="0" w:firstLineChars="0" w:firstLine="426"/>
        <w:jc w:val="left"/>
        <w:rPr>
          <w:rFonts w:ascii="宋体" w:hAnsi="宋体"/>
          <w:sz w:val="24"/>
        </w:rPr>
      </w:pPr>
      <w:r>
        <w:rPr>
          <w:rFonts w:ascii="宋体" w:hAnsi="宋体" w:hint="eastAsia"/>
          <w:sz w:val="24"/>
        </w:rPr>
        <w:t>自动</w:t>
      </w:r>
      <w:r w:rsidR="00332ACF">
        <w:rPr>
          <w:rFonts w:ascii="宋体" w:hAnsi="宋体" w:hint="eastAsia"/>
          <w:sz w:val="24"/>
        </w:rPr>
        <w:t>数据</w:t>
      </w:r>
      <w:r>
        <w:rPr>
          <w:rFonts w:ascii="宋体" w:hAnsi="宋体" w:hint="eastAsia"/>
          <w:sz w:val="24"/>
        </w:rPr>
        <w:t>采集装置应包括数据</w:t>
      </w:r>
      <w:r w:rsidR="00EF5367">
        <w:rPr>
          <w:rFonts w:ascii="宋体" w:hAnsi="宋体" w:hint="eastAsia"/>
          <w:sz w:val="24"/>
        </w:rPr>
        <w:t>主</w:t>
      </w:r>
      <w:r>
        <w:rPr>
          <w:rFonts w:ascii="宋体" w:hAnsi="宋体" w:hint="eastAsia"/>
          <w:sz w:val="24"/>
        </w:rPr>
        <w:t>采集器</w:t>
      </w:r>
      <w:r w:rsidR="000D79B0">
        <w:rPr>
          <w:rFonts w:ascii="宋体" w:hAnsi="宋体" w:hint="eastAsia"/>
          <w:sz w:val="24"/>
        </w:rPr>
        <w:t>及</w:t>
      </w:r>
      <w:r w:rsidR="00B42ECD">
        <w:rPr>
          <w:rFonts w:ascii="宋体" w:hAnsi="宋体" w:hint="eastAsia"/>
          <w:sz w:val="24"/>
        </w:rPr>
        <w:t>多路复用器</w:t>
      </w:r>
      <w:r w:rsidR="00171B53">
        <w:rPr>
          <w:rFonts w:ascii="宋体" w:hAnsi="宋体" w:hint="eastAsia"/>
          <w:sz w:val="24"/>
        </w:rPr>
        <w:t>组成的自动开关箱</w:t>
      </w:r>
      <w:r w:rsidR="002F0C38">
        <w:rPr>
          <w:rFonts w:ascii="宋体" w:hAnsi="宋体" w:hint="eastAsia"/>
          <w:sz w:val="24"/>
        </w:rPr>
        <w:t>。</w:t>
      </w:r>
    </w:p>
    <w:p w14:paraId="1B7A8E36" w14:textId="599B2701" w:rsidR="00CC6162" w:rsidRDefault="00CC6162" w:rsidP="00A5791C">
      <w:pPr>
        <w:pStyle w:val="a0"/>
        <w:numPr>
          <w:ilvl w:val="0"/>
          <w:numId w:val="10"/>
        </w:numPr>
        <w:spacing w:line="360" w:lineRule="auto"/>
        <w:ind w:left="0" w:firstLineChars="0" w:firstLine="426"/>
        <w:jc w:val="left"/>
        <w:rPr>
          <w:rFonts w:ascii="宋体" w:hAnsi="宋体"/>
          <w:sz w:val="24"/>
        </w:rPr>
      </w:pPr>
      <w:r>
        <w:rPr>
          <w:rFonts w:ascii="宋体" w:hAnsi="宋体" w:hint="eastAsia"/>
          <w:sz w:val="24"/>
        </w:rPr>
        <w:t>数据</w:t>
      </w:r>
      <w:r w:rsidR="0058489A">
        <w:rPr>
          <w:rFonts w:ascii="宋体" w:hAnsi="宋体" w:hint="eastAsia"/>
          <w:sz w:val="24"/>
        </w:rPr>
        <w:t>主</w:t>
      </w:r>
      <w:r>
        <w:rPr>
          <w:rFonts w:ascii="宋体" w:hAnsi="宋体" w:hint="eastAsia"/>
          <w:sz w:val="24"/>
        </w:rPr>
        <w:t>采集器应具备多参数、大容量监测传感器的快速数据采集能力</w:t>
      </w:r>
      <w:r w:rsidR="0009084B">
        <w:rPr>
          <w:rFonts w:ascii="宋体" w:hAnsi="宋体" w:hint="eastAsia"/>
          <w:sz w:val="24"/>
        </w:rPr>
        <w:t>，满容量采集时</w:t>
      </w:r>
      <w:r w:rsidR="0009084B" w:rsidRPr="00046000">
        <w:rPr>
          <w:rFonts w:ascii="宋体" w:hAnsi="宋体" w:hint="eastAsia"/>
          <w:sz w:val="24"/>
        </w:rPr>
        <w:t>最</w:t>
      </w:r>
      <w:r w:rsidR="00046000" w:rsidRPr="0045748C">
        <w:rPr>
          <w:rFonts w:ascii="宋体" w:hAnsi="宋体" w:hint="eastAsia"/>
          <w:sz w:val="24"/>
        </w:rPr>
        <w:t>小</w:t>
      </w:r>
      <w:r w:rsidR="0009084B" w:rsidRPr="00046000">
        <w:rPr>
          <w:rFonts w:ascii="宋体" w:hAnsi="宋体" w:hint="eastAsia"/>
          <w:sz w:val="24"/>
        </w:rPr>
        <w:t>采集</w:t>
      </w:r>
      <w:r w:rsidR="00046000" w:rsidRPr="0045748C">
        <w:rPr>
          <w:rFonts w:ascii="宋体" w:hAnsi="宋体" w:hint="eastAsia"/>
          <w:sz w:val="24"/>
        </w:rPr>
        <w:t>周期</w:t>
      </w:r>
      <w:r w:rsidR="0009084B" w:rsidRPr="00046000">
        <w:rPr>
          <w:rFonts w:ascii="宋体" w:hAnsi="宋体" w:hint="eastAsia"/>
          <w:sz w:val="24"/>
        </w:rPr>
        <w:t>不高于</w:t>
      </w:r>
      <w:r w:rsidR="0009084B" w:rsidRPr="00046000">
        <w:rPr>
          <w:rFonts w:ascii="宋体" w:hAnsi="宋体"/>
          <w:sz w:val="24"/>
        </w:rPr>
        <w:t>5分钟/次</w:t>
      </w:r>
      <w:r w:rsidR="002F0C38">
        <w:rPr>
          <w:rFonts w:ascii="宋体" w:hAnsi="宋体" w:hint="eastAsia"/>
          <w:sz w:val="24"/>
        </w:rPr>
        <w:t>。</w:t>
      </w:r>
    </w:p>
    <w:p w14:paraId="47AE7181" w14:textId="303440A2" w:rsidR="002E11DB" w:rsidRDefault="002E11DB" w:rsidP="00A5791C">
      <w:pPr>
        <w:pStyle w:val="a0"/>
        <w:numPr>
          <w:ilvl w:val="0"/>
          <w:numId w:val="10"/>
        </w:numPr>
        <w:spacing w:line="360" w:lineRule="auto"/>
        <w:ind w:left="0" w:firstLineChars="0" w:firstLine="426"/>
        <w:jc w:val="left"/>
        <w:rPr>
          <w:rFonts w:ascii="宋体" w:hAnsi="宋体"/>
          <w:sz w:val="24"/>
        </w:rPr>
      </w:pPr>
      <w:r>
        <w:rPr>
          <w:rFonts w:ascii="宋体" w:hAnsi="宋体" w:hint="eastAsia"/>
          <w:sz w:val="24"/>
        </w:rPr>
        <w:t>数据</w:t>
      </w:r>
      <w:r w:rsidR="0058489A">
        <w:rPr>
          <w:rFonts w:ascii="宋体" w:hAnsi="宋体" w:hint="eastAsia"/>
          <w:sz w:val="24"/>
        </w:rPr>
        <w:t>主</w:t>
      </w:r>
      <w:r>
        <w:rPr>
          <w:rFonts w:ascii="宋体" w:hAnsi="宋体" w:hint="eastAsia"/>
          <w:sz w:val="24"/>
        </w:rPr>
        <w:t>采集</w:t>
      </w:r>
      <w:r w:rsidR="00CC6162">
        <w:rPr>
          <w:rFonts w:ascii="宋体" w:hAnsi="宋体" w:hint="eastAsia"/>
          <w:sz w:val="24"/>
        </w:rPr>
        <w:t>器</w:t>
      </w:r>
      <w:r>
        <w:rPr>
          <w:rFonts w:ascii="宋体" w:hAnsi="宋体" w:hint="eastAsia"/>
          <w:sz w:val="24"/>
        </w:rPr>
        <w:t>应具有电源管理、电池供电和掉电保护功能</w:t>
      </w:r>
      <w:r w:rsidR="002F0C38">
        <w:rPr>
          <w:rFonts w:ascii="宋体" w:hAnsi="宋体" w:hint="eastAsia"/>
          <w:sz w:val="24"/>
        </w:rPr>
        <w:t>。</w:t>
      </w:r>
    </w:p>
    <w:p w14:paraId="0A452B12" w14:textId="5FA05693" w:rsidR="002E11DB" w:rsidRDefault="00CC6162" w:rsidP="00A5791C">
      <w:pPr>
        <w:pStyle w:val="a0"/>
        <w:numPr>
          <w:ilvl w:val="0"/>
          <w:numId w:val="10"/>
        </w:numPr>
        <w:spacing w:line="360" w:lineRule="auto"/>
        <w:ind w:left="0" w:firstLineChars="0" w:firstLine="426"/>
        <w:jc w:val="left"/>
        <w:rPr>
          <w:rFonts w:ascii="宋体" w:hAnsi="宋体"/>
          <w:sz w:val="24"/>
        </w:rPr>
      </w:pPr>
      <w:r>
        <w:rPr>
          <w:rFonts w:ascii="宋体" w:hAnsi="宋体" w:hint="eastAsia"/>
          <w:sz w:val="24"/>
        </w:rPr>
        <w:t>数据</w:t>
      </w:r>
      <w:r w:rsidR="0058489A">
        <w:rPr>
          <w:rFonts w:ascii="宋体" w:hAnsi="宋体" w:hint="eastAsia"/>
          <w:sz w:val="24"/>
        </w:rPr>
        <w:t>主</w:t>
      </w:r>
      <w:r>
        <w:rPr>
          <w:rFonts w:ascii="宋体" w:hAnsi="宋体" w:hint="eastAsia"/>
          <w:sz w:val="24"/>
        </w:rPr>
        <w:t>采集器</w:t>
      </w:r>
      <w:r w:rsidR="002E11DB">
        <w:rPr>
          <w:rFonts w:ascii="宋体" w:hAnsi="宋体" w:hint="eastAsia"/>
          <w:sz w:val="24"/>
        </w:rPr>
        <w:t>应能实现按设定频率自动巡测和暂存数据的功能</w:t>
      </w:r>
      <w:r w:rsidR="002F0C38">
        <w:rPr>
          <w:rFonts w:ascii="宋体" w:hAnsi="宋体" w:hint="eastAsia"/>
          <w:sz w:val="24"/>
        </w:rPr>
        <w:t>。</w:t>
      </w:r>
    </w:p>
    <w:p w14:paraId="1A9216C7" w14:textId="2526296F" w:rsidR="00CC6162" w:rsidRPr="00CC6162" w:rsidRDefault="00CC6162" w:rsidP="00A5791C">
      <w:pPr>
        <w:pStyle w:val="a0"/>
        <w:numPr>
          <w:ilvl w:val="0"/>
          <w:numId w:val="10"/>
        </w:numPr>
        <w:spacing w:line="360" w:lineRule="auto"/>
        <w:ind w:left="0" w:firstLineChars="0" w:firstLine="426"/>
        <w:jc w:val="left"/>
        <w:rPr>
          <w:rFonts w:ascii="宋体" w:hAnsi="宋体"/>
          <w:sz w:val="24"/>
        </w:rPr>
      </w:pPr>
      <w:r w:rsidRPr="00CC6162">
        <w:rPr>
          <w:rFonts w:ascii="宋体" w:hAnsi="宋体" w:hint="eastAsia"/>
          <w:sz w:val="24"/>
        </w:rPr>
        <w:t>数据</w:t>
      </w:r>
      <w:r w:rsidR="0058489A">
        <w:rPr>
          <w:rFonts w:ascii="宋体" w:hAnsi="宋体" w:hint="eastAsia"/>
          <w:sz w:val="24"/>
        </w:rPr>
        <w:t>主</w:t>
      </w:r>
      <w:r w:rsidRPr="00CC6162">
        <w:rPr>
          <w:rFonts w:ascii="宋体" w:hAnsi="宋体" w:hint="eastAsia"/>
          <w:sz w:val="24"/>
        </w:rPr>
        <w:t>采集器</w:t>
      </w:r>
      <w:r w:rsidR="002E11DB" w:rsidRPr="00CC6162">
        <w:rPr>
          <w:rFonts w:ascii="宋体" w:hAnsi="宋体" w:hint="eastAsia"/>
          <w:sz w:val="24"/>
        </w:rPr>
        <w:t>具有与</w:t>
      </w:r>
      <w:r w:rsidR="006840A1">
        <w:rPr>
          <w:rFonts w:ascii="宋体" w:hAnsi="宋体" w:hint="eastAsia"/>
          <w:sz w:val="24"/>
        </w:rPr>
        <w:t>采集计算机</w:t>
      </w:r>
      <w:r w:rsidR="002E11DB" w:rsidRPr="00CC6162">
        <w:rPr>
          <w:rFonts w:ascii="宋体" w:hAnsi="宋体" w:hint="eastAsia"/>
          <w:sz w:val="24"/>
        </w:rPr>
        <w:t>进行</w:t>
      </w:r>
      <w:r w:rsidR="0058489A">
        <w:rPr>
          <w:rFonts w:ascii="宋体" w:hAnsi="宋体" w:hint="eastAsia"/>
          <w:sz w:val="24"/>
        </w:rPr>
        <w:t>实时</w:t>
      </w:r>
      <w:r w:rsidR="002E11DB" w:rsidRPr="00CC6162">
        <w:rPr>
          <w:rFonts w:ascii="宋体" w:hAnsi="宋体" w:hint="eastAsia"/>
          <w:sz w:val="24"/>
        </w:rPr>
        <w:t>通信的能力，</w:t>
      </w:r>
      <w:r w:rsidR="00400AD3" w:rsidRPr="00CC6162">
        <w:rPr>
          <w:rFonts w:ascii="宋体" w:hAnsi="宋体" w:hint="eastAsia"/>
          <w:sz w:val="24"/>
        </w:rPr>
        <w:t>通信接口</w:t>
      </w:r>
      <w:r w:rsidR="0009084B">
        <w:rPr>
          <w:rFonts w:ascii="宋体" w:hAnsi="宋体" w:hint="eastAsia"/>
          <w:sz w:val="24"/>
        </w:rPr>
        <w:t>宜</w:t>
      </w:r>
      <w:r w:rsidR="002E11DB" w:rsidRPr="00CC6162">
        <w:rPr>
          <w:rFonts w:ascii="宋体" w:hAnsi="宋体" w:hint="eastAsia"/>
          <w:sz w:val="24"/>
        </w:rPr>
        <w:t>采用</w:t>
      </w:r>
      <w:r w:rsidR="001E101A">
        <w:rPr>
          <w:rFonts w:ascii="宋体" w:hAnsi="宋体" w:hint="eastAsia"/>
          <w:sz w:val="24"/>
        </w:rPr>
        <w:t>通用</w:t>
      </w:r>
      <w:r w:rsidR="00400AD3" w:rsidRPr="00CC6162">
        <w:rPr>
          <w:rFonts w:ascii="宋体" w:hAnsi="宋体" w:hint="eastAsia"/>
          <w:sz w:val="24"/>
        </w:rPr>
        <w:t>串行接口（RS485</w:t>
      </w:r>
      <w:r w:rsidR="002E11DB" w:rsidRPr="00CC6162">
        <w:rPr>
          <w:rFonts w:ascii="宋体" w:hAnsi="宋体" w:hint="eastAsia"/>
          <w:sz w:val="24"/>
        </w:rPr>
        <w:t>、</w:t>
      </w:r>
      <w:r w:rsidR="00400AD3" w:rsidRPr="00CC6162">
        <w:rPr>
          <w:rFonts w:ascii="宋体" w:hAnsi="宋体" w:hint="eastAsia"/>
          <w:sz w:val="24"/>
        </w:rPr>
        <w:t>RS232）</w:t>
      </w:r>
      <w:r w:rsidR="002E11DB" w:rsidRPr="00CC6162">
        <w:rPr>
          <w:rFonts w:ascii="宋体" w:hAnsi="宋体" w:hint="eastAsia"/>
          <w:sz w:val="24"/>
        </w:rPr>
        <w:t>、</w:t>
      </w:r>
      <w:r w:rsidR="00400AD3" w:rsidRPr="00CC6162">
        <w:rPr>
          <w:rFonts w:ascii="宋体" w:hAnsi="宋体" w:hint="eastAsia"/>
          <w:sz w:val="24"/>
        </w:rPr>
        <w:t>网络接口Ethernet</w:t>
      </w:r>
      <w:r w:rsidR="002E11DB" w:rsidRPr="00CC6162">
        <w:rPr>
          <w:rFonts w:ascii="宋体" w:hAnsi="宋体" w:hint="eastAsia"/>
          <w:sz w:val="24"/>
        </w:rPr>
        <w:t>或</w:t>
      </w:r>
      <w:r w:rsidR="00400AD3" w:rsidRPr="00CC6162">
        <w:rPr>
          <w:rFonts w:ascii="宋体" w:hAnsi="宋体" w:hint="eastAsia"/>
          <w:sz w:val="24"/>
        </w:rPr>
        <w:t>通用串行总线（USB）</w:t>
      </w:r>
      <w:r w:rsidR="002E11DB" w:rsidRPr="00CC6162">
        <w:rPr>
          <w:rFonts w:ascii="宋体" w:hAnsi="宋体" w:hint="eastAsia"/>
          <w:sz w:val="24"/>
        </w:rPr>
        <w:t>的一种或多种</w:t>
      </w:r>
      <w:r w:rsidR="002F0C38">
        <w:rPr>
          <w:rFonts w:ascii="宋体" w:hAnsi="宋体" w:hint="eastAsia"/>
          <w:sz w:val="24"/>
        </w:rPr>
        <w:t>。</w:t>
      </w:r>
    </w:p>
    <w:p w14:paraId="71807D79" w14:textId="44104D9B" w:rsidR="00400AD3" w:rsidRPr="00CC6162" w:rsidRDefault="00CC6162" w:rsidP="00A5791C">
      <w:pPr>
        <w:pStyle w:val="a0"/>
        <w:numPr>
          <w:ilvl w:val="0"/>
          <w:numId w:val="10"/>
        </w:numPr>
        <w:spacing w:line="360" w:lineRule="auto"/>
        <w:ind w:left="0" w:firstLineChars="0" w:firstLine="426"/>
        <w:jc w:val="left"/>
        <w:rPr>
          <w:rFonts w:ascii="宋体" w:hAnsi="宋体"/>
          <w:sz w:val="24"/>
        </w:rPr>
      </w:pPr>
      <w:r w:rsidRPr="00CC6162">
        <w:rPr>
          <w:rFonts w:ascii="宋体" w:hAnsi="宋体" w:hint="eastAsia"/>
          <w:sz w:val="24"/>
        </w:rPr>
        <w:t>无线方式进行数据传输的数据</w:t>
      </w:r>
      <w:r w:rsidR="0058489A">
        <w:rPr>
          <w:rFonts w:ascii="宋体" w:hAnsi="宋体" w:hint="eastAsia"/>
          <w:sz w:val="24"/>
        </w:rPr>
        <w:t>主</w:t>
      </w:r>
      <w:r w:rsidRPr="00CC6162">
        <w:rPr>
          <w:rFonts w:ascii="宋体" w:hAnsi="宋体" w:hint="eastAsia"/>
          <w:sz w:val="24"/>
        </w:rPr>
        <w:t>采集器应</w:t>
      </w:r>
      <w:r w:rsidR="0009084B">
        <w:rPr>
          <w:rFonts w:ascii="宋体" w:hAnsi="宋体" w:hint="eastAsia"/>
          <w:sz w:val="24"/>
        </w:rPr>
        <w:t>满足核电厂对无线传输设备的相关要求</w:t>
      </w:r>
      <w:r w:rsidR="002F0C38">
        <w:rPr>
          <w:rFonts w:ascii="宋体" w:hAnsi="宋体" w:hint="eastAsia"/>
          <w:sz w:val="24"/>
        </w:rPr>
        <w:t>。</w:t>
      </w:r>
    </w:p>
    <w:p w14:paraId="695A7919" w14:textId="407E1BAF" w:rsidR="002E11DB" w:rsidRDefault="002E11DB" w:rsidP="00A5791C">
      <w:pPr>
        <w:pStyle w:val="a0"/>
        <w:numPr>
          <w:ilvl w:val="0"/>
          <w:numId w:val="10"/>
        </w:numPr>
        <w:spacing w:line="360" w:lineRule="auto"/>
        <w:ind w:left="0" w:firstLineChars="0" w:firstLine="426"/>
        <w:jc w:val="left"/>
        <w:rPr>
          <w:rFonts w:ascii="宋体" w:hAnsi="宋体"/>
          <w:sz w:val="24"/>
        </w:rPr>
      </w:pPr>
      <w:r>
        <w:rPr>
          <w:rFonts w:ascii="宋体" w:hAnsi="宋体" w:hint="eastAsia"/>
          <w:sz w:val="24"/>
        </w:rPr>
        <w:t>数据</w:t>
      </w:r>
      <w:r w:rsidR="0058489A">
        <w:rPr>
          <w:rFonts w:ascii="宋体" w:hAnsi="宋体" w:hint="eastAsia"/>
          <w:sz w:val="24"/>
        </w:rPr>
        <w:t>主</w:t>
      </w:r>
      <w:r>
        <w:rPr>
          <w:rFonts w:ascii="宋体" w:hAnsi="宋体" w:hint="eastAsia"/>
          <w:sz w:val="24"/>
        </w:rPr>
        <w:t>采集器可接收</w:t>
      </w:r>
      <w:r w:rsidR="006840A1">
        <w:rPr>
          <w:rFonts w:ascii="宋体" w:hAnsi="宋体" w:hint="eastAsia"/>
          <w:sz w:val="24"/>
        </w:rPr>
        <w:t>采集计算机</w:t>
      </w:r>
      <w:r>
        <w:rPr>
          <w:rFonts w:ascii="宋体" w:hAnsi="宋体" w:hint="eastAsia"/>
          <w:sz w:val="24"/>
        </w:rPr>
        <w:t>的命令设定、修改时钟及测控参数</w:t>
      </w:r>
      <w:r w:rsidR="002F0C38">
        <w:rPr>
          <w:rFonts w:ascii="宋体" w:hAnsi="宋体" w:hint="eastAsia"/>
          <w:sz w:val="24"/>
        </w:rPr>
        <w:t>。</w:t>
      </w:r>
    </w:p>
    <w:p w14:paraId="4EE4B4E2" w14:textId="40F8E363" w:rsidR="002E11DB" w:rsidRDefault="002E11DB" w:rsidP="00A5791C">
      <w:pPr>
        <w:pStyle w:val="a0"/>
        <w:numPr>
          <w:ilvl w:val="0"/>
          <w:numId w:val="10"/>
        </w:numPr>
        <w:spacing w:line="360" w:lineRule="auto"/>
        <w:ind w:left="0" w:firstLineChars="0" w:firstLine="426"/>
        <w:jc w:val="left"/>
        <w:rPr>
          <w:rFonts w:ascii="宋体" w:hAnsi="宋体"/>
          <w:sz w:val="24"/>
        </w:rPr>
      </w:pPr>
      <w:r>
        <w:rPr>
          <w:rFonts w:ascii="宋体" w:hAnsi="宋体" w:hint="eastAsia"/>
          <w:sz w:val="24"/>
        </w:rPr>
        <w:t>数据</w:t>
      </w:r>
      <w:r w:rsidR="0058489A">
        <w:rPr>
          <w:rFonts w:ascii="宋体" w:hAnsi="宋体" w:hint="eastAsia"/>
          <w:sz w:val="24"/>
        </w:rPr>
        <w:t>主</w:t>
      </w:r>
      <w:r>
        <w:rPr>
          <w:rFonts w:ascii="宋体" w:hAnsi="宋体" w:hint="eastAsia"/>
          <w:sz w:val="24"/>
        </w:rPr>
        <w:t>采集器应具有自检、自诊断功能，能</w:t>
      </w:r>
      <w:r w:rsidR="00CC6162">
        <w:rPr>
          <w:rFonts w:ascii="宋体" w:hAnsi="宋体" w:hint="eastAsia"/>
          <w:sz w:val="24"/>
        </w:rPr>
        <w:t>够发出故障信号或将故障信息传输到</w:t>
      </w:r>
      <w:r w:rsidR="006840A1">
        <w:rPr>
          <w:rFonts w:ascii="宋体" w:hAnsi="宋体" w:hint="eastAsia"/>
          <w:sz w:val="24"/>
        </w:rPr>
        <w:t>采集</w:t>
      </w:r>
      <w:r w:rsidR="00CC6162">
        <w:rPr>
          <w:rFonts w:ascii="宋体" w:hAnsi="宋体" w:hint="eastAsia"/>
          <w:sz w:val="24"/>
        </w:rPr>
        <w:t>计算机</w:t>
      </w:r>
      <w:r w:rsidR="002F0C38">
        <w:rPr>
          <w:rFonts w:ascii="宋体" w:hAnsi="宋体" w:hint="eastAsia"/>
          <w:sz w:val="24"/>
        </w:rPr>
        <w:t>。</w:t>
      </w:r>
    </w:p>
    <w:p w14:paraId="36FC2528" w14:textId="27382C80" w:rsidR="00CC6162" w:rsidRDefault="00CC6162" w:rsidP="00A5791C">
      <w:pPr>
        <w:pStyle w:val="a0"/>
        <w:numPr>
          <w:ilvl w:val="0"/>
          <w:numId w:val="10"/>
        </w:numPr>
        <w:spacing w:line="360" w:lineRule="auto"/>
        <w:ind w:left="0" w:firstLineChars="0" w:firstLine="426"/>
        <w:jc w:val="left"/>
        <w:rPr>
          <w:rFonts w:ascii="宋体" w:hAnsi="宋体"/>
          <w:sz w:val="24"/>
        </w:rPr>
      </w:pPr>
      <w:r>
        <w:rPr>
          <w:rFonts w:ascii="宋体" w:hAnsi="宋体" w:hint="eastAsia"/>
          <w:sz w:val="24"/>
        </w:rPr>
        <w:t>数据</w:t>
      </w:r>
      <w:r w:rsidR="0058489A">
        <w:rPr>
          <w:rFonts w:ascii="宋体" w:hAnsi="宋体" w:hint="eastAsia"/>
          <w:sz w:val="24"/>
        </w:rPr>
        <w:t>主</w:t>
      </w:r>
      <w:r>
        <w:rPr>
          <w:rFonts w:ascii="宋体" w:hAnsi="宋体" w:hint="eastAsia"/>
          <w:sz w:val="24"/>
        </w:rPr>
        <w:t>采集器应</w:t>
      </w:r>
      <w:r w:rsidR="00B93CE7">
        <w:rPr>
          <w:rFonts w:ascii="宋体" w:hAnsi="宋体" w:hint="eastAsia"/>
          <w:sz w:val="24"/>
        </w:rPr>
        <w:t>支持</w:t>
      </w:r>
      <w:r>
        <w:rPr>
          <w:rFonts w:ascii="宋体" w:hAnsi="宋体" w:hint="eastAsia"/>
          <w:sz w:val="24"/>
        </w:rPr>
        <w:t>监测传感器的所有信号类型</w:t>
      </w:r>
      <w:r w:rsidR="002F0C38">
        <w:rPr>
          <w:rFonts w:ascii="宋体" w:hAnsi="宋体" w:hint="eastAsia"/>
          <w:sz w:val="24"/>
        </w:rPr>
        <w:t>。</w:t>
      </w:r>
    </w:p>
    <w:p w14:paraId="022A4E52" w14:textId="4C2A8A4E" w:rsidR="0009084B" w:rsidRDefault="00B42ECD" w:rsidP="00A5791C">
      <w:pPr>
        <w:pStyle w:val="a0"/>
        <w:numPr>
          <w:ilvl w:val="0"/>
          <w:numId w:val="10"/>
        </w:numPr>
        <w:spacing w:line="360" w:lineRule="auto"/>
        <w:ind w:left="0" w:firstLineChars="0" w:firstLine="426"/>
        <w:jc w:val="left"/>
        <w:rPr>
          <w:rFonts w:ascii="宋体" w:hAnsi="宋体"/>
          <w:sz w:val="24"/>
        </w:rPr>
      </w:pPr>
      <w:r>
        <w:rPr>
          <w:rFonts w:ascii="宋体" w:hAnsi="宋体" w:hint="eastAsia"/>
          <w:sz w:val="24"/>
        </w:rPr>
        <w:t>多路复用器</w:t>
      </w:r>
      <w:r w:rsidR="00247430">
        <w:rPr>
          <w:rFonts w:ascii="宋体" w:hAnsi="宋体" w:hint="eastAsia"/>
          <w:sz w:val="24"/>
        </w:rPr>
        <w:t>应与数据采集器相匹配，能够在数据</w:t>
      </w:r>
      <w:r w:rsidR="0058489A">
        <w:rPr>
          <w:rFonts w:ascii="宋体" w:hAnsi="宋体" w:hint="eastAsia"/>
          <w:sz w:val="24"/>
        </w:rPr>
        <w:t>主</w:t>
      </w:r>
      <w:r w:rsidR="00247430">
        <w:rPr>
          <w:rFonts w:ascii="宋体" w:hAnsi="宋体" w:hint="eastAsia"/>
          <w:sz w:val="24"/>
        </w:rPr>
        <w:t>采集</w:t>
      </w:r>
      <w:r w:rsidR="0058489A">
        <w:rPr>
          <w:rFonts w:ascii="宋体" w:hAnsi="宋体" w:hint="eastAsia"/>
          <w:sz w:val="24"/>
        </w:rPr>
        <w:t>器</w:t>
      </w:r>
      <w:r w:rsidR="00247430">
        <w:rPr>
          <w:rFonts w:ascii="宋体" w:hAnsi="宋体" w:hint="eastAsia"/>
          <w:sz w:val="24"/>
        </w:rPr>
        <w:t>的控制下对连接的通道进行巡测</w:t>
      </w:r>
      <w:r w:rsidR="002F0C38">
        <w:rPr>
          <w:rFonts w:ascii="宋体" w:hAnsi="宋体" w:hint="eastAsia"/>
          <w:sz w:val="24"/>
        </w:rPr>
        <w:t>。</w:t>
      </w:r>
    </w:p>
    <w:p w14:paraId="483B9840" w14:textId="4548CEEC" w:rsidR="0091724E" w:rsidRDefault="00B42ECD" w:rsidP="00A5791C">
      <w:pPr>
        <w:pStyle w:val="a0"/>
        <w:numPr>
          <w:ilvl w:val="0"/>
          <w:numId w:val="10"/>
        </w:numPr>
        <w:spacing w:line="360" w:lineRule="auto"/>
        <w:ind w:left="0" w:firstLineChars="0" w:firstLine="426"/>
        <w:jc w:val="left"/>
        <w:rPr>
          <w:rFonts w:ascii="宋体" w:hAnsi="宋体"/>
          <w:sz w:val="24"/>
        </w:rPr>
      </w:pPr>
      <w:r>
        <w:rPr>
          <w:rFonts w:ascii="宋体" w:hAnsi="宋体" w:hint="eastAsia"/>
          <w:sz w:val="24"/>
        </w:rPr>
        <w:t>多路复用器</w:t>
      </w:r>
      <w:r w:rsidR="00247430">
        <w:rPr>
          <w:rFonts w:ascii="宋体" w:hAnsi="宋体" w:hint="eastAsia"/>
          <w:sz w:val="24"/>
        </w:rPr>
        <w:t>宜具有工作状态指示灯，便于</w:t>
      </w:r>
      <w:r w:rsidR="00E16A30">
        <w:rPr>
          <w:rFonts w:ascii="宋体" w:hAnsi="宋体" w:hint="eastAsia"/>
          <w:sz w:val="24"/>
        </w:rPr>
        <w:t>人员进行维护和检修。</w:t>
      </w:r>
    </w:p>
    <w:p w14:paraId="3FCA1AF7" w14:textId="77777777" w:rsidR="00EB7DE2" w:rsidRDefault="00EB7DE2" w:rsidP="00024B6E">
      <w:pPr>
        <w:pStyle w:val="a0"/>
        <w:numPr>
          <w:ilvl w:val="2"/>
          <w:numId w:val="2"/>
        </w:numPr>
        <w:spacing w:line="360" w:lineRule="auto"/>
        <w:ind w:left="0" w:firstLineChars="0"/>
        <w:jc w:val="left"/>
        <w:rPr>
          <w:rFonts w:ascii="宋体" w:hAnsi="宋体"/>
          <w:sz w:val="24"/>
        </w:rPr>
      </w:pPr>
      <w:r>
        <w:rPr>
          <w:rFonts w:ascii="宋体" w:hAnsi="宋体" w:hint="eastAsia"/>
          <w:sz w:val="24"/>
        </w:rPr>
        <w:t>结构安全监测自动化</w:t>
      </w:r>
      <w:r w:rsidRPr="00E245BB">
        <w:rPr>
          <w:rFonts w:ascii="宋体" w:hAnsi="宋体" w:hint="eastAsia"/>
          <w:sz w:val="24"/>
        </w:rPr>
        <w:t>主机柜设计</w:t>
      </w:r>
    </w:p>
    <w:p w14:paraId="47795E68" w14:textId="1537069C" w:rsidR="00D90E56" w:rsidRDefault="001D40AE" w:rsidP="00A5791C">
      <w:pPr>
        <w:pStyle w:val="a0"/>
        <w:numPr>
          <w:ilvl w:val="0"/>
          <w:numId w:val="9"/>
        </w:numPr>
        <w:spacing w:line="360" w:lineRule="auto"/>
        <w:ind w:left="0" w:firstLineChars="0" w:firstLine="426"/>
        <w:jc w:val="left"/>
        <w:rPr>
          <w:rFonts w:ascii="宋体" w:hAnsi="宋体"/>
          <w:sz w:val="24"/>
        </w:rPr>
      </w:pPr>
      <w:r>
        <w:rPr>
          <w:rFonts w:ascii="宋体" w:hAnsi="宋体" w:hint="eastAsia"/>
          <w:sz w:val="24"/>
        </w:rPr>
        <w:t>结构安全监测自动化主机柜内部主要</w:t>
      </w:r>
      <w:r w:rsidR="00D90E56">
        <w:rPr>
          <w:rFonts w:ascii="宋体" w:hAnsi="宋体" w:hint="eastAsia"/>
          <w:sz w:val="24"/>
        </w:rPr>
        <w:t>构成：</w:t>
      </w:r>
      <w:r w:rsidR="00930E87">
        <w:rPr>
          <w:rFonts w:ascii="宋体" w:hAnsi="宋体" w:hint="eastAsia"/>
          <w:sz w:val="24"/>
        </w:rPr>
        <w:t>柜体</w:t>
      </w:r>
      <w:r>
        <w:rPr>
          <w:rFonts w:ascii="宋体" w:hAnsi="宋体" w:hint="eastAsia"/>
          <w:sz w:val="24"/>
        </w:rPr>
        <w:t>、</w:t>
      </w:r>
      <w:r w:rsidR="00216B0F">
        <w:rPr>
          <w:rFonts w:ascii="宋体" w:hAnsi="宋体" w:hint="eastAsia"/>
          <w:sz w:val="24"/>
        </w:rPr>
        <w:t>主采集器、</w:t>
      </w:r>
      <w:r w:rsidR="00D90E56">
        <w:rPr>
          <w:rFonts w:ascii="宋体" w:hAnsi="宋体" w:hint="eastAsia"/>
          <w:sz w:val="24"/>
        </w:rPr>
        <w:t>工控机</w:t>
      </w:r>
      <w:r w:rsidR="00202E9D">
        <w:rPr>
          <w:rFonts w:ascii="宋体" w:hAnsi="宋体" w:hint="eastAsia"/>
          <w:sz w:val="24"/>
        </w:rPr>
        <w:t>及</w:t>
      </w:r>
      <w:r w:rsidR="00202E9D">
        <w:rPr>
          <w:rFonts w:ascii="宋体" w:hAnsi="宋体" w:hint="eastAsia"/>
          <w:sz w:val="24"/>
        </w:rPr>
        <w:lastRenderedPageBreak/>
        <w:t>外部设备</w:t>
      </w:r>
      <w:r w:rsidR="00D90E56">
        <w:rPr>
          <w:rFonts w:ascii="宋体" w:hAnsi="宋体" w:hint="eastAsia"/>
          <w:sz w:val="24"/>
        </w:rPr>
        <w:t>、显示器、</w:t>
      </w:r>
      <w:r w:rsidR="007669CF">
        <w:rPr>
          <w:rFonts w:ascii="宋体" w:hAnsi="宋体" w:hint="eastAsia"/>
          <w:sz w:val="24"/>
        </w:rPr>
        <w:t>交换机、</w:t>
      </w:r>
      <w:r w:rsidR="00D90E56">
        <w:rPr>
          <w:rFonts w:ascii="宋体" w:hAnsi="宋体" w:hint="eastAsia"/>
          <w:sz w:val="24"/>
        </w:rPr>
        <w:t>UPS电源、</w:t>
      </w:r>
      <w:r w:rsidR="00930E87">
        <w:rPr>
          <w:rFonts w:ascii="宋体" w:hAnsi="宋体" w:hint="eastAsia"/>
          <w:sz w:val="24"/>
        </w:rPr>
        <w:t>PDU</w:t>
      </w:r>
      <w:r w:rsidR="00A479E5">
        <w:rPr>
          <w:rFonts w:ascii="宋体" w:hAnsi="宋体" w:hint="eastAsia"/>
          <w:sz w:val="24"/>
        </w:rPr>
        <w:t>、</w:t>
      </w:r>
      <w:r w:rsidR="0091724E">
        <w:rPr>
          <w:rFonts w:ascii="宋体" w:hAnsi="宋体" w:hint="eastAsia"/>
          <w:sz w:val="24"/>
        </w:rPr>
        <w:t>电源控制器</w:t>
      </w:r>
      <w:r w:rsidR="002F0C38">
        <w:rPr>
          <w:rFonts w:ascii="宋体" w:hAnsi="宋体" w:hint="eastAsia"/>
          <w:sz w:val="24"/>
        </w:rPr>
        <w:t>。</w:t>
      </w:r>
    </w:p>
    <w:p w14:paraId="16278C1B" w14:textId="132C4477" w:rsidR="00FB4EE1" w:rsidRDefault="00F57A6B" w:rsidP="00A5791C">
      <w:pPr>
        <w:pStyle w:val="a0"/>
        <w:numPr>
          <w:ilvl w:val="0"/>
          <w:numId w:val="9"/>
        </w:numPr>
        <w:spacing w:line="360" w:lineRule="auto"/>
        <w:ind w:left="0" w:firstLineChars="0" w:firstLine="426"/>
        <w:jc w:val="left"/>
        <w:rPr>
          <w:rFonts w:ascii="宋体" w:hAnsi="宋体"/>
          <w:sz w:val="24"/>
        </w:rPr>
      </w:pPr>
      <w:r>
        <w:rPr>
          <w:rFonts w:ascii="宋体" w:hAnsi="宋体" w:hint="eastAsia"/>
          <w:sz w:val="24"/>
        </w:rPr>
        <w:t>主机柜应符合国家现行标准</w:t>
      </w:r>
      <w:r w:rsidR="00B55888">
        <w:rPr>
          <w:rFonts w:ascii="宋体" w:hAnsi="宋体" w:hint="eastAsia"/>
          <w:sz w:val="24"/>
        </w:rPr>
        <w:t>《</w:t>
      </w:r>
      <w:r>
        <w:rPr>
          <w:rFonts w:ascii="宋体" w:hAnsi="宋体" w:hint="eastAsia"/>
          <w:sz w:val="24"/>
        </w:rPr>
        <w:t>电子设备机柜通用技术条件》</w:t>
      </w:r>
      <w:r w:rsidR="001E101A">
        <w:rPr>
          <w:rFonts w:ascii="宋体" w:hAnsi="宋体" w:hint="eastAsia"/>
          <w:sz w:val="24"/>
        </w:rPr>
        <w:t>GB</w:t>
      </w:r>
      <w:r w:rsidR="001E101A">
        <w:rPr>
          <w:rFonts w:ascii="宋体" w:hAnsi="宋体"/>
          <w:sz w:val="24"/>
        </w:rPr>
        <w:t>/T</w:t>
      </w:r>
      <w:r w:rsidR="00A14030">
        <w:rPr>
          <w:rFonts w:ascii="宋体" w:hAnsi="宋体"/>
          <w:sz w:val="24"/>
        </w:rPr>
        <w:t xml:space="preserve"> </w:t>
      </w:r>
      <w:r w:rsidR="001E101A">
        <w:rPr>
          <w:rFonts w:ascii="宋体" w:hAnsi="宋体"/>
          <w:sz w:val="24"/>
        </w:rPr>
        <w:t>15395</w:t>
      </w:r>
      <w:r w:rsidR="00071B60">
        <w:rPr>
          <w:rFonts w:ascii="宋体" w:hAnsi="宋体" w:hint="eastAsia"/>
          <w:sz w:val="24"/>
        </w:rPr>
        <w:t>的</w:t>
      </w:r>
      <w:r>
        <w:rPr>
          <w:rFonts w:ascii="宋体" w:hAnsi="宋体" w:hint="eastAsia"/>
          <w:sz w:val="24"/>
        </w:rPr>
        <w:t>要求</w:t>
      </w:r>
      <w:r w:rsidR="002F0C38">
        <w:rPr>
          <w:rFonts w:ascii="宋体" w:hAnsi="宋体" w:hint="eastAsia"/>
          <w:sz w:val="24"/>
        </w:rPr>
        <w:t>。</w:t>
      </w:r>
    </w:p>
    <w:p w14:paraId="0636B6DD" w14:textId="244B349E" w:rsidR="00FC2157" w:rsidRDefault="00FC2157" w:rsidP="00A5791C">
      <w:pPr>
        <w:pStyle w:val="a0"/>
        <w:numPr>
          <w:ilvl w:val="0"/>
          <w:numId w:val="9"/>
        </w:numPr>
        <w:spacing w:line="360" w:lineRule="auto"/>
        <w:ind w:left="0" w:firstLineChars="0" w:firstLine="426"/>
        <w:jc w:val="left"/>
        <w:rPr>
          <w:rFonts w:ascii="宋体" w:hAnsi="宋体"/>
          <w:sz w:val="24"/>
        </w:rPr>
      </w:pPr>
      <w:r>
        <w:rPr>
          <w:rFonts w:ascii="宋体" w:hAnsi="宋体" w:hint="eastAsia"/>
          <w:sz w:val="24"/>
        </w:rPr>
        <w:t>主机柜宜具备数据远程传输能力，数据传输可选用有线传输或无线传输方式</w:t>
      </w:r>
      <w:r w:rsidR="002F0C38">
        <w:rPr>
          <w:rFonts w:ascii="宋体" w:hAnsi="宋体" w:hint="eastAsia"/>
          <w:sz w:val="24"/>
        </w:rPr>
        <w:t>。</w:t>
      </w:r>
    </w:p>
    <w:p w14:paraId="7C11E199" w14:textId="742E4B64" w:rsidR="00071B60" w:rsidRDefault="00071B60" w:rsidP="00A5791C">
      <w:pPr>
        <w:pStyle w:val="a0"/>
        <w:numPr>
          <w:ilvl w:val="0"/>
          <w:numId w:val="9"/>
        </w:numPr>
        <w:spacing w:line="360" w:lineRule="auto"/>
        <w:ind w:left="0" w:firstLineChars="0" w:firstLine="426"/>
        <w:jc w:val="left"/>
        <w:rPr>
          <w:rFonts w:ascii="宋体" w:hAnsi="宋体"/>
          <w:sz w:val="24"/>
        </w:rPr>
      </w:pPr>
      <w:r>
        <w:rPr>
          <w:rFonts w:ascii="宋体" w:hAnsi="宋体" w:hint="eastAsia"/>
          <w:sz w:val="24"/>
        </w:rPr>
        <w:t>工控机应符合国家现行标准《工业控制计算机系统通用规范》</w:t>
      </w:r>
      <w:r w:rsidR="001E101A">
        <w:rPr>
          <w:rFonts w:ascii="宋体" w:hAnsi="宋体" w:hint="eastAsia"/>
          <w:sz w:val="24"/>
        </w:rPr>
        <w:t>GB</w:t>
      </w:r>
      <w:r w:rsidR="001E101A">
        <w:rPr>
          <w:rFonts w:ascii="宋体" w:hAnsi="宋体"/>
          <w:sz w:val="24"/>
        </w:rPr>
        <w:t>/T</w:t>
      </w:r>
      <w:r w:rsidR="00A14030">
        <w:rPr>
          <w:rFonts w:ascii="宋体" w:hAnsi="宋体"/>
          <w:sz w:val="24"/>
        </w:rPr>
        <w:t xml:space="preserve"> </w:t>
      </w:r>
      <w:r w:rsidR="001E101A">
        <w:rPr>
          <w:rFonts w:ascii="宋体" w:hAnsi="宋体"/>
          <w:sz w:val="24"/>
        </w:rPr>
        <w:t>26802.1</w:t>
      </w:r>
      <w:r>
        <w:rPr>
          <w:rFonts w:ascii="宋体" w:hAnsi="宋体" w:hint="eastAsia"/>
          <w:sz w:val="24"/>
        </w:rPr>
        <w:t>的要求</w:t>
      </w:r>
      <w:r w:rsidR="002F0C38">
        <w:rPr>
          <w:rFonts w:ascii="宋体" w:hAnsi="宋体" w:hint="eastAsia"/>
          <w:sz w:val="24"/>
        </w:rPr>
        <w:t>。</w:t>
      </w:r>
    </w:p>
    <w:p w14:paraId="550895F4" w14:textId="2F0F2BCC" w:rsidR="00FC2157" w:rsidRDefault="00FC2157" w:rsidP="00A5791C">
      <w:pPr>
        <w:pStyle w:val="a0"/>
        <w:numPr>
          <w:ilvl w:val="0"/>
          <w:numId w:val="9"/>
        </w:numPr>
        <w:spacing w:line="360" w:lineRule="auto"/>
        <w:ind w:left="0" w:firstLineChars="0" w:firstLine="426"/>
        <w:jc w:val="left"/>
        <w:rPr>
          <w:rFonts w:ascii="宋体" w:hAnsi="宋体"/>
          <w:sz w:val="24"/>
        </w:rPr>
      </w:pPr>
      <w:r>
        <w:rPr>
          <w:rFonts w:ascii="宋体" w:hAnsi="宋体" w:hint="eastAsia"/>
          <w:sz w:val="24"/>
        </w:rPr>
        <w:t>工控机数据接口应与数据</w:t>
      </w:r>
      <w:r w:rsidR="00A479E5">
        <w:rPr>
          <w:rFonts w:ascii="宋体" w:hAnsi="宋体" w:hint="eastAsia"/>
          <w:sz w:val="24"/>
        </w:rPr>
        <w:t>主</w:t>
      </w:r>
      <w:r>
        <w:rPr>
          <w:rFonts w:ascii="宋体" w:hAnsi="宋体" w:hint="eastAsia"/>
          <w:sz w:val="24"/>
        </w:rPr>
        <w:t>采集器的接口相匹配</w:t>
      </w:r>
      <w:r w:rsidR="00A479E5">
        <w:rPr>
          <w:rFonts w:ascii="宋体" w:hAnsi="宋体" w:hint="eastAsia"/>
          <w:sz w:val="24"/>
        </w:rPr>
        <w:t>，在通过交换机连接主采集器时应与交换机的接口匹配</w:t>
      </w:r>
      <w:r w:rsidR="002F0C38">
        <w:rPr>
          <w:rFonts w:ascii="宋体" w:hAnsi="宋体" w:hint="eastAsia"/>
          <w:sz w:val="24"/>
        </w:rPr>
        <w:t>。</w:t>
      </w:r>
    </w:p>
    <w:p w14:paraId="456D96B8" w14:textId="740FFD4F" w:rsidR="00A42722" w:rsidRDefault="00A42722" w:rsidP="00A5791C">
      <w:pPr>
        <w:pStyle w:val="a0"/>
        <w:numPr>
          <w:ilvl w:val="0"/>
          <w:numId w:val="9"/>
        </w:numPr>
        <w:spacing w:line="360" w:lineRule="auto"/>
        <w:ind w:left="0" w:firstLineChars="0" w:firstLine="426"/>
        <w:jc w:val="left"/>
        <w:rPr>
          <w:rFonts w:ascii="宋体" w:hAnsi="宋体"/>
          <w:sz w:val="24"/>
        </w:rPr>
      </w:pPr>
      <w:r>
        <w:rPr>
          <w:rFonts w:ascii="宋体" w:hAnsi="宋体" w:hint="eastAsia"/>
          <w:sz w:val="24"/>
        </w:rPr>
        <w:t>UPS电源供电能力应能保证工作人员在系统临时断电后，有足够的时间将已有监测数据进行存储及导出</w:t>
      </w:r>
      <w:r w:rsidR="002F0C38">
        <w:rPr>
          <w:rFonts w:ascii="宋体" w:hAnsi="宋体" w:hint="eastAsia"/>
          <w:sz w:val="24"/>
        </w:rPr>
        <w:t>。</w:t>
      </w:r>
    </w:p>
    <w:p w14:paraId="183BEBF6" w14:textId="2475B57D" w:rsidR="00FC2157" w:rsidRDefault="00071B60" w:rsidP="00A5791C">
      <w:pPr>
        <w:pStyle w:val="a0"/>
        <w:numPr>
          <w:ilvl w:val="0"/>
          <w:numId w:val="9"/>
        </w:numPr>
        <w:spacing w:line="360" w:lineRule="auto"/>
        <w:ind w:left="0" w:firstLineChars="0" w:firstLine="426"/>
        <w:jc w:val="left"/>
        <w:rPr>
          <w:rFonts w:ascii="宋体" w:hAnsi="宋体"/>
          <w:sz w:val="24"/>
        </w:rPr>
      </w:pPr>
      <w:r>
        <w:rPr>
          <w:rFonts w:ascii="宋体" w:hAnsi="宋体" w:hint="eastAsia"/>
          <w:sz w:val="24"/>
        </w:rPr>
        <w:t>主机柜应配置可拆卸、可更换的固定式配电单元（PDU），用于机柜设备电源的引入、分配、保护、分合及插接等</w:t>
      </w:r>
      <w:r w:rsidR="002F0C38">
        <w:rPr>
          <w:rFonts w:ascii="宋体" w:hAnsi="宋体" w:hint="eastAsia"/>
          <w:sz w:val="24"/>
        </w:rPr>
        <w:t>。</w:t>
      </w:r>
    </w:p>
    <w:p w14:paraId="4DD7EB0C" w14:textId="52C04491" w:rsidR="00071B60" w:rsidRDefault="00071B60" w:rsidP="00A5791C">
      <w:pPr>
        <w:pStyle w:val="a0"/>
        <w:numPr>
          <w:ilvl w:val="0"/>
          <w:numId w:val="9"/>
        </w:numPr>
        <w:spacing w:line="360" w:lineRule="auto"/>
        <w:ind w:left="0" w:firstLineChars="0" w:firstLine="426"/>
        <w:jc w:val="left"/>
        <w:rPr>
          <w:rFonts w:ascii="宋体" w:hAnsi="宋体"/>
          <w:sz w:val="24"/>
        </w:rPr>
      </w:pPr>
      <w:r>
        <w:rPr>
          <w:rFonts w:ascii="宋体" w:hAnsi="宋体" w:hint="eastAsia"/>
          <w:sz w:val="24"/>
        </w:rPr>
        <w:t>同一机柜内交流配电和直流配电不应混用。测量电缆与动力电缆应隔离布设</w:t>
      </w:r>
      <w:r w:rsidR="002F0C38">
        <w:rPr>
          <w:rFonts w:ascii="宋体" w:hAnsi="宋体" w:hint="eastAsia"/>
          <w:sz w:val="24"/>
        </w:rPr>
        <w:t>。</w:t>
      </w:r>
    </w:p>
    <w:p w14:paraId="6F610B6A" w14:textId="35134572" w:rsidR="0009084B" w:rsidRDefault="00DC571E" w:rsidP="00A5791C">
      <w:pPr>
        <w:pStyle w:val="a0"/>
        <w:numPr>
          <w:ilvl w:val="0"/>
          <w:numId w:val="9"/>
        </w:numPr>
        <w:spacing w:line="360" w:lineRule="auto"/>
        <w:ind w:left="0" w:firstLineChars="0" w:firstLine="426"/>
        <w:jc w:val="left"/>
        <w:rPr>
          <w:rFonts w:ascii="宋体" w:hAnsi="宋体"/>
          <w:sz w:val="24"/>
        </w:rPr>
      </w:pPr>
      <w:r w:rsidRPr="00AF36BA">
        <w:rPr>
          <w:rFonts w:ascii="宋体" w:hAnsi="宋体" w:hint="eastAsia"/>
          <w:sz w:val="24"/>
        </w:rPr>
        <w:t>主机柜接地设计应符合</w:t>
      </w:r>
      <w:proofErr w:type="gramStart"/>
      <w:r w:rsidR="00B80E0C" w:rsidRPr="00AF36BA">
        <w:rPr>
          <w:rFonts w:ascii="宋体" w:hAnsi="宋体" w:hint="eastAsia"/>
          <w:sz w:val="24"/>
        </w:rPr>
        <w:t>现行行业</w:t>
      </w:r>
      <w:proofErr w:type="gramEnd"/>
      <w:r w:rsidR="00B80E0C" w:rsidRPr="00AF36BA">
        <w:rPr>
          <w:rFonts w:ascii="宋体" w:hAnsi="宋体" w:hint="eastAsia"/>
          <w:sz w:val="24"/>
        </w:rPr>
        <w:t>标准《核电厂仪表和控制设备接地准则》</w:t>
      </w:r>
      <w:r w:rsidR="001E101A" w:rsidRPr="00AF36BA">
        <w:rPr>
          <w:rFonts w:ascii="宋体" w:hAnsi="宋体" w:hint="eastAsia"/>
          <w:sz w:val="24"/>
        </w:rPr>
        <w:t>NB/T20073</w:t>
      </w:r>
      <w:r w:rsidR="00B80E0C" w:rsidRPr="00AF36BA">
        <w:rPr>
          <w:rFonts w:ascii="宋体" w:hAnsi="宋体" w:hint="eastAsia"/>
          <w:sz w:val="24"/>
        </w:rPr>
        <w:t>的相关规定</w:t>
      </w:r>
      <w:r w:rsidR="002F0C38">
        <w:rPr>
          <w:rFonts w:ascii="宋体" w:hAnsi="宋体" w:hint="eastAsia"/>
          <w:sz w:val="24"/>
        </w:rPr>
        <w:t>。</w:t>
      </w:r>
    </w:p>
    <w:p w14:paraId="78FFDC76" w14:textId="77777777" w:rsidR="00071B60" w:rsidRPr="00071B60" w:rsidRDefault="00071B60" w:rsidP="00A5791C">
      <w:pPr>
        <w:pStyle w:val="a0"/>
        <w:numPr>
          <w:ilvl w:val="0"/>
          <w:numId w:val="9"/>
        </w:numPr>
        <w:spacing w:line="360" w:lineRule="auto"/>
        <w:ind w:left="0" w:firstLineChars="0" w:firstLine="426"/>
        <w:jc w:val="left"/>
        <w:rPr>
          <w:rFonts w:ascii="宋体" w:hAnsi="宋体"/>
          <w:sz w:val="24"/>
        </w:rPr>
      </w:pPr>
      <w:r w:rsidRPr="00071B60">
        <w:rPr>
          <w:rFonts w:ascii="宋体" w:hAnsi="宋体" w:hint="eastAsia"/>
          <w:sz w:val="24"/>
        </w:rPr>
        <w:t>主机柜尚应符合核电厂发布的就地盘柜通用技术规格书的要求。</w:t>
      </w:r>
    </w:p>
    <w:p w14:paraId="0AB99DEC" w14:textId="77777777" w:rsidR="00EB7DE2" w:rsidRDefault="00EB7DE2" w:rsidP="00024B6E">
      <w:pPr>
        <w:pStyle w:val="a0"/>
        <w:numPr>
          <w:ilvl w:val="2"/>
          <w:numId w:val="2"/>
        </w:numPr>
        <w:spacing w:line="360" w:lineRule="auto"/>
        <w:ind w:left="0" w:firstLineChars="0"/>
        <w:jc w:val="left"/>
        <w:rPr>
          <w:rFonts w:ascii="宋体" w:hAnsi="宋体"/>
          <w:sz w:val="24"/>
        </w:rPr>
      </w:pPr>
      <w:r w:rsidRPr="00E245BB">
        <w:rPr>
          <w:rFonts w:ascii="宋体" w:hAnsi="宋体" w:hint="eastAsia"/>
          <w:sz w:val="24"/>
        </w:rPr>
        <w:t>系统供电设计</w:t>
      </w:r>
      <w:r w:rsidR="00450817">
        <w:rPr>
          <w:rFonts w:ascii="宋体" w:hAnsi="宋体" w:hint="eastAsia"/>
          <w:sz w:val="24"/>
        </w:rPr>
        <w:t>要求如下：</w:t>
      </w:r>
    </w:p>
    <w:p w14:paraId="0DEC0E60" w14:textId="77777777" w:rsidR="00021414" w:rsidRDefault="00DC571E" w:rsidP="00A5791C">
      <w:pPr>
        <w:pStyle w:val="a0"/>
        <w:numPr>
          <w:ilvl w:val="0"/>
          <w:numId w:val="14"/>
        </w:numPr>
        <w:spacing w:line="360" w:lineRule="auto"/>
        <w:ind w:left="0" w:firstLineChars="0" w:firstLine="426"/>
        <w:jc w:val="left"/>
        <w:rPr>
          <w:rFonts w:ascii="宋体" w:hAnsi="宋体"/>
          <w:sz w:val="24"/>
        </w:rPr>
      </w:pPr>
      <w:r>
        <w:rPr>
          <w:rFonts w:ascii="宋体" w:hAnsi="宋体" w:hint="eastAsia"/>
          <w:sz w:val="24"/>
        </w:rPr>
        <w:t>系统供电</w:t>
      </w:r>
      <w:r w:rsidR="00021414">
        <w:rPr>
          <w:rFonts w:ascii="宋体" w:hAnsi="宋体" w:hint="eastAsia"/>
          <w:sz w:val="24"/>
        </w:rPr>
        <w:t>宜采用220V</w:t>
      </w:r>
      <w:r w:rsidR="001975EB">
        <w:rPr>
          <w:rFonts w:ascii="宋体" w:hAnsi="宋体" w:hint="eastAsia"/>
          <w:sz w:val="24"/>
        </w:rPr>
        <w:t>、50Hz</w:t>
      </w:r>
      <w:r w:rsidR="00021414">
        <w:rPr>
          <w:rFonts w:ascii="宋体" w:hAnsi="宋体" w:hint="eastAsia"/>
          <w:sz w:val="24"/>
        </w:rPr>
        <w:t>交流电源。</w:t>
      </w:r>
      <w:r w:rsidR="001975EB">
        <w:rPr>
          <w:rFonts w:ascii="宋体" w:hAnsi="宋体" w:hint="eastAsia"/>
          <w:sz w:val="24"/>
        </w:rPr>
        <w:t>电源容量应根据用电设备的额定功率进行计算。经过直流转换的设备，还应考虑转换功率和功率因数。</w:t>
      </w:r>
    </w:p>
    <w:p w14:paraId="33F02FB9" w14:textId="3DF9A119" w:rsidR="00083603" w:rsidRDefault="001975EB" w:rsidP="00A5791C">
      <w:pPr>
        <w:pStyle w:val="a0"/>
        <w:numPr>
          <w:ilvl w:val="0"/>
          <w:numId w:val="14"/>
        </w:numPr>
        <w:spacing w:line="360" w:lineRule="auto"/>
        <w:ind w:left="0" w:firstLineChars="0" w:firstLine="426"/>
        <w:jc w:val="left"/>
        <w:rPr>
          <w:rFonts w:ascii="宋体" w:hAnsi="宋体"/>
          <w:sz w:val="24"/>
        </w:rPr>
      </w:pPr>
      <w:r>
        <w:rPr>
          <w:rFonts w:ascii="宋体" w:hAnsi="宋体" w:hint="eastAsia"/>
          <w:sz w:val="24"/>
        </w:rPr>
        <w:t>供电</w:t>
      </w:r>
      <w:r w:rsidR="00083603">
        <w:rPr>
          <w:rFonts w:ascii="宋体" w:hAnsi="宋体" w:hint="eastAsia"/>
          <w:sz w:val="24"/>
        </w:rPr>
        <w:t>系统</w:t>
      </w:r>
      <w:r>
        <w:rPr>
          <w:rFonts w:ascii="宋体" w:hAnsi="宋体" w:hint="eastAsia"/>
          <w:sz w:val="24"/>
        </w:rPr>
        <w:t>上游</w:t>
      </w:r>
      <w:r w:rsidR="00083603">
        <w:rPr>
          <w:rFonts w:ascii="宋体" w:hAnsi="宋体" w:hint="eastAsia"/>
          <w:sz w:val="24"/>
        </w:rPr>
        <w:t>应设计主配电箱，现场有供电需求的监测仪器</w:t>
      </w:r>
      <w:r w:rsidR="005D4106">
        <w:rPr>
          <w:rFonts w:ascii="宋体" w:hAnsi="宋体" w:hint="eastAsia"/>
          <w:sz w:val="24"/>
        </w:rPr>
        <w:t>附近</w:t>
      </w:r>
      <w:r w:rsidR="00083603">
        <w:rPr>
          <w:rFonts w:ascii="宋体" w:hAnsi="宋体" w:hint="eastAsia"/>
          <w:sz w:val="24"/>
        </w:rPr>
        <w:t>应设计分配电箱。</w:t>
      </w:r>
    </w:p>
    <w:p w14:paraId="2063A48D" w14:textId="77777777" w:rsidR="00083603" w:rsidRDefault="00083603" w:rsidP="00A5791C">
      <w:pPr>
        <w:pStyle w:val="a0"/>
        <w:numPr>
          <w:ilvl w:val="0"/>
          <w:numId w:val="14"/>
        </w:numPr>
        <w:spacing w:line="360" w:lineRule="auto"/>
        <w:ind w:left="0" w:firstLineChars="0" w:firstLine="426"/>
        <w:jc w:val="left"/>
        <w:rPr>
          <w:rFonts w:ascii="宋体" w:hAnsi="宋体"/>
          <w:sz w:val="24"/>
        </w:rPr>
      </w:pPr>
      <w:r>
        <w:rPr>
          <w:rFonts w:ascii="宋体" w:hAnsi="宋体" w:hint="eastAsia"/>
          <w:sz w:val="24"/>
        </w:rPr>
        <w:t>主配电</w:t>
      </w:r>
      <w:proofErr w:type="gramStart"/>
      <w:r>
        <w:rPr>
          <w:rFonts w:ascii="宋体" w:hAnsi="宋体" w:hint="eastAsia"/>
          <w:sz w:val="24"/>
        </w:rPr>
        <w:t>箱能够</w:t>
      </w:r>
      <w:proofErr w:type="gramEnd"/>
      <w:r>
        <w:rPr>
          <w:rFonts w:ascii="宋体" w:hAnsi="宋体" w:hint="eastAsia"/>
          <w:sz w:val="24"/>
        </w:rPr>
        <w:t>控制主机柜和分配电箱电源的总体分合和独立分合。</w:t>
      </w:r>
    </w:p>
    <w:p w14:paraId="29AC6E9F" w14:textId="77777777" w:rsidR="00083603" w:rsidRDefault="00083603" w:rsidP="00A5791C">
      <w:pPr>
        <w:pStyle w:val="a0"/>
        <w:numPr>
          <w:ilvl w:val="0"/>
          <w:numId w:val="14"/>
        </w:numPr>
        <w:spacing w:line="360" w:lineRule="auto"/>
        <w:ind w:left="0" w:firstLineChars="0" w:firstLine="426"/>
        <w:jc w:val="left"/>
        <w:rPr>
          <w:rFonts w:ascii="宋体" w:hAnsi="宋体"/>
          <w:sz w:val="24"/>
        </w:rPr>
      </w:pPr>
      <w:r>
        <w:rPr>
          <w:rFonts w:ascii="宋体" w:hAnsi="宋体" w:hint="eastAsia"/>
          <w:sz w:val="24"/>
        </w:rPr>
        <w:t>分配电箱应能控制所有接入监测仪器的总体开合和独立分合</w:t>
      </w:r>
      <w:r w:rsidR="001975EB">
        <w:rPr>
          <w:rFonts w:ascii="宋体" w:hAnsi="宋体" w:hint="eastAsia"/>
          <w:sz w:val="24"/>
        </w:rPr>
        <w:t>。</w:t>
      </w:r>
    </w:p>
    <w:p w14:paraId="571C827B" w14:textId="77777777" w:rsidR="00DC571E" w:rsidRDefault="00DC571E" w:rsidP="00A5791C">
      <w:pPr>
        <w:pStyle w:val="a0"/>
        <w:numPr>
          <w:ilvl w:val="0"/>
          <w:numId w:val="14"/>
        </w:numPr>
        <w:spacing w:line="360" w:lineRule="auto"/>
        <w:ind w:left="0" w:firstLineChars="0" w:firstLine="426"/>
        <w:jc w:val="left"/>
        <w:rPr>
          <w:rFonts w:ascii="宋体" w:hAnsi="宋体"/>
          <w:sz w:val="24"/>
        </w:rPr>
      </w:pPr>
      <w:r>
        <w:rPr>
          <w:rFonts w:ascii="宋体" w:hAnsi="宋体" w:hint="eastAsia"/>
          <w:sz w:val="24"/>
        </w:rPr>
        <w:t>如现场电压不稳定，</w:t>
      </w:r>
      <w:r w:rsidR="00083603">
        <w:rPr>
          <w:rFonts w:ascii="宋体" w:hAnsi="宋体" w:hint="eastAsia"/>
          <w:sz w:val="24"/>
        </w:rPr>
        <w:t>主配电箱内</w:t>
      </w:r>
      <w:r>
        <w:rPr>
          <w:rFonts w:ascii="宋体" w:hAnsi="宋体" w:hint="eastAsia"/>
          <w:sz w:val="24"/>
        </w:rPr>
        <w:t>应配备电源稳压器。</w:t>
      </w:r>
    </w:p>
    <w:p w14:paraId="7BC695C7" w14:textId="77777777" w:rsidR="00083603" w:rsidRDefault="00083603" w:rsidP="00A5791C">
      <w:pPr>
        <w:pStyle w:val="a0"/>
        <w:numPr>
          <w:ilvl w:val="0"/>
          <w:numId w:val="14"/>
        </w:numPr>
        <w:spacing w:line="360" w:lineRule="auto"/>
        <w:ind w:left="0" w:firstLineChars="0" w:firstLine="426"/>
        <w:jc w:val="left"/>
        <w:rPr>
          <w:rFonts w:ascii="宋体" w:hAnsi="宋体"/>
          <w:sz w:val="24"/>
        </w:rPr>
      </w:pPr>
      <w:r w:rsidRPr="00083603">
        <w:rPr>
          <w:rFonts w:ascii="宋体" w:hAnsi="宋体" w:hint="eastAsia"/>
          <w:sz w:val="24"/>
        </w:rPr>
        <w:t>主配电箱和分配电箱均</w:t>
      </w:r>
      <w:r w:rsidR="00FC2157" w:rsidRPr="00083603">
        <w:rPr>
          <w:rFonts w:ascii="宋体" w:hAnsi="宋体" w:hint="eastAsia"/>
          <w:sz w:val="24"/>
        </w:rPr>
        <w:t>应设置独立的过流、短路保护装置。</w:t>
      </w:r>
    </w:p>
    <w:p w14:paraId="0C6CDF1E" w14:textId="6B6A2138" w:rsidR="00FC2157" w:rsidRPr="00A03E89" w:rsidRDefault="00FC2157" w:rsidP="00A5791C">
      <w:pPr>
        <w:pStyle w:val="a0"/>
        <w:numPr>
          <w:ilvl w:val="0"/>
          <w:numId w:val="14"/>
        </w:numPr>
        <w:spacing w:line="360" w:lineRule="auto"/>
        <w:ind w:left="0" w:firstLineChars="0" w:firstLine="426"/>
        <w:jc w:val="left"/>
        <w:rPr>
          <w:rFonts w:ascii="宋体" w:hAnsi="宋体"/>
          <w:sz w:val="24"/>
        </w:rPr>
      </w:pPr>
      <w:r w:rsidRPr="00A03E89">
        <w:rPr>
          <w:rFonts w:ascii="宋体" w:hAnsi="宋体" w:hint="eastAsia"/>
          <w:sz w:val="24"/>
        </w:rPr>
        <w:t>保护装置可选用交流用空气开关或熔断式隔离开关，保护装置的额定值应与输出额定值相匹配。空气开关</w:t>
      </w:r>
      <w:r w:rsidR="00A03E89">
        <w:rPr>
          <w:rFonts w:ascii="宋体" w:hAnsi="宋体" w:hint="eastAsia"/>
          <w:sz w:val="24"/>
        </w:rPr>
        <w:t>及隔离开关应符合《</w:t>
      </w:r>
      <w:r w:rsidR="00A03E89" w:rsidRPr="00A03E89">
        <w:rPr>
          <w:rFonts w:ascii="宋体" w:hAnsi="宋体" w:hint="eastAsia"/>
          <w:sz w:val="24"/>
        </w:rPr>
        <w:t>低压开关设备和控制设</w:t>
      </w:r>
      <w:r w:rsidR="00A03E89" w:rsidRPr="00A03E89">
        <w:rPr>
          <w:rFonts w:ascii="宋体" w:hAnsi="宋体" w:hint="eastAsia"/>
          <w:sz w:val="24"/>
        </w:rPr>
        <w:lastRenderedPageBreak/>
        <w:t>备 第3部分：开关、隔离器、隔离开关及熔断器组合电器</w:t>
      </w:r>
      <w:r w:rsidR="00A03E89">
        <w:rPr>
          <w:rFonts w:ascii="宋体" w:hAnsi="宋体" w:hint="eastAsia"/>
          <w:sz w:val="24"/>
        </w:rPr>
        <w:t>》GB</w:t>
      </w:r>
      <w:r w:rsidR="00A03E89">
        <w:rPr>
          <w:rFonts w:ascii="宋体" w:hAnsi="宋体"/>
          <w:sz w:val="24"/>
        </w:rPr>
        <w:t>/T 14048.3</w:t>
      </w:r>
      <w:r w:rsidR="00A03E89">
        <w:rPr>
          <w:rFonts w:ascii="宋体" w:hAnsi="宋体" w:hint="eastAsia"/>
          <w:sz w:val="24"/>
        </w:rPr>
        <w:t>的相关规定</w:t>
      </w:r>
      <w:r w:rsidRPr="00A03E89">
        <w:rPr>
          <w:rFonts w:ascii="宋体" w:hAnsi="宋体" w:hint="eastAsia"/>
          <w:sz w:val="24"/>
        </w:rPr>
        <w:t>。</w:t>
      </w:r>
    </w:p>
    <w:p w14:paraId="47B8440F" w14:textId="038390A2" w:rsidR="00450817" w:rsidRPr="00083603" w:rsidRDefault="005D4106" w:rsidP="00A5791C">
      <w:pPr>
        <w:pStyle w:val="a0"/>
        <w:numPr>
          <w:ilvl w:val="0"/>
          <w:numId w:val="14"/>
        </w:numPr>
        <w:spacing w:line="360" w:lineRule="auto"/>
        <w:ind w:left="0" w:firstLineChars="0" w:firstLine="426"/>
        <w:jc w:val="left"/>
        <w:rPr>
          <w:rFonts w:ascii="宋体" w:hAnsi="宋体"/>
          <w:sz w:val="24"/>
        </w:rPr>
      </w:pPr>
      <w:r>
        <w:rPr>
          <w:rFonts w:ascii="宋体" w:hAnsi="宋体" w:hint="eastAsia"/>
          <w:sz w:val="24"/>
        </w:rPr>
        <w:t>系统供电还</w:t>
      </w:r>
      <w:r w:rsidR="00450817" w:rsidRPr="00AF36BA">
        <w:rPr>
          <w:rFonts w:ascii="宋体" w:hAnsi="宋体" w:hint="eastAsia"/>
          <w:sz w:val="24"/>
        </w:rPr>
        <w:t>应符合</w:t>
      </w:r>
      <w:proofErr w:type="gramStart"/>
      <w:r w:rsidR="00450817" w:rsidRPr="00AF36BA">
        <w:rPr>
          <w:rFonts w:ascii="宋体" w:hAnsi="宋体" w:hint="eastAsia"/>
          <w:sz w:val="24"/>
        </w:rPr>
        <w:t>现行行业</w:t>
      </w:r>
      <w:proofErr w:type="gramEnd"/>
      <w:r w:rsidR="00450817" w:rsidRPr="00AF36BA">
        <w:rPr>
          <w:rFonts w:ascii="宋体" w:hAnsi="宋体" w:hint="eastAsia"/>
          <w:sz w:val="24"/>
        </w:rPr>
        <w:t>标准《核电厂仪表和控制设备接地准则》</w:t>
      </w:r>
      <w:r w:rsidR="00A03E89" w:rsidRPr="00AF36BA">
        <w:rPr>
          <w:rFonts w:ascii="宋体" w:hAnsi="宋体" w:hint="eastAsia"/>
          <w:sz w:val="24"/>
        </w:rPr>
        <w:t>NB/T</w:t>
      </w:r>
      <w:r w:rsidR="00A03E89">
        <w:rPr>
          <w:rFonts w:ascii="宋体" w:hAnsi="宋体"/>
          <w:sz w:val="24"/>
        </w:rPr>
        <w:t xml:space="preserve"> </w:t>
      </w:r>
      <w:r w:rsidR="00A03E89" w:rsidRPr="00AF36BA">
        <w:rPr>
          <w:rFonts w:ascii="宋体" w:hAnsi="宋体" w:hint="eastAsia"/>
          <w:sz w:val="24"/>
        </w:rPr>
        <w:t>20073</w:t>
      </w:r>
      <w:r w:rsidR="00450817" w:rsidRPr="00AF36BA">
        <w:rPr>
          <w:rFonts w:ascii="宋体" w:hAnsi="宋体" w:hint="eastAsia"/>
          <w:sz w:val="24"/>
        </w:rPr>
        <w:t>的相关规定</w:t>
      </w:r>
      <w:r w:rsidR="00450817">
        <w:rPr>
          <w:rFonts w:ascii="宋体" w:hAnsi="宋体" w:hint="eastAsia"/>
          <w:sz w:val="24"/>
        </w:rPr>
        <w:t>。</w:t>
      </w:r>
    </w:p>
    <w:p w14:paraId="0317DC34" w14:textId="77777777" w:rsidR="00EB7DE2" w:rsidRDefault="00EB7DE2" w:rsidP="00024B6E">
      <w:pPr>
        <w:pStyle w:val="a0"/>
        <w:numPr>
          <w:ilvl w:val="2"/>
          <w:numId w:val="2"/>
        </w:numPr>
        <w:spacing w:line="360" w:lineRule="auto"/>
        <w:ind w:left="0" w:firstLineChars="0"/>
        <w:jc w:val="left"/>
        <w:rPr>
          <w:rFonts w:ascii="宋体" w:hAnsi="宋体"/>
          <w:sz w:val="24"/>
        </w:rPr>
      </w:pPr>
      <w:r w:rsidRPr="00E245BB">
        <w:rPr>
          <w:rFonts w:ascii="宋体" w:hAnsi="宋体" w:hint="eastAsia"/>
          <w:sz w:val="24"/>
        </w:rPr>
        <w:t>电缆路径</w:t>
      </w:r>
      <w:r>
        <w:rPr>
          <w:rFonts w:ascii="宋体" w:hAnsi="宋体" w:hint="eastAsia"/>
          <w:sz w:val="24"/>
        </w:rPr>
        <w:t>设计</w:t>
      </w:r>
    </w:p>
    <w:p w14:paraId="456767D2" w14:textId="77777777" w:rsidR="00DE13AF" w:rsidRDefault="00DE13AF" w:rsidP="00A5791C">
      <w:pPr>
        <w:pStyle w:val="a0"/>
        <w:numPr>
          <w:ilvl w:val="0"/>
          <w:numId w:val="8"/>
        </w:numPr>
        <w:spacing w:line="360" w:lineRule="auto"/>
        <w:ind w:left="0" w:firstLineChars="0" w:firstLine="426"/>
        <w:jc w:val="left"/>
        <w:rPr>
          <w:rFonts w:ascii="宋体" w:hAnsi="宋体"/>
          <w:sz w:val="24"/>
        </w:rPr>
      </w:pPr>
      <w:r>
        <w:rPr>
          <w:rFonts w:ascii="宋体" w:hAnsi="宋体" w:hint="eastAsia"/>
          <w:sz w:val="24"/>
        </w:rPr>
        <w:t>电缆路径设计包括动力电缆路径设计、测量电缆路径设计和控制电缆路径设计。</w:t>
      </w:r>
    </w:p>
    <w:p w14:paraId="2B06AE39" w14:textId="77777777" w:rsidR="00DE13AF" w:rsidRDefault="00DE13AF" w:rsidP="00A5791C">
      <w:pPr>
        <w:pStyle w:val="a0"/>
        <w:numPr>
          <w:ilvl w:val="0"/>
          <w:numId w:val="8"/>
        </w:numPr>
        <w:spacing w:line="360" w:lineRule="auto"/>
        <w:ind w:left="0" w:firstLineChars="0" w:firstLine="426"/>
        <w:jc w:val="left"/>
        <w:rPr>
          <w:rFonts w:ascii="宋体" w:hAnsi="宋体"/>
          <w:sz w:val="24"/>
        </w:rPr>
      </w:pPr>
      <w:r>
        <w:rPr>
          <w:rFonts w:ascii="宋体" w:hAnsi="宋体" w:hint="eastAsia"/>
          <w:sz w:val="24"/>
        </w:rPr>
        <w:t>进行电缆路径设计前应先确定电缆的编号规则。编号规则应能反应电缆的使用区域、电缆类别，并应符合核电厂的相关要求。</w:t>
      </w:r>
    </w:p>
    <w:p w14:paraId="3A567D66" w14:textId="77777777" w:rsidR="00083603" w:rsidRPr="00DE13AF" w:rsidRDefault="00083603" w:rsidP="00A5791C">
      <w:pPr>
        <w:pStyle w:val="a0"/>
        <w:numPr>
          <w:ilvl w:val="0"/>
          <w:numId w:val="8"/>
        </w:numPr>
        <w:spacing w:line="360" w:lineRule="auto"/>
        <w:ind w:left="0" w:firstLineChars="0" w:firstLine="426"/>
        <w:jc w:val="left"/>
        <w:rPr>
          <w:rFonts w:ascii="宋体" w:hAnsi="宋体"/>
          <w:sz w:val="24"/>
        </w:rPr>
      </w:pPr>
      <w:r>
        <w:rPr>
          <w:rFonts w:ascii="宋体" w:hAnsi="宋体" w:hint="eastAsia"/>
          <w:sz w:val="24"/>
        </w:rPr>
        <w:t>电缆路径应包含电缆编号、电缆起止位置、电缆路径长度，经过房间号、电缆托盘或桥架编号、防火屏障编号等基本信息。完整的电缆路径由这些信息按照逻辑关系排列组成。</w:t>
      </w:r>
    </w:p>
    <w:p w14:paraId="231590D7" w14:textId="77777777" w:rsidR="00083603" w:rsidRDefault="00083603" w:rsidP="00A5791C">
      <w:pPr>
        <w:pStyle w:val="a0"/>
        <w:numPr>
          <w:ilvl w:val="0"/>
          <w:numId w:val="8"/>
        </w:numPr>
        <w:spacing w:line="360" w:lineRule="auto"/>
        <w:ind w:left="0" w:firstLineChars="0" w:firstLine="426"/>
        <w:jc w:val="left"/>
        <w:rPr>
          <w:rFonts w:ascii="宋体" w:hAnsi="宋体"/>
          <w:sz w:val="24"/>
        </w:rPr>
      </w:pPr>
      <w:r>
        <w:rPr>
          <w:rFonts w:ascii="宋体" w:hAnsi="宋体" w:hint="eastAsia"/>
          <w:sz w:val="24"/>
        </w:rPr>
        <w:t>电缆路径应根据电缆类型选用</w:t>
      </w:r>
      <w:r w:rsidR="00AA6E91">
        <w:rPr>
          <w:rFonts w:ascii="宋体" w:hAnsi="宋体" w:hint="eastAsia"/>
          <w:sz w:val="24"/>
        </w:rPr>
        <w:t>同类或</w:t>
      </w:r>
      <w:r>
        <w:rPr>
          <w:rFonts w:ascii="宋体" w:hAnsi="宋体" w:hint="eastAsia"/>
          <w:sz w:val="24"/>
        </w:rPr>
        <w:t>专用电缆托盘或桥架，禁止混用。动力电缆还应根据电压等级使用对应的电缆托盘。</w:t>
      </w:r>
    </w:p>
    <w:p w14:paraId="0D625955" w14:textId="77777777" w:rsidR="00DE13AF" w:rsidRDefault="00DE13AF" w:rsidP="00A5791C">
      <w:pPr>
        <w:pStyle w:val="a0"/>
        <w:numPr>
          <w:ilvl w:val="0"/>
          <w:numId w:val="8"/>
        </w:numPr>
        <w:spacing w:line="360" w:lineRule="auto"/>
        <w:ind w:left="0" w:firstLineChars="0" w:firstLine="426"/>
        <w:jc w:val="left"/>
        <w:rPr>
          <w:rFonts w:ascii="宋体" w:hAnsi="宋体"/>
          <w:sz w:val="24"/>
        </w:rPr>
      </w:pPr>
      <w:r>
        <w:rPr>
          <w:rFonts w:ascii="宋体" w:hAnsi="宋体" w:hint="eastAsia"/>
          <w:sz w:val="24"/>
        </w:rPr>
        <w:t>电缆路径设计应结合工作场所的现场布置进行，优选距离短、打开防火屏障少、施工便捷的路径。</w:t>
      </w:r>
    </w:p>
    <w:p w14:paraId="1109C176" w14:textId="77777777" w:rsidR="00DE13AF" w:rsidRDefault="00DE13AF" w:rsidP="00A5791C">
      <w:pPr>
        <w:pStyle w:val="a0"/>
        <w:numPr>
          <w:ilvl w:val="0"/>
          <w:numId w:val="8"/>
        </w:numPr>
        <w:spacing w:line="360" w:lineRule="auto"/>
        <w:ind w:left="0" w:firstLineChars="0" w:firstLine="426"/>
        <w:jc w:val="left"/>
        <w:rPr>
          <w:rFonts w:ascii="宋体" w:hAnsi="宋体"/>
          <w:sz w:val="24"/>
        </w:rPr>
      </w:pPr>
      <w:r>
        <w:rPr>
          <w:rFonts w:ascii="宋体" w:hAnsi="宋体" w:hint="eastAsia"/>
          <w:sz w:val="24"/>
        </w:rPr>
        <w:t>电缆路径设计的成果文件为电缆路径清单，必要时应绘制电缆路径图。</w:t>
      </w:r>
    </w:p>
    <w:p w14:paraId="3E4F8C75" w14:textId="77777777" w:rsidR="00EB7DE2" w:rsidRDefault="00EB7DE2" w:rsidP="00024B6E">
      <w:pPr>
        <w:pStyle w:val="a0"/>
        <w:numPr>
          <w:ilvl w:val="2"/>
          <w:numId w:val="2"/>
        </w:numPr>
        <w:spacing w:line="360" w:lineRule="auto"/>
        <w:ind w:left="0" w:firstLineChars="0"/>
        <w:jc w:val="left"/>
        <w:rPr>
          <w:rFonts w:ascii="宋体" w:hAnsi="宋体"/>
          <w:sz w:val="24"/>
        </w:rPr>
      </w:pPr>
      <w:r>
        <w:rPr>
          <w:rFonts w:ascii="宋体" w:hAnsi="宋体" w:hint="eastAsia"/>
          <w:sz w:val="24"/>
        </w:rPr>
        <w:t>结构安全监测</w:t>
      </w:r>
      <w:r w:rsidRPr="00E245BB">
        <w:rPr>
          <w:rFonts w:ascii="宋体" w:hAnsi="宋体" w:hint="eastAsia"/>
          <w:sz w:val="24"/>
        </w:rPr>
        <w:t>管理软件系统</w:t>
      </w:r>
      <w:r>
        <w:rPr>
          <w:rFonts w:ascii="宋体" w:hAnsi="宋体" w:hint="eastAsia"/>
          <w:sz w:val="24"/>
        </w:rPr>
        <w:t>设计</w:t>
      </w:r>
      <w:r w:rsidR="00AA4158">
        <w:rPr>
          <w:rFonts w:ascii="宋体" w:hAnsi="宋体" w:hint="eastAsia"/>
          <w:sz w:val="24"/>
        </w:rPr>
        <w:t>要求如下：</w:t>
      </w:r>
    </w:p>
    <w:p w14:paraId="0CCC2E03" w14:textId="6055ADE8" w:rsidR="00D12C8E" w:rsidRPr="000F7EF1" w:rsidRDefault="009803EB" w:rsidP="00A5791C">
      <w:pPr>
        <w:pStyle w:val="a0"/>
        <w:numPr>
          <w:ilvl w:val="0"/>
          <w:numId w:val="15"/>
        </w:numPr>
        <w:spacing w:line="360" w:lineRule="auto"/>
        <w:ind w:left="0" w:firstLineChars="0" w:firstLine="426"/>
        <w:jc w:val="left"/>
        <w:rPr>
          <w:rFonts w:ascii="宋体" w:hAnsi="宋体"/>
          <w:sz w:val="24"/>
        </w:rPr>
      </w:pPr>
      <w:r w:rsidRPr="000F7EF1">
        <w:rPr>
          <w:rFonts w:ascii="宋体" w:hAnsi="宋体" w:hint="eastAsia"/>
          <w:sz w:val="24"/>
        </w:rPr>
        <w:t>监测管理软件系统与数据</w:t>
      </w:r>
      <w:r w:rsidR="00995789" w:rsidRPr="000F7EF1">
        <w:rPr>
          <w:rFonts w:ascii="宋体" w:hAnsi="宋体" w:hint="eastAsia"/>
          <w:sz w:val="24"/>
        </w:rPr>
        <w:t>主</w:t>
      </w:r>
      <w:r w:rsidRPr="000F7EF1">
        <w:rPr>
          <w:rFonts w:ascii="宋体" w:hAnsi="宋体" w:hint="eastAsia"/>
          <w:sz w:val="24"/>
        </w:rPr>
        <w:t>采集器接口协议应符合现行国家标准</w:t>
      </w:r>
      <w:r w:rsidR="00D12C8E" w:rsidRPr="000F7EF1">
        <w:rPr>
          <w:rFonts w:ascii="宋体" w:hAnsi="宋体" w:hint="eastAsia"/>
          <w:sz w:val="24"/>
        </w:rPr>
        <w:t>《基于传感器的产品监测软件集成接口规范》</w:t>
      </w:r>
      <w:r w:rsidR="00A03E89" w:rsidRPr="000F7EF1">
        <w:rPr>
          <w:rFonts w:ascii="宋体" w:hAnsi="宋体" w:hint="eastAsia"/>
          <w:sz w:val="24"/>
        </w:rPr>
        <w:t>G</w:t>
      </w:r>
      <w:r w:rsidR="00A03E89" w:rsidRPr="000F7EF1">
        <w:rPr>
          <w:rFonts w:ascii="宋体" w:hAnsi="宋体"/>
          <w:sz w:val="24"/>
        </w:rPr>
        <w:t>B</w:t>
      </w:r>
      <w:r w:rsidR="00A03E89" w:rsidRPr="000F7EF1">
        <w:rPr>
          <w:rFonts w:ascii="宋体" w:hAnsi="宋体" w:hint="eastAsia"/>
          <w:sz w:val="24"/>
        </w:rPr>
        <w:t>/T</w:t>
      </w:r>
      <w:r w:rsidR="00A14030">
        <w:rPr>
          <w:rFonts w:ascii="宋体" w:hAnsi="宋体"/>
          <w:sz w:val="24"/>
        </w:rPr>
        <w:t xml:space="preserve"> </w:t>
      </w:r>
      <w:r w:rsidR="00A03E89" w:rsidRPr="000F7EF1">
        <w:rPr>
          <w:rFonts w:ascii="宋体" w:hAnsi="宋体"/>
          <w:sz w:val="24"/>
        </w:rPr>
        <w:t>33137</w:t>
      </w:r>
      <w:r w:rsidRPr="000F7EF1">
        <w:rPr>
          <w:rFonts w:ascii="宋体" w:hAnsi="宋体" w:hint="eastAsia"/>
          <w:sz w:val="24"/>
        </w:rPr>
        <w:t>相关要求。</w:t>
      </w:r>
    </w:p>
    <w:p w14:paraId="100DE3D6" w14:textId="77777777" w:rsidR="00B76D09" w:rsidRPr="000F7EF1" w:rsidRDefault="00B76D09" w:rsidP="00A5791C">
      <w:pPr>
        <w:pStyle w:val="a0"/>
        <w:numPr>
          <w:ilvl w:val="0"/>
          <w:numId w:val="15"/>
        </w:numPr>
        <w:spacing w:line="360" w:lineRule="auto"/>
        <w:ind w:left="0" w:firstLineChars="0" w:firstLine="426"/>
        <w:jc w:val="left"/>
        <w:rPr>
          <w:rFonts w:ascii="宋体" w:hAnsi="宋体"/>
          <w:sz w:val="24"/>
        </w:rPr>
      </w:pPr>
      <w:r w:rsidRPr="000F7EF1">
        <w:rPr>
          <w:rFonts w:ascii="宋体" w:hAnsi="宋体" w:hint="eastAsia"/>
          <w:sz w:val="24"/>
        </w:rPr>
        <w:t>软件应具备用户权限管理模块，可设置多级用户并配备适当的操作权限。</w:t>
      </w:r>
    </w:p>
    <w:p w14:paraId="7FEA4BCD" w14:textId="12E3115C" w:rsidR="00B76D09" w:rsidRPr="000F7EF1" w:rsidRDefault="00B76D09" w:rsidP="00A5791C">
      <w:pPr>
        <w:pStyle w:val="a0"/>
        <w:numPr>
          <w:ilvl w:val="0"/>
          <w:numId w:val="15"/>
        </w:numPr>
        <w:spacing w:line="360" w:lineRule="auto"/>
        <w:ind w:left="0" w:firstLineChars="0" w:firstLine="426"/>
        <w:jc w:val="left"/>
        <w:rPr>
          <w:rFonts w:ascii="宋体" w:hAnsi="宋体"/>
          <w:sz w:val="24"/>
        </w:rPr>
      </w:pPr>
      <w:r w:rsidRPr="000F7EF1">
        <w:rPr>
          <w:rFonts w:ascii="宋体" w:hAnsi="宋体" w:hint="eastAsia"/>
          <w:sz w:val="24"/>
        </w:rPr>
        <w:t>软件应具备时钟同步功能，实现</w:t>
      </w:r>
      <w:r w:rsidR="00E607AF" w:rsidRPr="000F7EF1">
        <w:rPr>
          <w:rFonts w:ascii="宋体" w:hAnsi="宋体" w:hint="eastAsia"/>
          <w:sz w:val="24"/>
        </w:rPr>
        <w:t>数据采集装置</w:t>
      </w:r>
      <w:r w:rsidRPr="000F7EF1">
        <w:rPr>
          <w:rFonts w:ascii="宋体" w:hAnsi="宋体" w:hint="eastAsia"/>
          <w:sz w:val="24"/>
        </w:rPr>
        <w:t>、数据库、的时钟同步。</w:t>
      </w:r>
    </w:p>
    <w:p w14:paraId="5A6AE71D" w14:textId="77777777" w:rsidR="00131C23" w:rsidRPr="000F7EF1" w:rsidRDefault="00131C23" w:rsidP="00A5791C">
      <w:pPr>
        <w:pStyle w:val="a0"/>
        <w:numPr>
          <w:ilvl w:val="0"/>
          <w:numId w:val="15"/>
        </w:numPr>
        <w:spacing w:line="360" w:lineRule="auto"/>
        <w:ind w:left="0" w:firstLineChars="0" w:firstLine="426"/>
        <w:jc w:val="left"/>
        <w:rPr>
          <w:rFonts w:ascii="宋体" w:hAnsi="宋体"/>
          <w:sz w:val="24"/>
        </w:rPr>
      </w:pPr>
      <w:r w:rsidRPr="000F7EF1">
        <w:rPr>
          <w:rFonts w:ascii="宋体" w:hAnsi="宋体" w:hint="eastAsia"/>
          <w:sz w:val="24"/>
        </w:rPr>
        <w:t>软件应采用成熟、稳定、易于操作的数据库管理系统。</w:t>
      </w:r>
    </w:p>
    <w:p w14:paraId="52313640" w14:textId="7A23A91D" w:rsidR="00A61645" w:rsidRPr="000F7EF1" w:rsidRDefault="00B76D09" w:rsidP="00A5791C">
      <w:pPr>
        <w:pStyle w:val="a0"/>
        <w:numPr>
          <w:ilvl w:val="0"/>
          <w:numId w:val="15"/>
        </w:numPr>
        <w:spacing w:line="360" w:lineRule="auto"/>
        <w:ind w:left="0" w:firstLineChars="0" w:firstLine="426"/>
        <w:jc w:val="left"/>
        <w:rPr>
          <w:rFonts w:ascii="宋体" w:hAnsi="宋体"/>
          <w:sz w:val="24"/>
        </w:rPr>
      </w:pPr>
      <w:r w:rsidRPr="000F7EF1">
        <w:rPr>
          <w:rFonts w:ascii="宋体" w:hAnsi="宋体" w:hint="eastAsia"/>
          <w:sz w:val="24"/>
        </w:rPr>
        <w:t>软件应具备</w:t>
      </w:r>
      <w:r w:rsidR="0063464B" w:rsidRPr="000F7EF1">
        <w:rPr>
          <w:rFonts w:ascii="宋体" w:hAnsi="宋体" w:hint="eastAsia"/>
          <w:sz w:val="24"/>
        </w:rPr>
        <w:t>显示功能，应能显示实时数据，历史数据，实时过程曲线及异常数据</w:t>
      </w:r>
      <w:r w:rsidR="00131C23" w:rsidRPr="000F7EF1">
        <w:rPr>
          <w:rFonts w:ascii="宋体" w:hAnsi="宋体" w:hint="eastAsia"/>
          <w:sz w:val="24"/>
        </w:rPr>
        <w:t>报警</w:t>
      </w:r>
      <w:r w:rsidRPr="000F7EF1">
        <w:rPr>
          <w:rFonts w:ascii="宋体" w:hAnsi="宋体" w:hint="eastAsia"/>
          <w:sz w:val="24"/>
        </w:rPr>
        <w:t>。</w:t>
      </w:r>
    </w:p>
    <w:p w14:paraId="6F05D0F2" w14:textId="77777777" w:rsidR="005259D9" w:rsidRPr="000F7EF1" w:rsidRDefault="005259D9" w:rsidP="00A5791C">
      <w:pPr>
        <w:pStyle w:val="a0"/>
        <w:numPr>
          <w:ilvl w:val="0"/>
          <w:numId w:val="15"/>
        </w:numPr>
        <w:spacing w:line="360" w:lineRule="auto"/>
        <w:ind w:left="0" w:firstLineChars="0" w:firstLine="426"/>
        <w:jc w:val="left"/>
        <w:rPr>
          <w:rFonts w:ascii="宋体" w:hAnsi="宋体"/>
          <w:sz w:val="24"/>
        </w:rPr>
      </w:pPr>
      <w:r w:rsidRPr="000F7EF1">
        <w:rPr>
          <w:rFonts w:ascii="宋体" w:hAnsi="宋体" w:hint="eastAsia"/>
          <w:sz w:val="24"/>
        </w:rPr>
        <w:t>软件</w:t>
      </w:r>
      <w:r w:rsidR="007A77B3" w:rsidRPr="000F7EF1">
        <w:rPr>
          <w:rFonts w:ascii="宋体" w:hAnsi="宋体" w:hint="eastAsia"/>
          <w:sz w:val="24"/>
        </w:rPr>
        <w:t>应</w:t>
      </w:r>
      <w:r w:rsidRPr="000F7EF1">
        <w:rPr>
          <w:rFonts w:ascii="宋体" w:hAnsi="宋体" w:hint="eastAsia"/>
          <w:sz w:val="24"/>
        </w:rPr>
        <w:t>具备数据查询、存储及导出功能。</w:t>
      </w:r>
    </w:p>
    <w:p w14:paraId="4D2DD1CB" w14:textId="451BB293" w:rsidR="00B76D09" w:rsidRPr="000F7EF1" w:rsidRDefault="00B76D09" w:rsidP="00A5791C">
      <w:pPr>
        <w:pStyle w:val="a0"/>
        <w:numPr>
          <w:ilvl w:val="0"/>
          <w:numId w:val="15"/>
        </w:numPr>
        <w:spacing w:line="360" w:lineRule="auto"/>
        <w:ind w:left="0" w:firstLineChars="0" w:firstLine="426"/>
        <w:jc w:val="left"/>
        <w:rPr>
          <w:rFonts w:ascii="宋体" w:hAnsi="宋体"/>
          <w:sz w:val="24"/>
        </w:rPr>
      </w:pPr>
      <w:r w:rsidRPr="000F7EF1">
        <w:rPr>
          <w:rFonts w:ascii="宋体" w:hAnsi="宋体" w:hint="eastAsia"/>
          <w:sz w:val="24"/>
        </w:rPr>
        <w:t>软件</w:t>
      </w:r>
      <w:r w:rsidR="007A77B3" w:rsidRPr="000F7EF1">
        <w:rPr>
          <w:rFonts w:ascii="宋体" w:hAnsi="宋体" w:hint="eastAsia"/>
          <w:sz w:val="24"/>
        </w:rPr>
        <w:t>应能实现</w:t>
      </w:r>
      <w:r w:rsidRPr="000F7EF1">
        <w:rPr>
          <w:rFonts w:ascii="宋体" w:hAnsi="宋体" w:hint="eastAsia"/>
          <w:sz w:val="24"/>
        </w:rPr>
        <w:t>对</w:t>
      </w:r>
      <w:r w:rsidR="00C45A22" w:rsidRPr="000F7EF1">
        <w:rPr>
          <w:rFonts w:ascii="宋体" w:hAnsi="宋体" w:hint="eastAsia"/>
          <w:sz w:val="24"/>
        </w:rPr>
        <w:t>自动</w:t>
      </w:r>
      <w:r w:rsidRPr="000F7EF1">
        <w:rPr>
          <w:rFonts w:ascii="宋体" w:hAnsi="宋体" w:hint="eastAsia"/>
          <w:sz w:val="24"/>
        </w:rPr>
        <w:t>数据采集装置进行参数配置，相关参数包括：</w:t>
      </w:r>
      <w:r w:rsidR="005259D9" w:rsidRPr="000F7EF1">
        <w:rPr>
          <w:rFonts w:ascii="宋体" w:hAnsi="宋体" w:hint="eastAsia"/>
          <w:sz w:val="24"/>
        </w:rPr>
        <w:t>通道参数、采集频率</w:t>
      </w:r>
      <w:r w:rsidR="00995789" w:rsidRPr="000F7EF1">
        <w:rPr>
          <w:rFonts w:ascii="宋体" w:hAnsi="宋体" w:hint="eastAsia"/>
          <w:sz w:val="24"/>
        </w:rPr>
        <w:t>、多级预警限值。</w:t>
      </w:r>
    </w:p>
    <w:p w14:paraId="71D63894" w14:textId="77777777" w:rsidR="00B76D09" w:rsidRPr="000F7EF1" w:rsidRDefault="00B76D09" w:rsidP="00A5791C">
      <w:pPr>
        <w:pStyle w:val="a0"/>
        <w:numPr>
          <w:ilvl w:val="0"/>
          <w:numId w:val="15"/>
        </w:numPr>
        <w:spacing w:line="360" w:lineRule="auto"/>
        <w:ind w:left="0" w:firstLineChars="0" w:firstLine="426"/>
        <w:jc w:val="left"/>
        <w:rPr>
          <w:rFonts w:ascii="宋体" w:hAnsi="宋体"/>
          <w:sz w:val="24"/>
        </w:rPr>
      </w:pPr>
      <w:r w:rsidRPr="000F7EF1">
        <w:rPr>
          <w:rFonts w:ascii="宋体" w:hAnsi="宋体" w:hint="eastAsia"/>
          <w:sz w:val="24"/>
        </w:rPr>
        <w:lastRenderedPageBreak/>
        <w:t>软件</w:t>
      </w:r>
      <w:r w:rsidR="008D3C60" w:rsidRPr="000F7EF1">
        <w:rPr>
          <w:rFonts w:ascii="宋体" w:hAnsi="宋体" w:hint="eastAsia"/>
          <w:sz w:val="24"/>
        </w:rPr>
        <w:t>应</w:t>
      </w:r>
      <w:r w:rsidRPr="000F7EF1">
        <w:rPr>
          <w:rFonts w:ascii="宋体" w:hAnsi="宋体" w:hint="eastAsia"/>
          <w:sz w:val="24"/>
        </w:rPr>
        <w:t>具备数据处理功能，可以将标准信号数据转换为结构评价所需的物理量。</w:t>
      </w:r>
    </w:p>
    <w:p w14:paraId="42456BD1" w14:textId="77777777" w:rsidR="001A25FD" w:rsidRPr="000F7EF1" w:rsidRDefault="001A25FD" w:rsidP="00A5791C">
      <w:pPr>
        <w:pStyle w:val="a0"/>
        <w:numPr>
          <w:ilvl w:val="0"/>
          <w:numId w:val="15"/>
        </w:numPr>
        <w:spacing w:line="360" w:lineRule="auto"/>
        <w:ind w:left="0" w:firstLineChars="0" w:firstLine="426"/>
        <w:jc w:val="left"/>
        <w:rPr>
          <w:rFonts w:ascii="宋体" w:hAnsi="宋体"/>
          <w:sz w:val="24"/>
        </w:rPr>
      </w:pPr>
      <w:r w:rsidRPr="000F7EF1">
        <w:rPr>
          <w:rFonts w:ascii="宋体" w:hAnsi="宋体" w:hint="eastAsia"/>
          <w:sz w:val="24"/>
        </w:rPr>
        <w:t>软件宜具有生成报表功能。</w:t>
      </w:r>
    </w:p>
    <w:p w14:paraId="2862387F" w14:textId="25BE2D4E" w:rsidR="00DB494F" w:rsidRPr="000F7EF1" w:rsidRDefault="00DB494F" w:rsidP="00A5791C">
      <w:pPr>
        <w:pStyle w:val="a0"/>
        <w:numPr>
          <w:ilvl w:val="0"/>
          <w:numId w:val="15"/>
        </w:numPr>
        <w:spacing w:line="360" w:lineRule="auto"/>
        <w:ind w:left="0" w:firstLineChars="0" w:firstLine="426"/>
        <w:jc w:val="left"/>
        <w:rPr>
          <w:rFonts w:ascii="宋体" w:hAnsi="宋体"/>
          <w:sz w:val="24"/>
        </w:rPr>
      </w:pPr>
      <w:r w:rsidRPr="000F7EF1">
        <w:rPr>
          <w:rFonts w:ascii="宋体" w:hAnsi="宋体" w:hint="eastAsia"/>
          <w:sz w:val="24"/>
        </w:rPr>
        <w:t>软件</w:t>
      </w:r>
      <w:proofErr w:type="gramStart"/>
      <w:r w:rsidRPr="000F7EF1">
        <w:rPr>
          <w:rFonts w:ascii="宋体" w:hAnsi="宋体" w:hint="eastAsia"/>
          <w:sz w:val="24"/>
        </w:rPr>
        <w:t>宜支持</w:t>
      </w:r>
      <w:proofErr w:type="gramEnd"/>
      <w:r w:rsidRPr="000F7EF1">
        <w:rPr>
          <w:rFonts w:ascii="宋体" w:hAnsi="宋体" w:hint="eastAsia"/>
          <w:sz w:val="24"/>
        </w:rPr>
        <w:t>在线</w:t>
      </w:r>
      <w:r w:rsidR="007A77B3" w:rsidRPr="000F7EF1">
        <w:rPr>
          <w:rFonts w:ascii="宋体" w:hAnsi="宋体" w:hint="eastAsia"/>
          <w:sz w:val="24"/>
        </w:rPr>
        <w:t>实时</w:t>
      </w:r>
      <w:r w:rsidRPr="000F7EF1">
        <w:rPr>
          <w:rFonts w:ascii="宋体" w:hAnsi="宋体" w:hint="eastAsia"/>
          <w:sz w:val="24"/>
        </w:rPr>
        <w:t>数据处理分析及离线数据处理分析两种工作模式。</w:t>
      </w:r>
    </w:p>
    <w:p w14:paraId="5B1E169C" w14:textId="07F734E6" w:rsidR="008D3C60" w:rsidRPr="000F7EF1" w:rsidRDefault="008D3C60" w:rsidP="00A5791C">
      <w:pPr>
        <w:pStyle w:val="a0"/>
        <w:numPr>
          <w:ilvl w:val="0"/>
          <w:numId w:val="15"/>
        </w:numPr>
        <w:spacing w:line="360" w:lineRule="auto"/>
        <w:ind w:left="0" w:firstLineChars="0" w:firstLine="426"/>
        <w:jc w:val="left"/>
        <w:rPr>
          <w:rFonts w:ascii="宋体" w:hAnsi="宋体"/>
          <w:sz w:val="24"/>
        </w:rPr>
      </w:pPr>
      <w:r w:rsidRPr="000F7EF1">
        <w:rPr>
          <w:rFonts w:ascii="宋体" w:hAnsi="宋体" w:hint="eastAsia"/>
          <w:sz w:val="24"/>
        </w:rPr>
        <w:t>软件</w:t>
      </w:r>
      <w:r w:rsidR="00280A78" w:rsidRPr="000F7EF1">
        <w:rPr>
          <w:rFonts w:ascii="宋体" w:hAnsi="宋体" w:hint="eastAsia"/>
          <w:sz w:val="24"/>
        </w:rPr>
        <w:t>宜具有</w:t>
      </w:r>
      <w:r w:rsidR="00F957C5" w:rsidRPr="000F7EF1">
        <w:rPr>
          <w:rFonts w:ascii="宋体" w:hAnsi="宋体" w:hint="eastAsia"/>
          <w:sz w:val="24"/>
        </w:rPr>
        <w:t>自动</w:t>
      </w:r>
      <w:r w:rsidR="008C5992" w:rsidRPr="000F7EF1">
        <w:rPr>
          <w:rFonts w:ascii="宋体" w:hAnsi="宋体" w:hint="eastAsia"/>
          <w:sz w:val="24"/>
        </w:rPr>
        <w:t>数据采集装置的</w:t>
      </w:r>
      <w:r w:rsidRPr="000F7EF1">
        <w:rPr>
          <w:rFonts w:ascii="宋体" w:hAnsi="宋体" w:hint="eastAsia"/>
          <w:sz w:val="24"/>
        </w:rPr>
        <w:t>标定模块，该模块</w:t>
      </w:r>
      <w:r w:rsidR="00EA4916" w:rsidRPr="000F7EF1">
        <w:rPr>
          <w:rFonts w:ascii="宋体" w:hAnsi="宋体" w:hint="eastAsia"/>
          <w:sz w:val="24"/>
        </w:rPr>
        <w:t>可</w:t>
      </w:r>
      <w:r w:rsidR="008C7C26" w:rsidRPr="000F7EF1">
        <w:rPr>
          <w:rFonts w:ascii="宋体" w:hAnsi="宋体" w:hint="eastAsia"/>
          <w:sz w:val="24"/>
        </w:rPr>
        <w:t>对</w:t>
      </w:r>
      <w:r w:rsidR="00280A78" w:rsidRPr="000F7EF1">
        <w:rPr>
          <w:rFonts w:ascii="宋体" w:hAnsi="宋体" w:hint="eastAsia"/>
          <w:sz w:val="24"/>
        </w:rPr>
        <w:t>自动</w:t>
      </w:r>
      <w:r w:rsidR="008C5992" w:rsidRPr="000F7EF1">
        <w:rPr>
          <w:rFonts w:ascii="宋体" w:hAnsi="宋体" w:hint="eastAsia"/>
          <w:sz w:val="24"/>
        </w:rPr>
        <w:t>数据采集装置</w:t>
      </w:r>
      <w:r w:rsidR="00F271A1" w:rsidRPr="000F7EF1">
        <w:rPr>
          <w:rFonts w:ascii="宋体" w:hAnsi="宋体" w:hint="eastAsia"/>
          <w:sz w:val="24"/>
        </w:rPr>
        <w:t>进行</w:t>
      </w:r>
      <w:r w:rsidRPr="000F7EF1">
        <w:rPr>
          <w:rFonts w:ascii="宋体" w:hAnsi="宋体" w:hint="eastAsia"/>
          <w:sz w:val="24"/>
        </w:rPr>
        <w:t>辅助校准。</w:t>
      </w:r>
    </w:p>
    <w:p w14:paraId="72124AB1" w14:textId="43A874C7" w:rsidR="00025A76" w:rsidRPr="004D7476" w:rsidRDefault="001E5D63" w:rsidP="00A5791C">
      <w:pPr>
        <w:pStyle w:val="a0"/>
        <w:numPr>
          <w:ilvl w:val="0"/>
          <w:numId w:val="15"/>
        </w:numPr>
        <w:spacing w:line="360" w:lineRule="auto"/>
        <w:ind w:left="0" w:firstLineChars="0" w:firstLine="426"/>
        <w:jc w:val="left"/>
        <w:rPr>
          <w:rFonts w:ascii="宋体" w:hAnsi="宋体"/>
          <w:sz w:val="24"/>
        </w:rPr>
      </w:pPr>
      <w:r w:rsidRPr="00025A76">
        <w:rPr>
          <w:rFonts w:ascii="宋体" w:hAnsi="宋体"/>
          <w:sz w:val="24"/>
        </w:rPr>
        <w:t>软件基于通用的操作环境</w:t>
      </w:r>
      <w:r w:rsidRPr="00025A76">
        <w:rPr>
          <w:rFonts w:ascii="宋体" w:hAnsi="宋体" w:hint="eastAsia"/>
          <w:sz w:val="24"/>
        </w:rPr>
        <w:t>，</w:t>
      </w:r>
      <w:r w:rsidRPr="00025A76">
        <w:rPr>
          <w:rFonts w:ascii="宋体" w:hAnsi="宋体"/>
          <w:sz w:val="24"/>
        </w:rPr>
        <w:t>具有图文并茂的用户界面</w:t>
      </w:r>
      <w:r w:rsidRPr="00025A76">
        <w:rPr>
          <w:rFonts w:ascii="宋体" w:hAnsi="宋体" w:hint="eastAsia"/>
          <w:sz w:val="24"/>
        </w:rPr>
        <w:t>，操作界面清晰直观。</w:t>
      </w:r>
    </w:p>
    <w:p w14:paraId="2769CDC7" w14:textId="5F5DF1BA" w:rsidR="00021414" w:rsidRPr="0045748C" w:rsidRDefault="00295C04" w:rsidP="0045748C">
      <w:pPr>
        <w:pStyle w:val="a0"/>
        <w:numPr>
          <w:ilvl w:val="0"/>
          <w:numId w:val="13"/>
        </w:numPr>
        <w:spacing w:line="360" w:lineRule="auto"/>
        <w:ind w:left="0" w:firstLineChars="0" w:firstLine="426"/>
        <w:jc w:val="left"/>
        <w:rPr>
          <w:rFonts w:ascii="宋体" w:hAnsi="宋体"/>
          <w:sz w:val="24"/>
        </w:rPr>
      </w:pPr>
      <w:r w:rsidRPr="0045748C">
        <w:rPr>
          <w:rFonts w:ascii="宋体" w:hAnsi="宋体" w:hint="eastAsia"/>
          <w:sz w:val="24"/>
        </w:rPr>
        <w:t>监测机房可分为监测管理主机房和监测站机房。监</w:t>
      </w:r>
      <w:r w:rsidR="00EB7DE2" w:rsidRPr="0045748C">
        <w:rPr>
          <w:rFonts w:ascii="宋体" w:hAnsi="宋体" w:hint="eastAsia"/>
          <w:sz w:val="24"/>
        </w:rPr>
        <w:t>测机房设计</w:t>
      </w:r>
      <w:r w:rsidR="00021414" w:rsidRPr="0045748C">
        <w:rPr>
          <w:rFonts w:ascii="宋体" w:hAnsi="宋体" w:hint="eastAsia"/>
          <w:sz w:val="24"/>
        </w:rPr>
        <w:t>应符合下列要求：</w:t>
      </w:r>
    </w:p>
    <w:p w14:paraId="210823A3" w14:textId="7EE40565" w:rsidR="00021414" w:rsidRDefault="00021414" w:rsidP="00A5791C">
      <w:pPr>
        <w:pStyle w:val="a0"/>
        <w:numPr>
          <w:ilvl w:val="0"/>
          <w:numId w:val="13"/>
        </w:numPr>
        <w:spacing w:line="360" w:lineRule="auto"/>
        <w:ind w:left="0" w:firstLineChars="0" w:firstLine="426"/>
        <w:jc w:val="left"/>
        <w:rPr>
          <w:rFonts w:ascii="宋体" w:hAnsi="宋体"/>
          <w:sz w:val="24"/>
        </w:rPr>
      </w:pPr>
      <w:r>
        <w:rPr>
          <w:rFonts w:ascii="宋体" w:hAnsi="宋体" w:hint="eastAsia"/>
          <w:sz w:val="24"/>
        </w:rPr>
        <w:t>永久性结构安全监测自动化系统</w:t>
      </w:r>
      <w:r w:rsidR="00007DED">
        <w:rPr>
          <w:rFonts w:ascii="宋体" w:hAnsi="宋体" w:hint="eastAsia"/>
          <w:sz w:val="24"/>
        </w:rPr>
        <w:t>应</w:t>
      </w:r>
      <w:r>
        <w:rPr>
          <w:rFonts w:ascii="宋体" w:hAnsi="宋体" w:hint="eastAsia"/>
          <w:sz w:val="24"/>
        </w:rPr>
        <w:t>设置</w:t>
      </w:r>
      <w:r w:rsidR="00007DED">
        <w:rPr>
          <w:rFonts w:ascii="宋体" w:hAnsi="宋体" w:hint="eastAsia"/>
          <w:sz w:val="24"/>
        </w:rPr>
        <w:t>监测管理</w:t>
      </w:r>
      <w:r>
        <w:rPr>
          <w:rFonts w:ascii="宋体" w:hAnsi="宋体" w:hint="eastAsia"/>
          <w:sz w:val="24"/>
        </w:rPr>
        <w:t>主机房。集中明装、易损的监测仪器区域</w:t>
      </w:r>
      <w:proofErr w:type="gramStart"/>
      <w:r>
        <w:rPr>
          <w:rFonts w:ascii="宋体" w:hAnsi="宋体" w:hint="eastAsia"/>
          <w:sz w:val="24"/>
        </w:rPr>
        <w:t>宜设置</w:t>
      </w:r>
      <w:proofErr w:type="gramEnd"/>
      <w:r>
        <w:rPr>
          <w:rFonts w:ascii="宋体" w:hAnsi="宋体" w:hint="eastAsia"/>
          <w:sz w:val="24"/>
        </w:rPr>
        <w:t>监测</w:t>
      </w:r>
      <w:r w:rsidR="00BF4FA6">
        <w:rPr>
          <w:rFonts w:ascii="宋体" w:hAnsi="宋体" w:hint="eastAsia"/>
          <w:sz w:val="24"/>
        </w:rPr>
        <w:t>站</w:t>
      </w:r>
      <w:r>
        <w:rPr>
          <w:rFonts w:ascii="宋体" w:hAnsi="宋体" w:hint="eastAsia"/>
          <w:sz w:val="24"/>
        </w:rPr>
        <w:t>机房。</w:t>
      </w:r>
    </w:p>
    <w:p w14:paraId="504BF49D" w14:textId="0CAFF625" w:rsidR="00435758" w:rsidRDefault="005E7127" w:rsidP="00A5791C">
      <w:pPr>
        <w:pStyle w:val="a0"/>
        <w:numPr>
          <w:ilvl w:val="0"/>
          <w:numId w:val="13"/>
        </w:numPr>
        <w:spacing w:line="360" w:lineRule="auto"/>
        <w:ind w:left="0" w:firstLineChars="0" w:firstLine="426"/>
        <w:jc w:val="left"/>
        <w:rPr>
          <w:rFonts w:ascii="宋体" w:hAnsi="宋体"/>
          <w:sz w:val="24"/>
        </w:rPr>
      </w:pPr>
      <w:r>
        <w:rPr>
          <w:rFonts w:ascii="宋体" w:hAnsi="宋体" w:hint="eastAsia"/>
          <w:sz w:val="24"/>
        </w:rPr>
        <w:t>监测管理</w:t>
      </w:r>
      <w:r w:rsidR="00435758">
        <w:rPr>
          <w:rFonts w:ascii="宋体" w:hAnsi="宋体" w:hint="eastAsia"/>
          <w:sz w:val="24"/>
        </w:rPr>
        <w:t>主机房应选</w:t>
      </w:r>
      <w:proofErr w:type="gramStart"/>
      <w:r w:rsidR="00435758">
        <w:rPr>
          <w:rFonts w:ascii="宋体" w:hAnsi="宋体" w:hint="eastAsia"/>
          <w:sz w:val="24"/>
        </w:rPr>
        <w:t>择具备</w:t>
      </w:r>
      <w:proofErr w:type="gramEnd"/>
      <w:r w:rsidR="00435758">
        <w:rPr>
          <w:rFonts w:ascii="宋体" w:hAnsi="宋体" w:hint="eastAsia"/>
          <w:sz w:val="24"/>
        </w:rPr>
        <w:t>良好的照明、通风和温湿度调节环境的清洁房间，应避开有强电磁干扰和靠近强振动源的区域，不应设置在辐射防护风险及工业安全风险较高的区域。</w:t>
      </w:r>
    </w:p>
    <w:p w14:paraId="0CF4010E" w14:textId="34FD53E9" w:rsidR="004A6F11" w:rsidRDefault="004A6F11" w:rsidP="00A5791C">
      <w:pPr>
        <w:pStyle w:val="a0"/>
        <w:numPr>
          <w:ilvl w:val="0"/>
          <w:numId w:val="13"/>
        </w:numPr>
        <w:spacing w:line="360" w:lineRule="auto"/>
        <w:ind w:left="0" w:firstLineChars="0" w:firstLine="426"/>
        <w:jc w:val="left"/>
        <w:rPr>
          <w:rFonts w:ascii="宋体" w:hAnsi="宋体"/>
          <w:sz w:val="24"/>
        </w:rPr>
      </w:pPr>
      <w:r>
        <w:rPr>
          <w:rFonts w:ascii="宋体" w:hAnsi="宋体" w:hint="eastAsia"/>
          <w:sz w:val="24"/>
        </w:rPr>
        <w:t>监测管理主机房应配备可靠的供电线路和防雷接地设施，其要求参照《计算机场地安全要求》</w:t>
      </w:r>
      <w:r w:rsidR="00A14030">
        <w:rPr>
          <w:rFonts w:ascii="宋体" w:hAnsi="宋体" w:hint="eastAsia"/>
          <w:sz w:val="24"/>
        </w:rPr>
        <w:t xml:space="preserve"> </w:t>
      </w:r>
      <w:r w:rsidR="00A03E89">
        <w:rPr>
          <w:rFonts w:ascii="宋体" w:hAnsi="宋体" w:hint="eastAsia"/>
          <w:sz w:val="24"/>
        </w:rPr>
        <w:t>GB</w:t>
      </w:r>
      <w:r w:rsidR="00A03E89">
        <w:rPr>
          <w:rFonts w:ascii="宋体" w:hAnsi="宋体"/>
          <w:sz w:val="24"/>
        </w:rPr>
        <w:t>/T 9361</w:t>
      </w:r>
      <w:r w:rsidR="00A03E89">
        <w:rPr>
          <w:rFonts w:ascii="宋体" w:hAnsi="宋体" w:hint="eastAsia"/>
          <w:sz w:val="24"/>
        </w:rPr>
        <w:t>及</w:t>
      </w:r>
      <w:r>
        <w:rPr>
          <w:rFonts w:ascii="宋体" w:hAnsi="宋体" w:hint="eastAsia"/>
          <w:sz w:val="24"/>
        </w:rPr>
        <w:t>《建筑物电子信息系统防雷技术规范》</w:t>
      </w:r>
      <w:r w:rsidR="00A14030">
        <w:rPr>
          <w:rFonts w:ascii="宋体" w:hAnsi="宋体" w:hint="eastAsia"/>
          <w:sz w:val="24"/>
        </w:rPr>
        <w:t xml:space="preserve"> </w:t>
      </w:r>
      <w:r w:rsidR="00A03E89">
        <w:rPr>
          <w:rFonts w:ascii="宋体" w:hAnsi="宋体" w:hint="eastAsia"/>
          <w:sz w:val="24"/>
        </w:rPr>
        <w:t>GB</w:t>
      </w:r>
      <w:r w:rsidR="00A03E89">
        <w:rPr>
          <w:rFonts w:ascii="宋体" w:hAnsi="宋体"/>
          <w:sz w:val="24"/>
        </w:rPr>
        <w:t xml:space="preserve"> </w:t>
      </w:r>
      <w:r w:rsidR="00A03E89">
        <w:rPr>
          <w:rFonts w:ascii="宋体" w:hAnsi="宋体" w:hint="eastAsia"/>
          <w:sz w:val="24"/>
        </w:rPr>
        <w:t>50343</w:t>
      </w:r>
      <w:r w:rsidR="0084786B">
        <w:rPr>
          <w:rFonts w:ascii="宋体" w:hAnsi="宋体" w:hint="eastAsia"/>
          <w:sz w:val="24"/>
        </w:rPr>
        <w:t>。</w:t>
      </w:r>
    </w:p>
    <w:p w14:paraId="341EA853" w14:textId="0453402D" w:rsidR="00021414" w:rsidRDefault="00501F53" w:rsidP="00A5791C">
      <w:pPr>
        <w:pStyle w:val="a0"/>
        <w:numPr>
          <w:ilvl w:val="0"/>
          <w:numId w:val="13"/>
        </w:numPr>
        <w:spacing w:line="360" w:lineRule="auto"/>
        <w:ind w:left="0" w:firstLineChars="0" w:firstLine="426"/>
        <w:jc w:val="left"/>
        <w:rPr>
          <w:rFonts w:ascii="宋体" w:hAnsi="宋体"/>
          <w:sz w:val="24"/>
        </w:rPr>
      </w:pPr>
      <w:r>
        <w:rPr>
          <w:rFonts w:ascii="宋体" w:hAnsi="宋体" w:hint="eastAsia"/>
          <w:sz w:val="24"/>
        </w:rPr>
        <w:t>监测管理</w:t>
      </w:r>
      <w:r w:rsidR="00021414">
        <w:rPr>
          <w:rFonts w:ascii="宋体" w:hAnsi="宋体" w:hint="eastAsia"/>
          <w:sz w:val="24"/>
        </w:rPr>
        <w:t>主机房应有足够空间</w:t>
      </w:r>
      <w:r w:rsidR="007A5DFE">
        <w:rPr>
          <w:rFonts w:ascii="宋体" w:hAnsi="宋体" w:hint="eastAsia"/>
          <w:sz w:val="24"/>
        </w:rPr>
        <w:t>。机柜正面通道净宽不应小于1.2m</w:t>
      </w:r>
      <w:r w:rsidR="0084786B">
        <w:rPr>
          <w:rFonts w:ascii="宋体" w:hAnsi="宋体" w:hint="eastAsia"/>
          <w:sz w:val="24"/>
        </w:rPr>
        <w:t>；</w:t>
      </w:r>
      <w:r w:rsidR="007A5DFE">
        <w:rPr>
          <w:rFonts w:ascii="宋体" w:hAnsi="宋体" w:hint="eastAsia"/>
          <w:sz w:val="24"/>
        </w:rPr>
        <w:t>当机柜对面有设备时，机柜与对面设备的净间距不应小于1.5m</w:t>
      </w:r>
      <w:r w:rsidR="0084786B">
        <w:rPr>
          <w:rFonts w:ascii="宋体" w:hAnsi="宋体" w:hint="eastAsia"/>
          <w:sz w:val="24"/>
        </w:rPr>
        <w:t>；</w:t>
      </w:r>
      <w:r w:rsidR="007A5DFE">
        <w:rPr>
          <w:rFonts w:ascii="宋体" w:hAnsi="宋体" w:hint="eastAsia"/>
          <w:sz w:val="24"/>
        </w:rPr>
        <w:t>背后开门的机柜距墙净间距不应小于0.8m</w:t>
      </w:r>
      <w:r w:rsidR="0084786B">
        <w:rPr>
          <w:rFonts w:ascii="宋体" w:hAnsi="宋体" w:hint="eastAsia"/>
          <w:sz w:val="24"/>
        </w:rPr>
        <w:t>；机柜侧间距以满足人员通行为宜</w:t>
      </w:r>
      <w:r w:rsidR="007A5DFE">
        <w:rPr>
          <w:rFonts w:ascii="宋体" w:hAnsi="宋体" w:hint="eastAsia"/>
          <w:sz w:val="24"/>
        </w:rPr>
        <w:t>。</w:t>
      </w:r>
    </w:p>
    <w:p w14:paraId="172C59A3" w14:textId="77777777" w:rsidR="00501F53" w:rsidRDefault="00501F53" w:rsidP="00A5791C">
      <w:pPr>
        <w:pStyle w:val="a0"/>
        <w:numPr>
          <w:ilvl w:val="0"/>
          <w:numId w:val="13"/>
        </w:numPr>
        <w:spacing w:line="360" w:lineRule="auto"/>
        <w:ind w:left="0" w:firstLineChars="0" w:firstLine="426"/>
        <w:jc w:val="left"/>
        <w:rPr>
          <w:rFonts w:ascii="宋体" w:hAnsi="宋体"/>
          <w:sz w:val="24"/>
        </w:rPr>
      </w:pPr>
      <w:r>
        <w:rPr>
          <w:rFonts w:ascii="宋体" w:hAnsi="宋体" w:hint="eastAsia"/>
          <w:sz w:val="24"/>
        </w:rPr>
        <w:t>监测管理主机房内宜预留网络、电话接口。</w:t>
      </w:r>
    </w:p>
    <w:p w14:paraId="52B9A426" w14:textId="34D29FFF" w:rsidR="00C52AE1" w:rsidRPr="00435758" w:rsidRDefault="00C52AE1" w:rsidP="00A5791C">
      <w:pPr>
        <w:pStyle w:val="a0"/>
        <w:numPr>
          <w:ilvl w:val="0"/>
          <w:numId w:val="13"/>
        </w:numPr>
        <w:spacing w:line="360" w:lineRule="auto"/>
        <w:ind w:left="0" w:firstLineChars="0" w:firstLine="426"/>
        <w:jc w:val="left"/>
        <w:rPr>
          <w:rFonts w:ascii="宋体" w:hAnsi="宋体"/>
          <w:sz w:val="24"/>
        </w:rPr>
      </w:pPr>
      <w:r w:rsidRPr="00C52AE1">
        <w:rPr>
          <w:rFonts w:ascii="宋体" w:hAnsi="宋体" w:hint="eastAsia"/>
          <w:sz w:val="24"/>
        </w:rPr>
        <w:t>监测管理</w:t>
      </w:r>
      <w:r w:rsidR="00103C8A">
        <w:rPr>
          <w:rFonts w:ascii="宋体" w:hAnsi="宋体" w:hint="eastAsia"/>
          <w:sz w:val="24"/>
        </w:rPr>
        <w:t>主机房</w:t>
      </w:r>
      <w:r w:rsidRPr="00C52AE1">
        <w:rPr>
          <w:rFonts w:ascii="宋体" w:hAnsi="宋体" w:hint="eastAsia"/>
          <w:sz w:val="24"/>
        </w:rPr>
        <w:t>能完成核电厂结构安全监测数据</w:t>
      </w:r>
      <w:r w:rsidR="001C6AA7">
        <w:rPr>
          <w:rFonts w:ascii="宋体" w:hAnsi="宋体" w:hint="eastAsia"/>
          <w:sz w:val="24"/>
        </w:rPr>
        <w:t>及安全</w:t>
      </w:r>
      <w:r w:rsidRPr="00C52AE1">
        <w:rPr>
          <w:rFonts w:ascii="宋体" w:hAnsi="宋体" w:hint="eastAsia"/>
          <w:sz w:val="24"/>
        </w:rPr>
        <w:t>的</w:t>
      </w:r>
      <w:r w:rsidR="001C6AA7" w:rsidRPr="00C52AE1">
        <w:rPr>
          <w:rFonts w:ascii="宋体" w:hAnsi="宋体" w:hint="eastAsia"/>
          <w:sz w:val="24"/>
        </w:rPr>
        <w:t>日常</w:t>
      </w:r>
      <w:r w:rsidRPr="00C52AE1">
        <w:rPr>
          <w:rFonts w:ascii="宋体" w:hAnsi="宋体" w:hint="eastAsia"/>
          <w:sz w:val="24"/>
        </w:rPr>
        <w:t>管理工作。</w:t>
      </w:r>
    </w:p>
    <w:p w14:paraId="36DB3A3E" w14:textId="77777777" w:rsidR="001221A7" w:rsidRDefault="001221A7" w:rsidP="00A5791C">
      <w:pPr>
        <w:pStyle w:val="a0"/>
        <w:numPr>
          <w:ilvl w:val="0"/>
          <w:numId w:val="13"/>
        </w:numPr>
        <w:spacing w:line="360" w:lineRule="auto"/>
        <w:ind w:left="0" w:firstLineChars="0" w:firstLine="426"/>
        <w:jc w:val="left"/>
        <w:rPr>
          <w:rFonts w:ascii="宋体" w:hAnsi="宋体"/>
          <w:sz w:val="24"/>
        </w:rPr>
      </w:pPr>
      <w:r>
        <w:rPr>
          <w:rFonts w:ascii="宋体" w:hAnsi="宋体" w:hint="eastAsia"/>
          <w:sz w:val="24"/>
        </w:rPr>
        <w:t>监测站</w:t>
      </w:r>
      <w:r w:rsidR="004A6F11">
        <w:rPr>
          <w:rFonts w:ascii="宋体" w:hAnsi="宋体" w:hint="eastAsia"/>
          <w:sz w:val="24"/>
        </w:rPr>
        <w:t>机房应具备足够的空间，便于人员进行仪器检查、维护、拆卸与维修</w:t>
      </w:r>
      <w:r>
        <w:rPr>
          <w:rFonts w:ascii="宋体" w:hAnsi="宋体" w:hint="eastAsia"/>
          <w:sz w:val="24"/>
        </w:rPr>
        <w:t>操作。</w:t>
      </w:r>
    </w:p>
    <w:p w14:paraId="031F2F7A" w14:textId="1FFD093D" w:rsidR="00B76D09" w:rsidRPr="00683FB4" w:rsidRDefault="0009084B" w:rsidP="00A5791C">
      <w:pPr>
        <w:pStyle w:val="a0"/>
        <w:numPr>
          <w:ilvl w:val="0"/>
          <w:numId w:val="13"/>
        </w:numPr>
        <w:spacing w:line="360" w:lineRule="auto"/>
        <w:ind w:left="0" w:firstLineChars="0" w:firstLine="426"/>
        <w:jc w:val="left"/>
        <w:rPr>
          <w:rFonts w:ascii="宋体" w:hAnsi="宋体"/>
          <w:sz w:val="24"/>
        </w:rPr>
      </w:pPr>
      <w:r w:rsidRPr="00683FB4">
        <w:rPr>
          <w:rFonts w:ascii="宋体" w:hAnsi="宋体" w:hint="eastAsia"/>
          <w:sz w:val="24"/>
        </w:rPr>
        <w:t>监测</w:t>
      </w:r>
      <w:r w:rsidR="00F05A36" w:rsidRPr="00683FB4">
        <w:rPr>
          <w:rFonts w:ascii="宋体" w:hAnsi="宋体" w:hint="eastAsia"/>
          <w:sz w:val="24"/>
        </w:rPr>
        <w:t>站</w:t>
      </w:r>
      <w:r w:rsidRPr="00683FB4">
        <w:rPr>
          <w:rFonts w:ascii="宋体" w:hAnsi="宋体" w:hint="eastAsia"/>
          <w:sz w:val="24"/>
        </w:rPr>
        <w:t>机房</w:t>
      </w:r>
      <w:r w:rsidR="00501F53" w:rsidRPr="00683FB4">
        <w:rPr>
          <w:rFonts w:ascii="宋体" w:hAnsi="宋体" w:hint="eastAsia"/>
          <w:sz w:val="24"/>
        </w:rPr>
        <w:t>宜</w:t>
      </w:r>
      <w:r w:rsidRPr="00683FB4">
        <w:rPr>
          <w:rFonts w:ascii="宋体" w:hAnsi="宋体" w:hint="eastAsia"/>
          <w:sz w:val="24"/>
        </w:rPr>
        <w:t>具备良好的照明和温湿度调节环境，能够满足监测仪器的正常使用要求。</w:t>
      </w:r>
    </w:p>
    <w:p w14:paraId="5E6D147D" w14:textId="77777777" w:rsidR="00C1036A" w:rsidRPr="007362B3" w:rsidRDefault="00C1036A">
      <w:pPr>
        <w:rPr>
          <w:rFonts w:ascii="宋体" w:hAnsi="宋体"/>
        </w:rPr>
      </w:pPr>
    </w:p>
    <w:p w14:paraId="19B7EFF5" w14:textId="2D023029" w:rsidR="00C1036A" w:rsidRPr="00960463" w:rsidRDefault="0004141A" w:rsidP="008C0665">
      <w:pPr>
        <w:pStyle w:val="1"/>
        <w:spacing w:beforeLines="50" w:before="156" w:afterLines="100" w:after="312"/>
        <w:ind w:left="0"/>
      </w:pPr>
      <w:r>
        <w:rPr>
          <w:rFonts w:eastAsia="黑体"/>
          <w:sz w:val="24"/>
        </w:rPr>
        <w:br w:type="page"/>
      </w:r>
      <w:bookmarkStart w:id="17" w:name="_Toc99721817"/>
      <w:bookmarkStart w:id="18" w:name="_Toc101872453"/>
      <w:r w:rsidR="00DD141D" w:rsidRPr="00960463">
        <w:rPr>
          <w:rFonts w:hint="eastAsia"/>
        </w:rPr>
        <w:lastRenderedPageBreak/>
        <w:t>系统设备</w:t>
      </w:r>
      <w:bookmarkEnd w:id="17"/>
      <w:bookmarkEnd w:id="18"/>
    </w:p>
    <w:p w14:paraId="221C2D4B" w14:textId="6182CBD9" w:rsidR="003D11B0" w:rsidRPr="00DD141D" w:rsidRDefault="003D11B0" w:rsidP="0087604E">
      <w:pPr>
        <w:pStyle w:val="2"/>
        <w:spacing w:beforeLines="50" w:before="156" w:afterLines="50" w:after="156"/>
        <w:ind w:left="0" w:firstLine="0"/>
      </w:pPr>
      <w:bookmarkStart w:id="19" w:name="_Toc99721818"/>
      <w:bookmarkStart w:id="20" w:name="_Toc101872454"/>
      <w:r>
        <w:rPr>
          <w:rFonts w:hint="eastAsia"/>
        </w:rPr>
        <w:t>环境要求</w:t>
      </w:r>
      <w:bookmarkEnd w:id="19"/>
      <w:bookmarkEnd w:id="20"/>
    </w:p>
    <w:p w14:paraId="2E0263B9" w14:textId="77777777" w:rsidR="009F76DB" w:rsidRPr="009F76DB" w:rsidRDefault="009F76DB" w:rsidP="00A5791C">
      <w:pPr>
        <w:pStyle w:val="a0"/>
        <w:numPr>
          <w:ilvl w:val="0"/>
          <w:numId w:val="16"/>
        </w:numPr>
        <w:spacing w:line="360" w:lineRule="auto"/>
        <w:ind w:firstLineChars="0"/>
        <w:rPr>
          <w:rFonts w:ascii="宋体" w:hAnsi="宋体"/>
          <w:vanish/>
          <w:szCs w:val="21"/>
        </w:rPr>
      </w:pPr>
    </w:p>
    <w:p w14:paraId="2CB88301" w14:textId="77777777" w:rsidR="009F76DB" w:rsidRPr="009F76DB" w:rsidRDefault="009F76DB" w:rsidP="00A5791C">
      <w:pPr>
        <w:pStyle w:val="a0"/>
        <w:numPr>
          <w:ilvl w:val="0"/>
          <w:numId w:val="16"/>
        </w:numPr>
        <w:spacing w:line="360" w:lineRule="auto"/>
        <w:ind w:firstLineChars="0"/>
        <w:rPr>
          <w:rFonts w:ascii="宋体" w:hAnsi="宋体"/>
          <w:vanish/>
          <w:szCs w:val="21"/>
        </w:rPr>
      </w:pPr>
    </w:p>
    <w:p w14:paraId="3D868C30" w14:textId="77777777" w:rsidR="009F76DB" w:rsidRPr="009F76DB" w:rsidRDefault="009F76DB" w:rsidP="00A5791C">
      <w:pPr>
        <w:pStyle w:val="a0"/>
        <w:numPr>
          <w:ilvl w:val="0"/>
          <w:numId w:val="16"/>
        </w:numPr>
        <w:spacing w:line="360" w:lineRule="auto"/>
        <w:ind w:firstLineChars="0"/>
        <w:rPr>
          <w:rFonts w:ascii="宋体" w:hAnsi="宋体"/>
          <w:vanish/>
          <w:szCs w:val="21"/>
        </w:rPr>
      </w:pPr>
    </w:p>
    <w:p w14:paraId="6DBCEA92" w14:textId="77777777" w:rsidR="009F76DB" w:rsidRPr="009F76DB" w:rsidRDefault="009F76DB" w:rsidP="00A5791C">
      <w:pPr>
        <w:pStyle w:val="a0"/>
        <w:numPr>
          <w:ilvl w:val="0"/>
          <w:numId w:val="16"/>
        </w:numPr>
        <w:spacing w:line="360" w:lineRule="auto"/>
        <w:ind w:firstLineChars="0"/>
        <w:rPr>
          <w:rFonts w:ascii="宋体" w:hAnsi="宋体"/>
          <w:vanish/>
          <w:szCs w:val="21"/>
        </w:rPr>
      </w:pPr>
    </w:p>
    <w:p w14:paraId="037FDAC7" w14:textId="77777777" w:rsidR="009F76DB" w:rsidRPr="009F76DB" w:rsidRDefault="009F76DB" w:rsidP="00A5791C">
      <w:pPr>
        <w:pStyle w:val="a0"/>
        <w:numPr>
          <w:ilvl w:val="0"/>
          <w:numId w:val="16"/>
        </w:numPr>
        <w:spacing w:line="360" w:lineRule="auto"/>
        <w:ind w:firstLineChars="0"/>
        <w:rPr>
          <w:rFonts w:ascii="宋体" w:hAnsi="宋体"/>
          <w:vanish/>
          <w:szCs w:val="21"/>
        </w:rPr>
      </w:pPr>
    </w:p>
    <w:p w14:paraId="5AF8C1F5" w14:textId="77777777" w:rsidR="003D11B0" w:rsidRPr="00896BF1" w:rsidRDefault="003D11B0" w:rsidP="00A5791C">
      <w:pPr>
        <w:pStyle w:val="a0"/>
        <w:numPr>
          <w:ilvl w:val="1"/>
          <w:numId w:val="16"/>
        </w:numPr>
        <w:spacing w:line="360" w:lineRule="auto"/>
        <w:ind w:firstLineChars="0"/>
        <w:rPr>
          <w:rFonts w:ascii="宋体" w:hAnsi="宋体"/>
          <w:vanish/>
          <w:szCs w:val="21"/>
        </w:rPr>
      </w:pPr>
    </w:p>
    <w:p w14:paraId="1435C0A7" w14:textId="77777777" w:rsidR="003D11B0" w:rsidRPr="00896BF1" w:rsidRDefault="003D11B0" w:rsidP="00A5791C">
      <w:pPr>
        <w:pStyle w:val="a0"/>
        <w:numPr>
          <w:ilvl w:val="1"/>
          <w:numId w:val="16"/>
        </w:numPr>
        <w:spacing w:line="360" w:lineRule="auto"/>
        <w:ind w:firstLineChars="0"/>
        <w:rPr>
          <w:rFonts w:ascii="宋体" w:hAnsi="宋体"/>
          <w:vanish/>
          <w:szCs w:val="21"/>
        </w:rPr>
      </w:pPr>
    </w:p>
    <w:p w14:paraId="6D2C88AD" w14:textId="127196F9" w:rsidR="003D11B0" w:rsidRPr="003D11B0" w:rsidRDefault="003D11B0" w:rsidP="00024B6E">
      <w:pPr>
        <w:pStyle w:val="a0"/>
        <w:numPr>
          <w:ilvl w:val="2"/>
          <w:numId w:val="2"/>
        </w:numPr>
        <w:spacing w:line="360" w:lineRule="auto"/>
        <w:ind w:left="0" w:firstLineChars="0"/>
        <w:jc w:val="left"/>
        <w:rPr>
          <w:rFonts w:ascii="宋体" w:hAnsi="宋体"/>
          <w:sz w:val="24"/>
        </w:rPr>
      </w:pPr>
      <w:r w:rsidRPr="003D11B0">
        <w:rPr>
          <w:rFonts w:ascii="宋体" w:hAnsi="宋体"/>
          <w:sz w:val="24"/>
        </w:rPr>
        <w:t>正常工作条件</w:t>
      </w:r>
    </w:p>
    <w:p w14:paraId="60845606" w14:textId="258B00FA" w:rsidR="003D11B0" w:rsidRPr="00675C14" w:rsidRDefault="003D11B0" w:rsidP="003D11B0">
      <w:pPr>
        <w:spacing w:afterLines="50" w:after="156"/>
        <w:ind w:firstLineChars="200" w:firstLine="480"/>
        <w:rPr>
          <w:szCs w:val="21"/>
        </w:rPr>
      </w:pPr>
      <w:r w:rsidRPr="003D11B0">
        <w:rPr>
          <w:sz w:val="24"/>
        </w:rPr>
        <w:t>1</w:t>
      </w:r>
      <w:r w:rsidR="004D7476">
        <w:rPr>
          <w:sz w:val="24"/>
        </w:rPr>
        <w:t xml:space="preserve"> </w:t>
      </w:r>
      <w:r w:rsidRPr="003D11B0">
        <w:rPr>
          <w:sz w:val="24"/>
        </w:rPr>
        <w:t>工作条件</w:t>
      </w:r>
    </w:p>
    <w:tbl>
      <w:tblPr>
        <w:tblW w:w="0" w:type="auto"/>
        <w:jc w:val="center"/>
        <w:tblLook w:val="04A0" w:firstRow="1" w:lastRow="0" w:firstColumn="1" w:lastColumn="0" w:noHBand="0" w:noVBand="1"/>
      </w:tblPr>
      <w:tblGrid>
        <w:gridCol w:w="636"/>
        <w:gridCol w:w="2268"/>
        <w:gridCol w:w="2268"/>
        <w:gridCol w:w="2268"/>
      </w:tblGrid>
      <w:tr w:rsidR="003D11B0" w:rsidRPr="004D7476" w14:paraId="2F5BA3D3" w14:textId="77777777" w:rsidTr="00DD5B1E">
        <w:trPr>
          <w:trHeight w:val="45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503B6" w14:textId="77777777" w:rsidR="003D11B0" w:rsidRPr="004D7476" w:rsidRDefault="003D11B0" w:rsidP="00DD5B1E">
            <w:pPr>
              <w:widowControl/>
              <w:jc w:val="center"/>
              <w:rPr>
                <w:color w:val="000000"/>
                <w:kern w:val="0"/>
                <w:szCs w:val="21"/>
              </w:rPr>
            </w:pPr>
            <w:r w:rsidRPr="004D7476">
              <w:rPr>
                <w:color w:val="000000"/>
                <w:kern w:val="0"/>
                <w:szCs w:val="21"/>
              </w:rPr>
              <w:t>编号</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FCC4DA9" w14:textId="77777777" w:rsidR="003D11B0" w:rsidRPr="004D7476" w:rsidRDefault="003D11B0" w:rsidP="00DD5B1E">
            <w:pPr>
              <w:widowControl/>
              <w:jc w:val="center"/>
              <w:rPr>
                <w:color w:val="000000"/>
                <w:kern w:val="0"/>
                <w:szCs w:val="21"/>
              </w:rPr>
            </w:pPr>
            <w:r w:rsidRPr="004D7476">
              <w:rPr>
                <w:color w:val="000000"/>
                <w:kern w:val="0"/>
                <w:szCs w:val="21"/>
              </w:rPr>
              <w:t>设备</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7BCC1F7D" w14:textId="77777777" w:rsidR="003D11B0" w:rsidRPr="004D7476" w:rsidRDefault="003D11B0" w:rsidP="00DD5B1E">
            <w:pPr>
              <w:widowControl/>
              <w:jc w:val="center"/>
              <w:rPr>
                <w:color w:val="000000"/>
                <w:kern w:val="0"/>
                <w:szCs w:val="21"/>
              </w:rPr>
            </w:pPr>
            <w:r w:rsidRPr="004D7476">
              <w:rPr>
                <w:color w:val="000000"/>
                <w:kern w:val="0"/>
                <w:szCs w:val="21"/>
              </w:rPr>
              <w:t>温度</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0E0E91B" w14:textId="77777777" w:rsidR="003D11B0" w:rsidRPr="004D7476" w:rsidRDefault="003D11B0" w:rsidP="00DD5B1E">
            <w:pPr>
              <w:widowControl/>
              <w:jc w:val="center"/>
              <w:rPr>
                <w:color w:val="000000"/>
                <w:kern w:val="0"/>
                <w:szCs w:val="21"/>
              </w:rPr>
            </w:pPr>
            <w:r w:rsidRPr="004D7476">
              <w:rPr>
                <w:color w:val="000000"/>
                <w:kern w:val="0"/>
                <w:szCs w:val="21"/>
              </w:rPr>
              <w:t>相对湿度</w:t>
            </w:r>
          </w:p>
        </w:tc>
      </w:tr>
      <w:tr w:rsidR="00DB1B6D" w:rsidRPr="004D7476" w14:paraId="57F9093F" w14:textId="77777777" w:rsidTr="00DD5B1E">
        <w:trPr>
          <w:trHeight w:val="45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9A8A885" w14:textId="77777777" w:rsidR="00DB1B6D" w:rsidRPr="004D7476" w:rsidRDefault="00DB1B6D" w:rsidP="00DD5B1E">
            <w:pPr>
              <w:widowControl/>
              <w:jc w:val="center"/>
              <w:rPr>
                <w:color w:val="000000"/>
                <w:kern w:val="0"/>
                <w:szCs w:val="21"/>
              </w:rPr>
            </w:pPr>
            <w:r w:rsidRPr="004D7476">
              <w:rPr>
                <w:color w:val="000000"/>
                <w:kern w:val="0"/>
                <w:szCs w:val="21"/>
              </w:rPr>
              <w:t>1</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655F27A" w14:textId="77777777" w:rsidR="00DB1B6D" w:rsidRPr="004D7476" w:rsidRDefault="00DB1B6D" w:rsidP="00DD5B1E">
            <w:pPr>
              <w:widowControl/>
              <w:jc w:val="center"/>
              <w:rPr>
                <w:color w:val="000000"/>
                <w:kern w:val="0"/>
                <w:szCs w:val="21"/>
              </w:rPr>
            </w:pPr>
            <w:r w:rsidRPr="004D7476">
              <w:rPr>
                <w:color w:val="000000"/>
                <w:kern w:val="0"/>
                <w:szCs w:val="21"/>
              </w:rPr>
              <w:t>手动数据采集装置</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2A43E4F9" w14:textId="77777777" w:rsidR="00DB1B6D" w:rsidRPr="004D7476" w:rsidRDefault="00DB1B6D" w:rsidP="00C32891">
            <w:pPr>
              <w:widowControl/>
              <w:jc w:val="center"/>
              <w:rPr>
                <w:color w:val="000000"/>
                <w:kern w:val="0"/>
                <w:szCs w:val="21"/>
              </w:rPr>
            </w:pPr>
            <w:r w:rsidRPr="004D7476">
              <w:rPr>
                <w:color w:val="000000"/>
                <w:kern w:val="0"/>
                <w:szCs w:val="21"/>
              </w:rPr>
              <w:t>-10℃~50℃</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9B3F635" w14:textId="77777777" w:rsidR="00DB1B6D" w:rsidRPr="004D7476" w:rsidRDefault="00DB1B6D" w:rsidP="00DD5B1E">
            <w:pPr>
              <w:widowControl/>
              <w:jc w:val="center"/>
              <w:rPr>
                <w:color w:val="000000"/>
                <w:kern w:val="0"/>
                <w:szCs w:val="21"/>
              </w:rPr>
            </w:pPr>
            <w:r w:rsidRPr="004D7476">
              <w:rPr>
                <w:color w:val="000000"/>
                <w:kern w:val="0"/>
                <w:szCs w:val="21"/>
              </w:rPr>
              <w:t>≤95%</w:t>
            </w:r>
            <w:r w:rsidR="004454CF" w:rsidRPr="004D7476">
              <w:rPr>
                <w:color w:val="000000"/>
                <w:kern w:val="0"/>
                <w:szCs w:val="21"/>
              </w:rPr>
              <w:t>，非冷凝</w:t>
            </w:r>
          </w:p>
        </w:tc>
      </w:tr>
      <w:tr w:rsidR="00DB1B6D" w:rsidRPr="004D7476" w14:paraId="589089F2" w14:textId="77777777" w:rsidTr="00DD5B1E">
        <w:trPr>
          <w:trHeight w:val="45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7E4A65C" w14:textId="77777777" w:rsidR="00DB1B6D" w:rsidRPr="004D7476" w:rsidRDefault="00DB1B6D" w:rsidP="00DD5B1E">
            <w:pPr>
              <w:widowControl/>
              <w:jc w:val="center"/>
              <w:rPr>
                <w:color w:val="000000"/>
                <w:kern w:val="0"/>
                <w:szCs w:val="21"/>
              </w:rPr>
            </w:pPr>
            <w:r w:rsidRPr="004D7476">
              <w:rPr>
                <w:color w:val="000000"/>
                <w:kern w:val="0"/>
                <w:szCs w:val="21"/>
              </w:rPr>
              <w:t>2</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69CEBD2F" w14:textId="77777777" w:rsidR="00DB1B6D" w:rsidRPr="004D7476" w:rsidRDefault="00DB1B6D" w:rsidP="00DD5B1E">
            <w:pPr>
              <w:widowControl/>
              <w:jc w:val="center"/>
              <w:rPr>
                <w:color w:val="000000"/>
                <w:kern w:val="0"/>
                <w:szCs w:val="21"/>
              </w:rPr>
            </w:pPr>
            <w:r w:rsidRPr="004D7476">
              <w:rPr>
                <w:color w:val="000000"/>
                <w:kern w:val="0"/>
                <w:szCs w:val="21"/>
              </w:rPr>
              <w:t>自动数据采集装置</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B3CA2E5" w14:textId="77777777" w:rsidR="00DB1B6D" w:rsidRPr="004D7476" w:rsidRDefault="00DB1B6D" w:rsidP="00DD5B1E">
            <w:pPr>
              <w:widowControl/>
              <w:jc w:val="center"/>
              <w:rPr>
                <w:color w:val="000000"/>
                <w:kern w:val="0"/>
                <w:szCs w:val="21"/>
              </w:rPr>
            </w:pPr>
            <w:r w:rsidRPr="004D7476">
              <w:rPr>
                <w:color w:val="000000"/>
                <w:kern w:val="0"/>
                <w:szCs w:val="21"/>
              </w:rPr>
              <w:t>5℃~40℃</w:t>
            </w:r>
          </w:p>
          <w:p w14:paraId="2041F778" w14:textId="77777777" w:rsidR="00DB1B6D" w:rsidRPr="004D7476" w:rsidRDefault="00DB1B6D" w:rsidP="00C32891">
            <w:pPr>
              <w:widowControl/>
              <w:jc w:val="center"/>
              <w:rPr>
                <w:color w:val="000000"/>
                <w:kern w:val="0"/>
                <w:szCs w:val="21"/>
              </w:rPr>
            </w:pPr>
            <w:r w:rsidRPr="004D7476">
              <w:rPr>
                <w:color w:val="000000"/>
                <w:kern w:val="0"/>
                <w:szCs w:val="21"/>
              </w:rPr>
              <w:t>极端环境：</w:t>
            </w:r>
            <w:r w:rsidRPr="004D7476">
              <w:rPr>
                <w:color w:val="000000"/>
                <w:kern w:val="0"/>
                <w:szCs w:val="21"/>
              </w:rPr>
              <w:t>-</w:t>
            </w:r>
            <w:r w:rsidR="00EF7637" w:rsidRPr="004D7476">
              <w:rPr>
                <w:color w:val="000000"/>
                <w:kern w:val="0"/>
                <w:szCs w:val="21"/>
              </w:rPr>
              <w:t>30</w:t>
            </w:r>
            <w:r w:rsidRPr="004D7476">
              <w:rPr>
                <w:color w:val="000000"/>
                <w:kern w:val="0"/>
                <w:szCs w:val="21"/>
              </w:rPr>
              <w:t>℃~60℃</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1DBF8CFD" w14:textId="77777777" w:rsidR="00DB1B6D" w:rsidRPr="004D7476" w:rsidRDefault="004454CF" w:rsidP="00EB3DB1">
            <w:pPr>
              <w:widowControl/>
              <w:jc w:val="center"/>
              <w:rPr>
                <w:color w:val="000000"/>
                <w:kern w:val="0"/>
                <w:szCs w:val="21"/>
              </w:rPr>
            </w:pPr>
            <w:r w:rsidRPr="004D7476">
              <w:rPr>
                <w:color w:val="000000"/>
                <w:kern w:val="0"/>
                <w:szCs w:val="21"/>
              </w:rPr>
              <w:t>≤</w:t>
            </w:r>
            <w:r w:rsidR="00EF7637" w:rsidRPr="004D7476">
              <w:rPr>
                <w:color w:val="000000"/>
                <w:kern w:val="0"/>
                <w:szCs w:val="21"/>
              </w:rPr>
              <w:t>95</w:t>
            </w:r>
            <w:r w:rsidR="00DB1B6D" w:rsidRPr="004D7476">
              <w:rPr>
                <w:color w:val="000000"/>
                <w:kern w:val="0"/>
                <w:szCs w:val="21"/>
              </w:rPr>
              <w:t>%</w:t>
            </w:r>
            <w:r w:rsidRPr="004D7476">
              <w:rPr>
                <w:color w:val="000000"/>
                <w:kern w:val="0"/>
                <w:szCs w:val="21"/>
              </w:rPr>
              <w:t>，非冷凝</w:t>
            </w:r>
          </w:p>
        </w:tc>
      </w:tr>
      <w:tr w:rsidR="00DB1B6D" w:rsidRPr="004D7476" w14:paraId="18D2CBFC" w14:textId="77777777" w:rsidTr="00DD5B1E">
        <w:trPr>
          <w:trHeight w:val="45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C08E00E" w14:textId="77777777" w:rsidR="00DB1B6D" w:rsidRPr="004D7476" w:rsidRDefault="00DB1B6D" w:rsidP="00DD5B1E">
            <w:pPr>
              <w:widowControl/>
              <w:jc w:val="center"/>
              <w:rPr>
                <w:color w:val="000000"/>
                <w:kern w:val="0"/>
                <w:szCs w:val="21"/>
              </w:rPr>
            </w:pPr>
            <w:r w:rsidRPr="004D7476">
              <w:rPr>
                <w:color w:val="000000"/>
                <w:kern w:val="0"/>
                <w:szCs w:val="21"/>
              </w:rPr>
              <w:t>3</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B885C71" w14:textId="77777777" w:rsidR="00DB1B6D" w:rsidRPr="004D7476" w:rsidRDefault="00DB1B6D" w:rsidP="00C32891">
            <w:pPr>
              <w:widowControl/>
              <w:jc w:val="center"/>
              <w:rPr>
                <w:color w:val="000000"/>
                <w:kern w:val="0"/>
                <w:szCs w:val="21"/>
              </w:rPr>
            </w:pPr>
            <w:r w:rsidRPr="004D7476">
              <w:rPr>
                <w:color w:val="000000"/>
                <w:kern w:val="0"/>
                <w:szCs w:val="21"/>
              </w:rPr>
              <w:t>监测管理主机房</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94F2F58" w14:textId="77777777" w:rsidR="001254CF" w:rsidRPr="004D7476" w:rsidRDefault="00EF7637" w:rsidP="00C32891">
            <w:pPr>
              <w:widowControl/>
              <w:jc w:val="center"/>
              <w:rPr>
                <w:color w:val="000000"/>
                <w:kern w:val="0"/>
                <w:szCs w:val="21"/>
              </w:rPr>
            </w:pPr>
            <w:r w:rsidRPr="004D7476">
              <w:rPr>
                <w:color w:val="000000"/>
                <w:kern w:val="0"/>
                <w:szCs w:val="21"/>
              </w:rPr>
              <w:t>1</w:t>
            </w:r>
            <w:r w:rsidR="001254CF" w:rsidRPr="004D7476">
              <w:rPr>
                <w:color w:val="000000"/>
                <w:kern w:val="0"/>
                <w:szCs w:val="21"/>
              </w:rPr>
              <w:t>5</w:t>
            </w:r>
            <w:r w:rsidR="00DB1B6D" w:rsidRPr="004D7476">
              <w:rPr>
                <w:color w:val="000000"/>
                <w:kern w:val="0"/>
                <w:szCs w:val="21"/>
              </w:rPr>
              <w:t>℃~3</w:t>
            </w:r>
            <w:r w:rsidRPr="004D7476">
              <w:rPr>
                <w:color w:val="000000"/>
                <w:kern w:val="0"/>
                <w:szCs w:val="21"/>
              </w:rPr>
              <w:t>0</w:t>
            </w:r>
            <w:r w:rsidR="00DB1B6D" w:rsidRPr="004D7476">
              <w:rPr>
                <w:color w:val="000000"/>
                <w:kern w:val="0"/>
                <w:szCs w:val="21"/>
              </w:rPr>
              <w:t>℃</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6DD82A11" w14:textId="77777777" w:rsidR="00DB1B6D" w:rsidRPr="004D7476" w:rsidRDefault="00EF7637" w:rsidP="00C32891">
            <w:pPr>
              <w:widowControl/>
              <w:jc w:val="center"/>
              <w:rPr>
                <w:color w:val="000000"/>
                <w:kern w:val="0"/>
                <w:szCs w:val="21"/>
              </w:rPr>
            </w:pPr>
            <w:r w:rsidRPr="004D7476">
              <w:rPr>
                <w:color w:val="000000"/>
                <w:kern w:val="0"/>
                <w:szCs w:val="21"/>
              </w:rPr>
              <w:t>30%~</w:t>
            </w:r>
            <w:r w:rsidR="001254CF" w:rsidRPr="004D7476">
              <w:rPr>
                <w:color w:val="000000"/>
                <w:kern w:val="0"/>
                <w:szCs w:val="21"/>
              </w:rPr>
              <w:t>80</w:t>
            </w:r>
            <w:r w:rsidR="00DB1B6D" w:rsidRPr="004D7476">
              <w:rPr>
                <w:color w:val="000000"/>
                <w:kern w:val="0"/>
                <w:szCs w:val="21"/>
              </w:rPr>
              <w:t>%</w:t>
            </w:r>
          </w:p>
        </w:tc>
      </w:tr>
    </w:tbl>
    <w:p w14:paraId="6B6F7D31" w14:textId="4D8684EA" w:rsidR="003D11B0" w:rsidRPr="003D11B0" w:rsidRDefault="003D11B0" w:rsidP="009B636A">
      <w:pPr>
        <w:spacing w:line="360" w:lineRule="auto"/>
        <w:ind w:firstLineChars="200" w:firstLine="480"/>
        <w:rPr>
          <w:sz w:val="24"/>
        </w:rPr>
      </w:pPr>
      <w:r w:rsidRPr="004D7476">
        <w:rPr>
          <w:sz w:val="24"/>
        </w:rPr>
        <w:t>2</w:t>
      </w:r>
      <w:r w:rsidR="004D7476" w:rsidRPr="004D7476">
        <w:rPr>
          <w:sz w:val="24"/>
        </w:rPr>
        <w:t xml:space="preserve"> </w:t>
      </w:r>
      <w:r w:rsidR="009B636A">
        <w:rPr>
          <w:sz w:val="24"/>
        </w:rPr>
        <w:t xml:space="preserve"> </w:t>
      </w:r>
      <w:r w:rsidRPr="003D11B0">
        <w:rPr>
          <w:sz w:val="24"/>
        </w:rPr>
        <w:t>环境要求</w:t>
      </w:r>
    </w:p>
    <w:p w14:paraId="2F22AB0D" w14:textId="14C7CEAC" w:rsidR="003D11B0" w:rsidRPr="003D11B0" w:rsidRDefault="00964868" w:rsidP="00CB2F39">
      <w:pPr>
        <w:spacing w:line="360" w:lineRule="auto"/>
        <w:ind w:firstLineChars="300" w:firstLine="720"/>
        <w:rPr>
          <w:sz w:val="24"/>
        </w:rPr>
      </w:pPr>
      <w:r>
        <w:rPr>
          <w:sz w:val="24"/>
        </w:rPr>
        <w:t>1</w:t>
      </w:r>
      <w:r w:rsidR="004D7476">
        <w:rPr>
          <w:sz w:val="24"/>
        </w:rPr>
        <w:t>)</w:t>
      </w:r>
      <w:r w:rsidR="00CB2F39">
        <w:rPr>
          <w:sz w:val="24"/>
        </w:rPr>
        <w:t xml:space="preserve"> </w:t>
      </w:r>
      <w:r w:rsidR="003D11B0" w:rsidRPr="003D11B0">
        <w:rPr>
          <w:sz w:val="24"/>
        </w:rPr>
        <w:t>无爆炸危险，无腐蚀性气体及导电尘埃、无严重霉菌、无剧烈振动冲击源。</w:t>
      </w:r>
    </w:p>
    <w:p w14:paraId="4EC9616F" w14:textId="3537D51C" w:rsidR="003D11B0" w:rsidRDefault="00964868" w:rsidP="00CB2F39">
      <w:pPr>
        <w:spacing w:line="360" w:lineRule="auto"/>
        <w:ind w:firstLineChars="300" w:firstLine="720"/>
        <w:rPr>
          <w:sz w:val="24"/>
        </w:rPr>
      </w:pPr>
      <w:r>
        <w:rPr>
          <w:sz w:val="24"/>
        </w:rPr>
        <w:t>2</w:t>
      </w:r>
      <w:r w:rsidR="004D7476">
        <w:rPr>
          <w:sz w:val="24"/>
        </w:rPr>
        <w:t>)</w:t>
      </w:r>
      <w:r w:rsidR="00CB2F39">
        <w:rPr>
          <w:sz w:val="24"/>
        </w:rPr>
        <w:t xml:space="preserve"> </w:t>
      </w:r>
      <w:r w:rsidR="00384B5B">
        <w:rPr>
          <w:sz w:val="24"/>
        </w:rPr>
        <w:t>主机柜</w:t>
      </w:r>
      <w:r w:rsidR="003D11B0" w:rsidRPr="003D11B0">
        <w:rPr>
          <w:sz w:val="24"/>
        </w:rPr>
        <w:t>接地电阻不宜大于</w:t>
      </w:r>
      <w:r w:rsidR="003D11B0" w:rsidRPr="003D11B0">
        <w:rPr>
          <w:rFonts w:hint="eastAsia"/>
          <w:sz w:val="24"/>
        </w:rPr>
        <w:t>4</w:t>
      </w:r>
      <w:r w:rsidR="003D11B0" w:rsidRPr="00CB2F39">
        <w:rPr>
          <w:sz w:val="24"/>
        </w:rPr>
        <w:t>Ω</w:t>
      </w:r>
      <w:r w:rsidR="003D11B0" w:rsidRPr="003D11B0">
        <w:rPr>
          <w:rFonts w:hint="eastAsia"/>
          <w:sz w:val="24"/>
        </w:rPr>
        <w:t>。</w:t>
      </w:r>
    </w:p>
    <w:p w14:paraId="1EABD0FE" w14:textId="5FC84FAE" w:rsidR="00384B5B" w:rsidRPr="003D11B0" w:rsidRDefault="00964868" w:rsidP="00CB2F39">
      <w:pPr>
        <w:spacing w:line="360" w:lineRule="auto"/>
        <w:ind w:firstLineChars="300" w:firstLine="720"/>
        <w:rPr>
          <w:sz w:val="24"/>
        </w:rPr>
      </w:pPr>
      <w:r>
        <w:rPr>
          <w:sz w:val="24"/>
        </w:rPr>
        <w:t>3</w:t>
      </w:r>
      <w:r w:rsidR="004D7476">
        <w:rPr>
          <w:sz w:val="24"/>
        </w:rPr>
        <w:t>)</w:t>
      </w:r>
      <w:r w:rsidR="00CB2F39">
        <w:rPr>
          <w:sz w:val="24"/>
        </w:rPr>
        <w:t xml:space="preserve"> </w:t>
      </w:r>
      <w:r w:rsidR="00384B5B">
        <w:rPr>
          <w:rFonts w:hint="eastAsia"/>
          <w:sz w:val="24"/>
        </w:rPr>
        <w:t>其它数据采集装置</w:t>
      </w:r>
      <w:r w:rsidR="00384B5B" w:rsidRPr="003D11B0">
        <w:rPr>
          <w:sz w:val="24"/>
        </w:rPr>
        <w:t>接地电阻不宜大于</w:t>
      </w:r>
      <w:r w:rsidR="00384B5B" w:rsidRPr="003D11B0">
        <w:rPr>
          <w:rFonts w:hint="eastAsia"/>
          <w:sz w:val="24"/>
        </w:rPr>
        <w:t>1</w:t>
      </w:r>
      <w:r w:rsidR="00384B5B" w:rsidRPr="003D11B0">
        <w:rPr>
          <w:sz w:val="24"/>
        </w:rPr>
        <w:t>0</w:t>
      </w:r>
      <w:r w:rsidR="00384B5B" w:rsidRPr="00CB2F39">
        <w:rPr>
          <w:sz w:val="24"/>
        </w:rPr>
        <w:t>Ω</w:t>
      </w:r>
      <w:r w:rsidR="00384B5B" w:rsidRPr="003D11B0">
        <w:rPr>
          <w:rFonts w:hint="eastAsia"/>
          <w:sz w:val="24"/>
        </w:rPr>
        <w:t>。</w:t>
      </w:r>
    </w:p>
    <w:p w14:paraId="469A49E6" w14:textId="542EB458" w:rsidR="003D11B0" w:rsidRPr="003D11B0" w:rsidRDefault="003D11B0" w:rsidP="00024B6E">
      <w:pPr>
        <w:pStyle w:val="a0"/>
        <w:numPr>
          <w:ilvl w:val="2"/>
          <w:numId w:val="2"/>
        </w:numPr>
        <w:spacing w:line="360" w:lineRule="auto"/>
        <w:ind w:left="0" w:firstLineChars="0"/>
        <w:jc w:val="left"/>
        <w:rPr>
          <w:rFonts w:ascii="宋体" w:hAnsi="宋体"/>
          <w:sz w:val="24"/>
        </w:rPr>
      </w:pPr>
      <w:r w:rsidRPr="003D11B0">
        <w:rPr>
          <w:rFonts w:ascii="宋体" w:hAnsi="宋体" w:hint="eastAsia"/>
          <w:sz w:val="24"/>
        </w:rPr>
        <w:t>工</w:t>
      </w:r>
      <w:r w:rsidRPr="003D11B0">
        <w:rPr>
          <w:rFonts w:ascii="宋体" w:hAnsi="宋体"/>
          <w:sz w:val="24"/>
        </w:rPr>
        <w:t>作电源要求</w:t>
      </w:r>
    </w:p>
    <w:p w14:paraId="2811E754" w14:textId="7151853F" w:rsidR="003D11B0" w:rsidRPr="003D11B0" w:rsidRDefault="003D11B0" w:rsidP="003D11B0">
      <w:pPr>
        <w:spacing w:line="360" w:lineRule="auto"/>
        <w:ind w:firstLineChars="200" w:firstLine="480"/>
        <w:rPr>
          <w:sz w:val="24"/>
        </w:rPr>
      </w:pPr>
      <w:r w:rsidRPr="003D11B0">
        <w:rPr>
          <w:sz w:val="24"/>
        </w:rPr>
        <w:t>1</w:t>
      </w:r>
      <w:r w:rsidR="009B636A">
        <w:rPr>
          <w:sz w:val="24"/>
        </w:rPr>
        <w:t xml:space="preserve"> </w:t>
      </w:r>
      <w:r w:rsidRPr="003D11B0">
        <w:rPr>
          <w:sz w:val="24"/>
        </w:rPr>
        <w:t>交流电源</w:t>
      </w:r>
    </w:p>
    <w:p w14:paraId="51E45523" w14:textId="29069186" w:rsidR="003D11B0" w:rsidRPr="003D11B0" w:rsidRDefault="00CB2F39" w:rsidP="00A5791C">
      <w:pPr>
        <w:pStyle w:val="a0"/>
        <w:numPr>
          <w:ilvl w:val="0"/>
          <w:numId w:val="17"/>
        </w:numPr>
        <w:spacing w:line="360" w:lineRule="auto"/>
        <w:ind w:left="0" w:firstLineChars="0" w:firstLine="709"/>
        <w:rPr>
          <w:sz w:val="24"/>
        </w:rPr>
      </w:pPr>
      <w:r>
        <w:rPr>
          <w:rFonts w:hint="eastAsia"/>
          <w:sz w:val="24"/>
        </w:rPr>
        <w:t xml:space="preserve"> </w:t>
      </w:r>
      <w:r w:rsidR="003D11B0" w:rsidRPr="003D11B0">
        <w:rPr>
          <w:sz w:val="24"/>
        </w:rPr>
        <w:t>额定电压</w:t>
      </w:r>
      <w:r w:rsidR="00384B5B">
        <w:rPr>
          <w:rFonts w:hint="eastAsia"/>
          <w:sz w:val="24"/>
        </w:rPr>
        <w:t>：</w:t>
      </w:r>
      <w:r w:rsidR="003D11B0" w:rsidRPr="003D11B0">
        <w:rPr>
          <w:sz w:val="24"/>
        </w:rPr>
        <w:t>交流</w:t>
      </w:r>
      <w:r w:rsidR="003D11B0" w:rsidRPr="003D11B0">
        <w:rPr>
          <w:sz w:val="24"/>
        </w:rPr>
        <w:t>220</w:t>
      </w:r>
      <w:r w:rsidR="00061715">
        <w:rPr>
          <w:rFonts w:hint="eastAsia"/>
          <w:sz w:val="24"/>
        </w:rPr>
        <w:t>×</w:t>
      </w:r>
      <w:r w:rsidR="00061715">
        <w:rPr>
          <w:rFonts w:hint="eastAsia"/>
          <w:sz w:val="24"/>
        </w:rPr>
        <w:t>(1</w:t>
      </w:r>
      <w:r w:rsidR="003D11B0" w:rsidRPr="003D11B0">
        <w:rPr>
          <w:rFonts w:hint="eastAsia"/>
          <w:sz w:val="24"/>
        </w:rPr>
        <w:t>±</w:t>
      </w:r>
      <w:r w:rsidR="003D11B0" w:rsidRPr="003D11B0">
        <w:rPr>
          <w:sz w:val="24"/>
        </w:rPr>
        <w:t>10%</w:t>
      </w:r>
      <w:r w:rsidR="00061715">
        <w:rPr>
          <w:rFonts w:hint="eastAsia"/>
          <w:sz w:val="24"/>
        </w:rPr>
        <w:t>)</w:t>
      </w:r>
      <w:r w:rsidR="00061715" w:rsidRPr="003D11B0">
        <w:rPr>
          <w:sz w:val="24"/>
        </w:rPr>
        <w:t>V</w:t>
      </w:r>
      <w:r w:rsidR="00277DBA">
        <w:rPr>
          <w:rFonts w:hint="eastAsia"/>
          <w:sz w:val="24"/>
        </w:rPr>
        <w:t>；</w:t>
      </w:r>
    </w:p>
    <w:p w14:paraId="68A32165" w14:textId="7C098064" w:rsidR="003D11B0" w:rsidRPr="003D11B0" w:rsidRDefault="00CB2F39" w:rsidP="00A5791C">
      <w:pPr>
        <w:pStyle w:val="a0"/>
        <w:numPr>
          <w:ilvl w:val="0"/>
          <w:numId w:val="17"/>
        </w:numPr>
        <w:spacing w:line="360" w:lineRule="auto"/>
        <w:ind w:left="0" w:firstLineChars="0" w:firstLine="709"/>
        <w:rPr>
          <w:sz w:val="24"/>
        </w:rPr>
      </w:pPr>
      <w:r>
        <w:rPr>
          <w:rFonts w:hint="eastAsia"/>
          <w:sz w:val="24"/>
        </w:rPr>
        <w:t xml:space="preserve"> </w:t>
      </w:r>
      <w:r w:rsidR="003D11B0" w:rsidRPr="003D11B0">
        <w:rPr>
          <w:sz w:val="24"/>
        </w:rPr>
        <w:t>频率</w:t>
      </w:r>
      <w:r w:rsidR="00384B5B">
        <w:rPr>
          <w:rFonts w:hint="eastAsia"/>
          <w:sz w:val="24"/>
        </w:rPr>
        <w:t>：</w:t>
      </w:r>
      <w:r w:rsidR="003D11B0" w:rsidRPr="003D11B0">
        <w:rPr>
          <w:sz w:val="24"/>
        </w:rPr>
        <w:t>50</w:t>
      </w:r>
      <w:r w:rsidR="00061715">
        <w:rPr>
          <w:rFonts w:hint="eastAsia"/>
          <w:sz w:val="24"/>
        </w:rPr>
        <w:t>×</w:t>
      </w:r>
      <w:r w:rsidR="00061715">
        <w:rPr>
          <w:rFonts w:hint="eastAsia"/>
          <w:sz w:val="24"/>
        </w:rPr>
        <w:t>(1</w:t>
      </w:r>
      <w:r w:rsidR="00061715" w:rsidRPr="003D11B0">
        <w:rPr>
          <w:rFonts w:hint="eastAsia"/>
          <w:sz w:val="24"/>
        </w:rPr>
        <w:t>±</w:t>
      </w:r>
      <w:r w:rsidR="00061715">
        <w:rPr>
          <w:sz w:val="24"/>
        </w:rPr>
        <w:t>5</w:t>
      </w:r>
      <w:r w:rsidR="00061715" w:rsidRPr="003D11B0">
        <w:rPr>
          <w:sz w:val="24"/>
        </w:rPr>
        <w:t>%</w:t>
      </w:r>
      <w:r w:rsidR="00061715">
        <w:rPr>
          <w:sz w:val="24"/>
        </w:rPr>
        <w:t>)</w:t>
      </w:r>
      <w:r w:rsidR="001A3173">
        <w:rPr>
          <w:rFonts w:hint="eastAsia"/>
        </w:rPr>
        <w:t>Hz</w:t>
      </w:r>
      <w:r w:rsidR="003D11B0" w:rsidRPr="003D11B0">
        <w:rPr>
          <w:rFonts w:hint="eastAsia"/>
          <w:sz w:val="24"/>
        </w:rPr>
        <w:t>。</w:t>
      </w:r>
    </w:p>
    <w:p w14:paraId="573EAD5D" w14:textId="5F71C203" w:rsidR="003D11B0" w:rsidRDefault="003D11B0" w:rsidP="003D11B0">
      <w:pPr>
        <w:spacing w:line="360" w:lineRule="auto"/>
        <w:ind w:firstLineChars="200" w:firstLine="480"/>
        <w:rPr>
          <w:sz w:val="24"/>
        </w:rPr>
      </w:pPr>
      <w:r w:rsidRPr="003D11B0">
        <w:rPr>
          <w:sz w:val="24"/>
        </w:rPr>
        <w:t>2</w:t>
      </w:r>
      <w:r w:rsidR="009B636A">
        <w:rPr>
          <w:sz w:val="24"/>
        </w:rPr>
        <w:t xml:space="preserve"> </w:t>
      </w:r>
      <w:r w:rsidRPr="003D11B0">
        <w:rPr>
          <w:sz w:val="24"/>
        </w:rPr>
        <w:t>不间断电源</w:t>
      </w:r>
      <w:r w:rsidRPr="003D11B0">
        <w:rPr>
          <w:rFonts w:hint="eastAsia"/>
          <w:sz w:val="24"/>
        </w:rPr>
        <w:t>（</w:t>
      </w:r>
      <w:r w:rsidRPr="003D11B0">
        <w:rPr>
          <w:rFonts w:hint="eastAsia"/>
          <w:sz w:val="24"/>
        </w:rPr>
        <w:t>U</w:t>
      </w:r>
      <w:r w:rsidRPr="003D11B0">
        <w:rPr>
          <w:sz w:val="24"/>
        </w:rPr>
        <w:t>PS</w:t>
      </w:r>
      <w:r w:rsidRPr="003D11B0">
        <w:rPr>
          <w:rFonts w:hint="eastAsia"/>
          <w:sz w:val="24"/>
        </w:rPr>
        <w:t>）</w:t>
      </w:r>
      <w:r w:rsidR="001A3173">
        <w:rPr>
          <w:rFonts w:hint="eastAsia"/>
          <w:sz w:val="24"/>
        </w:rPr>
        <w:t>，</w:t>
      </w:r>
      <w:r w:rsidRPr="003D11B0">
        <w:rPr>
          <w:rFonts w:hint="eastAsia"/>
          <w:sz w:val="24"/>
        </w:rPr>
        <w:t>交流电源</w:t>
      </w:r>
      <w:r w:rsidR="001A3173">
        <w:rPr>
          <w:rFonts w:hint="eastAsia"/>
          <w:sz w:val="24"/>
        </w:rPr>
        <w:t>断电</w:t>
      </w:r>
      <w:r w:rsidRPr="003D11B0">
        <w:rPr>
          <w:sz w:val="24"/>
        </w:rPr>
        <w:t>时</w:t>
      </w:r>
      <w:r w:rsidRPr="003D11B0">
        <w:rPr>
          <w:sz w:val="24"/>
        </w:rPr>
        <w:t>UPS</w:t>
      </w:r>
      <w:r w:rsidR="001A3173">
        <w:rPr>
          <w:sz w:val="24"/>
        </w:rPr>
        <w:t>自动</w:t>
      </w:r>
      <w:r w:rsidRPr="003D11B0">
        <w:rPr>
          <w:sz w:val="24"/>
        </w:rPr>
        <w:t>转入电池供电，</w:t>
      </w:r>
      <w:r w:rsidRPr="003D11B0">
        <w:rPr>
          <w:sz w:val="24"/>
        </w:rPr>
        <w:t>UPS</w:t>
      </w:r>
      <w:r w:rsidRPr="003D11B0">
        <w:rPr>
          <w:sz w:val="24"/>
        </w:rPr>
        <w:t>供电模式转换时间</w:t>
      </w:r>
      <w:r w:rsidRPr="003D11B0">
        <w:rPr>
          <w:rFonts w:hint="eastAsia"/>
          <w:sz w:val="24"/>
        </w:rPr>
        <w:t>应为</w:t>
      </w:r>
      <w:r w:rsidRPr="003D11B0">
        <w:rPr>
          <w:sz w:val="24"/>
        </w:rPr>
        <w:t>零，</w:t>
      </w:r>
      <w:r w:rsidRPr="003D11B0">
        <w:rPr>
          <w:rFonts w:hint="eastAsia"/>
          <w:sz w:val="24"/>
        </w:rPr>
        <w:t>且</w:t>
      </w:r>
      <w:r w:rsidRPr="003D11B0">
        <w:rPr>
          <w:rFonts w:hint="eastAsia"/>
          <w:sz w:val="24"/>
        </w:rPr>
        <w:t>U</w:t>
      </w:r>
      <w:r w:rsidRPr="003D11B0">
        <w:rPr>
          <w:sz w:val="24"/>
        </w:rPr>
        <w:t>PS</w:t>
      </w:r>
      <w:r w:rsidR="00277DBA">
        <w:rPr>
          <w:rFonts w:hint="eastAsia"/>
          <w:sz w:val="24"/>
        </w:rPr>
        <w:t>维持</w:t>
      </w:r>
      <w:r w:rsidRPr="003D11B0">
        <w:rPr>
          <w:sz w:val="24"/>
        </w:rPr>
        <w:t>系统正常</w:t>
      </w:r>
      <w:r w:rsidRPr="003D11B0">
        <w:rPr>
          <w:rFonts w:hint="eastAsia"/>
          <w:sz w:val="24"/>
        </w:rPr>
        <w:t>工作时间不小于</w:t>
      </w:r>
      <w:r w:rsidR="001A3173">
        <w:rPr>
          <w:rFonts w:hint="eastAsia"/>
          <w:sz w:val="24"/>
        </w:rPr>
        <w:t>1</w:t>
      </w:r>
      <w:r w:rsidR="00C935F7">
        <w:rPr>
          <w:sz w:val="24"/>
        </w:rPr>
        <w:t>5</w:t>
      </w:r>
      <w:r w:rsidR="001A3173" w:rsidRPr="003D11B0">
        <w:rPr>
          <w:rFonts w:hint="eastAsia"/>
          <w:sz w:val="24"/>
        </w:rPr>
        <w:t>min</w:t>
      </w:r>
      <w:r w:rsidRPr="003D11B0">
        <w:rPr>
          <w:rFonts w:hint="eastAsia"/>
          <w:sz w:val="24"/>
        </w:rPr>
        <w:t>。</w:t>
      </w:r>
    </w:p>
    <w:p w14:paraId="1A8DAB05" w14:textId="2A2CDE4F" w:rsidR="001A3173" w:rsidRPr="0072296E" w:rsidRDefault="001A3173" w:rsidP="003D11B0">
      <w:pPr>
        <w:spacing w:line="360" w:lineRule="auto"/>
        <w:ind w:firstLineChars="200" w:firstLine="480"/>
        <w:rPr>
          <w:sz w:val="24"/>
        </w:rPr>
      </w:pPr>
      <w:r>
        <w:rPr>
          <w:rFonts w:hint="eastAsia"/>
          <w:sz w:val="24"/>
        </w:rPr>
        <w:t>3</w:t>
      </w:r>
      <w:r w:rsidR="009B636A">
        <w:rPr>
          <w:sz w:val="24"/>
        </w:rPr>
        <w:t xml:space="preserve"> </w:t>
      </w:r>
      <w:r>
        <w:rPr>
          <w:rFonts w:hint="eastAsia"/>
          <w:sz w:val="24"/>
        </w:rPr>
        <w:t>直流电源</w:t>
      </w:r>
    </w:p>
    <w:p w14:paraId="447C7A1C" w14:textId="16B4AA7F" w:rsidR="009B636A" w:rsidRPr="009B636A" w:rsidRDefault="00CB2F39" w:rsidP="00A5791C">
      <w:pPr>
        <w:pStyle w:val="a0"/>
        <w:numPr>
          <w:ilvl w:val="0"/>
          <w:numId w:val="26"/>
        </w:numPr>
        <w:spacing w:line="360" w:lineRule="auto"/>
        <w:ind w:left="0" w:firstLineChars="0" w:firstLine="709"/>
      </w:pPr>
      <w:r>
        <w:rPr>
          <w:sz w:val="24"/>
        </w:rPr>
        <w:t xml:space="preserve"> </w:t>
      </w:r>
      <w:r w:rsidR="001A3173" w:rsidRPr="009B636A">
        <w:rPr>
          <w:rFonts w:hint="eastAsia"/>
          <w:sz w:val="24"/>
        </w:rPr>
        <w:t>24</w:t>
      </w:r>
      <w:r w:rsidR="00DA08C6" w:rsidRPr="009B636A">
        <w:rPr>
          <w:rFonts w:hint="eastAsia"/>
          <w:sz w:val="24"/>
        </w:rPr>
        <w:t>(1</w:t>
      </w:r>
      <w:r w:rsidR="00DA08C6" w:rsidRPr="009B636A">
        <w:rPr>
          <w:rFonts w:hint="eastAsia"/>
          <w:sz w:val="24"/>
        </w:rPr>
        <w:t>±</w:t>
      </w:r>
      <w:r w:rsidR="00DA08C6" w:rsidRPr="009B636A">
        <w:rPr>
          <w:sz w:val="24"/>
        </w:rPr>
        <w:t>10%</w:t>
      </w:r>
      <w:r w:rsidR="00DA08C6" w:rsidRPr="009B636A">
        <w:rPr>
          <w:rFonts w:hint="eastAsia"/>
          <w:sz w:val="24"/>
        </w:rPr>
        <w:t>)VDC</w:t>
      </w:r>
      <w:r w:rsidR="00E03420" w:rsidRPr="009B636A">
        <w:rPr>
          <w:rFonts w:hint="eastAsia"/>
          <w:sz w:val="24"/>
        </w:rPr>
        <w:t>；</w:t>
      </w:r>
    </w:p>
    <w:p w14:paraId="5C0E855B" w14:textId="2BFD9554" w:rsidR="003D11B0" w:rsidRPr="00305D68" w:rsidRDefault="00CB2F39" w:rsidP="00A5791C">
      <w:pPr>
        <w:pStyle w:val="a0"/>
        <w:numPr>
          <w:ilvl w:val="0"/>
          <w:numId w:val="26"/>
        </w:numPr>
        <w:spacing w:line="360" w:lineRule="auto"/>
        <w:ind w:left="0" w:firstLineChars="0" w:firstLine="709"/>
      </w:pPr>
      <w:r>
        <w:rPr>
          <w:sz w:val="24"/>
        </w:rPr>
        <w:t xml:space="preserve"> </w:t>
      </w:r>
      <w:r w:rsidR="001A3173" w:rsidRPr="009B636A">
        <w:rPr>
          <w:rFonts w:hint="eastAsia"/>
          <w:sz w:val="24"/>
        </w:rPr>
        <w:t>12</w:t>
      </w:r>
      <w:r w:rsidR="00DA08C6" w:rsidRPr="009B636A">
        <w:rPr>
          <w:rFonts w:hint="eastAsia"/>
          <w:sz w:val="24"/>
        </w:rPr>
        <w:t>(1</w:t>
      </w:r>
      <w:r w:rsidR="00DA08C6" w:rsidRPr="009B636A">
        <w:rPr>
          <w:rFonts w:hint="eastAsia"/>
          <w:sz w:val="24"/>
        </w:rPr>
        <w:t>±</w:t>
      </w:r>
      <w:r w:rsidR="00DA08C6" w:rsidRPr="009B636A">
        <w:rPr>
          <w:sz w:val="24"/>
        </w:rPr>
        <w:t>10%</w:t>
      </w:r>
      <w:r w:rsidR="00DA08C6" w:rsidRPr="009B636A">
        <w:rPr>
          <w:rFonts w:hint="eastAsia"/>
          <w:sz w:val="24"/>
        </w:rPr>
        <w:t>)VDC</w:t>
      </w:r>
      <w:r w:rsidR="00DA08C6" w:rsidRPr="009B636A">
        <w:rPr>
          <w:rFonts w:hint="eastAsia"/>
          <w:sz w:val="24"/>
        </w:rPr>
        <w:t>。</w:t>
      </w:r>
    </w:p>
    <w:p w14:paraId="341EE44D" w14:textId="146A130E" w:rsidR="003D11B0" w:rsidRPr="00745C1C" w:rsidRDefault="00291800" w:rsidP="0087604E">
      <w:pPr>
        <w:pStyle w:val="2"/>
        <w:spacing w:beforeLines="50" w:before="156" w:afterLines="50" w:after="156"/>
        <w:ind w:left="0" w:firstLine="0"/>
      </w:pPr>
      <w:bookmarkStart w:id="21" w:name="_Toc99721819"/>
      <w:bookmarkStart w:id="22" w:name="_Toc101872455"/>
      <w:r>
        <w:rPr>
          <w:rFonts w:hint="eastAsia"/>
        </w:rPr>
        <w:t>监测</w:t>
      </w:r>
      <w:r w:rsidR="007B5FF1">
        <w:rPr>
          <w:rFonts w:hint="eastAsia"/>
        </w:rPr>
        <w:t>传感器</w:t>
      </w:r>
      <w:bookmarkEnd w:id="21"/>
      <w:bookmarkEnd w:id="22"/>
    </w:p>
    <w:p w14:paraId="20293B8F" w14:textId="77777777" w:rsidR="003D11B0" w:rsidRPr="00745F55" w:rsidRDefault="003D11B0" w:rsidP="00A5791C">
      <w:pPr>
        <w:pStyle w:val="a0"/>
        <w:numPr>
          <w:ilvl w:val="1"/>
          <w:numId w:val="16"/>
        </w:numPr>
        <w:spacing w:line="360" w:lineRule="auto"/>
        <w:ind w:firstLineChars="0"/>
        <w:rPr>
          <w:rFonts w:ascii="宋体" w:hAnsi="宋体"/>
          <w:vanish/>
          <w:szCs w:val="21"/>
        </w:rPr>
      </w:pPr>
    </w:p>
    <w:p w14:paraId="68DEB1C4" w14:textId="77777777" w:rsidR="0083240D" w:rsidRPr="00745F55" w:rsidRDefault="002E4F6A" w:rsidP="00024B6E">
      <w:pPr>
        <w:pStyle w:val="a0"/>
        <w:numPr>
          <w:ilvl w:val="2"/>
          <w:numId w:val="2"/>
        </w:numPr>
        <w:spacing w:line="360" w:lineRule="auto"/>
        <w:ind w:left="0" w:firstLineChars="0"/>
        <w:jc w:val="left"/>
        <w:rPr>
          <w:rFonts w:ascii="宋体" w:hAnsi="宋体"/>
          <w:sz w:val="24"/>
        </w:rPr>
      </w:pPr>
      <w:r w:rsidRPr="00745F55">
        <w:rPr>
          <w:rFonts w:ascii="宋体" w:hAnsi="宋体" w:hint="eastAsia"/>
          <w:sz w:val="24"/>
        </w:rPr>
        <w:t>监测</w:t>
      </w:r>
      <w:r w:rsidR="00291800">
        <w:rPr>
          <w:rFonts w:ascii="宋体" w:hAnsi="宋体" w:hint="eastAsia"/>
          <w:sz w:val="24"/>
        </w:rPr>
        <w:t>传感器</w:t>
      </w:r>
      <w:r w:rsidR="00274475">
        <w:rPr>
          <w:rFonts w:ascii="宋体" w:hAnsi="宋体" w:hint="eastAsia"/>
          <w:sz w:val="24"/>
        </w:rPr>
        <w:t>的</w:t>
      </w:r>
      <w:r w:rsidR="0083240D" w:rsidRPr="00745F55">
        <w:rPr>
          <w:rFonts w:ascii="宋体" w:hAnsi="宋体" w:hint="eastAsia"/>
          <w:sz w:val="24"/>
        </w:rPr>
        <w:t>技术指标应满足设计要求，</w:t>
      </w:r>
      <w:r w:rsidR="000E4EE4" w:rsidRPr="00745F55">
        <w:rPr>
          <w:rFonts w:ascii="宋体" w:hAnsi="宋体" w:hint="eastAsia"/>
          <w:sz w:val="24"/>
        </w:rPr>
        <w:t>且</w:t>
      </w:r>
      <w:r w:rsidR="0083240D" w:rsidRPr="00745F55">
        <w:rPr>
          <w:rFonts w:ascii="宋体" w:hAnsi="宋体" w:hint="eastAsia"/>
          <w:sz w:val="24"/>
        </w:rPr>
        <w:t>应符合国家计量法的</w:t>
      </w:r>
      <w:r w:rsidR="00291800">
        <w:rPr>
          <w:rFonts w:ascii="宋体" w:hAnsi="宋体" w:hint="eastAsia"/>
          <w:sz w:val="24"/>
        </w:rPr>
        <w:t>相关</w:t>
      </w:r>
      <w:r w:rsidR="0083240D" w:rsidRPr="00745F55">
        <w:rPr>
          <w:rFonts w:ascii="宋体" w:hAnsi="宋体" w:hint="eastAsia"/>
          <w:sz w:val="24"/>
        </w:rPr>
        <w:t>规定。</w:t>
      </w:r>
    </w:p>
    <w:p w14:paraId="42569DB8" w14:textId="0DE24AC5" w:rsidR="003D11B0" w:rsidRPr="00745F55" w:rsidRDefault="0083240D" w:rsidP="00024B6E">
      <w:pPr>
        <w:pStyle w:val="a0"/>
        <w:numPr>
          <w:ilvl w:val="2"/>
          <w:numId w:val="2"/>
        </w:numPr>
        <w:spacing w:line="360" w:lineRule="auto"/>
        <w:ind w:left="0" w:firstLineChars="0"/>
        <w:jc w:val="left"/>
        <w:rPr>
          <w:rFonts w:ascii="宋体" w:hAnsi="宋体"/>
          <w:sz w:val="24"/>
        </w:rPr>
      </w:pPr>
      <w:r w:rsidRPr="00745F55">
        <w:rPr>
          <w:rFonts w:ascii="宋体" w:hAnsi="宋体" w:hint="eastAsia"/>
          <w:sz w:val="24"/>
        </w:rPr>
        <w:t>监测</w:t>
      </w:r>
      <w:r w:rsidR="00291800">
        <w:rPr>
          <w:rFonts w:ascii="宋体" w:hAnsi="宋体" w:hint="eastAsia"/>
          <w:sz w:val="24"/>
        </w:rPr>
        <w:t>传感器</w:t>
      </w:r>
      <w:r w:rsidR="00B57624">
        <w:rPr>
          <w:rFonts w:ascii="宋体" w:hAnsi="宋体" w:hint="eastAsia"/>
          <w:sz w:val="24"/>
        </w:rPr>
        <w:t>输入</w:t>
      </w:r>
      <w:r w:rsidRPr="00745F55">
        <w:rPr>
          <w:rFonts w:ascii="宋体" w:hAnsi="宋体" w:hint="eastAsia"/>
          <w:sz w:val="24"/>
        </w:rPr>
        <w:t>输出</w:t>
      </w:r>
      <w:r w:rsidR="002E4F6A" w:rsidRPr="00745F55">
        <w:rPr>
          <w:rFonts w:ascii="宋体" w:hAnsi="宋体" w:hint="eastAsia"/>
          <w:sz w:val="24"/>
        </w:rPr>
        <w:t>信号</w:t>
      </w:r>
      <w:r w:rsidR="00274475">
        <w:rPr>
          <w:rFonts w:ascii="宋体" w:hAnsi="宋体" w:hint="eastAsia"/>
          <w:sz w:val="24"/>
        </w:rPr>
        <w:t>的</w:t>
      </w:r>
      <w:r w:rsidR="00B57624">
        <w:rPr>
          <w:rFonts w:ascii="宋体" w:hAnsi="宋体" w:hint="eastAsia"/>
          <w:sz w:val="24"/>
        </w:rPr>
        <w:t>标准</w:t>
      </w:r>
      <w:r w:rsidR="002E4F6A" w:rsidRPr="00745F55">
        <w:rPr>
          <w:rFonts w:ascii="宋体" w:hAnsi="宋体" w:hint="eastAsia"/>
          <w:sz w:val="24"/>
        </w:rPr>
        <w:t>应</w:t>
      </w:r>
      <w:r w:rsidR="00B57624">
        <w:rPr>
          <w:rFonts w:ascii="宋体" w:hAnsi="宋体" w:hint="eastAsia"/>
          <w:sz w:val="24"/>
        </w:rPr>
        <w:t>开放</w:t>
      </w:r>
      <w:r w:rsidR="003D11B0" w:rsidRPr="00745F55">
        <w:rPr>
          <w:rFonts w:ascii="宋体" w:hAnsi="宋体" w:hint="eastAsia"/>
          <w:sz w:val="24"/>
        </w:rPr>
        <w:t>。</w:t>
      </w:r>
    </w:p>
    <w:p w14:paraId="0FED7CCE" w14:textId="77777777" w:rsidR="00CB7BED" w:rsidRPr="00745F55" w:rsidRDefault="00CB7BED" w:rsidP="00024B6E">
      <w:pPr>
        <w:pStyle w:val="a0"/>
        <w:numPr>
          <w:ilvl w:val="2"/>
          <w:numId w:val="2"/>
        </w:numPr>
        <w:spacing w:line="360" w:lineRule="auto"/>
        <w:ind w:left="0" w:firstLineChars="0"/>
        <w:jc w:val="left"/>
        <w:rPr>
          <w:rFonts w:ascii="宋体" w:hAnsi="宋体"/>
          <w:sz w:val="24"/>
        </w:rPr>
      </w:pPr>
      <w:r w:rsidRPr="00745F55">
        <w:rPr>
          <w:rFonts w:ascii="宋体" w:hAnsi="宋体" w:hint="eastAsia"/>
          <w:sz w:val="24"/>
        </w:rPr>
        <w:lastRenderedPageBreak/>
        <w:t>监测</w:t>
      </w:r>
      <w:r w:rsidR="00FE1AE8">
        <w:rPr>
          <w:rFonts w:ascii="宋体" w:hAnsi="宋体" w:hint="eastAsia"/>
          <w:sz w:val="24"/>
        </w:rPr>
        <w:t>传感器</w:t>
      </w:r>
      <w:r w:rsidRPr="00745F55">
        <w:rPr>
          <w:rFonts w:ascii="宋体" w:hAnsi="宋体" w:hint="eastAsia"/>
          <w:sz w:val="24"/>
        </w:rPr>
        <w:t>在使用前</w:t>
      </w:r>
      <w:r w:rsidR="00BF0278" w:rsidRPr="00745F55">
        <w:rPr>
          <w:rFonts w:ascii="宋体" w:hAnsi="宋体" w:hint="eastAsia"/>
          <w:sz w:val="24"/>
        </w:rPr>
        <w:t>应进行</w:t>
      </w:r>
      <w:r w:rsidRPr="00745F55">
        <w:rPr>
          <w:rFonts w:ascii="宋体" w:hAnsi="宋体" w:hint="eastAsia"/>
          <w:sz w:val="24"/>
        </w:rPr>
        <w:t>检查与校验。</w:t>
      </w:r>
    </w:p>
    <w:p w14:paraId="24D99FF6" w14:textId="039E72B2" w:rsidR="003D11B0" w:rsidRPr="00745F55" w:rsidRDefault="005B1B99" w:rsidP="00024B6E">
      <w:pPr>
        <w:pStyle w:val="a0"/>
        <w:numPr>
          <w:ilvl w:val="2"/>
          <w:numId w:val="2"/>
        </w:numPr>
        <w:spacing w:line="360" w:lineRule="auto"/>
        <w:ind w:left="0" w:firstLineChars="0"/>
        <w:jc w:val="left"/>
        <w:rPr>
          <w:rFonts w:ascii="宋体" w:hAnsi="宋体"/>
          <w:sz w:val="24"/>
        </w:rPr>
      </w:pPr>
      <w:r w:rsidRPr="00745F55">
        <w:rPr>
          <w:rFonts w:ascii="宋体" w:hAnsi="宋体" w:hint="eastAsia"/>
          <w:sz w:val="24"/>
        </w:rPr>
        <w:t>监测</w:t>
      </w:r>
      <w:r w:rsidR="00FE1AE8">
        <w:rPr>
          <w:rFonts w:ascii="宋体" w:hAnsi="宋体" w:hint="eastAsia"/>
          <w:sz w:val="24"/>
        </w:rPr>
        <w:t>传感器</w:t>
      </w:r>
      <w:r w:rsidR="00D850EA" w:rsidRPr="00C50524">
        <w:rPr>
          <w:rFonts w:ascii="宋体" w:hAnsi="宋体"/>
          <w:sz w:val="24"/>
        </w:rPr>
        <w:t>在使用寿期内</w:t>
      </w:r>
      <w:r w:rsidR="003D11B0" w:rsidRPr="00745F55">
        <w:rPr>
          <w:rFonts w:ascii="宋体" w:hAnsi="宋体" w:hint="eastAsia"/>
          <w:sz w:val="24"/>
        </w:rPr>
        <w:t>能够连续、准确、可靠地工作。</w:t>
      </w:r>
    </w:p>
    <w:p w14:paraId="169AB7A0" w14:textId="52488A14" w:rsidR="00BD1F77" w:rsidRPr="00745F55" w:rsidRDefault="003D11B0" w:rsidP="00024B6E">
      <w:pPr>
        <w:pStyle w:val="a0"/>
        <w:numPr>
          <w:ilvl w:val="2"/>
          <w:numId w:val="2"/>
        </w:numPr>
        <w:spacing w:line="360" w:lineRule="auto"/>
        <w:ind w:left="0" w:firstLineChars="0"/>
        <w:jc w:val="left"/>
        <w:rPr>
          <w:rFonts w:ascii="宋体" w:hAnsi="宋体"/>
          <w:sz w:val="24"/>
        </w:rPr>
      </w:pPr>
      <w:r w:rsidRPr="00745F55">
        <w:rPr>
          <w:rFonts w:ascii="宋体" w:hAnsi="宋体" w:hint="eastAsia"/>
          <w:sz w:val="24"/>
        </w:rPr>
        <w:t>监测</w:t>
      </w:r>
      <w:r w:rsidR="00D850EA">
        <w:rPr>
          <w:rFonts w:ascii="宋体" w:hAnsi="宋体" w:hint="eastAsia"/>
          <w:sz w:val="24"/>
        </w:rPr>
        <w:t>传感器</w:t>
      </w:r>
      <w:r w:rsidRPr="00745F55">
        <w:rPr>
          <w:rFonts w:ascii="宋体" w:hAnsi="宋体" w:hint="eastAsia"/>
          <w:sz w:val="24"/>
        </w:rPr>
        <w:t>应根据安装环境选择保护</w:t>
      </w:r>
      <w:r w:rsidR="00CB7BED" w:rsidRPr="00745F55">
        <w:rPr>
          <w:rFonts w:ascii="宋体" w:hAnsi="宋体" w:hint="eastAsia"/>
          <w:sz w:val="24"/>
        </w:rPr>
        <w:t>装置</w:t>
      </w:r>
      <w:r w:rsidRPr="00745F55">
        <w:rPr>
          <w:rFonts w:ascii="宋体" w:hAnsi="宋体" w:hint="eastAsia"/>
          <w:sz w:val="24"/>
        </w:rPr>
        <w:t>和相应的防护等级</w:t>
      </w:r>
      <w:r w:rsidR="00F94056" w:rsidRPr="00745F55">
        <w:rPr>
          <w:rFonts w:ascii="宋体" w:hAnsi="宋体" w:hint="eastAsia"/>
          <w:sz w:val="24"/>
        </w:rPr>
        <w:t>措施</w:t>
      </w:r>
      <w:r w:rsidRPr="00745F55">
        <w:rPr>
          <w:rFonts w:ascii="宋体" w:hAnsi="宋体" w:hint="eastAsia"/>
          <w:sz w:val="24"/>
        </w:rPr>
        <w:t>。</w:t>
      </w:r>
    </w:p>
    <w:p w14:paraId="48834021" w14:textId="5BD49EEB" w:rsidR="003D11B0" w:rsidRPr="00745F55" w:rsidRDefault="00B963C2" w:rsidP="0087604E">
      <w:pPr>
        <w:pStyle w:val="2"/>
        <w:spacing w:beforeLines="50" w:before="156" w:afterLines="50" w:after="156"/>
        <w:ind w:left="0" w:firstLine="0"/>
      </w:pPr>
      <w:bookmarkStart w:id="23" w:name="_Toc99721820"/>
      <w:bookmarkStart w:id="24" w:name="_Toc101872456"/>
      <w:r>
        <w:rPr>
          <w:rFonts w:hint="eastAsia"/>
        </w:rPr>
        <w:t>数据</w:t>
      </w:r>
      <w:r w:rsidR="002A5C79">
        <w:rPr>
          <w:rFonts w:hint="eastAsia"/>
        </w:rPr>
        <w:t>主采集器</w:t>
      </w:r>
      <w:bookmarkEnd w:id="23"/>
      <w:bookmarkEnd w:id="24"/>
    </w:p>
    <w:p w14:paraId="6E400502" w14:textId="77777777" w:rsidR="00593F7D" w:rsidRPr="00745F55" w:rsidRDefault="00593F7D" w:rsidP="00A5791C">
      <w:pPr>
        <w:pStyle w:val="a0"/>
        <w:numPr>
          <w:ilvl w:val="1"/>
          <w:numId w:val="16"/>
        </w:numPr>
        <w:spacing w:line="360" w:lineRule="auto"/>
        <w:ind w:firstLineChars="0"/>
        <w:rPr>
          <w:rFonts w:ascii="宋体" w:hAnsi="宋体"/>
          <w:vanish/>
          <w:szCs w:val="21"/>
        </w:rPr>
      </w:pPr>
    </w:p>
    <w:p w14:paraId="290D0175" w14:textId="3D779644" w:rsidR="009F76DB" w:rsidRPr="00E245BB" w:rsidRDefault="009F76DB" w:rsidP="00024B6E">
      <w:pPr>
        <w:pStyle w:val="a0"/>
        <w:numPr>
          <w:ilvl w:val="2"/>
          <w:numId w:val="2"/>
        </w:numPr>
        <w:spacing w:line="360" w:lineRule="auto"/>
        <w:ind w:left="0" w:firstLineChars="0"/>
        <w:jc w:val="left"/>
        <w:rPr>
          <w:rFonts w:ascii="宋体" w:hAnsi="宋体"/>
          <w:sz w:val="24"/>
        </w:rPr>
      </w:pPr>
      <w:r w:rsidRPr="00E245BB">
        <w:rPr>
          <w:rFonts w:ascii="宋体" w:hAnsi="宋体"/>
          <w:sz w:val="24"/>
        </w:rPr>
        <w:t>宜具备下列采集性能指标</w:t>
      </w:r>
      <w:r w:rsidRPr="00E245BB">
        <w:rPr>
          <w:rFonts w:ascii="宋体" w:hAnsi="宋体" w:hint="eastAsia"/>
          <w:sz w:val="24"/>
        </w:rPr>
        <w:t>：</w:t>
      </w:r>
    </w:p>
    <w:p w14:paraId="72FDB659" w14:textId="3C6C5DB7" w:rsidR="009F76DB" w:rsidRPr="003D11B0" w:rsidRDefault="009F76DB" w:rsidP="009B636A">
      <w:pPr>
        <w:spacing w:line="360" w:lineRule="auto"/>
        <w:ind w:firstLineChars="177" w:firstLine="425"/>
        <w:rPr>
          <w:sz w:val="24"/>
        </w:rPr>
      </w:pPr>
      <w:r w:rsidRPr="003D11B0">
        <w:rPr>
          <w:sz w:val="24"/>
        </w:rPr>
        <w:t>1</w:t>
      </w:r>
      <w:r w:rsidR="009B636A">
        <w:rPr>
          <w:sz w:val="24"/>
        </w:rPr>
        <w:t xml:space="preserve"> </w:t>
      </w:r>
      <w:r w:rsidRPr="003D11B0">
        <w:rPr>
          <w:sz w:val="24"/>
        </w:rPr>
        <w:t>采集信号</w:t>
      </w:r>
      <w:r>
        <w:rPr>
          <w:rFonts w:hint="eastAsia"/>
          <w:sz w:val="24"/>
        </w:rPr>
        <w:t>：</w:t>
      </w:r>
      <w:r w:rsidRPr="003D11B0">
        <w:rPr>
          <w:sz w:val="24"/>
        </w:rPr>
        <w:t>模拟量、数字量</w:t>
      </w:r>
      <w:r w:rsidR="009B636A">
        <w:rPr>
          <w:rFonts w:hint="eastAsia"/>
          <w:sz w:val="24"/>
        </w:rPr>
        <w:t>；</w:t>
      </w:r>
    </w:p>
    <w:p w14:paraId="0A49742A" w14:textId="2DBEE7C4" w:rsidR="009F76DB" w:rsidRPr="003D11B0" w:rsidRDefault="009F76DB" w:rsidP="009B636A">
      <w:pPr>
        <w:spacing w:line="360" w:lineRule="auto"/>
        <w:ind w:firstLineChars="177" w:firstLine="425"/>
        <w:rPr>
          <w:sz w:val="24"/>
        </w:rPr>
      </w:pPr>
      <w:r w:rsidRPr="003D11B0">
        <w:rPr>
          <w:sz w:val="24"/>
        </w:rPr>
        <w:t>2</w:t>
      </w:r>
      <w:r w:rsidR="009B636A">
        <w:rPr>
          <w:sz w:val="24"/>
        </w:rPr>
        <w:t xml:space="preserve"> </w:t>
      </w:r>
      <w:r w:rsidRPr="003D11B0">
        <w:rPr>
          <w:sz w:val="24"/>
        </w:rPr>
        <w:t>采集对象</w:t>
      </w:r>
      <w:r>
        <w:rPr>
          <w:rFonts w:hint="eastAsia"/>
          <w:sz w:val="24"/>
        </w:rPr>
        <w:t>：</w:t>
      </w:r>
      <w:r>
        <w:rPr>
          <w:sz w:val="24"/>
        </w:rPr>
        <w:t>振弦</w:t>
      </w:r>
      <w:r>
        <w:rPr>
          <w:rFonts w:hint="eastAsia"/>
          <w:sz w:val="24"/>
        </w:rPr>
        <w:t>、</w:t>
      </w:r>
      <w:r>
        <w:rPr>
          <w:sz w:val="24"/>
        </w:rPr>
        <w:t>差阻</w:t>
      </w:r>
      <w:r>
        <w:rPr>
          <w:rFonts w:hint="eastAsia"/>
          <w:sz w:val="24"/>
        </w:rPr>
        <w:t>、</w:t>
      </w:r>
      <w:r>
        <w:rPr>
          <w:sz w:val="24"/>
        </w:rPr>
        <w:t>温度</w:t>
      </w:r>
      <w:r>
        <w:rPr>
          <w:rFonts w:hint="eastAsia"/>
          <w:sz w:val="24"/>
        </w:rPr>
        <w:t>、</w:t>
      </w:r>
      <w:r>
        <w:rPr>
          <w:sz w:val="24"/>
        </w:rPr>
        <w:t>电压</w:t>
      </w:r>
      <w:r>
        <w:rPr>
          <w:rFonts w:hint="eastAsia"/>
          <w:sz w:val="24"/>
        </w:rPr>
        <w:t>、</w:t>
      </w:r>
      <w:r>
        <w:rPr>
          <w:sz w:val="24"/>
        </w:rPr>
        <w:t>电流</w:t>
      </w:r>
      <w:r>
        <w:rPr>
          <w:rFonts w:hint="eastAsia"/>
          <w:sz w:val="24"/>
        </w:rPr>
        <w:t>、电阻、频率、数字等信号</w:t>
      </w:r>
      <w:r w:rsidR="009B636A">
        <w:rPr>
          <w:rFonts w:hint="eastAsia"/>
          <w:sz w:val="24"/>
        </w:rPr>
        <w:t>；</w:t>
      </w:r>
    </w:p>
    <w:p w14:paraId="3EFA1E3D" w14:textId="041ADC4A" w:rsidR="009F76DB" w:rsidRPr="003D11B0" w:rsidRDefault="009F76DB" w:rsidP="009B636A">
      <w:pPr>
        <w:spacing w:line="360" w:lineRule="auto"/>
        <w:ind w:firstLineChars="177" w:firstLine="425"/>
        <w:rPr>
          <w:sz w:val="24"/>
        </w:rPr>
      </w:pPr>
      <w:r w:rsidRPr="003D11B0">
        <w:rPr>
          <w:sz w:val="24"/>
        </w:rPr>
        <w:t>3</w:t>
      </w:r>
      <w:r w:rsidR="009B636A">
        <w:rPr>
          <w:sz w:val="24"/>
        </w:rPr>
        <w:t xml:space="preserve"> </w:t>
      </w:r>
      <w:r w:rsidRPr="003D11B0">
        <w:rPr>
          <w:sz w:val="24"/>
        </w:rPr>
        <w:t>运行方式</w:t>
      </w:r>
      <w:r>
        <w:rPr>
          <w:rFonts w:hint="eastAsia"/>
          <w:sz w:val="24"/>
        </w:rPr>
        <w:t>：</w:t>
      </w:r>
      <w:r w:rsidRPr="003D11B0">
        <w:rPr>
          <w:sz w:val="24"/>
        </w:rPr>
        <w:t>支持</w:t>
      </w:r>
      <w:r w:rsidRPr="003D11B0">
        <w:rPr>
          <w:sz w:val="24"/>
        </w:rPr>
        <w:t>24h</w:t>
      </w:r>
      <w:r w:rsidRPr="003D11B0">
        <w:rPr>
          <w:sz w:val="24"/>
        </w:rPr>
        <w:t>不间断运行，根据需要可调</w:t>
      </w:r>
      <w:r w:rsidR="009B636A">
        <w:rPr>
          <w:rFonts w:hint="eastAsia"/>
          <w:sz w:val="24"/>
        </w:rPr>
        <w:t>；</w:t>
      </w:r>
    </w:p>
    <w:p w14:paraId="1C66DFBB" w14:textId="0CE0F7BE" w:rsidR="009F76DB" w:rsidRPr="003D11B0" w:rsidRDefault="009F76DB" w:rsidP="009B636A">
      <w:pPr>
        <w:spacing w:line="360" w:lineRule="auto"/>
        <w:ind w:firstLineChars="177" w:firstLine="425"/>
        <w:rPr>
          <w:sz w:val="24"/>
        </w:rPr>
      </w:pPr>
      <w:r w:rsidRPr="003D11B0">
        <w:rPr>
          <w:sz w:val="24"/>
        </w:rPr>
        <w:t>4</w:t>
      </w:r>
      <w:r w:rsidR="009B636A">
        <w:rPr>
          <w:sz w:val="24"/>
        </w:rPr>
        <w:t xml:space="preserve"> </w:t>
      </w:r>
      <w:r w:rsidRPr="003D11B0">
        <w:rPr>
          <w:sz w:val="24"/>
        </w:rPr>
        <w:t>测量周期</w:t>
      </w:r>
      <w:r>
        <w:rPr>
          <w:rFonts w:hint="eastAsia"/>
          <w:sz w:val="24"/>
        </w:rPr>
        <w:t>：根据接入通道数量与类型不同而异，</w:t>
      </w:r>
      <w:r w:rsidR="00B10A62">
        <w:rPr>
          <w:rFonts w:hint="eastAsia"/>
          <w:sz w:val="24"/>
        </w:rPr>
        <w:t>最小测量周期不高于</w:t>
      </w:r>
      <w:r w:rsidRPr="003D11B0">
        <w:rPr>
          <w:sz w:val="24"/>
        </w:rPr>
        <w:t>5min</w:t>
      </w:r>
      <w:r w:rsidRPr="003D11B0">
        <w:rPr>
          <w:sz w:val="24"/>
        </w:rPr>
        <w:t>。</w:t>
      </w:r>
    </w:p>
    <w:p w14:paraId="31A1CD0B" w14:textId="49CBB431" w:rsidR="002A5C79" w:rsidRPr="00E245BB" w:rsidRDefault="002A5C79" w:rsidP="00024B6E">
      <w:pPr>
        <w:pStyle w:val="a0"/>
        <w:numPr>
          <w:ilvl w:val="2"/>
          <w:numId w:val="2"/>
        </w:numPr>
        <w:spacing w:line="360" w:lineRule="auto"/>
        <w:ind w:left="0" w:firstLineChars="0"/>
        <w:jc w:val="left"/>
        <w:rPr>
          <w:rFonts w:ascii="宋体" w:hAnsi="宋体"/>
          <w:sz w:val="24"/>
        </w:rPr>
      </w:pPr>
      <w:r w:rsidRPr="00E245BB">
        <w:rPr>
          <w:rFonts w:ascii="宋体" w:hAnsi="宋体" w:hint="eastAsia"/>
          <w:sz w:val="24"/>
        </w:rPr>
        <w:t>数据主采集器应支持监测传感器的所有信号类型。</w:t>
      </w:r>
    </w:p>
    <w:p w14:paraId="2743FD1C" w14:textId="26CC9544" w:rsidR="009F76DB" w:rsidRPr="00E245BB" w:rsidRDefault="00551928" w:rsidP="00024B6E">
      <w:pPr>
        <w:pStyle w:val="a0"/>
        <w:numPr>
          <w:ilvl w:val="2"/>
          <w:numId w:val="2"/>
        </w:numPr>
        <w:spacing w:line="360" w:lineRule="auto"/>
        <w:ind w:left="0" w:firstLineChars="0"/>
        <w:jc w:val="left"/>
        <w:rPr>
          <w:rFonts w:ascii="宋体" w:hAnsi="宋体"/>
          <w:sz w:val="24"/>
        </w:rPr>
      </w:pPr>
      <w:r w:rsidRPr="00E245BB">
        <w:rPr>
          <w:rFonts w:ascii="宋体" w:hAnsi="宋体" w:hint="eastAsia"/>
          <w:sz w:val="24"/>
        </w:rPr>
        <w:t>数据主采集器</w:t>
      </w:r>
      <w:r w:rsidR="00C778AA" w:rsidRPr="00E245BB">
        <w:rPr>
          <w:rFonts w:ascii="宋体" w:hAnsi="宋体" w:hint="eastAsia"/>
          <w:sz w:val="24"/>
        </w:rPr>
        <w:t>在正常工作环境下</w:t>
      </w:r>
      <w:r w:rsidRPr="00E245BB">
        <w:rPr>
          <w:rFonts w:ascii="宋体" w:hAnsi="宋体" w:hint="eastAsia"/>
          <w:sz w:val="24"/>
        </w:rPr>
        <w:t>测量的基本</w:t>
      </w:r>
      <w:r w:rsidR="00283378" w:rsidRPr="00E245BB">
        <w:rPr>
          <w:rFonts w:ascii="宋体" w:hAnsi="宋体" w:hint="eastAsia"/>
          <w:sz w:val="24"/>
        </w:rPr>
        <w:t>信号</w:t>
      </w:r>
      <w:r w:rsidR="009F76DB" w:rsidRPr="00E245BB">
        <w:rPr>
          <w:rFonts w:ascii="宋体" w:hAnsi="宋体" w:hint="eastAsia"/>
          <w:sz w:val="24"/>
        </w:rPr>
        <w:t>准确度应满足</w:t>
      </w:r>
      <w:r w:rsidR="00283378" w:rsidRPr="00E245BB">
        <w:rPr>
          <w:rFonts w:ascii="宋体" w:hAnsi="宋体" w:hint="eastAsia"/>
          <w:sz w:val="24"/>
        </w:rPr>
        <w:t>下列要求，并符合核电厂</w:t>
      </w:r>
      <w:r w:rsidRPr="00E245BB">
        <w:rPr>
          <w:rFonts w:ascii="宋体" w:hAnsi="宋体" w:hint="eastAsia"/>
          <w:sz w:val="24"/>
        </w:rPr>
        <w:t>有关设计规定</w:t>
      </w:r>
      <w:r w:rsidR="009F76DB" w:rsidRPr="00E245BB">
        <w:rPr>
          <w:rFonts w:ascii="宋体" w:hAnsi="宋体" w:hint="eastAsia"/>
          <w:sz w:val="24"/>
        </w:rPr>
        <w:t>。</w:t>
      </w:r>
    </w:p>
    <w:p w14:paraId="51086C34" w14:textId="2D8CD9B7" w:rsidR="00283378" w:rsidRDefault="00283378" w:rsidP="00073291">
      <w:pPr>
        <w:spacing w:line="360" w:lineRule="auto"/>
        <w:ind w:firstLineChars="177" w:firstLine="425"/>
        <w:rPr>
          <w:sz w:val="24"/>
        </w:rPr>
      </w:pPr>
      <w:r>
        <w:rPr>
          <w:rFonts w:hint="eastAsia"/>
          <w:sz w:val="24"/>
        </w:rPr>
        <w:t>1</w:t>
      </w:r>
      <w:r w:rsidR="009B636A">
        <w:rPr>
          <w:sz w:val="24"/>
        </w:rPr>
        <w:t xml:space="preserve"> </w:t>
      </w:r>
      <w:r>
        <w:rPr>
          <w:rFonts w:hint="eastAsia"/>
          <w:sz w:val="24"/>
        </w:rPr>
        <w:t>电压</w:t>
      </w:r>
      <w:r w:rsidR="00551928">
        <w:rPr>
          <w:rFonts w:hint="eastAsia"/>
          <w:sz w:val="24"/>
        </w:rPr>
        <w:t>不低于</w:t>
      </w:r>
      <w:r w:rsidR="007B08B5">
        <w:rPr>
          <w:rFonts w:hint="eastAsia"/>
          <w:sz w:val="24"/>
        </w:rPr>
        <w:t>±</w:t>
      </w:r>
      <w:r w:rsidR="007B08B5">
        <w:rPr>
          <w:sz w:val="24"/>
        </w:rPr>
        <w:t>0.2%</w:t>
      </w:r>
      <w:r w:rsidR="007B08B5">
        <w:rPr>
          <w:rFonts w:hint="eastAsia"/>
          <w:sz w:val="24"/>
        </w:rPr>
        <w:t>；</w:t>
      </w:r>
    </w:p>
    <w:p w14:paraId="4B6F9FDD" w14:textId="0F8902F9" w:rsidR="00283378" w:rsidRDefault="00283378" w:rsidP="00073291">
      <w:pPr>
        <w:spacing w:line="360" w:lineRule="auto"/>
        <w:ind w:firstLineChars="177" w:firstLine="425"/>
        <w:rPr>
          <w:sz w:val="24"/>
        </w:rPr>
      </w:pPr>
      <w:r>
        <w:rPr>
          <w:rFonts w:hint="eastAsia"/>
          <w:sz w:val="24"/>
        </w:rPr>
        <w:t>2</w:t>
      </w:r>
      <w:r w:rsidR="009B636A">
        <w:rPr>
          <w:sz w:val="24"/>
        </w:rPr>
        <w:t xml:space="preserve"> </w:t>
      </w:r>
      <w:r>
        <w:rPr>
          <w:rFonts w:hint="eastAsia"/>
          <w:sz w:val="24"/>
        </w:rPr>
        <w:t>电流</w:t>
      </w:r>
      <w:r w:rsidR="007B08B5">
        <w:rPr>
          <w:rFonts w:hint="eastAsia"/>
          <w:sz w:val="24"/>
        </w:rPr>
        <w:t>不低于±</w:t>
      </w:r>
      <w:r w:rsidR="007B08B5">
        <w:rPr>
          <w:sz w:val="24"/>
        </w:rPr>
        <w:t>0.3%</w:t>
      </w:r>
      <w:r w:rsidR="007B08B5">
        <w:rPr>
          <w:rFonts w:hint="eastAsia"/>
          <w:sz w:val="24"/>
        </w:rPr>
        <w:t>；</w:t>
      </w:r>
    </w:p>
    <w:p w14:paraId="233D589F" w14:textId="1643B47F" w:rsidR="00283378" w:rsidRDefault="00283378" w:rsidP="00073291">
      <w:pPr>
        <w:spacing w:line="360" w:lineRule="auto"/>
        <w:ind w:firstLineChars="177" w:firstLine="425"/>
        <w:rPr>
          <w:sz w:val="24"/>
        </w:rPr>
      </w:pPr>
      <w:r>
        <w:rPr>
          <w:rFonts w:hint="eastAsia"/>
          <w:sz w:val="24"/>
        </w:rPr>
        <w:t>3</w:t>
      </w:r>
      <w:r w:rsidR="009B636A">
        <w:rPr>
          <w:sz w:val="24"/>
        </w:rPr>
        <w:t xml:space="preserve"> </w:t>
      </w:r>
      <w:r>
        <w:rPr>
          <w:rFonts w:hint="eastAsia"/>
          <w:sz w:val="24"/>
        </w:rPr>
        <w:t>电阻</w:t>
      </w:r>
      <w:r w:rsidR="007B08B5">
        <w:rPr>
          <w:rFonts w:hint="eastAsia"/>
          <w:sz w:val="24"/>
        </w:rPr>
        <w:t>不低于±</w:t>
      </w:r>
      <w:r w:rsidR="007B08B5">
        <w:rPr>
          <w:sz w:val="24"/>
        </w:rPr>
        <w:t>0.2%</w:t>
      </w:r>
      <w:r w:rsidR="007B08B5">
        <w:rPr>
          <w:rFonts w:hint="eastAsia"/>
          <w:sz w:val="24"/>
        </w:rPr>
        <w:t>；</w:t>
      </w:r>
    </w:p>
    <w:p w14:paraId="3C8F99F0" w14:textId="3E701BCB" w:rsidR="00551928" w:rsidRDefault="00283378" w:rsidP="00073291">
      <w:pPr>
        <w:spacing w:line="360" w:lineRule="auto"/>
        <w:ind w:firstLineChars="177" w:firstLine="425"/>
        <w:rPr>
          <w:sz w:val="24"/>
        </w:rPr>
      </w:pPr>
      <w:r>
        <w:rPr>
          <w:rFonts w:hint="eastAsia"/>
          <w:sz w:val="24"/>
        </w:rPr>
        <w:t>4</w:t>
      </w:r>
      <w:r w:rsidR="009B636A">
        <w:rPr>
          <w:sz w:val="24"/>
        </w:rPr>
        <w:t xml:space="preserve"> </w:t>
      </w:r>
      <w:r w:rsidR="008511EB">
        <w:rPr>
          <w:rFonts w:hint="eastAsia"/>
          <w:sz w:val="24"/>
        </w:rPr>
        <w:t>频率</w:t>
      </w:r>
      <w:r w:rsidR="007B08B5">
        <w:rPr>
          <w:rFonts w:hint="eastAsia"/>
          <w:sz w:val="24"/>
        </w:rPr>
        <w:t>不低于±</w:t>
      </w:r>
      <w:r w:rsidR="007B08B5">
        <w:rPr>
          <w:sz w:val="24"/>
        </w:rPr>
        <w:t>0.2%</w:t>
      </w:r>
      <w:r w:rsidR="00C778AA">
        <w:rPr>
          <w:rFonts w:hint="eastAsia"/>
          <w:sz w:val="24"/>
        </w:rPr>
        <w:t>。</w:t>
      </w:r>
    </w:p>
    <w:p w14:paraId="7651D40A" w14:textId="129DC761" w:rsidR="00DC26B7" w:rsidRPr="00E245BB" w:rsidRDefault="00DC26B7" w:rsidP="00024B6E">
      <w:pPr>
        <w:pStyle w:val="a0"/>
        <w:numPr>
          <w:ilvl w:val="2"/>
          <w:numId w:val="2"/>
        </w:numPr>
        <w:spacing w:line="360" w:lineRule="auto"/>
        <w:ind w:left="0" w:firstLineChars="0"/>
        <w:jc w:val="left"/>
        <w:rPr>
          <w:rFonts w:ascii="宋体" w:hAnsi="宋体"/>
          <w:sz w:val="24"/>
        </w:rPr>
      </w:pPr>
      <w:r w:rsidRPr="00E245BB">
        <w:rPr>
          <w:rFonts w:ascii="宋体" w:hAnsi="宋体" w:hint="eastAsia"/>
          <w:sz w:val="24"/>
        </w:rPr>
        <w:t>数据主采集器应能实现按设定频率自动巡测和暂存数据的功能。</w:t>
      </w:r>
    </w:p>
    <w:p w14:paraId="3C407EAA" w14:textId="2CF51381" w:rsidR="002A5C79" w:rsidRPr="00E245BB" w:rsidRDefault="002A5C79" w:rsidP="00024B6E">
      <w:pPr>
        <w:pStyle w:val="a0"/>
        <w:numPr>
          <w:ilvl w:val="2"/>
          <w:numId w:val="2"/>
        </w:numPr>
        <w:spacing w:line="360" w:lineRule="auto"/>
        <w:ind w:left="0" w:firstLineChars="0"/>
        <w:jc w:val="left"/>
        <w:rPr>
          <w:rFonts w:ascii="宋体" w:hAnsi="宋体"/>
          <w:sz w:val="24"/>
        </w:rPr>
      </w:pPr>
      <w:r w:rsidRPr="00E245BB">
        <w:rPr>
          <w:rFonts w:ascii="宋体" w:hAnsi="宋体"/>
          <w:sz w:val="24"/>
        </w:rPr>
        <w:t>具有同采集计算机进行通信的功能</w:t>
      </w:r>
      <w:r w:rsidRPr="00E245BB">
        <w:rPr>
          <w:rFonts w:ascii="宋体" w:hAnsi="宋体" w:hint="eastAsia"/>
          <w:sz w:val="24"/>
        </w:rPr>
        <w:t>，</w:t>
      </w:r>
      <w:r w:rsidRPr="00CC6162">
        <w:rPr>
          <w:rFonts w:ascii="宋体" w:hAnsi="宋体" w:hint="eastAsia"/>
          <w:sz w:val="24"/>
        </w:rPr>
        <w:t>通信接口</w:t>
      </w:r>
      <w:r>
        <w:rPr>
          <w:rFonts w:ascii="宋体" w:hAnsi="宋体" w:hint="eastAsia"/>
          <w:sz w:val="24"/>
        </w:rPr>
        <w:t>宜</w:t>
      </w:r>
      <w:r w:rsidRPr="00CC6162">
        <w:rPr>
          <w:rFonts w:ascii="宋体" w:hAnsi="宋体" w:hint="eastAsia"/>
          <w:sz w:val="24"/>
        </w:rPr>
        <w:t>采用</w:t>
      </w:r>
      <w:r w:rsidR="00601716">
        <w:rPr>
          <w:rFonts w:ascii="宋体" w:hAnsi="宋体" w:hint="eastAsia"/>
          <w:sz w:val="24"/>
        </w:rPr>
        <w:t>通用</w:t>
      </w:r>
      <w:r w:rsidRPr="00CC6162">
        <w:rPr>
          <w:rFonts w:ascii="宋体" w:hAnsi="宋体" w:hint="eastAsia"/>
          <w:sz w:val="24"/>
        </w:rPr>
        <w:t>串行接口（RS485、RS232）、网络接口Ethernet或通用串行总线（USB）的一种或多种。</w:t>
      </w:r>
    </w:p>
    <w:p w14:paraId="1148237E" w14:textId="0581D982" w:rsidR="00AB620D" w:rsidRPr="00E245BB" w:rsidRDefault="00F2234A" w:rsidP="00024B6E">
      <w:pPr>
        <w:pStyle w:val="a0"/>
        <w:numPr>
          <w:ilvl w:val="2"/>
          <w:numId w:val="2"/>
        </w:numPr>
        <w:spacing w:line="360" w:lineRule="auto"/>
        <w:ind w:left="0" w:firstLineChars="0"/>
        <w:jc w:val="left"/>
        <w:rPr>
          <w:rFonts w:ascii="宋体" w:hAnsi="宋体"/>
          <w:sz w:val="24"/>
        </w:rPr>
      </w:pPr>
      <w:r w:rsidRPr="00E245BB">
        <w:rPr>
          <w:rFonts w:ascii="宋体" w:hAnsi="宋体" w:hint="eastAsia"/>
          <w:sz w:val="24"/>
        </w:rPr>
        <w:t>数据主采集器</w:t>
      </w:r>
      <w:r w:rsidR="00AB620D" w:rsidRPr="00E245BB">
        <w:rPr>
          <w:rFonts w:ascii="宋体" w:hAnsi="宋体" w:hint="eastAsia"/>
          <w:sz w:val="24"/>
        </w:rPr>
        <w:t>可接收采集计算机的命令设定、修改时钟和测控参数。</w:t>
      </w:r>
    </w:p>
    <w:p w14:paraId="17864330" w14:textId="61820580" w:rsidR="002A5C79" w:rsidRPr="00E245BB" w:rsidRDefault="002A5C79" w:rsidP="00024B6E">
      <w:pPr>
        <w:pStyle w:val="a0"/>
        <w:numPr>
          <w:ilvl w:val="2"/>
          <w:numId w:val="2"/>
        </w:numPr>
        <w:spacing w:line="360" w:lineRule="auto"/>
        <w:ind w:left="0" w:firstLineChars="0"/>
        <w:jc w:val="left"/>
        <w:rPr>
          <w:rFonts w:ascii="宋体" w:hAnsi="宋体"/>
          <w:sz w:val="24"/>
        </w:rPr>
      </w:pPr>
      <w:r w:rsidRPr="00E245BB">
        <w:rPr>
          <w:rFonts w:ascii="宋体" w:hAnsi="宋体"/>
          <w:sz w:val="24"/>
        </w:rPr>
        <w:t>数据主采集器可使用便携式计算机</w:t>
      </w:r>
      <w:r w:rsidRPr="00E245BB">
        <w:rPr>
          <w:rFonts w:ascii="宋体" w:hAnsi="宋体" w:hint="eastAsia"/>
          <w:sz w:val="24"/>
        </w:rPr>
        <w:t>实施</w:t>
      </w:r>
      <w:r w:rsidRPr="00E245BB">
        <w:rPr>
          <w:rFonts w:ascii="宋体" w:hAnsi="宋体"/>
          <w:sz w:val="24"/>
        </w:rPr>
        <w:t>现场测量</w:t>
      </w:r>
      <w:r w:rsidRPr="00E245BB">
        <w:rPr>
          <w:rFonts w:ascii="宋体" w:hAnsi="宋体" w:hint="eastAsia"/>
          <w:sz w:val="24"/>
        </w:rPr>
        <w:t>；通过</w:t>
      </w:r>
      <w:r w:rsidRPr="00E245BB">
        <w:rPr>
          <w:rFonts w:ascii="宋体" w:hAnsi="宋体"/>
          <w:sz w:val="24"/>
        </w:rPr>
        <w:t>采集计算机、便携式计算机可从数据主采集器中获取其暂存的</w:t>
      </w:r>
      <w:r w:rsidRPr="00E245BB">
        <w:rPr>
          <w:rFonts w:ascii="宋体" w:hAnsi="宋体" w:hint="eastAsia"/>
          <w:sz w:val="24"/>
        </w:rPr>
        <w:t>监测</w:t>
      </w:r>
      <w:r w:rsidRPr="00E245BB">
        <w:rPr>
          <w:rFonts w:ascii="宋体" w:hAnsi="宋体"/>
          <w:sz w:val="24"/>
        </w:rPr>
        <w:t>数据。</w:t>
      </w:r>
    </w:p>
    <w:p w14:paraId="14CC3493" w14:textId="5419DEF5" w:rsidR="002A5C79" w:rsidRPr="00E245BB" w:rsidRDefault="002A5C79" w:rsidP="00024B6E">
      <w:pPr>
        <w:pStyle w:val="a0"/>
        <w:numPr>
          <w:ilvl w:val="2"/>
          <w:numId w:val="2"/>
        </w:numPr>
        <w:spacing w:line="360" w:lineRule="auto"/>
        <w:ind w:left="0" w:firstLineChars="0"/>
        <w:jc w:val="left"/>
        <w:rPr>
          <w:rFonts w:ascii="宋体" w:hAnsi="宋体"/>
          <w:sz w:val="24"/>
        </w:rPr>
      </w:pPr>
      <w:r w:rsidRPr="00E245BB">
        <w:rPr>
          <w:rFonts w:ascii="宋体" w:hAnsi="宋体"/>
          <w:sz w:val="24"/>
        </w:rPr>
        <w:t>数据存储容量:</w:t>
      </w:r>
      <w:r w:rsidRPr="00E245BB">
        <w:rPr>
          <w:rFonts w:ascii="宋体" w:hAnsi="宋体" w:hint="eastAsia"/>
          <w:sz w:val="24"/>
        </w:rPr>
        <w:t>≥</w:t>
      </w:r>
      <w:r w:rsidRPr="00E245BB">
        <w:rPr>
          <w:rFonts w:ascii="宋体" w:hAnsi="宋体"/>
          <w:sz w:val="24"/>
        </w:rPr>
        <w:t>100MB。</w:t>
      </w:r>
    </w:p>
    <w:p w14:paraId="79099E5A" w14:textId="7F8B4693" w:rsidR="00AB620D" w:rsidRPr="00E245BB" w:rsidRDefault="00B77F34" w:rsidP="00024B6E">
      <w:pPr>
        <w:pStyle w:val="a0"/>
        <w:numPr>
          <w:ilvl w:val="2"/>
          <w:numId w:val="2"/>
        </w:numPr>
        <w:spacing w:line="360" w:lineRule="auto"/>
        <w:ind w:left="0" w:firstLineChars="0"/>
        <w:jc w:val="left"/>
        <w:rPr>
          <w:rFonts w:ascii="宋体" w:hAnsi="宋体"/>
          <w:sz w:val="24"/>
        </w:rPr>
      </w:pPr>
      <w:r w:rsidRPr="00E245BB">
        <w:rPr>
          <w:rFonts w:ascii="宋体" w:hAnsi="宋体" w:hint="eastAsia"/>
          <w:sz w:val="24"/>
        </w:rPr>
        <w:t>数据主采集器</w:t>
      </w:r>
      <w:r w:rsidR="00AB620D" w:rsidRPr="00E245BB">
        <w:rPr>
          <w:rFonts w:ascii="宋体" w:hAnsi="宋体"/>
          <w:sz w:val="24"/>
        </w:rPr>
        <w:t>具有</w:t>
      </w:r>
      <w:r w:rsidRPr="00E245BB">
        <w:rPr>
          <w:rFonts w:ascii="宋体" w:hAnsi="宋体"/>
          <w:sz w:val="24"/>
        </w:rPr>
        <w:t>独立的蓄电池供电</w:t>
      </w:r>
      <w:r w:rsidRPr="00E245BB">
        <w:rPr>
          <w:rFonts w:ascii="宋体" w:hAnsi="宋体" w:hint="eastAsia"/>
          <w:sz w:val="24"/>
        </w:rPr>
        <w:t>，</w:t>
      </w:r>
      <w:r w:rsidR="00AB620D" w:rsidRPr="00E245BB">
        <w:rPr>
          <w:rFonts w:ascii="宋体" w:hAnsi="宋体"/>
          <w:sz w:val="24"/>
        </w:rPr>
        <w:t>供电时间不应少于</w:t>
      </w:r>
      <w:r w:rsidR="00AB620D" w:rsidRPr="00E245BB">
        <w:rPr>
          <w:rFonts w:ascii="宋体" w:hAnsi="宋体" w:hint="eastAsia"/>
          <w:sz w:val="24"/>
        </w:rPr>
        <w:t>3</w:t>
      </w:r>
      <w:r w:rsidR="00AB620D" w:rsidRPr="00E245BB">
        <w:rPr>
          <w:rFonts w:ascii="宋体" w:hAnsi="宋体"/>
          <w:sz w:val="24"/>
        </w:rPr>
        <w:t>天</w:t>
      </w:r>
      <w:r w:rsidR="00AB620D" w:rsidRPr="00E245BB">
        <w:rPr>
          <w:rFonts w:ascii="宋体" w:hAnsi="宋体" w:hint="eastAsia"/>
          <w:sz w:val="24"/>
        </w:rPr>
        <w:t>（满通道采集，测量</w:t>
      </w:r>
      <w:r w:rsidRPr="00E245BB">
        <w:rPr>
          <w:rFonts w:ascii="宋体" w:hAnsi="宋体" w:hint="eastAsia"/>
          <w:sz w:val="24"/>
        </w:rPr>
        <w:t>频率</w:t>
      </w:r>
      <w:r w:rsidR="00AB620D" w:rsidRPr="00E245BB">
        <w:rPr>
          <w:rFonts w:ascii="宋体" w:hAnsi="宋体" w:hint="eastAsia"/>
          <w:sz w:val="24"/>
        </w:rPr>
        <w:t>每小时1次的情况下）</w:t>
      </w:r>
      <w:r w:rsidR="00AB620D" w:rsidRPr="00E245BB">
        <w:rPr>
          <w:rFonts w:ascii="宋体" w:hAnsi="宋体"/>
          <w:sz w:val="24"/>
        </w:rPr>
        <w:t>。</w:t>
      </w:r>
    </w:p>
    <w:p w14:paraId="010CD052" w14:textId="1D1F72FC" w:rsidR="00C60B82" w:rsidRPr="00E245BB" w:rsidRDefault="00C60B82" w:rsidP="00024B6E">
      <w:pPr>
        <w:pStyle w:val="a0"/>
        <w:numPr>
          <w:ilvl w:val="2"/>
          <w:numId w:val="2"/>
        </w:numPr>
        <w:spacing w:line="360" w:lineRule="auto"/>
        <w:ind w:left="0" w:firstLineChars="0"/>
        <w:jc w:val="left"/>
        <w:rPr>
          <w:rFonts w:ascii="宋体" w:hAnsi="宋体"/>
          <w:sz w:val="24"/>
        </w:rPr>
      </w:pPr>
      <w:r w:rsidRPr="00E245BB">
        <w:rPr>
          <w:rFonts w:ascii="宋体" w:hAnsi="宋体" w:hint="eastAsia"/>
          <w:sz w:val="24"/>
        </w:rPr>
        <w:t>数据采集装置应</w:t>
      </w:r>
      <w:r w:rsidR="00F2234A" w:rsidRPr="00E245BB">
        <w:rPr>
          <w:rFonts w:ascii="宋体" w:hAnsi="宋体" w:hint="eastAsia"/>
          <w:sz w:val="24"/>
        </w:rPr>
        <w:t>能</w:t>
      </w:r>
      <w:r w:rsidRPr="00E245BB">
        <w:rPr>
          <w:rFonts w:ascii="宋体" w:hAnsi="宋体" w:hint="eastAsia"/>
          <w:sz w:val="24"/>
        </w:rPr>
        <w:t>进行在线校准。</w:t>
      </w:r>
    </w:p>
    <w:p w14:paraId="63A0835F" w14:textId="1F5FD867" w:rsidR="002A5C79" w:rsidRPr="00E245BB" w:rsidRDefault="009F76DB" w:rsidP="00024B6E">
      <w:pPr>
        <w:pStyle w:val="a0"/>
        <w:numPr>
          <w:ilvl w:val="2"/>
          <w:numId w:val="2"/>
        </w:numPr>
        <w:spacing w:line="360" w:lineRule="auto"/>
        <w:ind w:left="0" w:firstLineChars="0"/>
        <w:jc w:val="left"/>
        <w:rPr>
          <w:rFonts w:ascii="宋体" w:hAnsi="宋体"/>
          <w:sz w:val="24"/>
        </w:rPr>
      </w:pPr>
      <w:r w:rsidRPr="00E245BB">
        <w:rPr>
          <w:rFonts w:ascii="宋体" w:hAnsi="宋体" w:hint="eastAsia"/>
          <w:sz w:val="24"/>
        </w:rPr>
        <w:t>运行可靠性应满足：在</w:t>
      </w:r>
      <w:r w:rsidRPr="00E245BB">
        <w:rPr>
          <w:rFonts w:ascii="宋体" w:hAnsi="宋体"/>
          <w:sz w:val="24"/>
        </w:rPr>
        <w:t>5.1.1</w:t>
      </w:r>
      <w:r w:rsidRPr="00E245BB">
        <w:rPr>
          <w:rFonts w:ascii="宋体" w:hAnsi="宋体" w:hint="eastAsia"/>
          <w:sz w:val="24"/>
        </w:rPr>
        <w:t>所</w:t>
      </w:r>
      <w:proofErr w:type="gramStart"/>
      <w:r w:rsidRPr="00E245BB">
        <w:rPr>
          <w:rFonts w:ascii="宋体" w:hAnsi="宋体" w:hint="eastAsia"/>
          <w:sz w:val="24"/>
        </w:rPr>
        <w:t>述工作</w:t>
      </w:r>
      <w:proofErr w:type="gramEnd"/>
      <w:r w:rsidRPr="00E245BB">
        <w:rPr>
          <w:rFonts w:ascii="宋体" w:hAnsi="宋体" w:hint="eastAsia"/>
          <w:sz w:val="24"/>
        </w:rPr>
        <w:t>条件下长期可靠工作，至少满足平均无故障时间</w:t>
      </w:r>
      <w:r w:rsidRPr="00E245BB">
        <w:rPr>
          <w:rFonts w:ascii="宋体" w:hAnsi="宋体"/>
          <w:sz w:val="24"/>
        </w:rPr>
        <w:t>(MTBF)</w:t>
      </w:r>
      <w:r w:rsidRPr="00E245BB">
        <w:rPr>
          <w:rFonts w:ascii="宋体" w:hAnsi="宋体" w:hint="eastAsia"/>
          <w:sz w:val="24"/>
        </w:rPr>
        <w:t>大于</w:t>
      </w:r>
      <w:r w:rsidRPr="00E245BB">
        <w:rPr>
          <w:rFonts w:ascii="宋体" w:hAnsi="宋体"/>
          <w:sz w:val="24"/>
        </w:rPr>
        <w:t>6300h</w:t>
      </w:r>
      <w:r w:rsidRPr="00E245BB">
        <w:rPr>
          <w:rFonts w:ascii="宋体" w:hAnsi="宋体" w:hint="eastAsia"/>
          <w:sz w:val="24"/>
        </w:rPr>
        <w:t>或年故障次数不超过</w:t>
      </w:r>
      <w:r w:rsidRPr="00E245BB">
        <w:rPr>
          <w:rFonts w:ascii="宋体" w:hAnsi="宋体"/>
          <w:sz w:val="24"/>
        </w:rPr>
        <w:t>2</w:t>
      </w:r>
      <w:r w:rsidRPr="00E245BB">
        <w:rPr>
          <w:rFonts w:ascii="宋体" w:hAnsi="宋体" w:hint="eastAsia"/>
          <w:sz w:val="24"/>
        </w:rPr>
        <w:t>次。</w:t>
      </w:r>
    </w:p>
    <w:p w14:paraId="3C73BE7B" w14:textId="7D9D4A2A" w:rsidR="0096452E" w:rsidRPr="00E245BB" w:rsidRDefault="002A5C79" w:rsidP="00024B6E">
      <w:pPr>
        <w:pStyle w:val="a0"/>
        <w:numPr>
          <w:ilvl w:val="2"/>
          <w:numId w:val="2"/>
        </w:numPr>
        <w:spacing w:line="360" w:lineRule="auto"/>
        <w:ind w:left="0" w:firstLineChars="0"/>
        <w:jc w:val="left"/>
        <w:rPr>
          <w:rFonts w:ascii="宋体" w:hAnsi="宋体"/>
          <w:sz w:val="24"/>
        </w:rPr>
      </w:pPr>
      <w:r w:rsidRPr="00E245BB">
        <w:rPr>
          <w:rFonts w:ascii="宋体" w:hAnsi="宋体" w:hint="eastAsia"/>
          <w:sz w:val="24"/>
        </w:rPr>
        <w:lastRenderedPageBreak/>
        <w:t>数据主采集器应具有自检、自诊断功能，能够发出故障信号或将故障信息传输到采集计算机。</w:t>
      </w:r>
    </w:p>
    <w:p w14:paraId="3F5F490E" w14:textId="67BC549E" w:rsidR="003D11B0" w:rsidRDefault="003D11B0" w:rsidP="0087604E">
      <w:pPr>
        <w:pStyle w:val="2"/>
        <w:spacing w:beforeLines="50" w:before="156" w:afterLines="50" w:after="156"/>
        <w:ind w:left="0" w:firstLine="0"/>
      </w:pPr>
      <w:bookmarkStart w:id="25" w:name="_Toc99721821"/>
      <w:bookmarkStart w:id="26" w:name="_Toc101872457"/>
      <w:r>
        <w:rPr>
          <w:rFonts w:hint="eastAsia"/>
        </w:rPr>
        <w:t>采集计算机</w:t>
      </w:r>
      <w:bookmarkEnd w:id="25"/>
      <w:bookmarkEnd w:id="26"/>
    </w:p>
    <w:p w14:paraId="458265CB" w14:textId="77777777" w:rsidR="003D11B0" w:rsidRPr="00745F55" w:rsidRDefault="003D11B0" w:rsidP="00A5791C">
      <w:pPr>
        <w:pStyle w:val="a0"/>
        <w:numPr>
          <w:ilvl w:val="1"/>
          <w:numId w:val="16"/>
        </w:numPr>
        <w:spacing w:line="360" w:lineRule="auto"/>
        <w:ind w:firstLineChars="0"/>
        <w:rPr>
          <w:rFonts w:ascii="宋体" w:hAnsi="宋体"/>
          <w:vanish/>
          <w:szCs w:val="21"/>
        </w:rPr>
      </w:pPr>
    </w:p>
    <w:p w14:paraId="1811956B" w14:textId="3AFDA888" w:rsidR="0011799D" w:rsidRPr="00E245BB" w:rsidRDefault="00DD5841" w:rsidP="00024B6E">
      <w:pPr>
        <w:pStyle w:val="a0"/>
        <w:numPr>
          <w:ilvl w:val="2"/>
          <w:numId w:val="2"/>
        </w:numPr>
        <w:spacing w:line="360" w:lineRule="auto"/>
        <w:ind w:left="0" w:firstLineChars="0"/>
        <w:jc w:val="left"/>
        <w:rPr>
          <w:rFonts w:ascii="宋体" w:hAnsi="宋体"/>
          <w:sz w:val="24"/>
        </w:rPr>
      </w:pPr>
      <w:r w:rsidRPr="00E245BB">
        <w:rPr>
          <w:rFonts w:ascii="宋体" w:hAnsi="宋体" w:hint="eastAsia"/>
          <w:sz w:val="24"/>
        </w:rPr>
        <w:t>自动化</w:t>
      </w:r>
      <w:r>
        <w:rPr>
          <w:rFonts w:ascii="宋体" w:hAnsi="宋体" w:hint="eastAsia"/>
          <w:sz w:val="24"/>
        </w:rPr>
        <w:t>监测</w:t>
      </w:r>
      <w:r w:rsidR="00453412" w:rsidRPr="007362B3">
        <w:rPr>
          <w:rFonts w:ascii="宋体" w:hAnsi="宋体" w:hint="eastAsia"/>
          <w:sz w:val="24"/>
        </w:rPr>
        <w:t>系统</w:t>
      </w:r>
      <w:r w:rsidR="0011799D" w:rsidRPr="00E245BB">
        <w:rPr>
          <w:rFonts w:ascii="宋体" w:hAnsi="宋体" w:hint="eastAsia"/>
          <w:sz w:val="24"/>
        </w:rPr>
        <w:t>应</w:t>
      </w:r>
      <w:r w:rsidR="00453412" w:rsidRPr="00E245BB">
        <w:rPr>
          <w:rFonts w:ascii="宋体" w:hAnsi="宋体" w:hint="eastAsia"/>
          <w:sz w:val="24"/>
        </w:rPr>
        <w:t>选用适应</w:t>
      </w:r>
      <w:r w:rsidR="0011799D" w:rsidRPr="00E245BB">
        <w:rPr>
          <w:rFonts w:ascii="宋体" w:hAnsi="宋体"/>
          <w:sz w:val="24"/>
        </w:rPr>
        <w:t>工业环境，有较高运算速度和</w:t>
      </w:r>
      <w:r w:rsidR="0011799D" w:rsidRPr="00E245BB">
        <w:rPr>
          <w:rFonts w:ascii="宋体" w:hAnsi="宋体" w:hint="eastAsia"/>
          <w:sz w:val="24"/>
        </w:rPr>
        <w:t>较大存储容量的</w:t>
      </w:r>
      <w:r w:rsidR="00791830" w:rsidRPr="00E245BB">
        <w:rPr>
          <w:rFonts w:ascii="宋体" w:hAnsi="宋体"/>
          <w:sz w:val="24"/>
        </w:rPr>
        <w:t>高可靠性</w:t>
      </w:r>
      <w:r w:rsidR="001B10B5" w:rsidRPr="00E245BB">
        <w:rPr>
          <w:rFonts w:ascii="宋体" w:hAnsi="宋体" w:hint="eastAsia"/>
          <w:sz w:val="24"/>
        </w:rPr>
        <w:t>工控机</w:t>
      </w:r>
      <w:r w:rsidRPr="00E245BB">
        <w:rPr>
          <w:rFonts w:ascii="宋体" w:hAnsi="宋体" w:hint="eastAsia"/>
          <w:sz w:val="24"/>
        </w:rPr>
        <w:t>；临时数据采集可</w:t>
      </w:r>
      <w:r w:rsidR="00453412" w:rsidRPr="00E245BB">
        <w:rPr>
          <w:rFonts w:ascii="宋体" w:hAnsi="宋体" w:hint="eastAsia"/>
          <w:sz w:val="24"/>
        </w:rPr>
        <w:t>选用</w:t>
      </w:r>
      <w:r w:rsidR="0011799D" w:rsidRPr="00E245BB">
        <w:rPr>
          <w:rFonts w:ascii="宋体" w:hAnsi="宋体" w:hint="eastAsia"/>
          <w:sz w:val="24"/>
        </w:rPr>
        <w:t>便携式计算机</w:t>
      </w:r>
      <w:r w:rsidR="0011799D" w:rsidRPr="00E245BB">
        <w:rPr>
          <w:rFonts w:ascii="宋体" w:hAnsi="宋体"/>
          <w:sz w:val="24"/>
        </w:rPr>
        <w:t>。</w:t>
      </w:r>
    </w:p>
    <w:p w14:paraId="759DEA28" w14:textId="73D081CD" w:rsidR="0011799D" w:rsidRPr="00E245BB" w:rsidRDefault="0011799D" w:rsidP="00024B6E">
      <w:pPr>
        <w:pStyle w:val="a0"/>
        <w:numPr>
          <w:ilvl w:val="2"/>
          <w:numId w:val="2"/>
        </w:numPr>
        <w:spacing w:line="360" w:lineRule="auto"/>
        <w:ind w:left="0" w:firstLineChars="0"/>
        <w:jc w:val="left"/>
        <w:rPr>
          <w:rFonts w:ascii="宋体" w:hAnsi="宋体"/>
          <w:sz w:val="24"/>
        </w:rPr>
      </w:pPr>
      <w:r w:rsidRPr="00E245BB">
        <w:rPr>
          <w:rFonts w:ascii="宋体" w:hAnsi="宋体"/>
          <w:sz w:val="24"/>
        </w:rPr>
        <w:t>硬件配置</w:t>
      </w:r>
      <w:r w:rsidR="00B9048F">
        <w:rPr>
          <w:rFonts w:ascii="宋体" w:hAnsi="宋体" w:hint="eastAsia"/>
          <w:sz w:val="24"/>
        </w:rPr>
        <w:t>应</w:t>
      </w:r>
      <w:r w:rsidRPr="00E245BB">
        <w:rPr>
          <w:rFonts w:ascii="宋体" w:hAnsi="宋体"/>
          <w:sz w:val="24"/>
        </w:rPr>
        <w:t>具有可扩充性</w:t>
      </w:r>
      <w:r w:rsidRPr="00E245BB">
        <w:rPr>
          <w:rFonts w:ascii="宋体" w:hAnsi="宋体" w:hint="eastAsia"/>
          <w:sz w:val="24"/>
        </w:rPr>
        <w:t>和可维护性。</w:t>
      </w:r>
    </w:p>
    <w:p w14:paraId="462CFAE4" w14:textId="523883C6" w:rsidR="00E03B83" w:rsidRPr="00E245BB" w:rsidRDefault="00E03B83" w:rsidP="00024B6E">
      <w:pPr>
        <w:pStyle w:val="a0"/>
        <w:numPr>
          <w:ilvl w:val="2"/>
          <w:numId w:val="2"/>
        </w:numPr>
        <w:spacing w:line="360" w:lineRule="auto"/>
        <w:ind w:left="0" w:firstLineChars="0"/>
        <w:jc w:val="left"/>
        <w:rPr>
          <w:rFonts w:ascii="宋体" w:hAnsi="宋体"/>
          <w:sz w:val="24"/>
        </w:rPr>
      </w:pPr>
      <w:r w:rsidRPr="00E245BB">
        <w:rPr>
          <w:rFonts w:ascii="宋体" w:hAnsi="宋体"/>
          <w:sz w:val="24"/>
        </w:rPr>
        <w:t>应能与自动</w:t>
      </w:r>
      <w:r w:rsidRPr="00E245BB">
        <w:rPr>
          <w:rFonts w:ascii="宋体" w:hAnsi="宋体" w:hint="eastAsia"/>
          <w:sz w:val="24"/>
        </w:rPr>
        <w:t>数据采集装置</w:t>
      </w:r>
      <w:r w:rsidRPr="00E245BB">
        <w:rPr>
          <w:rFonts w:ascii="宋体" w:hAnsi="宋体"/>
          <w:sz w:val="24"/>
        </w:rPr>
        <w:t>进行网络通信，并</w:t>
      </w:r>
      <w:r w:rsidRPr="00E245BB">
        <w:rPr>
          <w:rFonts w:ascii="宋体" w:hAnsi="宋体" w:hint="eastAsia"/>
          <w:sz w:val="24"/>
        </w:rPr>
        <w:t>向自动</w:t>
      </w:r>
      <w:r w:rsidRPr="00E245BB">
        <w:rPr>
          <w:rFonts w:ascii="宋体" w:hAnsi="宋体"/>
          <w:sz w:val="24"/>
        </w:rPr>
        <w:t>数据采集装置</w:t>
      </w:r>
      <w:r w:rsidRPr="00E245BB">
        <w:rPr>
          <w:rFonts w:ascii="宋体" w:hAnsi="宋体" w:hint="eastAsia"/>
          <w:sz w:val="24"/>
        </w:rPr>
        <w:t>发送采集和控制</w:t>
      </w:r>
      <w:r w:rsidRPr="00E245BB">
        <w:rPr>
          <w:rFonts w:ascii="宋体" w:hAnsi="宋体"/>
          <w:sz w:val="24"/>
        </w:rPr>
        <w:t>指令。</w:t>
      </w:r>
    </w:p>
    <w:p w14:paraId="46A1C822" w14:textId="7CB6F127" w:rsidR="00E03B83" w:rsidRPr="00E245BB" w:rsidRDefault="00B9048F" w:rsidP="00024B6E">
      <w:pPr>
        <w:pStyle w:val="a0"/>
        <w:numPr>
          <w:ilvl w:val="2"/>
          <w:numId w:val="2"/>
        </w:numPr>
        <w:spacing w:line="360" w:lineRule="auto"/>
        <w:ind w:left="0" w:firstLineChars="0"/>
        <w:jc w:val="left"/>
        <w:rPr>
          <w:rFonts w:ascii="宋体" w:hAnsi="宋体"/>
          <w:sz w:val="24"/>
        </w:rPr>
      </w:pPr>
      <w:r>
        <w:rPr>
          <w:rFonts w:ascii="宋体" w:hAnsi="宋体" w:hint="eastAsia"/>
          <w:sz w:val="24"/>
        </w:rPr>
        <w:t>应</w:t>
      </w:r>
      <w:r w:rsidR="00592B9B" w:rsidRPr="00E245BB">
        <w:rPr>
          <w:rFonts w:ascii="宋体" w:hAnsi="宋体" w:hint="eastAsia"/>
          <w:sz w:val="24"/>
        </w:rPr>
        <w:t>具有数据传输接口和</w:t>
      </w:r>
      <w:proofErr w:type="gramStart"/>
      <w:r w:rsidR="00592B9B" w:rsidRPr="00E245BB">
        <w:rPr>
          <w:rFonts w:ascii="宋体" w:hAnsi="宋体" w:hint="eastAsia"/>
          <w:sz w:val="24"/>
        </w:rPr>
        <w:t>可</w:t>
      </w:r>
      <w:proofErr w:type="gramEnd"/>
      <w:r w:rsidR="00592B9B" w:rsidRPr="00E245BB">
        <w:rPr>
          <w:rFonts w:ascii="宋体" w:hAnsi="宋体" w:hint="eastAsia"/>
          <w:sz w:val="24"/>
        </w:rPr>
        <w:t>刻录光驱，便于拷贝文档</w:t>
      </w:r>
      <w:r w:rsidR="00E03B83" w:rsidRPr="00E245BB">
        <w:rPr>
          <w:rFonts w:ascii="宋体" w:hAnsi="宋体" w:hint="eastAsia"/>
          <w:sz w:val="24"/>
        </w:rPr>
        <w:t>。</w:t>
      </w:r>
    </w:p>
    <w:p w14:paraId="36396F70" w14:textId="1D3E17FC" w:rsidR="00745C1C" w:rsidRPr="00E245BB" w:rsidRDefault="003D11B0" w:rsidP="00024B6E">
      <w:pPr>
        <w:pStyle w:val="a0"/>
        <w:numPr>
          <w:ilvl w:val="2"/>
          <w:numId w:val="2"/>
        </w:numPr>
        <w:spacing w:line="360" w:lineRule="auto"/>
        <w:ind w:left="0" w:firstLineChars="0"/>
        <w:jc w:val="left"/>
        <w:rPr>
          <w:rFonts w:ascii="宋体" w:hAnsi="宋体"/>
          <w:sz w:val="24"/>
        </w:rPr>
      </w:pPr>
      <w:r w:rsidRPr="00E245BB">
        <w:rPr>
          <w:rFonts w:ascii="宋体" w:hAnsi="宋体" w:hint="eastAsia"/>
          <w:sz w:val="24"/>
        </w:rPr>
        <w:t>应满足</w:t>
      </w:r>
      <w:r w:rsidRPr="00E245BB">
        <w:rPr>
          <w:rFonts w:ascii="宋体" w:hAnsi="宋体"/>
          <w:sz w:val="24"/>
        </w:rPr>
        <w:t>WIN7</w:t>
      </w:r>
      <w:r w:rsidRPr="00E245BB">
        <w:rPr>
          <w:rFonts w:ascii="宋体" w:hAnsi="宋体" w:hint="eastAsia"/>
          <w:sz w:val="24"/>
        </w:rPr>
        <w:t>系统最低配置要求</w:t>
      </w:r>
      <w:r w:rsidR="0011799D" w:rsidRPr="00E245BB">
        <w:rPr>
          <w:rFonts w:ascii="宋体" w:hAnsi="宋体" w:hint="eastAsia"/>
          <w:sz w:val="24"/>
        </w:rPr>
        <w:t>。</w:t>
      </w:r>
    </w:p>
    <w:p w14:paraId="5474EDF5" w14:textId="0B1C2CDF" w:rsidR="00C1036A" w:rsidRDefault="0004141A" w:rsidP="008C0665">
      <w:pPr>
        <w:pStyle w:val="1"/>
        <w:ind w:left="0"/>
      </w:pPr>
      <w:r>
        <w:br w:type="page"/>
      </w:r>
      <w:bookmarkStart w:id="27" w:name="_Toc99721822"/>
      <w:bookmarkStart w:id="28" w:name="_Toc101872458"/>
      <w:r w:rsidR="000008E3">
        <w:lastRenderedPageBreak/>
        <w:t>系统</w:t>
      </w:r>
      <w:r w:rsidR="00745C1C" w:rsidRPr="002728B3">
        <w:rPr>
          <w:rFonts w:hint="eastAsia"/>
        </w:rPr>
        <w:t>设备</w:t>
      </w:r>
      <w:r w:rsidR="00662C2C">
        <w:rPr>
          <w:rFonts w:hint="eastAsia"/>
        </w:rPr>
        <w:t>测试</w:t>
      </w:r>
      <w:r w:rsidR="00745C1C" w:rsidRPr="002728B3">
        <w:rPr>
          <w:rFonts w:hint="eastAsia"/>
        </w:rPr>
        <w:t>方法</w:t>
      </w:r>
      <w:bookmarkEnd w:id="27"/>
      <w:bookmarkEnd w:id="28"/>
    </w:p>
    <w:p w14:paraId="24D9BAC7" w14:textId="6CB1A7AC" w:rsidR="00C1036A" w:rsidRPr="00745C1C" w:rsidRDefault="00662C2C" w:rsidP="0087604E">
      <w:pPr>
        <w:pStyle w:val="2"/>
        <w:spacing w:beforeLines="50" w:before="156" w:afterLines="50" w:after="156"/>
        <w:ind w:left="0" w:firstLine="0"/>
      </w:pPr>
      <w:bookmarkStart w:id="29" w:name="_Toc99721823"/>
      <w:bookmarkStart w:id="30" w:name="_Toc101872459"/>
      <w:r>
        <w:rPr>
          <w:rFonts w:hint="eastAsia"/>
        </w:rPr>
        <w:t>测试</w:t>
      </w:r>
      <w:r w:rsidR="00745C1C" w:rsidRPr="00745C1C">
        <w:rPr>
          <w:rFonts w:hint="eastAsia"/>
        </w:rPr>
        <w:t>条件</w:t>
      </w:r>
      <w:bookmarkEnd w:id="29"/>
      <w:bookmarkEnd w:id="30"/>
    </w:p>
    <w:p w14:paraId="4FDF37EA" w14:textId="48917734" w:rsidR="00CE0B38" w:rsidRPr="00E245BB" w:rsidRDefault="00CE0B38" w:rsidP="00024B6E">
      <w:pPr>
        <w:pStyle w:val="a0"/>
        <w:numPr>
          <w:ilvl w:val="2"/>
          <w:numId w:val="2"/>
        </w:numPr>
        <w:spacing w:line="360" w:lineRule="auto"/>
        <w:ind w:left="0" w:firstLineChars="0"/>
        <w:jc w:val="left"/>
        <w:rPr>
          <w:rFonts w:ascii="宋体" w:hAnsi="宋体"/>
          <w:sz w:val="24"/>
        </w:rPr>
      </w:pPr>
      <w:r w:rsidRPr="00E245BB">
        <w:rPr>
          <w:rFonts w:ascii="宋体" w:hAnsi="宋体" w:hint="eastAsia"/>
          <w:sz w:val="24"/>
        </w:rPr>
        <w:t>有下列情况之一时，</w:t>
      </w:r>
      <w:r w:rsidR="00B9048F">
        <w:rPr>
          <w:rFonts w:ascii="宋体" w:hAnsi="宋体" w:hint="eastAsia"/>
          <w:sz w:val="24"/>
        </w:rPr>
        <w:t>应</w:t>
      </w:r>
      <w:r w:rsidR="0089287E" w:rsidRPr="00E245BB">
        <w:rPr>
          <w:rFonts w:ascii="宋体" w:hAnsi="宋体" w:hint="eastAsia"/>
          <w:sz w:val="24"/>
        </w:rPr>
        <w:t>进行测试验证</w:t>
      </w:r>
      <w:r w:rsidRPr="00E245BB">
        <w:rPr>
          <w:rFonts w:ascii="宋体" w:hAnsi="宋体" w:hint="eastAsia"/>
          <w:sz w:val="24"/>
        </w:rPr>
        <w:t>：</w:t>
      </w:r>
    </w:p>
    <w:p w14:paraId="4170DAC2" w14:textId="5C85F487" w:rsidR="00CE0B38" w:rsidRPr="00073291" w:rsidRDefault="00CE0B38" w:rsidP="00073291">
      <w:pPr>
        <w:pStyle w:val="21"/>
        <w:ind w:firstLineChars="176" w:firstLine="422"/>
      </w:pPr>
      <w:r w:rsidRPr="009B636A">
        <w:rPr>
          <w:rFonts w:hint="eastAsia"/>
          <w:bCs/>
        </w:rPr>
        <w:t>1</w:t>
      </w:r>
      <w:r w:rsidR="009B636A" w:rsidRPr="009B636A">
        <w:rPr>
          <w:bCs/>
        </w:rPr>
        <w:t xml:space="preserve"> </w:t>
      </w:r>
      <w:r w:rsidRPr="00073291">
        <w:rPr>
          <w:rFonts w:hint="eastAsia"/>
        </w:rPr>
        <w:t>新设备启用前。</w:t>
      </w:r>
    </w:p>
    <w:p w14:paraId="21851AA5" w14:textId="1A02B9A2" w:rsidR="00CE0B38" w:rsidRPr="00073291" w:rsidRDefault="00CE0B38" w:rsidP="00073291">
      <w:pPr>
        <w:pStyle w:val="21"/>
        <w:ind w:firstLineChars="176" w:firstLine="422"/>
      </w:pPr>
      <w:r w:rsidRPr="009B636A">
        <w:rPr>
          <w:rFonts w:hint="eastAsia"/>
          <w:bCs/>
        </w:rPr>
        <w:t>2</w:t>
      </w:r>
      <w:r w:rsidR="009B636A" w:rsidRPr="009B636A">
        <w:rPr>
          <w:bCs/>
        </w:rPr>
        <w:t xml:space="preserve"> </w:t>
      </w:r>
      <w:r w:rsidRPr="00073291">
        <w:rPr>
          <w:rFonts w:hint="eastAsia"/>
        </w:rPr>
        <w:t>在更换信号转换配件，如</w:t>
      </w:r>
      <w:r w:rsidRPr="00073291">
        <w:rPr>
          <w:rFonts w:hint="eastAsia"/>
        </w:rPr>
        <w:t>AD</w:t>
      </w:r>
      <w:r w:rsidRPr="00073291">
        <w:rPr>
          <w:rFonts w:hint="eastAsia"/>
        </w:rPr>
        <w:t>卡、信号采集的传感器、信号放大等可能影响测试性能的装置时。</w:t>
      </w:r>
    </w:p>
    <w:p w14:paraId="0A5C0170" w14:textId="7598467A" w:rsidR="00CE0B38" w:rsidRPr="00073291" w:rsidRDefault="00CE0B38" w:rsidP="00073291">
      <w:pPr>
        <w:pStyle w:val="21"/>
        <w:ind w:firstLineChars="176" w:firstLine="422"/>
      </w:pPr>
      <w:r w:rsidRPr="009B636A">
        <w:rPr>
          <w:rFonts w:hint="eastAsia"/>
          <w:bCs/>
        </w:rPr>
        <w:t>3</w:t>
      </w:r>
      <w:r w:rsidR="009B636A" w:rsidRPr="009B636A">
        <w:rPr>
          <w:bCs/>
        </w:rPr>
        <w:t xml:space="preserve"> </w:t>
      </w:r>
      <w:r w:rsidRPr="00073291">
        <w:rPr>
          <w:rFonts w:hint="eastAsia"/>
        </w:rPr>
        <w:t>超过检定</w:t>
      </w:r>
      <w:r w:rsidRPr="00073291">
        <w:rPr>
          <w:rFonts w:hint="eastAsia"/>
        </w:rPr>
        <w:t>/</w:t>
      </w:r>
      <w:r w:rsidRPr="00073291">
        <w:rPr>
          <w:rFonts w:hint="eastAsia"/>
        </w:rPr>
        <w:t>校准有效期</w:t>
      </w:r>
      <w:r w:rsidR="004A1CAF" w:rsidRPr="00073291">
        <w:rPr>
          <w:rFonts w:hint="eastAsia"/>
        </w:rPr>
        <w:t>的计量设备</w:t>
      </w:r>
      <w:r w:rsidRPr="00073291">
        <w:rPr>
          <w:rFonts w:hint="eastAsia"/>
        </w:rPr>
        <w:t>。</w:t>
      </w:r>
    </w:p>
    <w:p w14:paraId="06AFE2D5" w14:textId="6DD4B339" w:rsidR="00CE0B38" w:rsidRDefault="00CE0B38" w:rsidP="00073291">
      <w:pPr>
        <w:pStyle w:val="21"/>
        <w:ind w:firstLineChars="176" w:firstLine="422"/>
      </w:pPr>
      <w:r w:rsidRPr="009B636A">
        <w:rPr>
          <w:rFonts w:hint="eastAsia"/>
          <w:bCs/>
        </w:rPr>
        <w:t>4</w:t>
      </w:r>
      <w:r w:rsidR="009B636A" w:rsidRPr="009B636A">
        <w:rPr>
          <w:bCs/>
        </w:rPr>
        <w:t xml:space="preserve"> </w:t>
      </w:r>
      <w:r w:rsidRPr="00073291">
        <w:rPr>
          <w:rFonts w:hint="eastAsia"/>
        </w:rPr>
        <w:t>其他需要检定</w:t>
      </w:r>
      <w:r w:rsidRPr="00073291">
        <w:rPr>
          <w:rFonts w:hint="eastAsia"/>
        </w:rPr>
        <w:t>/</w:t>
      </w:r>
      <w:r w:rsidRPr="00073291">
        <w:rPr>
          <w:rFonts w:hint="eastAsia"/>
        </w:rPr>
        <w:t>校准的情况。</w:t>
      </w:r>
    </w:p>
    <w:p w14:paraId="249DC140" w14:textId="7F83868A" w:rsidR="00A4151A" w:rsidRPr="00E245BB" w:rsidRDefault="00A4151A" w:rsidP="00024B6E">
      <w:pPr>
        <w:pStyle w:val="a0"/>
        <w:numPr>
          <w:ilvl w:val="2"/>
          <w:numId w:val="2"/>
        </w:numPr>
        <w:spacing w:line="360" w:lineRule="auto"/>
        <w:ind w:left="0" w:firstLineChars="0"/>
        <w:jc w:val="left"/>
        <w:rPr>
          <w:rFonts w:ascii="宋体" w:hAnsi="宋体"/>
          <w:sz w:val="24"/>
        </w:rPr>
      </w:pPr>
      <w:r w:rsidRPr="00E245BB">
        <w:rPr>
          <w:rFonts w:ascii="宋体" w:hAnsi="宋体" w:hint="eastAsia"/>
          <w:sz w:val="24"/>
        </w:rPr>
        <w:t>设备应在温度</w:t>
      </w:r>
      <w:r w:rsidRPr="009B636A">
        <w:rPr>
          <w:sz w:val="24"/>
        </w:rPr>
        <w:t>为</w:t>
      </w:r>
      <w:r w:rsidRPr="009B636A">
        <w:rPr>
          <w:sz w:val="24"/>
        </w:rPr>
        <w:t>15℃~35℃</w:t>
      </w:r>
      <w:r w:rsidRPr="009B636A">
        <w:rPr>
          <w:sz w:val="24"/>
        </w:rPr>
        <w:t>、湿度为</w:t>
      </w:r>
      <w:r w:rsidRPr="009B636A">
        <w:rPr>
          <w:sz w:val="24"/>
        </w:rPr>
        <w:t>25%~75%</w:t>
      </w:r>
      <w:r w:rsidRPr="009B636A">
        <w:rPr>
          <w:sz w:val="24"/>
        </w:rPr>
        <w:t>、大气气压为</w:t>
      </w:r>
      <w:r w:rsidRPr="009B636A">
        <w:rPr>
          <w:sz w:val="24"/>
        </w:rPr>
        <w:t>86kPa~106kPa</w:t>
      </w:r>
      <w:r w:rsidRPr="00E245BB">
        <w:rPr>
          <w:rFonts w:ascii="宋体" w:hAnsi="宋体" w:hint="eastAsia"/>
          <w:sz w:val="24"/>
        </w:rPr>
        <w:t>的环境条件下进行</w:t>
      </w:r>
      <w:r w:rsidR="00662C2C" w:rsidRPr="00E245BB">
        <w:rPr>
          <w:rFonts w:ascii="宋体" w:hAnsi="宋体" w:hint="eastAsia"/>
          <w:sz w:val="24"/>
        </w:rPr>
        <w:t>测试</w:t>
      </w:r>
      <w:r w:rsidRPr="00E245BB">
        <w:rPr>
          <w:rFonts w:ascii="宋体" w:hAnsi="宋体" w:hint="eastAsia"/>
          <w:sz w:val="24"/>
        </w:rPr>
        <w:t>。</w:t>
      </w:r>
    </w:p>
    <w:p w14:paraId="7857B393" w14:textId="73CD6AF2" w:rsidR="00A4151A" w:rsidRPr="00E245BB" w:rsidRDefault="00A4151A" w:rsidP="00024B6E">
      <w:pPr>
        <w:pStyle w:val="a0"/>
        <w:numPr>
          <w:ilvl w:val="2"/>
          <w:numId w:val="2"/>
        </w:numPr>
        <w:spacing w:line="360" w:lineRule="auto"/>
        <w:ind w:left="0" w:firstLineChars="0"/>
        <w:jc w:val="left"/>
        <w:rPr>
          <w:rFonts w:ascii="宋体" w:hAnsi="宋体"/>
          <w:sz w:val="24"/>
        </w:rPr>
      </w:pPr>
      <w:r w:rsidRPr="00E245BB">
        <w:rPr>
          <w:rFonts w:ascii="宋体" w:hAnsi="宋体" w:hint="eastAsia"/>
          <w:sz w:val="24"/>
        </w:rPr>
        <w:t>设备应在温度</w:t>
      </w:r>
      <w:r w:rsidRPr="009B636A">
        <w:rPr>
          <w:sz w:val="24"/>
        </w:rPr>
        <w:t>为</w:t>
      </w:r>
      <w:r w:rsidRPr="009B636A">
        <w:rPr>
          <w:sz w:val="24"/>
        </w:rPr>
        <w:t>23℃~27℃</w:t>
      </w:r>
      <w:r w:rsidRPr="009B636A">
        <w:rPr>
          <w:sz w:val="24"/>
        </w:rPr>
        <w:t>、湿度为</w:t>
      </w:r>
      <w:r w:rsidRPr="009B636A">
        <w:rPr>
          <w:sz w:val="24"/>
        </w:rPr>
        <w:t>45%~55%</w:t>
      </w:r>
      <w:r w:rsidRPr="009B636A">
        <w:rPr>
          <w:sz w:val="24"/>
        </w:rPr>
        <w:t>、大气气压为</w:t>
      </w:r>
      <w:r w:rsidRPr="009B636A">
        <w:rPr>
          <w:sz w:val="24"/>
        </w:rPr>
        <w:t>86kPa~106kPa</w:t>
      </w:r>
      <w:r w:rsidRPr="009B636A">
        <w:rPr>
          <w:sz w:val="24"/>
        </w:rPr>
        <w:t>的环境条件下进行仲裁</w:t>
      </w:r>
      <w:r w:rsidR="0099472A" w:rsidRPr="009B636A">
        <w:rPr>
          <w:sz w:val="24"/>
        </w:rPr>
        <w:t>测试</w:t>
      </w:r>
      <w:r w:rsidRPr="009B636A">
        <w:rPr>
          <w:sz w:val="24"/>
        </w:rPr>
        <w:t>。</w:t>
      </w:r>
    </w:p>
    <w:p w14:paraId="4C471715" w14:textId="2A8CB33C" w:rsidR="00A4151A" w:rsidRPr="00E245BB" w:rsidRDefault="00A4151A" w:rsidP="00024B6E">
      <w:pPr>
        <w:pStyle w:val="a0"/>
        <w:numPr>
          <w:ilvl w:val="2"/>
          <w:numId w:val="2"/>
        </w:numPr>
        <w:spacing w:line="360" w:lineRule="auto"/>
        <w:ind w:left="0" w:firstLineChars="0"/>
        <w:jc w:val="left"/>
        <w:rPr>
          <w:rFonts w:ascii="宋体" w:hAnsi="宋体"/>
          <w:sz w:val="24"/>
        </w:rPr>
      </w:pPr>
      <w:r w:rsidRPr="00E245BB">
        <w:rPr>
          <w:rFonts w:ascii="宋体" w:hAnsi="宋体" w:hint="eastAsia"/>
          <w:sz w:val="24"/>
        </w:rPr>
        <w:t>电源条件</w:t>
      </w:r>
    </w:p>
    <w:p w14:paraId="5E4D5380" w14:textId="181BFF5B" w:rsidR="00A4151A" w:rsidRDefault="00A4151A" w:rsidP="009B636A">
      <w:pPr>
        <w:pStyle w:val="21"/>
        <w:spacing w:beforeLines="0" w:before="0" w:afterLines="0" w:after="0" w:line="360" w:lineRule="auto"/>
        <w:ind w:firstLineChars="177" w:firstLine="425"/>
      </w:pPr>
      <w:r>
        <w:rPr>
          <w:rFonts w:hint="eastAsia"/>
        </w:rPr>
        <w:t>1</w:t>
      </w:r>
      <w:r w:rsidR="00662C2C">
        <w:rPr>
          <w:rFonts w:hint="eastAsia"/>
        </w:rPr>
        <w:t>试验电源</w:t>
      </w:r>
      <w:r>
        <w:rPr>
          <w:rFonts w:hint="eastAsia"/>
        </w:rPr>
        <w:t>应具有产品标准所规定的性能，且能满足设备试验对供电质量的要求。</w:t>
      </w:r>
      <w:r w:rsidR="00662C2C">
        <w:rPr>
          <w:rFonts w:hint="eastAsia"/>
        </w:rPr>
        <w:t>试验</w:t>
      </w:r>
      <w:r>
        <w:rPr>
          <w:rFonts w:hint="eastAsia"/>
        </w:rPr>
        <w:t>交流电源电压宜为</w:t>
      </w:r>
      <w:r>
        <w:rPr>
          <w:rFonts w:hint="eastAsia"/>
        </w:rPr>
        <w:t>220</w:t>
      </w:r>
      <w:r w:rsidR="006C43F9">
        <w:rPr>
          <w:rFonts w:hint="eastAsia"/>
        </w:rPr>
        <w:t>×</w:t>
      </w:r>
      <w:r w:rsidR="006C43F9">
        <w:rPr>
          <w:rFonts w:hint="eastAsia"/>
        </w:rPr>
        <w:t>(</w:t>
      </w:r>
      <w:r w:rsidR="006C43F9">
        <w:t>1</w:t>
      </w:r>
      <w:r>
        <w:t>±</w:t>
      </w:r>
      <w:r>
        <w:rPr>
          <w:rFonts w:hint="eastAsia"/>
        </w:rPr>
        <w:t>10%</w:t>
      </w:r>
      <w:r w:rsidR="006C43F9">
        <w:t>)</w:t>
      </w:r>
      <w:r w:rsidR="006C43F9">
        <w:rPr>
          <w:rFonts w:hint="eastAsia"/>
        </w:rPr>
        <w:t>V</w:t>
      </w:r>
      <w:r>
        <w:rPr>
          <w:rFonts w:hint="eastAsia"/>
        </w:rPr>
        <w:t>，交流频率宜为</w:t>
      </w:r>
      <w:r w:rsidR="006C43F9">
        <w:t>50</w:t>
      </w:r>
      <w:r w:rsidR="006C43F9">
        <w:rPr>
          <w:rFonts w:hint="eastAsia"/>
        </w:rPr>
        <w:t>×</w:t>
      </w:r>
      <w:r w:rsidR="006C43F9">
        <w:rPr>
          <w:rFonts w:hint="eastAsia"/>
        </w:rPr>
        <w:t>(</w:t>
      </w:r>
      <w:r w:rsidR="006C43F9">
        <w:t>1±</w:t>
      </w:r>
      <w:r w:rsidR="006C43F9">
        <w:rPr>
          <w:rFonts w:hint="eastAsia"/>
        </w:rPr>
        <w:t>10%</w:t>
      </w:r>
      <w:r w:rsidR="006C43F9">
        <w:t>)</w:t>
      </w:r>
      <w:r>
        <w:rPr>
          <w:rFonts w:hint="eastAsia"/>
        </w:rPr>
        <w:t>Hz</w:t>
      </w:r>
      <w:r>
        <w:rPr>
          <w:rFonts w:hint="eastAsia"/>
        </w:rPr>
        <w:t>。</w:t>
      </w:r>
    </w:p>
    <w:p w14:paraId="57892B4B" w14:textId="374767D9" w:rsidR="00A4151A" w:rsidRPr="00165E7E" w:rsidRDefault="00A4151A" w:rsidP="009B636A">
      <w:pPr>
        <w:pStyle w:val="21"/>
        <w:spacing w:beforeLines="0" w:before="0" w:afterLines="0" w:after="0" w:line="360" w:lineRule="auto"/>
        <w:ind w:firstLineChars="177" w:firstLine="425"/>
      </w:pPr>
      <w:r>
        <w:rPr>
          <w:rFonts w:hint="eastAsia"/>
        </w:rPr>
        <w:t>2</w:t>
      </w:r>
      <w:r>
        <w:rPr>
          <w:rFonts w:hint="eastAsia"/>
        </w:rPr>
        <w:t>蓄电池的充放电特性、安全性能等指标应满足有关标准规定。</w:t>
      </w:r>
    </w:p>
    <w:p w14:paraId="444EB543" w14:textId="72C4DF3C" w:rsidR="00A4151A" w:rsidRPr="00E245BB" w:rsidRDefault="00A4151A" w:rsidP="009B636A">
      <w:pPr>
        <w:pStyle w:val="a0"/>
        <w:numPr>
          <w:ilvl w:val="2"/>
          <w:numId w:val="2"/>
        </w:numPr>
        <w:spacing w:line="360" w:lineRule="auto"/>
        <w:ind w:left="0" w:firstLineChars="0"/>
        <w:jc w:val="left"/>
        <w:rPr>
          <w:rFonts w:ascii="宋体" w:hAnsi="宋体"/>
          <w:sz w:val="24"/>
        </w:rPr>
      </w:pPr>
      <w:r w:rsidRPr="00E245BB">
        <w:rPr>
          <w:rFonts w:ascii="宋体" w:hAnsi="宋体" w:hint="eastAsia"/>
          <w:sz w:val="24"/>
        </w:rPr>
        <w:t>设备</w:t>
      </w:r>
      <w:r w:rsidR="00662C2C" w:rsidRPr="00E245BB">
        <w:rPr>
          <w:rFonts w:ascii="宋体" w:hAnsi="宋体" w:hint="eastAsia"/>
          <w:sz w:val="24"/>
        </w:rPr>
        <w:t>测试</w:t>
      </w:r>
      <w:r w:rsidRPr="00E245BB">
        <w:rPr>
          <w:rFonts w:ascii="宋体" w:hAnsi="宋体" w:hint="eastAsia"/>
          <w:sz w:val="24"/>
        </w:rPr>
        <w:t>应采用经定期检定或校准合格</w:t>
      </w:r>
      <w:r w:rsidR="00662C2C" w:rsidRPr="00E245BB">
        <w:rPr>
          <w:rFonts w:ascii="宋体" w:hAnsi="宋体" w:hint="eastAsia"/>
          <w:sz w:val="24"/>
        </w:rPr>
        <w:t>期内</w:t>
      </w:r>
      <w:r w:rsidRPr="00E245BB">
        <w:rPr>
          <w:rFonts w:ascii="宋体" w:hAnsi="宋体" w:hint="eastAsia"/>
          <w:sz w:val="24"/>
        </w:rPr>
        <w:t>的标准计量器具。</w:t>
      </w:r>
    </w:p>
    <w:p w14:paraId="22FE6EB2" w14:textId="593EB4F7" w:rsidR="00CE0B38" w:rsidRPr="00073291" w:rsidRDefault="00A4151A" w:rsidP="009B636A">
      <w:pPr>
        <w:pStyle w:val="a0"/>
        <w:numPr>
          <w:ilvl w:val="2"/>
          <w:numId w:val="2"/>
        </w:numPr>
        <w:spacing w:line="360" w:lineRule="auto"/>
        <w:ind w:left="0" w:firstLineChars="0"/>
        <w:jc w:val="left"/>
        <w:rPr>
          <w:rFonts w:ascii="宋体" w:hAnsi="宋体"/>
          <w:sz w:val="24"/>
        </w:rPr>
      </w:pPr>
      <w:r w:rsidRPr="00073291">
        <w:rPr>
          <w:rFonts w:ascii="宋体" w:hAnsi="宋体" w:hint="eastAsia"/>
          <w:sz w:val="24"/>
        </w:rPr>
        <w:t>除</w:t>
      </w:r>
      <w:r w:rsidR="0099472A" w:rsidRPr="00073291">
        <w:rPr>
          <w:rFonts w:ascii="宋体" w:hAnsi="宋体" w:hint="eastAsia"/>
          <w:sz w:val="24"/>
        </w:rPr>
        <w:t>测试</w:t>
      </w:r>
      <w:r w:rsidRPr="00073291">
        <w:rPr>
          <w:rFonts w:ascii="宋体" w:hAnsi="宋体" w:hint="eastAsia"/>
          <w:sz w:val="24"/>
        </w:rPr>
        <w:t>开始</w:t>
      </w:r>
      <w:proofErr w:type="gramStart"/>
      <w:r w:rsidRPr="00073291">
        <w:rPr>
          <w:rFonts w:ascii="宋体" w:hAnsi="宋体" w:hint="eastAsia"/>
          <w:sz w:val="24"/>
        </w:rPr>
        <w:t>前允许</w:t>
      </w:r>
      <w:proofErr w:type="gramEnd"/>
      <w:r w:rsidRPr="00073291">
        <w:rPr>
          <w:rFonts w:ascii="宋体" w:hAnsi="宋体" w:hint="eastAsia"/>
          <w:sz w:val="24"/>
        </w:rPr>
        <w:t>对设备进行检查调试外，</w:t>
      </w:r>
      <w:r w:rsidR="0099472A" w:rsidRPr="00073291">
        <w:rPr>
          <w:rFonts w:ascii="宋体" w:hAnsi="宋体" w:hint="eastAsia"/>
          <w:sz w:val="24"/>
        </w:rPr>
        <w:t>测试</w:t>
      </w:r>
      <w:r w:rsidRPr="00073291">
        <w:rPr>
          <w:rFonts w:ascii="宋体" w:hAnsi="宋体" w:hint="eastAsia"/>
          <w:sz w:val="24"/>
        </w:rPr>
        <w:t>过程中一般不允许再作调整。</w:t>
      </w:r>
    </w:p>
    <w:p w14:paraId="38D5F87C" w14:textId="5D74FFEA" w:rsidR="00A4151A" w:rsidRPr="00F8043E" w:rsidRDefault="004A1CAF" w:rsidP="0087604E">
      <w:pPr>
        <w:pStyle w:val="2"/>
        <w:spacing w:beforeLines="50" w:before="156" w:afterLines="50" w:after="156"/>
        <w:ind w:left="0" w:firstLine="0"/>
      </w:pPr>
      <w:bookmarkStart w:id="31" w:name="_Toc99721824"/>
      <w:bookmarkStart w:id="32" w:name="_Toc101872460"/>
      <w:r w:rsidRPr="00F8043E">
        <w:rPr>
          <w:rFonts w:hint="eastAsia"/>
        </w:rPr>
        <w:t>测试</w:t>
      </w:r>
      <w:r w:rsidR="00A4151A" w:rsidRPr="00F8043E">
        <w:rPr>
          <w:rFonts w:hint="eastAsia"/>
        </w:rPr>
        <w:t>方法</w:t>
      </w:r>
      <w:bookmarkEnd w:id="31"/>
      <w:bookmarkEnd w:id="32"/>
    </w:p>
    <w:p w14:paraId="3E726C83" w14:textId="078CB2E9" w:rsidR="006C43F9" w:rsidRPr="00E245BB" w:rsidRDefault="006C43F9" w:rsidP="00683FB4">
      <w:pPr>
        <w:pStyle w:val="a0"/>
        <w:numPr>
          <w:ilvl w:val="2"/>
          <w:numId w:val="2"/>
        </w:numPr>
        <w:spacing w:line="360" w:lineRule="auto"/>
        <w:ind w:left="0" w:firstLineChars="0"/>
        <w:jc w:val="left"/>
        <w:rPr>
          <w:rFonts w:ascii="宋体" w:hAnsi="宋体"/>
          <w:sz w:val="24"/>
        </w:rPr>
      </w:pPr>
      <w:r w:rsidRPr="00E245BB">
        <w:rPr>
          <w:rFonts w:ascii="宋体" w:hAnsi="宋体" w:hint="eastAsia"/>
          <w:sz w:val="24"/>
        </w:rPr>
        <w:t>外观与结构检查</w:t>
      </w:r>
    </w:p>
    <w:p w14:paraId="43C70317" w14:textId="5F855A88" w:rsidR="00A40C59" w:rsidRDefault="00B875E7" w:rsidP="00683FB4">
      <w:pPr>
        <w:pStyle w:val="10"/>
        <w:spacing w:beforeLines="0" w:before="0" w:afterLines="0" w:after="0" w:line="360" w:lineRule="auto"/>
        <w:ind w:firstLine="480"/>
        <w:rPr>
          <w:bCs/>
        </w:rPr>
      </w:pPr>
      <w:r>
        <w:rPr>
          <w:rFonts w:hint="eastAsia"/>
          <w:bCs/>
        </w:rPr>
        <w:t>目测与手感。</w:t>
      </w:r>
    </w:p>
    <w:p w14:paraId="3C2AE6C1" w14:textId="77777777" w:rsidR="00073291" w:rsidRPr="0087604E" w:rsidRDefault="00A40C59" w:rsidP="00683FB4">
      <w:pPr>
        <w:pStyle w:val="a0"/>
        <w:numPr>
          <w:ilvl w:val="2"/>
          <w:numId w:val="2"/>
        </w:numPr>
        <w:spacing w:line="360" w:lineRule="auto"/>
        <w:ind w:left="0" w:firstLineChars="0"/>
        <w:jc w:val="left"/>
        <w:rPr>
          <w:rFonts w:ascii="宋体" w:hAnsi="宋体"/>
          <w:sz w:val="24"/>
        </w:rPr>
      </w:pPr>
      <w:r w:rsidRPr="00073291">
        <w:rPr>
          <w:rFonts w:ascii="宋体" w:hAnsi="宋体" w:hint="eastAsia"/>
          <w:sz w:val="24"/>
        </w:rPr>
        <w:t>系统功能</w:t>
      </w:r>
      <w:r w:rsidR="00801E13" w:rsidRPr="00073291">
        <w:rPr>
          <w:rFonts w:ascii="宋体" w:hAnsi="宋体" w:hint="eastAsia"/>
          <w:sz w:val="24"/>
        </w:rPr>
        <w:t>检查</w:t>
      </w:r>
    </w:p>
    <w:p w14:paraId="50358CE0" w14:textId="7DB54D6E" w:rsidR="00042B6A" w:rsidRPr="00073291" w:rsidRDefault="00A83149" w:rsidP="00683FB4">
      <w:pPr>
        <w:spacing w:line="360" w:lineRule="auto"/>
        <w:ind w:firstLineChars="177" w:firstLine="425"/>
        <w:jc w:val="left"/>
        <w:rPr>
          <w:sz w:val="24"/>
        </w:rPr>
      </w:pPr>
      <w:r w:rsidRPr="00073291">
        <w:rPr>
          <w:sz w:val="24"/>
        </w:rPr>
        <w:t>1</w:t>
      </w:r>
      <w:r w:rsidR="007B4995">
        <w:rPr>
          <w:sz w:val="24"/>
        </w:rPr>
        <w:t xml:space="preserve"> </w:t>
      </w:r>
      <w:r w:rsidR="00042B6A" w:rsidRPr="00073291">
        <w:rPr>
          <w:rFonts w:hint="eastAsia"/>
          <w:sz w:val="24"/>
        </w:rPr>
        <w:t>进行系统功能性检查时，所测对象</w:t>
      </w:r>
      <w:r w:rsidR="00FD6B37" w:rsidRPr="00073291">
        <w:rPr>
          <w:rFonts w:hint="eastAsia"/>
          <w:sz w:val="24"/>
        </w:rPr>
        <w:t>应保持电源开启状态并在规定测试环境下放置不少于</w:t>
      </w:r>
      <w:r w:rsidR="00FD6B37" w:rsidRPr="00073291">
        <w:rPr>
          <w:rFonts w:hint="eastAsia"/>
          <w:sz w:val="24"/>
        </w:rPr>
        <w:t>3</w:t>
      </w:r>
      <w:r w:rsidR="00FD6B37" w:rsidRPr="00073291">
        <w:rPr>
          <w:sz w:val="24"/>
        </w:rPr>
        <w:t>0</w:t>
      </w:r>
      <w:r w:rsidR="00FD6B37" w:rsidRPr="00073291">
        <w:rPr>
          <w:rFonts w:hint="eastAsia"/>
          <w:sz w:val="24"/>
        </w:rPr>
        <w:t>分钟。</w:t>
      </w:r>
    </w:p>
    <w:p w14:paraId="3B7114C8" w14:textId="2F686A3A" w:rsidR="00B875E7" w:rsidRDefault="00FD6B37" w:rsidP="00683FB4">
      <w:pPr>
        <w:pStyle w:val="10"/>
        <w:spacing w:beforeLines="0" w:before="0" w:afterLines="0" w:after="0" w:line="360" w:lineRule="auto"/>
        <w:ind w:firstLineChars="177" w:firstLine="425"/>
      </w:pPr>
      <w:r>
        <w:rPr>
          <w:rFonts w:hint="eastAsia"/>
        </w:rPr>
        <w:t>2</w:t>
      </w:r>
      <w:r w:rsidR="007B4995">
        <w:t xml:space="preserve"> </w:t>
      </w:r>
      <w:r w:rsidR="00E3233B">
        <w:rPr>
          <w:rFonts w:hint="eastAsia"/>
        </w:rPr>
        <w:t>应逐项检查测试系统设备的功能按键是否正常工作。</w:t>
      </w:r>
    </w:p>
    <w:p w14:paraId="42F809EE" w14:textId="53BFF0E3" w:rsidR="0039396B" w:rsidRDefault="0039396B" w:rsidP="00683FB4">
      <w:pPr>
        <w:pStyle w:val="10"/>
        <w:spacing w:beforeLines="0" w:before="0" w:afterLines="0" w:after="0" w:line="240" w:lineRule="auto"/>
        <w:ind w:firstLineChars="177" w:firstLine="425"/>
      </w:pPr>
      <w:r>
        <w:rPr>
          <w:rFonts w:hint="eastAsia"/>
        </w:rPr>
        <w:lastRenderedPageBreak/>
        <w:t>3</w:t>
      </w:r>
      <w:r w:rsidR="007B4995">
        <w:t xml:space="preserve"> </w:t>
      </w:r>
      <w:r w:rsidR="00E3233B">
        <w:rPr>
          <w:rFonts w:hint="eastAsia"/>
        </w:rPr>
        <w:t>传感器应根据测量原理连接适配的数据采集装置，检查输入量及输出量的类型、量程范围及量值变化趋势。</w:t>
      </w:r>
    </w:p>
    <w:p w14:paraId="040457BC" w14:textId="058908B0" w:rsidR="000B1FFD" w:rsidRPr="0039396B" w:rsidRDefault="00E3233B" w:rsidP="00683FB4">
      <w:pPr>
        <w:pStyle w:val="10"/>
        <w:spacing w:beforeLines="0" w:before="0" w:afterLines="0" w:after="0" w:line="360" w:lineRule="auto"/>
        <w:ind w:firstLineChars="177" w:firstLine="425"/>
      </w:pPr>
      <w:r>
        <w:t>4</w:t>
      </w:r>
      <w:r w:rsidR="007B4995">
        <w:t xml:space="preserve"> </w:t>
      </w:r>
      <w:r w:rsidR="000B1FFD">
        <w:rPr>
          <w:rFonts w:hint="eastAsia"/>
        </w:rPr>
        <w:t>手动信号采集装置应通过手感检查波段开关等机械旋钮的可操作性</w:t>
      </w:r>
      <w:r w:rsidR="001563DB">
        <w:rPr>
          <w:rFonts w:hint="eastAsia"/>
        </w:rPr>
        <w:t>；</w:t>
      </w:r>
      <w:r w:rsidR="00030ACC">
        <w:rPr>
          <w:rFonts w:hint="eastAsia"/>
        </w:rPr>
        <w:t>通过</w:t>
      </w:r>
      <w:r w:rsidR="008F6F66">
        <w:rPr>
          <w:rFonts w:hint="eastAsia"/>
        </w:rPr>
        <w:t>连接便携式读数仪</w:t>
      </w:r>
      <w:r w:rsidR="0039393C">
        <w:rPr>
          <w:rFonts w:hint="eastAsia"/>
        </w:rPr>
        <w:t>进行模拟测量</w:t>
      </w:r>
      <w:r w:rsidR="005735D8">
        <w:rPr>
          <w:rFonts w:hint="eastAsia"/>
        </w:rPr>
        <w:t>，</w:t>
      </w:r>
      <w:r w:rsidR="008F6F66">
        <w:rPr>
          <w:rFonts w:hint="eastAsia"/>
        </w:rPr>
        <w:t>检查</w:t>
      </w:r>
      <w:r w:rsidR="00030ACC">
        <w:rPr>
          <w:rFonts w:hint="eastAsia"/>
        </w:rPr>
        <w:t>端口适配性</w:t>
      </w:r>
      <w:r w:rsidR="00CA6744">
        <w:rPr>
          <w:rFonts w:hint="eastAsia"/>
        </w:rPr>
        <w:t>。</w:t>
      </w:r>
    </w:p>
    <w:p w14:paraId="551721F7" w14:textId="751F01B4" w:rsidR="00E3233B" w:rsidRDefault="00E3233B" w:rsidP="00683FB4">
      <w:pPr>
        <w:pStyle w:val="10"/>
        <w:spacing w:beforeLines="0" w:before="0" w:afterLines="0" w:after="0" w:line="360" w:lineRule="auto"/>
        <w:ind w:firstLineChars="177" w:firstLine="425"/>
      </w:pPr>
      <w:r>
        <w:t>5</w:t>
      </w:r>
      <w:r w:rsidR="007B4995">
        <w:t xml:space="preserve"> </w:t>
      </w:r>
      <w:r w:rsidR="000D2A87">
        <w:rPr>
          <w:rFonts w:hint="eastAsia"/>
        </w:rPr>
        <w:t>自动数据采集装置应逐通道接入</w:t>
      </w:r>
      <w:r w:rsidR="006411B6">
        <w:rPr>
          <w:rFonts w:hint="eastAsia"/>
        </w:rPr>
        <w:t>设计传感器或</w:t>
      </w:r>
      <w:r w:rsidR="000B1FFD">
        <w:rPr>
          <w:rFonts w:hint="eastAsia"/>
        </w:rPr>
        <w:t>具有同样信号类型的数字信号源</w:t>
      </w:r>
      <w:r w:rsidR="000D2A87">
        <w:rPr>
          <w:rFonts w:hint="eastAsia"/>
        </w:rPr>
        <w:t>，测试通道是否能够正常工作。</w:t>
      </w:r>
    </w:p>
    <w:p w14:paraId="451236E6" w14:textId="41915851" w:rsidR="000D2A87" w:rsidRDefault="00E3233B" w:rsidP="00683FB4">
      <w:pPr>
        <w:pStyle w:val="10"/>
        <w:spacing w:beforeLines="0" w:before="0" w:afterLines="0" w:after="0" w:line="360" w:lineRule="auto"/>
        <w:ind w:firstLineChars="177" w:firstLine="425"/>
      </w:pPr>
      <w:r>
        <w:t>6</w:t>
      </w:r>
      <w:r w:rsidR="007B4995">
        <w:t xml:space="preserve"> </w:t>
      </w:r>
      <w:r>
        <w:rPr>
          <w:rFonts w:hint="eastAsia"/>
        </w:rPr>
        <w:t>系统设备间的信号电缆应采用目测及使用万用表或同类仪表的方法，检查端接顺序及端接质量。</w:t>
      </w:r>
    </w:p>
    <w:p w14:paraId="29E03EE1" w14:textId="515AB52A" w:rsidR="00D5572A" w:rsidRDefault="00D5572A" w:rsidP="00683FB4">
      <w:pPr>
        <w:pStyle w:val="10"/>
        <w:spacing w:beforeLines="0" w:before="0" w:afterLines="0" w:after="0" w:line="360" w:lineRule="auto"/>
        <w:ind w:firstLineChars="177" w:firstLine="425"/>
      </w:pPr>
      <w:r>
        <w:rPr>
          <w:rFonts w:hint="eastAsia"/>
        </w:rPr>
        <w:t>7</w:t>
      </w:r>
      <w:r w:rsidR="007B4995">
        <w:t xml:space="preserve"> </w:t>
      </w:r>
      <w:r w:rsidR="00E3233B">
        <w:rPr>
          <w:rFonts w:hint="eastAsia"/>
        </w:rPr>
        <w:t>按照设计要求配置采集软件，持续运行</w:t>
      </w:r>
      <w:r w:rsidR="00E3233B">
        <w:rPr>
          <w:rFonts w:hint="eastAsia"/>
        </w:rPr>
        <w:t>2</w:t>
      </w:r>
      <w:r w:rsidR="00E3233B">
        <w:t>4</w:t>
      </w:r>
      <w:r w:rsidR="00E3233B">
        <w:rPr>
          <w:rFonts w:hint="eastAsia"/>
        </w:rPr>
        <w:t>h</w:t>
      </w:r>
      <w:r w:rsidR="00E3233B">
        <w:rPr>
          <w:rFonts w:hint="eastAsia"/>
        </w:rPr>
        <w:t>，</w:t>
      </w:r>
      <w:r w:rsidR="00F8714E">
        <w:rPr>
          <w:rFonts w:hint="eastAsia"/>
        </w:rPr>
        <w:t>检查采集软件功能模块是否符合设计要求</w:t>
      </w:r>
      <w:r w:rsidR="00E3233B">
        <w:rPr>
          <w:rFonts w:hint="eastAsia"/>
        </w:rPr>
        <w:t>。</w:t>
      </w:r>
    </w:p>
    <w:p w14:paraId="0A1164DB" w14:textId="7AF83E21" w:rsidR="00801E13" w:rsidRPr="00E245BB" w:rsidRDefault="00801E13" w:rsidP="00024B6E">
      <w:pPr>
        <w:pStyle w:val="a0"/>
        <w:numPr>
          <w:ilvl w:val="2"/>
          <w:numId w:val="2"/>
        </w:numPr>
        <w:spacing w:line="360" w:lineRule="auto"/>
        <w:ind w:left="0" w:firstLineChars="0"/>
        <w:jc w:val="left"/>
        <w:rPr>
          <w:rFonts w:ascii="宋体" w:hAnsi="宋体"/>
          <w:sz w:val="24"/>
        </w:rPr>
      </w:pPr>
      <w:r w:rsidRPr="00E245BB">
        <w:rPr>
          <w:rFonts w:ascii="宋体" w:hAnsi="宋体" w:hint="eastAsia"/>
          <w:sz w:val="24"/>
        </w:rPr>
        <w:t>系统性能特性测试</w:t>
      </w:r>
    </w:p>
    <w:p w14:paraId="10834A9F" w14:textId="77777777" w:rsidR="0083286A" w:rsidRDefault="00C37C90" w:rsidP="0083286A">
      <w:pPr>
        <w:pStyle w:val="10"/>
        <w:spacing w:beforeLines="0" w:before="0" w:afterLines="0" w:after="0" w:line="360" w:lineRule="auto"/>
        <w:ind w:firstLineChars="177" w:firstLine="425"/>
      </w:pPr>
      <w:r>
        <w:t>1</w:t>
      </w:r>
      <w:r w:rsidR="007B4995">
        <w:t xml:space="preserve"> </w:t>
      </w:r>
      <w:r w:rsidR="001300BD">
        <w:rPr>
          <w:rFonts w:hint="eastAsia"/>
        </w:rPr>
        <w:t>进行系统</w:t>
      </w:r>
      <w:r w:rsidR="00321A84">
        <w:rPr>
          <w:rFonts w:hint="eastAsia"/>
        </w:rPr>
        <w:t>性能特性测试</w:t>
      </w:r>
      <w:r w:rsidR="001300BD">
        <w:rPr>
          <w:rFonts w:hint="eastAsia"/>
        </w:rPr>
        <w:t>时，所测对象应保持电源开启状态并在规定测试环境</w:t>
      </w:r>
      <w:r w:rsidR="001300BD" w:rsidRPr="00B42ECD">
        <w:rPr>
          <w:rFonts w:hint="eastAsia"/>
        </w:rPr>
        <w:t>下放</w:t>
      </w:r>
      <w:r w:rsidR="001300BD" w:rsidRPr="0045748C">
        <w:rPr>
          <w:rFonts w:hint="eastAsia"/>
        </w:rPr>
        <w:t>置不少于</w:t>
      </w:r>
      <w:r w:rsidR="001300BD" w:rsidRPr="0045748C">
        <w:t>120</w:t>
      </w:r>
      <w:r w:rsidR="001300BD" w:rsidRPr="0045748C">
        <w:rPr>
          <w:rFonts w:hint="eastAsia"/>
        </w:rPr>
        <w:t>分钟。</w:t>
      </w:r>
    </w:p>
    <w:p w14:paraId="16270FB4" w14:textId="2ACF4518" w:rsidR="00801E13" w:rsidRDefault="001300BD" w:rsidP="0083286A">
      <w:pPr>
        <w:pStyle w:val="10"/>
        <w:spacing w:beforeLines="0" w:before="0" w:afterLines="0" w:after="0" w:line="360" w:lineRule="auto"/>
        <w:ind w:firstLineChars="177" w:firstLine="425"/>
      </w:pPr>
      <w:r>
        <w:rPr>
          <w:rFonts w:hint="eastAsia"/>
        </w:rPr>
        <w:t>2</w:t>
      </w:r>
      <w:r w:rsidR="007B4995">
        <w:t xml:space="preserve"> </w:t>
      </w:r>
      <w:r w:rsidR="00C37C90">
        <w:rPr>
          <w:rFonts w:hint="eastAsia"/>
        </w:rPr>
        <w:t>传感器及数据采集器等监测仪器如有现行的、可依据的</w:t>
      </w:r>
      <w:r w:rsidR="00976E13">
        <w:rPr>
          <w:rFonts w:hint="eastAsia"/>
        </w:rPr>
        <w:t>国家计量</w:t>
      </w:r>
      <w:r w:rsidR="00C37C90">
        <w:rPr>
          <w:rFonts w:hint="eastAsia"/>
        </w:rPr>
        <w:t>校准规程的</w:t>
      </w:r>
      <w:r w:rsidR="00976E13">
        <w:rPr>
          <w:rFonts w:hint="eastAsia"/>
        </w:rPr>
        <w:t>，应遵守相应规程的</w:t>
      </w:r>
      <w:r w:rsidR="006C5839">
        <w:rPr>
          <w:rFonts w:hint="eastAsia"/>
        </w:rPr>
        <w:t>规定进行检定或校准。</w:t>
      </w:r>
    </w:p>
    <w:p w14:paraId="25BA792C" w14:textId="6C9A66DC" w:rsidR="004612CB" w:rsidRDefault="001300BD" w:rsidP="0083286A">
      <w:pPr>
        <w:pStyle w:val="10"/>
        <w:spacing w:beforeLines="0" w:before="0" w:afterLines="0" w:after="0" w:line="360" w:lineRule="auto"/>
        <w:ind w:firstLineChars="177" w:firstLine="425"/>
      </w:pPr>
      <w:r>
        <w:t>3</w:t>
      </w:r>
      <w:r w:rsidR="007B4995">
        <w:t xml:space="preserve"> </w:t>
      </w:r>
      <w:r w:rsidR="004612CB">
        <w:rPr>
          <w:rFonts w:hint="eastAsia"/>
        </w:rPr>
        <w:t>无可依据的国家计量校准规程的传感器</w:t>
      </w:r>
      <w:r w:rsidR="00DF5A98">
        <w:rPr>
          <w:rFonts w:hint="eastAsia"/>
        </w:rPr>
        <w:t>及数据采集</w:t>
      </w:r>
      <w:r w:rsidR="00D11448">
        <w:rPr>
          <w:rFonts w:hint="eastAsia"/>
        </w:rPr>
        <w:t>器</w:t>
      </w:r>
      <w:r w:rsidR="004612CB">
        <w:rPr>
          <w:rFonts w:hint="eastAsia"/>
        </w:rPr>
        <w:t>，应根据传感器工作原理</w:t>
      </w:r>
      <w:r w:rsidR="00D11448">
        <w:rPr>
          <w:rFonts w:hint="eastAsia"/>
        </w:rPr>
        <w:t>，参考同类设备的测试方法</w:t>
      </w:r>
      <w:proofErr w:type="gramStart"/>
      <w:r w:rsidR="004612CB">
        <w:rPr>
          <w:rFonts w:hint="eastAsia"/>
        </w:rPr>
        <w:t>编制</w:t>
      </w:r>
      <w:r w:rsidR="00DF5A98">
        <w:rPr>
          <w:rFonts w:hint="eastAsia"/>
        </w:rPr>
        <w:t>自</w:t>
      </w:r>
      <w:proofErr w:type="gramEnd"/>
      <w:r w:rsidR="00DF5A98">
        <w:rPr>
          <w:rFonts w:hint="eastAsia"/>
        </w:rPr>
        <w:t>校规程</w:t>
      </w:r>
      <w:r w:rsidR="00D11448">
        <w:rPr>
          <w:rFonts w:hint="eastAsia"/>
        </w:rPr>
        <w:t>。</w:t>
      </w:r>
    </w:p>
    <w:p w14:paraId="6C371539" w14:textId="17D26D36" w:rsidR="00D11448" w:rsidRDefault="00D11448" w:rsidP="0083286A">
      <w:pPr>
        <w:pStyle w:val="10"/>
        <w:ind w:firstLineChars="295" w:firstLine="708"/>
      </w:pPr>
      <w:r>
        <w:rPr>
          <w:rFonts w:hint="eastAsia"/>
        </w:rPr>
        <w:t>a)</w:t>
      </w:r>
      <w:r w:rsidR="0083286A">
        <w:t xml:space="preserve"> </w:t>
      </w:r>
      <w:r>
        <w:rPr>
          <w:rFonts w:hint="eastAsia"/>
        </w:rPr>
        <w:t>传感器可使用</w:t>
      </w:r>
      <w:r w:rsidR="006D1C2C">
        <w:rPr>
          <w:rFonts w:hint="eastAsia"/>
        </w:rPr>
        <w:t>精度等级</w:t>
      </w:r>
      <w:r>
        <w:rPr>
          <w:rFonts w:hint="eastAsia"/>
        </w:rPr>
        <w:t>高于所测对象的同类传感器</w:t>
      </w:r>
      <w:r w:rsidR="006D1C2C">
        <w:rPr>
          <w:rFonts w:hint="eastAsia"/>
        </w:rPr>
        <w:t>与其</w:t>
      </w:r>
      <w:r>
        <w:rPr>
          <w:rFonts w:hint="eastAsia"/>
        </w:rPr>
        <w:t>进行对比</w:t>
      </w:r>
      <w:r w:rsidR="006D1C2C">
        <w:rPr>
          <w:rFonts w:hint="eastAsia"/>
        </w:rPr>
        <w:t>校验</w:t>
      </w:r>
      <w:r>
        <w:rPr>
          <w:rFonts w:hint="eastAsia"/>
        </w:rPr>
        <w:t>。</w:t>
      </w:r>
    </w:p>
    <w:p w14:paraId="4CC47A73" w14:textId="7EB473F9" w:rsidR="00D11448" w:rsidRPr="00D11448" w:rsidRDefault="00D11448" w:rsidP="0083286A">
      <w:pPr>
        <w:pStyle w:val="10"/>
        <w:ind w:firstLineChars="295" w:firstLine="708"/>
      </w:pPr>
      <w:r>
        <w:rPr>
          <w:rFonts w:hint="eastAsia"/>
        </w:rPr>
        <w:t>b</w:t>
      </w:r>
      <w:r>
        <w:t>)</w:t>
      </w:r>
      <w:r w:rsidR="0083286A">
        <w:t xml:space="preserve"> </w:t>
      </w:r>
      <w:r>
        <w:rPr>
          <w:rFonts w:hint="eastAsia"/>
        </w:rPr>
        <w:t>数据采集器</w:t>
      </w:r>
      <w:r w:rsidR="000C572A">
        <w:rPr>
          <w:rFonts w:hint="eastAsia"/>
        </w:rPr>
        <w:t>可根据通道输入信号类型，选择适配的标准信号源逐通道进行校验。</w:t>
      </w:r>
    </w:p>
    <w:p w14:paraId="0094B517" w14:textId="240DCACE" w:rsidR="00505D39" w:rsidRDefault="00276C76" w:rsidP="007B4995">
      <w:pPr>
        <w:pStyle w:val="10"/>
        <w:ind w:firstLineChars="177" w:firstLine="425"/>
      </w:pPr>
      <w:r w:rsidRPr="007B08B5">
        <w:t>4</w:t>
      </w:r>
      <w:r w:rsidR="007B4995">
        <w:t xml:space="preserve"> </w:t>
      </w:r>
      <w:r w:rsidR="00DF215B">
        <w:rPr>
          <w:rFonts w:hint="eastAsia"/>
        </w:rPr>
        <w:t>自动数据采集</w:t>
      </w:r>
      <w:r w:rsidR="0001549F">
        <w:rPr>
          <w:rFonts w:hint="eastAsia"/>
        </w:rPr>
        <w:t>系统最高</w:t>
      </w:r>
      <w:r w:rsidR="00D139A6">
        <w:rPr>
          <w:rFonts w:hint="eastAsia"/>
        </w:rPr>
        <w:t>采集</w:t>
      </w:r>
      <w:r w:rsidR="0001549F">
        <w:rPr>
          <w:rFonts w:hint="eastAsia"/>
        </w:rPr>
        <w:t>速率</w:t>
      </w:r>
      <w:r w:rsidR="00505D39">
        <w:rPr>
          <w:rFonts w:hint="eastAsia"/>
        </w:rPr>
        <w:t>测试</w:t>
      </w:r>
      <w:r w:rsidR="002C170A">
        <w:rPr>
          <w:rFonts w:hint="eastAsia"/>
        </w:rPr>
        <w:t>可</w:t>
      </w:r>
      <w:r w:rsidR="00505D39">
        <w:rPr>
          <w:rFonts w:hint="eastAsia"/>
        </w:rPr>
        <w:t>按如下方法进行：</w:t>
      </w:r>
    </w:p>
    <w:p w14:paraId="00B186A7" w14:textId="47295460" w:rsidR="00505D39" w:rsidRDefault="00505D39" w:rsidP="0083286A">
      <w:pPr>
        <w:pStyle w:val="10"/>
        <w:ind w:firstLineChars="295" w:firstLine="708"/>
      </w:pPr>
      <w:r>
        <w:rPr>
          <w:rFonts w:hint="eastAsia"/>
        </w:rPr>
        <w:t>a</w:t>
      </w:r>
      <w:r>
        <w:t>)</w:t>
      </w:r>
      <w:r w:rsidR="0083286A">
        <w:t xml:space="preserve"> </w:t>
      </w:r>
      <w:r>
        <w:rPr>
          <w:rFonts w:hint="eastAsia"/>
        </w:rPr>
        <w:t>按设计要求配置通道数量及通道信号类型，模拟满载状态。</w:t>
      </w:r>
    </w:p>
    <w:p w14:paraId="3E2D3CB2" w14:textId="1796B22E" w:rsidR="00505D39" w:rsidRDefault="00505D39" w:rsidP="0083286A">
      <w:pPr>
        <w:pStyle w:val="10"/>
        <w:ind w:firstLineChars="295" w:firstLine="708"/>
      </w:pPr>
      <w:r>
        <w:t>b)</w:t>
      </w:r>
      <w:r w:rsidR="0083286A">
        <w:t xml:space="preserve"> </w:t>
      </w:r>
      <w:r>
        <w:rPr>
          <w:rFonts w:hint="eastAsia"/>
        </w:rPr>
        <w:t>在控制</w:t>
      </w:r>
      <w:proofErr w:type="gramStart"/>
      <w:r>
        <w:rPr>
          <w:rFonts w:hint="eastAsia"/>
        </w:rPr>
        <w:t>端启动</w:t>
      </w:r>
      <w:proofErr w:type="gramEnd"/>
      <w:r w:rsidR="00993D41">
        <w:rPr>
          <w:rFonts w:hint="eastAsia"/>
        </w:rPr>
        <w:t>不间断</w:t>
      </w:r>
      <w:r>
        <w:rPr>
          <w:rFonts w:hint="eastAsia"/>
        </w:rPr>
        <w:t>测试程序</w:t>
      </w:r>
      <w:r w:rsidR="00993D41">
        <w:rPr>
          <w:rFonts w:hint="eastAsia"/>
        </w:rPr>
        <w:t>，无不间断测试程序的按最高采集频率设置</w:t>
      </w:r>
      <w:r>
        <w:rPr>
          <w:rFonts w:hint="eastAsia"/>
        </w:rPr>
        <w:t>。</w:t>
      </w:r>
    </w:p>
    <w:p w14:paraId="35E2DCAC" w14:textId="0B3E573F" w:rsidR="00276C76" w:rsidRDefault="00505D39" w:rsidP="0083286A">
      <w:pPr>
        <w:pStyle w:val="10"/>
        <w:ind w:firstLineChars="295" w:firstLine="708"/>
      </w:pPr>
      <w:r>
        <w:t>c)</w:t>
      </w:r>
      <w:r w:rsidR="0083286A">
        <w:t xml:space="preserve"> </w:t>
      </w:r>
      <w:r w:rsidR="00993D41">
        <w:rPr>
          <w:rFonts w:hint="eastAsia"/>
        </w:rPr>
        <w:t>同步</w:t>
      </w:r>
      <w:r>
        <w:rPr>
          <w:rFonts w:hint="eastAsia"/>
        </w:rPr>
        <w:t>记录每</w:t>
      </w:r>
      <w:r w:rsidR="00217383">
        <w:rPr>
          <w:rFonts w:hint="eastAsia"/>
        </w:rPr>
        <w:t>条测读数据</w:t>
      </w:r>
      <w:r>
        <w:rPr>
          <w:rFonts w:hint="eastAsia"/>
        </w:rPr>
        <w:t>的</w:t>
      </w:r>
      <w:r w:rsidR="00217383">
        <w:rPr>
          <w:rFonts w:hint="eastAsia"/>
        </w:rPr>
        <w:t>测量</w:t>
      </w:r>
      <w:r>
        <w:rPr>
          <w:rFonts w:hint="eastAsia"/>
        </w:rPr>
        <w:t>时间</w:t>
      </w:r>
      <w:r w:rsidR="00217383">
        <w:rPr>
          <w:rFonts w:hint="eastAsia"/>
        </w:rPr>
        <w:t>，</w:t>
      </w:r>
      <w:r w:rsidR="00435069">
        <w:rPr>
          <w:rFonts w:hint="eastAsia"/>
        </w:rPr>
        <w:t>记录时间不低于</w:t>
      </w:r>
      <w:r w:rsidR="00435069">
        <w:rPr>
          <w:rFonts w:hint="eastAsia"/>
        </w:rPr>
        <w:t>3</w:t>
      </w:r>
      <w:r w:rsidR="00435069">
        <w:t>0</w:t>
      </w:r>
      <w:r w:rsidR="00435069">
        <w:rPr>
          <w:rFonts w:hint="eastAsia"/>
        </w:rPr>
        <w:t>min</w:t>
      </w:r>
      <w:r w:rsidR="00435069">
        <w:rPr>
          <w:rFonts w:hint="eastAsia"/>
        </w:rPr>
        <w:t>，</w:t>
      </w:r>
      <w:r w:rsidR="00217383">
        <w:rPr>
          <w:rFonts w:hint="eastAsia"/>
        </w:rPr>
        <w:t>记录数量不少于</w:t>
      </w:r>
      <w:r w:rsidR="00217383">
        <w:rPr>
          <w:rFonts w:hint="eastAsia"/>
        </w:rPr>
        <w:t>1</w:t>
      </w:r>
      <w:r w:rsidR="00217383">
        <w:t>0</w:t>
      </w:r>
      <w:r w:rsidR="00217383">
        <w:rPr>
          <w:rFonts w:hint="eastAsia"/>
        </w:rPr>
        <w:t>条。</w:t>
      </w:r>
    </w:p>
    <w:p w14:paraId="79DBA1F4" w14:textId="71A5B8C4" w:rsidR="00505D39" w:rsidRPr="007B08B5" w:rsidRDefault="00505D39" w:rsidP="0083286A">
      <w:pPr>
        <w:pStyle w:val="10"/>
        <w:ind w:firstLineChars="295" w:firstLine="708"/>
      </w:pPr>
      <w:r>
        <w:t>d)</w:t>
      </w:r>
      <w:r w:rsidR="0083286A">
        <w:t xml:space="preserve"> </w:t>
      </w:r>
      <w:r w:rsidR="0090205C">
        <w:rPr>
          <w:rFonts w:hint="eastAsia"/>
        </w:rPr>
        <w:t>计算平均采集速率。</w:t>
      </w:r>
    </w:p>
    <w:p w14:paraId="54864BBD" w14:textId="77777777" w:rsidR="00683FB4" w:rsidRDefault="00683FB4" w:rsidP="00F8043E">
      <w:pPr>
        <w:pStyle w:val="1"/>
        <w:ind w:left="0"/>
        <w:sectPr w:rsidR="00683FB4" w:rsidSect="000809ED">
          <w:headerReference w:type="even" r:id="rId23"/>
          <w:headerReference w:type="default" r:id="rId24"/>
          <w:footerReference w:type="default" r:id="rId25"/>
          <w:headerReference w:type="first" r:id="rId26"/>
          <w:pgSz w:w="11906" w:h="16838" w:code="9"/>
          <w:pgMar w:top="1440" w:right="1797" w:bottom="1440" w:left="1797" w:header="851" w:footer="992" w:gutter="0"/>
          <w:pgNumType w:start="1"/>
          <w:cols w:space="425"/>
          <w:docGrid w:type="lines" w:linePitch="312"/>
        </w:sectPr>
      </w:pPr>
    </w:p>
    <w:p w14:paraId="3CE5118B" w14:textId="0CF5E243" w:rsidR="00C1036A" w:rsidRPr="002728B3" w:rsidRDefault="004B68E9" w:rsidP="008C0665">
      <w:pPr>
        <w:pStyle w:val="1"/>
        <w:spacing w:beforeLines="50" w:before="156" w:afterLines="100" w:after="312"/>
        <w:ind w:left="0"/>
      </w:pPr>
      <w:bookmarkStart w:id="33" w:name="_Toc99721825"/>
      <w:bookmarkStart w:id="34" w:name="_Toc101872461"/>
      <w:r>
        <w:rPr>
          <w:rFonts w:hint="eastAsia"/>
        </w:rPr>
        <w:lastRenderedPageBreak/>
        <w:t>系统设备</w:t>
      </w:r>
      <w:r w:rsidR="00745C1C" w:rsidRPr="002728B3">
        <w:rPr>
          <w:rFonts w:hint="eastAsia"/>
        </w:rPr>
        <w:t>检验</w:t>
      </w:r>
      <w:bookmarkEnd w:id="33"/>
      <w:bookmarkEnd w:id="34"/>
    </w:p>
    <w:p w14:paraId="3ADED8A3" w14:textId="2F803D7F" w:rsidR="00C1036A" w:rsidRPr="00745C1C" w:rsidRDefault="00745C1C" w:rsidP="0087604E">
      <w:pPr>
        <w:pStyle w:val="2"/>
        <w:spacing w:beforeLines="50" w:before="156" w:afterLines="50" w:after="156"/>
        <w:ind w:left="0" w:firstLine="0"/>
      </w:pPr>
      <w:bookmarkStart w:id="35" w:name="_Toc99721826"/>
      <w:bookmarkStart w:id="36" w:name="_Toc101872462"/>
      <w:r w:rsidRPr="00745C1C">
        <w:rPr>
          <w:rFonts w:hint="eastAsia"/>
        </w:rPr>
        <w:t>出厂检验</w:t>
      </w:r>
      <w:bookmarkEnd w:id="35"/>
      <w:bookmarkEnd w:id="36"/>
    </w:p>
    <w:p w14:paraId="67E71827" w14:textId="357B0BA9" w:rsidR="008B443A" w:rsidRPr="00E245BB" w:rsidRDefault="00B521BE" w:rsidP="00024B6E">
      <w:pPr>
        <w:pStyle w:val="a0"/>
        <w:numPr>
          <w:ilvl w:val="2"/>
          <w:numId w:val="2"/>
        </w:numPr>
        <w:spacing w:line="360" w:lineRule="auto"/>
        <w:ind w:left="0" w:firstLineChars="0"/>
        <w:jc w:val="left"/>
        <w:rPr>
          <w:rFonts w:ascii="宋体" w:hAnsi="宋体"/>
          <w:sz w:val="24"/>
        </w:rPr>
      </w:pPr>
      <w:r w:rsidRPr="00E245BB">
        <w:rPr>
          <w:rFonts w:ascii="宋体" w:hAnsi="宋体" w:hint="eastAsia"/>
          <w:sz w:val="24"/>
        </w:rPr>
        <w:t>自动化数据采集系统</w:t>
      </w:r>
      <w:r w:rsidR="00EA42C4" w:rsidRPr="00E245BB">
        <w:rPr>
          <w:rFonts w:ascii="宋体" w:hAnsi="宋体" w:hint="eastAsia"/>
          <w:sz w:val="24"/>
        </w:rPr>
        <w:t>及设备</w:t>
      </w:r>
      <w:r w:rsidR="00A4151A" w:rsidRPr="00E245BB">
        <w:rPr>
          <w:rFonts w:ascii="宋体" w:hAnsi="宋体" w:hint="eastAsia"/>
          <w:sz w:val="24"/>
        </w:rPr>
        <w:t>应进行出场检验</w:t>
      </w:r>
      <w:r w:rsidR="007805E8" w:rsidRPr="00E245BB">
        <w:rPr>
          <w:rFonts w:ascii="宋体" w:hAnsi="宋体" w:hint="eastAsia"/>
          <w:sz w:val="24"/>
        </w:rPr>
        <w:t>。</w:t>
      </w:r>
    </w:p>
    <w:p w14:paraId="011A4168" w14:textId="4C7B16E1" w:rsidR="001161A8" w:rsidRPr="00E245BB" w:rsidRDefault="00EA42C4" w:rsidP="00024B6E">
      <w:pPr>
        <w:pStyle w:val="a0"/>
        <w:numPr>
          <w:ilvl w:val="2"/>
          <w:numId w:val="2"/>
        </w:numPr>
        <w:spacing w:line="360" w:lineRule="auto"/>
        <w:ind w:left="0" w:firstLineChars="0"/>
        <w:jc w:val="left"/>
        <w:rPr>
          <w:rFonts w:ascii="宋体" w:hAnsi="宋体"/>
          <w:sz w:val="24"/>
        </w:rPr>
      </w:pPr>
      <w:r w:rsidRPr="00E245BB">
        <w:rPr>
          <w:rFonts w:ascii="宋体" w:hAnsi="宋体" w:hint="eastAsia"/>
          <w:sz w:val="24"/>
        </w:rPr>
        <w:t>系统</w:t>
      </w:r>
      <w:r w:rsidR="001161A8" w:rsidRPr="00E245BB">
        <w:rPr>
          <w:rFonts w:ascii="宋体" w:hAnsi="宋体" w:hint="eastAsia"/>
          <w:sz w:val="24"/>
        </w:rPr>
        <w:t>主要设备</w:t>
      </w:r>
      <w:r w:rsidRPr="00E245BB">
        <w:rPr>
          <w:rFonts w:ascii="宋体" w:hAnsi="宋体" w:hint="eastAsia"/>
          <w:sz w:val="24"/>
        </w:rPr>
        <w:t>应按照6</w:t>
      </w:r>
      <w:r w:rsidRPr="00E245BB">
        <w:rPr>
          <w:rFonts w:ascii="宋体" w:hAnsi="宋体"/>
          <w:sz w:val="24"/>
        </w:rPr>
        <w:t>.2.1</w:t>
      </w:r>
      <w:r w:rsidR="001161A8" w:rsidRPr="00E245BB">
        <w:rPr>
          <w:rFonts w:ascii="宋体" w:hAnsi="宋体" w:hint="eastAsia"/>
          <w:sz w:val="24"/>
        </w:rPr>
        <w:t>的</w:t>
      </w:r>
      <w:r w:rsidRPr="00E245BB">
        <w:rPr>
          <w:rFonts w:ascii="宋体" w:hAnsi="宋体" w:hint="eastAsia"/>
          <w:sz w:val="24"/>
        </w:rPr>
        <w:t>方法进行外观及结构检查。设备</w:t>
      </w:r>
      <w:r w:rsidR="001161A8" w:rsidRPr="00E245BB">
        <w:rPr>
          <w:rFonts w:ascii="宋体" w:hAnsi="宋体" w:hint="eastAsia"/>
          <w:sz w:val="24"/>
        </w:rPr>
        <w:t>外观应无锈蚀、无裂纹，涂覆盖层无剥落等损伤，文字、标志应清晰</w:t>
      </w:r>
      <w:r w:rsidR="00930902" w:rsidRPr="00E245BB">
        <w:rPr>
          <w:rFonts w:ascii="宋体" w:hAnsi="宋体" w:hint="eastAsia"/>
          <w:sz w:val="24"/>
        </w:rPr>
        <w:t>完整，</w:t>
      </w:r>
      <w:r w:rsidRPr="00E245BB">
        <w:rPr>
          <w:rFonts w:ascii="宋体" w:hAnsi="宋体" w:hint="eastAsia"/>
          <w:sz w:val="24"/>
        </w:rPr>
        <w:t>结构</w:t>
      </w:r>
      <w:r w:rsidR="00930902" w:rsidRPr="00E245BB">
        <w:rPr>
          <w:rFonts w:ascii="宋体" w:hAnsi="宋体" w:hint="eastAsia"/>
          <w:sz w:val="24"/>
        </w:rPr>
        <w:t>尺寸符合设计要求</w:t>
      </w:r>
      <w:r w:rsidR="001161A8" w:rsidRPr="00E245BB">
        <w:rPr>
          <w:rFonts w:ascii="宋体" w:hAnsi="宋体" w:hint="eastAsia"/>
          <w:sz w:val="24"/>
        </w:rPr>
        <w:t>。设备外观尚应符合核电厂的相关规定。</w:t>
      </w:r>
    </w:p>
    <w:p w14:paraId="68005D55" w14:textId="29299054" w:rsidR="00C1036A" w:rsidRPr="00E245BB" w:rsidRDefault="00EA42C4" w:rsidP="00024B6E">
      <w:pPr>
        <w:pStyle w:val="a0"/>
        <w:numPr>
          <w:ilvl w:val="2"/>
          <w:numId w:val="2"/>
        </w:numPr>
        <w:spacing w:line="360" w:lineRule="auto"/>
        <w:ind w:left="0" w:firstLineChars="0"/>
        <w:jc w:val="left"/>
        <w:rPr>
          <w:rFonts w:ascii="宋体" w:hAnsi="宋体"/>
          <w:sz w:val="24"/>
        </w:rPr>
      </w:pPr>
      <w:r w:rsidRPr="00E245BB">
        <w:rPr>
          <w:rFonts w:ascii="宋体" w:hAnsi="宋体" w:hint="eastAsia"/>
          <w:sz w:val="24"/>
        </w:rPr>
        <w:t>系统</w:t>
      </w:r>
      <w:r w:rsidR="00A4151A" w:rsidRPr="00E245BB">
        <w:rPr>
          <w:rFonts w:ascii="宋体" w:hAnsi="宋体" w:hint="eastAsia"/>
          <w:sz w:val="24"/>
        </w:rPr>
        <w:t>应按6.2</w:t>
      </w:r>
      <w:r w:rsidR="00FD78F0" w:rsidRPr="00E245BB">
        <w:rPr>
          <w:rFonts w:ascii="宋体" w:hAnsi="宋体" w:hint="eastAsia"/>
          <w:sz w:val="24"/>
        </w:rPr>
        <w:t>.</w:t>
      </w:r>
      <w:r w:rsidR="00FD78F0" w:rsidRPr="00E245BB">
        <w:rPr>
          <w:rFonts w:ascii="宋体" w:hAnsi="宋体"/>
          <w:sz w:val="24"/>
        </w:rPr>
        <w:t>2</w:t>
      </w:r>
      <w:r w:rsidR="00FD78F0" w:rsidRPr="00E245BB">
        <w:rPr>
          <w:rFonts w:ascii="宋体" w:hAnsi="宋体" w:hint="eastAsia"/>
          <w:sz w:val="24"/>
        </w:rPr>
        <w:t>的方法</w:t>
      </w:r>
      <w:r w:rsidR="00A4151A" w:rsidRPr="00E245BB">
        <w:rPr>
          <w:rFonts w:ascii="宋体" w:hAnsi="宋体" w:hint="eastAsia"/>
          <w:sz w:val="24"/>
        </w:rPr>
        <w:t>进行</w:t>
      </w:r>
      <w:r w:rsidR="00FD78F0" w:rsidRPr="00E245BB">
        <w:rPr>
          <w:rFonts w:ascii="宋体" w:hAnsi="宋体" w:hint="eastAsia"/>
          <w:sz w:val="24"/>
        </w:rPr>
        <w:t>功能检查</w:t>
      </w:r>
      <w:r w:rsidR="00595E3C" w:rsidRPr="00E245BB">
        <w:rPr>
          <w:rFonts w:ascii="宋体" w:hAnsi="宋体" w:hint="eastAsia"/>
          <w:sz w:val="24"/>
        </w:rPr>
        <w:t>，测试结果应满足</w:t>
      </w:r>
      <w:r w:rsidR="001944C4" w:rsidRPr="00E245BB">
        <w:rPr>
          <w:rFonts w:ascii="宋体" w:hAnsi="宋体" w:hint="eastAsia"/>
          <w:sz w:val="24"/>
        </w:rPr>
        <w:t>第4</w:t>
      </w:r>
      <w:r w:rsidR="001944C4" w:rsidRPr="00E245BB">
        <w:rPr>
          <w:rFonts w:ascii="宋体" w:hAnsi="宋体"/>
          <w:sz w:val="24"/>
        </w:rPr>
        <w:t>.1</w:t>
      </w:r>
      <w:r w:rsidR="001944C4" w:rsidRPr="00E245BB">
        <w:rPr>
          <w:rFonts w:ascii="宋体" w:hAnsi="宋体" w:hint="eastAsia"/>
          <w:sz w:val="24"/>
        </w:rPr>
        <w:t>节的相关规定。</w:t>
      </w:r>
    </w:p>
    <w:p w14:paraId="0E576067" w14:textId="3A92B125" w:rsidR="001C45A3" w:rsidRPr="00E245BB" w:rsidRDefault="001C45A3" w:rsidP="00024B6E">
      <w:pPr>
        <w:pStyle w:val="a0"/>
        <w:numPr>
          <w:ilvl w:val="2"/>
          <w:numId w:val="2"/>
        </w:numPr>
        <w:spacing w:line="360" w:lineRule="auto"/>
        <w:ind w:left="0" w:firstLineChars="0"/>
        <w:jc w:val="left"/>
        <w:rPr>
          <w:rFonts w:ascii="宋体" w:hAnsi="宋体"/>
          <w:sz w:val="24"/>
        </w:rPr>
      </w:pPr>
      <w:r w:rsidRPr="00E245BB">
        <w:rPr>
          <w:rFonts w:ascii="宋体" w:hAnsi="宋体" w:hint="eastAsia"/>
          <w:sz w:val="24"/>
        </w:rPr>
        <w:t>系统应按6.2.</w:t>
      </w:r>
      <w:r w:rsidRPr="00E245BB">
        <w:rPr>
          <w:rFonts w:ascii="宋体" w:hAnsi="宋体"/>
          <w:sz w:val="24"/>
        </w:rPr>
        <w:t>3</w:t>
      </w:r>
      <w:r w:rsidRPr="00E245BB">
        <w:rPr>
          <w:rFonts w:ascii="宋体" w:hAnsi="宋体" w:hint="eastAsia"/>
          <w:sz w:val="24"/>
        </w:rPr>
        <w:t>的方法进行性能特性测试</w:t>
      </w:r>
      <w:r w:rsidR="00595E3C" w:rsidRPr="00E245BB">
        <w:rPr>
          <w:rFonts w:ascii="宋体" w:hAnsi="宋体" w:hint="eastAsia"/>
          <w:sz w:val="24"/>
        </w:rPr>
        <w:t>，测试结果应满足</w:t>
      </w:r>
      <w:r w:rsidR="00C778AA" w:rsidRPr="00E245BB">
        <w:rPr>
          <w:rFonts w:ascii="宋体" w:hAnsi="宋体" w:hint="eastAsia"/>
          <w:sz w:val="24"/>
        </w:rPr>
        <w:t>第5章的相关规定。</w:t>
      </w:r>
    </w:p>
    <w:p w14:paraId="36901770" w14:textId="4A87BD2D" w:rsidR="00FC746C" w:rsidRPr="0087604E" w:rsidRDefault="00B61B20" w:rsidP="0087604E">
      <w:pPr>
        <w:pStyle w:val="a0"/>
        <w:numPr>
          <w:ilvl w:val="2"/>
          <w:numId w:val="2"/>
        </w:numPr>
        <w:spacing w:line="360" w:lineRule="auto"/>
        <w:ind w:left="0" w:firstLineChars="0"/>
        <w:jc w:val="left"/>
        <w:rPr>
          <w:rFonts w:ascii="宋体" w:hAnsi="宋体"/>
          <w:sz w:val="24"/>
        </w:rPr>
      </w:pPr>
      <w:r w:rsidRPr="0087604E">
        <w:rPr>
          <w:rFonts w:ascii="宋体" w:hAnsi="宋体" w:hint="eastAsia"/>
          <w:sz w:val="24"/>
        </w:rPr>
        <w:t>出厂检验完成，应提供</w:t>
      </w:r>
      <w:r w:rsidR="00C778AA" w:rsidRPr="0087604E">
        <w:rPr>
          <w:rFonts w:ascii="宋体" w:hAnsi="宋体" w:hint="eastAsia"/>
          <w:sz w:val="24"/>
        </w:rPr>
        <w:t>系统</w:t>
      </w:r>
      <w:r w:rsidR="00DA3FBE" w:rsidRPr="0087604E">
        <w:rPr>
          <w:rFonts w:ascii="宋体" w:hAnsi="宋体" w:hint="eastAsia"/>
          <w:sz w:val="24"/>
        </w:rPr>
        <w:t>技术文件和质量证明文件。</w:t>
      </w:r>
    </w:p>
    <w:p w14:paraId="0DB5CA0E" w14:textId="44E2374D" w:rsidR="00A4151A" w:rsidRPr="00F8043E" w:rsidRDefault="00A4151A" w:rsidP="0087604E">
      <w:pPr>
        <w:pStyle w:val="2"/>
        <w:spacing w:beforeLines="50" w:before="156" w:afterLines="50" w:after="156"/>
        <w:ind w:left="0" w:firstLine="0"/>
      </w:pPr>
      <w:bookmarkStart w:id="37" w:name="_Toc99721827"/>
      <w:bookmarkStart w:id="38" w:name="_Toc101872463"/>
      <w:r w:rsidRPr="00F8043E">
        <w:rPr>
          <w:rFonts w:hint="eastAsia"/>
        </w:rPr>
        <w:t>进场验收</w:t>
      </w:r>
      <w:bookmarkEnd w:id="37"/>
      <w:bookmarkEnd w:id="38"/>
    </w:p>
    <w:p w14:paraId="36052731" w14:textId="76863895" w:rsidR="008F63F9" w:rsidRPr="00E245BB" w:rsidRDefault="008F63F9" w:rsidP="00024B6E">
      <w:pPr>
        <w:pStyle w:val="a0"/>
        <w:numPr>
          <w:ilvl w:val="2"/>
          <w:numId w:val="2"/>
        </w:numPr>
        <w:spacing w:line="360" w:lineRule="auto"/>
        <w:ind w:left="0" w:firstLineChars="0"/>
        <w:jc w:val="left"/>
        <w:rPr>
          <w:rFonts w:ascii="宋体" w:hAnsi="宋体"/>
          <w:sz w:val="24"/>
        </w:rPr>
      </w:pPr>
      <w:r w:rsidRPr="00E245BB">
        <w:rPr>
          <w:rFonts w:ascii="宋体" w:hAnsi="宋体" w:hint="eastAsia"/>
          <w:sz w:val="24"/>
        </w:rPr>
        <w:t>自动化数据采集系统</w:t>
      </w:r>
      <w:r w:rsidR="00BB1E6C" w:rsidRPr="00E245BB">
        <w:rPr>
          <w:rFonts w:ascii="宋体" w:hAnsi="宋体" w:hint="eastAsia"/>
          <w:sz w:val="24"/>
        </w:rPr>
        <w:t>主要</w:t>
      </w:r>
      <w:r w:rsidRPr="00E245BB">
        <w:rPr>
          <w:rFonts w:ascii="宋体" w:hAnsi="宋体" w:hint="eastAsia"/>
          <w:sz w:val="24"/>
        </w:rPr>
        <w:t>设备应进行进场验收。</w:t>
      </w:r>
    </w:p>
    <w:p w14:paraId="1C77ABC3" w14:textId="1635A72A" w:rsidR="008F63F9" w:rsidRPr="00E245BB" w:rsidRDefault="008F63F9" w:rsidP="00024B6E">
      <w:pPr>
        <w:pStyle w:val="a0"/>
        <w:numPr>
          <w:ilvl w:val="2"/>
          <w:numId w:val="2"/>
        </w:numPr>
        <w:spacing w:line="360" w:lineRule="auto"/>
        <w:ind w:left="0" w:firstLineChars="0"/>
        <w:jc w:val="left"/>
        <w:rPr>
          <w:rFonts w:ascii="宋体" w:hAnsi="宋体"/>
          <w:sz w:val="24"/>
        </w:rPr>
      </w:pPr>
      <w:r w:rsidRPr="00E245BB">
        <w:rPr>
          <w:rFonts w:ascii="宋体" w:hAnsi="宋体" w:hint="eastAsia"/>
          <w:sz w:val="24"/>
        </w:rPr>
        <w:t>应进行外观及结构检查</w:t>
      </w:r>
      <w:r w:rsidR="00B61B20" w:rsidRPr="00E245BB">
        <w:rPr>
          <w:rFonts w:ascii="宋体" w:hAnsi="宋体" w:hint="eastAsia"/>
          <w:sz w:val="24"/>
        </w:rPr>
        <w:t>与系统</w:t>
      </w:r>
      <w:r w:rsidRPr="00E245BB">
        <w:rPr>
          <w:rFonts w:ascii="宋体" w:hAnsi="宋体" w:hint="eastAsia"/>
          <w:sz w:val="24"/>
        </w:rPr>
        <w:t>功能</w:t>
      </w:r>
      <w:r w:rsidR="00B61B20" w:rsidRPr="00E245BB">
        <w:rPr>
          <w:rFonts w:ascii="宋体" w:hAnsi="宋体" w:hint="eastAsia"/>
          <w:sz w:val="24"/>
        </w:rPr>
        <w:t>检查项目复检，测试方法及要求与7</w:t>
      </w:r>
      <w:r w:rsidR="00B61B20" w:rsidRPr="00E245BB">
        <w:rPr>
          <w:rFonts w:ascii="宋体" w:hAnsi="宋体"/>
          <w:sz w:val="24"/>
        </w:rPr>
        <w:t>.1.2</w:t>
      </w:r>
      <w:r w:rsidR="00B61B20" w:rsidRPr="00E245BB">
        <w:rPr>
          <w:rFonts w:ascii="宋体" w:hAnsi="宋体" w:hint="eastAsia"/>
          <w:sz w:val="24"/>
        </w:rPr>
        <w:t>及7</w:t>
      </w:r>
      <w:r w:rsidR="00B61B20" w:rsidRPr="00E245BB">
        <w:rPr>
          <w:rFonts w:ascii="宋体" w:hAnsi="宋体"/>
          <w:sz w:val="24"/>
        </w:rPr>
        <w:t>.1.3</w:t>
      </w:r>
      <w:r w:rsidR="00B61B20" w:rsidRPr="00E245BB">
        <w:rPr>
          <w:rFonts w:ascii="宋体" w:hAnsi="宋体" w:hint="eastAsia"/>
          <w:sz w:val="24"/>
        </w:rPr>
        <w:t>一致。</w:t>
      </w:r>
    </w:p>
    <w:p w14:paraId="54C0B094" w14:textId="2B3AB4D9" w:rsidR="00A4151A" w:rsidRPr="0087604E" w:rsidRDefault="00B61B20" w:rsidP="008F374F">
      <w:pPr>
        <w:pStyle w:val="a0"/>
        <w:numPr>
          <w:ilvl w:val="2"/>
          <w:numId w:val="2"/>
        </w:numPr>
        <w:spacing w:line="360" w:lineRule="auto"/>
        <w:ind w:left="0" w:firstLineChars="0"/>
        <w:jc w:val="left"/>
        <w:rPr>
          <w:rFonts w:ascii="宋体" w:hAnsi="宋体"/>
          <w:sz w:val="24"/>
        </w:rPr>
      </w:pPr>
      <w:r w:rsidRPr="0087604E">
        <w:rPr>
          <w:rFonts w:ascii="宋体" w:hAnsi="宋体" w:hint="eastAsia"/>
          <w:sz w:val="24"/>
        </w:rPr>
        <w:t>应检查</w:t>
      </w:r>
      <w:r w:rsidR="00C778AA" w:rsidRPr="0087604E">
        <w:rPr>
          <w:rFonts w:ascii="宋体" w:hAnsi="宋体" w:hint="eastAsia"/>
          <w:sz w:val="24"/>
        </w:rPr>
        <w:t>系统</w:t>
      </w:r>
      <w:r w:rsidR="00DA3FBE" w:rsidRPr="0087604E">
        <w:rPr>
          <w:rFonts w:ascii="宋体" w:hAnsi="宋体" w:hint="eastAsia"/>
          <w:sz w:val="24"/>
        </w:rPr>
        <w:t>技术文件和质量证明文件</w:t>
      </w:r>
      <w:r w:rsidRPr="0087604E">
        <w:rPr>
          <w:rFonts w:ascii="宋体" w:hAnsi="宋体" w:hint="eastAsia"/>
          <w:sz w:val="24"/>
        </w:rPr>
        <w:t>是否齐全、</w:t>
      </w:r>
      <w:r w:rsidR="00DA3FBE" w:rsidRPr="0087604E">
        <w:rPr>
          <w:rFonts w:ascii="宋体" w:hAnsi="宋体" w:hint="eastAsia"/>
          <w:sz w:val="24"/>
        </w:rPr>
        <w:t>特性数据</w:t>
      </w:r>
      <w:r w:rsidRPr="0087604E">
        <w:rPr>
          <w:rFonts w:ascii="宋体" w:hAnsi="宋体" w:hint="eastAsia"/>
          <w:sz w:val="24"/>
        </w:rPr>
        <w:t>是否</w:t>
      </w:r>
      <w:r w:rsidR="00DA3FBE" w:rsidRPr="0087604E">
        <w:rPr>
          <w:rFonts w:ascii="宋体" w:hAnsi="宋体" w:hint="eastAsia"/>
          <w:sz w:val="24"/>
        </w:rPr>
        <w:t>符合设计</w:t>
      </w:r>
      <w:r w:rsidRPr="0087604E">
        <w:rPr>
          <w:rFonts w:ascii="宋体" w:hAnsi="宋体" w:hint="eastAsia"/>
          <w:sz w:val="24"/>
        </w:rPr>
        <w:t>技术要求规定</w:t>
      </w:r>
      <w:r w:rsidR="00DA3FBE" w:rsidRPr="0087604E">
        <w:rPr>
          <w:rFonts w:ascii="宋体" w:hAnsi="宋体" w:hint="eastAsia"/>
          <w:sz w:val="24"/>
        </w:rPr>
        <w:t>。</w:t>
      </w:r>
    </w:p>
    <w:p w14:paraId="767E8914" w14:textId="77777777" w:rsidR="00A4151A" w:rsidRPr="00A4151A" w:rsidRDefault="00A4151A" w:rsidP="00A4151A">
      <w:pPr>
        <w:pStyle w:val="a0"/>
        <w:ind w:firstLineChars="0" w:firstLine="0"/>
        <w:jc w:val="left"/>
        <w:rPr>
          <w:b/>
          <w:bCs/>
        </w:rPr>
      </w:pPr>
    </w:p>
    <w:p w14:paraId="6F5DB448" w14:textId="331D6AB6" w:rsidR="00C1036A" w:rsidRPr="002728B3" w:rsidRDefault="0004141A" w:rsidP="008C0665">
      <w:pPr>
        <w:pStyle w:val="1"/>
        <w:spacing w:beforeLines="50" w:before="156" w:afterLines="100" w:after="312"/>
        <w:ind w:left="0"/>
      </w:pPr>
      <w:r>
        <w:br w:type="page"/>
      </w:r>
      <w:bookmarkStart w:id="39" w:name="_Toc99721828"/>
      <w:bookmarkStart w:id="40" w:name="_Toc101872464"/>
      <w:r w:rsidR="00745C1C" w:rsidRPr="002728B3">
        <w:rPr>
          <w:rFonts w:hint="eastAsia"/>
        </w:rPr>
        <w:lastRenderedPageBreak/>
        <w:t>系统安装调试及验收</w:t>
      </w:r>
      <w:bookmarkEnd w:id="39"/>
      <w:bookmarkEnd w:id="40"/>
    </w:p>
    <w:p w14:paraId="78DA1D46" w14:textId="5ADAADB6" w:rsidR="00EC02D9" w:rsidRDefault="00EC02D9" w:rsidP="0087604E">
      <w:pPr>
        <w:pStyle w:val="2"/>
        <w:spacing w:beforeLines="50" w:before="156" w:afterLines="50" w:after="156"/>
        <w:ind w:left="0" w:firstLine="0"/>
      </w:pPr>
      <w:bookmarkStart w:id="41" w:name="_Toc99721829"/>
      <w:bookmarkStart w:id="42" w:name="_Toc101872465"/>
      <w:r>
        <w:rPr>
          <w:rFonts w:hint="eastAsia"/>
        </w:rPr>
        <w:t>系统安装</w:t>
      </w:r>
      <w:bookmarkEnd w:id="41"/>
      <w:bookmarkEnd w:id="42"/>
    </w:p>
    <w:p w14:paraId="5B838C75" w14:textId="4355B2FF" w:rsidR="0077566F" w:rsidRPr="00745F55" w:rsidRDefault="00375A17" w:rsidP="00024B6E">
      <w:pPr>
        <w:pStyle w:val="a0"/>
        <w:numPr>
          <w:ilvl w:val="2"/>
          <w:numId w:val="2"/>
        </w:numPr>
        <w:spacing w:line="360" w:lineRule="auto"/>
        <w:ind w:left="0" w:firstLineChars="0"/>
        <w:jc w:val="left"/>
        <w:rPr>
          <w:rFonts w:ascii="宋体" w:hAnsi="宋体"/>
          <w:sz w:val="24"/>
        </w:rPr>
      </w:pPr>
      <w:r>
        <w:rPr>
          <w:rFonts w:ascii="宋体" w:hAnsi="宋体" w:hint="eastAsia"/>
          <w:sz w:val="24"/>
        </w:rPr>
        <w:t>系统设备</w:t>
      </w:r>
      <w:r w:rsidR="0077566F">
        <w:rPr>
          <w:rFonts w:ascii="宋体" w:hAnsi="宋体" w:hint="eastAsia"/>
          <w:sz w:val="24"/>
        </w:rPr>
        <w:t>安装前应按设计文件核对规格型号</w:t>
      </w:r>
      <w:r>
        <w:rPr>
          <w:rFonts w:ascii="宋体" w:hAnsi="宋体" w:hint="eastAsia"/>
          <w:sz w:val="24"/>
        </w:rPr>
        <w:t>及</w:t>
      </w:r>
      <w:r w:rsidR="0077566F">
        <w:rPr>
          <w:rFonts w:ascii="宋体" w:hAnsi="宋体" w:hint="eastAsia"/>
          <w:sz w:val="24"/>
        </w:rPr>
        <w:t>设备编码。</w:t>
      </w:r>
    </w:p>
    <w:p w14:paraId="616CBBDF" w14:textId="212FE955" w:rsidR="0077566F" w:rsidRPr="00745F55" w:rsidRDefault="00375A17" w:rsidP="00024B6E">
      <w:pPr>
        <w:pStyle w:val="a0"/>
        <w:numPr>
          <w:ilvl w:val="2"/>
          <w:numId w:val="2"/>
        </w:numPr>
        <w:spacing w:line="360" w:lineRule="auto"/>
        <w:ind w:left="0" w:firstLineChars="0"/>
        <w:jc w:val="left"/>
        <w:rPr>
          <w:rFonts w:ascii="宋体" w:hAnsi="宋体"/>
          <w:sz w:val="24"/>
        </w:rPr>
      </w:pPr>
      <w:r>
        <w:rPr>
          <w:rFonts w:ascii="宋体" w:hAnsi="宋体" w:hint="eastAsia"/>
          <w:sz w:val="24"/>
        </w:rPr>
        <w:t>系统设备</w:t>
      </w:r>
      <w:r w:rsidR="0077566F" w:rsidRPr="00745F55">
        <w:rPr>
          <w:rFonts w:ascii="宋体" w:hAnsi="宋体" w:hint="eastAsia"/>
          <w:sz w:val="24"/>
        </w:rPr>
        <w:t>安装前应按本规程第</w:t>
      </w:r>
      <w:r w:rsidR="0077566F" w:rsidRPr="00745F55">
        <w:rPr>
          <w:rFonts w:ascii="宋体" w:hAnsi="宋体"/>
          <w:sz w:val="24"/>
        </w:rPr>
        <w:t>6章的</w:t>
      </w:r>
      <w:r w:rsidR="0077566F" w:rsidRPr="00745F55">
        <w:rPr>
          <w:rFonts w:ascii="宋体" w:hAnsi="宋体" w:hint="eastAsia"/>
          <w:sz w:val="24"/>
        </w:rPr>
        <w:t>规定进行外观检查及基本功能测试。</w:t>
      </w:r>
    </w:p>
    <w:p w14:paraId="46D33A07" w14:textId="2253C2E1" w:rsidR="00D06E53" w:rsidRDefault="00375A17" w:rsidP="00024B6E">
      <w:pPr>
        <w:pStyle w:val="a0"/>
        <w:numPr>
          <w:ilvl w:val="2"/>
          <w:numId w:val="2"/>
        </w:numPr>
        <w:spacing w:line="360" w:lineRule="auto"/>
        <w:ind w:left="0" w:firstLineChars="0"/>
        <w:jc w:val="left"/>
        <w:rPr>
          <w:rFonts w:ascii="宋体" w:hAnsi="宋体"/>
          <w:sz w:val="24"/>
        </w:rPr>
      </w:pPr>
      <w:r>
        <w:rPr>
          <w:rFonts w:ascii="宋体" w:hAnsi="宋体" w:hint="eastAsia"/>
          <w:sz w:val="24"/>
        </w:rPr>
        <w:t>系统设备</w:t>
      </w:r>
      <w:r w:rsidR="00D06E53">
        <w:rPr>
          <w:rFonts w:ascii="宋体" w:hAnsi="宋体" w:hint="eastAsia"/>
          <w:sz w:val="24"/>
        </w:rPr>
        <w:t>的安装位置应符合设计文件的规定，当设计文件未规定时，应符合下列规定：</w:t>
      </w:r>
    </w:p>
    <w:p w14:paraId="30660C3D" w14:textId="77777777" w:rsidR="00D06E53" w:rsidRDefault="00D06E53" w:rsidP="00A5791C">
      <w:pPr>
        <w:pStyle w:val="a0"/>
        <w:numPr>
          <w:ilvl w:val="0"/>
          <w:numId w:val="18"/>
        </w:numPr>
        <w:spacing w:line="360" w:lineRule="auto"/>
        <w:ind w:left="0" w:firstLineChars="177" w:firstLine="425"/>
        <w:jc w:val="left"/>
        <w:rPr>
          <w:rFonts w:ascii="宋体" w:hAnsi="宋体"/>
          <w:sz w:val="24"/>
        </w:rPr>
      </w:pPr>
      <w:r>
        <w:rPr>
          <w:rFonts w:ascii="宋体" w:hAnsi="宋体" w:hint="eastAsia"/>
          <w:sz w:val="24"/>
        </w:rPr>
        <w:t>光线充足，操作和维护应方便。</w:t>
      </w:r>
    </w:p>
    <w:p w14:paraId="55F05700" w14:textId="77777777" w:rsidR="00D06E53" w:rsidRDefault="00D06E53" w:rsidP="00A5791C">
      <w:pPr>
        <w:pStyle w:val="a0"/>
        <w:numPr>
          <w:ilvl w:val="0"/>
          <w:numId w:val="18"/>
        </w:numPr>
        <w:spacing w:line="360" w:lineRule="auto"/>
        <w:ind w:left="0" w:firstLineChars="177" w:firstLine="425"/>
        <w:jc w:val="left"/>
        <w:rPr>
          <w:rFonts w:ascii="宋体" w:hAnsi="宋体"/>
          <w:sz w:val="24"/>
        </w:rPr>
      </w:pPr>
      <w:r>
        <w:rPr>
          <w:rFonts w:ascii="宋体" w:hAnsi="宋体" w:hint="eastAsia"/>
          <w:sz w:val="24"/>
        </w:rPr>
        <w:t>不应影响通行及周边设备的操作和维护。</w:t>
      </w:r>
    </w:p>
    <w:p w14:paraId="004688D9" w14:textId="77777777" w:rsidR="00D06E53" w:rsidRDefault="00D06E53" w:rsidP="00A5791C">
      <w:pPr>
        <w:pStyle w:val="a0"/>
        <w:numPr>
          <w:ilvl w:val="0"/>
          <w:numId w:val="18"/>
        </w:numPr>
        <w:spacing w:line="360" w:lineRule="auto"/>
        <w:ind w:left="0" w:firstLineChars="177" w:firstLine="425"/>
        <w:jc w:val="left"/>
        <w:rPr>
          <w:rFonts w:ascii="宋体" w:hAnsi="宋体"/>
          <w:sz w:val="24"/>
        </w:rPr>
      </w:pPr>
      <w:r>
        <w:rPr>
          <w:rFonts w:ascii="宋体" w:hAnsi="宋体" w:hint="eastAsia"/>
          <w:sz w:val="24"/>
        </w:rPr>
        <w:t>显示监测仪器应安装在便于观察示值的位置。</w:t>
      </w:r>
    </w:p>
    <w:p w14:paraId="2CFCAB40" w14:textId="77777777" w:rsidR="00D06E53" w:rsidRPr="0022251A" w:rsidRDefault="00D06E53" w:rsidP="00A5791C">
      <w:pPr>
        <w:pStyle w:val="a0"/>
        <w:numPr>
          <w:ilvl w:val="0"/>
          <w:numId w:val="18"/>
        </w:numPr>
        <w:spacing w:line="360" w:lineRule="auto"/>
        <w:ind w:left="0" w:firstLineChars="177" w:firstLine="425"/>
        <w:jc w:val="left"/>
        <w:rPr>
          <w:rFonts w:ascii="宋体" w:hAnsi="宋体"/>
          <w:sz w:val="24"/>
        </w:rPr>
      </w:pPr>
      <w:r w:rsidRPr="00063F6D">
        <w:rPr>
          <w:rFonts w:ascii="宋体" w:hAnsi="宋体" w:hint="eastAsia"/>
          <w:sz w:val="24"/>
        </w:rPr>
        <w:t>监测仪器不应安装在</w:t>
      </w:r>
      <w:r w:rsidRPr="0022251A">
        <w:rPr>
          <w:rFonts w:ascii="宋体" w:hAnsi="宋体" w:hint="eastAsia"/>
          <w:sz w:val="24"/>
        </w:rPr>
        <w:t>由振动、潮湿、易受机械损伤、有强电磁场干扰、高温、温度变化剧烈、腐蚀性气体和</w:t>
      </w:r>
      <w:r w:rsidRPr="00745F55">
        <w:rPr>
          <w:rFonts w:ascii="宋体" w:hAnsi="宋体" w:hint="eastAsia"/>
          <w:sz w:val="24"/>
        </w:rPr>
        <w:t>高辐射</w:t>
      </w:r>
      <w:r w:rsidRPr="00063F6D">
        <w:rPr>
          <w:rFonts w:ascii="宋体" w:hAnsi="宋体" w:hint="eastAsia"/>
          <w:sz w:val="24"/>
        </w:rPr>
        <w:t>的位置。</w:t>
      </w:r>
    </w:p>
    <w:p w14:paraId="4D24B9FE" w14:textId="06D7828A" w:rsidR="00D06E53" w:rsidRDefault="00375A17" w:rsidP="00024B6E">
      <w:pPr>
        <w:pStyle w:val="a0"/>
        <w:numPr>
          <w:ilvl w:val="2"/>
          <w:numId w:val="2"/>
        </w:numPr>
        <w:spacing w:line="360" w:lineRule="auto"/>
        <w:ind w:left="0" w:firstLineChars="0"/>
        <w:jc w:val="left"/>
        <w:rPr>
          <w:rFonts w:ascii="宋体" w:hAnsi="宋体"/>
          <w:sz w:val="24"/>
        </w:rPr>
      </w:pPr>
      <w:r>
        <w:rPr>
          <w:rFonts w:ascii="宋体" w:hAnsi="宋体" w:hint="eastAsia"/>
          <w:sz w:val="24"/>
        </w:rPr>
        <w:t>系统设备</w:t>
      </w:r>
      <w:r w:rsidR="00D06E53">
        <w:rPr>
          <w:rFonts w:ascii="宋体" w:hAnsi="宋体" w:hint="eastAsia"/>
          <w:sz w:val="24"/>
        </w:rPr>
        <w:t>安装前应检查安装</w:t>
      </w:r>
      <w:r w:rsidR="00316CAB">
        <w:rPr>
          <w:rFonts w:ascii="宋体" w:hAnsi="宋体" w:hint="eastAsia"/>
          <w:sz w:val="24"/>
        </w:rPr>
        <w:t>支撑的结构</w:t>
      </w:r>
      <w:r w:rsidR="00D06E53">
        <w:rPr>
          <w:rFonts w:ascii="宋体" w:hAnsi="宋体" w:hint="eastAsia"/>
          <w:sz w:val="24"/>
        </w:rPr>
        <w:t>强度，确保</w:t>
      </w:r>
      <w:r w:rsidR="00316CAB">
        <w:rPr>
          <w:rFonts w:ascii="宋体" w:hAnsi="宋体" w:hint="eastAsia"/>
          <w:sz w:val="24"/>
        </w:rPr>
        <w:t>支撑可靠</w:t>
      </w:r>
      <w:r w:rsidR="00D06E53">
        <w:rPr>
          <w:rFonts w:ascii="宋体" w:hAnsi="宋体" w:hint="eastAsia"/>
          <w:sz w:val="24"/>
        </w:rPr>
        <w:t>。</w:t>
      </w:r>
    </w:p>
    <w:p w14:paraId="2F35D938" w14:textId="4C6E04A1" w:rsidR="007748F6" w:rsidRDefault="00C133A7" w:rsidP="00024B6E">
      <w:pPr>
        <w:pStyle w:val="a0"/>
        <w:numPr>
          <w:ilvl w:val="2"/>
          <w:numId w:val="2"/>
        </w:numPr>
        <w:spacing w:line="360" w:lineRule="auto"/>
        <w:ind w:left="0" w:firstLineChars="0"/>
        <w:jc w:val="left"/>
        <w:rPr>
          <w:rFonts w:ascii="宋体" w:hAnsi="宋体"/>
          <w:sz w:val="24"/>
        </w:rPr>
      </w:pPr>
      <w:r>
        <w:rPr>
          <w:rFonts w:ascii="宋体" w:hAnsi="宋体" w:hint="eastAsia"/>
          <w:sz w:val="24"/>
        </w:rPr>
        <w:t>系统设备</w:t>
      </w:r>
      <w:r w:rsidR="000B4BC6" w:rsidRPr="00745F55">
        <w:rPr>
          <w:rFonts w:ascii="宋体" w:hAnsi="宋体" w:hint="eastAsia"/>
          <w:sz w:val="24"/>
        </w:rPr>
        <w:t>应按厂家技术文件要求进行</w:t>
      </w:r>
      <w:r w:rsidR="00D06E53" w:rsidRPr="00063F6D">
        <w:rPr>
          <w:rFonts w:ascii="宋体" w:hAnsi="宋体" w:hint="eastAsia"/>
          <w:sz w:val="24"/>
        </w:rPr>
        <w:t>安装</w:t>
      </w:r>
      <w:r w:rsidR="00523752" w:rsidRPr="00745F55">
        <w:rPr>
          <w:rFonts w:ascii="宋体" w:hAnsi="宋体" w:hint="eastAsia"/>
          <w:sz w:val="24"/>
        </w:rPr>
        <w:t>，</w:t>
      </w:r>
      <w:r w:rsidR="003372B9">
        <w:rPr>
          <w:rFonts w:ascii="宋体" w:hAnsi="宋体" w:hint="eastAsia"/>
          <w:sz w:val="24"/>
        </w:rPr>
        <w:t>系统设备安装牢固，</w:t>
      </w:r>
      <w:r w:rsidR="003372B9" w:rsidRPr="00161856">
        <w:rPr>
          <w:rFonts w:ascii="宋体" w:hAnsi="宋体" w:hint="eastAsia"/>
          <w:sz w:val="24"/>
        </w:rPr>
        <w:t>连接受力均匀，不应承受非正常外力。</w:t>
      </w:r>
    </w:p>
    <w:p w14:paraId="3E2C61C1" w14:textId="62723861" w:rsidR="00B62532" w:rsidRDefault="0056018C" w:rsidP="00024B6E">
      <w:pPr>
        <w:pStyle w:val="a0"/>
        <w:numPr>
          <w:ilvl w:val="2"/>
          <w:numId w:val="2"/>
        </w:numPr>
        <w:spacing w:line="360" w:lineRule="auto"/>
        <w:ind w:left="0" w:firstLineChars="0"/>
        <w:jc w:val="left"/>
        <w:rPr>
          <w:rFonts w:ascii="宋体" w:hAnsi="宋体"/>
          <w:sz w:val="24"/>
        </w:rPr>
      </w:pPr>
      <w:r>
        <w:rPr>
          <w:rFonts w:ascii="宋体" w:hAnsi="宋体" w:hint="eastAsia"/>
          <w:sz w:val="24"/>
        </w:rPr>
        <w:t>电缆</w:t>
      </w:r>
      <w:r w:rsidR="00D06E53">
        <w:rPr>
          <w:rFonts w:ascii="宋体" w:hAnsi="宋体" w:hint="eastAsia"/>
          <w:sz w:val="24"/>
        </w:rPr>
        <w:t>敷设应符合设计文件，</w:t>
      </w:r>
      <w:r w:rsidR="00B62532">
        <w:rPr>
          <w:rFonts w:ascii="宋体" w:hAnsi="宋体" w:hint="eastAsia"/>
          <w:sz w:val="24"/>
        </w:rPr>
        <w:t>在满足安全要求下，应</w:t>
      </w:r>
      <w:r w:rsidR="00D06E53">
        <w:rPr>
          <w:rFonts w:ascii="宋体" w:hAnsi="宋体" w:hint="eastAsia"/>
          <w:sz w:val="24"/>
        </w:rPr>
        <w:t>按最短路径</w:t>
      </w:r>
      <w:r w:rsidR="00B62532">
        <w:rPr>
          <w:rFonts w:ascii="宋体" w:hAnsi="宋体" w:hint="eastAsia"/>
          <w:sz w:val="24"/>
        </w:rPr>
        <w:t>整齐</w:t>
      </w:r>
      <w:r w:rsidR="00D06E53">
        <w:rPr>
          <w:rFonts w:ascii="宋体" w:hAnsi="宋体" w:hint="eastAsia"/>
          <w:sz w:val="24"/>
        </w:rPr>
        <w:t>敷设</w:t>
      </w:r>
      <w:r w:rsidR="00B62532">
        <w:rPr>
          <w:rFonts w:ascii="宋体" w:hAnsi="宋体" w:hint="eastAsia"/>
          <w:sz w:val="24"/>
        </w:rPr>
        <w:t>，</w:t>
      </w:r>
      <w:r w:rsidR="00005C64">
        <w:rPr>
          <w:rFonts w:ascii="宋体" w:hAnsi="宋体" w:hint="eastAsia"/>
          <w:sz w:val="24"/>
        </w:rPr>
        <w:t>电力</w:t>
      </w:r>
      <w:r w:rsidR="00B62532">
        <w:rPr>
          <w:rFonts w:ascii="宋体" w:hAnsi="宋体" w:hint="eastAsia"/>
          <w:sz w:val="24"/>
        </w:rPr>
        <w:t>电缆、控制电缆及测量电缆应分开敷设。</w:t>
      </w:r>
    </w:p>
    <w:p w14:paraId="2B6034E0" w14:textId="7F0DE9C8" w:rsidR="00D06E53" w:rsidRPr="0022251A" w:rsidRDefault="00005C64" w:rsidP="00024B6E">
      <w:pPr>
        <w:pStyle w:val="a0"/>
        <w:numPr>
          <w:ilvl w:val="2"/>
          <w:numId w:val="2"/>
        </w:numPr>
        <w:spacing w:line="360" w:lineRule="auto"/>
        <w:ind w:left="0" w:firstLineChars="0"/>
        <w:jc w:val="left"/>
        <w:rPr>
          <w:rFonts w:ascii="宋体" w:hAnsi="宋体"/>
          <w:sz w:val="24"/>
        </w:rPr>
      </w:pPr>
      <w:r>
        <w:rPr>
          <w:rFonts w:ascii="宋体" w:hAnsi="宋体" w:hint="eastAsia"/>
          <w:sz w:val="24"/>
        </w:rPr>
        <w:t>电缆</w:t>
      </w:r>
      <w:r w:rsidR="00D06E53" w:rsidRPr="00063F6D">
        <w:rPr>
          <w:rFonts w:ascii="宋体" w:hAnsi="宋体" w:hint="eastAsia"/>
          <w:sz w:val="24"/>
        </w:rPr>
        <w:t>线路不</w:t>
      </w:r>
      <w:r w:rsidR="006E423D">
        <w:rPr>
          <w:rFonts w:ascii="宋体" w:hAnsi="宋体" w:hint="eastAsia"/>
          <w:sz w:val="24"/>
        </w:rPr>
        <w:t>应</w:t>
      </w:r>
      <w:r w:rsidR="00D06E53" w:rsidRPr="00063F6D">
        <w:rPr>
          <w:rFonts w:ascii="宋体" w:hAnsi="宋体" w:hint="eastAsia"/>
          <w:sz w:val="24"/>
        </w:rPr>
        <w:t>敷设在易受机械损伤、腐蚀性物质排放、强磁场和强</w:t>
      </w:r>
      <w:r w:rsidR="00D06E53" w:rsidRPr="0022251A">
        <w:rPr>
          <w:rFonts w:ascii="宋体" w:hAnsi="宋体" w:hint="eastAsia"/>
          <w:sz w:val="24"/>
        </w:rPr>
        <w:t>静电场干扰的位置。</w:t>
      </w:r>
    </w:p>
    <w:p w14:paraId="1F597B13" w14:textId="50929666" w:rsidR="00D06E53" w:rsidRPr="0087604E" w:rsidRDefault="00E67172" w:rsidP="00E172B3">
      <w:pPr>
        <w:pStyle w:val="a0"/>
        <w:numPr>
          <w:ilvl w:val="2"/>
          <w:numId w:val="2"/>
        </w:numPr>
        <w:spacing w:line="360" w:lineRule="auto"/>
        <w:ind w:left="0" w:firstLineChars="0"/>
        <w:jc w:val="left"/>
        <w:rPr>
          <w:rFonts w:ascii="宋体" w:hAnsi="宋体"/>
          <w:sz w:val="24"/>
        </w:rPr>
      </w:pPr>
      <w:r w:rsidRPr="0087604E">
        <w:rPr>
          <w:rFonts w:ascii="宋体" w:hAnsi="宋体" w:hint="eastAsia"/>
          <w:sz w:val="24"/>
        </w:rPr>
        <w:t>系统安装完毕后，应设置</w:t>
      </w:r>
      <w:r w:rsidR="00BC4355" w:rsidRPr="0087604E">
        <w:rPr>
          <w:rFonts w:ascii="宋体" w:hAnsi="宋体" w:hint="eastAsia"/>
          <w:sz w:val="24"/>
        </w:rPr>
        <w:t>标志标牌及</w:t>
      </w:r>
      <w:r w:rsidRPr="0087604E">
        <w:rPr>
          <w:rFonts w:ascii="宋体" w:hAnsi="宋体" w:hint="eastAsia"/>
          <w:sz w:val="24"/>
        </w:rPr>
        <w:t>保护设施。</w:t>
      </w:r>
    </w:p>
    <w:p w14:paraId="47A20D0F" w14:textId="0DD83EE0" w:rsidR="00EC02D9" w:rsidRDefault="00EC02D9" w:rsidP="0087604E">
      <w:pPr>
        <w:pStyle w:val="2"/>
        <w:spacing w:beforeLines="50" w:before="156" w:afterLines="50" w:after="156"/>
        <w:ind w:left="0" w:firstLine="0"/>
      </w:pPr>
      <w:bookmarkStart w:id="43" w:name="_Toc99721830"/>
      <w:bookmarkStart w:id="44" w:name="_Toc101872466"/>
      <w:r>
        <w:rPr>
          <w:rFonts w:hint="eastAsia"/>
        </w:rPr>
        <w:t>系统调试</w:t>
      </w:r>
      <w:bookmarkEnd w:id="43"/>
      <w:bookmarkEnd w:id="44"/>
    </w:p>
    <w:p w14:paraId="2AD53119" w14:textId="77777777" w:rsidR="00063F6D" w:rsidRPr="00745F55" w:rsidRDefault="00063F6D" w:rsidP="00024B6E">
      <w:pPr>
        <w:pStyle w:val="a0"/>
        <w:numPr>
          <w:ilvl w:val="2"/>
          <w:numId w:val="2"/>
        </w:numPr>
        <w:spacing w:line="360" w:lineRule="auto"/>
        <w:ind w:left="0" w:firstLineChars="0"/>
        <w:jc w:val="left"/>
        <w:rPr>
          <w:rFonts w:ascii="宋体" w:hAnsi="宋体"/>
          <w:sz w:val="24"/>
        </w:rPr>
      </w:pPr>
      <w:r w:rsidRPr="00745F55">
        <w:rPr>
          <w:rFonts w:ascii="宋体" w:hAnsi="宋体" w:hint="eastAsia"/>
          <w:sz w:val="24"/>
        </w:rPr>
        <w:t>系统调试前应具备下列条件：</w:t>
      </w:r>
    </w:p>
    <w:p w14:paraId="4FC968C5" w14:textId="53CEA952" w:rsidR="00063F6D" w:rsidRPr="00745F55" w:rsidRDefault="0087684F" w:rsidP="00A5791C">
      <w:pPr>
        <w:pStyle w:val="a0"/>
        <w:numPr>
          <w:ilvl w:val="0"/>
          <w:numId w:val="20"/>
        </w:numPr>
        <w:spacing w:line="360" w:lineRule="auto"/>
        <w:ind w:left="0" w:firstLineChars="177" w:firstLine="425"/>
        <w:jc w:val="left"/>
        <w:rPr>
          <w:rFonts w:ascii="宋体" w:hAnsi="宋体"/>
          <w:sz w:val="24"/>
        </w:rPr>
      </w:pPr>
      <w:r w:rsidRPr="00745F55">
        <w:rPr>
          <w:rFonts w:ascii="宋体" w:hAnsi="宋体" w:hint="eastAsia"/>
          <w:sz w:val="24"/>
        </w:rPr>
        <w:t>系统设备</w:t>
      </w:r>
      <w:r w:rsidR="00063F6D" w:rsidRPr="00745F55">
        <w:rPr>
          <w:rFonts w:ascii="宋体" w:hAnsi="宋体" w:hint="eastAsia"/>
          <w:sz w:val="24"/>
        </w:rPr>
        <w:t>安装</w:t>
      </w:r>
      <w:r w:rsidR="00D801CF" w:rsidRPr="00745F55">
        <w:rPr>
          <w:rFonts w:ascii="宋体" w:hAnsi="宋体" w:hint="eastAsia"/>
          <w:sz w:val="24"/>
        </w:rPr>
        <w:t>就位</w:t>
      </w:r>
      <w:r w:rsidR="002F0C38">
        <w:rPr>
          <w:rFonts w:ascii="宋体" w:hAnsi="宋体" w:hint="eastAsia"/>
          <w:sz w:val="24"/>
        </w:rPr>
        <w:t>。</w:t>
      </w:r>
    </w:p>
    <w:p w14:paraId="36BB0568" w14:textId="3A429ECF" w:rsidR="00A23784" w:rsidRDefault="00A23784" w:rsidP="00A5791C">
      <w:pPr>
        <w:pStyle w:val="a0"/>
        <w:numPr>
          <w:ilvl w:val="0"/>
          <w:numId w:val="20"/>
        </w:numPr>
        <w:spacing w:line="360" w:lineRule="auto"/>
        <w:ind w:left="0" w:firstLineChars="177" w:firstLine="425"/>
        <w:jc w:val="left"/>
        <w:rPr>
          <w:rFonts w:ascii="宋体" w:hAnsi="宋体"/>
          <w:sz w:val="24"/>
        </w:rPr>
      </w:pPr>
      <w:r>
        <w:rPr>
          <w:rFonts w:ascii="宋体" w:hAnsi="宋体" w:hint="eastAsia"/>
          <w:sz w:val="24"/>
        </w:rPr>
        <w:t>供电、照明等设施已投入使用</w:t>
      </w:r>
      <w:r w:rsidR="002F0C38">
        <w:rPr>
          <w:rFonts w:ascii="宋体" w:hAnsi="宋体" w:hint="eastAsia"/>
          <w:sz w:val="24"/>
        </w:rPr>
        <w:t>。</w:t>
      </w:r>
    </w:p>
    <w:p w14:paraId="4B9480FD" w14:textId="68A9057C" w:rsidR="00063F6D" w:rsidRPr="00745F55" w:rsidRDefault="00A67AE3" w:rsidP="00A5791C">
      <w:pPr>
        <w:pStyle w:val="a0"/>
        <w:numPr>
          <w:ilvl w:val="0"/>
          <w:numId w:val="20"/>
        </w:numPr>
        <w:spacing w:line="360" w:lineRule="auto"/>
        <w:ind w:left="0" w:firstLineChars="177" w:firstLine="425"/>
        <w:jc w:val="left"/>
        <w:rPr>
          <w:rFonts w:ascii="宋体" w:hAnsi="宋体"/>
          <w:sz w:val="24"/>
        </w:rPr>
      </w:pPr>
      <w:r>
        <w:rPr>
          <w:rFonts w:ascii="宋体" w:hAnsi="宋体" w:hint="eastAsia"/>
          <w:sz w:val="24"/>
        </w:rPr>
        <w:t>上游</w:t>
      </w:r>
      <w:r w:rsidR="00063F6D" w:rsidRPr="00745F55">
        <w:rPr>
          <w:rFonts w:ascii="宋体" w:hAnsi="宋体" w:hint="eastAsia"/>
          <w:sz w:val="24"/>
        </w:rPr>
        <w:t>电源电压、频率、容量符合设计文件要求。</w:t>
      </w:r>
    </w:p>
    <w:p w14:paraId="2C77A3C5" w14:textId="54B668C7" w:rsidR="00D06E53" w:rsidRDefault="00D06E53" w:rsidP="00024B6E">
      <w:pPr>
        <w:pStyle w:val="a0"/>
        <w:numPr>
          <w:ilvl w:val="2"/>
          <w:numId w:val="2"/>
        </w:numPr>
        <w:spacing w:line="360" w:lineRule="auto"/>
        <w:ind w:left="0" w:firstLineChars="0"/>
        <w:jc w:val="left"/>
        <w:rPr>
          <w:rFonts w:ascii="宋体" w:hAnsi="宋体"/>
          <w:sz w:val="24"/>
        </w:rPr>
      </w:pPr>
      <w:r>
        <w:rPr>
          <w:rFonts w:ascii="宋体" w:hAnsi="宋体" w:hint="eastAsia"/>
          <w:sz w:val="24"/>
        </w:rPr>
        <w:t>系统调试应包括下列内容：</w:t>
      </w:r>
    </w:p>
    <w:p w14:paraId="0785555A" w14:textId="13A20AAC" w:rsidR="00BC4355" w:rsidRPr="0022251A" w:rsidRDefault="00C37F61" w:rsidP="00A5791C">
      <w:pPr>
        <w:pStyle w:val="a0"/>
        <w:numPr>
          <w:ilvl w:val="0"/>
          <w:numId w:val="19"/>
        </w:numPr>
        <w:spacing w:line="360" w:lineRule="auto"/>
        <w:ind w:left="0" w:firstLineChars="177" w:firstLine="425"/>
        <w:jc w:val="left"/>
        <w:rPr>
          <w:rFonts w:ascii="宋体" w:hAnsi="宋体"/>
          <w:sz w:val="24"/>
        </w:rPr>
      </w:pPr>
      <w:proofErr w:type="gramStart"/>
      <w:r w:rsidRPr="0022251A">
        <w:rPr>
          <w:rFonts w:ascii="宋体" w:hAnsi="宋体" w:hint="eastAsia"/>
          <w:sz w:val="24"/>
        </w:rPr>
        <w:t>系统</w:t>
      </w:r>
      <w:r w:rsidR="00A67AE3">
        <w:rPr>
          <w:rFonts w:ascii="宋体" w:hAnsi="宋体" w:hint="eastAsia"/>
          <w:sz w:val="24"/>
        </w:rPr>
        <w:t>线序校验</w:t>
      </w:r>
      <w:proofErr w:type="gramEnd"/>
      <w:r w:rsidR="00A67AE3">
        <w:rPr>
          <w:rFonts w:ascii="宋体" w:hAnsi="宋体" w:hint="eastAsia"/>
          <w:sz w:val="24"/>
        </w:rPr>
        <w:t>及</w:t>
      </w:r>
      <w:r w:rsidR="00BC4355" w:rsidRPr="0022251A">
        <w:rPr>
          <w:rFonts w:ascii="宋体" w:hAnsi="宋体" w:hint="eastAsia"/>
          <w:sz w:val="24"/>
        </w:rPr>
        <w:t>回路导通性试验；</w:t>
      </w:r>
    </w:p>
    <w:p w14:paraId="04D29A4E" w14:textId="4A802C38" w:rsidR="00D06E53" w:rsidRDefault="00D06E53" w:rsidP="00A5791C">
      <w:pPr>
        <w:pStyle w:val="a0"/>
        <w:numPr>
          <w:ilvl w:val="0"/>
          <w:numId w:val="19"/>
        </w:numPr>
        <w:spacing w:line="360" w:lineRule="auto"/>
        <w:ind w:left="0" w:firstLineChars="177" w:firstLine="425"/>
        <w:jc w:val="left"/>
        <w:rPr>
          <w:rFonts w:ascii="宋体" w:hAnsi="宋体"/>
          <w:sz w:val="24"/>
        </w:rPr>
      </w:pPr>
      <w:r>
        <w:rPr>
          <w:rFonts w:ascii="宋体" w:hAnsi="宋体" w:hint="eastAsia"/>
          <w:sz w:val="24"/>
        </w:rPr>
        <w:lastRenderedPageBreak/>
        <w:t>绝缘</w:t>
      </w:r>
      <w:r w:rsidR="0087684F">
        <w:rPr>
          <w:rFonts w:ascii="宋体" w:hAnsi="宋体" w:hint="eastAsia"/>
          <w:sz w:val="24"/>
        </w:rPr>
        <w:t>电阻</w:t>
      </w:r>
      <w:r>
        <w:rPr>
          <w:rFonts w:ascii="宋体" w:hAnsi="宋体" w:hint="eastAsia"/>
          <w:sz w:val="24"/>
        </w:rPr>
        <w:t>测量；</w:t>
      </w:r>
    </w:p>
    <w:p w14:paraId="1E765EBB" w14:textId="322D41FA" w:rsidR="00D06E53" w:rsidRDefault="00D06E53" w:rsidP="00A5791C">
      <w:pPr>
        <w:pStyle w:val="a0"/>
        <w:numPr>
          <w:ilvl w:val="0"/>
          <w:numId w:val="19"/>
        </w:numPr>
        <w:spacing w:line="360" w:lineRule="auto"/>
        <w:ind w:left="0" w:firstLineChars="177" w:firstLine="425"/>
        <w:jc w:val="left"/>
        <w:rPr>
          <w:rFonts w:ascii="宋体" w:hAnsi="宋体"/>
          <w:sz w:val="24"/>
        </w:rPr>
      </w:pPr>
      <w:r>
        <w:rPr>
          <w:rFonts w:ascii="宋体" w:hAnsi="宋体" w:hint="eastAsia"/>
          <w:sz w:val="24"/>
        </w:rPr>
        <w:t>接地系统检查和接地电阻测量；</w:t>
      </w:r>
    </w:p>
    <w:p w14:paraId="3E1CEED8" w14:textId="0D48E14D" w:rsidR="00D06E53" w:rsidRDefault="00A67AE3" w:rsidP="00A5791C">
      <w:pPr>
        <w:pStyle w:val="a0"/>
        <w:numPr>
          <w:ilvl w:val="0"/>
          <w:numId w:val="19"/>
        </w:numPr>
        <w:spacing w:line="360" w:lineRule="auto"/>
        <w:ind w:left="0" w:firstLineChars="177" w:firstLine="425"/>
        <w:jc w:val="left"/>
        <w:rPr>
          <w:rFonts w:ascii="宋体" w:hAnsi="宋体"/>
          <w:sz w:val="24"/>
        </w:rPr>
      </w:pPr>
      <w:r>
        <w:rPr>
          <w:rFonts w:ascii="宋体" w:hAnsi="宋体" w:hint="eastAsia"/>
          <w:sz w:val="24"/>
        </w:rPr>
        <w:t>配电设备输入</w:t>
      </w:r>
      <w:r w:rsidR="00D06E53">
        <w:rPr>
          <w:rFonts w:ascii="宋体" w:hAnsi="宋体" w:hint="eastAsia"/>
          <w:sz w:val="24"/>
        </w:rPr>
        <w:t>输出电压的测量和调整；</w:t>
      </w:r>
    </w:p>
    <w:p w14:paraId="7703B62C" w14:textId="3FF7F368" w:rsidR="00D06E53" w:rsidRDefault="00D06E53" w:rsidP="00A5791C">
      <w:pPr>
        <w:pStyle w:val="a0"/>
        <w:numPr>
          <w:ilvl w:val="0"/>
          <w:numId w:val="19"/>
        </w:numPr>
        <w:spacing w:line="360" w:lineRule="auto"/>
        <w:ind w:left="0" w:firstLineChars="177" w:firstLine="425"/>
        <w:jc w:val="left"/>
        <w:rPr>
          <w:rFonts w:ascii="宋体" w:hAnsi="宋体"/>
          <w:sz w:val="24"/>
        </w:rPr>
      </w:pPr>
      <w:r>
        <w:rPr>
          <w:rFonts w:ascii="宋体" w:hAnsi="宋体" w:hint="eastAsia"/>
          <w:sz w:val="24"/>
        </w:rPr>
        <w:t>对系统中</w:t>
      </w:r>
      <w:r w:rsidR="00A5710C">
        <w:rPr>
          <w:rFonts w:ascii="宋体" w:hAnsi="宋体" w:hint="eastAsia"/>
          <w:sz w:val="24"/>
        </w:rPr>
        <w:t>的监测仪器</w:t>
      </w:r>
      <w:r>
        <w:rPr>
          <w:rFonts w:ascii="宋体" w:hAnsi="宋体" w:hint="eastAsia"/>
          <w:sz w:val="24"/>
        </w:rPr>
        <w:t>进行</w:t>
      </w:r>
      <w:r w:rsidR="00A5710C">
        <w:rPr>
          <w:rFonts w:ascii="宋体" w:hAnsi="宋体" w:hint="eastAsia"/>
          <w:sz w:val="24"/>
        </w:rPr>
        <w:t>单体试验；</w:t>
      </w:r>
    </w:p>
    <w:p w14:paraId="0144A297" w14:textId="2641AB9C" w:rsidR="00FA5943" w:rsidRDefault="00FA5943" w:rsidP="00A5791C">
      <w:pPr>
        <w:pStyle w:val="a0"/>
        <w:numPr>
          <w:ilvl w:val="0"/>
          <w:numId w:val="19"/>
        </w:numPr>
        <w:spacing w:line="360" w:lineRule="auto"/>
        <w:ind w:left="0" w:firstLineChars="177" w:firstLine="425"/>
        <w:jc w:val="left"/>
        <w:rPr>
          <w:rFonts w:ascii="宋体" w:hAnsi="宋体"/>
          <w:sz w:val="24"/>
        </w:rPr>
      </w:pPr>
      <w:r>
        <w:rPr>
          <w:rFonts w:ascii="宋体" w:hAnsi="宋体" w:hint="eastAsia"/>
          <w:sz w:val="24"/>
        </w:rPr>
        <w:t>系统总线、网络通信功能的调试；</w:t>
      </w:r>
    </w:p>
    <w:p w14:paraId="523B2A7F" w14:textId="40613672" w:rsidR="00D06E53" w:rsidRDefault="00D06E53" w:rsidP="00A5791C">
      <w:pPr>
        <w:pStyle w:val="a0"/>
        <w:numPr>
          <w:ilvl w:val="0"/>
          <w:numId w:val="19"/>
        </w:numPr>
        <w:spacing w:line="360" w:lineRule="auto"/>
        <w:ind w:left="0" w:firstLineChars="177" w:firstLine="425"/>
        <w:jc w:val="left"/>
        <w:rPr>
          <w:rFonts w:ascii="宋体" w:hAnsi="宋体"/>
          <w:sz w:val="24"/>
        </w:rPr>
      </w:pPr>
      <w:r>
        <w:rPr>
          <w:rFonts w:ascii="宋体" w:hAnsi="宋体" w:hint="eastAsia"/>
          <w:sz w:val="24"/>
        </w:rPr>
        <w:t>系统采集、显示、处理运算、控制、报警功能的调试；</w:t>
      </w:r>
    </w:p>
    <w:p w14:paraId="42DA204E" w14:textId="6C7284C9" w:rsidR="00D06E53" w:rsidRDefault="00D06E53" w:rsidP="00A5791C">
      <w:pPr>
        <w:pStyle w:val="a0"/>
        <w:numPr>
          <w:ilvl w:val="0"/>
          <w:numId w:val="19"/>
        </w:numPr>
        <w:spacing w:line="360" w:lineRule="auto"/>
        <w:ind w:left="0" w:firstLineChars="177" w:firstLine="425"/>
        <w:jc w:val="left"/>
        <w:rPr>
          <w:rFonts w:ascii="宋体" w:hAnsi="宋体"/>
          <w:sz w:val="24"/>
        </w:rPr>
      </w:pPr>
      <w:r>
        <w:rPr>
          <w:rFonts w:ascii="宋体" w:hAnsi="宋体" w:hint="eastAsia"/>
          <w:sz w:val="24"/>
        </w:rPr>
        <w:t>系统时间同步</w:t>
      </w:r>
      <w:r w:rsidR="00242394">
        <w:rPr>
          <w:rFonts w:ascii="宋体" w:hAnsi="宋体" w:hint="eastAsia"/>
          <w:sz w:val="24"/>
        </w:rPr>
        <w:t>调试</w:t>
      </w:r>
      <w:r>
        <w:rPr>
          <w:rFonts w:ascii="宋体" w:hAnsi="宋体" w:hint="eastAsia"/>
          <w:sz w:val="24"/>
        </w:rPr>
        <w:t>；</w:t>
      </w:r>
    </w:p>
    <w:p w14:paraId="7DB61984" w14:textId="005CF6E7" w:rsidR="00D06E53" w:rsidRDefault="00D06E53" w:rsidP="00A5791C">
      <w:pPr>
        <w:pStyle w:val="a0"/>
        <w:numPr>
          <w:ilvl w:val="0"/>
          <w:numId w:val="19"/>
        </w:numPr>
        <w:spacing w:line="360" w:lineRule="auto"/>
        <w:ind w:left="0" w:firstLineChars="177" w:firstLine="425"/>
        <w:jc w:val="left"/>
        <w:rPr>
          <w:rFonts w:ascii="宋体" w:hAnsi="宋体"/>
          <w:sz w:val="24"/>
        </w:rPr>
      </w:pPr>
      <w:r>
        <w:rPr>
          <w:rFonts w:ascii="宋体" w:hAnsi="宋体" w:hint="eastAsia"/>
          <w:sz w:val="24"/>
        </w:rPr>
        <w:t>系统</w:t>
      </w:r>
      <w:r w:rsidR="00242394">
        <w:rPr>
          <w:rFonts w:ascii="宋体" w:hAnsi="宋体" w:hint="eastAsia"/>
          <w:sz w:val="24"/>
        </w:rPr>
        <w:t>数据</w:t>
      </w:r>
      <w:r>
        <w:rPr>
          <w:rFonts w:ascii="宋体" w:hAnsi="宋体" w:hint="eastAsia"/>
          <w:sz w:val="24"/>
        </w:rPr>
        <w:t>记录、拷贝、生成报表</w:t>
      </w:r>
      <w:r w:rsidR="00242394">
        <w:rPr>
          <w:rFonts w:ascii="宋体" w:hAnsi="宋体" w:hint="eastAsia"/>
          <w:sz w:val="24"/>
        </w:rPr>
        <w:t>及打印</w:t>
      </w:r>
      <w:r>
        <w:rPr>
          <w:rFonts w:ascii="宋体" w:hAnsi="宋体" w:hint="eastAsia"/>
          <w:sz w:val="24"/>
        </w:rPr>
        <w:t>等功能的调试；</w:t>
      </w:r>
    </w:p>
    <w:p w14:paraId="5A4DE08E" w14:textId="28D333E2" w:rsidR="00D049F6" w:rsidRPr="00D4699A" w:rsidRDefault="00EF1FDF" w:rsidP="00A5791C">
      <w:pPr>
        <w:pStyle w:val="a0"/>
        <w:numPr>
          <w:ilvl w:val="0"/>
          <w:numId w:val="19"/>
        </w:numPr>
        <w:spacing w:line="360" w:lineRule="auto"/>
        <w:ind w:left="0" w:firstLineChars="177" w:firstLine="425"/>
        <w:jc w:val="left"/>
        <w:rPr>
          <w:rFonts w:ascii="宋体" w:hAnsi="宋体"/>
          <w:sz w:val="24"/>
        </w:rPr>
      </w:pPr>
      <w:r w:rsidRPr="0022251A">
        <w:rPr>
          <w:rFonts w:ascii="宋体" w:hAnsi="宋体" w:hint="eastAsia"/>
          <w:sz w:val="24"/>
        </w:rPr>
        <w:t>在信号输入端输入被测量的标准</w:t>
      </w:r>
      <w:r w:rsidR="004D667F" w:rsidRPr="0022251A">
        <w:rPr>
          <w:rFonts w:ascii="宋体" w:hAnsi="宋体" w:hint="eastAsia"/>
          <w:sz w:val="24"/>
        </w:rPr>
        <w:t>源</w:t>
      </w:r>
      <w:r w:rsidRPr="00D4699A">
        <w:rPr>
          <w:rFonts w:ascii="宋体" w:hAnsi="宋体" w:hint="eastAsia"/>
          <w:sz w:val="24"/>
        </w:rPr>
        <w:t>信号，分别采用自动</w:t>
      </w:r>
      <w:r w:rsidR="00D049F6" w:rsidRPr="00D4699A">
        <w:rPr>
          <w:rFonts w:ascii="宋体" w:hAnsi="宋体" w:hint="eastAsia"/>
          <w:sz w:val="24"/>
        </w:rPr>
        <w:t>数据</w:t>
      </w:r>
      <w:r w:rsidR="00D06E53" w:rsidRPr="00D4699A">
        <w:rPr>
          <w:rFonts w:ascii="宋体" w:hAnsi="宋体" w:hint="eastAsia"/>
          <w:sz w:val="24"/>
        </w:rPr>
        <w:t>采集</w:t>
      </w:r>
      <w:r w:rsidR="00D049F6" w:rsidRPr="00D4699A">
        <w:rPr>
          <w:rFonts w:ascii="宋体" w:hAnsi="宋体" w:hint="eastAsia"/>
          <w:sz w:val="24"/>
        </w:rPr>
        <w:t>装置</w:t>
      </w:r>
      <w:r w:rsidR="00D06E53" w:rsidRPr="00D4699A">
        <w:rPr>
          <w:rFonts w:ascii="宋体" w:hAnsi="宋体" w:hint="eastAsia"/>
          <w:sz w:val="24"/>
        </w:rPr>
        <w:t>和</w:t>
      </w:r>
      <w:r w:rsidRPr="00D4699A">
        <w:rPr>
          <w:rFonts w:ascii="宋体" w:hAnsi="宋体" w:hint="eastAsia"/>
          <w:sz w:val="24"/>
        </w:rPr>
        <w:t>手动</w:t>
      </w:r>
      <w:r w:rsidR="00D049F6" w:rsidRPr="00D4699A">
        <w:rPr>
          <w:rFonts w:ascii="宋体" w:hAnsi="宋体" w:hint="eastAsia"/>
          <w:sz w:val="24"/>
        </w:rPr>
        <w:t>数据</w:t>
      </w:r>
      <w:r w:rsidR="00D06E53" w:rsidRPr="00D4699A">
        <w:rPr>
          <w:rFonts w:ascii="宋体" w:hAnsi="宋体" w:hint="eastAsia"/>
          <w:sz w:val="24"/>
        </w:rPr>
        <w:t>采集</w:t>
      </w:r>
      <w:r w:rsidR="00D049F6" w:rsidRPr="00D4699A">
        <w:rPr>
          <w:rFonts w:ascii="宋体" w:hAnsi="宋体" w:hint="eastAsia"/>
          <w:sz w:val="24"/>
        </w:rPr>
        <w:t>装置</w:t>
      </w:r>
      <w:r w:rsidRPr="00D4699A">
        <w:rPr>
          <w:rFonts w:ascii="宋体" w:hAnsi="宋体" w:hint="eastAsia"/>
          <w:sz w:val="24"/>
        </w:rPr>
        <w:t>进行测读</w:t>
      </w:r>
      <w:r w:rsidR="00D06E53" w:rsidRPr="00D4699A">
        <w:rPr>
          <w:rFonts w:ascii="宋体" w:hAnsi="宋体" w:hint="eastAsia"/>
          <w:sz w:val="24"/>
        </w:rPr>
        <w:t>，</w:t>
      </w:r>
      <w:r w:rsidRPr="00D4699A">
        <w:rPr>
          <w:rFonts w:ascii="宋体" w:hAnsi="宋体" w:hint="eastAsia"/>
          <w:sz w:val="24"/>
        </w:rPr>
        <w:t>系统示值误差均不应超过</w:t>
      </w:r>
      <w:r w:rsidRPr="0045748C">
        <w:rPr>
          <w:rFonts w:ascii="宋体" w:hAnsi="宋体" w:hint="eastAsia"/>
          <w:sz w:val="24"/>
        </w:rPr>
        <w:t>回路内各</w:t>
      </w:r>
      <w:r w:rsidR="00612388">
        <w:rPr>
          <w:rFonts w:ascii="宋体" w:hAnsi="宋体" w:hint="eastAsia"/>
          <w:sz w:val="24"/>
        </w:rPr>
        <w:t>测量</w:t>
      </w:r>
      <w:r w:rsidR="002A7CF5">
        <w:rPr>
          <w:rFonts w:ascii="宋体" w:hAnsi="宋体" w:hint="eastAsia"/>
          <w:sz w:val="24"/>
        </w:rPr>
        <w:t>部件</w:t>
      </w:r>
      <w:r w:rsidRPr="0045748C">
        <w:rPr>
          <w:rFonts w:ascii="宋体" w:hAnsi="宋体" w:hint="eastAsia"/>
          <w:sz w:val="24"/>
        </w:rPr>
        <w:t>允许</w:t>
      </w:r>
      <w:r w:rsidRPr="00D4699A">
        <w:rPr>
          <w:rFonts w:ascii="宋体" w:hAnsi="宋体" w:hint="eastAsia"/>
          <w:sz w:val="24"/>
        </w:rPr>
        <w:t>基本误差平方和的平方根值。</w:t>
      </w:r>
    </w:p>
    <w:p w14:paraId="7A274D24" w14:textId="497A1FEC" w:rsidR="00EC02D9" w:rsidRPr="00745F55" w:rsidRDefault="00D06E53" w:rsidP="0087604E">
      <w:pPr>
        <w:pStyle w:val="a0"/>
        <w:numPr>
          <w:ilvl w:val="2"/>
          <w:numId w:val="2"/>
        </w:numPr>
        <w:spacing w:line="360" w:lineRule="auto"/>
        <w:ind w:left="0" w:firstLineChars="0"/>
        <w:jc w:val="left"/>
        <w:rPr>
          <w:rFonts w:ascii="宋体" w:hAnsi="宋体"/>
          <w:sz w:val="24"/>
        </w:rPr>
      </w:pPr>
      <w:r w:rsidRPr="00745F55">
        <w:rPr>
          <w:rFonts w:ascii="宋体" w:hAnsi="宋体" w:hint="eastAsia"/>
          <w:sz w:val="24"/>
        </w:rPr>
        <w:t>监测系统调试</w:t>
      </w:r>
      <w:r w:rsidRPr="0045748C">
        <w:rPr>
          <w:rFonts w:ascii="宋体" w:hAnsi="宋体" w:hint="eastAsia"/>
          <w:sz w:val="24"/>
        </w:rPr>
        <w:t>完成后，应联机进行</w:t>
      </w:r>
      <w:r w:rsidR="00846B2C" w:rsidRPr="0045748C">
        <w:rPr>
          <w:rFonts w:ascii="宋体" w:hAnsi="宋体"/>
          <w:sz w:val="24"/>
        </w:rPr>
        <w:t>120h</w:t>
      </w:r>
      <w:r w:rsidRPr="0045748C">
        <w:rPr>
          <w:rFonts w:ascii="宋体" w:hAnsi="宋体" w:hint="eastAsia"/>
          <w:sz w:val="24"/>
        </w:rPr>
        <w:t>试运行，并</w:t>
      </w:r>
      <w:r w:rsidR="00243466" w:rsidRPr="0045748C">
        <w:rPr>
          <w:rFonts w:ascii="宋体" w:hAnsi="宋体" w:hint="eastAsia"/>
          <w:sz w:val="24"/>
        </w:rPr>
        <w:t>检查运行</w:t>
      </w:r>
      <w:r w:rsidR="00243466">
        <w:rPr>
          <w:rFonts w:ascii="宋体" w:hAnsi="宋体" w:hint="eastAsia"/>
          <w:sz w:val="24"/>
        </w:rPr>
        <w:t>状态</w:t>
      </w:r>
      <w:r w:rsidRPr="00745F55">
        <w:rPr>
          <w:rFonts w:ascii="宋体" w:hAnsi="宋体" w:hint="eastAsia"/>
          <w:sz w:val="24"/>
        </w:rPr>
        <w:t>。</w:t>
      </w:r>
    </w:p>
    <w:p w14:paraId="50C7536A" w14:textId="1A4506A2" w:rsidR="00EC02D9" w:rsidRDefault="00A310B3" w:rsidP="0087604E">
      <w:pPr>
        <w:pStyle w:val="2"/>
        <w:spacing w:beforeLines="50" w:before="156" w:afterLines="50" w:after="156"/>
        <w:ind w:left="0" w:firstLine="0"/>
      </w:pPr>
      <w:bookmarkStart w:id="45" w:name="_Toc99721831"/>
      <w:bookmarkStart w:id="46" w:name="_Toc101872467"/>
      <w:r>
        <w:rPr>
          <w:rFonts w:hint="eastAsia"/>
        </w:rPr>
        <w:t>系统</w:t>
      </w:r>
      <w:r w:rsidR="00EC02D9">
        <w:rPr>
          <w:rFonts w:hint="eastAsia"/>
        </w:rPr>
        <w:t>考核</w:t>
      </w:r>
      <w:bookmarkEnd w:id="45"/>
      <w:bookmarkEnd w:id="46"/>
    </w:p>
    <w:p w14:paraId="09D7F4BC" w14:textId="46CB8A74" w:rsidR="00EC02D9" w:rsidRPr="00E245BB" w:rsidRDefault="00E330EB" w:rsidP="00024B6E">
      <w:pPr>
        <w:pStyle w:val="a0"/>
        <w:numPr>
          <w:ilvl w:val="2"/>
          <w:numId w:val="2"/>
        </w:numPr>
        <w:spacing w:line="360" w:lineRule="auto"/>
        <w:ind w:left="0" w:firstLineChars="0"/>
        <w:jc w:val="left"/>
        <w:rPr>
          <w:rFonts w:ascii="宋体" w:hAnsi="宋体"/>
          <w:sz w:val="24"/>
        </w:rPr>
      </w:pPr>
      <w:r w:rsidRPr="00E245BB">
        <w:rPr>
          <w:rFonts w:ascii="宋体" w:hAnsi="宋体" w:hint="eastAsia"/>
          <w:sz w:val="24"/>
        </w:rPr>
        <w:t>联机运行的监测</w:t>
      </w:r>
      <w:r w:rsidR="00EC02D9" w:rsidRPr="00E245BB">
        <w:rPr>
          <w:rFonts w:ascii="宋体" w:hAnsi="宋体" w:hint="eastAsia"/>
          <w:sz w:val="24"/>
        </w:rPr>
        <w:t>自动化系统应实现</w:t>
      </w:r>
      <w:r w:rsidR="00EC02D9" w:rsidRPr="00E245BB">
        <w:rPr>
          <w:rFonts w:ascii="宋体" w:hAnsi="宋体"/>
          <w:sz w:val="24"/>
        </w:rPr>
        <w:t>功能:</w:t>
      </w:r>
    </w:p>
    <w:p w14:paraId="3CD48100" w14:textId="3FE99727" w:rsidR="00EC02D9" w:rsidRPr="00A86CFA" w:rsidRDefault="00EC02D9" w:rsidP="00A5791C">
      <w:pPr>
        <w:pStyle w:val="a0"/>
        <w:numPr>
          <w:ilvl w:val="0"/>
          <w:numId w:val="27"/>
        </w:numPr>
        <w:spacing w:line="360" w:lineRule="auto"/>
        <w:ind w:left="0" w:firstLineChars="0" w:firstLine="426"/>
        <w:jc w:val="left"/>
        <w:rPr>
          <w:rFonts w:ascii="宋体" w:hAnsi="宋体"/>
          <w:sz w:val="24"/>
        </w:rPr>
      </w:pPr>
      <w:r w:rsidRPr="00A86CFA">
        <w:rPr>
          <w:rFonts w:ascii="宋体" w:hAnsi="宋体"/>
          <w:sz w:val="24"/>
        </w:rPr>
        <w:t>数据采集功能</w:t>
      </w:r>
      <w:r w:rsidR="00A86CFA">
        <w:rPr>
          <w:rFonts w:ascii="宋体" w:hAnsi="宋体" w:hint="eastAsia"/>
          <w:sz w:val="24"/>
        </w:rPr>
        <w:t>；</w:t>
      </w:r>
    </w:p>
    <w:p w14:paraId="3F65B963" w14:textId="030F5870" w:rsidR="00EC02D9" w:rsidRPr="00A86CFA" w:rsidRDefault="00EC02D9" w:rsidP="00A5791C">
      <w:pPr>
        <w:pStyle w:val="a0"/>
        <w:numPr>
          <w:ilvl w:val="0"/>
          <w:numId w:val="27"/>
        </w:numPr>
        <w:spacing w:line="360" w:lineRule="auto"/>
        <w:ind w:left="0" w:firstLineChars="177" w:firstLine="425"/>
        <w:jc w:val="left"/>
        <w:rPr>
          <w:rFonts w:ascii="宋体" w:hAnsi="宋体"/>
          <w:sz w:val="24"/>
        </w:rPr>
      </w:pPr>
      <w:r w:rsidRPr="00A86CFA">
        <w:rPr>
          <w:rFonts w:ascii="宋体" w:hAnsi="宋体"/>
          <w:sz w:val="24"/>
        </w:rPr>
        <w:t>数据处理和数据库管理功能</w:t>
      </w:r>
      <w:r w:rsidR="00A86CFA">
        <w:rPr>
          <w:rFonts w:ascii="宋体" w:hAnsi="宋体" w:hint="eastAsia"/>
          <w:sz w:val="24"/>
        </w:rPr>
        <w:t>；</w:t>
      </w:r>
    </w:p>
    <w:p w14:paraId="3C85E361" w14:textId="5858C086" w:rsidR="00EC02D9" w:rsidRPr="00A86CFA" w:rsidRDefault="00EC02D9" w:rsidP="00A5791C">
      <w:pPr>
        <w:pStyle w:val="a0"/>
        <w:numPr>
          <w:ilvl w:val="0"/>
          <w:numId w:val="27"/>
        </w:numPr>
        <w:spacing w:line="360" w:lineRule="auto"/>
        <w:ind w:left="0" w:firstLineChars="177" w:firstLine="425"/>
        <w:jc w:val="left"/>
        <w:rPr>
          <w:rFonts w:ascii="宋体" w:hAnsi="宋体"/>
          <w:sz w:val="24"/>
        </w:rPr>
      </w:pPr>
      <w:r w:rsidRPr="00A86CFA">
        <w:rPr>
          <w:rFonts w:ascii="宋体" w:hAnsi="宋体" w:hint="eastAsia"/>
          <w:sz w:val="24"/>
        </w:rPr>
        <w:t>数值超限</w:t>
      </w:r>
      <w:r w:rsidRPr="00A86CFA">
        <w:rPr>
          <w:rFonts w:ascii="宋体" w:hAnsi="宋体"/>
          <w:sz w:val="24"/>
        </w:rPr>
        <w:t>报警功能。</w:t>
      </w:r>
    </w:p>
    <w:p w14:paraId="7770E6F6" w14:textId="7EC06E77" w:rsidR="00E330EB" w:rsidRPr="00E245BB" w:rsidRDefault="00E330EB" w:rsidP="00024B6E">
      <w:pPr>
        <w:pStyle w:val="a0"/>
        <w:numPr>
          <w:ilvl w:val="2"/>
          <w:numId w:val="2"/>
        </w:numPr>
        <w:spacing w:line="360" w:lineRule="auto"/>
        <w:ind w:left="0" w:firstLineChars="0"/>
        <w:jc w:val="left"/>
        <w:rPr>
          <w:rFonts w:ascii="宋体" w:hAnsi="宋体"/>
          <w:sz w:val="24"/>
        </w:rPr>
      </w:pPr>
      <w:r w:rsidRPr="00E245BB">
        <w:rPr>
          <w:rFonts w:ascii="宋体" w:hAnsi="宋体" w:hint="eastAsia"/>
          <w:sz w:val="24"/>
        </w:rPr>
        <w:t>系统时针在规定的运行周期内，应满足月最大计时误差不超过</w:t>
      </w:r>
      <w:r w:rsidRPr="00E245BB">
        <w:rPr>
          <w:rFonts w:ascii="宋体" w:hAnsi="宋体"/>
          <w:sz w:val="24"/>
        </w:rPr>
        <w:t>3</w:t>
      </w:r>
      <w:r w:rsidRPr="00E245BB">
        <w:rPr>
          <w:rFonts w:ascii="宋体" w:hAnsi="宋体" w:hint="eastAsia"/>
          <w:sz w:val="24"/>
        </w:rPr>
        <w:t>分钟。</w:t>
      </w:r>
    </w:p>
    <w:p w14:paraId="41596CB2" w14:textId="375ACAC3" w:rsidR="00EC02D9" w:rsidRPr="00E245BB" w:rsidRDefault="00EC02D9" w:rsidP="00024B6E">
      <w:pPr>
        <w:pStyle w:val="a0"/>
        <w:numPr>
          <w:ilvl w:val="2"/>
          <w:numId w:val="2"/>
        </w:numPr>
        <w:spacing w:line="360" w:lineRule="auto"/>
        <w:ind w:left="0" w:firstLineChars="0"/>
        <w:jc w:val="left"/>
        <w:rPr>
          <w:rFonts w:ascii="宋体" w:hAnsi="宋体"/>
          <w:sz w:val="24"/>
        </w:rPr>
      </w:pPr>
      <w:r w:rsidRPr="00E245BB">
        <w:rPr>
          <w:rFonts w:ascii="宋体" w:hAnsi="宋体" w:hint="eastAsia"/>
          <w:sz w:val="24"/>
        </w:rPr>
        <w:t>监测</w:t>
      </w:r>
      <w:r w:rsidRPr="00E245BB">
        <w:rPr>
          <w:rFonts w:ascii="宋体" w:hAnsi="宋体"/>
          <w:sz w:val="24"/>
        </w:rPr>
        <w:t>系统运行的稳定性应满足下列要求:</w:t>
      </w:r>
    </w:p>
    <w:p w14:paraId="1EABAFEC" w14:textId="7DC166D3" w:rsidR="00EC02D9" w:rsidRPr="00A86CFA" w:rsidRDefault="00EC02D9" w:rsidP="00A5791C">
      <w:pPr>
        <w:pStyle w:val="a0"/>
        <w:numPr>
          <w:ilvl w:val="0"/>
          <w:numId w:val="28"/>
        </w:numPr>
        <w:spacing w:line="360" w:lineRule="auto"/>
        <w:ind w:left="0" w:firstLineChars="0" w:firstLine="426"/>
        <w:jc w:val="left"/>
        <w:rPr>
          <w:rFonts w:ascii="宋体" w:hAnsi="宋体"/>
          <w:sz w:val="24"/>
        </w:rPr>
      </w:pPr>
      <w:r w:rsidRPr="00A86CFA">
        <w:rPr>
          <w:rFonts w:ascii="宋体" w:hAnsi="宋体"/>
          <w:sz w:val="24"/>
        </w:rPr>
        <w:t>监测数据</w:t>
      </w:r>
      <w:r w:rsidR="00F467FD" w:rsidRPr="00A86CFA">
        <w:rPr>
          <w:rFonts w:ascii="宋体" w:hAnsi="宋体"/>
          <w:sz w:val="24"/>
        </w:rPr>
        <w:t>连续性</w:t>
      </w:r>
      <w:r w:rsidR="00F467FD" w:rsidRPr="00A86CFA">
        <w:rPr>
          <w:rFonts w:ascii="宋体" w:hAnsi="宋体" w:hint="eastAsia"/>
          <w:sz w:val="24"/>
        </w:rPr>
        <w:t>、</w:t>
      </w:r>
      <w:r w:rsidR="00F467FD" w:rsidRPr="00A86CFA">
        <w:rPr>
          <w:rFonts w:ascii="宋体" w:hAnsi="宋体"/>
          <w:sz w:val="24"/>
        </w:rPr>
        <w:t>周期性好</w:t>
      </w:r>
      <w:r w:rsidR="00F467FD" w:rsidRPr="00A86CFA">
        <w:rPr>
          <w:rFonts w:ascii="宋体" w:hAnsi="宋体" w:hint="eastAsia"/>
          <w:sz w:val="24"/>
        </w:rPr>
        <w:t>，</w:t>
      </w:r>
      <w:r w:rsidRPr="00A86CFA">
        <w:rPr>
          <w:rFonts w:ascii="宋体" w:hAnsi="宋体"/>
          <w:sz w:val="24"/>
        </w:rPr>
        <w:t>无系统性偏移，能反映监测对象的变化</w:t>
      </w:r>
      <w:r w:rsidR="00AF10C3">
        <w:rPr>
          <w:rFonts w:ascii="宋体" w:hAnsi="宋体" w:hint="eastAsia"/>
          <w:sz w:val="24"/>
        </w:rPr>
        <w:t>趋势</w:t>
      </w:r>
      <w:r w:rsidR="00A86CFA">
        <w:rPr>
          <w:rFonts w:ascii="宋体" w:hAnsi="宋体" w:hint="eastAsia"/>
          <w:sz w:val="24"/>
        </w:rPr>
        <w:t>；</w:t>
      </w:r>
    </w:p>
    <w:p w14:paraId="3B88C09C" w14:textId="67F1A9AB" w:rsidR="00EC02D9" w:rsidRPr="00A86CFA" w:rsidRDefault="00EC02D9" w:rsidP="00A5791C">
      <w:pPr>
        <w:pStyle w:val="a0"/>
        <w:numPr>
          <w:ilvl w:val="0"/>
          <w:numId w:val="28"/>
        </w:numPr>
        <w:spacing w:line="360" w:lineRule="auto"/>
        <w:ind w:left="0" w:firstLineChars="0" w:firstLine="426"/>
        <w:jc w:val="left"/>
        <w:rPr>
          <w:rFonts w:ascii="宋体" w:hAnsi="宋体"/>
          <w:sz w:val="24"/>
        </w:rPr>
      </w:pPr>
      <w:r w:rsidRPr="00A86CFA">
        <w:rPr>
          <w:rFonts w:ascii="宋体" w:hAnsi="宋体" w:hint="eastAsia"/>
          <w:sz w:val="24"/>
        </w:rPr>
        <w:t>对比自动化采集和手动采集的测值，</w:t>
      </w:r>
      <w:r w:rsidRPr="00A86CFA">
        <w:rPr>
          <w:rFonts w:ascii="宋体" w:hAnsi="宋体"/>
          <w:sz w:val="24"/>
        </w:rPr>
        <w:t>变化规律基本一致，变幅相近</w:t>
      </w:r>
      <w:r w:rsidR="00AF10C3">
        <w:rPr>
          <w:rFonts w:ascii="宋体" w:hAnsi="宋体" w:hint="eastAsia"/>
          <w:sz w:val="24"/>
        </w:rPr>
        <w:t>。</w:t>
      </w:r>
    </w:p>
    <w:p w14:paraId="49E21DD5" w14:textId="65873C21" w:rsidR="00EC02D9" w:rsidRPr="00E245BB" w:rsidRDefault="00EC02D9" w:rsidP="00024B6E">
      <w:pPr>
        <w:pStyle w:val="a0"/>
        <w:numPr>
          <w:ilvl w:val="2"/>
          <w:numId w:val="2"/>
        </w:numPr>
        <w:spacing w:line="360" w:lineRule="auto"/>
        <w:ind w:left="0" w:firstLineChars="0"/>
        <w:jc w:val="left"/>
        <w:rPr>
          <w:rFonts w:ascii="宋体" w:hAnsi="宋体"/>
          <w:sz w:val="24"/>
        </w:rPr>
      </w:pPr>
      <w:r w:rsidRPr="00E245BB">
        <w:rPr>
          <w:rFonts w:ascii="宋体" w:hAnsi="宋体"/>
          <w:sz w:val="24"/>
        </w:rPr>
        <w:t>监测系统自动采集数据的</w:t>
      </w:r>
      <w:proofErr w:type="gramStart"/>
      <w:r w:rsidRPr="00E245BB">
        <w:rPr>
          <w:rFonts w:ascii="宋体" w:hAnsi="宋体"/>
          <w:sz w:val="24"/>
        </w:rPr>
        <w:t>缺失率</w:t>
      </w:r>
      <w:proofErr w:type="gramEnd"/>
      <w:r w:rsidR="00AF10C3" w:rsidRPr="00E245BB">
        <w:rPr>
          <w:rFonts w:ascii="宋体" w:hAnsi="宋体"/>
          <w:sz w:val="24"/>
        </w:rPr>
        <w:t>不</w:t>
      </w:r>
      <w:r w:rsidRPr="00E245BB">
        <w:rPr>
          <w:rFonts w:ascii="宋体" w:hAnsi="宋体"/>
          <w:sz w:val="24"/>
        </w:rPr>
        <w:t>应大于</w:t>
      </w:r>
      <w:r w:rsidRPr="00E245BB">
        <w:rPr>
          <w:rFonts w:ascii="宋体" w:hAnsi="宋体" w:hint="eastAsia"/>
          <w:sz w:val="24"/>
        </w:rPr>
        <w:t>1</w:t>
      </w:r>
      <w:r w:rsidRPr="00E245BB">
        <w:rPr>
          <w:rFonts w:ascii="宋体" w:hAnsi="宋体"/>
          <w:sz w:val="24"/>
        </w:rPr>
        <w:t>%</w:t>
      </w:r>
      <w:r w:rsidR="001709F1" w:rsidRPr="00E245BB">
        <w:rPr>
          <w:rFonts w:ascii="宋体" w:hAnsi="宋体" w:hint="eastAsia"/>
          <w:sz w:val="24"/>
        </w:rPr>
        <w:t>。</w:t>
      </w:r>
    </w:p>
    <w:p w14:paraId="029F5D82" w14:textId="3AD9F7F9" w:rsidR="00EC02D9" w:rsidRPr="00E245BB" w:rsidRDefault="00AF10C3" w:rsidP="00024B6E">
      <w:pPr>
        <w:pStyle w:val="a0"/>
        <w:numPr>
          <w:ilvl w:val="2"/>
          <w:numId w:val="2"/>
        </w:numPr>
        <w:spacing w:line="360" w:lineRule="auto"/>
        <w:ind w:left="0" w:firstLineChars="0"/>
        <w:jc w:val="left"/>
        <w:rPr>
          <w:rFonts w:ascii="宋体" w:hAnsi="宋体"/>
          <w:sz w:val="24"/>
        </w:rPr>
      </w:pPr>
      <w:r w:rsidRPr="00E245BB">
        <w:rPr>
          <w:rFonts w:ascii="宋体" w:hAnsi="宋体" w:hint="eastAsia"/>
          <w:sz w:val="24"/>
        </w:rPr>
        <w:t>在线</w:t>
      </w:r>
      <w:r>
        <w:rPr>
          <w:rFonts w:ascii="宋体" w:hAnsi="宋体" w:hint="eastAsia"/>
          <w:sz w:val="24"/>
        </w:rPr>
        <w:t>校验</w:t>
      </w:r>
      <w:r w:rsidR="001D7555" w:rsidRPr="00E245BB">
        <w:rPr>
          <w:rFonts w:ascii="宋体" w:hAnsi="宋体" w:hint="eastAsia"/>
          <w:sz w:val="24"/>
        </w:rPr>
        <w:t>监测自动化</w:t>
      </w:r>
      <w:r w:rsidR="00F115D1" w:rsidRPr="00E245BB">
        <w:rPr>
          <w:rFonts w:ascii="宋体" w:hAnsi="宋体" w:hint="eastAsia"/>
          <w:sz w:val="24"/>
        </w:rPr>
        <w:t>系统</w:t>
      </w:r>
      <w:r>
        <w:rPr>
          <w:rFonts w:ascii="宋体" w:hAnsi="宋体" w:hint="eastAsia"/>
          <w:sz w:val="24"/>
        </w:rPr>
        <w:t>的</w:t>
      </w:r>
      <w:r w:rsidR="00F115D1" w:rsidRPr="00E245BB">
        <w:rPr>
          <w:rFonts w:ascii="宋体" w:hAnsi="宋体" w:hint="eastAsia"/>
          <w:sz w:val="24"/>
        </w:rPr>
        <w:t>数据采集精度应</w:t>
      </w:r>
      <w:r>
        <w:rPr>
          <w:rFonts w:ascii="宋体" w:hAnsi="宋体" w:hint="eastAsia"/>
          <w:sz w:val="24"/>
        </w:rPr>
        <w:t>满足系统设计要求</w:t>
      </w:r>
      <w:r w:rsidR="00F115D1" w:rsidRPr="00E245BB">
        <w:rPr>
          <w:rFonts w:ascii="宋体" w:hAnsi="宋体" w:hint="eastAsia"/>
          <w:sz w:val="24"/>
        </w:rPr>
        <w:t>。</w:t>
      </w:r>
    </w:p>
    <w:p w14:paraId="558CB08A" w14:textId="7593A3B1" w:rsidR="00EC02D9" w:rsidRPr="00FE2D25" w:rsidRDefault="00160025" w:rsidP="0087604E">
      <w:pPr>
        <w:pStyle w:val="2"/>
        <w:spacing w:beforeLines="50" w:before="156" w:afterLines="50" w:after="156"/>
        <w:ind w:left="0" w:firstLine="0"/>
      </w:pPr>
      <w:bookmarkStart w:id="47" w:name="_Toc99721832"/>
      <w:bookmarkStart w:id="48" w:name="_Toc101872468"/>
      <w:r>
        <w:rPr>
          <w:rFonts w:hint="eastAsia"/>
        </w:rPr>
        <w:t>系统</w:t>
      </w:r>
      <w:r w:rsidR="00EC02D9">
        <w:rPr>
          <w:rFonts w:hint="eastAsia"/>
        </w:rPr>
        <w:t>验收</w:t>
      </w:r>
      <w:bookmarkEnd w:id="47"/>
      <w:bookmarkEnd w:id="48"/>
    </w:p>
    <w:p w14:paraId="1184F299" w14:textId="68E0159C" w:rsidR="00ED1B26" w:rsidRPr="00E245BB" w:rsidRDefault="00ED1B26" w:rsidP="00024B6E">
      <w:pPr>
        <w:pStyle w:val="a0"/>
        <w:numPr>
          <w:ilvl w:val="2"/>
          <w:numId w:val="2"/>
        </w:numPr>
        <w:spacing w:line="360" w:lineRule="auto"/>
        <w:ind w:left="0" w:firstLineChars="0"/>
        <w:jc w:val="left"/>
        <w:rPr>
          <w:rFonts w:ascii="宋体" w:hAnsi="宋体"/>
          <w:sz w:val="24"/>
        </w:rPr>
      </w:pPr>
      <w:r w:rsidRPr="00E245BB">
        <w:rPr>
          <w:rFonts w:ascii="宋体" w:hAnsi="宋体" w:hint="eastAsia"/>
          <w:sz w:val="24"/>
        </w:rPr>
        <w:t>系统安装</w:t>
      </w:r>
      <w:r w:rsidR="00243466" w:rsidRPr="00E245BB">
        <w:rPr>
          <w:rFonts w:ascii="宋体" w:hAnsi="宋体" w:hint="eastAsia"/>
          <w:sz w:val="24"/>
        </w:rPr>
        <w:t>、</w:t>
      </w:r>
      <w:r w:rsidRPr="00E245BB">
        <w:rPr>
          <w:rFonts w:ascii="宋体" w:hAnsi="宋体" w:hint="eastAsia"/>
          <w:sz w:val="24"/>
        </w:rPr>
        <w:t>调试完成后，应组织业主、</w:t>
      </w:r>
      <w:r w:rsidR="00C46DD0" w:rsidRPr="00E245BB">
        <w:rPr>
          <w:rFonts w:ascii="宋体" w:hAnsi="宋体" w:hint="eastAsia"/>
          <w:sz w:val="24"/>
        </w:rPr>
        <w:t>工程总包（如有）、</w:t>
      </w:r>
      <w:r w:rsidRPr="00E245BB">
        <w:rPr>
          <w:rFonts w:ascii="宋体" w:hAnsi="宋体" w:hint="eastAsia"/>
          <w:sz w:val="24"/>
        </w:rPr>
        <w:t>监理（如有）、设计与施工</w:t>
      </w:r>
      <w:r w:rsidR="00C46DD0" w:rsidRPr="00E245BB">
        <w:rPr>
          <w:rFonts w:ascii="宋体" w:hAnsi="宋体" w:hint="eastAsia"/>
          <w:sz w:val="24"/>
        </w:rPr>
        <w:t>单位</w:t>
      </w:r>
      <w:r w:rsidRPr="00E245BB">
        <w:rPr>
          <w:rFonts w:ascii="宋体" w:hAnsi="宋体" w:hint="eastAsia"/>
          <w:sz w:val="24"/>
        </w:rPr>
        <w:t>进行竣工</w:t>
      </w:r>
      <w:r w:rsidR="00E26F9F" w:rsidRPr="00E245BB">
        <w:rPr>
          <w:rFonts w:ascii="宋体" w:hAnsi="宋体" w:hint="eastAsia"/>
          <w:sz w:val="24"/>
        </w:rPr>
        <w:t>联合</w:t>
      </w:r>
      <w:r w:rsidRPr="00E245BB">
        <w:rPr>
          <w:rFonts w:ascii="宋体" w:hAnsi="宋体" w:hint="eastAsia"/>
          <w:sz w:val="24"/>
        </w:rPr>
        <w:t>验收</w:t>
      </w:r>
      <w:r w:rsidR="00E26F9F" w:rsidRPr="00E245BB">
        <w:rPr>
          <w:rFonts w:ascii="宋体" w:hAnsi="宋体" w:hint="eastAsia"/>
          <w:sz w:val="24"/>
        </w:rPr>
        <w:t>。</w:t>
      </w:r>
    </w:p>
    <w:p w14:paraId="6FA030EE" w14:textId="02CE04A1" w:rsidR="0014323F" w:rsidRPr="00745F55" w:rsidRDefault="0065796E" w:rsidP="00024B6E">
      <w:pPr>
        <w:pStyle w:val="a0"/>
        <w:numPr>
          <w:ilvl w:val="2"/>
          <w:numId w:val="2"/>
        </w:numPr>
        <w:spacing w:line="360" w:lineRule="auto"/>
        <w:ind w:left="0" w:firstLineChars="0"/>
        <w:jc w:val="left"/>
        <w:rPr>
          <w:rFonts w:ascii="宋体" w:hAnsi="宋体"/>
          <w:sz w:val="24"/>
        </w:rPr>
      </w:pPr>
      <w:r>
        <w:rPr>
          <w:rFonts w:ascii="宋体" w:hAnsi="宋体" w:hint="eastAsia"/>
          <w:sz w:val="24"/>
        </w:rPr>
        <w:lastRenderedPageBreak/>
        <w:t>申请</w:t>
      </w:r>
      <w:r w:rsidR="0014323F" w:rsidRPr="00745F55">
        <w:rPr>
          <w:rFonts w:ascii="宋体" w:hAnsi="宋体" w:hint="eastAsia"/>
          <w:sz w:val="24"/>
        </w:rPr>
        <w:t>验收时，应提交下列文件：</w:t>
      </w:r>
    </w:p>
    <w:p w14:paraId="6F81FCD7" w14:textId="77777777" w:rsidR="0014323F" w:rsidRDefault="0014323F" w:rsidP="00A5791C">
      <w:pPr>
        <w:pStyle w:val="a0"/>
        <w:numPr>
          <w:ilvl w:val="0"/>
          <w:numId w:val="21"/>
        </w:numPr>
        <w:spacing w:line="360" w:lineRule="auto"/>
        <w:ind w:left="0" w:firstLineChars="177" w:firstLine="425"/>
        <w:jc w:val="left"/>
        <w:rPr>
          <w:rFonts w:ascii="宋体" w:hAnsi="宋体"/>
          <w:sz w:val="24"/>
        </w:rPr>
      </w:pPr>
      <w:r>
        <w:rPr>
          <w:rFonts w:ascii="宋体" w:hAnsi="宋体" w:hint="eastAsia"/>
          <w:sz w:val="24"/>
        </w:rPr>
        <w:t>工程竣工图；</w:t>
      </w:r>
    </w:p>
    <w:p w14:paraId="68CDB0F9" w14:textId="77777777" w:rsidR="0014323F" w:rsidRPr="0022251A" w:rsidRDefault="0014323F" w:rsidP="00A5791C">
      <w:pPr>
        <w:pStyle w:val="a0"/>
        <w:numPr>
          <w:ilvl w:val="0"/>
          <w:numId w:val="21"/>
        </w:numPr>
        <w:spacing w:line="360" w:lineRule="auto"/>
        <w:ind w:left="0" w:firstLineChars="177" w:firstLine="425"/>
        <w:jc w:val="left"/>
        <w:rPr>
          <w:rFonts w:ascii="宋体" w:hAnsi="宋体"/>
          <w:sz w:val="24"/>
        </w:rPr>
      </w:pPr>
      <w:r w:rsidRPr="0022251A">
        <w:rPr>
          <w:rFonts w:ascii="宋体" w:hAnsi="宋体" w:hint="eastAsia"/>
          <w:sz w:val="24"/>
        </w:rPr>
        <w:t>系统设计手册；</w:t>
      </w:r>
    </w:p>
    <w:p w14:paraId="360B3DD0" w14:textId="77777777" w:rsidR="0014323F" w:rsidRPr="00745F55" w:rsidRDefault="0014323F" w:rsidP="00A5791C">
      <w:pPr>
        <w:pStyle w:val="a0"/>
        <w:numPr>
          <w:ilvl w:val="0"/>
          <w:numId w:val="21"/>
        </w:numPr>
        <w:spacing w:line="360" w:lineRule="auto"/>
        <w:ind w:left="0" w:firstLineChars="177" w:firstLine="425"/>
        <w:jc w:val="left"/>
        <w:rPr>
          <w:rFonts w:ascii="宋体" w:hAnsi="宋体"/>
          <w:sz w:val="24"/>
        </w:rPr>
      </w:pPr>
      <w:r w:rsidRPr="00745F55">
        <w:rPr>
          <w:rFonts w:ascii="宋体" w:hAnsi="宋体" w:hint="eastAsia"/>
          <w:sz w:val="24"/>
        </w:rPr>
        <w:t>主要设备及系统的运行维护手册；</w:t>
      </w:r>
    </w:p>
    <w:p w14:paraId="684F29FB" w14:textId="68D7C7BB" w:rsidR="0014323F" w:rsidRPr="0022251A" w:rsidRDefault="0014323F" w:rsidP="00A5791C">
      <w:pPr>
        <w:pStyle w:val="a0"/>
        <w:numPr>
          <w:ilvl w:val="0"/>
          <w:numId w:val="21"/>
        </w:numPr>
        <w:spacing w:line="360" w:lineRule="auto"/>
        <w:ind w:left="0" w:firstLineChars="177" w:firstLine="425"/>
        <w:jc w:val="left"/>
        <w:rPr>
          <w:rFonts w:ascii="宋体" w:hAnsi="宋体"/>
          <w:sz w:val="24"/>
        </w:rPr>
      </w:pPr>
      <w:r w:rsidRPr="0022251A">
        <w:rPr>
          <w:rFonts w:ascii="宋体" w:hAnsi="宋体" w:hint="eastAsia"/>
          <w:sz w:val="24"/>
        </w:rPr>
        <w:t>安装</w:t>
      </w:r>
      <w:r w:rsidR="00040A63" w:rsidRPr="0022251A">
        <w:rPr>
          <w:rFonts w:ascii="宋体" w:hAnsi="宋体" w:hint="eastAsia"/>
          <w:sz w:val="24"/>
        </w:rPr>
        <w:t>过程</w:t>
      </w:r>
      <w:r w:rsidRPr="0022251A">
        <w:rPr>
          <w:rFonts w:ascii="宋体" w:hAnsi="宋体" w:hint="eastAsia"/>
          <w:sz w:val="24"/>
        </w:rPr>
        <w:t>记录；</w:t>
      </w:r>
    </w:p>
    <w:p w14:paraId="68E09F32" w14:textId="0F069B12" w:rsidR="0014323F" w:rsidRPr="009C07DC" w:rsidRDefault="00040A63" w:rsidP="00A5791C">
      <w:pPr>
        <w:pStyle w:val="a0"/>
        <w:numPr>
          <w:ilvl w:val="0"/>
          <w:numId w:val="21"/>
        </w:numPr>
        <w:spacing w:line="360" w:lineRule="auto"/>
        <w:ind w:left="0" w:firstLineChars="177" w:firstLine="425"/>
        <w:jc w:val="left"/>
        <w:rPr>
          <w:rFonts w:ascii="宋体" w:hAnsi="宋体"/>
          <w:sz w:val="24"/>
        </w:rPr>
      </w:pPr>
      <w:r w:rsidRPr="009C07DC">
        <w:rPr>
          <w:rFonts w:ascii="宋体" w:hAnsi="宋体" w:hint="eastAsia"/>
          <w:sz w:val="24"/>
        </w:rPr>
        <w:t>调试过程记录；</w:t>
      </w:r>
    </w:p>
    <w:p w14:paraId="6470F3D5" w14:textId="2831A557" w:rsidR="003845AB" w:rsidRPr="009C07DC" w:rsidRDefault="00040A63" w:rsidP="00A5791C">
      <w:pPr>
        <w:pStyle w:val="a0"/>
        <w:numPr>
          <w:ilvl w:val="0"/>
          <w:numId w:val="21"/>
        </w:numPr>
        <w:spacing w:line="360" w:lineRule="auto"/>
        <w:ind w:left="0" w:firstLineChars="177" w:firstLine="425"/>
        <w:jc w:val="left"/>
        <w:rPr>
          <w:sz w:val="24"/>
        </w:rPr>
      </w:pPr>
      <w:r w:rsidRPr="009C07DC">
        <w:rPr>
          <w:rFonts w:ascii="宋体" w:hAnsi="宋体" w:hint="eastAsia"/>
          <w:sz w:val="24"/>
        </w:rPr>
        <w:t>连续</w:t>
      </w:r>
      <w:r w:rsidR="003845AB" w:rsidRPr="009C07DC">
        <w:rPr>
          <w:rFonts w:ascii="宋体" w:hAnsi="宋体"/>
          <w:sz w:val="24"/>
        </w:rPr>
        <w:t>48h系统</w:t>
      </w:r>
      <w:r w:rsidRPr="009C07DC">
        <w:rPr>
          <w:rFonts w:ascii="宋体" w:hAnsi="宋体" w:hint="eastAsia"/>
          <w:sz w:val="24"/>
        </w:rPr>
        <w:t>无故障</w:t>
      </w:r>
      <w:r w:rsidR="003845AB" w:rsidRPr="009C07DC">
        <w:rPr>
          <w:rFonts w:ascii="宋体" w:hAnsi="宋体" w:hint="eastAsia"/>
          <w:sz w:val="24"/>
        </w:rPr>
        <w:t>运行记录；</w:t>
      </w:r>
    </w:p>
    <w:p w14:paraId="45F2FF04" w14:textId="3D09ABD9" w:rsidR="0014323F" w:rsidRPr="00745F55" w:rsidRDefault="0065796E" w:rsidP="00A5791C">
      <w:pPr>
        <w:pStyle w:val="a0"/>
        <w:numPr>
          <w:ilvl w:val="0"/>
          <w:numId w:val="21"/>
        </w:numPr>
        <w:spacing w:line="360" w:lineRule="auto"/>
        <w:ind w:left="0" w:firstLineChars="177" w:firstLine="425"/>
        <w:jc w:val="left"/>
        <w:rPr>
          <w:rFonts w:ascii="宋体" w:hAnsi="宋体"/>
          <w:sz w:val="24"/>
        </w:rPr>
      </w:pPr>
      <w:r w:rsidRPr="009C07DC">
        <w:rPr>
          <w:rFonts w:ascii="宋体" w:hAnsi="宋体" w:hint="eastAsia"/>
          <w:sz w:val="24"/>
        </w:rPr>
        <w:t>系统设备进场验收记录。</w:t>
      </w:r>
    </w:p>
    <w:p w14:paraId="6130D473" w14:textId="349437DB" w:rsidR="00EC02D9" w:rsidRPr="00E245BB" w:rsidRDefault="008F2297" w:rsidP="00024B6E">
      <w:pPr>
        <w:pStyle w:val="a0"/>
        <w:numPr>
          <w:ilvl w:val="2"/>
          <w:numId w:val="2"/>
        </w:numPr>
        <w:spacing w:line="360" w:lineRule="auto"/>
        <w:ind w:left="0" w:firstLineChars="0"/>
        <w:jc w:val="left"/>
        <w:rPr>
          <w:rFonts w:ascii="宋体" w:hAnsi="宋体"/>
          <w:sz w:val="24"/>
        </w:rPr>
      </w:pPr>
      <w:r w:rsidRPr="00E245BB">
        <w:rPr>
          <w:rFonts w:ascii="宋体" w:hAnsi="宋体" w:hint="eastAsia"/>
          <w:sz w:val="24"/>
        </w:rPr>
        <w:t>联合</w:t>
      </w:r>
      <w:r w:rsidR="00EC02D9" w:rsidRPr="00E245BB">
        <w:rPr>
          <w:rFonts w:ascii="宋体" w:hAnsi="宋体" w:hint="eastAsia"/>
          <w:sz w:val="24"/>
        </w:rPr>
        <w:t>验收</w:t>
      </w:r>
      <w:r w:rsidR="0065796E" w:rsidRPr="00E245BB">
        <w:rPr>
          <w:rFonts w:ascii="宋体" w:hAnsi="宋体" w:hint="eastAsia"/>
          <w:sz w:val="24"/>
        </w:rPr>
        <w:t>小组</w:t>
      </w:r>
      <w:r w:rsidR="00EC02D9" w:rsidRPr="00E245BB">
        <w:rPr>
          <w:rFonts w:ascii="宋体" w:hAnsi="宋体" w:hint="eastAsia"/>
          <w:sz w:val="24"/>
        </w:rPr>
        <w:t>应</w:t>
      </w:r>
      <w:r w:rsidR="0033512D" w:rsidRPr="00E245BB">
        <w:rPr>
          <w:rFonts w:ascii="宋体" w:hAnsi="宋体" w:hint="eastAsia"/>
          <w:sz w:val="24"/>
        </w:rPr>
        <w:t>审核验收资料</w:t>
      </w:r>
      <w:r w:rsidR="009C07DC" w:rsidRPr="00E245BB">
        <w:rPr>
          <w:rFonts w:ascii="宋体" w:hAnsi="宋体" w:hint="eastAsia"/>
          <w:sz w:val="24"/>
        </w:rPr>
        <w:t>、</w:t>
      </w:r>
      <w:r w:rsidR="00BF450A" w:rsidRPr="00E245BB">
        <w:rPr>
          <w:rFonts w:ascii="宋体" w:hAnsi="宋体" w:hint="eastAsia"/>
          <w:sz w:val="24"/>
        </w:rPr>
        <w:t>进行现场基本功能测试，</w:t>
      </w:r>
      <w:r w:rsidR="00EC02D9" w:rsidRPr="00E245BB">
        <w:rPr>
          <w:rFonts w:ascii="宋体" w:hAnsi="宋体" w:hint="eastAsia"/>
          <w:sz w:val="24"/>
        </w:rPr>
        <w:t>提出</w:t>
      </w:r>
      <w:r w:rsidRPr="00E245BB">
        <w:rPr>
          <w:rFonts w:ascii="宋体" w:hAnsi="宋体" w:hint="eastAsia"/>
          <w:sz w:val="24"/>
        </w:rPr>
        <w:t>明确</w:t>
      </w:r>
      <w:r w:rsidR="00EC02D9" w:rsidRPr="00E245BB">
        <w:rPr>
          <w:rFonts w:ascii="宋体" w:hAnsi="宋体" w:hint="eastAsia"/>
          <w:sz w:val="24"/>
        </w:rPr>
        <w:t>验收意见</w:t>
      </w:r>
      <w:r w:rsidR="009C07DC" w:rsidRPr="00E245BB">
        <w:rPr>
          <w:rFonts w:ascii="宋体" w:hAnsi="宋体" w:hint="eastAsia"/>
          <w:sz w:val="24"/>
        </w:rPr>
        <w:t>，并</w:t>
      </w:r>
      <w:r w:rsidR="00E26F9F" w:rsidRPr="00E245BB">
        <w:rPr>
          <w:rFonts w:ascii="宋体" w:hAnsi="宋体" w:hint="eastAsia"/>
          <w:sz w:val="24"/>
        </w:rPr>
        <w:t>形成验收</w:t>
      </w:r>
      <w:r w:rsidR="00C46DD0" w:rsidRPr="00E245BB">
        <w:rPr>
          <w:rFonts w:ascii="宋体" w:hAnsi="宋体" w:hint="eastAsia"/>
          <w:sz w:val="24"/>
        </w:rPr>
        <w:t>记录</w:t>
      </w:r>
      <w:r w:rsidR="00E26F9F" w:rsidRPr="00E245BB">
        <w:rPr>
          <w:rFonts w:ascii="宋体" w:hAnsi="宋体" w:hint="eastAsia"/>
          <w:sz w:val="24"/>
        </w:rPr>
        <w:t>。</w:t>
      </w:r>
    </w:p>
    <w:p w14:paraId="7D2A1F91" w14:textId="3E12650A" w:rsidR="00EC02D9" w:rsidRPr="0087604E" w:rsidRDefault="00EC02D9" w:rsidP="0087604E">
      <w:pPr>
        <w:pStyle w:val="a0"/>
        <w:numPr>
          <w:ilvl w:val="2"/>
          <w:numId w:val="2"/>
        </w:numPr>
        <w:spacing w:line="360" w:lineRule="auto"/>
        <w:ind w:left="0" w:firstLineChars="0"/>
        <w:jc w:val="left"/>
        <w:rPr>
          <w:rFonts w:ascii="宋体" w:hAnsi="宋体"/>
          <w:sz w:val="24"/>
        </w:rPr>
      </w:pPr>
      <w:r w:rsidRPr="0087604E">
        <w:rPr>
          <w:rFonts w:ascii="宋体" w:hAnsi="宋体" w:hint="eastAsia"/>
          <w:sz w:val="24"/>
        </w:rPr>
        <w:t>施工单位</w:t>
      </w:r>
      <w:r w:rsidR="008F2297" w:rsidRPr="0087604E">
        <w:rPr>
          <w:rFonts w:ascii="宋体" w:hAnsi="宋体" w:hint="eastAsia"/>
          <w:sz w:val="24"/>
        </w:rPr>
        <w:t>依据验收意见改进，并最终</w:t>
      </w:r>
      <w:r w:rsidRPr="0087604E">
        <w:rPr>
          <w:rFonts w:ascii="宋体" w:hAnsi="宋体" w:hint="eastAsia"/>
          <w:sz w:val="24"/>
        </w:rPr>
        <w:t>提交自动化</w:t>
      </w:r>
      <w:r w:rsidR="008F2297" w:rsidRPr="0087604E">
        <w:rPr>
          <w:rFonts w:ascii="宋体" w:hAnsi="宋体" w:hint="eastAsia"/>
          <w:sz w:val="24"/>
        </w:rPr>
        <w:t>监测系统</w:t>
      </w:r>
      <w:r w:rsidRPr="0087604E">
        <w:rPr>
          <w:rFonts w:ascii="宋体" w:hAnsi="宋体" w:hint="eastAsia"/>
          <w:sz w:val="24"/>
        </w:rPr>
        <w:t>完工报告。</w:t>
      </w:r>
    </w:p>
    <w:p w14:paraId="5409F0EA" w14:textId="0115448B" w:rsidR="00C1036A" w:rsidRDefault="00C1036A" w:rsidP="00BA318C">
      <w:pPr>
        <w:ind w:firstLine="454"/>
        <w:jc w:val="left"/>
        <w:rPr>
          <w:rFonts w:ascii="宋体"/>
        </w:rPr>
      </w:pPr>
    </w:p>
    <w:p w14:paraId="1C6C28F0" w14:textId="22055941" w:rsidR="00C1036A" w:rsidRPr="002728B3" w:rsidRDefault="0004141A" w:rsidP="008C0665">
      <w:pPr>
        <w:pStyle w:val="1"/>
        <w:spacing w:beforeLines="50" w:before="156" w:afterLines="100" w:after="312"/>
        <w:ind w:left="0"/>
      </w:pPr>
      <w:r>
        <w:rPr>
          <w:rFonts w:eastAsia="黑体"/>
          <w:sz w:val="24"/>
        </w:rPr>
        <w:br w:type="page"/>
      </w:r>
      <w:bookmarkStart w:id="49" w:name="_Toc99721833"/>
      <w:bookmarkStart w:id="50" w:name="_Toc101872469"/>
      <w:r w:rsidR="00745C1C" w:rsidRPr="002728B3">
        <w:rPr>
          <w:rFonts w:hint="eastAsia"/>
        </w:rPr>
        <w:lastRenderedPageBreak/>
        <w:t>标志标牌</w:t>
      </w:r>
      <w:bookmarkEnd w:id="49"/>
      <w:bookmarkEnd w:id="50"/>
    </w:p>
    <w:p w14:paraId="7C6B3030" w14:textId="23899685" w:rsidR="00C536FA" w:rsidRPr="00E245BB" w:rsidRDefault="00C536FA" w:rsidP="00024B6E">
      <w:pPr>
        <w:pStyle w:val="a0"/>
        <w:numPr>
          <w:ilvl w:val="2"/>
          <w:numId w:val="2"/>
        </w:numPr>
        <w:spacing w:line="360" w:lineRule="auto"/>
        <w:ind w:left="0" w:firstLineChars="0"/>
        <w:jc w:val="left"/>
        <w:rPr>
          <w:rFonts w:ascii="宋体" w:hAnsi="宋体"/>
          <w:sz w:val="24"/>
        </w:rPr>
      </w:pPr>
      <w:r w:rsidRPr="00E245BB">
        <w:rPr>
          <w:rFonts w:ascii="宋体" w:hAnsi="宋体" w:hint="eastAsia"/>
          <w:sz w:val="24"/>
        </w:rPr>
        <w:t>在监测仪器的显著位置，应具有完整、清晰、规定尺寸、牢靠的标志</w:t>
      </w:r>
      <w:r w:rsidR="00517D84" w:rsidRPr="00E245BB">
        <w:rPr>
          <w:rFonts w:ascii="宋体" w:hAnsi="宋体" w:hint="eastAsia"/>
          <w:sz w:val="24"/>
        </w:rPr>
        <w:t>标牌</w:t>
      </w:r>
      <w:r w:rsidRPr="00E245BB">
        <w:rPr>
          <w:rFonts w:ascii="宋体" w:hAnsi="宋体" w:hint="eastAsia"/>
          <w:sz w:val="24"/>
        </w:rPr>
        <w:t>。</w:t>
      </w:r>
    </w:p>
    <w:p w14:paraId="05844F5B" w14:textId="4DF4131D" w:rsidR="008253FC" w:rsidRPr="00817A25" w:rsidRDefault="008253FC" w:rsidP="00024B6E">
      <w:pPr>
        <w:pStyle w:val="a0"/>
        <w:numPr>
          <w:ilvl w:val="2"/>
          <w:numId w:val="2"/>
        </w:numPr>
        <w:spacing w:line="360" w:lineRule="auto"/>
        <w:ind w:left="0" w:firstLineChars="0"/>
        <w:jc w:val="left"/>
        <w:rPr>
          <w:rFonts w:ascii="宋体" w:hAnsi="宋体"/>
          <w:sz w:val="24"/>
        </w:rPr>
      </w:pPr>
      <w:r w:rsidRPr="00817A25">
        <w:rPr>
          <w:rFonts w:ascii="宋体" w:hAnsi="宋体"/>
          <w:sz w:val="24"/>
        </w:rPr>
        <w:t>标志</w:t>
      </w:r>
      <w:r w:rsidR="00517D84" w:rsidRPr="00817A25">
        <w:rPr>
          <w:rFonts w:ascii="宋体" w:hAnsi="宋体"/>
          <w:sz w:val="24"/>
        </w:rPr>
        <w:t>标牌</w:t>
      </w:r>
      <w:r w:rsidR="00C536FA" w:rsidRPr="00817A25">
        <w:rPr>
          <w:rFonts w:ascii="宋体" w:hAnsi="宋体"/>
          <w:sz w:val="24"/>
        </w:rPr>
        <w:t>内容</w:t>
      </w:r>
    </w:p>
    <w:p w14:paraId="50F37B35" w14:textId="322F107A" w:rsidR="008253FC" w:rsidRPr="00817A25" w:rsidRDefault="008253FC" w:rsidP="00A5791C">
      <w:pPr>
        <w:pStyle w:val="a0"/>
        <w:numPr>
          <w:ilvl w:val="0"/>
          <w:numId w:val="29"/>
        </w:numPr>
        <w:spacing w:line="360" w:lineRule="auto"/>
        <w:ind w:left="0" w:firstLineChars="0" w:firstLine="426"/>
        <w:rPr>
          <w:sz w:val="24"/>
        </w:rPr>
      </w:pPr>
      <w:r w:rsidRPr="00817A25">
        <w:rPr>
          <w:sz w:val="24"/>
        </w:rPr>
        <w:t>名称</w:t>
      </w:r>
      <w:r w:rsidRPr="00817A25">
        <w:rPr>
          <w:rFonts w:hint="eastAsia"/>
          <w:sz w:val="24"/>
        </w:rPr>
        <w:t>、</w:t>
      </w:r>
      <w:r w:rsidRPr="00817A25">
        <w:rPr>
          <w:sz w:val="24"/>
        </w:rPr>
        <w:t>型号</w:t>
      </w:r>
      <w:r w:rsidR="008B6BF4" w:rsidRPr="00817A25">
        <w:rPr>
          <w:rFonts w:hint="eastAsia"/>
          <w:sz w:val="24"/>
        </w:rPr>
        <w:t>、</w:t>
      </w:r>
      <w:r w:rsidR="008B598C" w:rsidRPr="00817A25">
        <w:rPr>
          <w:rFonts w:hint="eastAsia"/>
          <w:sz w:val="24"/>
        </w:rPr>
        <w:t>规格；</w:t>
      </w:r>
    </w:p>
    <w:p w14:paraId="27CA85B5" w14:textId="5297DB9B" w:rsidR="008253FC" w:rsidRPr="00817A25" w:rsidRDefault="008253FC" w:rsidP="00A5791C">
      <w:pPr>
        <w:pStyle w:val="a0"/>
        <w:numPr>
          <w:ilvl w:val="0"/>
          <w:numId w:val="29"/>
        </w:numPr>
        <w:spacing w:line="360" w:lineRule="auto"/>
        <w:ind w:left="0" w:firstLineChars="0" w:firstLine="426"/>
        <w:rPr>
          <w:sz w:val="24"/>
        </w:rPr>
      </w:pPr>
      <w:r w:rsidRPr="00817A25">
        <w:rPr>
          <w:sz w:val="24"/>
        </w:rPr>
        <w:t>商标</w:t>
      </w:r>
      <w:r w:rsidRPr="00817A25">
        <w:rPr>
          <w:rFonts w:hint="eastAsia"/>
          <w:sz w:val="24"/>
        </w:rPr>
        <w:t>、厂商名称</w:t>
      </w:r>
      <w:r w:rsidR="008B598C" w:rsidRPr="00817A25">
        <w:rPr>
          <w:rFonts w:hint="eastAsia"/>
          <w:sz w:val="24"/>
        </w:rPr>
        <w:t>；</w:t>
      </w:r>
    </w:p>
    <w:p w14:paraId="1F784859" w14:textId="26D0A77F" w:rsidR="008253FC" w:rsidRPr="00817A25" w:rsidRDefault="00D74732" w:rsidP="00A5791C">
      <w:pPr>
        <w:pStyle w:val="a0"/>
        <w:numPr>
          <w:ilvl w:val="0"/>
          <w:numId w:val="29"/>
        </w:numPr>
        <w:spacing w:line="360" w:lineRule="auto"/>
        <w:ind w:left="0" w:firstLineChars="0" w:firstLine="426"/>
        <w:rPr>
          <w:sz w:val="24"/>
        </w:rPr>
      </w:pPr>
      <w:r w:rsidRPr="00817A25">
        <w:rPr>
          <w:rFonts w:hint="eastAsia"/>
          <w:sz w:val="24"/>
        </w:rPr>
        <w:t>唯一性标识（</w:t>
      </w:r>
      <w:r w:rsidR="008253FC" w:rsidRPr="00817A25">
        <w:rPr>
          <w:sz w:val="24"/>
        </w:rPr>
        <w:t>独立出厂编号</w:t>
      </w:r>
      <w:r w:rsidRPr="00817A25">
        <w:rPr>
          <w:rFonts w:hint="eastAsia"/>
          <w:sz w:val="24"/>
        </w:rPr>
        <w:t>）</w:t>
      </w:r>
      <w:r w:rsidR="008B598C" w:rsidRPr="00817A25">
        <w:rPr>
          <w:rFonts w:hint="eastAsia"/>
          <w:sz w:val="24"/>
        </w:rPr>
        <w:t>；</w:t>
      </w:r>
    </w:p>
    <w:p w14:paraId="647C3EC5" w14:textId="2DB672FA" w:rsidR="00F1642C" w:rsidRPr="00817A25" w:rsidRDefault="00F1642C" w:rsidP="00A5791C">
      <w:pPr>
        <w:pStyle w:val="a0"/>
        <w:numPr>
          <w:ilvl w:val="0"/>
          <w:numId w:val="29"/>
        </w:numPr>
        <w:spacing w:line="360" w:lineRule="auto"/>
        <w:ind w:left="0" w:firstLineChars="0" w:firstLine="426"/>
        <w:rPr>
          <w:sz w:val="24"/>
        </w:rPr>
      </w:pPr>
      <w:r w:rsidRPr="00817A25">
        <w:rPr>
          <w:rFonts w:hint="eastAsia"/>
          <w:sz w:val="24"/>
        </w:rPr>
        <w:t>出厂时间</w:t>
      </w:r>
      <w:r w:rsidR="008B598C" w:rsidRPr="00817A25">
        <w:rPr>
          <w:rFonts w:hint="eastAsia"/>
          <w:sz w:val="24"/>
        </w:rPr>
        <w:t>；</w:t>
      </w:r>
    </w:p>
    <w:p w14:paraId="0D80ED80" w14:textId="4B65B15E" w:rsidR="002A66E5" w:rsidRPr="00817A25" w:rsidRDefault="002A66E5" w:rsidP="00A5791C">
      <w:pPr>
        <w:pStyle w:val="a0"/>
        <w:numPr>
          <w:ilvl w:val="0"/>
          <w:numId w:val="29"/>
        </w:numPr>
        <w:spacing w:line="360" w:lineRule="auto"/>
        <w:ind w:left="0" w:firstLineChars="0" w:firstLine="426"/>
        <w:rPr>
          <w:sz w:val="24"/>
        </w:rPr>
      </w:pPr>
      <w:r w:rsidRPr="00817A25">
        <w:rPr>
          <w:rFonts w:hint="eastAsia"/>
          <w:sz w:val="24"/>
        </w:rPr>
        <w:t>主要技术指标等</w:t>
      </w:r>
      <w:r w:rsidR="00817A25" w:rsidRPr="00817A25">
        <w:rPr>
          <w:rFonts w:hint="eastAsia"/>
          <w:sz w:val="24"/>
        </w:rPr>
        <w:t>（必要时）</w:t>
      </w:r>
      <w:r w:rsidRPr="00817A25">
        <w:rPr>
          <w:rFonts w:hint="eastAsia"/>
          <w:sz w:val="24"/>
        </w:rPr>
        <w:t>。</w:t>
      </w:r>
    </w:p>
    <w:p w14:paraId="6FB74C74" w14:textId="3C79252F" w:rsidR="008253FC" w:rsidRPr="00817A25" w:rsidRDefault="004B5A10" w:rsidP="00024B6E">
      <w:pPr>
        <w:pStyle w:val="a0"/>
        <w:numPr>
          <w:ilvl w:val="2"/>
          <w:numId w:val="2"/>
        </w:numPr>
        <w:spacing w:line="360" w:lineRule="auto"/>
        <w:ind w:left="0" w:firstLineChars="0"/>
        <w:jc w:val="left"/>
        <w:rPr>
          <w:rFonts w:ascii="宋体" w:hAnsi="宋体"/>
          <w:sz w:val="24"/>
        </w:rPr>
      </w:pPr>
      <w:r w:rsidRPr="00817A25">
        <w:rPr>
          <w:rFonts w:ascii="宋体" w:hAnsi="宋体" w:hint="eastAsia"/>
          <w:sz w:val="24"/>
        </w:rPr>
        <w:t>设计生产安装</w:t>
      </w:r>
      <w:r w:rsidR="008253FC" w:rsidRPr="00817A25">
        <w:rPr>
          <w:rFonts w:ascii="宋体" w:hAnsi="宋体" w:hint="eastAsia"/>
          <w:sz w:val="24"/>
        </w:rPr>
        <w:t>要求</w:t>
      </w:r>
    </w:p>
    <w:p w14:paraId="65FCF02E" w14:textId="1A2B5AFA" w:rsidR="008253FC" w:rsidRPr="00817A25" w:rsidRDefault="008253FC" w:rsidP="00817A25">
      <w:pPr>
        <w:spacing w:line="360" w:lineRule="auto"/>
        <w:ind w:firstLineChars="200" w:firstLine="480"/>
        <w:rPr>
          <w:sz w:val="24"/>
        </w:rPr>
      </w:pPr>
      <w:r w:rsidRPr="00817A25">
        <w:rPr>
          <w:rFonts w:hint="eastAsia"/>
          <w:sz w:val="24"/>
        </w:rPr>
        <w:t>应按照核电厂</w:t>
      </w:r>
      <w:r w:rsidR="002A66E5" w:rsidRPr="00817A25">
        <w:rPr>
          <w:rFonts w:hint="eastAsia"/>
          <w:sz w:val="24"/>
        </w:rPr>
        <w:t>标志标牌总体</w:t>
      </w:r>
      <w:r w:rsidRPr="00817A25">
        <w:rPr>
          <w:rFonts w:hint="eastAsia"/>
          <w:sz w:val="24"/>
        </w:rPr>
        <w:t>规定的</w:t>
      </w:r>
      <w:r w:rsidR="002A66E5" w:rsidRPr="00817A25">
        <w:rPr>
          <w:rFonts w:hint="eastAsia"/>
          <w:sz w:val="24"/>
        </w:rPr>
        <w:t>式样、</w:t>
      </w:r>
      <w:r w:rsidRPr="00817A25">
        <w:rPr>
          <w:rFonts w:hint="eastAsia"/>
          <w:sz w:val="24"/>
        </w:rPr>
        <w:t>尺寸、颜色、材质进行设计</w:t>
      </w:r>
      <w:r w:rsidR="00517D84" w:rsidRPr="00817A25">
        <w:rPr>
          <w:rFonts w:hint="eastAsia"/>
          <w:sz w:val="24"/>
        </w:rPr>
        <w:t>、</w:t>
      </w:r>
      <w:r w:rsidRPr="00817A25">
        <w:rPr>
          <w:rFonts w:hint="eastAsia"/>
          <w:sz w:val="24"/>
        </w:rPr>
        <w:t>生产</w:t>
      </w:r>
      <w:r w:rsidR="00517D84" w:rsidRPr="00817A25">
        <w:rPr>
          <w:rFonts w:hint="eastAsia"/>
          <w:sz w:val="24"/>
        </w:rPr>
        <w:t>与安装</w:t>
      </w:r>
      <w:r w:rsidRPr="00817A25">
        <w:rPr>
          <w:rFonts w:hint="eastAsia"/>
          <w:sz w:val="24"/>
        </w:rPr>
        <w:t>。</w:t>
      </w:r>
    </w:p>
    <w:p w14:paraId="42F0CA60" w14:textId="77777777" w:rsidR="008253FC" w:rsidRPr="00817A25" w:rsidRDefault="008253FC" w:rsidP="00024B6E">
      <w:pPr>
        <w:pStyle w:val="a0"/>
        <w:numPr>
          <w:ilvl w:val="2"/>
          <w:numId w:val="2"/>
        </w:numPr>
        <w:spacing w:line="360" w:lineRule="auto"/>
        <w:ind w:left="0" w:firstLineChars="0"/>
        <w:jc w:val="left"/>
        <w:rPr>
          <w:rFonts w:ascii="宋体" w:hAnsi="宋体"/>
          <w:sz w:val="24"/>
        </w:rPr>
      </w:pPr>
      <w:r w:rsidRPr="00817A25">
        <w:rPr>
          <w:rFonts w:ascii="宋体" w:hAnsi="宋体" w:hint="eastAsia"/>
          <w:sz w:val="24"/>
        </w:rPr>
        <w:t>其它要求</w:t>
      </w:r>
    </w:p>
    <w:p w14:paraId="2A9090C7" w14:textId="17AF9FB0" w:rsidR="008253FC" w:rsidRPr="00817A25" w:rsidRDefault="008253FC" w:rsidP="00817A25">
      <w:pPr>
        <w:spacing w:line="360" w:lineRule="auto"/>
        <w:ind w:firstLineChars="200" w:firstLine="480"/>
        <w:rPr>
          <w:sz w:val="24"/>
        </w:rPr>
      </w:pPr>
      <w:r w:rsidRPr="00817A25">
        <w:rPr>
          <w:rFonts w:hint="eastAsia"/>
          <w:sz w:val="24"/>
        </w:rPr>
        <w:t>安装在核电厂现场的设备，还需按照核电厂相关规定，安装核电厂</w:t>
      </w:r>
      <w:r w:rsidR="00A96D3A" w:rsidRPr="00817A25">
        <w:rPr>
          <w:rFonts w:hint="eastAsia"/>
          <w:sz w:val="24"/>
        </w:rPr>
        <w:t>识别码</w:t>
      </w:r>
      <w:r w:rsidRPr="00817A25">
        <w:rPr>
          <w:rFonts w:hint="eastAsia"/>
          <w:sz w:val="24"/>
        </w:rPr>
        <w:t>。</w:t>
      </w:r>
    </w:p>
    <w:p w14:paraId="7038A5EB" w14:textId="77777777" w:rsidR="008253FC" w:rsidRDefault="008253FC" w:rsidP="008253FC">
      <w:pPr>
        <w:rPr>
          <w:rFonts w:ascii="宋体" w:hAnsi="宋体"/>
          <w:b/>
          <w:bCs/>
          <w:sz w:val="32"/>
          <w:szCs w:val="32"/>
        </w:rPr>
      </w:pPr>
      <w:r>
        <w:rPr>
          <w:rFonts w:ascii="宋体" w:hAnsi="宋体"/>
          <w:b/>
          <w:bCs/>
          <w:sz w:val="32"/>
          <w:szCs w:val="32"/>
        </w:rPr>
        <w:br w:type="page"/>
      </w:r>
    </w:p>
    <w:p w14:paraId="48421BD6" w14:textId="6BA1DE33" w:rsidR="008253FC" w:rsidRPr="008253FC" w:rsidRDefault="008253FC" w:rsidP="008C0665">
      <w:pPr>
        <w:pStyle w:val="1"/>
        <w:spacing w:beforeLines="50" w:before="156" w:afterLines="100" w:after="312"/>
        <w:ind w:left="0"/>
      </w:pPr>
      <w:bookmarkStart w:id="51" w:name="_Toc99721834"/>
      <w:bookmarkStart w:id="52" w:name="_Toc101872470"/>
      <w:r w:rsidRPr="008253FC">
        <w:lastRenderedPageBreak/>
        <w:t>包装、运输与储存</w:t>
      </w:r>
      <w:bookmarkEnd w:id="51"/>
      <w:bookmarkEnd w:id="52"/>
    </w:p>
    <w:p w14:paraId="7D07DF2E" w14:textId="3B2EC203" w:rsidR="008253FC" w:rsidRPr="008253FC" w:rsidRDefault="008253FC" w:rsidP="0087604E">
      <w:pPr>
        <w:pStyle w:val="2"/>
        <w:spacing w:beforeLines="50" w:before="156" w:afterLines="50" w:after="156"/>
        <w:ind w:left="0" w:firstLine="0"/>
      </w:pPr>
      <w:bookmarkStart w:id="53" w:name="_Toc99721835"/>
      <w:bookmarkStart w:id="54" w:name="_Toc101872471"/>
      <w:r>
        <w:t>包</w:t>
      </w:r>
      <w:r w:rsidR="00F8043E">
        <w:rPr>
          <w:rFonts w:hint="eastAsia"/>
        </w:rPr>
        <w:t xml:space="preserve"> </w:t>
      </w:r>
      <w:r w:rsidR="00F8043E">
        <w:t xml:space="preserve">   </w:t>
      </w:r>
      <w:r>
        <w:t>装</w:t>
      </w:r>
      <w:bookmarkEnd w:id="53"/>
      <w:bookmarkEnd w:id="54"/>
    </w:p>
    <w:p w14:paraId="3209E25F" w14:textId="77777777" w:rsidR="008253FC" w:rsidRPr="008253FC" w:rsidRDefault="008253FC" w:rsidP="00024B6E">
      <w:pPr>
        <w:pStyle w:val="a0"/>
        <w:numPr>
          <w:ilvl w:val="2"/>
          <w:numId w:val="2"/>
        </w:numPr>
        <w:spacing w:line="360" w:lineRule="auto"/>
        <w:ind w:left="0" w:firstLineChars="0"/>
        <w:jc w:val="left"/>
        <w:rPr>
          <w:rFonts w:ascii="宋体" w:hAnsi="宋体"/>
          <w:sz w:val="24"/>
        </w:rPr>
      </w:pPr>
      <w:r w:rsidRPr="008253FC">
        <w:rPr>
          <w:rFonts w:ascii="宋体" w:hAnsi="宋体"/>
          <w:sz w:val="24"/>
        </w:rPr>
        <w:t>设备的包装应符合牢固、美观和经济的要求，应做到结构合理、紧凑、防护可靠，在正常储运、装卸条件下，应保证设备不致因包装不善而引起设备损坏、散失、锈蚀、长霉和降低准确度等。</w:t>
      </w:r>
    </w:p>
    <w:p w14:paraId="403E2E41" w14:textId="77777777" w:rsidR="008253FC" w:rsidRPr="008253FC" w:rsidRDefault="008253FC" w:rsidP="00024B6E">
      <w:pPr>
        <w:pStyle w:val="a0"/>
        <w:numPr>
          <w:ilvl w:val="2"/>
          <w:numId w:val="2"/>
        </w:numPr>
        <w:spacing w:line="360" w:lineRule="auto"/>
        <w:ind w:left="0" w:firstLineChars="0"/>
        <w:jc w:val="left"/>
        <w:rPr>
          <w:rFonts w:ascii="宋体" w:hAnsi="宋体"/>
          <w:sz w:val="24"/>
        </w:rPr>
      </w:pPr>
      <w:r w:rsidRPr="008253FC">
        <w:rPr>
          <w:rFonts w:ascii="宋体" w:hAnsi="宋体"/>
          <w:sz w:val="24"/>
        </w:rPr>
        <w:t>设备包装时，周围环境及包装箱内应清洁、干燥、无有害气体、无异物。</w:t>
      </w:r>
    </w:p>
    <w:p w14:paraId="2C8141FD" w14:textId="77777777" w:rsidR="008253FC" w:rsidRPr="008253FC" w:rsidRDefault="008253FC" w:rsidP="00024B6E">
      <w:pPr>
        <w:pStyle w:val="a0"/>
        <w:numPr>
          <w:ilvl w:val="2"/>
          <w:numId w:val="2"/>
        </w:numPr>
        <w:spacing w:line="360" w:lineRule="auto"/>
        <w:ind w:left="0" w:firstLineChars="0"/>
        <w:jc w:val="left"/>
        <w:rPr>
          <w:rFonts w:ascii="宋体" w:hAnsi="宋体"/>
          <w:sz w:val="24"/>
        </w:rPr>
      </w:pPr>
      <w:r w:rsidRPr="008253FC">
        <w:rPr>
          <w:rFonts w:ascii="宋体" w:hAnsi="宋体"/>
          <w:sz w:val="24"/>
        </w:rPr>
        <w:t>设备包装后，其包装件重心应</w:t>
      </w:r>
      <w:proofErr w:type="gramStart"/>
      <w:r w:rsidRPr="008253FC">
        <w:rPr>
          <w:rFonts w:ascii="宋体" w:hAnsi="宋体"/>
          <w:sz w:val="24"/>
        </w:rPr>
        <w:t>尽量靠下且</w:t>
      </w:r>
      <w:proofErr w:type="gramEnd"/>
      <w:r w:rsidRPr="008253FC">
        <w:rPr>
          <w:rFonts w:ascii="宋体" w:hAnsi="宋体"/>
          <w:sz w:val="24"/>
        </w:rPr>
        <w:t>居中，设备装在箱内必须予以支撑、垫平、卡紧。设备可移动的部分应移至使产品具有最小外型尺寸，并加以固定。</w:t>
      </w:r>
    </w:p>
    <w:p w14:paraId="75CD6099" w14:textId="77777777" w:rsidR="008253FC" w:rsidRPr="008253FC" w:rsidRDefault="008253FC" w:rsidP="00024B6E">
      <w:pPr>
        <w:pStyle w:val="a0"/>
        <w:numPr>
          <w:ilvl w:val="2"/>
          <w:numId w:val="2"/>
        </w:numPr>
        <w:spacing w:line="360" w:lineRule="auto"/>
        <w:ind w:left="0" w:firstLineChars="0"/>
        <w:jc w:val="left"/>
        <w:rPr>
          <w:rFonts w:ascii="宋体" w:hAnsi="宋体"/>
          <w:sz w:val="24"/>
        </w:rPr>
      </w:pPr>
      <w:r w:rsidRPr="008253FC">
        <w:rPr>
          <w:rFonts w:ascii="宋体" w:hAnsi="宋体"/>
          <w:sz w:val="24"/>
        </w:rPr>
        <w:t>设备如有突出部分，在不影响其性能的条件下，应拆卸包装，以缩小包装件体积。</w:t>
      </w:r>
    </w:p>
    <w:p w14:paraId="62FFB7AE" w14:textId="3B313039" w:rsidR="008253FC" w:rsidRPr="008253FC" w:rsidRDefault="008253FC" w:rsidP="00024B6E">
      <w:pPr>
        <w:pStyle w:val="a0"/>
        <w:numPr>
          <w:ilvl w:val="2"/>
          <w:numId w:val="2"/>
        </w:numPr>
        <w:spacing w:line="360" w:lineRule="auto"/>
        <w:ind w:left="0" w:firstLineChars="0"/>
        <w:jc w:val="left"/>
        <w:rPr>
          <w:rFonts w:ascii="宋体" w:hAnsi="宋体"/>
          <w:sz w:val="24"/>
        </w:rPr>
      </w:pPr>
      <w:r w:rsidRPr="008253FC">
        <w:rPr>
          <w:rFonts w:ascii="宋体" w:hAnsi="宋体"/>
          <w:sz w:val="24"/>
        </w:rPr>
        <w:t>监测系统设备的防震、防潮、防尘等防护包装按GB/T15464中的有关规定进行</w:t>
      </w:r>
      <w:r w:rsidRPr="008253FC">
        <w:rPr>
          <w:rFonts w:ascii="宋体" w:hAnsi="宋体" w:hint="eastAsia"/>
          <w:sz w:val="24"/>
        </w:rPr>
        <w:t>。</w:t>
      </w:r>
    </w:p>
    <w:p w14:paraId="07366FD9" w14:textId="77777777" w:rsidR="008253FC" w:rsidRPr="00EC02D9" w:rsidRDefault="008253FC" w:rsidP="00024B6E">
      <w:pPr>
        <w:pStyle w:val="a0"/>
        <w:numPr>
          <w:ilvl w:val="2"/>
          <w:numId w:val="2"/>
        </w:numPr>
        <w:spacing w:line="360" w:lineRule="auto"/>
        <w:ind w:left="0" w:firstLineChars="0"/>
        <w:jc w:val="left"/>
        <w:rPr>
          <w:rFonts w:ascii="宋体" w:hAnsi="宋体"/>
          <w:sz w:val="24"/>
        </w:rPr>
      </w:pPr>
      <w:r w:rsidRPr="00EC02D9">
        <w:rPr>
          <w:rFonts w:ascii="宋体" w:hAnsi="宋体"/>
          <w:sz w:val="24"/>
        </w:rPr>
        <w:t>随机文件应齐全，文件清单如下:</w:t>
      </w:r>
    </w:p>
    <w:p w14:paraId="4E6D7EF2" w14:textId="1615BB63" w:rsidR="008253FC" w:rsidRPr="00817A25" w:rsidRDefault="008253FC" w:rsidP="00A5791C">
      <w:pPr>
        <w:pStyle w:val="a0"/>
        <w:numPr>
          <w:ilvl w:val="0"/>
          <w:numId w:val="30"/>
        </w:numPr>
        <w:spacing w:line="360" w:lineRule="auto"/>
        <w:ind w:left="0" w:firstLineChars="0" w:firstLine="426"/>
        <w:rPr>
          <w:sz w:val="24"/>
        </w:rPr>
      </w:pPr>
      <w:r w:rsidRPr="00817A25">
        <w:rPr>
          <w:sz w:val="24"/>
        </w:rPr>
        <w:t>装箱单</w:t>
      </w:r>
      <w:r w:rsidR="00817A25" w:rsidRPr="00817A25">
        <w:rPr>
          <w:rFonts w:hint="eastAsia"/>
          <w:sz w:val="24"/>
        </w:rPr>
        <w:t>；</w:t>
      </w:r>
    </w:p>
    <w:p w14:paraId="59ABDCB5" w14:textId="7062A66E" w:rsidR="008253FC" w:rsidRPr="00817A25" w:rsidRDefault="00D76495" w:rsidP="00A5791C">
      <w:pPr>
        <w:pStyle w:val="a0"/>
        <w:numPr>
          <w:ilvl w:val="0"/>
          <w:numId w:val="30"/>
        </w:numPr>
        <w:spacing w:line="360" w:lineRule="auto"/>
        <w:ind w:left="0" w:firstLineChars="0" w:firstLine="426"/>
        <w:rPr>
          <w:sz w:val="24"/>
        </w:rPr>
      </w:pPr>
      <w:r w:rsidRPr="00817A25">
        <w:rPr>
          <w:sz w:val="24"/>
        </w:rPr>
        <w:t>合格证或</w:t>
      </w:r>
      <w:r w:rsidR="008253FC" w:rsidRPr="00817A25">
        <w:rPr>
          <w:sz w:val="24"/>
        </w:rPr>
        <w:t>设备出厂合格证明书</w:t>
      </w:r>
      <w:r w:rsidR="00817A25" w:rsidRPr="00817A25">
        <w:rPr>
          <w:rFonts w:hint="eastAsia"/>
          <w:sz w:val="24"/>
        </w:rPr>
        <w:t>；</w:t>
      </w:r>
    </w:p>
    <w:p w14:paraId="313F00F1" w14:textId="3D9BA864" w:rsidR="008253FC" w:rsidRPr="00817A25" w:rsidRDefault="008253FC" w:rsidP="00A5791C">
      <w:pPr>
        <w:pStyle w:val="a0"/>
        <w:numPr>
          <w:ilvl w:val="0"/>
          <w:numId w:val="30"/>
        </w:numPr>
        <w:spacing w:line="360" w:lineRule="auto"/>
        <w:ind w:left="0" w:firstLineChars="0" w:firstLine="426"/>
        <w:rPr>
          <w:sz w:val="24"/>
        </w:rPr>
      </w:pPr>
      <w:r w:rsidRPr="00817A25">
        <w:rPr>
          <w:sz w:val="24"/>
        </w:rPr>
        <w:t>设备使用说明书</w:t>
      </w:r>
      <w:r w:rsidR="00817A25" w:rsidRPr="00817A25">
        <w:rPr>
          <w:rFonts w:hint="eastAsia"/>
          <w:sz w:val="24"/>
        </w:rPr>
        <w:t>；</w:t>
      </w:r>
    </w:p>
    <w:p w14:paraId="5913FAAF" w14:textId="3595276D" w:rsidR="008253FC" w:rsidRPr="00817A25" w:rsidRDefault="0091213A" w:rsidP="00A5791C">
      <w:pPr>
        <w:pStyle w:val="a0"/>
        <w:numPr>
          <w:ilvl w:val="0"/>
          <w:numId w:val="30"/>
        </w:numPr>
        <w:spacing w:line="360" w:lineRule="auto"/>
        <w:ind w:left="0" w:firstLineChars="0" w:firstLine="426"/>
        <w:rPr>
          <w:sz w:val="24"/>
        </w:rPr>
      </w:pPr>
      <w:r w:rsidRPr="00817A25">
        <w:rPr>
          <w:rFonts w:hint="eastAsia"/>
          <w:sz w:val="24"/>
        </w:rPr>
        <w:t>计量设备</w:t>
      </w:r>
      <w:r w:rsidRPr="00817A25">
        <w:rPr>
          <w:sz w:val="24"/>
        </w:rPr>
        <w:t>的校准证书</w:t>
      </w:r>
      <w:r w:rsidR="00817A25" w:rsidRPr="00817A25">
        <w:rPr>
          <w:rFonts w:hint="eastAsia"/>
          <w:sz w:val="24"/>
        </w:rPr>
        <w:t>；</w:t>
      </w:r>
    </w:p>
    <w:p w14:paraId="7FDCD193" w14:textId="15DA9908" w:rsidR="008253FC" w:rsidRPr="00817A25" w:rsidRDefault="008253FC" w:rsidP="00A5791C">
      <w:pPr>
        <w:pStyle w:val="a0"/>
        <w:numPr>
          <w:ilvl w:val="0"/>
          <w:numId w:val="30"/>
        </w:numPr>
        <w:spacing w:line="360" w:lineRule="auto"/>
        <w:ind w:left="0" w:firstLineChars="0" w:firstLine="426"/>
        <w:rPr>
          <w:sz w:val="24"/>
        </w:rPr>
      </w:pPr>
      <w:r w:rsidRPr="00817A25">
        <w:rPr>
          <w:sz w:val="24"/>
        </w:rPr>
        <w:t>设备技术条件规定的其他文件。</w:t>
      </w:r>
    </w:p>
    <w:p w14:paraId="5560F98D" w14:textId="55D635BF" w:rsidR="008253FC" w:rsidRDefault="008253FC" w:rsidP="00024B6E">
      <w:pPr>
        <w:pStyle w:val="a0"/>
        <w:numPr>
          <w:ilvl w:val="2"/>
          <w:numId w:val="2"/>
        </w:numPr>
        <w:spacing w:line="360" w:lineRule="auto"/>
        <w:ind w:left="0" w:firstLineChars="0"/>
        <w:jc w:val="left"/>
        <w:rPr>
          <w:rFonts w:ascii="宋体" w:hAnsi="宋体"/>
          <w:sz w:val="24"/>
        </w:rPr>
      </w:pPr>
      <w:r w:rsidRPr="00EC02D9">
        <w:rPr>
          <w:rFonts w:ascii="宋体" w:hAnsi="宋体"/>
          <w:sz w:val="24"/>
        </w:rPr>
        <w:t>随机文件应装入塑料袋中，并放置在包装箱内</w:t>
      </w:r>
      <w:r w:rsidR="00977827">
        <w:rPr>
          <w:rFonts w:ascii="宋体" w:hAnsi="宋体" w:hint="eastAsia"/>
          <w:sz w:val="24"/>
        </w:rPr>
        <w:t>；</w:t>
      </w:r>
      <w:r w:rsidRPr="00EC02D9">
        <w:rPr>
          <w:rFonts w:ascii="宋体" w:hAnsi="宋体"/>
          <w:sz w:val="24"/>
        </w:rPr>
        <w:t>若整套监测系统设备</w:t>
      </w:r>
      <w:proofErr w:type="gramStart"/>
      <w:r w:rsidRPr="00EC02D9">
        <w:rPr>
          <w:rFonts w:ascii="宋体" w:hAnsi="宋体"/>
          <w:sz w:val="24"/>
        </w:rPr>
        <w:t>分装数</w:t>
      </w:r>
      <w:proofErr w:type="gramEnd"/>
      <w:r w:rsidRPr="00EC02D9">
        <w:rPr>
          <w:rFonts w:ascii="宋体" w:hAnsi="宋体"/>
          <w:sz w:val="24"/>
        </w:rPr>
        <w:t>箱，则随机文件应放在主机箱内。</w:t>
      </w:r>
    </w:p>
    <w:p w14:paraId="04526786" w14:textId="50C2067C" w:rsidR="008F5386" w:rsidRPr="008253FC" w:rsidRDefault="008F5386" w:rsidP="00024B6E">
      <w:pPr>
        <w:pStyle w:val="a0"/>
        <w:numPr>
          <w:ilvl w:val="2"/>
          <w:numId w:val="2"/>
        </w:numPr>
        <w:spacing w:line="360" w:lineRule="auto"/>
        <w:ind w:left="0" w:firstLineChars="0"/>
        <w:jc w:val="left"/>
        <w:rPr>
          <w:rFonts w:ascii="宋体" w:hAnsi="宋体"/>
          <w:sz w:val="24"/>
        </w:rPr>
      </w:pPr>
      <w:r w:rsidRPr="008253FC">
        <w:rPr>
          <w:rFonts w:ascii="宋体" w:hAnsi="宋体"/>
          <w:sz w:val="24"/>
        </w:rPr>
        <w:t>包装</w:t>
      </w:r>
      <w:r w:rsidR="00E07E89">
        <w:rPr>
          <w:rFonts w:ascii="宋体" w:hAnsi="宋体" w:hint="eastAsia"/>
          <w:sz w:val="24"/>
        </w:rPr>
        <w:t>应在显著位置粘贴</w:t>
      </w:r>
      <w:r w:rsidRPr="008253FC">
        <w:rPr>
          <w:rFonts w:ascii="宋体" w:hAnsi="宋体"/>
          <w:sz w:val="24"/>
        </w:rPr>
        <w:t>标志</w:t>
      </w:r>
      <w:r w:rsidR="00E07E89">
        <w:rPr>
          <w:rFonts w:ascii="宋体" w:hAnsi="宋体" w:hint="eastAsia"/>
          <w:sz w:val="24"/>
        </w:rPr>
        <w:t>，</w:t>
      </w:r>
      <w:r>
        <w:rPr>
          <w:rFonts w:ascii="宋体" w:hAnsi="宋体"/>
          <w:sz w:val="24"/>
        </w:rPr>
        <w:t>内容</w:t>
      </w:r>
      <w:r w:rsidR="00E07E89">
        <w:rPr>
          <w:rFonts w:ascii="宋体" w:hAnsi="宋体" w:hint="eastAsia"/>
          <w:sz w:val="24"/>
        </w:rPr>
        <w:t>如下：</w:t>
      </w:r>
    </w:p>
    <w:p w14:paraId="685A363A" w14:textId="4F92C6E7" w:rsidR="008F5386" w:rsidRPr="00745F55" w:rsidRDefault="008F5386" w:rsidP="00A5791C">
      <w:pPr>
        <w:pStyle w:val="a0"/>
        <w:numPr>
          <w:ilvl w:val="0"/>
          <w:numId w:val="31"/>
        </w:numPr>
        <w:spacing w:line="360" w:lineRule="auto"/>
        <w:ind w:left="0" w:firstLineChars="0" w:firstLine="426"/>
        <w:rPr>
          <w:sz w:val="24"/>
        </w:rPr>
      </w:pPr>
      <w:r w:rsidRPr="00745F55">
        <w:rPr>
          <w:rFonts w:hint="eastAsia"/>
          <w:sz w:val="24"/>
        </w:rPr>
        <w:t>设备名称及型号</w:t>
      </w:r>
      <w:r w:rsidR="00817A25">
        <w:rPr>
          <w:rFonts w:hint="eastAsia"/>
          <w:sz w:val="24"/>
        </w:rPr>
        <w:t>；</w:t>
      </w:r>
    </w:p>
    <w:p w14:paraId="67DF31E6" w14:textId="1694BFA0" w:rsidR="008F5386" w:rsidRPr="00745F55" w:rsidRDefault="008F5386" w:rsidP="00A5791C">
      <w:pPr>
        <w:pStyle w:val="a0"/>
        <w:numPr>
          <w:ilvl w:val="0"/>
          <w:numId w:val="31"/>
        </w:numPr>
        <w:spacing w:line="360" w:lineRule="auto"/>
        <w:ind w:left="0" w:firstLineChars="0" w:firstLine="426"/>
        <w:rPr>
          <w:sz w:val="24"/>
        </w:rPr>
      </w:pPr>
      <w:r w:rsidRPr="00745F55">
        <w:rPr>
          <w:rFonts w:hint="eastAsia"/>
          <w:sz w:val="24"/>
        </w:rPr>
        <w:t>设备数量</w:t>
      </w:r>
      <w:r w:rsidR="00817A25">
        <w:rPr>
          <w:rFonts w:hint="eastAsia"/>
          <w:sz w:val="24"/>
        </w:rPr>
        <w:t>；</w:t>
      </w:r>
    </w:p>
    <w:p w14:paraId="788A34CB" w14:textId="79E867F6" w:rsidR="008F5386" w:rsidRPr="00745F55" w:rsidRDefault="008F5386" w:rsidP="00A5791C">
      <w:pPr>
        <w:pStyle w:val="a0"/>
        <w:numPr>
          <w:ilvl w:val="0"/>
          <w:numId w:val="31"/>
        </w:numPr>
        <w:spacing w:line="360" w:lineRule="auto"/>
        <w:ind w:left="0" w:firstLineChars="0" w:firstLine="426"/>
        <w:rPr>
          <w:sz w:val="24"/>
        </w:rPr>
      </w:pPr>
      <w:r w:rsidRPr="00745F55">
        <w:rPr>
          <w:rFonts w:hint="eastAsia"/>
          <w:sz w:val="24"/>
        </w:rPr>
        <w:t>箱体尺寸</w:t>
      </w:r>
      <w:r w:rsidRPr="00745F55">
        <w:rPr>
          <w:sz w:val="24"/>
        </w:rPr>
        <w:t>(mm)</w:t>
      </w:r>
      <w:r w:rsidR="00817A25">
        <w:rPr>
          <w:rFonts w:hint="eastAsia"/>
          <w:sz w:val="24"/>
        </w:rPr>
        <w:t>；</w:t>
      </w:r>
    </w:p>
    <w:p w14:paraId="691853B1" w14:textId="07F67657" w:rsidR="008F5386" w:rsidRPr="00745F55" w:rsidRDefault="008F5386" w:rsidP="00A5791C">
      <w:pPr>
        <w:pStyle w:val="a0"/>
        <w:numPr>
          <w:ilvl w:val="0"/>
          <w:numId w:val="31"/>
        </w:numPr>
        <w:spacing w:line="360" w:lineRule="auto"/>
        <w:ind w:left="0" w:firstLineChars="0" w:firstLine="426"/>
        <w:rPr>
          <w:sz w:val="24"/>
        </w:rPr>
      </w:pPr>
      <w:r w:rsidRPr="00745F55">
        <w:rPr>
          <w:rFonts w:hint="eastAsia"/>
          <w:sz w:val="24"/>
        </w:rPr>
        <w:t>净重或毛重</w:t>
      </w:r>
      <w:r w:rsidRPr="00745F55">
        <w:rPr>
          <w:sz w:val="24"/>
        </w:rPr>
        <w:t>(</w:t>
      </w:r>
      <w:proofErr w:type="spellStart"/>
      <w:r w:rsidRPr="00745F55">
        <w:rPr>
          <w:sz w:val="24"/>
        </w:rPr>
        <w:t>kN</w:t>
      </w:r>
      <w:proofErr w:type="spellEnd"/>
      <w:r w:rsidRPr="00745F55">
        <w:rPr>
          <w:sz w:val="24"/>
        </w:rPr>
        <w:t>)</w:t>
      </w:r>
      <w:r w:rsidR="00817A25">
        <w:rPr>
          <w:rFonts w:hint="eastAsia"/>
          <w:sz w:val="24"/>
        </w:rPr>
        <w:t>；</w:t>
      </w:r>
    </w:p>
    <w:p w14:paraId="654FA88E" w14:textId="02BF8155" w:rsidR="008F5386" w:rsidRPr="00745F55" w:rsidRDefault="008F5386" w:rsidP="00A5791C">
      <w:pPr>
        <w:pStyle w:val="a0"/>
        <w:numPr>
          <w:ilvl w:val="0"/>
          <w:numId w:val="31"/>
        </w:numPr>
        <w:spacing w:line="360" w:lineRule="auto"/>
        <w:ind w:left="0" w:firstLineChars="0" w:firstLine="426"/>
        <w:rPr>
          <w:sz w:val="24"/>
        </w:rPr>
      </w:pPr>
      <w:r w:rsidRPr="00745F55">
        <w:rPr>
          <w:rFonts w:hint="eastAsia"/>
          <w:sz w:val="24"/>
        </w:rPr>
        <w:t>运输作业安全标志</w:t>
      </w:r>
      <w:r w:rsidR="00817A25">
        <w:rPr>
          <w:rFonts w:hint="eastAsia"/>
          <w:sz w:val="24"/>
        </w:rPr>
        <w:t>；</w:t>
      </w:r>
    </w:p>
    <w:p w14:paraId="3C024812" w14:textId="061830A3" w:rsidR="008F5386" w:rsidRPr="00745F55" w:rsidRDefault="008F5386" w:rsidP="00A5791C">
      <w:pPr>
        <w:pStyle w:val="a0"/>
        <w:numPr>
          <w:ilvl w:val="0"/>
          <w:numId w:val="31"/>
        </w:numPr>
        <w:spacing w:line="360" w:lineRule="auto"/>
        <w:ind w:left="0" w:firstLineChars="0" w:firstLine="426"/>
        <w:rPr>
          <w:sz w:val="24"/>
        </w:rPr>
      </w:pPr>
      <w:r w:rsidRPr="00745F55">
        <w:rPr>
          <w:rFonts w:hint="eastAsia"/>
          <w:sz w:val="24"/>
        </w:rPr>
        <w:lastRenderedPageBreak/>
        <w:t>到站</w:t>
      </w:r>
      <w:r w:rsidRPr="00745F55">
        <w:rPr>
          <w:sz w:val="24"/>
        </w:rPr>
        <w:t>(</w:t>
      </w:r>
      <w:r w:rsidRPr="00745F55">
        <w:rPr>
          <w:rFonts w:hint="eastAsia"/>
          <w:sz w:val="24"/>
        </w:rPr>
        <w:t>港</w:t>
      </w:r>
      <w:r w:rsidRPr="00745F55">
        <w:rPr>
          <w:sz w:val="24"/>
        </w:rPr>
        <w:t>)</w:t>
      </w:r>
      <w:r w:rsidRPr="00745F55">
        <w:rPr>
          <w:rFonts w:hint="eastAsia"/>
          <w:sz w:val="24"/>
        </w:rPr>
        <w:t>及收货单位</w:t>
      </w:r>
      <w:r w:rsidR="00817A25">
        <w:rPr>
          <w:rFonts w:hint="eastAsia"/>
          <w:sz w:val="24"/>
        </w:rPr>
        <w:t>；</w:t>
      </w:r>
    </w:p>
    <w:p w14:paraId="023F3FA7" w14:textId="0A44E9EE" w:rsidR="008253FC" w:rsidRPr="0087604E" w:rsidRDefault="008F5386" w:rsidP="00A5791C">
      <w:pPr>
        <w:pStyle w:val="a0"/>
        <w:numPr>
          <w:ilvl w:val="0"/>
          <w:numId w:val="31"/>
        </w:numPr>
        <w:spacing w:line="360" w:lineRule="auto"/>
        <w:ind w:left="0" w:firstLineChars="0" w:firstLine="426"/>
        <w:rPr>
          <w:rFonts w:eastAsiaTheme="minorEastAsia"/>
          <w:sz w:val="24"/>
        </w:rPr>
      </w:pPr>
      <w:r w:rsidRPr="0087604E">
        <w:rPr>
          <w:rFonts w:hint="eastAsia"/>
          <w:sz w:val="24"/>
        </w:rPr>
        <w:t>发站</w:t>
      </w:r>
      <w:r w:rsidRPr="0087604E">
        <w:rPr>
          <w:sz w:val="24"/>
        </w:rPr>
        <w:t>(</w:t>
      </w:r>
      <w:r w:rsidRPr="0087604E">
        <w:rPr>
          <w:rFonts w:hint="eastAsia"/>
          <w:sz w:val="24"/>
        </w:rPr>
        <w:t>港</w:t>
      </w:r>
      <w:r w:rsidRPr="0087604E">
        <w:rPr>
          <w:sz w:val="24"/>
        </w:rPr>
        <w:t>)</w:t>
      </w:r>
      <w:r w:rsidRPr="0087604E">
        <w:rPr>
          <w:rFonts w:hint="eastAsia"/>
          <w:sz w:val="24"/>
        </w:rPr>
        <w:t>及发货单位</w:t>
      </w:r>
      <w:r w:rsidR="00817A25" w:rsidRPr="0087604E">
        <w:rPr>
          <w:rFonts w:hint="eastAsia"/>
          <w:sz w:val="24"/>
        </w:rPr>
        <w:t>。</w:t>
      </w:r>
    </w:p>
    <w:p w14:paraId="4F79A310" w14:textId="79BA98DE" w:rsidR="008253FC" w:rsidRDefault="008253FC" w:rsidP="0087604E">
      <w:pPr>
        <w:pStyle w:val="2"/>
        <w:spacing w:beforeLines="50" w:before="156" w:afterLines="50" w:after="156"/>
        <w:ind w:left="0" w:firstLine="0"/>
      </w:pPr>
      <w:bookmarkStart w:id="55" w:name="_Toc99721836"/>
      <w:bookmarkStart w:id="56" w:name="_Toc101872472"/>
      <w:r>
        <w:t>运</w:t>
      </w:r>
      <w:r w:rsidR="00F8043E">
        <w:rPr>
          <w:rFonts w:hint="eastAsia"/>
        </w:rPr>
        <w:t xml:space="preserve"> </w:t>
      </w:r>
      <w:r w:rsidR="00F8043E">
        <w:t xml:space="preserve">   </w:t>
      </w:r>
      <w:r>
        <w:t>输</w:t>
      </w:r>
      <w:bookmarkEnd w:id="55"/>
      <w:bookmarkEnd w:id="56"/>
    </w:p>
    <w:p w14:paraId="4092701E" w14:textId="6C66C3ED" w:rsidR="008253FC" w:rsidRDefault="007A47F2" w:rsidP="005F0DA5">
      <w:pPr>
        <w:pStyle w:val="a0"/>
        <w:numPr>
          <w:ilvl w:val="2"/>
          <w:numId w:val="2"/>
        </w:numPr>
        <w:spacing w:line="360" w:lineRule="auto"/>
        <w:ind w:left="0" w:firstLineChars="0"/>
        <w:jc w:val="left"/>
      </w:pPr>
      <w:r w:rsidRPr="0087604E">
        <w:rPr>
          <w:rFonts w:ascii="宋体" w:hAnsi="宋体" w:hint="eastAsia"/>
          <w:sz w:val="24"/>
        </w:rPr>
        <w:t>根据系统设备的物理特性及包装形式选择合适的</w:t>
      </w:r>
      <w:r w:rsidR="008253FC" w:rsidRPr="0087604E">
        <w:rPr>
          <w:rFonts w:ascii="宋体" w:hAnsi="宋体"/>
          <w:sz w:val="24"/>
        </w:rPr>
        <w:t>运输方式。</w:t>
      </w:r>
    </w:p>
    <w:p w14:paraId="4CE40358" w14:textId="38A063A5" w:rsidR="008253FC" w:rsidRDefault="008253FC" w:rsidP="0087604E">
      <w:pPr>
        <w:pStyle w:val="2"/>
        <w:spacing w:beforeLines="50" w:before="156" w:afterLines="50" w:after="156"/>
        <w:ind w:left="0" w:firstLine="0"/>
      </w:pPr>
      <w:bookmarkStart w:id="57" w:name="_Toc99721837"/>
      <w:bookmarkStart w:id="58" w:name="_Toc101872473"/>
      <w:r>
        <w:t>储</w:t>
      </w:r>
      <w:r w:rsidR="00F8043E">
        <w:rPr>
          <w:rFonts w:hint="eastAsia"/>
        </w:rPr>
        <w:t xml:space="preserve"> </w:t>
      </w:r>
      <w:r w:rsidR="00F8043E">
        <w:t xml:space="preserve">   </w:t>
      </w:r>
      <w:r>
        <w:t>存</w:t>
      </w:r>
      <w:bookmarkEnd w:id="57"/>
      <w:bookmarkEnd w:id="58"/>
    </w:p>
    <w:p w14:paraId="626115A4" w14:textId="77777777" w:rsidR="008253FC" w:rsidRPr="008253FC" w:rsidRDefault="008253FC" w:rsidP="00024B6E">
      <w:pPr>
        <w:pStyle w:val="a0"/>
        <w:numPr>
          <w:ilvl w:val="2"/>
          <w:numId w:val="2"/>
        </w:numPr>
        <w:spacing w:line="360" w:lineRule="auto"/>
        <w:ind w:left="0" w:firstLineChars="0"/>
        <w:jc w:val="left"/>
        <w:rPr>
          <w:rFonts w:ascii="宋体" w:hAnsi="宋体"/>
          <w:sz w:val="24"/>
        </w:rPr>
      </w:pPr>
      <w:r w:rsidRPr="008253FC">
        <w:rPr>
          <w:rFonts w:ascii="宋体" w:hAnsi="宋体"/>
          <w:sz w:val="24"/>
        </w:rPr>
        <w:t>包装状态下的系统设备应能适应以下储存环境条件:</w:t>
      </w:r>
    </w:p>
    <w:p w14:paraId="41882A24" w14:textId="136CBDD1" w:rsidR="008253FC" w:rsidRPr="00817A25" w:rsidRDefault="008253FC" w:rsidP="00A5791C">
      <w:pPr>
        <w:pStyle w:val="a0"/>
        <w:numPr>
          <w:ilvl w:val="0"/>
          <w:numId w:val="32"/>
        </w:numPr>
        <w:spacing w:line="360" w:lineRule="auto"/>
        <w:ind w:left="0" w:firstLineChars="0" w:firstLine="426"/>
        <w:rPr>
          <w:sz w:val="24"/>
        </w:rPr>
      </w:pPr>
      <w:r w:rsidRPr="00817A25">
        <w:rPr>
          <w:sz w:val="24"/>
        </w:rPr>
        <w:t>储存温度</w:t>
      </w:r>
      <w:r w:rsidR="002A3FDA" w:rsidRPr="00817A25">
        <w:rPr>
          <w:rFonts w:hint="eastAsia"/>
          <w:sz w:val="24"/>
        </w:rPr>
        <w:t>：</w:t>
      </w:r>
      <w:r w:rsidR="00593BA9" w:rsidRPr="00817A25">
        <w:rPr>
          <w:sz w:val="24"/>
        </w:rPr>
        <w:t>5</w:t>
      </w:r>
      <w:r w:rsidRPr="00817A25">
        <w:rPr>
          <w:sz w:val="24"/>
        </w:rPr>
        <w:t>℃</w:t>
      </w:r>
      <w:r w:rsidR="002A3FDA" w:rsidRPr="00817A25">
        <w:rPr>
          <w:rFonts w:hint="eastAsia"/>
          <w:sz w:val="24"/>
        </w:rPr>
        <w:t>~</w:t>
      </w:r>
      <w:r w:rsidR="00593BA9" w:rsidRPr="00817A25">
        <w:rPr>
          <w:sz w:val="24"/>
        </w:rPr>
        <w:t>4</w:t>
      </w:r>
      <w:r w:rsidRPr="00817A25">
        <w:rPr>
          <w:sz w:val="24"/>
        </w:rPr>
        <w:t>0℃;</w:t>
      </w:r>
    </w:p>
    <w:p w14:paraId="1FC580B2" w14:textId="4DBABECF" w:rsidR="008253FC" w:rsidRPr="00817A25" w:rsidRDefault="008253FC" w:rsidP="00A5791C">
      <w:pPr>
        <w:pStyle w:val="a0"/>
        <w:numPr>
          <w:ilvl w:val="0"/>
          <w:numId w:val="32"/>
        </w:numPr>
        <w:spacing w:line="360" w:lineRule="auto"/>
        <w:ind w:left="0" w:firstLineChars="0" w:firstLine="426"/>
        <w:rPr>
          <w:sz w:val="24"/>
        </w:rPr>
      </w:pPr>
      <w:r w:rsidRPr="00817A25">
        <w:rPr>
          <w:sz w:val="24"/>
        </w:rPr>
        <w:t>储存湿度</w:t>
      </w:r>
      <w:r w:rsidR="002A3FDA" w:rsidRPr="00817A25">
        <w:rPr>
          <w:rFonts w:hint="eastAsia"/>
          <w:sz w:val="24"/>
        </w:rPr>
        <w:t>：</w:t>
      </w:r>
      <w:r w:rsidRPr="00817A25">
        <w:rPr>
          <w:sz w:val="24"/>
        </w:rPr>
        <w:t>不大于</w:t>
      </w:r>
      <w:r w:rsidRPr="00817A25">
        <w:rPr>
          <w:sz w:val="24"/>
        </w:rPr>
        <w:t>85%RH</w:t>
      </w:r>
      <w:r w:rsidRPr="00817A25">
        <w:rPr>
          <w:sz w:val="24"/>
        </w:rPr>
        <w:t>。</w:t>
      </w:r>
    </w:p>
    <w:p w14:paraId="76E6E96E" w14:textId="77777777" w:rsidR="00825C26" w:rsidRDefault="008253FC" w:rsidP="00024B6E">
      <w:pPr>
        <w:pStyle w:val="a0"/>
        <w:numPr>
          <w:ilvl w:val="2"/>
          <w:numId w:val="2"/>
        </w:numPr>
        <w:spacing w:line="360" w:lineRule="auto"/>
        <w:ind w:left="0" w:firstLineChars="0"/>
        <w:jc w:val="left"/>
        <w:rPr>
          <w:rFonts w:ascii="宋体" w:hAnsi="宋体"/>
          <w:sz w:val="24"/>
        </w:rPr>
      </w:pPr>
      <w:r w:rsidRPr="00EC02D9">
        <w:rPr>
          <w:rFonts w:ascii="宋体" w:hAnsi="宋体"/>
          <w:sz w:val="24"/>
        </w:rPr>
        <w:t>长期储存状态下的系统设备，其储存场所应选择通风、干燥的室内，附近应无酸性、碱性及其他腐蚀性物质存在。</w:t>
      </w:r>
    </w:p>
    <w:p w14:paraId="139606B7" w14:textId="77777777" w:rsidR="002728B3" w:rsidRPr="00745F55" w:rsidRDefault="00825C26" w:rsidP="00024B6E">
      <w:pPr>
        <w:pStyle w:val="a0"/>
        <w:numPr>
          <w:ilvl w:val="2"/>
          <w:numId w:val="2"/>
        </w:numPr>
        <w:spacing w:line="360" w:lineRule="auto"/>
        <w:ind w:left="0" w:firstLineChars="0"/>
        <w:jc w:val="left"/>
        <w:rPr>
          <w:rFonts w:ascii="宋体" w:hAnsi="宋体"/>
          <w:sz w:val="24"/>
        </w:rPr>
        <w:sectPr w:rsidR="002728B3" w:rsidRPr="00745F55" w:rsidSect="007762F6">
          <w:pgSz w:w="11906" w:h="16838" w:code="9"/>
          <w:pgMar w:top="1440" w:right="1797" w:bottom="1440" w:left="1797" w:header="851" w:footer="992" w:gutter="0"/>
          <w:cols w:space="425"/>
          <w:docGrid w:type="lines" w:linePitch="312"/>
        </w:sectPr>
      </w:pPr>
      <w:r>
        <w:rPr>
          <w:rFonts w:ascii="宋体" w:hAnsi="宋体" w:hint="eastAsia"/>
          <w:sz w:val="24"/>
        </w:rPr>
        <w:t>长期</w:t>
      </w:r>
      <w:r w:rsidRPr="00EC02D9">
        <w:rPr>
          <w:rFonts w:ascii="宋体" w:hAnsi="宋体"/>
          <w:sz w:val="24"/>
        </w:rPr>
        <w:t>储存</w:t>
      </w:r>
      <w:r>
        <w:rPr>
          <w:rFonts w:ascii="宋体" w:hAnsi="宋体"/>
          <w:sz w:val="24"/>
        </w:rPr>
        <w:t>应选用带原包装方式</w:t>
      </w:r>
      <w:r w:rsidR="0047460E">
        <w:rPr>
          <w:rFonts w:ascii="宋体" w:hAnsi="宋体"/>
          <w:sz w:val="24"/>
        </w:rPr>
        <w:t>进行</w:t>
      </w:r>
      <w:r>
        <w:rPr>
          <w:rFonts w:ascii="宋体" w:hAnsi="宋体" w:hint="eastAsia"/>
          <w:sz w:val="24"/>
        </w:rPr>
        <w:t>。</w:t>
      </w:r>
    </w:p>
    <w:p w14:paraId="7D8C67BA" w14:textId="322FAFC6" w:rsidR="00745C1C" w:rsidRPr="002728B3" w:rsidRDefault="00745C1C" w:rsidP="008C0665">
      <w:pPr>
        <w:pStyle w:val="1"/>
        <w:spacing w:beforeLines="50" w:before="156" w:afterLines="100" w:after="312"/>
        <w:ind w:left="0"/>
      </w:pPr>
      <w:bookmarkStart w:id="59" w:name="_Toc99721838"/>
      <w:bookmarkStart w:id="60" w:name="_Toc101872474"/>
      <w:r w:rsidRPr="002728B3">
        <w:rPr>
          <w:rFonts w:hint="eastAsia"/>
        </w:rPr>
        <w:lastRenderedPageBreak/>
        <w:t>质保资料及使用说明书</w:t>
      </w:r>
      <w:bookmarkEnd w:id="59"/>
      <w:bookmarkEnd w:id="60"/>
    </w:p>
    <w:p w14:paraId="0E745531" w14:textId="1DFEF4AA" w:rsidR="00EC02D9" w:rsidRPr="0087604E" w:rsidRDefault="00EC02D9" w:rsidP="0087604E">
      <w:pPr>
        <w:pStyle w:val="2"/>
        <w:spacing w:beforeLines="50" w:before="156" w:afterLines="50" w:after="156"/>
        <w:ind w:left="0" w:firstLine="0"/>
      </w:pPr>
      <w:bookmarkStart w:id="61" w:name="_Toc99721839"/>
      <w:bookmarkStart w:id="62" w:name="_Toc101872475"/>
      <w:r w:rsidRPr="00EC02D9">
        <w:rPr>
          <w:rFonts w:hint="eastAsia"/>
        </w:rPr>
        <w:t>质保资料</w:t>
      </w:r>
      <w:bookmarkEnd w:id="61"/>
      <w:bookmarkEnd w:id="62"/>
    </w:p>
    <w:p w14:paraId="0FF97B91" w14:textId="06016BD8" w:rsidR="00816EFA" w:rsidRDefault="00816EFA" w:rsidP="00024B6E">
      <w:pPr>
        <w:pStyle w:val="a0"/>
        <w:numPr>
          <w:ilvl w:val="2"/>
          <w:numId w:val="2"/>
        </w:numPr>
        <w:spacing w:line="360" w:lineRule="auto"/>
        <w:ind w:left="0" w:firstLineChars="0"/>
        <w:jc w:val="left"/>
        <w:rPr>
          <w:rFonts w:ascii="宋体" w:hAnsi="宋体"/>
          <w:sz w:val="24"/>
        </w:rPr>
      </w:pPr>
      <w:r>
        <w:rPr>
          <w:rFonts w:ascii="宋体" w:hAnsi="宋体" w:hint="eastAsia"/>
          <w:sz w:val="24"/>
        </w:rPr>
        <w:t>质保资料一般</w:t>
      </w:r>
      <w:r w:rsidR="00EC7E54">
        <w:rPr>
          <w:rFonts w:ascii="宋体" w:hAnsi="宋体" w:hint="eastAsia"/>
          <w:sz w:val="24"/>
        </w:rPr>
        <w:t>应</w:t>
      </w:r>
      <w:r>
        <w:rPr>
          <w:rFonts w:ascii="宋体" w:hAnsi="宋体" w:hint="eastAsia"/>
          <w:sz w:val="24"/>
        </w:rPr>
        <w:t>包括如下内容：</w:t>
      </w:r>
    </w:p>
    <w:p w14:paraId="1FF4EDC7" w14:textId="439F8C2B" w:rsidR="00EC02D9" w:rsidRPr="00EC02D9" w:rsidRDefault="004E7542" w:rsidP="00A5791C">
      <w:pPr>
        <w:pStyle w:val="a0"/>
        <w:numPr>
          <w:ilvl w:val="0"/>
          <w:numId w:val="34"/>
        </w:numPr>
        <w:spacing w:line="360" w:lineRule="auto"/>
        <w:ind w:left="0" w:firstLineChars="0" w:firstLine="426"/>
        <w:jc w:val="left"/>
        <w:rPr>
          <w:rFonts w:ascii="宋体" w:hAnsi="宋体"/>
          <w:sz w:val="24"/>
        </w:rPr>
      </w:pPr>
      <w:r>
        <w:rPr>
          <w:rFonts w:ascii="宋体" w:hAnsi="宋体" w:hint="eastAsia"/>
          <w:sz w:val="24"/>
        </w:rPr>
        <w:t>经设计公司</w:t>
      </w:r>
      <w:proofErr w:type="gramStart"/>
      <w:r>
        <w:rPr>
          <w:rFonts w:ascii="宋体" w:hAnsi="宋体" w:hint="eastAsia"/>
          <w:sz w:val="24"/>
        </w:rPr>
        <w:t>编审批及业主</w:t>
      </w:r>
      <w:proofErr w:type="gramEnd"/>
      <w:r>
        <w:rPr>
          <w:rFonts w:ascii="宋体" w:hAnsi="宋体" w:hint="eastAsia"/>
          <w:sz w:val="24"/>
        </w:rPr>
        <w:t>公司审查后</w:t>
      </w:r>
      <w:r w:rsidR="00881FBF">
        <w:rPr>
          <w:rFonts w:ascii="宋体" w:hAnsi="宋体" w:hint="eastAsia"/>
          <w:sz w:val="24"/>
        </w:rPr>
        <w:t>方可使用</w:t>
      </w:r>
      <w:r w:rsidR="00EC02D9" w:rsidRPr="00EC02D9">
        <w:rPr>
          <w:rFonts w:ascii="宋体" w:hAnsi="宋体" w:hint="eastAsia"/>
          <w:sz w:val="24"/>
        </w:rPr>
        <w:t>的设计图</w:t>
      </w:r>
      <w:r w:rsidR="00EC7E54">
        <w:rPr>
          <w:rFonts w:ascii="宋体" w:hAnsi="宋体" w:hint="eastAsia"/>
          <w:sz w:val="24"/>
        </w:rPr>
        <w:t>；</w:t>
      </w:r>
    </w:p>
    <w:p w14:paraId="1252AEE2" w14:textId="065C6603" w:rsidR="00EC02D9" w:rsidRPr="00EF348A" w:rsidRDefault="004E7542" w:rsidP="00A5791C">
      <w:pPr>
        <w:pStyle w:val="a0"/>
        <w:numPr>
          <w:ilvl w:val="0"/>
          <w:numId w:val="34"/>
        </w:numPr>
        <w:spacing w:line="360" w:lineRule="auto"/>
        <w:ind w:left="0" w:firstLineChars="0" w:firstLine="426"/>
        <w:jc w:val="left"/>
        <w:rPr>
          <w:rFonts w:ascii="宋体" w:hAnsi="宋体"/>
          <w:sz w:val="24"/>
        </w:rPr>
      </w:pPr>
      <w:r w:rsidRPr="00EF348A">
        <w:rPr>
          <w:rFonts w:ascii="宋体" w:hAnsi="宋体" w:hint="eastAsia"/>
          <w:sz w:val="24"/>
        </w:rPr>
        <w:t>系统</w:t>
      </w:r>
      <w:r w:rsidR="00EC02D9" w:rsidRPr="00EF348A">
        <w:rPr>
          <w:rFonts w:ascii="宋体" w:hAnsi="宋体" w:hint="eastAsia"/>
          <w:sz w:val="24"/>
        </w:rPr>
        <w:t>设备的出厂合格证明</w:t>
      </w:r>
      <w:r w:rsidR="00973590" w:rsidRPr="00EF348A">
        <w:rPr>
          <w:rFonts w:ascii="宋体" w:hAnsi="宋体" w:hint="eastAsia"/>
          <w:sz w:val="24"/>
        </w:rPr>
        <w:t>书</w:t>
      </w:r>
      <w:r w:rsidRPr="00EF348A">
        <w:rPr>
          <w:rFonts w:ascii="宋体" w:hAnsi="宋体" w:hint="eastAsia"/>
          <w:sz w:val="24"/>
        </w:rPr>
        <w:t>（或合格证）</w:t>
      </w:r>
      <w:r w:rsidR="00EC02D9" w:rsidRPr="00EF348A">
        <w:rPr>
          <w:rFonts w:ascii="宋体" w:hAnsi="宋体" w:hint="eastAsia"/>
          <w:sz w:val="24"/>
        </w:rPr>
        <w:t>、使用说明书</w:t>
      </w:r>
      <w:r w:rsidR="00816EFA">
        <w:rPr>
          <w:rFonts w:ascii="宋体" w:hAnsi="宋体" w:hint="eastAsia"/>
          <w:sz w:val="24"/>
        </w:rPr>
        <w:t>；</w:t>
      </w:r>
    </w:p>
    <w:p w14:paraId="090BC170" w14:textId="310B9FFF" w:rsidR="00EC02D9" w:rsidRPr="00EF348A" w:rsidRDefault="004E7542" w:rsidP="00A5791C">
      <w:pPr>
        <w:pStyle w:val="a0"/>
        <w:numPr>
          <w:ilvl w:val="0"/>
          <w:numId w:val="34"/>
        </w:numPr>
        <w:spacing w:line="360" w:lineRule="auto"/>
        <w:ind w:left="0" w:firstLineChars="0" w:firstLine="426"/>
        <w:jc w:val="left"/>
        <w:rPr>
          <w:rFonts w:ascii="宋体" w:hAnsi="宋体"/>
          <w:sz w:val="24"/>
        </w:rPr>
      </w:pPr>
      <w:r w:rsidRPr="00EF348A">
        <w:rPr>
          <w:rFonts w:ascii="宋体" w:hAnsi="宋体" w:hint="eastAsia"/>
          <w:sz w:val="24"/>
        </w:rPr>
        <w:t>系统设备</w:t>
      </w:r>
      <w:r w:rsidR="00EC02D9" w:rsidRPr="00EF348A">
        <w:rPr>
          <w:rFonts w:ascii="宋体" w:hAnsi="宋体" w:hint="eastAsia"/>
          <w:sz w:val="24"/>
        </w:rPr>
        <w:t>出厂</w:t>
      </w:r>
      <w:r w:rsidRPr="00EF348A">
        <w:rPr>
          <w:rFonts w:ascii="宋体" w:hAnsi="宋体" w:hint="eastAsia"/>
          <w:sz w:val="24"/>
        </w:rPr>
        <w:t>前的检验</w:t>
      </w:r>
      <w:r w:rsidR="00EC02D9" w:rsidRPr="00EF348A">
        <w:rPr>
          <w:rFonts w:ascii="宋体" w:hAnsi="宋体" w:hint="eastAsia"/>
          <w:sz w:val="24"/>
        </w:rPr>
        <w:t>测试</w:t>
      </w:r>
      <w:r w:rsidRPr="00EF348A">
        <w:rPr>
          <w:rFonts w:ascii="宋体" w:hAnsi="宋体" w:hint="eastAsia"/>
          <w:sz w:val="24"/>
        </w:rPr>
        <w:t>报告（</w:t>
      </w:r>
      <w:r w:rsidR="00EC02D9" w:rsidRPr="00EF348A">
        <w:rPr>
          <w:rFonts w:ascii="宋体" w:hAnsi="宋体" w:hint="eastAsia"/>
          <w:sz w:val="24"/>
        </w:rPr>
        <w:t>证书</w:t>
      </w:r>
      <w:r w:rsidRPr="00EF348A">
        <w:rPr>
          <w:rFonts w:ascii="宋体" w:hAnsi="宋体" w:hint="eastAsia"/>
          <w:sz w:val="24"/>
        </w:rPr>
        <w:t>）</w:t>
      </w:r>
      <w:r w:rsidR="00EC02D9" w:rsidRPr="00EF348A">
        <w:rPr>
          <w:rFonts w:ascii="宋体" w:hAnsi="宋体" w:hint="eastAsia"/>
          <w:sz w:val="24"/>
        </w:rPr>
        <w:t>，</w:t>
      </w:r>
      <w:r w:rsidRPr="00EF348A">
        <w:rPr>
          <w:rFonts w:ascii="宋体" w:hAnsi="宋体" w:hint="eastAsia"/>
          <w:sz w:val="24"/>
        </w:rPr>
        <w:t>以及计量设备的</w:t>
      </w:r>
      <w:r w:rsidR="00EC02D9" w:rsidRPr="00EF348A">
        <w:rPr>
          <w:rFonts w:ascii="宋体" w:hAnsi="宋体" w:hint="eastAsia"/>
          <w:sz w:val="24"/>
        </w:rPr>
        <w:t>第三方校准证书或检定证书</w:t>
      </w:r>
      <w:r w:rsidR="00816EFA">
        <w:rPr>
          <w:rFonts w:ascii="宋体" w:hAnsi="宋体" w:hint="eastAsia"/>
          <w:sz w:val="24"/>
        </w:rPr>
        <w:t>；</w:t>
      </w:r>
    </w:p>
    <w:p w14:paraId="2308950B" w14:textId="487AA1E6" w:rsidR="009B5CD6" w:rsidRPr="00EF348A" w:rsidRDefault="0065796E" w:rsidP="00A5791C">
      <w:pPr>
        <w:pStyle w:val="a0"/>
        <w:numPr>
          <w:ilvl w:val="0"/>
          <w:numId w:val="34"/>
        </w:numPr>
        <w:spacing w:line="360" w:lineRule="auto"/>
        <w:ind w:left="0" w:firstLineChars="0" w:firstLine="426"/>
        <w:jc w:val="left"/>
        <w:rPr>
          <w:rFonts w:ascii="宋体" w:hAnsi="宋体"/>
          <w:sz w:val="24"/>
        </w:rPr>
      </w:pPr>
      <w:r w:rsidRPr="00EF348A">
        <w:rPr>
          <w:rFonts w:ascii="宋体" w:hAnsi="宋体" w:hint="eastAsia"/>
          <w:sz w:val="24"/>
        </w:rPr>
        <w:t>自动化监测系统完工</w:t>
      </w:r>
      <w:r w:rsidR="001F752C" w:rsidRPr="00EF348A">
        <w:rPr>
          <w:rFonts w:ascii="宋体" w:hAnsi="宋体" w:hint="eastAsia"/>
          <w:sz w:val="24"/>
        </w:rPr>
        <w:t>报告</w:t>
      </w:r>
      <w:r w:rsidR="00816EFA">
        <w:rPr>
          <w:rFonts w:ascii="宋体" w:hAnsi="宋体" w:hint="eastAsia"/>
          <w:sz w:val="24"/>
        </w:rPr>
        <w:t>；</w:t>
      </w:r>
    </w:p>
    <w:p w14:paraId="1B4A990C" w14:textId="4ADD9AE9" w:rsidR="00973590" w:rsidRPr="00EF348A" w:rsidRDefault="00973590" w:rsidP="00A5791C">
      <w:pPr>
        <w:pStyle w:val="a0"/>
        <w:numPr>
          <w:ilvl w:val="0"/>
          <w:numId w:val="34"/>
        </w:numPr>
        <w:spacing w:line="360" w:lineRule="auto"/>
        <w:ind w:left="0" w:firstLineChars="0" w:firstLine="426"/>
        <w:jc w:val="left"/>
        <w:rPr>
          <w:rFonts w:ascii="宋体" w:hAnsi="宋体"/>
          <w:sz w:val="24"/>
        </w:rPr>
      </w:pPr>
      <w:r w:rsidRPr="00EF348A">
        <w:rPr>
          <w:rFonts w:ascii="宋体" w:hAnsi="宋体"/>
          <w:sz w:val="24"/>
        </w:rPr>
        <w:t>技术条件规定的其他文件</w:t>
      </w:r>
      <w:r w:rsidRPr="00EF348A">
        <w:rPr>
          <w:rFonts w:ascii="宋体" w:hAnsi="宋体" w:hint="eastAsia"/>
          <w:sz w:val="24"/>
        </w:rPr>
        <w:t>。</w:t>
      </w:r>
    </w:p>
    <w:p w14:paraId="17DE10DE" w14:textId="328CBD9A" w:rsidR="007C6025" w:rsidRPr="00EF348A" w:rsidRDefault="002343F9" w:rsidP="00024B6E">
      <w:pPr>
        <w:pStyle w:val="a0"/>
        <w:numPr>
          <w:ilvl w:val="2"/>
          <w:numId w:val="2"/>
        </w:numPr>
        <w:spacing w:line="360" w:lineRule="auto"/>
        <w:ind w:left="0" w:firstLineChars="0"/>
        <w:jc w:val="left"/>
        <w:rPr>
          <w:rFonts w:ascii="宋体" w:hAnsi="宋体"/>
          <w:sz w:val="24"/>
        </w:rPr>
      </w:pPr>
      <w:r w:rsidRPr="00EF348A">
        <w:rPr>
          <w:rFonts w:ascii="宋体" w:hAnsi="宋体" w:hint="eastAsia"/>
          <w:sz w:val="24"/>
        </w:rPr>
        <w:t>质保资料应</w:t>
      </w:r>
      <w:r w:rsidR="008D70AF" w:rsidRPr="00EF348A">
        <w:rPr>
          <w:rFonts w:ascii="宋体" w:hAnsi="宋体" w:hint="eastAsia"/>
          <w:sz w:val="24"/>
        </w:rPr>
        <w:t>完整、</w:t>
      </w:r>
      <w:r w:rsidRPr="00EF348A">
        <w:rPr>
          <w:rFonts w:ascii="宋体" w:hAnsi="宋体" w:hint="eastAsia"/>
          <w:sz w:val="24"/>
        </w:rPr>
        <w:t>详实，符合编审批三级</w:t>
      </w:r>
      <w:r w:rsidR="007C6025" w:rsidRPr="00EF348A">
        <w:rPr>
          <w:rFonts w:ascii="宋体" w:hAnsi="宋体" w:hint="eastAsia"/>
          <w:sz w:val="24"/>
        </w:rPr>
        <w:t>基本</w:t>
      </w:r>
      <w:r w:rsidRPr="00EF348A">
        <w:rPr>
          <w:rFonts w:ascii="宋体" w:hAnsi="宋体" w:hint="eastAsia"/>
          <w:sz w:val="24"/>
        </w:rPr>
        <w:t>质保监督要求</w:t>
      </w:r>
      <w:r w:rsidR="007C6025" w:rsidRPr="00EF348A">
        <w:rPr>
          <w:rFonts w:ascii="宋体" w:hAnsi="宋体" w:hint="eastAsia"/>
          <w:sz w:val="24"/>
        </w:rPr>
        <w:t>。</w:t>
      </w:r>
    </w:p>
    <w:p w14:paraId="6DAAFAB1" w14:textId="4B666222" w:rsidR="009B5CD6" w:rsidRPr="0087604E" w:rsidRDefault="007C6025" w:rsidP="0087604E">
      <w:pPr>
        <w:pStyle w:val="a0"/>
        <w:numPr>
          <w:ilvl w:val="2"/>
          <w:numId w:val="2"/>
        </w:numPr>
        <w:spacing w:line="360" w:lineRule="auto"/>
        <w:ind w:left="0" w:firstLineChars="0"/>
        <w:jc w:val="left"/>
        <w:rPr>
          <w:rFonts w:ascii="宋体" w:hAnsi="宋体"/>
          <w:sz w:val="24"/>
        </w:rPr>
      </w:pPr>
      <w:r w:rsidRPr="0087604E">
        <w:rPr>
          <w:rFonts w:ascii="宋体" w:hAnsi="宋体" w:hint="eastAsia"/>
          <w:sz w:val="24"/>
        </w:rPr>
        <w:t>质保资料存储方式分原件、复印件及电子件，</w:t>
      </w:r>
      <w:r w:rsidR="00962E83" w:rsidRPr="0087604E">
        <w:rPr>
          <w:rFonts w:ascii="宋体" w:hAnsi="宋体" w:hint="eastAsia"/>
          <w:sz w:val="24"/>
        </w:rPr>
        <w:t>原件</w:t>
      </w:r>
      <w:r w:rsidRPr="0087604E">
        <w:rPr>
          <w:rFonts w:ascii="宋体" w:hAnsi="宋体" w:hint="eastAsia"/>
          <w:sz w:val="24"/>
        </w:rPr>
        <w:t>应</w:t>
      </w:r>
      <w:r w:rsidR="00962E83" w:rsidRPr="0087604E">
        <w:rPr>
          <w:rFonts w:ascii="宋体" w:hAnsi="宋体" w:hint="eastAsia"/>
          <w:sz w:val="24"/>
        </w:rPr>
        <w:t>按照电厂内部管理规定储存</w:t>
      </w:r>
      <w:r w:rsidR="002343F9" w:rsidRPr="0087604E">
        <w:rPr>
          <w:rFonts w:ascii="宋体" w:hAnsi="宋体" w:hint="eastAsia"/>
          <w:sz w:val="24"/>
        </w:rPr>
        <w:t>。</w:t>
      </w:r>
    </w:p>
    <w:p w14:paraId="53603908" w14:textId="2D0430A9" w:rsidR="00EC02D9" w:rsidRPr="00F8043E" w:rsidRDefault="00EC02D9" w:rsidP="0087604E">
      <w:pPr>
        <w:pStyle w:val="2"/>
        <w:spacing w:beforeLines="50" w:before="156" w:afterLines="50" w:after="156"/>
        <w:ind w:left="0" w:firstLine="0"/>
      </w:pPr>
      <w:bookmarkStart w:id="63" w:name="_Toc99721840"/>
      <w:bookmarkStart w:id="64" w:name="_Toc101872476"/>
      <w:r w:rsidRPr="00EC02D9">
        <w:rPr>
          <w:rFonts w:hint="eastAsia"/>
        </w:rPr>
        <w:t>使用说明书</w:t>
      </w:r>
      <w:bookmarkEnd w:id="63"/>
      <w:bookmarkEnd w:id="64"/>
    </w:p>
    <w:p w14:paraId="2D78D4EE" w14:textId="77777777" w:rsidR="006D4ADB" w:rsidRPr="00745F55" w:rsidRDefault="006D4ADB" w:rsidP="00024B6E">
      <w:pPr>
        <w:pStyle w:val="a0"/>
        <w:numPr>
          <w:ilvl w:val="2"/>
          <w:numId w:val="2"/>
        </w:numPr>
        <w:spacing w:line="360" w:lineRule="auto"/>
        <w:ind w:left="0" w:firstLineChars="0"/>
        <w:jc w:val="left"/>
        <w:rPr>
          <w:rFonts w:ascii="宋体" w:hAnsi="宋体"/>
          <w:sz w:val="24"/>
        </w:rPr>
      </w:pPr>
      <w:r>
        <w:rPr>
          <w:rFonts w:ascii="宋体" w:hAnsi="宋体" w:hint="eastAsia"/>
          <w:sz w:val="24"/>
        </w:rPr>
        <w:t>监测自动化系统说明书应包含设备产品说明书、</w:t>
      </w:r>
      <w:r w:rsidRPr="00EF348A">
        <w:rPr>
          <w:rFonts w:ascii="宋体" w:hAnsi="宋体" w:hint="eastAsia"/>
          <w:sz w:val="24"/>
        </w:rPr>
        <w:t>自动化系统数据采集软件使用</w:t>
      </w:r>
      <w:r w:rsidR="0015441E" w:rsidRPr="00EF348A">
        <w:rPr>
          <w:rFonts w:ascii="宋体" w:hAnsi="宋体" w:hint="eastAsia"/>
          <w:sz w:val="24"/>
        </w:rPr>
        <w:t>说明书</w:t>
      </w:r>
      <w:r w:rsidRPr="00EF348A">
        <w:rPr>
          <w:rFonts w:ascii="宋体" w:hAnsi="宋体" w:hint="eastAsia"/>
          <w:sz w:val="24"/>
        </w:rPr>
        <w:t>、系统设计手册、系统运行维护手册等基本内容。</w:t>
      </w:r>
    </w:p>
    <w:p w14:paraId="0F8D6CF4" w14:textId="77777777" w:rsidR="00F82091" w:rsidRDefault="00F82091" w:rsidP="00024B6E">
      <w:pPr>
        <w:pStyle w:val="a0"/>
        <w:numPr>
          <w:ilvl w:val="2"/>
          <w:numId w:val="2"/>
        </w:numPr>
        <w:spacing w:line="360" w:lineRule="auto"/>
        <w:ind w:left="0" w:firstLineChars="0"/>
        <w:jc w:val="left"/>
        <w:rPr>
          <w:rFonts w:ascii="宋体" w:hAnsi="宋体"/>
          <w:sz w:val="24"/>
        </w:rPr>
      </w:pPr>
      <w:r w:rsidRPr="00EF348A">
        <w:rPr>
          <w:rFonts w:ascii="宋体" w:hAnsi="宋体" w:hint="eastAsia"/>
          <w:sz w:val="24"/>
        </w:rPr>
        <w:t>设备产品使用说明书</w:t>
      </w:r>
      <w:r w:rsidR="006D4ADB" w:rsidRPr="00EF348A">
        <w:rPr>
          <w:rFonts w:ascii="宋体" w:hAnsi="宋体" w:hint="eastAsia"/>
          <w:sz w:val="24"/>
        </w:rPr>
        <w:t>应包含产品介绍、原理、结构、</w:t>
      </w:r>
      <w:r w:rsidR="005C5BF3" w:rsidRPr="00EF348A">
        <w:rPr>
          <w:rFonts w:ascii="宋体" w:hAnsi="宋体" w:hint="eastAsia"/>
          <w:sz w:val="24"/>
        </w:rPr>
        <w:t>主要</w:t>
      </w:r>
      <w:r w:rsidR="006D4ADB" w:rsidRPr="00EF348A">
        <w:rPr>
          <w:rFonts w:ascii="宋体" w:hAnsi="宋体" w:hint="eastAsia"/>
          <w:sz w:val="24"/>
        </w:rPr>
        <w:t>技术指标、安装、测读、数据处理、故障排除以及其它</w:t>
      </w:r>
      <w:r w:rsidR="005C5BF3" w:rsidRPr="00EF348A">
        <w:rPr>
          <w:rFonts w:ascii="宋体" w:hAnsi="宋体" w:hint="eastAsia"/>
          <w:sz w:val="24"/>
        </w:rPr>
        <w:t>储运</w:t>
      </w:r>
      <w:r w:rsidR="006D4ADB" w:rsidRPr="00EF348A">
        <w:rPr>
          <w:rFonts w:ascii="宋体" w:hAnsi="宋体" w:hint="eastAsia"/>
          <w:sz w:val="24"/>
        </w:rPr>
        <w:t>使用维护要求</w:t>
      </w:r>
      <w:r w:rsidRPr="00EF348A">
        <w:rPr>
          <w:rFonts w:ascii="宋体" w:hAnsi="宋体" w:hint="eastAsia"/>
          <w:sz w:val="24"/>
        </w:rPr>
        <w:t>。</w:t>
      </w:r>
    </w:p>
    <w:p w14:paraId="3F9992D9" w14:textId="77777777" w:rsidR="00F82091" w:rsidRPr="00745F55" w:rsidRDefault="00F82091" w:rsidP="00024B6E">
      <w:pPr>
        <w:pStyle w:val="a0"/>
        <w:numPr>
          <w:ilvl w:val="2"/>
          <w:numId w:val="2"/>
        </w:numPr>
        <w:spacing w:line="360" w:lineRule="auto"/>
        <w:ind w:left="0" w:firstLineChars="0"/>
        <w:jc w:val="left"/>
        <w:rPr>
          <w:rFonts w:ascii="宋体" w:hAnsi="宋体"/>
          <w:sz w:val="24"/>
        </w:rPr>
      </w:pPr>
      <w:r w:rsidRPr="00EF348A">
        <w:rPr>
          <w:rFonts w:ascii="宋体" w:hAnsi="宋体" w:hint="eastAsia"/>
          <w:sz w:val="24"/>
        </w:rPr>
        <w:t>自动化系统数据采集软件使用</w:t>
      </w:r>
      <w:r w:rsidR="00576A0D" w:rsidRPr="00EF348A">
        <w:rPr>
          <w:rFonts w:ascii="宋体" w:hAnsi="宋体" w:hint="eastAsia"/>
          <w:sz w:val="24"/>
        </w:rPr>
        <w:t>说明书</w:t>
      </w:r>
      <w:r w:rsidR="00842441" w:rsidRPr="00EF348A">
        <w:rPr>
          <w:rFonts w:ascii="宋体" w:hAnsi="宋体" w:hint="eastAsia"/>
          <w:sz w:val="24"/>
        </w:rPr>
        <w:t>应包含软件的运行环境、软件安装、软件操作使用等基本内容</w:t>
      </w:r>
      <w:r w:rsidRPr="00EF348A">
        <w:rPr>
          <w:rFonts w:ascii="宋体" w:hAnsi="宋体" w:hint="eastAsia"/>
          <w:sz w:val="24"/>
        </w:rPr>
        <w:t>。</w:t>
      </w:r>
    </w:p>
    <w:p w14:paraId="01A3703E" w14:textId="77777777" w:rsidR="00AD0955" w:rsidRPr="00745F55" w:rsidRDefault="00F82091" w:rsidP="00024B6E">
      <w:pPr>
        <w:pStyle w:val="a0"/>
        <w:numPr>
          <w:ilvl w:val="2"/>
          <w:numId w:val="2"/>
        </w:numPr>
        <w:spacing w:line="360" w:lineRule="auto"/>
        <w:ind w:left="0" w:firstLineChars="0"/>
        <w:jc w:val="left"/>
        <w:rPr>
          <w:rFonts w:ascii="宋体" w:hAnsi="宋体"/>
          <w:sz w:val="24"/>
        </w:rPr>
        <w:sectPr w:rsidR="00AD0955" w:rsidRPr="00745F55" w:rsidSect="007762F6">
          <w:pgSz w:w="11906" w:h="16838" w:code="9"/>
          <w:pgMar w:top="1440" w:right="1797" w:bottom="1440" w:left="1797" w:header="851" w:footer="992" w:gutter="0"/>
          <w:cols w:space="425"/>
          <w:docGrid w:type="lines" w:linePitch="312"/>
        </w:sectPr>
      </w:pPr>
      <w:r w:rsidRPr="00EF348A">
        <w:rPr>
          <w:rFonts w:ascii="宋体" w:hAnsi="宋体" w:hint="eastAsia"/>
          <w:sz w:val="24"/>
        </w:rPr>
        <w:t>系统设计手册</w:t>
      </w:r>
      <w:r w:rsidR="00842441" w:rsidRPr="00EF348A">
        <w:rPr>
          <w:rFonts w:ascii="宋体" w:hAnsi="宋体" w:hint="eastAsia"/>
          <w:sz w:val="24"/>
        </w:rPr>
        <w:t>与</w:t>
      </w:r>
      <w:r w:rsidRPr="00EF348A">
        <w:rPr>
          <w:rFonts w:ascii="宋体" w:hAnsi="宋体" w:hint="eastAsia"/>
          <w:sz w:val="24"/>
        </w:rPr>
        <w:t>系统运行维护手册</w:t>
      </w:r>
      <w:r w:rsidRPr="00952791">
        <w:rPr>
          <w:rFonts w:ascii="宋体" w:hAnsi="宋体"/>
          <w:sz w:val="24"/>
        </w:rPr>
        <w:t>的</w:t>
      </w:r>
      <w:r w:rsidR="00FB48A1" w:rsidRPr="000008E3">
        <w:rPr>
          <w:rFonts w:ascii="宋体" w:hAnsi="宋体"/>
          <w:sz w:val="24"/>
        </w:rPr>
        <w:t>编制</w:t>
      </w:r>
      <w:r w:rsidRPr="000008E3">
        <w:rPr>
          <w:rFonts w:ascii="宋体" w:hAnsi="宋体"/>
          <w:sz w:val="24"/>
        </w:rPr>
        <w:t>内容</w:t>
      </w:r>
      <w:r w:rsidR="00FB48A1" w:rsidRPr="000008E3">
        <w:rPr>
          <w:rFonts w:ascii="宋体" w:hAnsi="宋体"/>
          <w:sz w:val="24"/>
        </w:rPr>
        <w:t>应遵循</w:t>
      </w:r>
      <w:r w:rsidR="005A38C0" w:rsidRPr="000008E3">
        <w:rPr>
          <w:rFonts w:ascii="宋体" w:hAnsi="宋体"/>
          <w:sz w:val="24"/>
        </w:rPr>
        <w:t>核电厂</w:t>
      </w:r>
      <w:r w:rsidR="008D70AF" w:rsidRPr="00705F38">
        <w:rPr>
          <w:rFonts w:ascii="宋体" w:hAnsi="宋体" w:hint="eastAsia"/>
          <w:sz w:val="24"/>
        </w:rPr>
        <w:t>的要求</w:t>
      </w:r>
      <w:r w:rsidRPr="005C5BF3">
        <w:rPr>
          <w:rFonts w:ascii="宋体" w:hAnsi="宋体" w:hint="eastAsia"/>
          <w:sz w:val="24"/>
        </w:rPr>
        <w:t>。</w:t>
      </w:r>
    </w:p>
    <w:p w14:paraId="7615B317" w14:textId="10B78804" w:rsidR="00745C1C" w:rsidRDefault="00745C1C" w:rsidP="008C0665">
      <w:pPr>
        <w:pStyle w:val="1"/>
        <w:spacing w:beforeLines="50" w:before="156" w:afterLines="100" w:after="312"/>
        <w:ind w:left="0"/>
      </w:pPr>
      <w:bookmarkStart w:id="65" w:name="_Toc99721841"/>
      <w:bookmarkStart w:id="66" w:name="_Toc101872477"/>
      <w:r>
        <w:rPr>
          <w:rFonts w:hint="eastAsia"/>
        </w:rPr>
        <w:lastRenderedPageBreak/>
        <w:t>系统运行维护</w:t>
      </w:r>
      <w:bookmarkEnd w:id="65"/>
      <w:bookmarkEnd w:id="66"/>
    </w:p>
    <w:p w14:paraId="1A1E44F4" w14:textId="1504D7E0" w:rsidR="00A42722" w:rsidRPr="00576CBB" w:rsidRDefault="00A42722" w:rsidP="0064218F">
      <w:pPr>
        <w:pStyle w:val="2"/>
        <w:spacing w:beforeLines="50" w:before="156" w:afterLines="50" w:after="156"/>
        <w:ind w:left="0" w:firstLine="0"/>
      </w:pPr>
      <w:bookmarkStart w:id="67" w:name="_Toc99721842"/>
      <w:bookmarkStart w:id="68" w:name="_Toc101872478"/>
      <w:r>
        <w:rPr>
          <w:rFonts w:hint="eastAsia"/>
        </w:rPr>
        <w:t>系统运行</w:t>
      </w:r>
      <w:bookmarkEnd w:id="67"/>
      <w:bookmarkEnd w:id="68"/>
    </w:p>
    <w:p w14:paraId="65959F92" w14:textId="3FE110CB" w:rsidR="00740548" w:rsidRPr="00B753B7" w:rsidRDefault="00723A9E" w:rsidP="00024B6E">
      <w:pPr>
        <w:pStyle w:val="a0"/>
        <w:numPr>
          <w:ilvl w:val="2"/>
          <w:numId w:val="2"/>
        </w:numPr>
        <w:spacing w:before="240" w:after="120" w:line="360" w:lineRule="auto"/>
        <w:ind w:left="0" w:firstLineChars="0"/>
        <w:jc w:val="left"/>
        <w:rPr>
          <w:sz w:val="24"/>
        </w:rPr>
      </w:pPr>
      <w:r w:rsidRPr="00B753B7">
        <w:rPr>
          <w:rFonts w:ascii="宋体" w:hAnsi="宋体"/>
          <w:sz w:val="24"/>
        </w:rPr>
        <w:t>运行单位应</w:t>
      </w:r>
      <w:r w:rsidR="00EE49F6" w:rsidRPr="00B753B7">
        <w:rPr>
          <w:rFonts w:ascii="宋体" w:hAnsi="宋体"/>
          <w:sz w:val="24"/>
        </w:rPr>
        <w:t>针对具体结构安全监测制定自动化系统运行管理规程</w:t>
      </w:r>
      <w:r w:rsidR="00705F38" w:rsidRPr="00B753B7">
        <w:rPr>
          <w:rFonts w:ascii="宋体" w:hAnsi="宋体" w:hint="eastAsia"/>
          <w:sz w:val="24"/>
        </w:rPr>
        <w:t>；</w:t>
      </w:r>
      <w:r w:rsidR="00705F38" w:rsidRPr="00B753B7">
        <w:rPr>
          <w:rFonts w:ascii="宋体" w:hAnsi="宋体"/>
          <w:sz w:val="24"/>
        </w:rPr>
        <w:t>运行管理规程应</w:t>
      </w:r>
      <w:r w:rsidR="00705F38" w:rsidRPr="00B753B7">
        <w:rPr>
          <w:rFonts w:ascii="宋体" w:hAnsi="宋体" w:hint="eastAsia"/>
          <w:sz w:val="24"/>
        </w:rPr>
        <w:t>按辐射防护分区或实物保护分区划分工作区域，明确自动化系统的工作范围。</w:t>
      </w:r>
    </w:p>
    <w:p w14:paraId="7DA5D476" w14:textId="384E027B" w:rsidR="00A42722" w:rsidRPr="00EF348A" w:rsidRDefault="00740548" w:rsidP="00024B6E">
      <w:pPr>
        <w:pStyle w:val="a0"/>
        <w:numPr>
          <w:ilvl w:val="2"/>
          <w:numId w:val="2"/>
        </w:numPr>
        <w:spacing w:line="360" w:lineRule="auto"/>
        <w:ind w:left="0" w:firstLineChars="0"/>
        <w:jc w:val="left"/>
        <w:rPr>
          <w:rFonts w:ascii="宋体" w:hAnsi="宋体"/>
          <w:sz w:val="24"/>
        </w:rPr>
      </w:pPr>
      <w:r w:rsidRPr="00EF348A">
        <w:rPr>
          <w:rFonts w:ascii="宋体" w:hAnsi="宋体" w:hint="eastAsia"/>
          <w:sz w:val="24"/>
        </w:rPr>
        <w:t>监测系统根据使用需要</w:t>
      </w:r>
      <w:r w:rsidR="00E845BE" w:rsidRPr="00EF348A">
        <w:rPr>
          <w:rFonts w:ascii="宋体" w:hAnsi="宋体" w:hint="eastAsia"/>
          <w:sz w:val="24"/>
        </w:rPr>
        <w:t>运行</w:t>
      </w:r>
      <w:r w:rsidRPr="00EF348A">
        <w:rPr>
          <w:rFonts w:ascii="宋体" w:hAnsi="宋体" w:hint="eastAsia"/>
          <w:sz w:val="24"/>
        </w:rPr>
        <w:t>，监测频次应</w:t>
      </w:r>
      <w:r w:rsidR="00103418" w:rsidRPr="00EF348A">
        <w:rPr>
          <w:rFonts w:ascii="宋体" w:hAnsi="宋体" w:hint="eastAsia"/>
          <w:sz w:val="24"/>
        </w:rPr>
        <w:t>遵循</w:t>
      </w:r>
      <w:r w:rsidRPr="00EF348A">
        <w:rPr>
          <w:rFonts w:ascii="宋体" w:hAnsi="宋体" w:hint="eastAsia"/>
          <w:sz w:val="24"/>
        </w:rPr>
        <w:t>设计要求</w:t>
      </w:r>
      <w:r w:rsidR="00E845BE" w:rsidRPr="00EF348A">
        <w:rPr>
          <w:rFonts w:ascii="宋体" w:hAnsi="宋体" w:hint="eastAsia"/>
          <w:sz w:val="24"/>
        </w:rPr>
        <w:t>。</w:t>
      </w:r>
      <w:r w:rsidRPr="00EF348A">
        <w:rPr>
          <w:rFonts w:ascii="宋体" w:hAnsi="宋体" w:hint="eastAsia"/>
          <w:sz w:val="24"/>
        </w:rPr>
        <w:t>在设计无规定的情况下，监测</w:t>
      </w:r>
      <w:r w:rsidR="00A42722" w:rsidRPr="00EF348A">
        <w:rPr>
          <w:rFonts w:ascii="宋体" w:hAnsi="宋体" w:hint="eastAsia"/>
          <w:sz w:val="24"/>
        </w:rPr>
        <w:t>频次</w:t>
      </w:r>
      <w:r w:rsidRPr="00EF348A">
        <w:rPr>
          <w:rFonts w:ascii="宋体" w:hAnsi="宋体" w:hint="eastAsia"/>
          <w:sz w:val="24"/>
        </w:rPr>
        <w:t>可按照如下</w:t>
      </w:r>
      <w:r w:rsidR="00A42722" w:rsidRPr="00EF348A">
        <w:rPr>
          <w:rFonts w:ascii="宋体" w:hAnsi="宋体" w:hint="eastAsia"/>
          <w:sz w:val="24"/>
        </w:rPr>
        <w:t>规定：</w:t>
      </w:r>
    </w:p>
    <w:p w14:paraId="58923AFC" w14:textId="47DDD4B6" w:rsidR="00103418" w:rsidRPr="003A0262" w:rsidRDefault="00172D88" w:rsidP="00A5791C">
      <w:pPr>
        <w:pStyle w:val="a0"/>
        <w:numPr>
          <w:ilvl w:val="0"/>
          <w:numId w:val="33"/>
        </w:numPr>
        <w:spacing w:line="360" w:lineRule="auto"/>
        <w:ind w:left="0" w:firstLineChars="0" w:firstLine="426"/>
        <w:rPr>
          <w:sz w:val="24"/>
        </w:rPr>
      </w:pPr>
      <w:r w:rsidRPr="003A0262">
        <w:rPr>
          <w:rFonts w:hint="eastAsia"/>
          <w:sz w:val="24"/>
        </w:rPr>
        <w:t>日常</w:t>
      </w:r>
      <w:r w:rsidR="00A42722" w:rsidRPr="003A0262">
        <w:rPr>
          <w:rFonts w:hint="eastAsia"/>
          <w:sz w:val="24"/>
        </w:rPr>
        <w:t>监测不少于</w:t>
      </w:r>
      <w:r w:rsidR="00103418" w:rsidRPr="003A0262">
        <w:rPr>
          <w:sz w:val="24"/>
        </w:rPr>
        <w:t>1</w:t>
      </w:r>
      <w:r w:rsidR="00103418" w:rsidRPr="003A0262">
        <w:rPr>
          <w:rFonts w:hint="eastAsia"/>
          <w:sz w:val="24"/>
        </w:rPr>
        <w:t>次</w:t>
      </w:r>
      <w:r w:rsidR="00A42722" w:rsidRPr="003A0262">
        <w:rPr>
          <w:rFonts w:hint="eastAsia"/>
          <w:sz w:val="24"/>
        </w:rPr>
        <w:t>/</w:t>
      </w:r>
      <w:r w:rsidR="00103418" w:rsidRPr="003A0262">
        <w:rPr>
          <w:sz w:val="24"/>
        </w:rPr>
        <w:t>36</w:t>
      </w:r>
      <w:r w:rsidR="00103418" w:rsidRPr="003A0262">
        <w:rPr>
          <w:rFonts w:hint="eastAsia"/>
          <w:sz w:val="24"/>
        </w:rPr>
        <w:t>小时；</w:t>
      </w:r>
    </w:p>
    <w:p w14:paraId="75CBCD20" w14:textId="243633B1" w:rsidR="00103418" w:rsidRPr="003A0262" w:rsidRDefault="00172D88" w:rsidP="00A5791C">
      <w:pPr>
        <w:pStyle w:val="a0"/>
        <w:numPr>
          <w:ilvl w:val="0"/>
          <w:numId w:val="33"/>
        </w:numPr>
        <w:spacing w:line="360" w:lineRule="auto"/>
        <w:ind w:left="0" w:firstLineChars="0" w:firstLine="426"/>
        <w:rPr>
          <w:sz w:val="24"/>
        </w:rPr>
      </w:pPr>
      <w:r w:rsidRPr="003A0262">
        <w:rPr>
          <w:rFonts w:hint="eastAsia"/>
          <w:sz w:val="24"/>
        </w:rPr>
        <w:t>性能试验期间不少于</w:t>
      </w:r>
      <w:r w:rsidRPr="003A0262">
        <w:rPr>
          <w:rFonts w:hint="eastAsia"/>
          <w:sz w:val="24"/>
        </w:rPr>
        <w:t>1</w:t>
      </w:r>
      <w:r w:rsidRPr="003A0262">
        <w:rPr>
          <w:rFonts w:hint="eastAsia"/>
          <w:sz w:val="24"/>
        </w:rPr>
        <w:t>次</w:t>
      </w:r>
      <w:r w:rsidRPr="003A0262">
        <w:rPr>
          <w:rFonts w:hint="eastAsia"/>
          <w:sz w:val="24"/>
        </w:rPr>
        <w:t>/</w:t>
      </w:r>
      <w:r w:rsidR="00EE49F6" w:rsidRPr="003A0262">
        <w:rPr>
          <w:rFonts w:hint="eastAsia"/>
          <w:sz w:val="24"/>
        </w:rPr>
        <w:t>30</w:t>
      </w:r>
      <w:r w:rsidRPr="003A0262">
        <w:rPr>
          <w:rFonts w:hint="eastAsia"/>
          <w:sz w:val="24"/>
        </w:rPr>
        <w:t>分钟</w:t>
      </w:r>
      <w:r w:rsidR="00103418" w:rsidRPr="003A0262">
        <w:rPr>
          <w:rFonts w:hint="eastAsia"/>
          <w:sz w:val="24"/>
        </w:rPr>
        <w:t>；</w:t>
      </w:r>
    </w:p>
    <w:p w14:paraId="5DD4A129" w14:textId="4E69E484" w:rsidR="00A42722" w:rsidRPr="003A0262" w:rsidRDefault="009D6B21" w:rsidP="00A5791C">
      <w:pPr>
        <w:pStyle w:val="a0"/>
        <w:numPr>
          <w:ilvl w:val="0"/>
          <w:numId w:val="33"/>
        </w:numPr>
        <w:spacing w:line="360" w:lineRule="auto"/>
        <w:ind w:left="0" w:firstLineChars="0" w:firstLine="426"/>
        <w:rPr>
          <w:sz w:val="24"/>
        </w:rPr>
      </w:pPr>
      <w:r w:rsidRPr="003A0262">
        <w:rPr>
          <w:rFonts w:hint="eastAsia"/>
          <w:sz w:val="24"/>
        </w:rPr>
        <w:t>其它</w:t>
      </w:r>
      <w:r w:rsidR="00103418" w:rsidRPr="003A0262">
        <w:rPr>
          <w:rFonts w:hint="eastAsia"/>
          <w:sz w:val="24"/>
        </w:rPr>
        <w:t>可</w:t>
      </w:r>
      <w:r w:rsidR="00EE49F6" w:rsidRPr="003A0262">
        <w:rPr>
          <w:rFonts w:hint="eastAsia"/>
          <w:sz w:val="24"/>
        </w:rPr>
        <w:t>根据需要</w:t>
      </w:r>
      <w:r w:rsidR="00A42722" w:rsidRPr="003A0262">
        <w:rPr>
          <w:rFonts w:hint="eastAsia"/>
          <w:sz w:val="24"/>
        </w:rPr>
        <w:t>加密。</w:t>
      </w:r>
    </w:p>
    <w:p w14:paraId="41378A1F" w14:textId="2EC7EA96" w:rsidR="00A42722" w:rsidRPr="00EF348A" w:rsidRDefault="00A42722" w:rsidP="00024B6E">
      <w:pPr>
        <w:pStyle w:val="a0"/>
        <w:numPr>
          <w:ilvl w:val="2"/>
          <w:numId w:val="2"/>
        </w:numPr>
        <w:spacing w:line="360" w:lineRule="auto"/>
        <w:ind w:left="0" w:firstLineChars="0"/>
        <w:jc w:val="left"/>
        <w:rPr>
          <w:rFonts w:ascii="宋体" w:hAnsi="宋体"/>
          <w:sz w:val="24"/>
        </w:rPr>
      </w:pPr>
      <w:r w:rsidRPr="00EF348A">
        <w:rPr>
          <w:rFonts w:ascii="宋体" w:hAnsi="宋体" w:hint="eastAsia"/>
          <w:sz w:val="24"/>
        </w:rPr>
        <w:t>所有原始实测数据必须全部入库。</w:t>
      </w:r>
    </w:p>
    <w:p w14:paraId="32D1EA7E" w14:textId="467F4A7E" w:rsidR="00A42722" w:rsidRPr="00EF348A" w:rsidRDefault="00A42722" w:rsidP="00024B6E">
      <w:pPr>
        <w:pStyle w:val="a0"/>
        <w:numPr>
          <w:ilvl w:val="2"/>
          <w:numId w:val="2"/>
        </w:numPr>
        <w:spacing w:line="360" w:lineRule="auto"/>
        <w:ind w:left="0" w:firstLineChars="0"/>
        <w:jc w:val="left"/>
        <w:rPr>
          <w:rFonts w:ascii="宋体" w:hAnsi="宋体"/>
          <w:sz w:val="24"/>
        </w:rPr>
      </w:pPr>
      <w:r w:rsidRPr="00EF348A">
        <w:rPr>
          <w:rFonts w:ascii="宋体" w:hAnsi="宋体" w:hint="eastAsia"/>
          <w:sz w:val="24"/>
        </w:rPr>
        <w:t>监测数据至少每3个月作1次备份。</w:t>
      </w:r>
    </w:p>
    <w:p w14:paraId="1B085411" w14:textId="1C59A0FD" w:rsidR="00E845BE" w:rsidRPr="00667C7D" w:rsidRDefault="00E845BE" w:rsidP="00024B6E">
      <w:pPr>
        <w:pStyle w:val="a0"/>
        <w:numPr>
          <w:ilvl w:val="2"/>
          <w:numId w:val="2"/>
        </w:numPr>
        <w:spacing w:line="360" w:lineRule="auto"/>
        <w:ind w:left="0" w:firstLineChars="0"/>
        <w:jc w:val="left"/>
        <w:rPr>
          <w:rFonts w:ascii="宋体" w:hAnsi="宋体"/>
          <w:sz w:val="24"/>
        </w:rPr>
      </w:pPr>
      <w:r w:rsidRPr="00652875">
        <w:rPr>
          <w:rFonts w:ascii="宋体" w:hAnsi="宋体" w:hint="eastAsia"/>
          <w:sz w:val="24"/>
        </w:rPr>
        <w:t>应每3个月校正1</w:t>
      </w:r>
      <w:r w:rsidRPr="00667C7D">
        <w:rPr>
          <w:rFonts w:ascii="宋体" w:hAnsi="宋体" w:hint="eastAsia"/>
          <w:sz w:val="24"/>
        </w:rPr>
        <w:t>次系统时钟。</w:t>
      </w:r>
    </w:p>
    <w:p w14:paraId="0702FB44" w14:textId="4F64B3BF" w:rsidR="00A42722" w:rsidRPr="0045748C" w:rsidRDefault="00F8283B" w:rsidP="00024B6E">
      <w:pPr>
        <w:pStyle w:val="a0"/>
        <w:numPr>
          <w:ilvl w:val="2"/>
          <w:numId w:val="2"/>
        </w:numPr>
        <w:spacing w:line="360" w:lineRule="auto"/>
        <w:ind w:left="0" w:firstLineChars="0"/>
        <w:jc w:val="left"/>
        <w:rPr>
          <w:rFonts w:ascii="宋体" w:hAnsi="宋体"/>
          <w:sz w:val="24"/>
        </w:rPr>
      </w:pPr>
      <w:r w:rsidRPr="0045748C">
        <w:rPr>
          <w:rFonts w:ascii="宋体" w:hAnsi="宋体" w:hint="eastAsia"/>
          <w:sz w:val="24"/>
        </w:rPr>
        <w:t>为防止病毒入侵自动化系统，工控机中不允许安装使用其它无关软件</w:t>
      </w:r>
      <w:r w:rsidR="000F58D2" w:rsidRPr="0045748C">
        <w:rPr>
          <w:rFonts w:ascii="宋体" w:hAnsi="宋体" w:hint="eastAsia"/>
          <w:sz w:val="24"/>
        </w:rPr>
        <w:t>；</w:t>
      </w:r>
      <w:r w:rsidRPr="0045748C">
        <w:rPr>
          <w:rFonts w:ascii="宋体" w:hAnsi="宋体" w:hint="eastAsia"/>
          <w:sz w:val="24"/>
        </w:rPr>
        <w:t>移动存储设备需专</w:t>
      </w:r>
      <w:r w:rsidR="00524610" w:rsidRPr="0045748C">
        <w:rPr>
          <w:rFonts w:ascii="宋体" w:hAnsi="宋体" w:hint="eastAsia"/>
          <w:sz w:val="24"/>
        </w:rPr>
        <w:t>机</w:t>
      </w:r>
      <w:r w:rsidRPr="0045748C">
        <w:rPr>
          <w:rFonts w:ascii="宋体" w:hAnsi="宋体" w:hint="eastAsia"/>
          <w:sz w:val="24"/>
        </w:rPr>
        <w:t>专用</w:t>
      </w:r>
      <w:r w:rsidR="000F58D2" w:rsidRPr="0045748C">
        <w:rPr>
          <w:rFonts w:ascii="宋体" w:hAnsi="宋体" w:hint="eastAsia"/>
          <w:sz w:val="24"/>
        </w:rPr>
        <w:t>，使用前应予以有效杀毒</w:t>
      </w:r>
      <w:r w:rsidRPr="0045748C">
        <w:rPr>
          <w:rFonts w:ascii="宋体" w:hAnsi="宋体" w:hint="eastAsia"/>
          <w:sz w:val="24"/>
        </w:rPr>
        <w:t>。</w:t>
      </w:r>
    </w:p>
    <w:p w14:paraId="186E0911" w14:textId="5B931CE0" w:rsidR="00A42722" w:rsidRPr="0045748C" w:rsidRDefault="00A42722" w:rsidP="0064218F">
      <w:pPr>
        <w:pStyle w:val="2"/>
        <w:spacing w:beforeLines="50" w:before="156" w:afterLines="50" w:after="156"/>
        <w:ind w:left="0" w:firstLine="0"/>
      </w:pPr>
      <w:bookmarkStart w:id="69" w:name="_Toc99721843"/>
      <w:bookmarkStart w:id="70" w:name="_Toc101872479"/>
      <w:r w:rsidRPr="0045748C">
        <w:rPr>
          <w:rFonts w:hint="eastAsia"/>
        </w:rPr>
        <w:t>系统维护</w:t>
      </w:r>
      <w:bookmarkEnd w:id="69"/>
      <w:bookmarkEnd w:id="70"/>
    </w:p>
    <w:p w14:paraId="2B493896" w14:textId="1E011F34" w:rsidR="00652875" w:rsidRPr="00652875" w:rsidRDefault="00620284" w:rsidP="00652875">
      <w:pPr>
        <w:pStyle w:val="a0"/>
        <w:numPr>
          <w:ilvl w:val="2"/>
          <w:numId w:val="2"/>
        </w:numPr>
        <w:spacing w:line="360" w:lineRule="auto"/>
        <w:ind w:left="0" w:firstLineChars="0"/>
        <w:jc w:val="left"/>
        <w:rPr>
          <w:rFonts w:ascii="宋体" w:hAnsi="宋体"/>
          <w:sz w:val="24"/>
        </w:rPr>
      </w:pPr>
      <w:r w:rsidRPr="0045748C">
        <w:rPr>
          <w:rFonts w:ascii="宋体" w:hAnsi="宋体" w:hint="eastAsia"/>
          <w:sz w:val="24"/>
        </w:rPr>
        <w:t>为</w:t>
      </w:r>
      <w:r w:rsidR="00863CCD" w:rsidRPr="0045748C">
        <w:rPr>
          <w:rFonts w:ascii="宋体" w:hAnsi="宋体" w:hint="eastAsia"/>
          <w:sz w:val="24"/>
        </w:rPr>
        <w:t>确保</w:t>
      </w:r>
      <w:r w:rsidR="004E6507" w:rsidRPr="0045748C">
        <w:rPr>
          <w:rFonts w:ascii="宋体" w:hAnsi="宋体" w:hint="eastAsia"/>
          <w:sz w:val="24"/>
        </w:rPr>
        <w:t>安全监测</w:t>
      </w:r>
      <w:r w:rsidRPr="0045748C">
        <w:rPr>
          <w:rFonts w:ascii="宋体" w:hAnsi="宋体" w:hint="eastAsia"/>
          <w:sz w:val="24"/>
        </w:rPr>
        <w:t>自动化系统能长期稳定运行，</w:t>
      </w:r>
      <w:r w:rsidR="009C34AF" w:rsidRPr="0045748C">
        <w:rPr>
          <w:rFonts w:ascii="宋体" w:hAnsi="宋体" w:hint="eastAsia"/>
          <w:sz w:val="24"/>
        </w:rPr>
        <w:t>每3个月对主要自动化监测设施进行1次巡视</w:t>
      </w:r>
      <w:r w:rsidR="004E09DD" w:rsidRPr="0045748C">
        <w:rPr>
          <w:rFonts w:ascii="宋体" w:hAnsi="宋体" w:hint="eastAsia"/>
          <w:sz w:val="24"/>
        </w:rPr>
        <w:t>检查</w:t>
      </w:r>
      <w:r w:rsidR="009C34AF" w:rsidRPr="0045748C">
        <w:rPr>
          <w:rFonts w:ascii="宋体" w:hAnsi="宋体" w:hint="eastAsia"/>
          <w:sz w:val="24"/>
        </w:rPr>
        <w:t>，每6个月</w:t>
      </w:r>
      <w:r w:rsidRPr="0045748C">
        <w:rPr>
          <w:rFonts w:ascii="宋体" w:hAnsi="宋体" w:hint="eastAsia"/>
          <w:sz w:val="24"/>
        </w:rPr>
        <w:t>对</w:t>
      </w:r>
      <w:r w:rsidR="00CC0A7E" w:rsidRPr="0045748C">
        <w:rPr>
          <w:rFonts w:ascii="宋体" w:hAnsi="宋体" w:hint="eastAsia"/>
          <w:sz w:val="24"/>
        </w:rPr>
        <w:t>整体</w:t>
      </w:r>
      <w:r w:rsidRPr="0045748C">
        <w:rPr>
          <w:rFonts w:ascii="宋体" w:hAnsi="宋体" w:hint="eastAsia"/>
          <w:sz w:val="24"/>
        </w:rPr>
        <w:t>自动化</w:t>
      </w:r>
      <w:r w:rsidR="005D1384" w:rsidRPr="0045748C">
        <w:rPr>
          <w:rFonts w:ascii="宋体" w:hAnsi="宋体" w:hint="eastAsia"/>
          <w:sz w:val="24"/>
        </w:rPr>
        <w:t>监测系统</w:t>
      </w:r>
      <w:r w:rsidRPr="00652875">
        <w:rPr>
          <w:rFonts w:ascii="宋体" w:hAnsi="宋体" w:hint="eastAsia"/>
          <w:sz w:val="24"/>
        </w:rPr>
        <w:t>进行1次</w:t>
      </w:r>
      <w:r w:rsidR="009C34AF" w:rsidRPr="00652875">
        <w:rPr>
          <w:rFonts w:ascii="宋体" w:hAnsi="宋体" w:hint="eastAsia"/>
          <w:sz w:val="24"/>
        </w:rPr>
        <w:t>深度</w:t>
      </w:r>
      <w:r w:rsidRPr="00652875">
        <w:rPr>
          <w:rFonts w:ascii="宋体" w:hAnsi="宋体" w:hint="eastAsia"/>
          <w:sz w:val="24"/>
        </w:rPr>
        <w:t>检查</w:t>
      </w:r>
      <w:r w:rsidR="009C34AF" w:rsidRPr="00652875">
        <w:rPr>
          <w:rFonts w:ascii="宋体" w:hAnsi="宋体" w:hint="eastAsia"/>
          <w:sz w:val="24"/>
        </w:rPr>
        <w:t>维护</w:t>
      </w:r>
      <w:r w:rsidRPr="00652875">
        <w:rPr>
          <w:rFonts w:ascii="宋体" w:hAnsi="宋体" w:hint="eastAsia"/>
          <w:sz w:val="24"/>
        </w:rPr>
        <w:t>，</w:t>
      </w:r>
      <w:r w:rsidR="00652875" w:rsidRPr="00652875">
        <w:rPr>
          <w:rFonts w:ascii="宋体" w:hAnsi="宋体" w:hint="eastAsia"/>
          <w:sz w:val="24"/>
        </w:rPr>
        <w:t>每</w:t>
      </w:r>
      <w:r w:rsidR="00652875" w:rsidRPr="00652875">
        <w:rPr>
          <w:rFonts w:ascii="宋体" w:hAnsi="宋体"/>
          <w:sz w:val="24"/>
        </w:rPr>
        <w:t>6个月</w:t>
      </w:r>
      <w:r w:rsidR="00652875" w:rsidRPr="00652875">
        <w:rPr>
          <w:rFonts w:ascii="宋体" w:hAnsi="宋体" w:hint="eastAsia"/>
          <w:sz w:val="24"/>
        </w:rPr>
        <w:t>对自动化系统全部测点进行</w:t>
      </w:r>
      <w:r w:rsidR="00652875" w:rsidRPr="00652875">
        <w:rPr>
          <w:rFonts w:ascii="宋体" w:hAnsi="宋体"/>
          <w:sz w:val="24"/>
        </w:rPr>
        <w:t>1次人工</w:t>
      </w:r>
      <w:r w:rsidR="00652875" w:rsidRPr="00652875">
        <w:rPr>
          <w:rFonts w:ascii="宋体" w:hAnsi="宋体" w:hint="eastAsia"/>
          <w:sz w:val="24"/>
        </w:rPr>
        <w:t>比对测量</w:t>
      </w:r>
      <w:r w:rsidR="00652875">
        <w:rPr>
          <w:rFonts w:ascii="宋体" w:hAnsi="宋体" w:hint="eastAsia"/>
          <w:sz w:val="24"/>
        </w:rPr>
        <w:t>，</w:t>
      </w:r>
      <w:r w:rsidR="009C34AF" w:rsidRPr="00652875">
        <w:rPr>
          <w:rFonts w:ascii="宋体" w:hAnsi="宋体" w:hint="eastAsia"/>
          <w:sz w:val="24"/>
        </w:rPr>
        <w:t>每1年</w:t>
      </w:r>
      <w:r w:rsidRPr="00652875">
        <w:rPr>
          <w:rFonts w:ascii="宋体" w:hAnsi="宋体" w:hint="eastAsia"/>
          <w:sz w:val="24"/>
        </w:rPr>
        <w:t>对全部系统进行</w:t>
      </w:r>
      <w:r w:rsidR="009C34AF" w:rsidRPr="00652875">
        <w:rPr>
          <w:rFonts w:ascii="宋体" w:hAnsi="宋体" w:hint="eastAsia"/>
          <w:sz w:val="24"/>
        </w:rPr>
        <w:t>1</w:t>
      </w:r>
      <w:r w:rsidRPr="00652875">
        <w:rPr>
          <w:rFonts w:ascii="宋体" w:hAnsi="宋体" w:hint="eastAsia"/>
          <w:sz w:val="24"/>
        </w:rPr>
        <w:t>次年度</w:t>
      </w:r>
      <w:r w:rsidR="009C34AF" w:rsidRPr="00667C7D">
        <w:rPr>
          <w:rFonts w:ascii="宋体" w:hAnsi="宋体" w:hint="eastAsia"/>
          <w:sz w:val="24"/>
        </w:rPr>
        <w:t>深度</w:t>
      </w:r>
      <w:r w:rsidRPr="00667C7D">
        <w:rPr>
          <w:rFonts w:ascii="宋体" w:hAnsi="宋体" w:hint="eastAsia"/>
          <w:sz w:val="24"/>
        </w:rPr>
        <w:t>检查</w:t>
      </w:r>
      <w:r w:rsidR="004E09DD" w:rsidRPr="00667C7D">
        <w:rPr>
          <w:rFonts w:ascii="宋体" w:hAnsi="宋体" w:hint="eastAsia"/>
          <w:sz w:val="24"/>
        </w:rPr>
        <w:t>维护</w:t>
      </w:r>
      <w:r w:rsidR="005D1384" w:rsidRPr="00667C7D">
        <w:rPr>
          <w:rFonts w:ascii="宋体" w:hAnsi="宋体" w:hint="eastAsia"/>
          <w:sz w:val="24"/>
        </w:rPr>
        <w:t>与</w:t>
      </w:r>
      <w:r w:rsidR="00F032FB" w:rsidRPr="0045748C">
        <w:rPr>
          <w:rFonts w:ascii="宋体" w:hAnsi="宋体" w:hint="eastAsia"/>
          <w:sz w:val="24"/>
        </w:rPr>
        <w:t>校验</w:t>
      </w:r>
      <w:r w:rsidRPr="0045748C">
        <w:rPr>
          <w:rFonts w:ascii="宋体" w:hAnsi="宋体" w:hint="eastAsia"/>
          <w:sz w:val="24"/>
        </w:rPr>
        <w:t>，并出具相应维护报告。</w:t>
      </w:r>
    </w:p>
    <w:p w14:paraId="5AB03638" w14:textId="05E2DC04" w:rsidR="00060B39" w:rsidRPr="00652875" w:rsidRDefault="00060B39" w:rsidP="00024B6E">
      <w:pPr>
        <w:pStyle w:val="a0"/>
        <w:numPr>
          <w:ilvl w:val="2"/>
          <w:numId w:val="2"/>
        </w:numPr>
        <w:spacing w:line="360" w:lineRule="auto"/>
        <w:ind w:left="0" w:firstLineChars="0"/>
        <w:jc w:val="left"/>
        <w:rPr>
          <w:rFonts w:ascii="宋体" w:hAnsi="宋体"/>
          <w:sz w:val="24"/>
        </w:rPr>
      </w:pPr>
      <w:r w:rsidRPr="00652875">
        <w:rPr>
          <w:rFonts w:ascii="宋体" w:hAnsi="宋体" w:hint="eastAsia"/>
          <w:sz w:val="24"/>
        </w:rPr>
        <w:t>深度检查维护及</w:t>
      </w:r>
      <w:r w:rsidR="00F032FB" w:rsidRPr="00652875">
        <w:rPr>
          <w:rFonts w:ascii="宋体" w:hAnsi="宋体" w:hint="eastAsia"/>
          <w:sz w:val="24"/>
        </w:rPr>
        <w:t>校验</w:t>
      </w:r>
      <w:r w:rsidR="00CC0A7E" w:rsidRPr="00652875">
        <w:rPr>
          <w:rFonts w:ascii="宋体" w:hAnsi="宋体" w:hint="eastAsia"/>
          <w:sz w:val="24"/>
        </w:rPr>
        <w:t>应由</w:t>
      </w:r>
      <w:r w:rsidR="00CC0A7E" w:rsidRPr="0045748C">
        <w:rPr>
          <w:rFonts w:ascii="宋体" w:hAnsi="宋体" w:hint="eastAsia"/>
          <w:sz w:val="24"/>
        </w:rPr>
        <w:t>具有相应资质</w:t>
      </w:r>
      <w:r w:rsidR="00CC0A7E" w:rsidRPr="00652875">
        <w:rPr>
          <w:rFonts w:ascii="宋体" w:hAnsi="宋体" w:hint="eastAsia"/>
          <w:sz w:val="24"/>
        </w:rPr>
        <w:t>与</w:t>
      </w:r>
      <w:r w:rsidR="00CC0A7E" w:rsidRPr="0045748C">
        <w:rPr>
          <w:rFonts w:ascii="宋体" w:hAnsi="宋体" w:hint="eastAsia"/>
          <w:sz w:val="24"/>
        </w:rPr>
        <w:t>系统设计经验</w:t>
      </w:r>
      <w:r w:rsidR="00CC0A7E" w:rsidRPr="00652875">
        <w:rPr>
          <w:rFonts w:ascii="宋体" w:hAnsi="宋体" w:hint="eastAsia"/>
          <w:sz w:val="24"/>
        </w:rPr>
        <w:t>的专业公司进行。</w:t>
      </w:r>
    </w:p>
    <w:p w14:paraId="351CF2E3" w14:textId="6B1F364E" w:rsidR="003F676B" w:rsidRPr="00EF348A" w:rsidRDefault="003F676B" w:rsidP="00024B6E">
      <w:pPr>
        <w:pStyle w:val="a0"/>
        <w:numPr>
          <w:ilvl w:val="2"/>
          <w:numId w:val="2"/>
        </w:numPr>
        <w:spacing w:line="360" w:lineRule="auto"/>
        <w:ind w:left="0" w:firstLineChars="0"/>
        <w:jc w:val="left"/>
        <w:rPr>
          <w:rFonts w:ascii="宋体" w:hAnsi="宋体"/>
          <w:sz w:val="24"/>
        </w:rPr>
      </w:pPr>
      <w:r w:rsidRPr="00EF348A">
        <w:rPr>
          <w:rFonts w:ascii="宋体" w:hAnsi="宋体" w:hint="eastAsia"/>
          <w:sz w:val="24"/>
        </w:rPr>
        <w:t>深度检查维护</w:t>
      </w:r>
      <w:r w:rsidR="00F032FB" w:rsidRPr="00EF348A">
        <w:rPr>
          <w:rFonts w:ascii="宋体" w:hAnsi="宋体" w:hint="eastAsia"/>
          <w:sz w:val="24"/>
        </w:rPr>
        <w:t>与校验</w:t>
      </w:r>
      <w:r w:rsidRPr="00EF348A">
        <w:rPr>
          <w:rFonts w:ascii="宋体" w:hAnsi="宋体" w:hint="eastAsia"/>
          <w:sz w:val="24"/>
        </w:rPr>
        <w:t>应由</w:t>
      </w:r>
      <w:r w:rsidR="0054384C" w:rsidRPr="00EF348A">
        <w:rPr>
          <w:rFonts w:ascii="宋体" w:hAnsi="宋体" w:hint="eastAsia"/>
          <w:sz w:val="24"/>
        </w:rPr>
        <w:t>专业公司</w:t>
      </w:r>
      <w:r w:rsidRPr="00EF348A">
        <w:rPr>
          <w:rFonts w:ascii="宋体" w:hAnsi="宋体" w:hint="eastAsia"/>
          <w:sz w:val="24"/>
        </w:rPr>
        <w:t>根据</w:t>
      </w:r>
      <w:r w:rsidR="0054384C" w:rsidRPr="00EF348A">
        <w:rPr>
          <w:rFonts w:ascii="宋体" w:hAnsi="宋体" w:hint="eastAsia"/>
          <w:sz w:val="24"/>
        </w:rPr>
        <w:t>系统设备运行维修手册</w:t>
      </w:r>
      <w:r w:rsidR="00E95B48" w:rsidRPr="00EF348A">
        <w:rPr>
          <w:rFonts w:ascii="宋体" w:hAnsi="宋体" w:hint="eastAsia"/>
          <w:sz w:val="24"/>
        </w:rPr>
        <w:t>，</w:t>
      </w:r>
      <w:r w:rsidR="0054384C" w:rsidRPr="00EF348A">
        <w:rPr>
          <w:rFonts w:ascii="宋体" w:hAnsi="宋体" w:hint="eastAsia"/>
          <w:sz w:val="24"/>
        </w:rPr>
        <w:t>结合</w:t>
      </w:r>
      <w:r w:rsidR="00E95B48" w:rsidRPr="00EF348A">
        <w:rPr>
          <w:rFonts w:ascii="宋体" w:hAnsi="宋体" w:hint="eastAsia"/>
          <w:sz w:val="24"/>
        </w:rPr>
        <w:t>系统</w:t>
      </w:r>
      <w:r w:rsidR="0054384C" w:rsidRPr="00EF348A">
        <w:rPr>
          <w:rFonts w:ascii="宋体" w:hAnsi="宋体" w:hint="eastAsia"/>
          <w:sz w:val="24"/>
        </w:rPr>
        <w:t>现场运行环境</w:t>
      </w:r>
      <w:r w:rsidR="00E95B48" w:rsidRPr="00EF348A">
        <w:rPr>
          <w:rFonts w:ascii="宋体" w:hAnsi="宋体" w:hint="eastAsia"/>
          <w:sz w:val="24"/>
        </w:rPr>
        <w:t>，</w:t>
      </w:r>
      <w:r w:rsidR="0054384C" w:rsidRPr="00EF348A">
        <w:rPr>
          <w:rFonts w:ascii="宋体" w:hAnsi="宋体" w:hint="eastAsia"/>
          <w:sz w:val="24"/>
        </w:rPr>
        <w:t>编写系统维护工作程序</w:t>
      </w:r>
      <w:r w:rsidR="00F032FB" w:rsidRPr="00EF348A">
        <w:rPr>
          <w:rFonts w:ascii="宋体" w:hAnsi="宋体" w:hint="eastAsia"/>
          <w:sz w:val="24"/>
        </w:rPr>
        <w:t>和在线校验工作程序</w:t>
      </w:r>
      <w:r w:rsidR="0054384C" w:rsidRPr="00EF348A">
        <w:rPr>
          <w:rFonts w:ascii="宋体" w:hAnsi="宋体" w:hint="eastAsia"/>
          <w:sz w:val="24"/>
        </w:rPr>
        <w:t>，并经用户审核后方可实施。</w:t>
      </w:r>
    </w:p>
    <w:p w14:paraId="02C1812D" w14:textId="16B6AC3C" w:rsidR="00A42722" w:rsidRPr="00EF348A" w:rsidRDefault="004E6507" w:rsidP="00BA20F8">
      <w:pPr>
        <w:pStyle w:val="a0"/>
        <w:numPr>
          <w:ilvl w:val="2"/>
          <w:numId w:val="2"/>
        </w:numPr>
        <w:spacing w:line="360" w:lineRule="auto"/>
        <w:ind w:left="0" w:firstLineChars="0"/>
        <w:jc w:val="left"/>
        <w:rPr>
          <w:rFonts w:ascii="宋体" w:hAnsi="宋体"/>
          <w:sz w:val="24"/>
        </w:rPr>
      </w:pPr>
      <w:r>
        <w:rPr>
          <w:rFonts w:ascii="宋体" w:hAnsi="宋体" w:hint="eastAsia"/>
          <w:sz w:val="24"/>
        </w:rPr>
        <w:t>安全监测</w:t>
      </w:r>
      <w:r w:rsidR="00A42722" w:rsidRPr="00EF348A">
        <w:rPr>
          <w:rFonts w:ascii="宋体" w:hAnsi="宋体" w:hint="eastAsia"/>
          <w:sz w:val="24"/>
        </w:rPr>
        <w:t>自动化系统检查维护</w:t>
      </w:r>
      <w:r>
        <w:rPr>
          <w:rFonts w:ascii="宋体" w:hAnsi="宋体" w:hint="eastAsia"/>
          <w:sz w:val="24"/>
        </w:rPr>
        <w:t>应</w:t>
      </w:r>
      <w:r w:rsidR="00A42722" w:rsidRPr="00EF348A">
        <w:rPr>
          <w:rFonts w:ascii="宋体" w:hAnsi="宋体" w:hint="eastAsia"/>
          <w:sz w:val="24"/>
        </w:rPr>
        <w:t>包括下列内容：</w:t>
      </w:r>
    </w:p>
    <w:p w14:paraId="558857A8" w14:textId="3014FE27" w:rsidR="00871DB9" w:rsidRPr="00D5400D" w:rsidRDefault="00871DB9" w:rsidP="00A5791C">
      <w:pPr>
        <w:pStyle w:val="a0"/>
        <w:numPr>
          <w:ilvl w:val="0"/>
          <w:numId w:val="39"/>
        </w:numPr>
        <w:spacing w:line="360" w:lineRule="auto"/>
        <w:ind w:left="0" w:firstLineChars="0" w:firstLine="426"/>
        <w:rPr>
          <w:sz w:val="24"/>
        </w:rPr>
      </w:pPr>
      <w:r w:rsidRPr="00D5400D">
        <w:rPr>
          <w:rFonts w:hint="eastAsia"/>
          <w:sz w:val="24"/>
        </w:rPr>
        <w:lastRenderedPageBreak/>
        <w:t>安全性</w:t>
      </w:r>
      <w:r w:rsidR="00FD045E">
        <w:rPr>
          <w:rFonts w:hint="eastAsia"/>
          <w:sz w:val="24"/>
        </w:rPr>
        <w:t>维护</w:t>
      </w:r>
    </w:p>
    <w:p w14:paraId="5D4569FA" w14:textId="6E552D80" w:rsidR="00871DB9" w:rsidRPr="00D5400D" w:rsidRDefault="00871DB9" w:rsidP="00A5791C">
      <w:pPr>
        <w:pStyle w:val="a0"/>
        <w:numPr>
          <w:ilvl w:val="0"/>
          <w:numId w:val="36"/>
        </w:numPr>
        <w:spacing w:line="360" w:lineRule="auto"/>
        <w:ind w:left="0" w:firstLineChars="0" w:firstLine="709"/>
        <w:rPr>
          <w:rFonts w:ascii="宋体" w:hAnsi="宋体"/>
          <w:sz w:val="24"/>
        </w:rPr>
      </w:pPr>
      <w:r w:rsidRPr="00D5400D">
        <w:rPr>
          <w:rFonts w:ascii="宋体" w:hAnsi="宋体" w:hint="eastAsia"/>
          <w:sz w:val="24"/>
        </w:rPr>
        <w:t>系统组件安装固定状态</w:t>
      </w:r>
      <w:r w:rsidR="00FD045E">
        <w:rPr>
          <w:rFonts w:ascii="宋体" w:hAnsi="宋体" w:hint="eastAsia"/>
          <w:sz w:val="24"/>
        </w:rPr>
        <w:t>；</w:t>
      </w:r>
    </w:p>
    <w:p w14:paraId="2327CEB6" w14:textId="4445E74F" w:rsidR="00445E5E" w:rsidRPr="00D5400D" w:rsidRDefault="00445E5E" w:rsidP="00A5791C">
      <w:pPr>
        <w:pStyle w:val="a0"/>
        <w:numPr>
          <w:ilvl w:val="0"/>
          <w:numId w:val="36"/>
        </w:numPr>
        <w:spacing w:line="360" w:lineRule="auto"/>
        <w:ind w:left="0" w:firstLineChars="0" w:firstLine="709"/>
        <w:rPr>
          <w:rFonts w:ascii="宋体" w:hAnsi="宋体"/>
          <w:sz w:val="24"/>
        </w:rPr>
      </w:pPr>
      <w:r w:rsidRPr="00D5400D">
        <w:rPr>
          <w:rFonts w:ascii="宋体" w:hAnsi="宋体" w:hint="eastAsia"/>
          <w:sz w:val="24"/>
        </w:rPr>
        <w:t>系统支撑件、保护装置（管、罩等）安装固定状态检查；</w:t>
      </w:r>
    </w:p>
    <w:p w14:paraId="48C792B2" w14:textId="54BF7AE3" w:rsidR="00445E5E" w:rsidRPr="00D5400D" w:rsidRDefault="00445E5E" w:rsidP="00A5791C">
      <w:pPr>
        <w:pStyle w:val="a0"/>
        <w:numPr>
          <w:ilvl w:val="0"/>
          <w:numId w:val="36"/>
        </w:numPr>
        <w:spacing w:line="360" w:lineRule="auto"/>
        <w:ind w:left="0" w:firstLineChars="0" w:firstLine="709"/>
        <w:rPr>
          <w:rFonts w:ascii="宋体" w:hAnsi="宋体"/>
          <w:sz w:val="24"/>
        </w:rPr>
      </w:pPr>
      <w:r w:rsidRPr="00D5400D">
        <w:rPr>
          <w:rFonts w:ascii="宋体" w:hAnsi="宋体" w:hint="eastAsia"/>
          <w:sz w:val="24"/>
        </w:rPr>
        <w:t>接线盒、开关箱、</w:t>
      </w:r>
      <w:proofErr w:type="gramStart"/>
      <w:r w:rsidRPr="00D5400D">
        <w:rPr>
          <w:rFonts w:ascii="宋体" w:hAnsi="宋体" w:hint="eastAsia"/>
          <w:sz w:val="24"/>
        </w:rPr>
        <w:t>集线箱</w:t>
      </w:r>
      <w:proofErr w:type="gramEnd"/>
      <w:r w:rsidRPr="00D5400D">
        <w:rPr>
          <w:rFonts w:ascii="宋体" w:hAnsi="宋体" w:hint="eastAsia"/>
          <w:sz w:val="24"/>
        </w:rPr>
        <w:t>及电源箱安装固定状态</w:t>
      </w:r>
      <w:r w:rsidR="00FD045E">
        <w:rPr>
          <w:rFonts w:ascii="宋体" w:hAnsi="宋体" w:hint="eastAsia"/>
          <w:sz w:val="24"/>
        </w:rPr>
        <w:t>；</w:t>
      </w:r>
    </w:p>
    <w:p w14:paraId="4E326F1D" w14:textId="50DA4C2D" w:rsidR="00445E5E" w:rsidRPr="00D5400D" w:rsidRDefault="00445E5E" w:rsidP="00A5791C">
      <w:pPr>
        <w:pStyle w:val="a0"/>
        <w:numPr>
          <w:ilvl w:val="0"/>
          <w:numId w:val="36"/>
        </w:numPr>
        <w:spacing w:line="360" w:lineRule="auto"/>
        <w:ind w:left="0" w:firstLineChars="0" w:firstLine="709"/>
        <w:rPr>
          <w:rFonts w:ascii="宋体" w:hAnsi="宋体"/>
          <w:sz w:val="24"/>
        </w:rPr>
      </w:pPr>
      <w:r w:rsidRPr="00D5400D">
        <w:rPr>
          <w:rFonts w:ascii="宋体" w:hAnsi="宋体" w:hint="eastAsia"/>
          <w:sz w:val="24"/>
        </w:rPr>
        <w:t>主机柜及内部组件安装固定状态</w:t>
      </w:r>
      <w:r w:rsidR="00FD045E">
        <w:rPr>
          <w:rFonts w:ascii="宋体" w:hAnsi="宋体" w:hint="eastAsia"/>
          <w:sz w:val="24"/>
        </w:rPr>
        <w:t>；</w:t>
      </w:r>
    </w:p>
    <w:p w14:paraId="62C1EDC8" w14:textId="61A941E6" w:rsidR="00445E5E" w:rsidRPr="00D5400D" w:rsidRDefault="00AF02A4" w:rsidP="00A5791C">
      <w:pPr>
        <w:pStyle w:val="a0"/>
        <w:numPr>
          <w:ilvl w:val="0"/>
          <w:numId w:val="36"/>
        </w:numPr>
        <w:spacing w:line="360" w:lineRule="auto"/>
        <w:ind w:left="0" w:firstLineChars="0" w:firstLine="709"/>
        <w:rPr>
          <w:sz w:val="24"/>
        </w:rPr>
      </w:pPr>
      <w:r w:rsidRPr="00D5400D">
        <w:rPr>
          <w:rFonts w:ascii="宋体" w:hAnsi="宋体" w:hint="eastAsia"/>
          <w:sz w:val="24"/>
        </w:rPr>
        <w:t>机柜及主采集器的接地状态确认</w:t>
      </w:r>
      <w:r w:rsidR="00FD045E">
        <w:rPr>
          <w:rFonts w:ascii="宋体" w:hAnsi="宋体" w:hint="eastAsia"/>
          <w:sz w:val="24"/>
        </w:rPr>
        <w:t>。</w:t>
      </w:r>
    </w:p>
    <w:p w14:paraId="41182FEF" w14:textId="03F267FF" w:rsidR="00871DB9" w:rsidRPr="00D5400D" w:rsidRDefault="00871DB9" w:rsidP="00A5791C">
      <w:pPr>
        <w:pStyle w:val="a0"/>
        <w:numPr>
          <w:ilvl w:val="0"/>
          <w:numId w:val="39"/>
        </w:numPr>
        <w:spacing w:line="360" w:lineRule="auto"/>
        <w:ind w:left="0" w:firstLineChars="0" w:firstLine="426"/>
        <w:rPr>
          <w:sz w:val="24"/>
        </w:rPr>
      </w:pPr>
      <w:r w:rsidRPr="00D5400D">
        <w:rPr>
          <w:rFonts w:hint="eastAsia"/>
          <w:sz w:val="24"/>
        </w:rPr>
        <w:t>使用性</w:t>
      </w:r>
      <w:r w:rsidR="00FD045E">
        <w:rPr>
          <w:rFonts w:hint="eastAsia"/>
          <w:sz w:val="24"/>
        </w:rPr>
        <w:t>维护</w:t>
      </w:r>
    </w:p>
    <w:p w14:paraId="39BE13F6" w14:textId="3551EF72" w:rsidR="00445E5E" w:rsidRPr="00D5400D" w:rsidRDefault="00445E5E" w:rsidP="00A5791C">
      <w:pPr>
        <w:pStyle w:val="a0"/>
        <w:numPr>
          <w:ilvl w:val="0"/>
          <w:numId w:val="37"/>
        </w:numPr>
        <w:spacing w:line="360" w:lineRule="auto"/>
        <w:ind w:left="0" w:firstLineChars="0" w:firstLine="709"/>
        <w:rPr>
          <w:rFonts w:ascii="宋体" w:hAnsi="宋体"/>
          <w:sz w:val="24"/>
        </w:rPr>
      </w:pPr>
      <w:r w:rsidRPr="00D5400D">
        <w:rPr>
          <w:rFonts w:ascii="宋体" w:hAnsi="宋体" w:hint="eastAsia"/>
          <w:sz w:val="24"/>
        </w:rPr>
        <w:t>系统清洁</w:t>
      </w:r>
      <w:r w:rsidR="00FD045E">
        <w:rPr>
          <w:rFonts w:ascii="宋体" w:hAnsi="宋体" w:hint="eastAsia"/>
          <w:sz w:val="24"/>
        </w:rPr>
        <w:t>；</w:t>
      </w:r>
    </w:p>
    <w:p w14:paraId="0F9DC413" w14:textId="5A2D0404" w:rsidR="00445E5E" w:rsidRPr="00D5400D" w:rsidRDefault="00445E5E" w:rsidP="00A5791C">
      <w:pPr>
        <w:pStyle w:val="a0"/>
        <w:numPr>
          <w:ilvl w:val="0"/>
          <w:numId w:val="37"/>
        </w:numPr>
        <w:spacing w:line="360" w:lineRule="auto"/>
        <w:ind w:left="0" w:firstLineChars="0" w:firstLine="709"/>
        <w:rPr>
          <w:rFonts w:ascii="宋体" w:hAnsi="宋体"/>
          <w:sz w:val="24"/>
        </w:rPr>
      </w:pPr>
      <w:r w:rsidRPr="00D5400D">
        <w:rPr>
          <w:rFonts w:ascii="宋体" w:hAnsi="宋体" w:hint="eastAsia"/>
          <w:sz w:val="24"/>
        </w:rPr>
        <w:t>箱体、保护装置及支撑系统等腐蚀性检查；</w:t>
      </w:r>
    </w:p>
    <w:p w14:paraId="0BFFE6B2" w14:textId="235BA88E" w:rsidR="00445E5E" w:rsidRPr="00D5400D" w:rsidRDefault="00445E5E" w:rsidP="00A5791C">
      <w:pPr>
        <w:pStyle w:val="a0"/>
        <w:numPr>
          <w:ilvl w:val="0"/>
          <w:numId w:val="37"/>
        </w:numPr>
        <w:spacing w:line="360" w:lineRule="auto"/>
        <w:ind w:left="0" w:firstLineChars="0" w:firstLine="709"/>
        <w:rPr>
          <w:rFonts w:ascii="宋体" w:hAnsi="宋体"/>
          <w:sz w:val="24"/>
        </w:rPr>
      </w:pPr>
      <w:r w:rsidRPr="00D5400D">
        <w:rPr>
          <w:rFonts w:ascii="宋体" w:hAnsi="宋体" w:hint="eastAsia"/>
          <w:sz w:val="24"/>
        </w:rPr>
        <w:t>接线盒、开关箱、</w:t>
      </w:r>
      <w:proofErr w:type="gramStart"/>
      <w:r w:rsidRPr="00D5400D">
        <w:rPr>
          <w:rFonts w:ascii="宋体" w:hAnsi="宋体" w:hint="eastAsia"/>
          <w:sz w:val="24"/>
        </w:rPr>
        <w:t>集线箱</w:t>
      </w:r>
      <w:proofErr w:type="gramEnd"/>
      <w:r w:rsidRPr="00D5400D">
        <w:rPr>
          <w:rFonts w:ascii="宋体" w:hAnsi="宋体" w:hint="eastAsia"/>
          <w:sz w:val="24"/>
        </w:rPr>
        <w:t>及电源箱干燥状态、箱体密封性能检查</w:t>
      </w:r>
      <w:r w:rsidR="00FD045E">
        <w:rPr>
          <w:rFonts w:ascii="宋体" w:hAnsi="宋体" w:hint="eastAsia"/>
          <w:sz w:val="24"/>
        </w:rPr>
        <w:t>；</w:t>
      </w:r>
    </w:p>
    <w:p w14:paraId="19A5FB13" w14:textId="4A712E69" w:rsidR="00445E5E" w:rsidRPr="00D5400D" w:rsidRDefault="00445E5E" w:rsidP="00A5791C">
      <w:pPr>
        <w:pStyle w:val="a0"/>
        <w:numPr>
          <w:ilvl w:val="0"/>
          <w:numId w:val="37"/>
        </w:numPr>
        <w:spacing w:line="360" w:lineRule="auto"/>
        <w:ind w:left="0" w:firstLineChars="0" w:firstLine="709"/>
        <w:rPr>
          <w:rFonts w:ascii="宋体" w:hAnsi="宋体"/>
          <w:sz w:val="24"/>
        </w:rPr>
      </w:pPr>
      <w:r w:rsidRPr="00D5400D">
        <w:rPr>
          <w:rFonts w:ascii="宋体" w:hAnsi="宋体" w:hint="eastAsia"/>
          <w:sz w:val="24"/>
        </w:rPr>
        <w:t>标志标牌完整性检查</w:t>
      </w:r>
      <w:r w:rsidR="00FD045E">
        <w:rPr>
          <w:rFonts w:ascii="宋体" w:hAnsi="宋体" w:hint="eastAsia"/>
          <w:sz w:val="24"/>
        </w:rPr>
        <w:t>；</w:t>
      </w:r>
    </w:p>
    <w:p w14:paraId="39ECA718" w14:textId="730E5951" w:rsidR="00AF02A4" w:rsidRPr="00D5400D" w:rsidRDefault="00AF02A4" w:rsidP="00A5791C">
      <w:pPr>
        <w:pStyle w:val="a0"/>
        <w:numPr>
          <w:ilvl w:val="0"/>
          <w:numId w:val="37"/>
        </w:numPr>
        <w:spacing w:line="360" w:lineRule="auto"/>
        <w:ind w:left="0" w:firstLineChars="0" w:firstLine="709"/>
        <w:rPr>
          <w:rFonts w:ascii="宋体" w:hAnsi="宋体"/>
          <w:sz w:val="24"/>
        </w:rPr>
      </w:pPr>
      <w:r w:rsidRPr="00D5400D">
        <w:rPr>
          <w:rFonts w:ascii="宋体" w:hAnsi="宋体" w:hint="eastAsia"/>
          <w:sz w:val="24"/>
        </w:rPr>
        <w:t>铅垂线保护管密封性检查</w:t>
      </w:r>
      <w:r w:rsidR="00860ECD" w:rsidRPr="00D5400D">
        <w:rPr>
          <w:rFonts w:ascii="宋体" w:hAnsi="宋体" w:hint="eastAsia"/>
          <w:sz w:val="24"/>
        </w:rPr>
        <w:t>（如有）</w:t>
      </w:r>
      <w:r w:rsidR="00FD045E">
        <w:rPr>
          <w:rFonts w:ascii="宋体" w:hAnsi="宋体" w:hint="eastAsia"/>
          <w:sz w:val="24"/>
        </w:rPr>
        <w:t>；</w:t>
      </w:r>
    </w:p>
    <w:p w14:paraId="5BCD0A41" w14:textId="08857D34" w:rsidR="00AF02A4" w:rsidRPr="00D5400D" w:rsidRDefault="00AF02A4" w:rsidP="00A5791C">
      <w:pPr>
        <w:pStyle w:val="a0"/>
        <w:numPr>
          <w:ilvl w:val="0"/>
          <w:numId w:val="37"/>
        </w:numPr>
        <w:spacing w:line="360" w:lineRule="auto"/>
        <w:ind w:left="0" w:firstLineChars="0" w:firstLine="709"/>
        <w:rPr>
          <w:rFonts w:ascii="宋体" w:hAnsi="宋体"/>
          <w:sz w:val="24"/>
        </w:rPr>
      </w:pPr>
      <w:r w:rsidRPr="00D5400D">
        <w:rPr>
          <w:rFonts w:ascii="宋体" w:hAnsi="宋体" w:hint="eastAsia"/>
          <w:sz w:val="24"/>
        </w:rPr>
        <w:t>水准罐测量系统的干燥箱干燥状态与密封性检查</w:t>
      </w:r>
      <w:r w:rsidR="00E75AE0" w:rsidRPr="00D5400D">
        <w:rPr>
          <w:rFonts w:ascii="宋体" w:hAnsi="宋体" w:hint="eastAsia"/>
          <w:sz w:val="24"/>
        </w:rPr>
        <w:t>/及干燥剂更换</w:t>
      </w:r>
      <w:r w:rsidRPr="00D5400D">
        <w:rPr>
          <w:rFonts w:ascii="宋体" w:hAnsi="宋体" w:hint="eastAsia"/>
          <w:sz w:val="24"/>
        </w:rPr>
        <w:t>（如有）</w:t>
      </w:r>
      <w:r w:rsidR="00FD045E">
        <w:rPr>
          <w:rFonts w:ascii="宋体" w:hAnsi="宋体" w:hint="eastAsia"/>
          <w:sz w:val="24"/>
        </w:rPr>
        <w:t>；</w:t>
      </w:r>
    </w:p>
    <w:p w14:paraId="203F9B2E" w14:textId="7151D92C" w:rsidR="00E75AE0" w:rsidRPr="00D5400D" w:rsidRDefault="00E75AE0" w:rsidP="00A5791C">
      <w:pPr>
        <w:pStyle w:val="a0"/>
        <w:numPr>
          <w:ilvl w:val="0"/>
          <w:numId w:val="37"/>
        </w:numPr>
        <w:spacing w:line="360" w:lineRule="auto"/>
        <w:ind w:left="0" w:firstLineChars="0" w:firstLine="709"/>
        <w:rPr>
          <w:sz w:val="24"/>
        </w:rPr>
      </w:pPr>
      <w:r w:rsidRPr="00D5400D">
        <w:rPr>
          <w:rFonts w:ascii="宋体" w:hAnsi="宋体" w:hint="eastAsia"/>
          <w:sz w:val="24"/>
        </w:rPr>
        <w:t>仪表</w:t>
      </w:r>
      <w:proofErr w:type="gramStart"/>
      <w:r w:rsidRPr="00D5400D">
        <w:rPr>
          <w:rFonts w:ascii="宋体" w:hAnsi="宋体" w:hint="eastAsia"/>
          <w:sz w:val="24"/>
        </w:rPr>
        <w:t>间设施</w:t>
      </w:r>
      <w:proofErr w:type="gramEnd"/>
      <w:r w:rsidRPr="00D5400D">
        <w:rPr>
          <w:rFonts w:ascii="宋体" w:hAnsi="宋体" w:hint="eastAsia"/>
          <w:sz w:val="24"/>
        </w:rPr>
        <w:t>及环境检查</w:t>
      </w:r>
      <w:r w:rsidR="00BA20F8" w:rsidRPr="00D5400D">
        <w:rPr>
          <w:rFonts w:ascii="宋体" w:hAnsi="宋体" w:hint="eastAsia"/>
          <w:sz w:val="24"/>
        </w:rPr>
        <w:t>。</w:t>
      </w:r>
    </w:p>
    <w:p w14:paraId="5D16ED75" w14:textId="7ABF18F1" w:rsidR="00871DB9" w:rsidRPr="00D5400D" w:rsidRDefault="00871DB9" w:rsidP="00A5791C">
      <w:pPr>
        <w:pStyle w:val="a0"/>
        <w:numPr>
          <w:ilvl w:val="0"/>
          <w:numId w:val="39"/>
        </w:numPr>
        <w:spacing w:line="360" w:lineRule="auto"/>
        <w:ind w:left="0" w:firstLineChars="0" w:firstLine="426"/>
        <w:rPr>
          <w:sz w:val="24"/>
        </w:rPr>
      </w:pPr>
      <w:r w:rsidRPr="00D5400D">
        <w:rPr>
          <w:rFonts w:hint="eastAsia"/>
          <w:sz w:val="24"/>
        </w:rPr>
        <w:t>功能性</w:t>
      </w:r>
      <w:r w:rsidR="00FD045E">
        <w:rPr>
          <w:rFonts w:hint="eastAsia"/>
          <w:sz w:val="24"/>
        </w:rPr>
        <w:t>维护</w:t>
      </w:r>
    </w:p>
    <w:p w14:paraId="28D51A13" w14:textId="7C955B9C" w:rsidR="00AF02A4" w:rsidRPr="00D5400D" w:rsidRDefault="00AF02A4" w:rsidP="00A5791C">
      <w:pPr>
        <w:pStyle w:val="a0"/>
        <w:numPr>
          <w:ilvl w:val="0"/>
          <w:numId w:val="38"/>
        </w:numPr>
        <w:spacing w:line="360" w:lineRule="auto"/>
        <w:ind w:left="0" w:firstLineChars="295" w:firstLine="708"/>
        <w:rPr>
          <w:rFonts w:ascii="宋体" w:hAnsi="宋体"/>
          <w:sz w:val="24"/>
        </w:rPr>
      </w:pPr>
      <w:r w:rsidRPr="00D5400D">
        <w:rPr>
          <w:rFonts w:ascii="宋体" w:hAnsi="宋体" w:hint="eastAsia"/>
          <w:sz w:val="24"/>
        </w:rPr>
        <w:t>内部设备及元器件工作状态</w:t>
      </w:r>
      <w:r w:rsidR="00FD045E">
        <w:rPr>
          <w:rFonts w:ascii="宋体" w:hAnsi="宋体" w:hint="eastAsia"/>
          <w:sz w:val="24"/>
        </w:rPr>
        <w:t>；</w:t>
      </w:r>
    </w:p>
    <w:p w14:paraId="5076FF07" w14:textId="08E87B1E" w:rsidR="00AF02A4" w:rsidRPr="00D5400D" w:rsidRDefault="00AF02A4" w:rsidP="00A5791C">
      <w:pPr>
        <w:pStyle w:val="a0"/>
        <w:numPr>
          <w:ilvl w:val="0"/>
          <w:numId w:val="38"/>
        </w:numPr>
        <w:spacing w:line="360" w:lineRule="auto"/>
        <w:ind w:left="0" w:firstLineChars="295" w:firstLine="708"/>
        <w:rPr>
          <w:rFonts w:ascii="宋体" w:hAnsi="宋体"/>
          <w:sz w:val="24"/>
        </w:rPr>
      </w:pPr>
      <w:r w:rsidRPr="00D5400D">
        <w:rPr>
          <w:rFonts w:ascii="宋体" w:hAnsi="宋体" w:hint="eastAsia"/>
          <w:sz w:val="24"/>
        </w:rPr>
        <w:t>信号传输检查</w:t>
      </w:r>
      <w:r w:rsidR="00FD045E">
        <w:rPr>
          <w:rFonts w:ascii="宋体" w:hAnsi="宋体" w:hint="eastAsia"/>
          <w:sz w:val="24"/>
        </w:rPr>
        <w:t>；</w:t>
      </w:r>
    </w:p>
    <w:p w14:paraId="3718029C" w14:textId="59C7E2B9" w:rsidR="00AF02A4" w:rsidRPr="00D5400D" w:rsidRDefault="00AF02A4" w:rsidP="00A5791C">
      <w:pPr>
        <w:pStyle w:val="a0"/>
        <w:numPr>
          <w:ilvl w:val="0"/>
          <w:numId w:val="38"/>
        </w:numPr>
        <w:spacing w:line="360" w:lineRule="auto"/>
        <w:ind w:left="0" w:firstLineChars="295" w:firstLine="708"/>
        <w:rPr>
          <w:rFonts w:ascii="宋体" w:hAnsi="宋体"/>
          <w:sz w:val="24"/>
        </w:rPr>
      </w:pPr>
      <w:r w:rsidRPr="00D5400D">
        <w:rPr>
          <w:rFonts w:ascii="宋体" w:hAnsi="宋体" w:hint="eastAsia"/>
          <w:sz w:val="24"/>
        </w:rPr>
        <w:t>设备及系统故障维修处理</w:t>
      </w:r>
      <w:r w:rsidR="00FD045E">
        <w:rPr>
          <w:rFonts w:ascii="宋体" w:hAnsi="宋体" w:hint="eastAsia"/>
          <w:sz w:val="24"/>
        </w:rPr>
        <w:t>；</w:t>
      </w:r>
    </w:p>
    <w:p w14:paraId="031C5B29" w14:textId="6451AF38" w:rsidR="00AF02A4" w:rsidRPr="00D5400D" w:rsidRDefault="00AF02A4" w:rsidP="00A5791C">
      <w:pPr>
        <w:pStyle w:val="a0"/>
        <w:numPr>
          <w:ilvl w:val="0"/>
          <w:numId w:val="38"/>
        </w:numPr>
        <w:spacing w:line="360" w:lineRule="auto"/>
        <w:ind w:left="0" w:firstLineChars="295" w:firstLine="708"/>
        <w:rPr>
          <w:rFonts w:ascii="宋体" w:hAnsi="宋体"/>
          <w:sz w:val="24"/>
        </w:rPr>
      </w:pPr>
      <w:r w:rsidRPr="00D5400D">
        <w:rPr>
          <w:rFonts w:ascii="宋体" w:hAnsi="宋体" w:hint="eastAsia"/>
          <w:sz w:val="24"/>
        </w:rPr>
        <w:t>铅垂线摆锤试验</w:t>
      </w:r>
      <w:r w:rsidR="0055596B" w:rsidRPr="00D5400D">
        <w:rPr>
          <w:rFonts w:ascii="宋体" w:hAnsi="宋体" w:hint="eastAsia"/>
          <w:sz w:val="24"/>
        </w:rPr>
        <w:t>（如有）</w:t>
      </w:r>
      <w:r w:rsidR="00FD045E">
        <w:rPr>
          <w:rFonts w:ascii="宋体" w:hAnsi="宋体" w:hint="eastAsia"/>
          <w:sz w:val="24"/>
        </w:rPr>
        <w:t>；</w:t>
      </w:r>
    </w:p>
    <w:p w14:paraId="40E25093" w14:textId="2CBBD348" w:rsidR="00AF02A4" w:rsidRPr="00D5400D" w:rsidRDefault="00AF02A4" w:rsidP="00A5791C">
      <w:pPr>
        <w:pStyle w:val="a0"/>
        <w:numPr>
          <w:ilvl w:val="0"/>
          <w:numId w:val="38"/>
        </w:numPr>
        <w:spacing w:line="360" w:lineRule="auto"/>
        <w:ind w:left="0" w:firstLineChars="295" w:firstLine="708"/>
        <w:rPr>
          <w:rFonts w:ascii="宋体" w:hAnsi="宋体"/>
          <w:sz w:val="24"/>
        </w:rPr>
      </w:pPr>
      <w:r w:rsidRPr="00D5400D">
        <w:rPr>
          <w:rFonts w:ascii="宋体" w:hAnsi="宋体" w:hint="eastAsia"/>
          <w:sz w:val="24"/>
        </w:rPr>
        <w:t>系统正常运行工作先决条件检查</w:t>
      </w:r>
      <w:r w:rsidR="00FD045E">
        <w:rPr>
          <w:rFonts w:ascii="宋体" w:hAnsi="宋体" w:hint="eastAsia"/>
          <w:sz w:val="24"/>
        </w:rPr>
        <w:t>；</w:t>
      </w:r>
    </w:p>
    <w:p w14:paraId="4763E58B" w14:textId="1E2D8F5B" w:rsidR="00E75AE0" w:rsidRDefault="00E75AE0" w:rsidP="00A5791C">
      <w:pPr>
        <w:pStyle w:val="a0"/>
        <w:numPr>
          <w:ilvl w:val="0"/>
          <w:numId w:val="38"/>
        </w:numPr>
        <w:spacing w:line="360" w:lineRule="auto"/>
        <w:ind w:left="0" w:firstLineChars="295" w:firstLine="708"/>
        <w:rPr>
          <w:rFonts w:ascii="宋体" w:hAnsi="宋体"/>
          <w:sz w:val="24"/>
        </w:rPr>
      </w:pPr>
      <w:r w:rsidRPr="00D5400D">
        <w:rPr>
          <w:rFonts w:ascii="宋体" w:hAnsi="宋体" w:hint="eastAsia"/>
          <w:sz w:val="24"/>
        </w:rPr>
        <w:t>时钟同步</w:t>
      </w:r>
      <w:r w:rsidR="00FD045E">
        <w:rPr>
          <w:rFonts w:ascii="宋体" w:hAnsi="宋体" w:hint="eastAsia"/>
          <w:sz w:val="24"/>
        </w:rPr>
        <w:t>。</w:t>
      </w:r>
    </w:p>
    <w:p w14:paraId="1956F140" w14:textId="77777777" w:rsidR="008B0F85" w:rsidRDefault="008B0F85" w:rsidP="008B0F85">
      <w:pPr>
        <w:pStyle w:val="a0"/>
        <w:numPr>
          <w:ilvl w:val="2"/>
          <w:numId w:val="2"/>
        </w:numPr>
        <w:spacing w:line="360" w:lineRule="auto"/>
        <w:ind w:left="0" w:firstLineChars="0"/>
        <w:jc w:val="left"/>
        <w:rPr>
          <w:rFonts w:ascii="宋体" w:hAnsi="宋体"/>
          <w:sz w:val="24"/>
        </w:rPr>
      </w:pPr>
      <w:r w:rsidRPr="00EF348A">
        <w:rPr>
          <w:rFonts w:ascii="宋体" w:hAnsi="宋体" w:hint="eastAsia"/>
          <w:sz w:val="24"/>
        </w:rPr>
        <w:t>系统监测仪器应按照相关的质量保证文件进行周期性校验。对于现场安装的监测仪器宜在线进行校验</w:t>
      </w:r>
      <w:r>
        <w:rPr>
          <w:rFonts w:ascii="宋体" w:hAnsi="宋体" w:hint="eastAsia"/>
          <w:sz w:val="24"/>
        </w:rPr>
        <w:t>，在线校验内容如下：</w:t>
      </w:r>
    </w:p>
    <w:p w14:paraId="3771F2C7" w14:textId="77777777" w:rsidR="008B0F85" w:rsidRPr="008B0F85" w:rsidRDefault="008B0F85" w:rsidP="00A5791C">
      <w:pPr>
        <w:pStyle w:val="a0"/>
        <w:numPr>
          <w:ilvl w:val="0"/>
          <w:numId w:val="35"/>
        </w:numPr>
        <w:spacing w:line="360" w:lineRule="auto"/>
        <w:ind w:left="0" w:firstLineChars="0" w:firstLine="426"/>
        <w:rPr>
          <w:sz w:val="24"/>
        </w:rPr>
      </w:pPr>
      <w:r w:rsidRPr="008B0F85">
        <w:rPr>
          <w:rFonts w:hint="eastAsia"/>
          <w:sz w:val="24"/>
        </w:rPr>
        <w:t>手动数据采集装置对比校验；</w:t>
      </w:r>
    </w:p>
    <w:p w14:paraId="297B7D8F" w14:textId="77777777" w:rsidR="008B0F85" w:rsidRPr="008B0F85" w:rsidRDefault="008B0F85" w:rsidP="00A5791C">
      <w:pPr>
        <w:pStyle w:val="a0"/>
        <w:numPr>
          <w:ilvl w:val="0"/>
          <w:numId w:val="35"/>
        </w:numPr>
        <w:spacing w:line="360" w:lineRule="auto"/>
        <w:ind w:left="0" w:firstLineChars="0" w:firstLine="426"/>
        <w:rPr>
          <w:sz w:val="24"/>
        </w:rPr>
      </w:pPr>
      <w:r w:rsidRPr="008B0F85">
        <w:rPr>
          <w:rFonts w:hint="eastAsia"/>
          <w:sz w:val="24"/>
        </w:rPr>
        <w:t>自动数据采集装置对比校验；</w:t>
      </w:r>
    </w:p>
    <w:p w14:paraId="018C9272" w14:textId="77777777" w:rsidR="008B0F85" w:rsidRPr="008B0F85" w:rsidRDefault="008B0F85" w:rsidP="00A5791C">
      <w:pPr>
        <w:pStyle w:val="a0"/>
        <w:numPr>
          <w:ilvl w:val="0"/>
          <w:numId w:val="35"/>
        </w:numPr>
        <w:spacing w:line="360" w:lineRule="auto"/>
        <w:ind w:left="0" w:firstLineChars="0" w:firstLine="426"/>
        <w:rPr>
          <w:sz w:val="24"/>
        </w:rPr>
      </w:pPr>
      <w:r w:rsidRPr="008B0F85">
        <w:rPr>
          <w:rFonts w:hint="eastAsia"/>
          <w:sz w:val="24"/>
        </w:rPr>
        <w:t>便携式监测仪器的周期性标定。</w:t>
      </w:r>
    </w:p>
    <w:p w14:paraId="2270CC0B" w14:textId="12DFDD44" w:rsidR="00A86CFA" w:rsidRDefault="00A42722" w:rsidP="0011062C">
      <w:pPr>
        <w:pStyle w:val="a0"/>
        <w:numPr>
          <w:ilvl w:val="2"/>
          <w:numId w:val="2"/>
        </w:numPr>
        <w:spacing w:line="360" w:lineRule="auto"/>
        <w:ind w:left="0" w:firstLineChars="0"/>
        <w:jc w:val="left"/>
        <w:rPr>
          <w:rFonts w:ascii="宋体" w:hAnsi="宋体"/>
          <w:sz w:val="24"/>
        </w:rPr>
      </w:pPr>
      <w:r w:rsidRPr="0011062C">
        <w:rPr>
          <w:rFonts w:ascii="宋体" w:hAnsi="宋体" w:hint="eastAsia"/>
          <w:sz w:val="24"/>
        </w:rPr>
        <w:t>系统应配置足够的备品备件</w:t>
      </w:r>
      <w:r w:rsidR="00104DD2" w:rsidRPr="0011062C">
        <w:rPr>
          <w:rFonts w:ascii="宋体" w:hAnsi="宋体" w:hint="eastAsia"/>
          <w:sz w:val="24"/>
        </w:rPr>
        <w:t>。</w:t>
      </w:r>
      <w:r w:rsidR="00FD3930">
        <w:rPr>
          <w:rFonts w:ascii="宋体" w:hAnsi="宋体" w:hint="eastAsia"/>
          <w:sz w:val="24"/>
        </w:rPr>
        <w:t>系统设备</w:t>
      </w:r>
      <w:r w:rsidR="002E493F">
        <w:rPr>
          <w:rFonts w:ascii="宋体" w:hAnsi="宋体" w:hint="eastAsia"/>
          <w:sz w:val="24"/>
        </w:rPr>
        <w:t>具有下列情况</w:t>
      </w:r>
      <w:r w:rsidR="00FD3930">
        <w:rPr>
          <w:rFonts w:ascii="宋体" w:hAnsi="宋体" w:hint="eastAsia"/>
          <w:sz w:val="24"/>
        </w:rPr>
        <w:t>之一的应及时更换备品备件</w:t>
      </w:r>
      <w:r w:rsidR="00667C7D">
        <w:rPr>
          <w:rFonts w:ascii="宋体" w:hAnsi="宋体" w:hint="eastAsia"/>
          <w:sz w:val="24"/>
        </w:rPr>
        <w:t>：</w:t>
      </w:r>
    </w:p>
    <w:p w14:paraId="4AD17FC6" w14:textId="3B5D1881" w:rsidR="00667C7D" w:rsidRDefault="00667C7D" w:rsidP="00667C7D">
      <w:pPr>
        <w:pStyle w:val="a0"/>
        <w:numPr>
          <w:ilvl w:val="0"/>
          <w:numId w:val="43"/>
        </w:numPr>
        <w:spacing w:line="360" w:lineRule="auto"/>
        <w:ind w:left="0" w:firstLineChars="0" w:firstLine="426"/>
        <w:rPr>
          <w:sz w:val="24"/>
        </w:rPr>
      </w:pPr>
      <w:r>
        <w:rPr>
          <w:rFonts w:hint="eastAsia"/>
          <w:sz w:val="24"/>
        </w:rPr>
        <w:lastRenderedPageBreak/>
        <w:t>达到</w:t>
      </w:r>
      <w:r w:rsidR="004068D2">
        <w:rPr>
          <w:rFonts w:hint="eastAsia"/>
          <w:sz w:val="24"/>
        </w:rPr>
        <w:t>产品</w:t>
      </w:r>
      <w:r w:rsidR="00036AA4">
        <w:rPr>
          <w:rFonts w:hint="eastAsia"/>
          <w:sz w:val="24"/>
        </w:rPr>
        <w:t>标准</w:t>
      </w:r>
      <w:r>
        <w:rPr>
          <w:rFonts w:hint="eastAsia"/>
          <w:sz w:val="24"/>
        </w:rPr>
        <w:t>使用</w:t>
      </w:r>
      <w:r w:rsidR="00FD3930">
        <w:rPr>
          <w:rFonts w:hint="eastAsia"/>
          <w:sz w:val="24"/>
        </w:rPr>
        <w:t>年限</w:t>
      </w:r>
      <w:r w:rsidR="002E493F">
        <w:rPr>
          <w:rFonts w:hint="eastAsia"/>
          <w:sz w:val="24"/>
        </w:rPr>
        <w:t>，且无法验证其能够继续正常使用</w:t>
      </w:r>
      <w:r w:rsidR="004068D2">
        <w:rPr>
          <w:rFonts w:hint="eastAsia"/>
          <w:sz w:val="24"/>
        </w:rPr>
        <w:t>的</w:t>
      </w:r>
      <w:r>
        <w:rPr>
          <w:rFonts w:hint="eastAsia"/>
          <w:sz w:val="24"/>
        </w:rPr>
        <w:t>；</w:t>
      </w:r>
    </w:p>
    <w:p w14:paraId="5C3C3746" w14:textId="75FFAC6D" w:rsidR="00667C7D" w:rsidRDefault="002E493F" w:rsidP="00667C7D">
      <w:pPr>
        <w:pStyle w:val="a0"/>
        <w:numPr>
          <w:ilvl w:val="0"/>
          <w:numId w:val="43"/>
        </w:numPr>
        <w:spacing w:line="360" w:lineRule="auto"/>
        <w:ind w:left="0" w:firstLineChars="0" w:firstLine="426"/>
        <w:rPr>
          <w:sz w:val="24"/>
        </w:rPr>
      </w:pPr>
      <w:r>
        <w:rPr>
          <w:rFonts w:hint="eastAsia"/>
          <w:sz w:val="24"/>
        </w:rPr>
        <w:t>故障率高，经多次维修</w:t>
      </w:r>
      <w:r w:rsidR="00FD3930">
        <w:rPr>
          <w:rFonts w:hint="eastAsia"/>
          <w:sz w:val="24"/>
        </w:rPr>
        <w:t>仍</w:t>
      </w:r>
      <w:r>
        <w:rPr>
          <w:rFonts w:hint="eastAsia"/>
          <w:sz w:val="24"/>
        </w:rPr>
        <w:t>不能修复</w:t>
      </w:r>
      <w:r w:rsidR="00FD3930">
        <w:rPr>
          <w:rFonts w:hint="eastAsia"/>
          <w:sz w:val="24"/>
        </w:rPr>
        <w:t>的</w:t>
      </w:r>
      <w:r>
        <w:rPr>
          <w:rFonts w:hint="eastAsia"/>
          <w:sz w:val="24"/>
        </w:rPr>
        <w:t>；</w:t>
      </w:r>
    </w:p>
    <w:p w14:paraId="4F6BBB60" w14:textId="4F98D36C" w:rsidR="002E493F" w:rsidRDefault="00FD3930" w:rsidP="00667C7D">
      <w:pPr>
        <w:pStyle w:val="a0"/>
        <w:numPr>
          <w:ilvl w:val="0"/>
          <w:numId w:val="43"/>
        </w:numPr>
        <w:spacing w:line="360" w:lineRule="auto"/>
        <w:ind w:left="0" w:firstLineChars="0" w:firstLine="426"/>
        <w:rPr>
          <w:sz w:val="24"/>
        </w:rPr>
      </w:pPr>
      <w:r>
        <w:rPr>
          <w:rFonts w:hint="eastAsia"/>
          <w:sz w:val="24"/>
        </w:rPr>
        <w:t>维修费用过高，不具备维修价值的；</w:t>
      </w:r>
    </w:p>
    <w:p w14:paraId="06E22F4C" w14:textId="21B8ECCD" w:rsidR="00FD3930" w:rsidRDefault="00FD3930" w:rsidP="00667C7D">
      <w:pPr>
        <w:pStyle w:val="a0"/>
        <w:numPr>
          <w:ilvl w:val="0"/>
          <w:numId w:val="43"/>
        </w:numPr>
        <w:spacing w:line="360" w:lineRule="auto"/>
        <w:ind w:left="0" w:firstLineChars="0" w:firstLine="426"/>
        <w:rPr>
          <w:sz w:val="24"/>
        </w:rPr>
      </w:pPr>
      <w:r>
        <w:rPr>
          <w:rFonts w:hint="eastAsia"/>
          <w:sz w:val="24"/>
        </w:rPr>
        <w:t>技术性能降低，经维修仍达不到原规定的技术指标，且不能降级使用的；</w:t>
      </w:r>
    </w:p>
    <w:p w14:paraId="07267C73" w14:textId="73353969" w:rsidR="00FD3930" w:rsidRPr="009C3E1A" w:rsidRDefault="004068D2" w:rsidP="00A95AFD">
      <w:pPr>
        <w:pStyle w:val="a0"/>
        <w:numPr>
          <w:ilvl w:val="0"/>
          <w:numId w:val="43"/>
        </w:numPr>
        <w:spacing w:line="360" w:lineRule="auto"/>
        <w:ind w:left="426" w:firstLineChars="0" w:firstLine="0"/>
        <w:rPr>
          <w:sz w:val="24"/>
        </w:rPr>
      </w:pPr>
      <w:r w:rsidRPr="009C3E1A">
        <w:rPr>
          <w:rFonts w:hint="eastAsia"/>
          <w:sz w:val="24"/>
        </w:rPr>
        <w:t>校验不合格，又不能维修的。</w:t>
      </w:r>
    </w:p>
    <w:p w14:paraId="40C7D31C" w14:textId="77777777" w:rsidR="0093507C" w:rsidRDefault="0093507C" w:rsidP="00C21496">
      <w:pPr>
        <w:pStyle w:val="1"/>
        <w:numPr>
          <w:ilvl w:val="0"/>
          <w:numId w:val="0"/>
        </w:numPr>
        <w:spacing w:beforeLines="50" w:before="156" w:afterLines="100" w:after="312"/>
        <w:sectPr w:rsidR="0093507C" w:rsidSect="007762F6">
          <w:pgSz w:w="11906" w:h="16838" w:code="9"/>
          <w:pgMar w:top="1440" w:right="1797" w:bottom="1440" w:left="1797" w:header="851" w:footer="992" w:gutter="0"/>
          <w:cols w:space="425"/>
          <w:docGrid w:type="lines" w:linePitch="312"/>
        </w:sectPr>
      </w:pPr>
      <w:bookmarkStart w:id="71" w:name="_Toc13349"/>
      <w:bookmarkStart w:id="72" w:name="_Toc8506"/>
      <w:bookmarkStart w:id="73" w:name="_Toc14799"/>
      <w:bookmarkStart w:id="74" w:name="_Toc30014915"/>
      <w:bookmarkStart w:id="75" w:name="_Toc99721844"/>
    </w:p>
    <w:p w14:paraId="356BF60D" w14:textId="148216B6" w:rsidR="00A23528" w:rsidRPr="00F73B82" w:rsidRDefault="00A23528" w:rsidP="00C21496">
      <w:pPr>
        <w:pStyle w:val="1"/>
        <w:numPr>
          <w:ilvl w:val="0"/>
          <w:numId w:val="0"/>
        </w:numPr>
        <w:spacing w:beforeLines="50" w:before="156" w:afterLines="100" w:after="312"/>
      </w:pPr>
      <w:bookmarkStart w:id="76" w:name="_Toc101872480"/>
      <w:r w:rsidRPr="00F73B82">
        <w:lastRenderedPageBreak/>
        <w:t>本规程用词说明</w:t>
      </w:r>
      <w:bookmarkEnd w:id="71"/>
      <w:bookmarkEnd w:id="72"/>
      <w:bookmarkEnd w:id="73"/>
      <w:bookmarkEnd w:id="74"/>
      <w:bookmarkEnd w:id="75"/>
      <w:bookmarkEnd w:id="76"/>
    </w:p>
    <w:p w14:paraId="09CB1BE1" w14:textId="2C898F0D" w:rsidR="00A23528" w:rsidRPr="00F73B82" w:rsidRDefault="00A23528" w:rsidP="006C3F9D">
      <w:pPr>
        <w:widowControl/>
        <w:tabs>
          <w:tab w:val="left" w:pos="680"/>
        </w:tabs>
        <w:snapToGrid w:val="0"/>
        <w:spacing w:line="360" w:lineRule="auto"/>
        <w:ind w:firstLineChars="200" w:firstLine="480"/>
        <w:rPr>
          <w:color w:val="000000" w:themeColor="text1"/>
          <w:kern w:val="0"/>
          <w:sz w:val="24"/>
        </w:rPr>
      </w:pPr>
      <w:r w:rsidRPr="00F73B82">
        <w:rPr>
          <w:color w:val="000000" w:themeColor="text1"/>
          <w:kern w:val="0"/>
          <w:sz w:val="24"/>
        </w:rPr>
        <w:t>1</w:t>
      </w:r>
      <w:r w:rsidR="00964868">
        <w:rPr>
          <w:color w:val="000000" w:themeColor="text1"/>
          <w:kern w:val="0"/>
          <w:sz w:val="24"/>
        </w:rPr>
        <w:t xml:space="preserve"> </w:t>
      </w:r>
      <w:r w:rsidRPr="00F73B82">
        <w:rPr>
          <w:color w:val="000000" w:themeColor="text1"/>
          <w:kern w:val="0"/>
          <w:sz w:val="24"/>
        </w:rPr>
        <w:t>为便于在执行本规程条文时区别对待，对要求严格程度不同的用词，说明如下：</w:t>
      </w:r>
    </w:p>
    <w:p w14:paraId="4FF94155" w14:textId="77777777" w:rsidR="00A23528" w:rsidRPr="00F73B82" w:rsidRDefault="00A23528" w:rsidP="00964868">
      <w:pPr>
        <w:widowControl/>
        <w:snapToGrid w:val="0"/>
        <w:spacing w:line="360" w:lineRule="auto"/>
        <w:ind w:firstLineChars="295" w:firstLine="708"/>
        <w:rPr>
          <w:color w:val="000000" w:themeColor="text1"/>
          <w:kern w:val="0"/>
          <w:sz w:val="24"/>
        </w:rPr>
      </w:pPr>
      <w:r w:rsidRPr="00F73B82">
        <w:rPr>
          <w:color w:val="000000" w:themeColor="text1"/>
          <w:kern w:val="0"/>
          <w:sz w:val="24"/>
        </w:rPr>
        <w:t>1</w:t>
      </w:r>
      <w:r w:rsidRPr="00F73B82">
        <w:rPr>
          <w:color w:val="000000" w:themeColor="text1"/>
          <w:kern w:val="0"/>
          <w:sz w:val="24"/>
        </w:rPr>
        <w:t>）表示很严格，非这样做不可的用词：</w:t>
      </w:r>
    </w:p>
    <w:p w14:paraId="284C355E" w14:textId="77777777" w:rsidR="00A23528" w:rsidRPr="00F73B82" w:rsidRDefault="00A23528" w:rsidP="00964868">
      <w:pPr>
        <w:widowControl/>
        <w:snapToGrid w:val="0"/>
        <w:spacing w:line="360" w:lineRule="auto"/>
        <w:ind w:firstLineChars="295" w:firstLine="708"/>
        <w:rPr>
          <w:color w:val="000000" w:themeColor="text1"/>
          <w:kern w:val="0"/>
          <w:sz w:val="24"/>
        </w:rPr>
      </w:pPr>
      <w:r w:rsidRPr="00F73B82">
        <w:rPr>
          <w:color w:val="000000" w:themeColor="text1"/>
          <w:kern w:val="0"/>
          <w:sz w:val="24"/>
        </w:rPr>
        <w:t>正面</w:t>
      </w:r>
      <w:proofErr w:type="gramStart"/>
      <w:r w:rsidRPr="00F73B82">
        <w:rPr>
          <w:color w:val="000000" w:themeColor="text1"/>
          <w:kern w:val="0"/>
          <w:sz w:val="24"/>
        </w:rPr>
        <w:t>词采用</w:t>
      </w:r>
      <w:proofErr w:type="gramEnd"/>
      <w:r w:rsidRPr="00F73B82">
        <w:rPr>
          <w:color w:val="000000" w:themeColor="text1"/>
          <w:kern w:val="0"/>
          <w:sz w:val="24"/>
        </w:rPr>
        <w:t>“</w:t>
      </w:r>
      <w:r w:rsidRPr="00F73B82">
        <w:rPr>
          <w:color w:val="000000" w:themeColor="text1"/>
          <w:kern w:val="0"/>
          <w:sz w:val="24"/>
        </w:rPr>
        <w:t>必须</w:t>
      </w:r>
      <w:r w:rsidRPr="00F73B82">
        <w:rPr>
          <w:color w:val="000000" w:themeColor="text1"/>
          <w:kern w:val="0"/>
          <w:sz w:val="24"/>
        </w:rPr>
        <w:t>”</w:t>
      </w:r>
      <w:r w:rsidR="004C13D3">
        <w:rPr>
          <w:color w:val="000000" w:themeColor="text1"/>
          <w:kern w:val="0"/>
          <w:sz w:val="24"/>
        </w:rPr>
        <w:t>。</w:t>
      </w:r>
      <w:r w:rsidRPr="00F73B82">
        <w:rPr>
          <w:color w:val="000000" w:themeColor="text1"/>
          <w:kern w:val="0"/>
          <w:sz w:val="24"/>
        </w:rPr>
        <w:t>反面</w:t>
      </w:r>
      <w:proofErr w:type="gramStart"/>
      <w:r w:rsidRPr="00F73B82">
        <w:rPr>
          <w:color w:val="000000" w:themeColor="text1"/>
          <w:kern w:val="0"/>
          <w:sz w:val="24"/>
        </w:rPr>
        <w:t>词采用</w:t>
      </w:r>
      <w:proofErr w:type="gramEnd"/>
      <w:r w:rsidRPr="00F73B82">
        <w:rPr>
          <w:color w:val="000000" w:themeColor="text1"/>
          <w:kern w:val="0"/>
          <w:sz w:val="24"/>
        </w:rPr>
        <w:t>“</w:t>
      </w:r>
      <w:r w:rsidRPr="00F73B82">
        <w:rPr>
          <w:color w:val="000000" w:themeColor="text1"/>
          <w:kern w:val="0"/>
          <w:sz w:val="24"/>
        </w:rPr>
        <w:t>严禁</w:t>
      </w:r>
      <w:r w:rsidRPr="00F73B82">
        <w:rPr>
          <w:color w:val="000000" w:themeColor="text1"/>
          <w:kern w:val="0"/>
          <w:sz w:val="24"/>
        </w:rPr>
        <w:t>”</w:t>
      </w:r>
      <w:r w:rsidR="004C13D3">
        <w:rPr>
          <w:color w:val="000000" w:themeColor="text1"/>
          <w:kern w:val="0"/>
          <w:sz w:val="24"/>
        </w:rPr>
        <w:t>。</w:t>
      </w:r>
    </w:p>
    <w:p w14:paraId="0EA828AC" w14:textId="77777777" w:rsidR="00A23528" w:rsidRPr="00F73B82" w:rsidRDefault="00A23528" w:rsidP="00964868">
      <w:pPr>
        <w:widowControl/>
        <w:snapToGrid w:val="0"/>
        <w:spacing w:line="360" w:lineRule="auto"/>
        <w:ind w:firstLineChars="295" w:firstLine="708"/>
        <w:rPr>
          <w:color w:val="000000" w:themeColor="text1"/>
          <w:kern w:val="0"/>
          <w:sz w:val="24"/>
        </w:rPr>
      </w:pPr>
      <w:r w:rsidRPr="00F73B82">
        <w:rPr>
          <w:color w:val="000000" w:themeColor="text1"/>
          <w:kern w:val="0"/>
          <w:sz w:val="24"/>
        </w:rPr>
        <w:t>2</w:t>
      </w:r>
      <w:r w:rsidRPr="00F73B82">
        <w:rPr>
          <w:color w:val="000000" w:themeColor="text1"/>
          <w:kern w:val="0"/>
          <w:sz w:val="24"/>
        </w:rPr>
        <w:t>）表示严格，在正常情况均应这样做的用词：</w:t>
      </w:r>
    </w:p>
    <w:p w14:paraId="642D19EF" w14:textId="77777777" w:rsidR="00A23528" w:rsidRPr="00F73B82" w:rsidRDefault="00A23528" w:rsidP="00964868">
      <w:pPr>
        <w:widowControl/>
        <w:snapToGrid w:val="0"/>
        <w:spacing w:line="360" w:lineRule="auto"/>
        <w:ind w:firstLineChars="295" w:firstLine="708"/>
        <w:rPr>
          <w:color w:val="000000" w:themeColor="text1"/>
          <w:kern w:val="0"/>
          <w:sz w:val="24"/>
        </w:rPr>
      </w:pPr>
      <w:r w:rsidRPr="00F73B82">
        <w:rPr>
          <w:color w:val="000000" w:themeColor="text1"/>
          <w:kern w:val="0"/>
          <w:sz w:val="24"/>
        </w:rPr>
        <w:t>正面</w:t>
      </w:r>
      <w:proofErr w:type="gramStart"/>
      <w:r w:rsidRPr="00F73B82">
        <w:rPr>
          <w:color w:val="000000" w:themeColor="text1"/>
          <w:kern w:val="0"/>
          <w:sz w:val="24"/>
        </w:rPr>
        <w:t>词采用</w:t>
      </w:r>
      <w:proofErr w:type="gramEnd"/>
      <w:r w:rsidRPr="00F73B82">
        <w:rPr>
          <w:color w:val="000000" w:themeColor="text1"/>
          <w:kern w:val="0"/>
          <w:sz w:val="24"/>
        </w:rPr>
        <w:t>“</w:t>
      </w:r>
      <w:r w:rsidRPr="00F73B82">
        <w:rPr>
          <w:color w:val="000000" w:themeColor="text1"/>
          <w:kern w:val="0"/>
          <w:sz w:val="24"/>
        </w:rPr>
        <w:t>应</w:t>
      </w:r>
      <w:r w:rsidRPr="00F73B82">
        <w:rPr>
          <w:color w:val="000000" w:themeColor="text1"/>
          <w:kern w:val="0"/>
          <w:sz w:val="24"/>
        </w:rPr>
        <w:t>”</w:t>
      </w:r>
      <w:r w:rsidR="004C13D3">
        <w:rPr>
          <w:color w:val="000000" w:themeColor="text1"/>
          <w:kern w:val="0"/>
          <w:sz w:val="24"/>
        </w:rPr>
        <w:t>。</w:t>
      </w:r>
      <w:r w:rsidRPr="00F73B82">
        <w:rPr>
          <w:color w:val="000000" w:themeColor="text1"/>
          <w:kern w:val="0"/>
          <w:sz w:val="24"/>
        </w:rPr>
        <w:t>反面</w:t>
      </w:r>
      <w:proofErr w:type="gramStart"/>
      <w:r w:rsidRPr="00F73B82">
        <w:rPr>
          <w:color w:val="000000" w:themeColor="text1"/>
          <w:kern w:val="0"/>
          <w:sz w:val="24"/>
        </w:rPr>
        <w:t>词采用</w:t>
      </w:r>
      <w:proofErr w:type="gramEnd"/>
      <w:r w:rsidRPr="00F73B82">
        <w:rPr>
          <w:color w:val="000000" w:themeColor="text1"/>
          <w:kern w:val="0"/>
          <w:sz w:val="24"/>
        </w:rPr>
        <w:t>“</w:t>
      </w:r>
      <w:r w:rsidRPr="00F73B82">
        <w:rPr>
          <w:color w:val="000000" w:themeColor="text1"/>
          <w:kern w:val="0"/>
          <w:sz w:val="24"/>
        </w:rPr>
        <w:t>不应</w:t>
      </w:r>
      <w:r w:rsidRPr="00F73B82">
        <w:rPr>
          <w:color w:val="000000" w:themeColor="text1"/>
          <w:kern w:val="0"/>
          <w:sz w:val="24"/>
        </w:rPr>
        <w:t>”</w:t>
      </w:r>
      <w:r w:rsidRPr="00F73B82">
        <w:rPr>
          <w:color w:val="000000" w:themeColor="text1"/>
          <w:kern w:val="0"/>
          <w:sz w:val="24"/>
        </w:rPr>
        <w:t>或</w:t>
      </w:r>
      <w:r w:rsidRPr="00F73B82">
        <w:rPr>
          <w:color w:val="000000" w:themeColor="text1"/>
          <w:kern w:val="0"/>
          <w:sz w:val="24"/>
        </w:rPr>
        <w:t>“</w:t>
      </w:r>
      <w:r w:rsidRPr="00F73B82">
        <w:rPr>
          <w:color w:val="000000" w:themeColor="text1"/>
          <w:kern w:val="0"/>
          <w:sz w:val="24"/>
        </w:rPr>
        <w:t>不得</w:t>
      </w:r>
      <w:r w:rsidRPr="00F73B82">
        <w:rPr>
          <w:color w:val="000000" w:themeColor="text1"/>
          <w:kern w:val="0"/>
          <w:sz w:val="24"/>
        </w:rPr>
        <w:t>”</w:t>
      </w:r>
      <w:r w:rsidR="004C13D3">
        <w:rPr>
          <w:color w:val="000000" w:themeColor="text1"/>
          <w:kern w:val="0"/>
          <w:sz w:val="24"/>
        </w:rPr>
        <w:t>。</w:t>
      </w:r>
    </w:p>
    <w:p w14:paraId="3148E2A8" w14:textId="77777777" w:rsidR="00A23528" w:rsidRPr="00F73B82" w:rsidRDefault="00A23528" w:rsidP="00964868">
      <w:pPr>
        <w:widowControl/>
        <w:snapToGrid w:val="0"/>
        <w:spacing w:line="360" w:lineRule="auto"/>
        <w:ind w:firstLineChars="295" w:firstLine="708"/>
        <w:rPr>
          <w:color w:val="000000" w:themeColor="text1"/>
          <w:kern w:val="0"/>
          <w:sz w:val="24"/>
        </w:rPr>
      </w:pPr>
      <w:r w:rsidRPr="00F73B82">
        <w:rPr>
          <w:color w:val="000000" w:themeColor="text1"/>
          <w:kern w:val="0"/>
          <w:sz w:val="24"/>
        </w:rPr>
        <w:t>3</w:t>
      </w:r>
      <w:r w:rsidRPr="00F73B82">
        <w:rPr>
          <w:color w:val="000000" w:themeColor="text1"/>
          <w:kern w:val="0"/>
          <w:sz w:val="24"/>
        </w:rPr>
        <w:t>）表示允许稍有选择，在条件许可时首先应这样做的用词：</w:t>
      </w:r>
    </w:p>
    <w:p w14:paraId="542C1209" w14:textId="77777777" w:rsidR="00A23528" w:rsidRPr="00F73B82" w:rsidRDefault="00A23528" w:rsidP="00964868">
      <w:pPr>
        <w:widowControl/>
        <w:snapToGrid w:val="0"/>
        <w:spacing w:line="360" w:lineRule="auto"/>
        <w:ind w:firstLineChars="295" w:firstLine="708"/>
        <w:rPr>
          <w:color w:val="000000" w:themeColor="text1"/>
          <w:kern w:val="0"/>
          <w:sz w:val="24"/>
        </w:rPr>
      </w:pPr>
      <w:r w:rsidRPr="00F73B82">
        <w:rPr>
          <w:color w:val="000000" w:themeColor="text1"/>
          <w:kern w:val="0"/>
          <w:sz w:val="24"/>
        </w:rPr>
        <w:t>正面</w:t>
      </w:r>
      <w:proofErr w:type="gramStart"/>
      <w:r w:rsidRPr="00F73B82">
        <w:rPr>
          <w:color w:val="000000" w:themeColor="text1"/>
          <w:kern w:val="0"/>
          <w:sz w:val="24"/>
        </w:rPr>
        <w:t>词采用</w:t>
      </w:r>
      <w:proofErr w:type="gramEnd"/>
      <w:r w:rsidRPr="00F73B82">
        <w:rPr>
          <w:color w:val="000000" w:themeColor="text1"/>
          <w:kern w:val="0"/>
          <w:sz w:val="24"/>
        </w:rPr>
        <w:t>“</w:t>
      </w:r>
      <w:r w:rsidRPr="00F73B82">
        <w:rPr>
          <w:color w:val="000000" w:themeColor="text1"/>
          <w:kern w:val="0"/>
          <w:sz w:val="24"/>
        </w:rPr>
        <w:t>宜</w:t>
      </w:r>
      <w:r w:rsidRPr="00F73B82">
        <w:rPr>
          <w:color w:val="000000" w:themeColor="text1"/>
          <w:kern w:val="0"/>
          <w:sz w:val="24"/>
        </w:rPr>
        <w:t>”</w:t>
      </w:r>
      <w:r w:rsidR="004C13D3">
        <w:rPr>
          <w:color w:val="000000" w:themeColor="text1"/>
          <w:kern w:val="0"/>
          <w:sz w:val="24"/>
        </w:rPr>
        <w:t>。</w:t>
      </w:r>
      <w:r w:rsidRPr="00F73B82">
        <w:rPr>
          <w:color w:val="000000" w:themeColor="text1"/>
          <w:kern w:val="0"/>
          <w:sz w:val="24"/>
        </w:rPr>
        <w:t>反面</w:t>
      </w:r>
      <w:proofErr w:type="gramStart"/>
      <w:r w:rsidRPr="00F73B82">
        <w:rPr>
          <w:color w:val="000000" w:themeColor="text1"/>
          <w:kern w:val="0"/>
          <w:sz w:val="24"/>
        </w:rPr>
        <w:t>词采用</w:t>
      </w:r>
      <w:proofErr w:type="gramEnd"/>
      <w:r w:rsidRPr="00F73B82">
        <w:rPr>
          <w:color w:val="000000" w:themeColor="text1"/>
          <w:kern w:val="0"/>
          <w:sz w:val="24"/>
        </w:rPr>
        <w:t>“</w:t>
      </w:r>
      <w:r w:rsidRPr="00F73B82">
        <w:rPr>
          <w:color w:val="000000" w:themeColor="text1"/>
          <w:kern w:val="0"/>
          <w:sz w:val="24"/>
        </w:rPr>
        <w:t>不宜</w:t>
      </w:r>
      <w:r w:rsidRPr="00F73B82">
        <w:rPr>
          <w:color w:val="000000" w:themeColor="text1"/>
          <w:kern w:val="0"/>
          <w:sz w:val="24"/>
        </w:rPr>
        <w:t>”</w:t>
      </w:r>
      <w:r w:rsidR="004C13D3">
        <w:rPr>
          <w:color w:val="000000" w:themeColor="text1"/>
          <w:kern w:val="0"/>
          <w:sz w:val="24"/>
        </w:rPr>
        <w:t>。</w:t>
      </w:r>
    </w:p>
    <w:p w14:paraId="39BCB64A" w14:textId="77777777" w:rsidR="00A23528" w:rsidRPr="00F73B82" w:rsidRDefault="00A23528" w:rsidP="00964868">
      <w:pPr>
        <w:widowControl/>
        <w:snapToGrid w:val="0"/>
        <w:spacing w:line="360" w:lineRule="auto"/>
        <w:ind w:firstLineChars="295" w:firstLine="708"/>
        <w:rPr>
          <w:color w:val="000000" w:themeColor="text1"/>
          <w:kern w:val="0"/>
          <w:sz w:val="24"/>
        </w:rPr>
      </w:pPr>
      <w:r w:rsidRPr="00F73B82">
        <w:rPr>
          <w:color w:val="000000" w:themeColor="text1"/>
          <w:kern w:val="0"/>
          <w:sz w:val="24"/>
        </w:rPr>
        <w:t>4</w:t>
      </w:r>
      <w:r w:rsidRPr="00F73B82">
        <w:rPr>
          <w:color w:val="000000" w:themeColor="text1"/>
          <w:kern w:val="0"/>
          <w:sz w:val="24"/>
        </w:rPr>
        <w:t>）表示有选择，在一定条件下可以这样做的用词，采用</w:t>
      </w:r>
      <w:r w:rsidRPr="00F73B82">
        <w:rPr>
          <w:color w:val="000000" w:themeColor="text1"/>
          <w:kern w:val="0"/>
          <w:sz w:val="24"/>
        </w:rPr>
        <w:t>“</w:t>
      </w:r>
      <w:r w:rsidRPr="00F73B82">
        <w:rPr>
          <w:color w:val="000000" w:themeColor="text1"/>
          <w:kern w:val="0"/>
          <w:sz w:val="24"/>
        </w:rPr>
        <w:t>可</w:t>
      </w:r>
      <w:r w:rsidRPr="00F73B82">
        <w:rPr>
          <w:color w:val="000000" w:themeColor="text1"/>
          <w:kern w:val="0"/>
          <w:sz w:val="24"/>
        </w:rPr>
        <w:t>”</w:t>
      </w:r>
      <w:r w:rsidRPr="00F73B82">
        <w:rPr>
          <w:color w:val="000000" w:themeColor="text1"/>
          <w:kern w:val="0"/>
          <w:sz w:val="24"/>
        </w:rPr>
        <w:t>。</w:t>
      </w:r>
    </w:p>
    <w:p w14:paraId="17AA189D" w14:textId="3441A9D5" w:rsidR="00A23528" w:rsidRPr="00F73B82" w:rsidRDefault="00A23528" w:rsidP="006C3F9D">
      <w:pPr>
        <w:widowControl/>
        <w:tabs>
          <w:tab w:val="left" w:pos="680"/>
        </w:tabs>
        <w:snapToGrid w:val="0"/>
        <w:spacing w:line="360" w:lineRule="auto"/>
        <w:ind w:firstLineChars="200" w:firstLine="480"/>
        <w:rPr>
          <w:color w:val="000000" w:themeColor="text1"/>
          <w:kern w:val="0"/>
          <w:sz w:val="24"/>
        </w:rPr>
      </w:pPr>
      <w:r w:rsidRPr="00F73B82">
        <w:rPr>
          <w:color w:val="000000" w:themeColor="text1"/>
          <w:kern w:val="0"/>
          <w:sz w:val="24"/>
        </w:rPr>
        <w:t>2</w:t>
      </w:r>
      <w:r w:rsidR="00964868">
        <w:rPr>
          <w:color w:val="000000" w:themeColor="text1"/>
          <w:kern w:val="0"/>
          <w:sz w:val="24"/>
        </w:rPr>
        <w:t xml:space="preserve"> </w:t>
      </w:r>
      <w:r w:rsidRPr="00F73B82">
        <w:rPr>
          <w:color w:val="000000" w:themeColor="text1"/>
          <w:kern w:val="0"/>
          <w:sz w:val="24"/>
        </w:rPr>
        <w:t>本规程中指明按其他有关标准执行的写法为：</w:t>
      </w:r>
      <w:r w:rsidRPr="00F73B82">
        <w:rPr>
          <w:color w:val="000000" w:themeColor="text1"/>
          <w:kern w:val="0"/>
          <w:sz w:val="24"/>
        </w:rPr>
        <w:t>“</w:t>
      </w:r>
      <w:r w:rsidRPr="00F73B82">
        <w:rPr>
          <w:color w:val="000000" w:themeColor="text1"/>
          <w:kern w:val="0"/>
          <w:sz w:val="24"/>
        </w:rPr>
        <w:t>应符合</w:t>
      </w:r>
      <w:r w:rsidRPr="00F73B82">
        <w:rPr>
          <w:color w:val="000000" w:themeColor="text1"/>
          <w:kern w:val="0"/>
          <w:sz w:val="24"/>
        </w:rPr>
        <w:t>……</w:t>
      </w:r>
      <w:r w:rsidRPr="00F73B82">
        <w:rPr>
          <w:color w:val="000000" w:themeColor="text1"/>
          <w:kern w:val="0"/>
          <w:sz w:val="24"/>
        </w:rPr>
        <w:t>的规定</w:t>
      </w:r>
      <w:r w:rsidRPr="00F73B82">
        <w:rPr>
          <w:color w:val="000000" w:themeColor="text1"/>
          <w:kern w:val="0"/>
          <w:sz w:val="24"/>
        </w:rPr>
        <w:t>”</w:t>
      </w:r>
      <w:r w:rsidRPr="00F73B82">
        <w:rPr>
          <w:color w:val="000000" w:themeColor="text1"/>
          <w:kern w:val="0"/>
          <w:sz w:val="24"/>
        </w:rPr>
        <w:t>或</w:t>
      </w:r>
      <w:r w:rsidRPr="00F73B82">
        <w:rPr>
          <w:color w:val="000000" w:themeColor="text1"/>
          <w:kern w:val="0"/>
          <w:sz w:val="24"/>
        </w:rPr>
        <w:t>“</w:t>
      </w:r>
      <w:r w:rsidRPr="00F73B82">
        <w:rPr>
          <w:color w:val="000000" w:themeColor="text1"/>
          <w:kern w:val="0"/>
          <w:sz w:val="24"/>
        </w:rPr>
        <w:t>应按</w:t>
      </w:r>
      <w:r w:rsidRPr="00F73B82">
        <w:rPr>
          <w:color w:val="000000" w:themeColor="text1"/>
          <w:kern w:val="0"/>
          <w:sz w:val="24"/>
        </w:rPr>
        <w:t>……</w:t>
      </w:r>
      <w:r w:rsidRPr="00F73B82">
        <w:rPr>
          <w:color w:val="000000" w:themeColor="text1"/>
          <w:kern w:val="0"/>
          <w:sz w:val="24"/>
        </w:rPr>
        <w:t>执行</w:t>
      </w:r>
      <w:r w:rsidRPr="00F73B82">
        <w:rPr>
          <w:color w:val="000000" w:themeColor="text1"/>
          <w:kern w:val="0"/>
          <w:sz w:val="24"/>
        </w:rPr>
        <w:t>”</w:t>
      </w:r>
      <w:r w:rsidRPr="00F73B82">
        <w:rPr>
          <w:color w:val="000000" w:themeColor="text1"/>
          <w:kern w:val="0"/>
          <w:sz w:val="24"/>
        </w:rPr>
        <w:t>。</w:t>
      </w:r>
    </w:p>
    <w:p w14:paraId="16FEA0ED" w14:textId="77777777" w:rsidR="00515FDB" w:rsidRDefault="00515FDB" w:rsidP="00A23528">
      <w:pPr>
        <w:pStyle w:val="1"/>
        <w:numPr>
          <w:ilvl w:val="0"/>
          <w:numId w:val="0"/>
        </w:numPr>
        <w:snapToGrid w:val="0"/>
        <w:spacing w:line="360" w:lineRule="auto"/>
        <w:ind w:left="425"/>
      </w:pPr>
      <w:bookmarkStart w:id="77" w:name="_Toc9242228"/>
      <w:bookmarkStart w:id="78" w:name="_Toc30014916"/>
      <w:r>
        <w:br w:type="page"/>
      </w:r>
    </w:p>
    <w:p w14:paraId="737F0FCE" w14:textId="692D5822" w:rsidR="00A23528" w:rsidRPr="00F73B82" w:rsidRDefault="00A23528" w:rsidP="00C21496">
      <w:pPr>
        <w:pStyle w:val="1"/>
        <w:numPr>
          <w:ilvl w:val="0"/>
          <w:numId w:val="0"/>
        </w:numPr>
        <w:spacing w:beforeLines="50" w:before="156" w:afterLines="100" w:after="312"/>
      </w:pPr>
      <w:bookmarkStart w:id="79" w:name="_Toc99721845"/>
      <w:bookmarkStart w:id="80" w:name="_Toc101872481"/>
      <w:r w:rsidRPr="00F73B82">
        <w:lastRenderedPageBreak/>
        <w:t>引用标准名录</w:t>
      </w:r>
      <w:bookmarkEnd w:id="77"/>
      <w:bookmarkEnd w:id="78"/>
      <w:bookmarkEnd w:id="79"/>
      <w:bookmarkEnd w:id="80"/>
    </w:p>
    <w:p w14:paraId="79763EBA" w14:textId="3CBAF7E1" w:rsidR="007C2DD5" w:rsidRDefault="007C2DD5" w:rsidP="00AE5AF1">
      <w:pPr>
        <w:spacing w:line="360" w:lineRule="auto"/>
        <w:ind w:firstLineChars="177" w:firstLine="425"/>
        <w:rPr>
          <w:sz w:val="24"/>
        </w:rPr>
      </w:pPr>
      <w:r>
        <w:rPr>
          <w:rFonts w:ascii="宋体" w:hAnsi="宋体" w:hint="eastAsia"/>
          <w:sz w:val="24"/>
        </w:rPr>
        <w:t>《核电厂建构筑物维护及可靠性鉴定标准》GB</w:t>
      </w:r>
      <w:r>
        <w:rPr>
          <w:rFonts w:ascii="宋体" w:hAnsi="宋体"/>
          <w:sz w:val="24"/>
        </w:rPr>
        <w:t>/T</w:t>
      </w:r>
      <w:r w:rsidR="00A14030">
        <w:rPr>
          <w:rFonts w:ascii="宋体" w:hAnsi="宋体"/>
          <w:sz w:val="24"/>
        </w:rPr>
        <w:t xml:space="preserve"> </w:t>
      </w:r>
      <w:r>
        <w:rPr>
          <w:rFonts w:ascii="宋体" w:hAnsi="宋体"/>
          <w:sz w:val="24"/>
        </w:rPr>
        <w:t>51323</w:t>
      </w:r>
    </w:p>
    <w:p w14:paraId="6C8E4AB1" w14:textId="429DD9D7" w:rsidR="00A23528" w:rsidRPr="00A23528" w:rsidRDefault="007C2DD5" w:rsidP="00AE5AF1">
      <w:pPr>
        <w:spacing w:line="360" w:lineRule="auto"/>
        <w:ind w:firstLineChars="177" w:firstLine="425"/>
        <w:rPr>
          <w:rFonts w:ascii="宋体" w:hAnsi="宋体"/>
        </w:rPr>
      </w:pPr>
      <w:r w:rsidRPr="00B91046">
        <w:rPr>
          <w:rFonts w:hint="eastAsia"/>
          <w:sz w:val="24"/>
        </w:rPr>
        <w:t>《电磁兼容通用标准》</w:t>
      </w:r>
      <w:r w:rsidRPr="00B91046">
        <w:rPr>
          <w:sz w:val="24"/>
        </w:rPr>
        <w:t>GB</w:t>
      </w:r>
      <w:r w:rsidR="00A14030">
        <w:rPr>
          <w:rFonts w:hint="eastAsia"/>
          <w:sz w:val="24"/>
        </w:rPr>
        <w:t>/</w:t>
      </w:r>
      <w:r w:rsidRPr="00B91046">
        <w:rPr>
          <w:sz w:val="24"/>
        </w:rPr>
        <w:t>T</w:t>
      </w:r>
      <w:r w:rsidR="00A14030">
        <w:rPr>
          <w:sz w:val="24"/>
        </w:rPr>
        <w:t xml:space="preserve"> </w:t>
      </w:r>
      <w:r w:rsidRPr="00B91046">
        <w:rPr>
          <w:sz w:val="24"/>
        </w:rPr>
        <w:t>17799</w:t>
      </w:r>
    </w:p>
    <w:p w14:paraId="5368CED3" w14:textId="25159C3B" w:rsidR="00C1036A" w:rsidRDefault="001F54C1" w:rsidP="00AE5AF1">
      <w:pPr>
        <w:spacing w:line="360" w:lineRule="auto"/>
        <w:ind w:firstLineChars="177" w:firstLine="425"/>
        <w:rPr>
          <w:rFonts w:ascii="宋体" w:hAnsi="宋体"/>
        </w:rPr>
      </w:pPr>
      <w:r>
        <w:rPr>
          <w:rFonts w:ascii="宋体" w:hAnsi="宋体" w:hint="eastAsia"/>
          <w:sz w:val="24"/>
        </w:rPr>
        <w:t>《工业控制计算机系统通用规范》GB</w:t>
      </w:r>
      <w:r w:rsidR="00A14030">
        <w:rPr>
          <w:rFonts w:ascii="宋体" w:hAnsi="宋体"/>
          <w:sz w:val="24"/>
        </w:rPr>
        <w:t>/</w:t>
      </w:r>
      <w:r>
        <w:rPr>
          <w:rFonts w:ascii="宋体" w:hAnsi="宋体"/>
          <w:sz w:val="24"/>
        </w:rPr>
        <w:t>T</w:t>
      </w:r>
      <w:r w:rsidR="00A14030">
        <w:rPr>
          <w:rFonts w:ascii="宋体" w:hAnsi="宋体"/>
          <w:sz w:val="24"/>
        </w:rPr>
        <w:t xml:space="preserve"> </w:t>
      </w:r>
      <w:r>
        <w:rPr>
          <w:rFonts w:ascii="宋体" w:hAnsi="宋体"/>
          <w:sz w:val="24"/>
        </w:rPr>
        <w:t>26802.1</w:t>
      </w:r>
    </w:p>
    <w:p w14:paraId="2341DBE1" w14:textId="2B2F7310" w:rsidR="00C1036A" w:rsidRDefault="00A14030" w:rsidP="00AE5AF1">
      <w:pPr>
        <w:spacing w:line="360" w:lineRule="auto"/>
        <w:ind w:firstLineChars="177" w:firstLine="425"/>
        <w:rPr>
          <w:rFonts w:ascii="宋体" w:hAnsi="宋体"/>
        </w:rPr>
      </w:pPr>
      <w:r>
        <w:rPr>
          <w:rFonts w:ascii="宋体" w:hAnsi="宋体" w:hint="eastAsia"/>
          <w:sz w:val="24"/>
        </w:rPr>
        <w:t>《</w:t>
      </w:r>
      <w:r w:rsidRPr="00A03E89">
        <w:rPr>
          <w:rFonts w:ascii="宋体" w:hAnsi="宋体" w:hint="eastAsia"/>
          <w:sz w:val="24"/>
        </w:rPr>
        <w:t>低压开关设备和控制设备 第3部分：开关、隔离器、隔离开关及熔断器组合电器</w:t>
      </w:r>
      <w:r>
        <w:rPr>
          <w:rFonts w:ascii="宋体" w:hAnsi="宋体" w:hint="eastAsia"/>
          <w:sz w:val="24"/>
        </w:rPr>
        <w:t>》GB</w:t>
      </w:r>
      <w:r>
        <w:rPr>
          <w:rFonts w:ascii="宋体" w:hAnsi="宋体"/>
          <w:sz w:val="24"/>
        </w:rPr>
        <w:t>/T 14048.3</w:t>
      </w:r>
    </w:p>
    <w:p w14:paraId="309CFCEA" w14:textId="0EBA8A1C" w:rsidR="00C1036A" w:rsidRDefault="00A14030" w:rsidP="00AE5AF1">
      <w:pPr>
        <w:spacing w:line="360" w:lineRule="auto"/>
        <w:ind w:firstLineChars="177" w:firstLine="425"/>
        <w:rPr>
          <w:rFonts w:ascii="宋体" w:hAnsi="宋体"/>
          <w:sz w:val="24"/>
        </w:rPr>
      </w:pPr>
      <w:r w:rsidRPr="000F7EF1">
        <w:rPr>
          <w:rFonts w:ascii="宋体" w:hAnsi="宋体" w:hint="eastAsia"/>
          <w:sz w:val="24"/>
        </w:rPr>
        <w:t>《基于传感器的产品监测软件集成接口规范》G</w:t>
      </w:r>
      <w:r w:rsidRPr="000F7EF1">
        <w:rPr>
          <w:rFonts w:ascii="宋体" w:hAnsi="宋体"/>
          <w:sz w:val="24"/>
        </w:rPr>
        <w:t>B</w:t>
      </w:r>
      <w:r w:rsidRPr="000F7EF1">
        <w:rPr>
          <w:rFonts w:ascii="宋体" w:hAnsi="宋体" w:hint="eastAsia"/>
          <w:sz w:val="24"/>
        </w:rPr>
        <w:t>/T</w:t>
      </w:r>
      <w:r>
        <w:rPr>
          <w:rFonts w:ascii="宋体" w:hAnsi="宋体"/>
          <w:sz w:val="24"/>
        </w:rPr>
        <w:t xml:space="preserve"> </w:t>
      </w:r>
      <w:r w:rsidRPr="000F7EF1">
        <w:rPr>
          <w:rFonts w:ascii="宋体" w:hAnsi="宋体"/>
          <w:sz w:val="24"/>
        </w:rPr>
        <w:t>33137</w:t>
      </w:r>
    </w:p>
    <w:p w14:paraId="25510720" w14:textId="640636F9" w:rsidR="00A14030" w:rsidRDefault="00A14030" w:rsidP="00AE5AF1">
      <w:pPr>
        <w:spacing w:line="360" w:lineRule="auto"/>
        <w:ind w:firstLineChars="177" w:firstLine="425"/>
        <w:rPr>
          <w:rFonts w:ascii="宋体" w:hAnsi="宋体"/>
          <w:sz w:val="24"/>
        </w:rPr>
      </w:pPr>
      <w:r>
        <w:rPr>
          <w:rFonts w:ascii="宋体" w:hAnsi="宋体" w:hint="eastAsia"/>
          <w:sz w:val="24"/>
        </w:rPr>
        <w:t>《计算机场地安全要求》 GB</w:t>
      </w:r>
      <w:r>
        <w:rPr>
          <w:rFonts w:ascii="宋体" w:hAnsi="宋体"/>
          <w:sz w:val="24"/>
        </w:rPr>
        <w:t>/T 9361</w:t>
      </w:r>
    </w:p>
    <w:p w14:paraId="400EFA44" w14:textId="77777777" w:rsidR="00AE5AF1" w:rsidRDefault="00A14030" w:rsidP="00AE5AF1">
      <w:pPr>
        <w:spacing w:line="360" w:lineRule="auto"/>
        <w:ind w:firstLineChars="177" w:firstLine="425"/>
        <w:rPr>
          <w:rFonts w:ascii="宋体" w:hAnsi="宋体"/>
          <w:sz w:val="24"/>
        </w:rPr>
      </w:pPr>
      <w:r>
        <w:rPr>
          <w:rFonts w:ascii="宋体" w:hAnsi="宋体" w:hint="eastAsia"/>
          <w:sz w:val="24"/>
        </w:rPr>
        <w:t>《建筑物电子信息系统防雷技术规范》 GB</w:t>
      </w:r>
      <w:r>
        <w:rPr>
          <w:rFonts w:ascii="宋体" w:hAnsi="宋体"/>
          <w:sz w:val="24"/>
        </w:rPr>
        <w:t xml:space="preserve"> </w:t>
      </w:r>
      <w:r>
        <w:rPr>
          <w:rFonts w:ascii="宋体" w:hAnsi="宋体" w:hint="eastAsia"/>
          <w:sz w:val="24"/>
        </w:rPr>
        <w:t>50343</w:t>
      </w:r>
    </w:p>
    <w:p w14:paraId="7A58015F" w14:textId="47771FE2" w:rsidR="00AE5AF1" w:rsidRDefault="00AE5AF1" w:rsidP="00AE5AF1">
      <w:pPr>
        <w:spacing w:line="360" w:lineRule="auto"/>
        <w:ind w:firstLineChars="177" w:firstLine="425"/>
        <w:rPr>
          <w:rFonts w:ascii="宋体" w:hAnsi="宋体"/>
        </w:rPr>
      </w:pPr>
      <w:r w:rsidRPr="00AF36BA">
        <w:rPr>
          <w:rFonts w:ascii="宋体" w:hAnsi="宋体" w:hint="eastAsia"/>
          <w:sz w:val="24"/>
        </w:rPr>
        <w:t>《核电厂仪表和控制设备接地准则》NB/T</w:t>
      </w:r>
      <w:r>
        <w:rPr>
          <w:rFonts w:ascii="宋体" w:hAnsi="宋体"/>
          <w:sz w:val="24"/>
        </w:rPr>
        <w:t xml:space="preserve"> </w:t>
      </w:r>
      <w:r w:rsidRPr="00AF36BA">
        <w:rPr>
          <w:rFonts w:ascii="宋体" w:hAnsi="宋体" w:hint="eastAsia"/>
          <w:sz w:val="24"/>
        </w:rPr>
        <w:t>20073</w:t>
      </w:r>
    </w:p>
    <w:p w14:paraId="5CAEBEA6" w14:textId="77777777" w:rsidR="00084DD5" w:rsidRDefault="00084DD5" w:rsidP="00AE5AF1">
      <w:pPr>
        <w:spacing w:line="360" w:lineRule="auto"/>
        <w:ind w:firstLineChars="177" w:firstLine="372"/>
        <w:rPr>
          <w:rFonts w:ascii="宋体" w:hAnsi="宋体"/>
        </w:rPr>
        <w:sectPr w:rsidR="00084DD5" w:rsidSect="007762F6">
          <w:pgSz w:w="11906" w:h="16838" w:code="9"/>
          <w:pgMar w:top="1440" w:right="1797" w:bottom="1440" w:left="1797" w:header="851" w:footer="992" w:gutter="0"/>
          <w:cols w:space="425"/>
          <w:docGrid w:type="lines" w:linePitch="312"/>
        </w:sectPr>
      </w:pPr>
    </w:p>
    <w:p w14:paraId="0E728201" w14:textId="77777777" w:rsidR="0044443D" w:rsidRDefault="0044443D" w:rsidP="0044443D">
      <w:pPr>
        <w:spacing w:before="120" w:after="120"/>
        <w:jc w:val="center"/>
        <w:rPr>
          <w:rFonts w:ascii="黑变" w:eastAsia="黑变"/>
          <w:sz w:val="30"/>
        </w:rPr>
      </w:pPr>
    </w:p>
    <w:p w14:paraId="59F215F0" w14:textId="77777777" w:rsidR="0044443D" w:rsidRDefault="0044443D" w:rsidP="0044443D">
      <w:pPr>
        <w:spacing w:before="120" w:after="120"/>
        <w:jc w:val="center"/>
        <w:rPr>
          <w:rFonts w:ascii="黑变" w:eastAsia="黑变"/>
          <w:sz w:val="30"/>
        </w:rPr>
      </w:pPr>
    </w:p>
    <w:p w14:paraId="37406D28" w14:textId="77777777" w:rsidR="0044443D" w:rsidRDefault="0044443D" w:rsidP="0044443D">
      <w:pPr>
        <w:spacing w:before="120" w:after="120"/>
        <w:jc w:val="center"/>
        <w:rPr>
          <w:rFonts w:ascii="黑变" w:eastAsia="黑变"/>
          <w:sz w:val="30"/>
        </w:rPr>
      </w:pPr>
      <w:r>
        <w:rPr>
          <w:rFonts w:ascii="黑变" w:eastAsia="黑变" w:hint="eastAsia"/>
          <w:sz w:val="30"/>
        </w:rPr>
        <w:t>中国工程建设标准化协会标准</w:t>
      </w:r>
    </w:p>
    <w:p w14:paraId="3DA8709F" w14:textId="77777777" w:rsidR="0044443D" w:rsidRDefault="0044443D" w:rsidP="0044443D">
      <w:pPr>
        <w:spacing w:before="120" w:after="120"/>
        <w:jc w:val="center"/>
        <w:rPr>
          <w:rFonts w:ascii="黑变" w:eastAsia="黑变"/>
          <w:sz w:val="30"/>
        </w:rPr>
      </w:pPr>
    </w:p>
    <w:p w14:paraId="01F55C7B" w14:textId="171C2C88" w:rsidR="0044443D" w:rsidRPr="000807F3" w:rsidRDefault="0044443D" w:rsidP="0044443D">
      <w:pPr>
        <w:spacing w:before="120" w:after="120"/>
        <w:jc w:val="center"/>
        <w:rPr>
          <w:rFonts w:ascii="黑变" w:eastAsia="黑变"/>
          <w:b/>
          <w:sz w:val="44"/>
        </w:rPr>
      </w:pPr>
      <w:r w:rsidRPr="000807F3">
        <w:rPr>
          <w:rFonts w:ascii="黑变" w:eastAsia="黑变" w:hint="eastAsia"/>
          <w:b/>
          <w:sz w:val="44"/>
        </w:rPr>
        <w:t>核电厂</w:t>
      </w:r>
      <w:r w:rsidR="00E52129">
        <w:rPr>
          <w:rFonts w:ascii="黑变" w:eastAsia="黑变" w:hint="eastAsia"/>
          <w:b/>
          <w:sz w:val="44"/>
        </w:rPr>
        <w:t>结构</w:t>
      </w:r>
      <w:r>
        <w:rPr>
          <w:rFonts w:ascii="黑变" w:eastAsia="黑变" w:hint="eastAsia"/>
          <w:b/>
          <w:sz w:val="44"/>
        </w:rPr>
        <w:t>安全</w:t>
      </w:r>
      <w:r w:rsidRPr="000807F3">
        <w:rPr>
          <w:rFonts w:ascii="黑变" w:eastAsia="黑变" w:hint="eastAsia"/>
          <w:b/>
          <w:sz w:val="44"/>
        </w:rPr>
        <w:t>监测自动化</w:t>
      </w:r>
    </w:p>
    <w:p w14:paraId="3CE9908F" w14:textId="77777777" w:rsidR="0044443D" w:rsidRPr="000807F3" w:rsidRDefault="0044443D" w:rsidP="0044443D">
      <w:pPr>
        <w:spacing w:before="120" w:after="120"/>
        <w:jc w:val="center"/>
        <w:rPr>
          <w:rFonts w:ascii="黑变" w:eastAsia="黑变"/>
          <w:b/>
          <w:sz w:val="44"/>
        </w:rPr>
      </w:pPr>
      <w:r w:rsidRPr="000807F3">
        <w:rPr>
          <w:rFonts w:ascii="黑变" w:eastAsia="黑变" w:hint="eastAsia"/>
          <w:b/>
          <w:sz w:val="44"/>
        </w:rPr>
        <w:t>技术规程</w:t>
      </w:r>
    </w:p>
    <w:p w14:paraId="675B886E" w14:textId="2EE50BB7" w:rsidR="0044443D" w:rsidRPr="000D0CB0" w:rsidRDefault="0044443D" w:rsidP="0044443D">
      <w:pPr>
        <w:spacing w:before="120" w:after="120"/>
        <w:jc w:val="center"/>
        <w:rPr>
          <w:rFonts w:eastAsia="黑变"/>
          <w:bCs/>
          <w:sz w:val="30"/>
        </w:rPr>
      </w:pPr>
      <w:r w:rsidRPr="000D0CB0">
        <w:rPr>
          <w:rFonts w:eastAsia="黑变"/>
          <w:bCs/>
          <w:sz w:val="30"/>
        </w:rPr>
        <w:t>Technical specification for safety monitoring automation</w:t>
      </w:r>
      <w:r w:rsidRPr="000D0CB0">
        <w:rPr>
          <w:rFonts w:eastAsia="黑变" w:hint="eastAsia"/>
          <w:bCs/>
          <w:sz w:val="30"/>
        </w:rPr>
        <w:t xml:space="preserve"> of</w:t>
      </w:r>
      <w:r w:rsidRPr="000D0CB0">
        <w:rPr>
          <w:rFonts w:eastAsia="黑变"/>
          <w:bCs/>
          <w:sz w:val="30"/>
        </w:rPr>
        <w:t xml:space="preserve"> </w:t>
      </w:r>
      <w:r w:rsidRPr="000D0CB0">
        <w:rPr>
          <w:rFonts w:eastAsia="黑变" w:hint="eastAsia"/>
          <w:bCs/>
          <w:sz w:val="30"/>
        </w:rPr>
        <w:t>nu</w:t>
      </w:r>
      <w:r w:rsidRPr="000D0CB0">
        <w:rPr>
          <w:rFonts w:eastAsia="黑变"/>
          <w:bCs/>
          <w:sz w:val="30"/>
        </w:rPr>
        <w:t xml:space="preserve">clear powerplant </w:t>
      </w:r>
      <w:r w:rsidRPr="000D0CB0">
        <w:rPr>
          <w:rFonts w:eastAsia="黑变" w:hint="eastAsia"/>
          <w:bCs/>
          <w:sz w:val="30"/>
        </w:rPr>
        <w:t>structures</w:t>
      </w:r>
    </w:p>
    <w:p w14:paraId="3D8DC392" w14:textId="77777777" w:rsidR="0044443D" w:rsidRDefault="0044443D" w:rsidP="0044443D">
      <w:pPr>
        <w:spacing w:before="120" w:after="120"/>
        <w:jc w:val="center"/>
        <w:rPr>
          <w:rFonts w:eastAsia="黑变"/>
          <w:sz w:val="28"/>
        </w:rPr>
      </w:pPr>
      <w:r>
        <w:rPr>
          <w:rFonts w:eastAsia="黑变" w:hint="eastAsia"/>
          <w:sz w:val="28"/>
        </w:rPr>
        <w:t>CECS</w:t>
      </w:r>
      <w:r>
        <w:rPr>
          <w:rFonts w:eastAsia="黑变"/>
          <w:sz w:val="28"/>
        </w:rPr>
        <w:t>xxx</w:t>
      </w:r>
      <w:r>
        <w:rPr>
          <w:rFonts w:eastAsia="黑变" w:hint="eastAsia"/>
          <w:sz w:val="28"/>
        </w:rPr>
        <w:t>:</w:t>
      </w:r>
      <w:r>
        <w:rPr>
          <w:rFonts w:eastAsia="黑变"/>
          <w:sz w:val="28"/>
        </w:rPr>
        <w:t>20</w:t>
      </w:r>
      <w:r>
        <w:rPr>
          <w:rFonts w:eastAsia="黑变" w:hint="eastAsia"/>
          <w:sz w:val="28"/>
        </w:rPr>
        <w:t>xx</w:t>
      </w:r>
    </w:p>
    <w:p w14:paraId="50253838" w14:textId="04B71FC8" w:rsidR="0044443D" w:rsidRPr="0044443D" w:rsidRDefault="0044443D" w:rsidP="00B8521C">
      <w:pPr>
        <w:spacing w:line="360" w:lineRule="auto"/>
        <w:ind w:leftChars="-1" w:left="-2"/>
        <w:jc w:val="center"/>
        <w:outlineLvl w:val="0"/>
        <w:rPr>
          <w:w w:val="90"/>
          <w:sz w:val="28"/>
          <w:szCs w:val="28"/>
        </w:rPr>
      </w:pPr>
      <w:bookmarkStart w:id="81" w:name="_Toc99721846"/>
      <w:bookmarkStart w:id="82" w:name="_Toc101872482"/>
      <w:r w:rsidRPr="0044443D">
        <w:rPr>
          <w:rFonts w:hint="eastAsia"/>
          <w:w w:val="90"/>
          <w:sz w:val="28"/>
          <w:szCs w:val="28"/>
        </w:rPr>
        <w:t>条</w:t>
      </w:r>
      <w:r w:rsidRPr="0044443D">
        <w:rPr>
          <w:rFonts w:hint="eastAsia"/>
          <w:w w:val="90"/>
          <w:sz w:val="28"/>
          <w:szCs w:val="28"/>
        </w:rPr>
        <w:t xml:space="preserve"> </w:t>
      </w:r>
      <w:r>
        <w:rPr>
          <w:w w:val="90"/>
          <w:sz w:val="28"/>
          <w:szCs w:val="28"/>
        </w:rPr>
        <w:t xml:space="preserve"> </w:t>
      </w:r>
      <w:r w:rsidRPr="0044443D">
        <w:rPr>
          <w:rFonts w:hint="eastAsia"/>
          <w:w w:val="90"/>
          <w:sz w:val="28"/>
          <w:szCs w:val="28"/>
        </w:rPr>
        <w:t>文</w:t>
      </w:r>
      <w:r w:rsidRPr="0044443D">
        <w:rPr>
          <w:rFonts w:hint="eastAsia"/>
          <w:w w:val="90"/>
          <w:sz w:val="28"/>
          <w:szCs w:val="28"/>
        </w:rPr>
        <w:t xml:space="preserve"> </w:t>
      </w:r>
      <w:r>
        <w:rPr>
          <w:w w:val="90"/>
          <w:sz w:val="28"/>
          <w:szCs w:val="28"/>
        </w:rPr>
        <w:t xml:space="preserve"> </w:t>
      </w:r>
      <w:r w:rsidRPr="0044443D">
        <w:rPr>
          <w:rFonts w:hint="eastAsia"/>
          <w:w w:val="90"/>
          <w:sz w:val="28"/>
          <w:szCs w:val="28"/>
        </w:rPr>
        <w:t>说</w:t>
      </w:r>
      <w:r w:rsidRPr="0044443D">
        <w:rPr>
          <w:rFonts w:hint="eastAsia"/>
          <w:w w:val="90"/>
          <w:sz w:val="28"/>
          <w:szCs w:val="28"/>
        </w:rPr>
        <w:t xml:space="preserve"> </w:t>
      </w:r>
      <w:r>
        <w:rPr>
          <w:w w:val="90"/>
          <w:sz w:val="28"/>
          <w:szCs w:val="28"/>
        </w:rPr>
        <w:t xml:space="preserve"> </w:t>
      </w:r>
      <w:r w:rsidRPr="0044443D">
        <w:rPr>
          <w:rFonts w:hint="eastAsia"/>
          <w:w w:val="90"/>
          <w:sz w:val="28"/>
          <w:szCs w:val="28"/>
        </w:rPr>
        <w:t>明</w:t>
      </w:r>
      <w:bookmarkEnd w:id="81"/>
      <w:bookmarkEnd w:id="82"/>
    </w:p>
    <w:p w14:paraId="3EEA9C7A" w14:textId="77777777" w:rsidR="0044443D" w:rsidRDefault="0044443D" w:rsidP="0044443D">
      <w:pPr>
        <w:spacing w:line="200" w:lineRule="atLeast"/>
        <w:ind w:left="720" w:firstLine="720"/>
        <w:rPr>
          <w:w w:val="90"/>
          <w:sz w:val="28"/>
        </w:rPr>
      </w:pPr>
    </w:p>
    <w:p w14:paraId="4981CFE2" w14:textId="77777777" w:rsidR="0044443D" w:rsidRDefault="0044443D" w:rsidP="0044443D">
      <w:pPr>
        <w:spacing w:line="200" w:lineRule="atLeast"/>
        <w:ind w:left="720" w:firstLine="720"/>
        <w:rPr>
          <w:w w:val="90"/>
          <w:sz w:val="28"/>
        </w:rPr>
      </w:pPr>
    </w:p>
    <w:p w14:paraId="1410E998" w14:textId="77777777" w:rsidR="0044443D" w:rsidRDefault="0044443D" w:rsidP="0044443D">
      <w:pPr>
        <w:spacing w:line="200" w:lineRule="atLeast"/>
        <w:ind w:left="720" w:firstLine="720"/>
        <w:rPr>
          <w:w w:val="90"/>
          <w:sz w:val="28"/>
        </w:rPr>
      </w:pPr>
    </w:p>
    <w:p w14:paraId="67DE338C" w14:textId="77777777" w:rsidR="0044443D" w:rsidRDefault="0044443D" w:rsidP="0044443D">
      <w:pPr>
        <w:spacing w:line="200" w:lineRule="atLeast"/>
        <w:ind w:left="720" w:firstLine="720"/>
        <w:rPr>
          <w:w w:val="90"/>
          <w:sz w:val="28"/>
        </w:rPr>
      </w:pPr>
    </w:p>
    <w:p w14:paraId="526C7F10" w14:textId="77777777" w:rsidR="0044443D" w:rsidRDefault="0044443D" w:rsidP="0044443D">
      <w:pPr>
        <w:spacing w:line="200" w:lineRule="atLeast"/>
        <w:ind w:left="720" w:firstLine="720"/>
        <w:rPr>
          <w:w w:val="90"/>
          <w:sz w:val="28"/>
        </w:rPr>
      </w:pPr>
    </w:p>
    <w:p w14:paraId="275376A9" w14:textId="77777777" w:rsidR="0044443D" w:rsidRDefault="0044443D" w:rsidP="0044443D">
      <w:pPr>
        <w:spacing w:line="200" w:lineRule="atLeast"/>
        <w:ind w:left="720" w:firstLine="720"/>
        <w:rPr>
          <w:w w:val="90"/>
          <w:sz w:val="28"/>
        </w:rPr>
      </w:pPr>
    </w:p>
    <w:p w14:paraId="47FBEFCF" w14:textId="77777777" w:rsidR="0044443D" w:rsidRDefault="0044443D" w:rsidP="0044443D">
      <w:pPr>
        <w:spacing w:line="200" w:lineRule="atLeast"/>
        <w:ind w:left="720" w:firstLine="720"/>
        <w:rPr>
          <w:w w:val="90"/>
          <w:sz w:val="28"/>
        </w:rPr>
      </w:pPr>
    </w:p>
    <w:p w14:paraId="644315D1" w14:textId="777BFD91" w:rsidR="0044443D" w:rsidRDefault="0044443D" w:rsidP="00084DD5">
      <w:pPr>
        <w:spacing w:before="240" w:after="120"/>
        <w:rPr>
          <w:rFonts w:eastAsia="黑体"/>
          <w:sz w:val="24"/>
        </w:rPr>
      </w:pPr>
    </w:p>
    <w:p w14:paraId="6ABBA0E1" w14:textId="72B04FDC" w:rsidR="0044443D" w:rsidRDefault="0044443D" w:rsidP="00084DD5">
      <w:pPr>
        <w:spacing w:before="240" w:after="120"/>
        <w:rPr>
          <w:rFonts w:eastAsia="黑体"/>
          <w:sz w:val="24"/>
        </w:rPr>
      </w:pPr>
    </w:p>
    <w:p w14:paraId="70F4A1FB" w14:textId="73F70C26" w:rsidR="004559B0" w:rsidRDefault="004559B0" w:rsidP="00084DD5">
      <w:pPr>
        <w:spacing w:before="240" w:after="120"/>
        <w:rPr>
          <w:rFonts w:eastAsia="黑体"/>
          <w:sz w:val="24"/>
        </w:rPr>
      </w:pPr>
    </w:p>
    <w:p w14:paraId="5F3C09F9" w14:textId="77777777" w:rsidR="004D668C" w:rsidRDefault="004D668C" w:rsidP="00084DD5">
      <w:pPr>
        <w:spacing w:before="240" w:after="120"/>
        <w:rPr>
          <w:rFonts w:eastAsia="黑体"/>
          <w:sz w:val="24"/>
        </w:rPr>
        <w:sectPr w:rsidR="004D668C" w:rsidSect="00423D19">
          <w:headerReference w:type="even" r:id="rId27"/>
          <w:headerReference w:type="default" r:id="rId28"/>
          <w:footerReference w:type="default" r:id="rId29"/>
          <w:headerReference w:type="first" r:id="rId30"/>
          <w:pgSz w:w="11906" w:h="16838" w:code="9"/>
          <w:pgMar w:top="1440" w:right="1797" w:bottom="1440" w:left="1797" w:header="851" w:footer="992" w:gutter="0"/>
          <w:cols w:space="425"/>
          <w:docGrid w:type="lines" w:linePitch="312"/>
        </w:sectPr>
      </w:pPr>
    </w:p>
    <w:p w14:paraId="2469ED90" w14:textId="26BD8DDC" w:rsidR="00203627" w:rsidRPr="00203627" w:rsidRDefault="004559B0" w:rsidP="00203627">
      <w:pPr>
        <w:pStyle w:val="1"/>
        <w:numPr>
          <w:ilvl w:val="0"/>
          <w:numId w:val="0"/>
        </w:numPr>
        <w:spacing w:beforeLines="50" w:before="156" w:afterLines="100" w:after="312"/>
        <w:rPr>
          <w:noProof/>
          <w:sz w:val="21"/>
          <w:szCs w:val="21"/>
        </w:rPr>
      </w:pPr>
      <w:bookmarkStart w:id="83" w:name="_Toc101872483"/>
      <w:r w:rsidRPr="008761AA">
        <w:rPr>
          <w:rFonts w:hint="eastAsia"/>
        </w:rPr>
        <w:lastRenderedPageBreak/>
        <w:t>目</w:t>
      </w:r>
      <w:r w:rsidRPr="008761AA">
        <w:rPr>
          <w:rFonts w:hint="eastAsia"/>
        </w:rPr>
        <w:t xml:space="preserve"> </w:t>
      </w:r>
      <w:r w:rsidRPr="008761AA">
        <w:t xml:space="preserve">   </w:t>
      </w:r>
      <w:r w:rsidRPr="008761AA">
        <w:rPr>
          <w:rFonts w:hint="eastAsia"/>
        </w:rPr>
        <w:t>次</w:t>
      </w:r>
      <w:bookmarkEnd w:id="83"/>
      <w:r w:rsidR="00203627" w:rsidRPr="00203627">
        <w:rPr>
          <w:sz w:val="21"/>
          <w:szCs w:val="21"/>
        </w:rPr>
        <w:fldChar w:fldCharType="begin"/>
      </w:r>
      <w:r w:rsidR="00203627" w:rsidRPr="00203627">
        <w:rPr>
          <w:sz w:val="21"/>
          <w:szCs w:val="21"/>
        </w:rPr>
        <w:instrText xml:space="preserve"> TOC \o "1-3" \h \z \u </w:instrText>
      </w:r>
      <w:r w:rsidR="00203627" w:rsidRPr="00203627">
        <w:rPr>
          <w:sz w:val="21"/>
          <w:szCs w:val="21"/>
        </w:rPr>
        <w:fldChar w:fldCharType="separate"/>
      </w:r>
    </w:p>
    <w:p w14:paraId="0ECB6F41" w14:textId="5174BA34" w:rsidR="00203627" w:rsidRPr="00203627" w:rsidRDefault="0001661F" w:rsidP="00203627">
      <w:pPr>
        <w:pStyle w:val="TOC1"/>
        <w:tabs>
          <w:tab w:val="right" w:leader="dot" w:pos="8302"/>
        </w:tabs>
        <w:spacing w:line="360" w:lineRule="auto"/>
        <w:rPr>
          <w:noProof/>
          <w:szCs w:val="21"/>
        </w:rPr>
      </w:pPr>
      <w:hyperlink w:anchor="_Toc101872484" w:history="1">
        <w:r w:rsidR="00203627" w:rsidRPr="00203627">
          <w:rPr>
            <w:rStyle w:val="af5"/>
            <w:noProof/>
            <w:szCs w:val="21"/>
          </w:rPr>
          <w:t xml:space="preserve">1  </w:t>
        </w:r>
        <w:r w:rsidR="00203627" w:rsidRPr="00203627">
          <w:rPr>
            <w:rStyle w:val="af5"/>
            <w:noProof/>
            <w:szCs w:val="21"/>
          </w:rPr>
          <w:t>总</w:t>
        </w:r>
        <w:r w:rsidR="00203627" w:rsidRPr="00203627">
          <w:rPr>
            <w:rStyle w:val="af5"/>
            <w:noProof/>
            <w:szCs w:val="21"/>
          </w:rPr>
          <w:t xml:space="preserve">    </w:t>
        </w:r>
        <w:r w:rsidR="00203627" w:rsidRPr="00203627">
          <w:rPr>
            <w:rStyle w:val="af5"/>
            <w:noProof/>
            <w:szCs w:val="21"/>
          </w:rPr>
          <w:t>则</w:t>
        </w:r>
        <w:r w:rsidR="00203627" w:rsidRPr="00203627">
          <w:rPr>
            <w:noProof/>
            <w:webHidden/>
            <w:szCs w:val="21"/>
          </w:rPr>
          <w:tab/>
        </w:r>
        <w:r w:rsidR="00203627" w:rsidRPr="00203627">
          <w:rPr>
            <w:noProof/>
            <w:webHidden/>
            <w:szCs w:val="21"/>
          </w:rPr>
          <w:fldChar w:fldCharType="begin"/>
        </w:r>
        <w:r w:rsidR="00203627" w:rsidRPr="00203627">
          <w:rPr>
            <w:noProof/>
            <w:webHidden/>
            <w:szCs w:val="21"/>
          </w:rPr>
          <w:instrText xml:space="preserve"> PAGEREF _Toc101872484 \h </w:instrText>
        </w:r>
        <w:r w:rsidR="00203627" w:rsidRPr="00203627">
          <w:rPr>
            <w:noProof/>
            <w:webHidden/>
            <w:szCs w:val="21"/>
          </w:rPr>
        </w:r>
        <w:r w:rsidR="00203627" w:rsidRPr="00203627">
          <w:rPr>
            <w:noProof/>
            <w:webHidden/>
            <w:szCs w:val="21"/>
          </w:rPr>
          <w:fldChar w:fldCharType="separate"/>
        </w:r>
        <w:r w:rsidR="007C7A2A">
          <w:rPr>
            <w:noProof/>
            <w:webHidden/>
            <w:szCs w:val="21"/>
          </w:rPr>
          <w:t>(36)</w:t>
        </w:r>
        <w:r w:rsidR="00203627" w:rsidRPr="00203627">
          <w:rPr>
            <w:noProof/>
            <w:webHidden/>
            <w:szCs w:val="21"/>
          </w:rPr>
          <w:fldChar w:fldCharType="end"/>
        </w:r>
      </w:hyperlink>
    </w:p>
    <w:p w14:paraId="2D77BE19" w14:textId="68378F5E" w:rsidR="00203627" w:rsidRPr="00203627" w:rsidRDefault="0001661F" w:rsidP="00203627">
      <w:pPr>
        <w:pStyle w:val="TOC1"/>
        <w:tabs>
          <w:tab w:val="right" w:leader="dot" w:pos="8302"/>
        </w:tabs>
        <w:spacing w:line="360" w:lineRule="auto"/>
        <w:rPr>
          <w:noProof/>
          <w:szCs w:val="21"/>
        </w:rPr>
      </w:pPr>
      <w:hyperlink w:anchor="_Toc101872485" w:history="1">
        <w:r w:rsidR="00203627" w:rsidRPr="00203627">
          <w:rPr>
            <w:rStyle w:val="af5"/>
            <w:noProof/>
            <w:szCs w:val="21"/>
          </w:rPr>
          <w:t xml:space="preserve">3  </w:t>
        </w:r>
        <w:r w:rsidR="00203627" w:rsidRPr="00203627">
          <w:rPr>
            <w:rStyle w:val="af5"/>
            <w:noProof/>
            <w:szCs w:val="21"/>
          </w:rPr>
          <w:t>基本规定</w:t>
        </w:r>
        <w:r w:rsidR="00203627" w:rsidRPr="00203627">
          <w:rPr>
            <w:noProof/>
            <w:webHidden/>
            <w:szCs w:val="21"/>
          </w:rPr>
          <w:tab/>
        </w:r>
        <w:r w:rsidR="00203627" w:rsidRPr="00203627">
          <w:rPr>
            <w:noProof/>
            <w:webHidden/>
            <w:szCs w:val="21"/>
          </w:rPr>
          <w:fldChar w:fldCharType="begin"/>
        </w:r>
        <w:r w:rsidR="00203627" w:rsidRPr="00203627">
          <w:rPr>
            <w:noProof/>
            <w:webHidden/>
            <w:szCs w:val="21"/>
          </w:rPr>
          <w:instrText xml:space="preserve"> PAGEREF _Toc101872485 \h </w:instrText>
        </w:r>
        <w:r w:rsidR="00203627" w:rsidRPr="00203627">
          <w:rPr>
            <w:noProof/>
            <w:webHidden/>
            <w:szCs w:val="21"/>
          </w:rPr>
        </w:r>
        <w:r w:rsidR="00203627" w:rsidRPr="00203627">
          <w:rPr>
            <w:noProof/>
            <w:webHidden/>
            <w:szCs w:val="21"/>
          </w:rPr>
          <w:fldChar w:fldCharType="separate"/>
        </w:r>
        <w:r w:rsidR="007C7A2A">
          <w:rPr>
            <w:noProof/>
            <w:webHidden/>
            <w:szCs w:val="21"/>
          </w:rPr>
          <w:t>(37)</w:t>
        </w:r>
        <w:r w:rsidR="00203627" w:rsidRPr="00203627">
          <w:rPr>
            <w:noProof/>
            <w:webHidden/>
            <w:szCs w:val="21"/>
          </w:rPr>
          <w:fldChar w:fldCharType="end"/>
        </w:r>
      </w:hyperlink>
    </w:p>
    <w:p w14:paraId="65C4825F" w14:textId="4D9A098C" w:rsidR="00203627" w:rsidRPr="00203627" w:rsidRDefault="0001661F" w:rsidP="00203627">
      <w:pPr>
        <w:pStyle w:val="TOC1"/>
        <w:tabs>
          <w:tab w:val="right" w:leader="dot" w:pos="8302"/>
        </w:tabs>
        <w:spacing w:line="360" w:lineRule="auto"/>
        <w:rPr>
          <w:noProof/>
          <w:szCs w:val="21"/>
        </w:rPr>
      </w:pPr>
      <w:hyperlink w:anchor="_Toc101872486" w:history="1">
        <w:r w:rsidR="00203627" w:rsidRPr="00203627">
          <w:rPr>
            <w:rStyle w:val="af5"/>
            <w:noProof/>
            <w:szCs w:val="21"/>
          </w:rPr>
          <w:t xml:space="preserve">4  </w:t>
        </w:r>
        <w:r w:rsidR="00203627" w:rsidRPr="00203627">
          <w:rPr>
            <w:rStyle w:val="af5"/>
            <w:noProof/>
            <w:szCs w:val="21"/>
          </w:rPr>
          <w:t>自动化监测系统设计</w:t>
        </w:r>
        <w:r w:rsidR="00203627" w:rsidRPr="00203627">
          <w:rPr>
            <w:noProof/>
            <w:webHidden/>
            <w:szCs w:val="21"/>
          </w:rPr>
          <w:tab/>
        </w:r>
        <w:r w:rsidR="00203627" w:rsidRPr="00203627">
          <w:rPr>
            <w:noProof/>
            <w:webHidden/>
            <w:szCs w:val="21"/>
          </w:rPr>
          <w:fldChar w:fldCharType="begin"/>
        </w:r>
        <w:r w:rsidR="00203627" w:rsidRPr="00203627">
          <w:rPr>
            <w:noProof/>
            <w:webHidden/>
            <w:szCs w:val="21"/>
          </w:rPr>
          <w:instrText xml:space="preserve"> PAGEREF _Toc101872486 \h </w:instrText>
        </w:r>
        <w:r w:rsidR="00203627" w:rsidRPr="00203627">
          <w:rPr>
            <w:noProof/>
            <w:webHidden/>
            <w:szCs w:val="21"/>
          </w:rPr>
        </w:r>
        <w:r w:rsidR="00203627" w:rsidRPr="00203627">
          <w:rPr>
            <w:noProof/>
            <w:webHidden/>
            <w:szCs w:val="21"/>
          </w:rPr>
          <w:fldChar w:fldCharType="separate"/>
        </w:r>
        <w:r w:rsidR="007C7A2A">
          <w:rPr>
            <w:noProof/>
            <w:webHidden/>
            <w:szCs w:val="21"/>
          </w:rPr>
          <w:t>(39)</w:t>
        </w:r>
        <w:r w:rsidR="00203627" w:rsidRPr="00203627">
          <w:rPr>
            <w:noProof/>
            <w:webHidden/>
            <w:szCs w:val="21"/>
          </w:rPr>
          <w:fldChar w:fldCharType="end"/>
        </w:r>
      </w:hyperlink>
    </w:p>
    <w:p w14:paraId="3ECA66AE" w14:textId="1DEEC1BD" w:rsidR="00203627" w:rsidRPr="00203627" w:rsidRDefault="0001661F" w:rsidP="00203627">
      <w:pPr>
        <w:pStyle w:val="TOC2"/>
        <w:tabs>
          <w:tab w:val="right" w:leader="dot" w:pos="8302"/>
        </w:tabs>
        <w:spacing w:line="360" w:lineRule="auto"/>
        <w:rPr>
          <w:noProof/>
          <w:szCs w:val="21"/>
        </w:rPr>
      </w:pPr>
      <w:hyperlink w:anchor="_Toc101872487" w:history="1">
        <w:r w:rsidR="00203627" w:rsidRPr="00203627">
          <w:rPr>
            <w:rStyle w:val="af5"/>
            <w:noProof/>
            <w:szCs w:val="21"/>
          </w:rPr>
          <w:t xml:space="preserve">4.1 </w:t>
        </w:r>
        <w:r w:rsidR="00203627" w:rsidRPr="00203627">
          <w:rPr>
            <w:rStyle w:val="af5"/>
            <w:noProof/>
            <w:szCs w:val="21"/>
          </w:rPr>
          <w:t>设计功能</w:t>
        </w:r>
        <w:r w:rsidR="00203627" w:rsidRPr="00203627">
          <w:rPr>
            <w:noProof/>
            <w:webHidden/>
            <w:szCs w:val="21"/>
          </w:rPr>
          <w:tab/>
        </w:r>
        <w:r w:rsidR="00203627" w:rsidRPr="00203627">
          <w:rPr>
            <w:noProof/>
            <w:webHidden/>
            <w:szCs w:val="21"/>
          </w:rPr>
          <w:fldChar w:fldCharType="begin"/>
        </w:r>
        <w:r w:rsidR="00203627" w:rsidRPr="00203627">
          <w:rPr>
            <w:noProof/>
            <w:webHidden/>
            <w:szCs w:val="21"/>
          </w:rPr>
          <w:instrText xml:space="preserve"> PAGEREF _Toc101872487 \h </w:instrText>
        </w:r>
        <w:r w:rsidR="00203627" w:rsidRPr="00203627">
          <w:rPr>
            <w:noProof/>
            <w:webHidden/>
            <w:szCs w:val="21"/>
          </w:rPr>
        </w:r>
        <w:r w:rsidR="00203627" w:rsidRPr="00203627">
          <w:rPr>
            <w:noProof/>
            <w:webHidden/>
            <w:szCs w:val="21"/>
          </w:rPr>
          <w:fldChar w:fldCharType="separate"/>
        </w:r>
        <w:r w:rsidR="007C7A2A">
          <w:rPr>
            <w:noProof/>
            <w:webHidden/>
            <w:szCs w:val="21"/>
          </w:rPr>
          <w:t>(39)</w:t>
        </w:r>
        <w:r w:rsidR="00203627" w:rsidRPr="00203627">
          <w:rPr>
            <w:noProof/>
            <w:webHidden/>
            <w:szCs w:val="21"/>
          </w:rPr>
          <w:fldChar w:fldCharType="end"/>
        </w:r>
      </w:hyperlink>
    </w:p>
    <w:p w14:paraId="75D1F7D3" w14:textId="1F016586" w:rsidR="00203627" w:rsidRPr="00203627" w:rsidRDefault="0001661F" w:rsidP="00203627">
      <w:pPr>
        <w:pStyle w:val="TOC2"/>
        <w:tabs>
          <w:tab w:val="right" w:leader="dot" w:pos="8302"/>
        </w:tabs>
        <w:spacing w:line="360" w:lineRule="auto"/>
        <w:rPr>
          <w:noProof/>
          <w:szCs w:val="21"/>
        </w:rPr>
      </w:pPr>
      <w:hyperlink w:anchor="_Toc101872488" w:history="1">
        <w:r w:rsidR="00203627" w:rsidRPr="00203627">
          <w:rPr>
            <w:rStyle w:val="af5"/>
            <w:noProof/>
            <w:szCs w:val="21"/>
          </w:rPr>
          <w:t xml:space="preserve">4.2 </w:t>
        </w:r>
        <w:r w:rsidR="00203627" w:rsidRPr="00203627">
          <w:rPr>
            <w:rStyle w:val="af5"/>
            <w:noProof/>
            <w:szCs w:val="21"/>
          </w:rPr>
          <w:t>设计内容</w:t>
        </w:r>
        <w:r w:rsidR="00203627" w:rsidRPr="00203627">
          <w:rPr>
            <w:noProof/>
            <w:webHidden/>
            <w:szCs w:val="21"/>
          </w:rPr>
          <w:tab/>
        </w:r>
        <w:r w:rsidR="00203627" w:rsidRPr="00203627">
          <w:rPr>
            <w:noProof/>
            <w:webHidden/>
            <w:szCs w:val="21"/>
          </w:rPr>
          <w:fldChar w:fldCharType="begin"/>
        </w:r>
        <w:r w:rsidR="00203627" w:rsidRPr="00203627">
          <w:rPr>
            <w:noProof/>
            <w:webHidden/>
            <w:szCs w:val="21"/>
          </w:rPr>
          <w:instrText xml:space="preserve"> PAGEREF _Toc101872488 \h </w:instrText>
        </w:r>
        <w:r w:rsidR="00203627" w:rsidRPr="00203627">
          <w:rPr>
            <w:noProof/>
            <w:webHidden/>
            <w:szCs w:val="21"/>
          </w:rPr>
        </w:r>
        <w:r w:rsidR="00203627" w:rsidRPr="00203627">
          <w:rPr>
            <w:noProof/>
            <w:webHidden/>
            <w:szCs w:val="21"/>
          </w:rPr>
          <w:fldChar w:fldCharType="separate"/>
        </w:r>
        <w:r w:rsidR="007C7A2A">
          <w:rPr>
            <w:noProof/>
            <w:webHidden/>
            <w:szCs w:val="21"/>
          </w:rPr>
          <w:t>(39)</w:t>
        </w:r>
        <w:r w:rsidR="00203627" w:rsidRPr="00203627">
          <w:rPr>
            <w:noProof/>
            <w:webHidden/>
            <w:szCs w:val="21"/>
          </w:rPr>
          <w:fldChar w:fldCharType="end"/>
        </w:r>
      </w:hyperlink>
    </w:p>
    <w:p w14:paraId="131D58F5" w14:textId="427B5C29" w:rsidR="00203627" w:rsidRPr="00203627" w:rsidRDefault="0001661F" w:rsidP="00203627">
      <w:pPr>
        <w:pStyle w:val="TOC2"/>
        <w:tabs>
          <w:tab w:val="right" w:leader="dot" w:pos="8302"/>
        </w:tabs>
        <w:spacing w:line="360" w:lineRule="auto"/>
        <w:rPr>
          <w:noProof/>
          <w:szCs w:val="21"/>
        </w:rPr>
      </w:pPr>
      <w:hyperlink w:anchor="_Toc101872489" w:history="1">
        <w:r w:rsidR="00203627" w:rsidRPr="00203627">
          <w:rPr>
            <w:rStyle w:val="af5"/>
            <w:noProof/>
            <w:szCs w:val="21"/>
          </w:rPr>
          <w:t xml:space="preserve">4.3 </w:t>
        </w:r>
        <w:r w:rsidR="00203627" w:rsidRPr="00203627">
          <w:rPr>
            <w:rStyle w:val="af5"/>
            <w:noProof/>
            <w:szCs w:val="21"/>
          </w:rPr>
          <w:t>自动化系统设计</w:t>
        </w:r>
        <w:r w:rsidR="00203627" w:rsidRPr="00203627">
          <w:rPr>
            <w:noProof/>
            <w:webHidden/>
            <w:szCs w:val="21"/>
          </w:rPr>
          <w:tab/>
        </w:r>
        <w:r w:rsidR="00203627" w:rsidRPr="00203627">
          <w:rPr>
            <w:noProof/>
            <w:webHidden/>
            <w:szCs w:val="21"/>
          </w:rPr>
          <w:fldChar w:fldCharType="begin"/>
        </w:r>
        <w:r w:rsidR="00203627" w:rsidRPr="00203627">
          <w:rPr>
            <w:noProof/>
            <w:webHidden/>
            <w:szCs w:val="21"/>
          </w:rPr>
          <w:instrText xml:space="preserve"> PAGEREF _Toc101872489 \h </w:instrText>
        </w:r>
        <w:r w:rsidR="00203627" w:rsidRPr="00203627">
          <w:rPr>
            <w:noProof/>
            <w:webHidden/>
            <w:szCs w:val="21"/>
          </w:rPr>
        </w:r>
        <w:r w:rsidR="00203627" w:rsidRPr="00203627">
          <w:rPr>
            <w:noProof/>
            <w:webHidden/>
            <w:szCs w:val="21"/>
          </w:rPr>
          <w:fldChar w:fldCharType="separate"/>
        </w:r>
        <w:r w:rsidR="008E6844">
          <w:rPr>
            <w:noProof/>
            <w:webHidden/>
            <w:szCs w:val="21"/>
          </w:rPr>
          <w:t>(39)</w:t>
        </w:r>
        <w:r w:rsidR="00203627" w:rsidRPr="00203627">
          <w:rPr>
            <w:noProof/>
            <w:webHidden/>
            <w:szCs w:val="21"/>
          </w:rPr>
          <w:fldChar w:fldCharType="end"/>
        </w:r>
      </w:hyperlink>
    </w:p>
    <w:p w14:paraId="67EA79DB" w14:textId="338494CE" w:rsidR="00203627" w:rsidRPr="00203627" w:rsidRDefault="0001661F" w:rsidP="00203627">
      <w:pPr>
        <w:pStyle w:val="TOC1"/>
        <w:tabs>
          <w:tab w:val="right" w:leader="dot" w:pos="8302"/>
        </w:tabs>
        <w:spacing w:line="360" w:lineRule="auto"/>
        <w:rPr>
          <w:noProof/>
          <w:szCs w:val="21"/>
        </w:rPr>
      </w:pPr>
      <w:hyperlink w:anchor="_Toc101872490" w:history="1">
        <w:r w:rsidR="00203627" w:rsidRPr="00203627">
          <w:rPr>
            <w:rStyle w:val="af5"/>
            <w:noProof/>
            <w:szCs w:val="21"/>
          </w:rPr>
          <w:t xml:space="preserve">5  </w:t>
        </w:r>
        <w:r w:rsidR="00203627" w:rsidRPr="00203627">
          <w:rPr>
            <w:rStyle w:val="af5"/>
            <w:noProof/>
            <w:szCs w:val="21"/>
          </w:rPr>
          <w:t>系统设备</w:t>
        </w:r>
        <w:r w:rsidR="00203627" w:rsidRPr="00203627">
          <w:rPr>
            <w:noProof/>
            <w:webHidden/>
            <w:szCs w:val="21"/>
          </w:rPr>
          <w:tab/>
        </w:r>
        <w:r w:rsidR="00203627" w:rsidRPr="00203627">
          <w:rPr>
            <w:noProof/>
            <w:webHidden/>
            <w:szCs w:val="21"/>
          </w:rPr>
          <w:fldChar w:fldCharType="begin"/>
        </w:r>
        <w:r w:rsidR="00203627" w:rsidRPr="00203627">
          <w:rPr>
            <w:noProof/>
            <w:webHidden/>
            <w:szCs w:val="21"/>
          </w:rPr>
          <w:instrText xml:space="preserve"> PAGEREF _Toc101872490 \h </w:instrText>
        </w:r>
        <w:r w:rsidR="00203627" w:rsidRPr="00203627">
          <w:rPr>
            <w:noProof/>
            <w:webHidden/>
            <w:szCs w:val="21"/>
          </w:rPr>
        </w:r>
        <w:r w:rsidR="00203627" w:rsidRPr="00203627">
          <w:rPr>
            <w:noProof/>
            <w:webHidden/>
            <w:szCs w:val="21"/>
          </w:rPr>
          <w:fldChar w:fldCharType="separate"/>
        </w:r>
        <w:r w:rsidR="008E6844">
          <w:rPr>
            <w:noProof/>
            <w:webHidden/>
            <w:szCs w:val="21"/>
          </w:rPr>
          <w:t>(41)</w:t>
        </w:r>
        <w:r w:rsidR="00203627" w:rsidRPr="00203627">
          <w:rPr>
            <w:noProof/>
            <w:webHidden/>
            <w:szCs w:val="21"/>
          </w:rPr>
          <w:fldChar w:fldCharType="end"/>
        </w:r>
      </w:hyperlink>
    </w:p>
    <w:p w14:paraId="2951B202" w14:textId="6C2F5D09" w:rsidR="00203627" w:rsidRPr="00203627" w:rsidRDefault="0001661F" w:rsidP="00203627">
      <w:pPr>
        <w:pStyle w:val="TOC2"/>
        <w:tabs>
          <w:tab w:val="right" w:leader="dot" w:pos="8302"/>
        </w:tabs>
        <w:spacing w:line="360" w:lineRule="auto"/>
        <w:rPr>
          <w:noProof/>
          <w:szCs w:val="21"/>
        </w:rPr>
      </w:pPr>
      <w:hyperlink w:anchor="_Toc101872491" w:history="1">
        <w:r w:rsidR="00203627" w:rsidRPr="00203627">
          <w:rPr>
            <w:rStyle w:val="af5"/>
            <w:noProof/>
            <w:szCs w:val="21"/>
          </w:rPr>
          <w:t xml:space="preserve">5.1 </w:t>
        </w:r>
        <w:r w:rsidR="00203627" w:rsidRPr="00203627">
          <w:rPr>
            <w:rStyle w:val="af5"/>
            <w:noProof/>
            <w:szCs w:val="21"/>
          </w:rPr>
          <w:t>环境要求</w:t>
        </w:r>
        <w:r w:rsidR="00203627" w:rsidRPr="00203627">
          <w:rPr>
            <w:noProof/>
            <w:webHidden/>
            <w:szCs w:val="21"/>
          </w:rPr>
          <w:tab/>
        </w:r>
        <w:r w:rsidR="00203627" w:rsidRPr="00203627">
          <w:rPr>
            <w:noProof/>
            <w:webHidden/>
            <w:szCs w:val="21"/>
          </w:rPr>
          <w:fldChar w:fldCharType="begin"/>
        </w:r>
        <w:r w:rsidR="00203627" w:rsidRPr="00203627">
          <w:rPr>
            <w:noProof/>
            <w:webHidden/>
            <w:szCs w:val="21"/>
          </w:rPr>
          <w:instrText xml:space="preserve"> PAGEREF _Toc101872491 \h </w:instrText>
        </w:r>
        <w:r w:rsidR="00203627" w:rsidRPr="00203627">
          <w:rPr>
            <w:noProof/>
            <w:webHidden/>
            <w:szCs w:val="21"/>
          </w:rPr>
        </w:r>
        <w:r w:rsidR="00203627" w:rsidRPr="00203627">
          <w:rPr>
            <w:noProof/>
            <w:webHidden/>
            <w:szCs w:val="21"/>
          </w:rPr>
          <w:fldChar w:fldCharType="separate"/>
        </w:r>
        <w:r w:rsidR="008E6844">
          <w:rPr>
            <w:noProof/>
            <w:webHidden/>
            <w:szCs w:val="21"/>
          </w:rPr>
          <w:t>(41)</w:t>
        </w:r>
        <w:r w:rsidR="00203627" w:rsidRPr="00203627">
          <w:rPr>
            <w:noProof/>
            <w:webHidden/>
            <w:szCs w:val="21"/>
          </w:rPr>
          <w:fldChar w:fldCharType="end"/>
        </w:r>
      </w:hyperlink>
    </w:p>
    <w:p w14:paraId="3E26BC56" w14:textId="423E7E6F" w:rsidR="00203627" w:rsidRPr="00203627" w:rsidRDefault="0001661F" w:rsidP="00203627">
      <w:pPr>
        <w:pStyle w:val="TOC2"/>
        <w:tabs>
          <w:tab w:val="right" w:leader="dot" w:pos="8302"/>
        </w:tabs>
        <w:spacing w:line="360" w:lineRule="auto"/>
        <w:rPr>
          <w:noProof/>
          <w:szCs w:val="21"/>
        </w:rPr>
      </w:pPr>
      <w:hyperlink w:anchor="_Toc101872492" w:history="1">
        <w:r w:rsidR="00203627" w:rsidRPr="00203627">
          <w:rPr>
            <w:rStyle w:val="af5"/>
            <w:noProof/>
            <w:szCs w:val="21"/>
          </w:rPr>
          <w:t xml:space="preserve">5.2 </w:t>
        </w:r>
        <w:r w:rsidR="00203627" w:rsidRPr="00203627">
          <w:rPr>
            <w:rStyle w:val="af5"/>
            <w:noProof/>
            <w:szCs w:val="21"/>
          </w:rPr>
          <w:t>监测传感器</w:t>
        </w:r>
        <w:r w:rsidR="00203627" w:rsidRPr="00203627">
          <w:rPr>
            <w:noProof/>
            <w:webHidden/>
            <w:szCs w:val="21"/>
          </w:rPr>
          <w:tab/>
        </w:r>
        <w:r w:rsidR="00203627" w:rsidRPr="00203627">
          <w:rPr>
            <w:noProof/>
            <w:webHidden/>
            <w:szCs w:val="21"/>
          </w:rPr>
          <w:fldChar w:fldCharType="begin"/>
        </w:r>
        <w:r w:rsidR="00203627" w:rsidRPr="00203627">
          <w:rPr>
            <w:noProof/>
            <w:webHidden/>
            <w:szCs w:val="21"/>
          </w:rPr>
          <w:instrText xml:space="preserve"> PAGEREF _Toc101872492 \h </w:instrText>
        </w:r>
        <w:r w:rsidR="00203627" w:rsidRPr="00203627">
          <w:rPr>
            <w:noProof/>
            <w:webHidden/>
            <w:szCs w:val="21"/>
          </w:rPr>
        </w:r>
        <w:r w:rsidR="00203627" w:rsidRPr="00203627">
          <w:rPr>
            <w:noProof/>
            <w:webHidden/>
            <w:szCs w:val="21"/>
          </w:rPr>
          <w:fldChar w:fldCharType="separate"/>
        </w:r>
        <w:r w:rsidR="008E6844">
          <w:rPr>
            <w:noProof/>
            <w:webHidden/>
            <w:szCs w:val="21"/>
          </w:rPr>
          <w:t>(41)</w:t>
        </w:r>
        <w:r w:rsidR="00203627" w:rsidRPr="00203627">
          <w:rPr>
            <w:noProof/>
            <w:webHidden/>
            <w:szCs w:val="21"/>
          </w:rPr>
          <w:fldChar w:fldCharType="end"/>
        </w:r>
      </w:hyperlink>
    </w:p>
    <w:p w14:paraId="6F13FF43" w14:textId="579EA01B" w:rsidR="00203627" w:rsidRPr="00203627" w:rsidRDefault="0001661F" w:rsidP="00203627">
      <w:pPr>
        <w:pStyle w:val="TOC1"/>
        <w:tabs>
          <w:tab w:val="right" w:leader="dot" w:pos="8302"/>
        </w:tabs>
        <w:spacing w:line="360" w:lineRule="auto"/>
        <w:rPr>
          <w:noProof/>
          <w:szCs w:val="21"/>
        </w:rPr>
      </w:pPr>
      <w:hyperlink w:anchor="_Toc101872493" w:history="1">
        <w:r w:rsidR="00203627" w:rsidRPr="00203627">
          <w:rPr>
            <w:rStyle w:val="af5"/>
            <w:noProof/>
            <w:szCs w:val="21"/>
          </w:rPr>
          <w:t xml:space="preserve">6  </w:t>
        </w:r>
        <w:r w:rsidR="00203627" w:rsidRPr="00203627">
          <w:rPr>
            <w:rStyle w:val="af5"/>
            <w:noProof/>
            <w:szCs w:val="21"/>
          </w:rPr>
          <w:t>系统设备测试方法</w:t>
        </w:r>
        <w:r w:rsidR="00203627" w:rsidRPr="00203627">
          <w:rPr>
            <w:noProof/>
            <w:webHidden/>
            <w:szCs w:val="21"/>
          </w:rPr>
          <w:tab/>
        </w:r>
        <w:r w:rsidR="00203627" w:rsidRPr="00203627">
          <w:rPr>
            <w:noProof/>
            <w:webHidden/>
            <w:szCs w:val="21"/>
          </w:rPr>
          <w:fldChar w:fldCharType="begin"/>
        </w:r>
        <w:r w:rsidR="00203627" w:rsidRPr="00203627">
          <w:rPr>
            <w:noProof/>
            <w:webHidden/>
            <w:szCs w:val="21"/>
          </w:rPr>
          <w:instrText xml:space="preserve"> PAGEREF _Toc101872493 \h </w:instrText>
        </w:r>
        <w:r w:rsidR="00203627" w:rsidRPr="00203627">
          <w:rPr>
            <w:noProof/>
            <w:webHidden/>
            <w:szCs w:val="21"/>
          </w:rPr>
        </w:r>
        <w:r w:rsidR="00203627" w:rsidRPr="00203627">
          <w:rPr>
            <w:noProof/>
            <w:webHidden/>
            <w:szCs w:val="21"/>
          </w:rPr>
          <w:fldChar w:fldCharType="separate"/>
        </w:r>
        <w:r w:rsidR="008E6844">
          <w:rPr>
            <w:noProof/>
            <w:webHidden/>
            <w:szCs w:val="21"/>
          </w:rPr>
          <w:t>(42)</w:t>
        </w:r>
        <w:r w:rsidR="00203627" w:rsidRPr="00203627">
          <w:rPr>
            <w:noProof/>
            <w:webHidden/>
            <w:szCs w:val="21"/>
          </w:rPr>
          <w:fldChar w:fldCharType="end"/>
        </w:r>
      </w:hyperlink>
    </w:p>
    <w:p w14:paraId="6D34AD3D" w14:textId="32A80EF5" w:rsidR="00203627" w:rsidRPr="00203627" w:rsidRDefault="0001661F" w:rsidP="00203627">
      <w:pPr>
        <w:pStyle w:val="TOC2"/>
        <w:tabs>
          <w:tab w:val="right" w:leader="dot" w:pos="8302"/>
        </w:tabs>
        <w:spacing w:line="360" w:lineRule="auto"/>
        <w:rPr>
          <w:noProof/>
          <w:szCs w:val="21"/>
        </w:rPr>
      </w:pPr>
      <w:hyperlink w:anchor="_Toc101872494" w:history="1">
        <w:r w:rsidR="00203627" w:rsidRPr="00203627">
          <w:rPr>
            <w:rStyle w:val="af5"/>
            <w:noProof/>
            <w:szCs w:val="21"/>
          </w:rPr>
          <w:t xml:space="preserve">6.1 </w:t>
        </w:r>
        <w:r w:rsidR="00203627" w:rsidRPr="00203627">
          <w:rPr>
            <w:rStyle w:val="af5"/>
            <w:noProof/>
            <w:szCs w:val="21"/>
          </w:rPr>
          <w:t>测试条件</w:t>
        </w:r>
        <w:r w:rsidR="00203627" w:rsidRPr="00203627">
          <w:rPr>
            <w:noProof/>
            <w:webHidden/>
            <w:szCs w:val="21"/>
          </w:rPr>
          <w:tab/>
        </w:r>
        <w:r w:rsidR="00203627" w:rsidRPr="00203627">
          <w:rPr>
            <w:noProof/>
            <w:webHidden/>
            <w:szCs w:val="21"/>
          </w:rPr>
          <w:fldChar w:fldCharType="begin"/>
        </w:r>
        <w:r w:rsidR="00203627" w:rsidRPr="00203627">
          <w:rPr>
            <w:noProof/>
            <w:webHidden/>
            <w:szCs w:val="21"/>
          </w:rPr>
          <w:instrText xml:space="preserve"> PAGEREF _Toc101872494 \h </w:instrText>
        </w:r>
        <w:r w:rsidR="00203627" w:rsidRPr="00203627">
          <w:rPr>
            <w:noProof/>
            <w:webHidden/>
            <w:szCs w:val="21"/>
          </w:rPr>
        </w:r>
        <w:r w:rsidR="00203627" w:rsidRPr="00203627">
          <w:rPr>
            <w:noProof/>
            <w:webHidden/>
            <w:szCs w:val="21"/>
          </w:rPr>
          <w:fldChar w:fldCharType="separate"/>
        </w:r>
        <w:r w:rsidR="008E6844">
          <w:rPr>
            <w:noProof/>
            <w:webHidden/>
            <w:szCs w:val="21"/>
          </w:rPr>
          <w:t>(42)</w:t>
        </w:r>
        <w:r w:rsidR="00203627" w:rsidRPr="00203627">
          <w:rPr>
            <w:noProof/>
            <w:webHidden/>
            <w:szCs w:val="21"/>
          </w:rPr>
          <w:fldChar w:fldCharType="end"/>
        </w:r>
      </w:hyperlink>
    </w:p>
    <w:p w14:paraId="18E6FFC3" w14:textId="7A67C1A7" w:rsidR="00203627" w:rsidRPr="00203627" w:rsidRDefault="0001661F" w:rsidP="00203627">
      <w:pPr>
        <w:pStyle w:val="TOC2"/>
        <w:tabs>
          <w:tab w:val="right" w:leader="dot" w:pos="8302"/>
        </w:tabs>
        <w:spacing w:line="360" w:lineRule="auto"/>
        <w:rPr>
          <w:noProof/>
          <w:szCs w:val="21"/>
        </w:rPr>
      </w:pPr>
      <w:hyperlink w:anchor="_Toc101872495" w:history="1">
        <w:r w:rsidR="00203627" w:rsidRPr="00203627">
          <w:rPr>
            <w:rStyle w:val="af5"/>
            <w:noProof/>
            <w:szCs w:val="21"/>
          </w:rPr>
          <w:t xml:space="preserve">6.2 </w:t>
        </w:r>
        <w:r w:rsidR="00203627" w:rsidRPr="00203627">
          <w:rPr>
            <w:rStyle w:val="af5"/>
            <w:noProof/>
            <w:szCs w:val="21"/>
          </w:rPr>
          <w:t>测试方法</w:t>
        </w:r>
        <w:r w:rsidR="00203627" w:rsidRPr="00203627">
          <w:rPr>
            <w:noProof/>
            <w:webHidden/>
            <w:szCs w:val="21"/>
          </w:rPr>
          <w:tab/>
        </w:r>
        <w:r w:rsidR="00203627" w:rsidRPr="00203627">
          <w:rPr>
            <w:noProof/>
            <w:webHidden/>
            <w:szCs w:val="21"/>
          </w:rPr>
          <w:fldChar w:fldCharType="begin"/>
        </w:r>
        <w:r w:rsidR="00203627" w:rsidRPr="00203627">
          <w:rPr>
            <w:noProof/>
            <w:webHidden/>
            <w:szCs w:val="21"/>
          </w:rPr>
          <w:instrText xml:space="preserve"> PAGEREF _Toc101872495 \h </w:instrText>
        </w:r>
        <w:r w:rsidR="00203627" w:rsidRPr="00203627">
          <w:rPr>
            <w:noProof/>
            <w:webHidden/>
            <w:szCs w:val="21"/>
          </w:rPr>
        </w:r>
        <w:r w:rsidR="00203627" w:rsidRPr="00203627">
          <w:rPr>
            <w:noProof/>
            <w:webHidden/>
            <w:szCs w:val="21"/>
          </w:rPr>
          <w:fldChar w:fldCharType="separate"/>
        </w:r>
        <w:r w:rsidR="008E6844">
          <w:rPr>
            <w:noProof/>
            <w:webHidden/>
            <w:szCs w:val="21"/>
          </w:rPr>
          <w:t>(42)</w:t>
        </w:r>
        <w:r w:rsidR="00203627" w:rsidRPr="00203627">
          <w:rPr>
            <w:noProof/>
            <w:webHidden/>
            <w:szCs w:val="21"/>
          </w:rPr>
          <w:fldChar w:fldCharType="end"/>
        </w:r>
      </w:hyperlink>
    </w:p>
    <w:p w14:paraId="70EEA664" w14:textId="1F923EA3" w:rsidR="00203627" w:rsidRPr="00203627" w:rsidRDefault="0001661F" w:rsidP="00203627">
      <w:pPr>
        <w:pStyle w:val="TOC1"/>
        <w:tabs>
          <w:tab w:val="right" w:leader="dot" w:pos="8302"/>
        </w:tabs>
        <w:spacing w:line="360" w:lineRule="auto"/>
        <w:rPr>
          <w:noProof/>
          <w:szCs w:val="21"/>
        </w:rPr>
      </w:pPr>
      <w:hyperlink w:anchor="_Toc101872496" w:history="1">
        <w:r w:rsidR="00203627" w:rsidRPr="00203627">
          <w:rPr>
            <w:rStyle w:val="af5"/>
            <w:noProof/>
            <w:szCs w:val="21"/>
          </w:rPr>
          <w:t xml:space="preserve">7 </w:t>
        </w:r>
        <w:r w:rsidR="00203627" w:rsidRPr="00203627">
          <w:rPr>
            <w:rStyle w:val="af5"/>
            <w:noProof/>
            <w:szCs w:val="21"/>
          </w:rPr>
          <w:t>系统设备检验</w:t>
        </w:r>
        <w:r w:rsidR="00203627" w:rsidRPr="00203627">
          <w:rPr>
            <w:noProof/>
            <w:webHidden/>
            <w:szCs w:val="21"/>
          </w:rPr>
          <w:tab/>
        </w:r>
        <w:r w:rsidR="00203627" w:rsidRPr="00203627">
          <w:rPr>
            <w:noProof/>
            <w:webHidden/>
            <w:szCs w:val="21"/>
          </w:rPr>
          <w:fldChar w:fldCharType="begin"/>
        </w:r>
        <w:r w:rsidR="00203627" w:rsidRPr="00203627">
          <w:rPr>
            <w:noProof/>
            <w:webHidden/>
            <w:szCs w:val="21"/>
          </w:rPr>
          <w:instrText xml:space="preserve"> PAGEREF _Toc101872496 \h </w:instrText>
        </w:r>
        <w:r w:rsidR="00203627" w:rsidRPr="00203627">
          <w:rPr>
            <w:noProof/>
            <w:webHidden/>
            <w:szCs w:val="21"/>
          </w:rPr>
        </w:r>
        <w:r w:rsidR="00203627" w:rsidRPr="00203627">
          <w:rPr>
            <w:noProof/>
            <w:webHidden/>
            <w:szCs w:val="21"/>
          </w:rPr>
          <w:fldChar w:fldCharType="separate"/>
        </w:r>
        <w:r w:rsidR="008E6844">
          <w:rPr>
            <w:noProof/>
            <w:webHidden/>
            <w:szCs w:val="21"/>
          </w:rPr>
          <w:t>(43)</w:t>
        </w:r>
        <w:r w:rsidR="00203627" w:rsidRPr="00203627">
          <w:rPr>
            <w:noProof/>
            <w:webHidden/>
            <w:szCs w:val="21"/>
          </w:rPr>
          <w:fldChar w:fldCharType="end"/>
        </w:r>
      </w:hyperlink>
    </w:p>
    <w:p w14:paraId="0E724045" w14:textId="63C73EC7" w:rsidR="00203627" w:rsidRPr="00203627" w:rsidRDefault="0001661F" w:rsidP="00203627">
      <w:pPr>
        <w:pStyle w:val="TOC2"/>
        <w:tabs>
          <w:tab w:val="right" w:leader="dot" w:pos="8302"/>
        </w:tabs>
        <w:spacing w:line="360" w:lineRule="auto"/>
        <w:rPr>
          <w:noProof/>
          <w:szCs w:val="21"/>
        </w:rPr>
      </w:pPr>
      <w:hyperlink w:anchor="_Toc101872497" w:history="1">
        <w:r w:rsidR="00203627" w:rsidRPr="00203627">
          <w:rPr>
            <w:rStyle w:val="af5"/>
            <w:noProof/>
            <w:szCs w:val="21"/>
          </w:rPr>
          <w:t xml:space="preserve">7.1 </w:t>
        </w:r>
        <w:r w:rsidR="00203627" w:rsidRPr="00203627">
          <w:rPr>
            <w:rStyle w:val="af5"/>
            <w:noProof/>
            <w:szCs w:val="21"/>
          </w:rPr>
          <w:t>出厂检验</w:t>
        </w:r>
        <w:r w:rsidR="00203627" w:rsidRPr="00203627">
          <w:rPr>
            <w:noProof/>
            <w:webHidden/>
            <w:szCs w:val="21"/>
          </w:rPr>
          <w:tab/>
        </w:r>
        <w:r w:rsidR="00203627" w:rsidRPr="00203627">
          <w:rPr>
            <w:noProof/>
            <w:webHidden/>
            <w:szCs w:val="21"/>
          </w:rPr>
          <w:fldChar w:fldCharType="begin"/>
        </w:r>
        <w:r w:rsidR="00203627" w:rsidRPr="00203627">
          <w:rPr>
            <w:noProof/>
            <w:webHidden/>
            <w:szCs w:val="21"/>
          </w:rPr>
          <w:instrText xml:space="preserve"> PAGEREF _Toc101872497 \h </w:instrText>
        </w:r>
        <w:r w:rsidR="00203627" w:rsidRPr="00203627">
          <w:rPr>
            <w:noProof/>
            <w:webHidden/>
            <w:szCs w:val="21"/>
          </w:rPr>
        </w:r>
        <w:r w:rsidR="00203627" w:rsidRPr="00203627">
          <w:rPr>
            <w:noProof/>
            <w:webHidden/>
            <w:szCs w:val="21"/>
          </w:rPr>
          <w:fldChar w:fldCharType="separate"/>
        </w:r>
        <w:r w:rsidR="008E6844">
          <w:rPr>
            <w:noProof/>
            <w:webHidden/>
            <w:szCs w:val="21"/>
          </w:rPr>
          <w:t>(43)</w:t>
        </w:r>
        <w:r w:rsidR="00203627" w:rsidRPr="00203627">
          <w:rPr>
            <w:noProof/>
            <w:webHidden/>
            <w:szCs w:val="21"/>
          </w:rPr>
          <w:fldChar w:fldCharType="end"/>
        </w:r>
      </w:hyperlink>
    </w:p>
    <w:p w14:paraId="501846F2" w14:textId="47D70542" w:rsidR="00203627" w:rsidRPr="00203627" w:rsidRDefault="0001661F" w:rsidP="00203627">
      <w:pPr>
        <w:pStyle w:val="TOC2"/>
        <w:tabs>
          <w:tab w:val="right" w:leader="dot" w:pos="8302"/>
        </w:tabs>
        <w:spacing w:line="360" w:lineRule="auto"/>
        <w:rPr>
          <w:noProof/>
          <w:szCs w:val="21"/>
        </w:rPr>
      </w:pPr>
      <w:hyperlink w:anchor="_Toc101872498" w:history="1">
        <w:r w:rsidR="00203627" w:rsidRPr="00203627">
          <w:rPr>
            <w:rStyle w:val="af5"/>
            <w:noProof/>
            <w:szCs w:val="21"/>
          </w:rPr>
          <w:t xml:space="preserve">7.2 </w:t>
        </w:r>
        <w:r w:rsidR="00203627" w:rsidRPr="00203627">
          <w:rPr>
            <w:rStyle w:val="af5"/>
            <w:noProof/>
            <w:szCs w:val="21"/>
          </w:rPr>
          <w:t>进场验收</w:t>
        </w:r>
        <w:r w:rsidR="00203627" w:rsidRPr="00203627">
          <w:rPr>
            <w:noProof/>
            <w:webHidden/>
            <w:szCs w:val="21"/>
          </w:rPr>
          <w:tab/>
        </w:r>
        <w:r w:rsidR="00203627" w:rsidRPr="00203627">
          <w:rPr>
            <w:noProof/>
            <w:webHidden/>
            <w:szCs w:val="21"/>
          </w:rPr>
          <w:fldChar w:fldCharType="begin"/>
        </w:r>
        <w:r w:rsidR="00203627" w:rsidRPr="00203627">
          <w:rPr>
            <w:noProof/>
            <w:webHidden/>
            <w:szCs w:val="21"/>
          </w:rPr>
          <w:instrText xml:space="preserve"> PAGEREF _Toc101872498 \h </w:instrText>
        </w:r>
        <w:r w:rsidR="00203627" w:rsidRPr="00203627">
          <w:rPr>
            <w:noProof/>
            <w:webHidden/>
            <w:szCs w:val="21"/>
          </w:rPr>
        </w:r>
        <w:r w:rsidR="00203627" w:rsidRPr="00203627">
          <w:rPr>
            <w:noProof/>
            <w:webHidden/>
            <w:szCs w:val="21"/>
          </w:rPr>
          <w:fldChar w:fldCharType="separate"/>
        </w:r>
        <w:r w:rsidR="008E6844">
          <w:rPr>
            <w:noProof/>
            <w:webHidden/>
            <w:szCs w:val="21"/>
          </w:rPr>
          <w:t>(43)</w:t>
        </w:r>
        <w:r w:rsidR="00203627" w:rsidRPr="00203627">
          <w:rPr>
            <w:noProof/>
            <w:webHidden/>
            <w:szCs w:val="21"/>
          </w:rPr>
          <w:fldChar w:fldCharType="end"/>
        </w:r>
      </w:hyperlink>
    </w:p>
    <w:p w14:paraId="4E668E60" w14:textId="4C4D5C4C" w:rsidR="00203627" w:rsidRPr="00203627" w:rsidRDefault="0001661F" w:rsidP="00203627">
      <w:pPr>
        <w:pStyle w:val="TOC1"/>
        <w:tabs>
          <w:tab w:val="right" w:leader="dot" w:pos="8302"/>
        </w:tabs>
        <w:spacing w:line="360" w:lineRule="auto"/>
        <w:rPr>
          <w:noProof/>
          <w:szCs w:val="21"/>
        </w:rPr>
      </w:pPr>
      <w:hyperlink w:anchor="_Toc101872499" w:history="1">
        <w:r w:rsidR="00203627" w:rsidRPr="00203627">
          <w:rPr>
            <w:rStyle w:val="af5"/>
            <w:noProof/>
            <w:szCs w:val="21"/>
          </w:rPr>
          <w:t xml:space="preserve">9  </w:t>
        </w:r>
        <w:r w:rsidR="00203627" w:rsidRPr="00203627">
          <w:rPr>
            <w:rStyle w:val="af5"/>
            <w:noProof/>
            <w:szCs w:val="21"/>
          </w:rPr>
          <w:t>标志标牌</w:t>
        </w:r>
        <w:r w:rsidR="00203627" w:rsidRPr="00203627">
          <w:rPr>
            <w:noProof/>
            <w:webHidden/>
            <w:szCs w:val="21"/>
          </w:rPr>
          <w:tab/>
        </w:r>
        <w:r w:rsidR="00203627" w:rsidRPr="00203627">
          <w:rPr>
            <w:noProof/>
            <w:webHidden/>
            <w:szCs w:val="21"/>
          </w:rPr>
          <w:fldChar w:fldCharType="begin"/>
        </w:r>
        <w:r w:rsidR="00203627" w:rsidRPr="00203627">
          <w:rPr>
            <w:noProof/>
            <w:webHidden/>
            <w:szCs w:val="21"/>
          </w:rPr>
          <w:instrText xml:space="preserve"> PAGEREF _Toc101872499 \h </w:instrText>
        </w:r>
        <w:r w:rsidR="00203627" w:rsidRPr="00203627">
          <w:rPr>
            <w:noProof/>
            <w:webHidden/>
            <w:szCs w:val="21"/>
          </w:rPr>
        </w:r>
        <w:r w:rsidR="00203627" w:rsidRPr="00203627">
          <w:rPr>
            <w:noProof/>
            <w:webHidden/>
            <w:szCs w:val="21"/>
          </w:rPr>
          <w:fldChar w:fldCharType="separate"/>
        </w:r>
        <w:r w:rsidR="008E6844">
          <w:rPr>
            <w:noProof/>
            <w:webHidden/>
            <w:szCs w:val="21"/>
          </w:rPr>
          <w:t>(44)</w:t>
        </w:r>
        <w:r w:rsidR="00203627" w:rsidRPr="00203627">
          <w:rPr>
            <w:noProof/>
            <w:webHidden/>
            <w:szCs w:val="21"/>
          </w:rPr>
          <w:fldChar w:fldCharType="end"/>
        </w:r>
      </w:hyperlink>
    </w:p>
    <w:p w14:paraId="4F70D842" w14:textId="3535FE9B" w:rsidR="00203627" w:rsidRPr="00203627" w:rsidRDefault="0001661F" w:rsidP="00203627">
      <w:pPr>
        <w:pStyle w:val="TOC1"/>
        <w:tabs>
          <w:tab w:val="right" w:leader="dot" w:pos="8302"/>
        </w:tabs>
        <w:spacing w:line="360" w:lineRule="auto"/>
        <w:rPr>
          <w:noProof/>
          <w:szCs w:val="21"/>
        </w:rPr>
      </w:pPr>
      <w:hyperlink w:anchor="_Toc101872500" w:history="1">
        <w:r w:rsidR="00203627" w:rsidRPr="00203627">
          <w:rPr>
            <w:rStyle w:val="af5"/>
            <w:noProof/>
            <w:szCs w:val="21"/>
          </w:rPr>
          <w:t xml:space="preserve">10  </w:t>
        </w:r>
        <w:r w:rsidR="00203627" w:rsidRPr="00203627">
          <w:rPr>
            <w:rStyle w:val="af5"/>
            <w:noProof/>
            <w:szCs w:val="21"/>
          </w:rPr>
          <w:t>包装、运输与储存</w:t>
        </w:r>
        <w:r w:rsidR="00203627" w:rsidRPr="00203627">
          <w:rPr>
            <w:noProof/>
            <w:webHidden/>
            <w:szCs w:val="21"/>
          </w:rPr>
          <w:tab/>
        </w:r>
        <w:r w:rsidR="00203627" w:rsidRPr="00203627">
          <w:rPr>
            <w:noProof/>
            <w:webHidden/>
            <w:szCs w:val="21"/>
          </w:rPr>
          <w:fldChar w:fldCharType="begin"/>
        </w:r>
        <w:r w:rsidR="00203627" w:rsidRPr="00203627">
          <w:rPr>
            <w:noProof/>
            <w:webHidden/>
            <w:szCs w:val="21"/>
          </w:rPr>
          <w:instrText xml:space="preserve"> PAGEREF _Toc101872500 \h </w:instrText>
        </w:r>
        <w:r w:rsidR="00203627" w:rsidRPr="00203627">
          <w:rPr>
            <w:noProof/>
            <w:webHidden/>
            <w:szCs w:val="21"/>
          </w:rPr>
        </w:r>
        <w:r w:rsidR="00203627" w:rsidRPr="00203627">
          <w:rPr>
            <w:noProof/>
            <w:webHidden/>
            <w:szCs w:val="21"/>
          </w:rPr>
          <w:fldChar w:fldCharType="separate"/>
        </w:r>
        <w:r w:rsidR="008E6844">
          <w:rPr>
            <w:noProof/>
            <w:webHidden/>
            <w:szCs w:val="21"/>
          </w:rPr>
          <w:t>(45)</w:t>
        </w:r>
        <w:r w:rsidR="00203627" w:rsidRPr="00203627">
          <w:rPr>
            <w:noProof/>
            <w:webHidden/>
            <w:szCs w:val="21"/>
          </w:rPr>
          <w:fldChar w:fldCharType="end"/>
        </w:r>
      </w:hyperlink>
    </w:p>
    <w:p w14:paraId="37253E95" w14:textId="64CF0554" w:rsidR="00203627" w:rsidRPr="00203627" w:rsidRDefault="0001661F" w:rsidP="00203627">
      <w:pPr>
        <w:pStyle w:val="TOC2"/>
        <w:tabs>
          <w:tab w:val="right" w:leader="dot" w:pos="8302"/>
        </w:tabs>
        <w:spacing w:line="360" w:lineRule="auto"/>
        <w:rPr>
          <w:noProof/>
          <w:szCs w:val="21"/>
        </w:rPr>
      </w:pPr>
      <w:hyperlink w:anchor="_Toc101872501" w:history="1">
        <w:r w:rsidR="00203627" w:rsidRPr="00203627">
          <w:rPr>
            <w:rStyle w:val="af5"/>
            <w:noProof/>
            <w:szCs w:val="21"/>
          </w:rPr>
          <w:t xml:space="preserve">10.2 </w:t>
        </w:r>
        <w:r w:rsidR="00203627" w:rsidRPr="00203627">
          <w:rPr>
            <w:rStyle w:val="af5"/>
            <w:noProof/>
            <w:szCs w:val="21"/>
          </w:rPr>
          <w:t>运</w:t>
        </w:r>
        <w:r w:rsidR="00203627" w:rsidRPr="00203627">
          <w:rPr>
            <w:rStyle w:val="af5"/>
            <w:noProof/>
            <w:szCs w:val="21"/>
          </w:rPr>
          <w:t xml:space="preserve">    </w:t>
        </w:r>
        <w:r w:rsidR="00203627" w:rsidRPr="00203627">
          <w:rPr>
            <w:rStyle w:val="af5"/>
            <w:noProof/>
            <w:szCs w:val="21"/>
          </w:rPr>
          <w:t>输</w:t>
        </w:r>
        <w:r w:rsidR="00203627" w:rsidRPr="00203627">
          <w:rPr>
            <w:noProof/>
            <w:webHidden/>
            <w:szCs w:val="21"/>
          </w:rPr>
          <w:tab/>
        </w:r>
        <w:r w:rsidR="00203627" w:rsidRPr="00203627">
          <w:rPr>
            <w:noProof/>
            <w:webHidden/>
            <w:szCs w:val="21"/>
          </w:rPr>
          <w:fldChar w:fldCharType="begin"/>
        </w:r>
        <w:r w:rsidR="00203627" w:rsidRPr="00203627">
          <w:rPr>
            <w:noProof/>
            <w:webHidden/>
            <w:szCs w:val="21"/>
          </w:rPr>
          <w:instrText xml:space="preserve"> PAGEREF _Toc101872501 \h </w:instrText>
        </w:r>
        <w:r w:rsidR="00203627" w:rsidRPr="00203627">
          <w:rPr>
            <w:noProof/>
            <w:webHidden/>
            <w:szCs w:val="21"/>
          </w:rPr>
        </w:r>
        <w:r w:rsidR="00203627" w:rsidRPr="00203627">
          <w:rPr>
            <w:noProof/>
            <w:webHidden/>
            <w:szCs w:val="21"/>
          </w:rPr>
          <w:fldChar w:fldCharType="separate"/>
        </w:r>
        <w:r w:rsidR="008E6844">
          <w:rPr>
            <w:noProof/>
            <w:webHidden/>
            <w:szCs w:val="21"/>
          </w:rPr>
          <w:t>(45)</w:t>
        </w:r>
        <w:r w:rsidR="00203627" w:rsidRPr="00203627">
          <w:rPr>
            <w:noProof/>
            <w:webHidden/>
            <w:szCs w:val="21"/>
          </w:rPr>
          <w:fldChar w:fldCharType="end"/>
        </w:r>
      </w:hyperlink>
    </w:p>
    <w:p w14:paraId="2ADEB578" w14:textId="63671C9F" w:rsidR="00203627" w:rsidRPr="00203627" w:rsidRDefault="0001661F" w:rsidP="00203627">
      <w:pPr>
        <w:pStyle w:val="TOC2"/>
        <w:tabs>
          <w:tab w:val="right" w:leader="dot" w:pos="8302"/>
        </w:tabs>
        <w:spacing w:line="360" w:lineRule="auto"/>
        <w:rPr>
          <w:noProof/>
          <w:szCs w:val="21"/>
        </w:rPr>
      </w:pPr>
      <w:hyperlink w:anchor="_Toc101872502" w:history="1">
        <w:r w:rsidR="00203627" w:rsidRPr="00203627">
          <w:rPr>
            <w:rStyle w:val="af5"/>
            <w:noProof/>
            <w:szCs w:val="21"/>
          </w:rPr>
          <w:t xml:space="preserve">10.3 </w:t>
        </w:r>
        <w:r w:rsidR="00203627" w:rsidRPr="00203627">
          <w:rPr>
            <w:rStyle w:val="af5"/>
            <w:noProof/>
            <w:szCs w:val="21"/>
          </w:rPr>
          <w:t>储</w:t>
        </w:r>
        <w:r w:rsidR="00203627" w:rsidRPr="00203627">
          <w:rPr>
            <w:rStyle w:val="af5"/>
            <w:noProof/>
            <w:szCs w:val="21"/>
          </w:rPr>
          <w:t xml:space="preserve">    </w:t>
        </w:r>
        <w:r w:rsidR="00203627" w:rsidRPr="00203627">
          <w:rPr>
            <w:rStyle w:val="af5"/>
            <w:noProof/>
            <w:szCs w:val="21"/>
          </w:rPr>
          <w:t>存</w:t>
        </w:r>
        <w:r w:rsidR="00203627" w:rsidRPr="00203627">
          <w:rPr>
            <w:noProof/>
            <w:webHidden/>
            <w:szCs w:val="21"/>
          </w:rPr>
          <w:tab/>
        </w:r>
        <w:r w:rsidR="00203627" w:rsidRPr="00203627">
          <w:rPr>
            <w:noProof/>
            <w:webHidden/>
            <w:szCs w:val="21"/>
          </w:rPr>
          <w:fldChar w:fldCharType="begin"/>
        </w:r>
        <w:r w:rsidR="00203627" w:rsidRPr="00203627">
          <w:rPr>
            <w:noProof/>
            <w:webHidden/>
            <w:szCs w:val="21"/>
          </w:rPr>
          <w:instrText xml:space="preserve"> PAGEREF _Toc101872502 \h </w:instrText>
        </w:r>
        <w:r w:rsidR="00203627" w:rsidRPr="00203627">
          <w:rPr>
            <w:noProof/>
            <w:webHidden/>
            <w:szCs w:val="21"/>
          </w:rPr>
        </w:r>
        <w:r w:rsidR="00203627" w:rsidRPr="00203627">
          <w:rPr>
            <w:noProof/>
            <w:webHidden/>
            <w:szCs w:val="21"/>
          </w:rPr>
          <w:fldChar w:fldCharType="separate"/>
        </w:r>
        <w:r w:rsidR="008E6844">
          <w:rPr>
            <w:noProof/>
            <w:webHidden/>
            <w:szCs w:val="21"/>
          </w:rPr>
          <w:t>(45)</w:t>
        </w:r>
        <w:r w:rsidR="00203627" w:rsidRPr="00203627">
          <w:rPr>
            <w:noProof/>
            <w:webHidden/>
            <w:szCs w:val="21"/>
          </w:rPr>
          <w:fldChar w:fldCharType="end"/>
        </w:r>
      </w:hyperlink>
    </w:p>
    <w:p w14:paraId="3CE4802E" w14:textId="6EBCAAE3" w:rsidR="00203627" w:rsidRPr="00203627" w:rsidRDefault="0001661F" w:rsidP="00203627">
      <w:pPr>
        <w:pStyle w:val="TOC1"/>
        <w:tabs>
          <w:tab w:val="right" w:leader="dot" w:pos="8302"/>
        </w:tabs>
        <w:spacing w:line="360" w:lineRule="auto"/>
        <w:rPr>
          <w:noProof/>
          <w:szCs w:val="21"/>
        </w:rPr>
      </w:pPr>
      <w:hyperlink w:anchor="_Toc101872503" w:history="1">
        <w:r w:rsidR="00203627" w:rsidRPr="00203627">
          <w:rPr>
            <w:rStyle w:val="af5"/>
            <w:noProof/>
            <w:szCs w:val="21"/>
          </w:rPr>
          <w:t xml:space="preserve">12 </w:t>
        </w:r>
        <w:r w:rsidR="00203627" w:rsidRPr="00203627">
          <w:rPr>
            <w:rStyle w:val="af5"/>
            <w:noProof/>
            <w:szCs w:val="21"/>
          </w:rPr>
          <w:t>系统运行维护</w:t>
        </w:r>
        <w:r w:rsidR="00203627" w:rsidRPr="00203627">
          <w:rPr>
            <w:noProof/>
            <w:webHidden/>
            <w:szCs w:val="21"/>
          </w:rPr>
          <w:tab/>
        </w:r>
        <w:r w:rsidR="00203627" w:rsidRPr="00203627">
          <w:rPr>
            <w:noProof/>
            <w:webHidden/>
            <w:szCs w:val="21"/>
          </w:rPr>
          <w:fldChar w:fldCharType="begin"/>
        </w:r>
        <w:r w:rsidR="00203627" w:rsidRPr="00203627">
          <w:rPr>
            <w:noProof/>
            <w:webHidden/>
            <w:szCs w:val="21"/>
          </w:rPr>
          <w:instrText xml:space="preserve"> PAGEREF _Toc101872503 \h </w:instrText>
        </w:r>
        <w:r w:rsidR="00203627" w:rsidRPr="00203627">
          <w:rPr>
            <w:noProof/>
            <w:webHidden/>
            <w:szCs w:val="21"/>
          </w:rPr>
        </w:r>
        <w:r w:rsidR="00203627" w:rsidRPr="00203627">
          <w:rPr>
            <w:noProof/>
            <w:webHidden/>
            <w:szCs w:val="21"/>
          </w:rPr>
          <w:fldChar w:fldCharType="separate"/>
        </w:r>
        <w:r w:rsidR="008E6844">
          <w:rPr>
            <w:noProof/>
            <w:webHidden/>
            <w:szCs w:val="21"/>
          </w:rPr>
          <w:t>(46)</w:t>
        </w:r>
        <w:r w:rsidR="00203627" w:rsidRPr="00203627">
          <w:rPr>
            <w:noProof/>
            <w:webHidden/>
            <w:szCs w:val="21"/>
          </w:rPr>
          <w:fldChar w:fldCharType="end"/>
        </w:r>
      </w:hyperlink>
    </w:p>
    <w:p w14:paraId="25163868" w14:textId="10CAD998" w:rsidR="00203627" w:rsidRPr="00203627" w:rsidRDefault="0001661F" w:rsidP="00203627">
      <w:pPr>
        <w:pStyle w:val="TOC2"/>
        <w:tabs>
          <w:tab w:val="right" w:leader="dot" w:pos="8302"/>
        </w:tabs>
        <w:spacing w:line="360" w:lineRule="auto"/>
        <w:rPr>
          <w:noProof/>
          <w:szCs w:val="21"/>
        </w:rPr>
      </w:pPr>
      <w:hyperlink w:anchor="_Toc101872504" w:history="1">
        <w:r w:rsidR="00203627" w:rsidRPr="00203627">
          <w:rPr>
            <w:rStyle w:val="af5"/>
            <w:noProof/>
            <w:szCs w:val="21"/>
          </w:rPr>
          <w:t xml:space="preserve">12.2 </w:t>
        </w:r>
        <w:r w:rsidR="00203627" w:rsidRPr="00203627">
          <w:rPr>
            <w:rStyle w:val="af5"/>
            <w:noProof/>
            <w:szCs w:val="21"/>
          </w:rPr>
          <w:t>系统维护</w:t>
        </w:r>
        <w:r w:rsidR="00203627" w:rsidRPr="00203627">
          <w:rPr>
            <w:noProof/>
            <w:webHidden/>
            <w:szCs w:val="21"/>
          </w:rPr>
          <w:tab/>
        </w:r>
        <w:r w:rsidR="00203627" w:rsidRPr="00203627">
          <w:rPr>
            <w:noProof/>
            <w:webHidden/>
            <w:szCs w:val="21"/>
          </w:rPr>
          <w:fldChar w:fldCharType="begin"/>
        </w:r>
        <w:r w:rsidR="00203627" w:rsidRPr="00203627">
          <w:rPr>
            <w:noProof/>
            <w:webHidden/>
            <w:szCs w:val="21"/>
          </w:rPr>
          <w:instrText xml:space="preserve"> PAGEREF _Toc101872504 \h </w:instrText>
        </w:r>
        <w:r w:rsidR="00203627" w:rsidRPr="00203627">
          <w:rPr>
            <w:noProof/>
            <w:webHidden/>
            <w:szCs w:val="21"/>
          </w:rPr>
        </w:r>
        <w:r w:rsidR="00203627" w:rsidRPr="00203627">
          <w:rPr>
            <w:noProof/>
            <w:webHidden/>
            <w:szCs w:val="21"/>
          </w:rPr>
          <w:fldChar w:fldCharType="separate"/>
        </w:r>
        <w:r w:rsidR="008E6844">
          <w:rPr>
            <w:noProof/>
            <w:webHidden/>
            <w:szCs w:val="21"/>
          </w:rPr>
          <w:t>(46)</w:t>
        </w:r>
        <w:r w:rsidR="00203627" w:rsidRPr="00203627">
          <w:rPr>
            <w:noProof/>
            <w:webHidden/>
            <w:szCs w:val="21"/>
          </w:rPr>
          <w:fldChar w:fldCharType="end"/>
        </w:r>
      </w:hyperlink>
    </w:p>
    <w:p w14:paraId="27D04269" w14:textId="34BA37A1" w:rsidR="00AF44B9" w:rsidRPr="00203627" w:rsidRDefault="00203627" w:rsidP="00203627">
      <w:pPr>
        <w:spacing w:line="360" w:lineRule="auto"/>
        <w:rPr>
          <w:noProof/>
          <w:szCs w:val="21"/>
        </w:rPr>
      </w:pPr>
      <w:r w:rsidRPr="00203627">
        <w:rPr>
          <w:szCs w:val="21"/>
        </w:rPr>
        <w:fldChar w:fldCharType="end"/>
      </w:r>
    </w:p>
    <w:p w14:paraId="1A06A9C8" w14:textId="77777777" w:rsidR="0044443D" w:rsidRDefault="0044443D" w:rsidP="00084DD5">
      <w:pPr>
        <w:spacing w:before="240" w:after="120"/>
        <w:rPr>
          <w:rFonts w:eastAsia="黑体"/>
          <w:sz w:val="24"/>
        </w:rPr>
      </w:pPr>
    </w:p>
    <w:p w14:paraId="6E666951" w14:textId="77777777" w:rsidR="00C948A9" w:rsidRPr="004559B0" w:rsidRDefault="00C948A9" w:rsidP="00084DD5">
      <w:pPr>
        <w:spacing w:before="240" w:after="120"/>
        <w:rPr>
          <w:rFonts w:eastAsia="黑体"/>
          <w:sz w:val="24"/>
        </w:rPr>
        <w:sectPr w:rsidR="00C948A9" w:rsidRPr="004559B0" w:rsidSect="00423D19">
          <w:headerReference w:type="even" r:id="rId31"/>
          <w:headerReference w:type="default" r:id="rId32"/>
          <w:footerReference w:type="default" r:id="rId33"/>
          <w:headerReference w:type="first" r:id="rId34"/>
          <w:pgSz w:w="11906" w:h="16838" w:code="9"/>
          <w:pgMar w:top="1440" w:right="1797" w:bottom="1440" w:left="1797" w:header="851" w:footer="992" w:gutter="0"/>
          <w:cols w:space="425"/>
          <w:docGrid w:type="lines" w:linePitch="312"/>
        </w:sectPr>
      </w:pPr>
    </w:p>
    <w:p w14:paraId="480BE8BF" w14:textId="1C97D1FE" w:rsidR="006C3F9D" w:rsidRDefault="00493E62" w:rsidP="00493E62">
      <w:pPr>
        <w:pStyle w:val="1"/>
        <w:numPr>
          <w:ilvl w:val="0"/>
          <w:numId w:val="0"/>
        </w:numPr>
        <w:spacing w:beforeLines="50" w:before="156" w:afterLines="100" w:after="312"/>
      </w:pPr>
      <w:bookmarkStart w:id="84" w:name="_Toc99716991"/>
      <w:bookmarkStart w:id="85" w:name="_Toc99721847"/>
      <w:bookmarkStart w:id="86" w:name="_Toc101872484"/>
      <w:r>
        <w:rPr>
          <w:rFonts w:hint="eastAsia"/>
        </w:rPr>
        <w:lastRenderedPageBreak/>
        <w:t>1</w:t>
      </w:r>
      <w:r>
        <w:t xml:space="preserve"> </w:t>
      </w:r>
      <w:r w:rsidR="00C72365">
        <w:t xml:space="preserve"> </w:t>
      </w:r>
      <w:r w:rsidR="006C3F9D" w:rsidRPr="00960463">
        <w:rPr>
          <w:rFonts w:hint="eastAsia"/>
        </w:rPr>
        <w:t>总</w:t>
      </w:r>
      <w:r w:rsidR="006C3F9D">
        <w:t xml:space="preserve">    </w:t>
      </w:r>
      <w:r w:rsidR="006C3F9D" w:rsidRPr="00960463">
        <w:rPr>
          <w:rFonts w:hint="eastAsia"/>
        </w:rPr>
        <w:t>则</w:t>
      </w:r>
      <w:bookmarkEnd w:id="84"/>
      <w:bookmarkEnd w:id="85"/>
      <w:bookmarkEnd w:id="86"/>
    </w:p>
    <w:p w14:paraId="4FE085A4" w14:textId="72A4C501" w:rsidR="006C3F9D" w:rsidRPr="006C3F9D" w:rsidRDefault="006C3F9D" w:rsidP="006C3F9D">
      <w:pPr>
        <w:pStyle w:val="a0"/>
        <w:spacing w:line="360" w:lineRule="auto"/>
        <w:ind w:firstLineChars="0" w:firstLine="0"/>
        <w:rPr>
          <w:rFonts w:ascii="宋体" w:hAnsi="宋体"/>
          <w:sz w:val="24"/>
        </w:rPr>
      </w:pPr>
      <w:r w:rsidRPr="006C3F9D">
        <w:rPr>
          <w:rFonts w:ascii="宋体" w:hAnsi="宋体"/>
          <w:b/>
          <w:bCs/>
          <w:sz w:val="24"/>
        </w:rPr>
        <w:t>1.0.1</w:t>
      </w:r>
      <w:r w:rsidRPr="006C3F9D">
        <w:rPr>
          <w:rFonts w:ascii="宋体" w:hAnsi="宋体"/>
          <w:sz w:val="24"/>
        </w:rPr>
        <w:t xml:space="preserve"> </w:t>
      </w:r>
      <w:r w:rsidRPr="006C3F9D">
        <w:rPr>
          <w:rFonts w:ascii="宋体" w:hAnsi="宋体" w:hint="eastAsia"/>
          <w:sz w:val="24"/>
        </w:rPr>
        <w:t>本条为制定本《规程》的目的。为了规范核电厂建构筑物安全监测自动化系统的设计、设备选型、检验、安装验收及维护等工作，特制定本规程。</w:t>
      </w:r>
    </w:p>
    <w:p w14:paraId="62D32E99" w14:textId="7303653D" w:rsidR="006C3F9D" w:rsidRPr="006C3F9D" w:rsidRDefault="006C3F9D" w:rsidP="006C3F9D">
      <w:pPr>
        <w:pStyle w:val="a0"/>
        <w:spacing w:line="360" w:lineRule="auto"/>
        <w:ind w:firstLineChars="0" w:firstLine="0"/>
        <w:rPr>
          <w:rFonts w:ascii="宋体" w:hAnsi="宋体"/>
          <w:sz w:val="24"/>
        </w:rPr>
      </w:pPr>
      <w:r w:rsidRPr="006C3F9D">
        <w:rPr>
          <w:rFonts w:ascii="宋体" w:hAnsi="宋体" w:hint="eastAsia"/>
          <w:b/>
          <w:bCs/>
          <w:sz w:val="24"/>
        </w:rPr>
        <w:t>1</w:t>
      </w:r>
      <w:r w:rsidRPr="006C3F9D">
        <w:rPr>
          <w:rFonts w:ascii="宋体" w:hAnsi="宋体"/>
          <w:b/>
          <w:bCs/>
          <w:sz w:val="24"/>
        </w:rPr>
        <w:t>.0.2</w:t>
      </w:r>
      <w:r w:rsidRPr="006C3F9D">
        <w:rPr>
          <w:rFonts w:ascii="宋体" w:hAnsi="宋体"/>
          <w:sz w:val="24"/>
        </w:rPr>
        <w:t xml:space="preserve"> </w:t>
      </w:r>
      <w:r w:rsidRPr="006C3F9D">
        <w:rPr>
          <w:rFonts w:ascii="宋体" w:hAnsi="宋体" w:hint="eastAsia"/>
          <w:sz w:val="24"/>
        </w:rPr>
        <w:t>本条要求结构安全自动化监测系统建设与其它工程建设阶段同步进行，可综合利用工程阶段的各项便利条件，减少设计及施工的</w:t>
      </w:r>
      <w:proofErr w:type="gramStart"/>
      <w:r w:rsidRPr="006C3F9D">
        <w:rPr>
          <w:rFonts w:ascii="宋体" w:hAnsi="宋体" w:hint="eastAsia"/>
          <w:sz w:val="24"/>
        </w:rPr>
        <w:t>的</w:t>
      </w:r>
      <w:proofErr w:type="gramEnd"/>
      <w:r w:rsidRPr="006C3F9D">
        <w:rPr>
          <w:rFonts w:ascii="宋体" w:hAnsi="宋体" w:hint="eastAsia"/>
          <w:sz w:val="24"/>
        </w:rPr>
        <w:t>工作量，更容易获得规范化的工程成果。</w:t>
      </w:r>
    </w:p>
    <w:p w14:paraId="18D6381C" w14:textId="4533B437" w:rsidR="006C3F9D" w:rsidRPr="006C3F9D" w:rsidRDefault="006C3F9D" w:rsidP="006C3F9D">
      <w:pPr>
        <w:pStyle w:val="a0"/>
        <w:spacing w:line="360" w:lineRule="auto"/>
        <w:ind w:firstLineChars="0" w:firstLine="0"/>
        <w:rPr>
          <w:rFonts w:ascii="宋体" w:hAnsi="宋体"/>
          <w:sz w:val="24"/>
        </w:rPr>
      </w:pPr>
      <w:r w:rsidRPr="006C3F9D">
        <w:rPr>
          <w:rFonts w:ascii="宋体" w:hAnsi="宋体" w:hint="eastAsia"/>
          <w:b/>
          <w:bCs/>
          <w:sz w:val="24"/>
        </w:rPr>
        <w:t>1</w:t>
      </w:r>
      <w:r w:rsidRPr="006C3F9D">
        <w:rPr>
          <w:rFonts w:ascii="宋体" w:hAnsi="宋体"/>
          <w:b/>
          <w:bCs/>
          <w:sz w:val="24"/>
        </w:rPr>
        <w:t>.0.3</w:t>
      </w:r>
      <w:r w:rsidRPr="006C3F9D">
        <w:rPr>
          <w:rFonts w:ascii="宋体" w:hAnsi="宋体"/>
          <w:sz w:val="24"/>
        </w:rPr>
        <w:t xml:space="preserve"> </w:t>
      </w:r>
      <w:r w:rsidRPr="006C3F9D">
        <w:rPr>
          <w:rFonts w:ascii="宋体" w:hAnsi="宋体" w:hint="eastAsia"/>
          <w:sz w:val="24"/>
        </w:rPr>
        <w:t>本条要求结构安全自动化监测系统建设与其它工程建设阶段同步进行，可综合利用工程阶段的各项便利条件，减少设计及施工的</w:t>
      </w:r>
      <w:proofErr w:type="gramStart"/>
      <w:r w:rsidRPr="006C3F9D">
        <w:rPr>
          <w:rFonts w:ascii="宋体" w:hAnsi="宋体" w:hint="eastAsia"/>
          <w:sz w:val="24"/>
        </w:rPr>
        <w:t>的</w:t>
      </w:r>
      <w:proofErr w:type="gramEnd"/>
      <w:r w:rsidRPr="006C3F9D">
        <w:rPr>
          <w:rFonts w:ascii="宋体" w:hAnsi="宋体" w:hint="eastAsia"/>
          <w:sz w:val="24"/>
        </w:rPr>
        <w:t>工作量，更容易获得规范化的工程成果。</w:t>
      </w:r>
    </w:p>
    <w:p w14:paraId="4989586E" w14:textId="53998FEF" w:rsidR="006C3F9D" w:rsidRPr="006C3F9D" w:rsidRDefault="006C3F9D" w:rsidP="006C3F9D">
      <w:pPr>
        <w:pStyle w:val="a0"/>
        <w:spacing w:line="360" w:lineRule="auto"/>
        <w:ind w:firstLineChars="0" w:firstLine="0"/>
        <w:rPr>
          <w:rFonts w:ascii="宋体" w:hAnsi="宋体"/>
          <w:sz w:val="24"/>
        </w:rPr>
      </w:pPr>
      <w:r w:rsidRPr="006C3F9D">
        <w:rPr>
          <w:rFonts w:ascii="宋体" w:hAnsi="宋体" w:hint="eastAsia"/>
          <w:b/>
          <w:bCs/>
          <w:sz w:val="24"/>
        </w:rPr>
        <w:t>1</w:t>
      </w:r>
      <w:r w:rsidRPr="006C3F9D">
        <w:rPr>
          <w:rFonts w:ascii="宋体" w:hAnsi="宋体"/>
          <w:b/>
          <w:bCs/>
          <w:sz w:val="24"/>
        </w:rPr>
        <w:t>.0.4</w:t>
      </w:r>
      <w:r w:rsidRPr="006C3F9D">
        <w:rPr>
          <w:rFonts w:ascii="宋体" w:hAnsi="宋体"/>
          <w:sz w:val="24"/>
        </w:rPr>
        <w:t xml:space="preserve"> </w:t>
      </w:r>
      <w:r w:rsidRPr="006C3F9D">
        <w:rPr>
          <w:rFonts w:ascii="宋体" w:hAnsi="宋体" w:hint="eastAsia"/>
          <w:sz w:val="24"/>
        </w:rPr>
        <w:t>很多已建成的在役核电厂建造时因为技术条件等原因限制，仅设置了手动的结构安全测量系统。为了保证结构安全监测工作的及时性及准确性，保持核电厂整体技术的先进性，本条规定在役核电厂应通过改造的方式建立结构安全自动化监测系统。</w:t>
      </w:r>
    </w:p>
    <w:p w14:paraId="0C016CC0" w14:textId="77777777" w:rsidR="006C3F9D" w:rsidRPr="00C427F2" w:rsidRDefault="006C3F9D" w:rsidP="006C3F9D">
      <w:pPr>
        <w:jc w:val="center"/>
        <w:rPr>
          <w:rFonts w:ascii="宋体" w:hAnsi="宋体"/>
          <w:b/>
          <w:bCs/>
          <w:sz w:val="28"/>
        </w:rPr>
      </w:pPr>
    </w:p>
    <w:p w14:paraId="67E2A196" w14:textId="5925A2F9" w:rsidR="006C3F9D" w:rsidRDefault="006C3F9D" w:rsidP="006C3F9D">
      <w:pPr>
        <w:pStyle w:val="1"/>
        <w:ind w:left="0"/>
        <w:rPr>
          <w:rFonts w:ascii="宋体"/>
          <w:b w:val="0"/>
          <w:bCs w:val="0"/>
          <w:sz w:val="28"/>
        </w:rPr>
      </w:pPr>
      <w:r>
        <w:rPr>
          <w:sz w:val="28"/>
        </w:rPr>
        <w:br w:type="page"/>
      </w:r>
    </w:p>
    <w:p w14:paraId="7C5DF405" w14:textId="075FD1A5" w:rsidR="006C3F9D" w:rsidRPr="00493E62" w:rsidRDefault="00493E62" w:rsidP="00493E62">
      <w:pPr>
        <w:pStyle w:val="1"/>
        <w:numPr>
          <w:ilvl w:val="0"/>
          <w:numId w:val="0"/>
        </w:numPr>
        <w:spacing w:beforeLines="50" w:before="156" w:afterLines="100" w:after="312"/>
        <w:rPr>
          <w:rFonts w:ascii="宋体" w:hAnsi="宋体"/>
        </w:rPr>
      </w:pPr>
      <w:bookmarkStart w:id="87" w:name="_Toc99716992"/>
      <w:bookmarkStart w:id="88" w:name="_Toc99721848"/>
      <w:bookmarkStart w:id="89" w:name="_Toc101872485"/>
      <w:r w:rsidRPr="00493E62">
        <w:rPr>
          <w:rFonts w:ascii="宋体" w:hAnsi="宋体" w:hint="eastAsia"/>
        </w:rPr>
        <w:lastRenderedPageBreak/>
        <w:t>3</w:t>
      </w:r>
      <w:r w:rsidRPr="00493E62">
        <w:rPr>
          <w:rFonts w:ascii="宋体" w:hAnsi="宋体"/>
        </w:rPr>
        <w:t xml:space="preserve"> </w:t>
      </w:r>
      <w:r w:rsidR="00C72365">
        <w:rPr>
          <w:rFonts w:ascii="宋体" w:hAnsi="宋体"/>
        </w:rPr>
        <w:t xml:space="preserve"> </w:t>
      </w:r>
      <w:r w:rsidR="006C3F9D" w:rsidRPr="00493E62">
        <w:rPr>
          <w:rFonts w:ascii="宋体" w:hAnsi="宋体" w:hint="eastAsia"/>
        </w:rPr>
        <w:t>基本规定</w:t>
      </w:r>
      <w:bookmarkEnd w:id="87"/>
      <w:bookmarkEnd w:id="88"/>
      <w:bookmarkEnd w:id="89"/>
    </w:p>
    <w:p w14:paraId="0BA3A804" w14:textId="7D481CBE" w:rsidR="006C3F9D" w:rsidRPr="00E236A9" w:rsidRDefault="006C3F9D" w:rsidP="006C3F9D">
      <w:pPr>
        <w:pStyle w:val="a0"/>
        <w:spacing w:line="360" w:lineRule="auto"/>
        <w:ind w:firstLineChars="0" w:firstLine="0"/>
        <w:jc w:val="left"/>
        <w:rPr>
          <w:rFonts w:ascii="宋体" w:hAnsi="宋体"/>
          <w:b/>
          <w:bCs/>
        </w:rPr>
      </w:pPr>
      <w:r w:rsidRPr="00E236A9">
        <w:rPr>
          <w:rFonts w:ascii="宋体" w:hAnsi="宋体" w:hint="eastAsia"/>
          <w:b/>
          <w:bCs/>
          <w:sz w:val="24"/>
        </w:rPr>
        <w:t>3</w:t>
      </w:r>
      <w:r w:rsidRPr="00E236A9">
        <w:rPr>
          <w:rFonts w:ascii="宋体" w:hAnsi="宋体"/>
          <w:b/>
          <w:bCs/>
          <w:sz w:val="24"/>
        </w:rPr>
        <w:t xml:space="preserve">.0.1 </w:t>
      </w:r>
      <w:r w:rsidRPr="00E236A9">
        <w:rPr>
          <w:rFonts w:ascii="宋体" w:hAnsi="宋体" w:hint="eastAsia"/>
          <w:sz w:val="24"/>
        </w:rPr>
        <w:t>实用是指监测系统的设置要结合建构筑物的实际情况。核电厂很多重要建构筑物的一些监测仪表是预埋在结构体内的，使得后期无法维修及替换，这就要求结构安全监测系统具备较高的可靠性。核电技术在不断发展进步要求结构安全监测自动化系统在保证性能的情况下应选用更加先进的技术，更成熟可靠的仪器仪表。自动化系统设计还要综合考虑经济性，避免过度设计和不必要的浪费。</w:t>
      </w:r>
    </w:p>
    <w:p w14:paraId="162DB202" w14:textId="7A1A8DF1" w:rsidR="006C3F9D" w:rsidRPr="00E236A9" w:rsidRDefault="00E236A9" w:rsidP="00E236A9">
      <w:pPr>
        <w:pStyle w:val="a0"/>
        <w:spacing w:line="360" w:lineRule="auto"/>
        <w:ind w:firstLineChars="0" w:firstLine="0"/>
        <w:jc w:val="left"/>
        <w:rPr>
          <w:rFonts w:ascii="宋体" w:hAnsi="宋体"/>
          <w:sz w:val="24"/>
        </w:rPr>
      </w:pPr>
      <w:r w:rsidRPr="00E236A9">
        <w:rPr>
          <w:rFonts w:ascii="宋体" w:hAnsi="宋体" w:hint="eastAsia"/>
          <w:b/>
          <w:bCs/>
          <w:sz w:val="24"/>
        </w:rPr>
        <w:t>3</w:t>
      </w:r>
      <w:r w:rsidRPr="00E236A9">
        <w:rPr>
          <w:rFonts w:ascii="宋体" w:hAnsi="宋体"/>
          <w:b/>
          <w:bCs/>
          <w:sz w:val="24"/>
        </w:rPr>
        <w:t xml:space="preserve">.0.2 </w:t>
      </w:r>
      <w:r w:rsidR="006C3F9D" w:rsidRPr="00E236A9">
        <w:rPr>
          <w:rFonts w:ascii="宋体" w:hAnsi="宋体" w:hint="eastAsia"/>
          <w:sz w:val="24"/>
        </w:rPr>
        <w:t>本条文规定了结构安全监测自动化技术的使用原则。监测阶段包含工程建设时期、在役时期及全寿期监测。监测范围包含整体或局部结构安全监测；基本要求包含监测参数、技术指标、测点布置等。</w:t>
      </w:r>
    </w:p>
    <w:p w14:paraId="7212C3AD" w14:textId="77777777" w:rsidR="006C3F9D" w:rsidRPr="00E236A9" w:rsidRDefault="006C3F9D" w:rsidP="006C3F9D">
      <w:pPr>
        <w:pStyle w:val="a0"/>
        <w:spacing w:line="360" w:lineRule="auto"/>
        <w:ind w:firstLine="480"/>
        <w:jc w:val="left"/>
        <w:rPr>
          <w:rFonts w:ascii="宋体" w:hAnsi="宋体"/>
          <w:sz w:val="24"/>
        </w:rPr>
      </w:pPr>
      <w:r w:rsidRPr="00E236A9">
        <w:rPr>
          <w:rFonts w:ascii="宋体" w:hAnsi="宋体" w:hint="eastAsia"/>
          <w:sz w:val="24"/>
        </w:rPr>
        <w:t>核电厂厂房功能各异，结构安全重要性不同，监测系统的范围和要求也不同。例如核电厂核岛安全壳等重要结构既承担失水事故工况下的设计压力，又需要有可靠的密封性能预防内部放射性物质泄漏，因此针对这些结构在一次设计时便提出了永久性的结构安全监测系统的要求。又根据监测目的，确立了混凝土应变、混凝土温度、结构筏基沉降变位、壳体水平变位等基本监测参数，明确其技术指标以及设置测点位置等基本要求。</w:t>
      </w:r>
    </w:p>
    <w:p w14:paraId="54E9B297" w14:textId="77777777" w:rsidR="006C3F9D" w:rsidRPr="00E236A9" w:rsidRDefault="006C3F9D" w:rsidP="006C3F9D">
      <w:pPr>
        <w:pStyle w:val="a0"/>
        <w:spacing w:line="360" w:lineRule="auto"/>
        <w:ind w:firstLine="480"/>
        <w:jc w:val="left"/>
        <w:rPr>
          <w:rFonts w:ascii="宋体" w:hAnsi="宋体"/>
          <w:sz w:val="24"/>
        </w:rPr>
      </w:pPr>
      <w:r w:rsidRPr="00E236A9">
        <w:rPr>
          <w:rFonts w:ascii="宋体" w:hAnsi="宋体" w:hint="eastAsia"/>
          <w:sz w:val="24"/>
        </w:rPr>
        <w:t>不同阶段的监测具有不同的作用，施工期间的监测多是为施工安全或施工状态检验考虑的，其往往是一种临时的施工保障措施。而针对运行期间的结构安全监测系统则多是较长时间的、甚至是永久性的监测要求。根据需要，施工监测与运行期间监测系统可合并考虑。</w:t>
      </w:r>
    </w:p>
    <w:p w14:paraId="247536AE" w14:textId="77777777" w:rsidR="006C3F9D" w:rsidRPr="00E236A9" w:rsidRDefault="006C3F9D" w:rsidP="006C3F9D">
      <w:pPr>
        <w:spacing w:line="360" w:lineRule="auto"/>
        <w:ind w:firstLineChars="200" w:firstLine="480"/>
        <w:jc w:val="left"/>
        <w:rPr>
          <w:rFonts w:ascii="宋体" w:hAnsi="宋体"/>
          <w:sz w:val="24"/>
        </w:rPr>
      </w:pPr>
      <w:r w:rsidRPr="00E236A9">
        <w:rPr>
          <w:rFonts w:ascii="宋体" w:hint="eastAsia"/>
          <w:sz w:val="24"/>
        </w:rPr>
        <w:t>核电站结构监测往往是多参数、大容量、广分布的，这些测点测量，尤其是正常运行期间，不能仅仅依靠人工手动测量。人工跑点手动测量效率低、人因误差大、各种工业安全与核安全隐患高，因而自动化监测技术应用是必须的。自动化监测技术应用确保监测高效、适时反映结构安全状况，为核电厂安全运行保驾护航。</w:t>
      </w:r>
    </w:p>
    <w:p w14:paraId="5BC4CA93" w14:textId="136540A3" w:rsidR="006C3F9D" w:rsidRPr="00E236A9" w:rsidRDefault="00E236A9" w:rsidP="00E236A9">
      <w:pPr>
        <w:spacing w:line="360" w:lineRule="auto"/>
        <w:jc w:val="left"/>
        <w:rPr>
          <w:rFonts w:ascii="宋体"/>
          <w:sz w:val="24"/>
        </w:rPr>
      </w:pPr>
      <w:r w:rsidRPr="00E236A9">
        <w:rPr>
          <w:rFonts w:ascii="宋体" w:hAnsi="宋体" w:hint="eastAsia"/>
          <w:b/>
          <w:bCs/>
          <w:sz w:val="24"/>
        </w:rPr>
        <w:t>3</w:t>
      </w:r>
      <w:r w:rsidRPr="00E236A9">
        <w:rPr>
          <w:rFonts w:ascii="宋体" w:hAnsi="宋体"/>
          <w:b/>
          <w:bCs/>
          <w:sz w:val="24"/>
        </w:rPr>
        <w:t xml:space="preserve">.0.4 </w:t>
      </w:r>
      <w:r w:rsidR="006C3F9D" w:rsidRPr="00E236A9">
        <w:rPr>
          <w:rFonts w:ascii="宋体" w:hint="eastAsia"/>
          <w:sz w:val="24"/>
        </w:rPr>
        <w:t>施工、安装及仪器仪表质量等多重因素，有可能造成监测仪器（传感器）损坏而又无法更换，系统设计在测点布置方面要考虑到一定的安全备用措施，允许在部分测点设备损坏无法获取有效数据情况下，可以通过其它点位获</w:t>
      </w:r>
      <w:r w:rsidR="006C3F9D" w:rsidRPr="00E236A9">
        <w:rPr>
          <w:rFonts w:ascii="宋体" w:hint="eastAsia"/>
          <w:sz w:val="24"/>
        </w:rPr>
        <w:lastRenderedPageBreak/>
        <w:t>取数据参考。另外，对于有些测试区域在有条件的前提下，对潜在损坏可能的测点还可以通过系统改造或者其它替代方案获取所在测点的有效数据。如核岛筏基的水准罐监测系统，在预埋部分水准罐异常情况下可以通过外部增加一一对应串联水准罐从而实现内部测点有效数据的测量；安全壳结构筒体及穹顶内部混凝土应变测量在预埋应变计异常情况下，可以采用混凝土表面补种应变计等替代测量方法。</w:t>
      </w:r>
    </w:p>
    <w:p w14:paraId="37913B8E" w14:textId="2878F1AC" w:rsidR="006C3F9D" w:rsidRPr="00E236A9" w:rsidRDefault="00E236A9" w:rsidP="00E236A9">
      <w:pPr>
        <w:spacing w:line="360" w:lineRule="auto"/>
        <w:jc w:val="left"/>
        <w:rPr>
          <w:rFonts w:ascii="宋体"/>
          <w:sz w:val="24"/>
        </w:rPr>
      </w:pPr>
      <w:r w:rsidRPr="00E236A9">
        <w:rPr>
          <w:rFonts w:ascii="宋体" w:hAnsi="宋体" w:hint="eastAsia"/>
          <w:b/>
          <w:bCs/>
          <w:sz w:val="24"/>
        </w:rPr>
        <w:t>3</w:t>
      </w:r>
      <w:r w:rsidRPr="00E236A9">
        <w:rPr>
          <w:rFonts w:ascii="宋体" w:hAnsi="宋体"/>
          <w:b/>
          <w:bCs/>
          <w:sz w:val="24"/>
        </w:rPr>
        <w:t xml:space="preserve">.0.5 </w:t>
      </w:r>
      <w:r w:rsidR="006C3F9D" w:rsidRPr="00E236A9">
        <w:rPr>
          <w:rFonts w:ascii="宋体" w:hAnsi="宋体" w:hint="eastAsia"/>
          <w:sz w:val="24"/>
        </w:rPr>
        <w:t>核电厂对结构安全监测工作具有规定的周期和时间窗口要求，某些特定的试验（如CTT打压试验）更是对试验进程和数据的连续性有严格要求。设置人工监测模块能够在监测自动化系统临时失效时，保证结构安全监测数据的及时性和连续性。</w:t>
      </w:r>
    </w:p>
    <w:p w14:paraId="3162CBB3" w14:textId="48D4BF84" w:rsidR="006C3F9D" w:rsidRPr="00E236A9" w:rsidRDefault="00E236A9" w:rsidP="00E236A9">
      <w:pPr>
        <w:spacing w:line="360" w:lineRule="auto"/>
        <w:jc w:val="left"/>
        <w:rPr>
          <w:rFonts w:ascii="宋体" w:hAnsi="宋体"/>
          <w:sz w:val="24"/>
        </w:rPr>
      </w:pPr>
      <w:r w:rsidRPr="00E236A9">
        <w:rPr>
          <w:rFonts w:ascii="宋体" w:hAnsi="宋体" w:hint="eastAsia"/>
          <w:b/>
          <w:bCs/>
          <w:sz w:val="24"/>
        </w:rPr>
        <w:t>3</w:t>
      </w:r>
      <w:r w:rsidRPr="00E236A9">
        <w:rPr>
          <w:rFonts w:ascii="宋体" w:hAnsi="宋体"/>
          <w:b/>
          <w:bCs/>
          <w:sz w:val="24"/>
        </w:rPr>
        <w:t xml:space="preserve">.0.6 </w:t>
      </w:r>
      <w:r w:rsidR="006C3F9D" w:rsidRPr="00E236A9">
        <w:rPr>
          <w:rFonts w:ascii="宋体" w:hint="eastAsia"/>
          <w:sz w:val="24"/>
        </w:rPr>
        <w:t>系统设计遵循的功能要求和成本—效益分析两大准则，是相辅相成的。对于科学研究为目的，往往系统功能要求占住主导地位。对于技术状况监测与评估以及设计验证，往往</w:t>
      </w:r>
      <w:proofErr w:type="gramStart"/>
      <w:r w:rsidR="006C3F9D" w:rsidRPr="00E236A9">
        <w:rPr>
          <w:rFonts w:ascii="宋体" w:hint="eastAsia"/>
          <w:sz w:val="24"/>
        </w:rPr>
        <w:t>两原则</w:t>
      </w:r>
      <w:proofErr w:type="gramEnd"/>
      <w:r w:rsidR="006C3F9D" w:rsidRPr="00E236A9">
        <w:rPr>
          <w:rFonts w:ascii="宋体" w:hint="eastAsia"/>
          <w:sz w:val="24"/>
        </w:rPr>
        <w:t>相互制约、互为权衡。在进行结构安全监测系统设计时遵循的基本流程：1）进行结构安全监测需求分析，</w:t>
      </w:r>
      <w:r w:rsidR="006C3F9D" w:rsidRPr="00E236A9">
        <w:rPr>
          <w:rFonts w:ascii="宋体" w:hAnsi="宋体" w:hint="eastAsia"/>
          <w:bCs/>
          <w:sz w:val="24"/>
        </w:rPr>
        <w:t>确定监测系统建设目的和功能。2）根据系统建设目的和功能确定监测项目，并进行初步技术架构的设计。3）结合监测投资预算，根据监测结构实际情况筛选监测项目并匹配监测项目规模，确定监测测点布置。4）进行监测传感器及采集设备（包括自动化数据采集装置）的选型及信号分析。5）进行既定传感器的归集设计。6）进行手动采集装置的设计。7）进行自动采集装置的设计。8)进行主机柜设计。9）进行电缆路径设计。10）供电设计。11）结构安全监测管理软件系统设计。</w:t>
      </w:r>
    </w:p>
    <w:p w14:paraId="2F40AFDC" w14:textId="0C959BF4" w:rsidR="006C3F9D" w:rsidRPr="00E236A9" w:rsidRDefault="00E236A9" w:rsidP="00E236A9">
      <w:pPr>
        <w:spacing w:line="360" w:lineRule="auto"/>
        <w:jc w:val="left"/>
        <w:rPr>
          <w:rFonts w:ascii="宋体" w:hAnsi="宋体"/>
          <w:b/>
          <w:bCs/>
          <w:sz w:val="24"/>
        </w:rPr>
      </w:pPr>
      <w:r w:rsidRPr="00E236A9">
        <w:rPr>
          <w:rFonts w:ascii="宋体" w:hAnsi="宋体" w:hint="eastAsia"/>
          <w:b/>
          <w:bCs/>
          <w:sz w:val="24"/>
        </w:rPr>
        <w:t>3</w:t>
      </w:r>
      <w:r w:rsidRPr="00E236A9">
        <w:rPr>
          <w:rFonts w:ascii="宋体" w:hAnsi="宋体"/>
          <w:b/>
          <w:bCs/>
          <w:sz w:val="24"/>
        </w:rPr>
        <w:t xml:space="preserve">.0.7 </w:t>
      </w:r>
      <w:r w:rsidR="006C3F9D" w:rsidRPr="00E236A9">
        <w:rPr>
          <w:rFonts w:hint="eastAsia"/>
          <w:sz w:val="24"/>
        </w:rPr>
        <w:t>核电厂现场环境比较复杂，很多区域无法满足仪器设备的工作环境要求。很多精密设备在恶劣环境下工作，会大大缩短其使用寿命。因此，现场必须设置一个或多个监测机房，内部设置环境改善设备，为监测自动化系统提供良好的工作环境。</w:t>
      </w:r>
      <w:r w:rsidR="006C3F9D" w:rsidRPr="00E236A9">
        <w:rPr>
          <w:rFonts w:ascii="宋体" w:hint="eastAsia"/>
          <w:sz w:val="24"/>
        </w:rPr>
        <w:t>一般使用环境应保持常温、通风、干燥、无尘，禁冷凝水、</w:t>
      </w:r>
      <w:proofErr w:type="gramStart"/>
      <w:r w:rsidR="006C3F9D" w:rsidRPr="00E236A9">
        <w:rPr>
          <w:rFonts w:ascii="宋体" w:hint="eastAsia"/>
          <w:sz w:val="24"/>
        </w:rPr>
        <w:t>禁长期</w:t>
      </w:r>
      <w:proofErr w:type="gramEnd"/>
      <w:r w:rsidR="006C3F9D" w:rsidRPr="00E236A9">
        <w:rPr>
          <w:rFonts w:ascii="宋体" w:hint="eastAsia"/>
          <w:sz w:val="24"/>
        </w:rPr>
        <w:t>潮湿，具体使用环境要求参见5.1。</w:t>
      </w:r>
    </w:p>
    <w:p w14:paraId="279CCE5F" w14:textId="0EC73004" w:rsidR="006C3F9D" w:rsidRPr="00E236A9" w:rsidRDefault="00E236A9" w:rsidP="00E236A9">
      <w:pPr>
        <w:spacing w:line="360" w:lineRule="auto"/>
        <w:jc w:val="left"/>
        <w:rPr>
          <w:sz w:val="24"/>
        </w:rPr>
      </w:pPr>
      <w:r w:rsidRPr="00E236A9">
        <w:rPr>
          <w:rFonts w:ascii="宋体" w:hAnsi="宋体" w:hint="eastAsia"/>
          <w:b/>
          <w:bCs/>
          <w:sz w:val="24"/>
        </w:rPr>
        <w:t>3</w:t>
      </w:r>
      <w:r w:rsidRPr="00E236A9">
        <w:rPr>
          <w:rFonts w:ascii="宋体" w:hAnsi="宋体"/>
          <w:b/>
          <w:bCs/>
          <w:sz w:val="24"/>
        </w:rPr>
        <w:t xml:space="preserve">.0.8 </w:t>
      </w:r>
      <w:r w:rsidR="006C3F9D" w:rsidRPr="00E236A9">
        <w:rPr>
          <w:rFonts w:hint="eastAsia"/>
          <w:sz w:val="24"/>
        </w:rPr>
        <w:t>自动化监测系统由很多部件构成，且具有分散性的特点。想要时刻保持系统的有效性，必须建立定期巡查、维护及故障处理的工作制度。</w:t>
      </w:r>
    </w:p>
    <w:p w14:paraId="45A5D51F" w14:textId="01FA6EA7" w:rsidR="006C3F9D" w:rsidRPr="00493E62" w:rsidRDefault="006C3F9D" w:rsidP="00493E62">
      <w:pPr>
        <w:pStyle w:val="1"/>
        <w:numPr>
          <w:ilvl w:val="0"/>
          <w:numId w:val="0"/>
        </w:numPr>
        <w:spacing w:beforeLines="50" w:before="156" w:afterLines="100" w:after="312"/>
        <w:ind w:left="425" w:hanging="425"/>
        <w:rPr>
          <w:rFonts w:ascii="宋体" w:hAnsi="宋体"/>
        </w:rPr>
      </w:pPr>
      <w:r w:rsidRPr="00745F55">
        <w:rPr>
          <w:sz w:val="24"/>
        </w:rPr>
        <w:br w:type="page"/>
      </w:r>
      <w:bookmarkStart w:id="90" w:name="_Toc99716993"/>
      <w:bookmarkStart w:id="91" w:name="_Toc99721849"/>
      <w:bookmarkStart w:id="92" w:name="_Toc101872486"/>
      <w:r w:rsidR="00493E62" w:rsidRPr="00493E62">
        <w:rPr>
          <w:rFonts w:ascii="宋体" w:hAnsi="宋体"/>
        </w:rPr>
        <w:lastRenderedPageBreak/>
        <w:t xml:space="preserve">4 </w:t>
      </w:r>
      <w:r w:rsidR="00C72365">
        <w:rPr>
          <w:rFonts w:ascii="宋体" w:hAnsi="宋体"/>
        </w:rPr>
        <w:t xml:space="preserve"> </w:t>
      </w:r>
      <w:r w:rsidRPr="00493E62">
        <w:rPr>
          <w:rFonts w:ascii="宋体" w:hAnsi="宋体" w:hint="eastAsia"/>
        </w:rPr>
        <w:t>自动化监测系统设计</w:t>
      </w:r>
      <w:bookmarkEnd w:id="90"/>
      <w:bookmarkEnd w:id="91"/>
      <w:bookmarkEnd w:id="92"/>
    </w:p>
    <w:p w14:paraId="05EDF276" w14:textId="021B1FDB" w:rsidR="006C3F9D" w:rsidRPr="00493E62" w:rsidRDefault="00493E62" w:rsidP="001C6AA7">
      <w:pPr>
        <w:pStyle w:val="2"/>
        <w:numPr>
          <w:ilvl w:val="0"/>
          <w:numId w:val="0"/>
        </w:numPr>
        <w:spacing w:beforeLines="50" w:before="156" w:afterLines="50" w:after="156"/>
        <w:rPr>
          <w:rFonts w:ascii="宋体" w:hAnsi="宋体"/>
        </w:rPr>
      </w:pPr>
      <w:bookmarkStart w:id="93" w:name="_Toc99716994"/>
      <w:bookmarkStart w:id="94" w:name="_Toc99721850"/>
      <w:bookmarkStart w:id="95" w:name="_Toc101872487"/>
      <w:r w:rsidRPr="00493E62">
        <w:rPr>
          <w:rFonts w:ascii="宋体" w:hAnsi="宋体"/>
        </w:rPr>
        <w:t xml:space="preserve">4.1 </w:t>
      </w:r>
      <w:r w:rsidR="006C3F9D" w:rsidRPr="00493E62">
        <w:rPr>
          <w:rFonts w:ascii="宋体" w:hAnsi="宋体" w:hint="eastAsia"/>
        </w:rPr>
        <w:t>设计功能</w:t>
      </w:r>
      <w:bookmarkEnd w:id="93"/>
      <w:bookmarkEnd w:id="94"/>
      <w:bookmarkEnd w:id="95"/>
    </w:p>
    <w:p w14:paraId="605DADC9" w14:textId="116401DD" w:rsidR="006C3F9D" w:rsidRPr="00E236A9" w:rsidRDefault="00E236A9" w:rsidP="00E236A9">
      <w:pPr>
        <w:spacing w:line="360" w:lineRule="auto"/>
        <w:jc w:val="left"/>
        <w:rPr>
          <w:rFonts w:ascii="宋体" w:hAnsi="宋体"/>
          <w:sz w:val="24"/>
        </w:rPr>
      </w:pPr>
      <w:r w:rsidRPr="00E236A9">
        <w:rPr>
          <w:rFonts w:ascii="宋体" w:hAnsi="宋体" w:hint="eastAsia"/>
          <w:b/>
          <w:bCs/>
          <w:sz w:val="24"/>
        </w:rPr>
        <w:t>4</w:t>
      </w:r>
      <w:r w:rsidRPr="00E236A9">
        <w:rPr>
          <w:rFonts w:ascii="宋体" w:hAnsi="宋体"/>
          <w:b/>
          <w:bCs/>
          <w:sz w:val="24"/>
        </w:rPr>
        <w:t xml:space="preserve">.1.1 </w:t>
      </w:r>
      <w:r w:rsidR="006C3F9D" w:rsidRPr="00E236A9">
        <w:rPr>
          <w:rFonts w:hint="eastAsia"/>
          <w:sz w:val="24"/>
        </w:rPr>
        <w:t>为适应不同的应用场景，要求自动化监测系统具备按照一定的程序全通道巡测的功能，同时也应具备按照选定的范围局部测量的功能。</w:t>
      </w:r>
    </w:p>
    <w:p w14:paraId="204FC1B8" w14:textId="493095B6" w:rsidR="006C3F9D" w:rsidRPr="00E236A9" w:rsidRDefault="00E236A9" w:rsidP="00E236A9">
      <w:pPr>
        <w:spacing w:line="360" w:lineRule="auto"/>
        <w:jc w:val="left"/>
        <w:rPr>
          <w:rFonts w:ascii="宋体" w:hAnsi="宋体"/>
          <w:sz w:val="24"/>
        </w:rPr>
      </w:pPr>
      <w:r w:rsidRPr="00E236A9">
        <w:rPr>
          <w:rFonts w:ascii="宋体" w:hAnsi="宋体" w:hint="eastAsia"/>
          <w:b/>
          <w:bCs/>
          <w:sz w:val="24"/>
        </w:rPr>
        <w:t>4</w:t>
      </w:r>
      <w:r w:rsidRPr="00E236A9">
        <w:rPr>
          <w:rFonts w:ascii="宋体" w:hAnsi="宋体"/>
          <w:b/>
          <w:bCs/>
          <w:sz w:val="24"/>
        </w:rPr>
        <w:t xml:space="preserve">.1.5 </w:t>
      </w:r>
      <w:r w:rsidR="006C3F9D" w:rsidRPr="00E236A9">
        <w:rPr>
          <w:rFonts w:hint="eastAsia"/>
          <w:sz w:val="24"/>
        </w:rPr>
        <w:t>系统应具备结构安全性报警功能，宜具备多级报警阈值设置的通道，使用方可根据监测对象和监测目的设置报警阈值。报警信号可为界面突出显示、报警音、报警灯及各类组合方式。</w:t>
      </w:r>
    </w:p>
    <w:p w14:paraId="431ABE65" w14:textId="37DF90CF" w:rsidR="006C3F9D" w:rsidRPr="00E236A9" w:rsidRDefault="00E236A9" w:rsidP="00E236A9">
      <w:pPr>
        <w:spacing w:line="360" w:lineRule="auto"/>
        <w:jc w:val="left"/>
      </w:pPr>
      <w:r w:rsidRPr="00E236A9">
        <w:rPr>
          <w:rFonts w:ascii="宋体" w:hAnsi="宋体" w:hint="eastAsia"/>
          <w:b/>
          <w:bCs/>
          <w:sz w:val="24"/>
        </w:rPr>
        <w:t>4</w:t>
      </w:r>
      <w:r w:rsidRPr="00E236A9">
        <w:rPr>
          <w:rFonts w:ascii="宋体" w:hAnsi="宋体"/>
          <w:b/>
          <w:bCs/>
          <w:sz w:val="24"/>
        </w:rPr>
        <w:t xml:space="preserve">.1.6 </w:t>
      </w:r>
      <w:r w:rsidR="006C3F9D" w:rsidRPr="00E236A9">
        <w:rPr>
          <w:rFonts w:hint="eastAsia"/>
          <w:sz w:val="24"/>
        </w:rPr>
        <w:t>为了保证系统的冗余性，一般要求采集器具备一定的数据临时存储功能。本条要求系统同时具备自动及人工手动数据入库功能，可以在采集计算机与采集</w:t>
      </w:r>
      <w:proofErr w:type="gramStart"/>
      <w:r w:rsidR="006C3F9D" w:rsidRPr="00E236A9">
        <w:rPr>
          <w:rFonts w:hint="eastAsia"/>
          <w:sz w:val="24"/>
        </w:rPr>
        <w:t>器临时</w:t>
      </w:r>
      <w:proofErr w:type="gramEnd"/>
      <w:r w:rsidR="006C3F9D" w:rsidRPr="00E236A9">
        <w:rPr>
          <w:rFonts w:hint="eastAsia"/>
          <w:sz w:val="24"/>
        </w:rPr>
        <w:t>断开时，具备人工从采集器的临时存储单元下载相应数据到数据库的功能，可以极大程度保证数据的完整性。</w:t>
      </w:r>
    </w:p>
    <w:p w14:paraId="1D4D99CE" w14:textId="5F1EC868" w:rsidR="006C3F9D" w:rsidRPr="00E236A9" w:rsidRDefault="00E236A9" w:rsidP="00E236A9">
      <w:pPr>
        <w:spacing w:line="360" w:lineRule="auto"/>
        <w:jc w:val="left"/>
        <w:rPr>
          <w:rFonts w:ascii="宋体" w:hAnsi="宋体"/>
          <w:sz w:val="24"/>
        </w:rPr>
      </w:pPr>
      <w:r w:rsidRPr="00E236A9">
        <w:rPr>
          <w:rFonts w:ascii="宋体" w:hAnsi="宋体" w:hint="eastAsia"/>
          <w:b/>
          <w:bCs/>
          <w:sz w:val="24"/>
        </w:rPr>
        <w:t>4</w:t>
      </w:r>
      <w:r w:rsidRPr="00E236A9">
        <w:rPr>
          <w:rFonts w:ascii="宋体" w:hAnsi="宋体"/>
          <w:b/>
          <w:bCs/>
          <w:sz w:val="24"/>
        </w:rPr>
        <w:t xml:space="preserve">.1.9 </w:t>
      </w:r>
      <w:r w:rsidR="006C3F9D" w:rsidRPr="00E236A9">
        <w:rPr>
          <w:rFonts w:hint="eastAsia"/>
          <w:sz w:val="24"/>
        </w:rPr>
        <w:t>在外部电源异常情况下，系统断电保护功能应能保证当前采集数据的安全性，给操作者提供处理异常问题的时间，还应具备在外部电源恢复后系统仍能够按照原设定继续运行。</w:t>
      </w:r>
    </w:p>
    <w:p w14:paraId="4A71146C" w14:textId="742213E1" w:rsidR="006C3F9D" w:rsidRPr="00493E62" w:rsidRDefault="00493E62" w:rsidP="001C6AA7">
      <w:pPr>
        <w:pStyle w:val="2"/>
        <w:numPr>
          <w:ilvl w:val="0"/>
          <w:numId w:val="0"/>
        </w:numPr>
        <w:spacing w:beforeLines="50" w:before="156" w:afterLines="50" w:after="156"/>
        <w:rPr>
          <w:rFonts w:ascii="宋体" w:hAnsi="宋体"/>
        </w:rPr>
      </w:pPr>
      <w:bookmarkStart w:id="96" w:name="_Toc99716995"/>
      <w:bookmarkStart w:id="97" w:name="_Toc99721851"/>
      <w:bookmarkStart w:id="98" w:name="_Toc101872488"/>
      <w:r w:rsidRPr="00493E62">
        <w:rPr>
          <w:rFonts w:ascii="宋体" w:hAnsi="宋体" w:hint="eastAsia"/>
        </w:rPr>
        <w:t>4</w:t>
      </w:r>
      <w:r w:rsidRPr="00493E62">
        <w:rPr>
          <w:rFonts w:ascii="宋体" w:hAnsi="宋体"/>
        </w:rPr>
        <w:t xml:space="preserve">.2 </w:t>
      </w:r>
      <w:r w:rsidR="006C3F9D" w:rsidRPr="00493E62">
        <w:rPr>
          <w:rFonts w:ascii="宋体" w:hAnsi="宋体" w:hint="eastAsia"/>
        </w:rPr>
        <w:t>设计内容</w:t>
      </w:r>
      <w:bookmarkEnd w:id="96"/>
      <w:bookmarkEnd w:id="97"/>
      <w:bookmarkEnd w:id="98"/>
    </w:p>
    <w:p w14:paraId="6FCDA260" w14:textId="61FB0572" w:rsidR="006C3F9D" w:rsidRPr="00010CCF" w:rsidRDefault="00E236A9" w:rsidP="00E236A9">
      <w:pPr>
        <w:spacing w:line="360" w:lineRule="auto"/>
        <w:jc w:val="left"/>
        <w:rPr>
          <w:sz w:val="24"/>
        </w:rPr>
      </w:pPr>
      <w:r w:rsidRPr="00010CCF">
        <w:rPr>
          <w:rFonts w:ascii="宋体" w:hAnsi="宋体" w:hint="eastAsia"/>
          <w:b/>
          <w:bCs/>
          <w:sz w:val="24"/>
        </w:rPr>
        <w:t>4</w:t>
      </w:r>
      <w:r w:rsidRPr="00010CCF">
        <w:rPr>
          <w:rFonts w:ascii="宋体" w:hAnsi="宋体"/>
          <w:b/>
          <w:bCs/>
          <w:sz w:val="24"/>
        </w:rPr>
        <w:t xml:space="preserve">.2.1 </w:t>
      </w:r>
      <w:r w:rsidR="006C3F9D" w:rsidRPr="00010CCF">
        <w:rPr>
          <w:rFonts w:hint="eastAsia"/>
          <w:sz w:val="24"/>
        </w:rPr>
        <w:t>永久性结构安全自动化监测系统是指设计使用寿命与监测对象设计使用寿命一致的系统。临时性结构安全自动化监测系统是指为了满足临时性的试验（如安全壳的</w:t>
      </w:r>
      <w:r w:rsidR="006C3F9D" w:rsidRPr="00010CCF">
        <w:rPr>
          <w:rFonts w:hint="eastAsia"/>
          <w:sz w:val="24"/>
        </w:rPr>
        <w:t>CTT</w:t>
      </w:r>
      <w:r w:rsidR="006C3F9D" w:rsidRPr="00010CCF">
        <w:rPr>
          <w:rFonts w:hint="eastAsia"/>
          <w:sz w:val="24"/>
        </w:rPr>
        <w:t>强度试验）而设立的系统。</w:t>
      </w:r>
    </w:p>
    <w:p w14:paraId="26669458" w14:textId="252414B5" w:rsidR="006C3F9D" w:rsidRPr="00010CCF" w:rsidRDefault="006C3F9D" w:rsidP="00E236A9">
      <w:pPr>
        <w:spacing w:line="360" w:lineRule="auto"/>
        <w:jc w:val="left"/>
        <w:rPr>
          <w:rFonts w:ascii="宋体" w:hAnsi="宋体"/>
          <w:sz w:val="24"/>
        </w:rPr>
      </w:pPr>
      <w:r w:rsidRPr="00010CCF">
        <w:rPr>
          <w:rFonts w:ascii="宋体" w:hAnsi="宋体" w:hint="eastAsia"/>
          <w:b/>
          <w:bCs/>
          <w:sz w:val="24"/>
        </w:rPr>
        <w:t>4</w:t>
      </w:r>
      <w:r w:rsidRPr="00010CCF">
        <w:rPr>
          <w:rFonts w:ascii="宋体" w:hAnsi="宋体"/>
          <w:b/>
          <w:bCs/>
          <w:sz w:val="24"/>
        </w:rPr>
        <w:t>.2.2</w:t>
      </w:r>
      <w:r w:rsidR="00010CCF" w:rsidRPr="00010CCF">
        <w:rPr>
          <w:rFonts w:ascii="宋体" w:hAnsi="宋体" w:hint="eastAsia"/>
          <w:b/>
          <w:bCs/>
          <w:sz w:val="24"/>
        </w:rPr>
        <w:t>、</w:t>
      </w:r>
      <w:r w:rsidRPr="00010CCF">
        <w:rPr>
          <w:rFonts w:ascii="宋体" w:hAnsi="宋体" w:hint="eastAsia"/>
          <w:b/>
          <w:bCs/>
          <w:sz w:val="24"/>
        </w:rPr>
        <w:t>4</w:t>
      </w:r>
      <w:r w:rsidRPr="00010CCF">
        <w:rPr>
          <w:rFonts w:ascii="宋体" w:hAnsi="宋体"/>
          <w:b/>
          <w:bCs/>
          <w:sz w:val="24"/>
        </w:rPr>
        <w:t>.2.3</w:t>
      </w:r>
      <w:r w:rsidR="00E236A9" w:rsidRPr="00010CCF">
        <w:rPr>
          <w:rFonts w:ascii="宋体" w:hAnsi="宋体"/>
          <w:b/>
          <w:bCs/>
          <w:sz w:val="24"/>
        </w:rPr>
        <w:t xml:space="preserve"> </w:t>
      </w:r>
      <w:r w:rsidR="00010CCF" w:rsidRPr="00010CCF">
        <w:rPr>
          <w:rFonts w:hint="eastAsia"/>
          <w:sz w:val="24"/>
        </w:rPr>
        <w:t>这两条</w:t>
      </w:r>
      <w:r w:rsidRPr="00010CCF">
        <w:rPr>
          <w:rFonts w:hint="eastAsia"/>
          <w:sz w:val="24"/>
        </w:rPr>
        <w:t>都是针对永久性结构安全监测自动化系统的设计内容，第</w:t>
      </w:r>
      <w:r w:rsidRPr="00010CCF">
        <w:rPr>
          <w:rFonts w:hint="eastAsia"/>
          <w:sz w:val="24"/>
        </w:rPr>
        <w:t>4</w:t>
      </w:r>
      <w:r w:rsidRPr="00010CCF">
        <w:rPr>
          <w:sz w:val="24"/>
        </w:rPr>
        <w:t>.</w:t>
      </w:r>
      <w:r w:rsidR="007C1008">
        <w:rPr>
          <w:sz w:val="24"/>
        </w:rPr>
        <w:t>2</w:t>
      </w:r>
      <w:r w:rsidRPr="00010CCF">
        <w:rPr>
          <w:sz w:val="24"/>
        </w:rPr>
        <w:t>.2</w:t>
      </w:r>
      <w:r w:rsidRPr="00010CCF">
        <w:rPr>
          <w:rFonts w:hint="eastAsia"/>
          <w:sz w:val="24"/>
        </w:rPr>
        <w:t>条是基于新建系统的设计内容，而第</w:t>
      </w:r>
      <w:r w:rsidRPr="00010CCF">
        <w:rPr>
          <w:rFonts w:hint="eastAsia"/>
          <w:sz w:val="24"/>
        </w:rPr>
        <w:t>4</w:t>
      </w:r>
      <w:r w:rsidRPr="00010CCF">
        <w:rPr>
          <w:sz w:val="24"/>
        </w:rPr>
        <w:t>.</w:t>
      </w:r>
      <w:r w:rsidR="007C1008">
        <w:rPr>
          <w:sz w:val="24"/>
        </w:rPr>
        <w:t>2</w:t>
      </w:r>
      <w:r w:rsidRPr="00010CCF">
        <w:rPr>
          <w:sz w:val="24"/>
        </w:rPr>
        <w:t>.3</w:t>
      </w:r>
      <w:r w:rsidRPr="00010CCF">
        <w:rPr>
          <w:rFonts w:hint="eastAsia"/>
          <w:sz w:val="24"/>
        </w:rPr>
        <w:t>条是基于已有人工监测系统进行升级改造的设计内容。</w:t>
      </w:r>
    </w:p>
    <w:p w14:paraId="59A50ECC" w14:textId="0F2470F3" w:rsidR="006C3F9D" w:rsidRPr="00010CCF" w:rsidRDefault="00E236A9" w:rsidP="00E236A9">
      <w:pPr>
        <w:spacing w:line="360" w:lineRule="auto"/>
        <w:jc w:val="left"/>
        <w:rPr>
          <w:sz w:val="24"/>
        </w:rPr>
      </w:pPr>
      <w:r w:rsidRPr="00010CCF">
        <w:rPr>
          <w:rFonts w:ascii="宋体" w:hAnsi="宋体" w:hint="eastAsia"/>
          <w:b/>
          <w:bCs/>
          <w:sz w:val="24"/>
        </w:rPr>
        <w:t>4</w:t>
      </w:r>
      <w:r w:rsidRPr="00010CCF">
        <w:rPr>
          <w:rFonts w:ascii="宋体" w:hAnsi="宋体"/>
          <w:b/>
          <w:bCs/>
          <w:sz w:val="24"/>
        </w:rPr>
        <w:t xml:space="preserve">.2.5 </w:t>
      </w:r>
      <w:r w:rsidR="006C3F9D" w:rsidRPr="00010CCF">
        <w:rPr>
          <w:rFonts w:hint="eastAsia"/>
          <w:sz w:val="24"/>
        </w:rPr>
        <w:t>核电厂一般处于相对空阔区域，有很多高耸建</w:t>
      </w:r>
      <w:r w:rsidR="008761AA">
        <w:rPr>
          <w:rFonts w:hint="eastAsia"/>
          <w:sz w:val="24"/>
        </w:rPr>
        <w:t>构</w:t>
      </w:r>
      <w:r w:rsidR="006C3F9D" w:rsidRPr="00010CCF">
        <w:rPr>
          <w:rFonts w:hint="eastAsia"/>
          <w:sz w:val="24"/>
        </w:rPr>
        <w:t>筑物，结构安全监测系统的很多部件</w:t>
      </w:r>
      <w:r w:rsidR="008761AA">
        <w:rPr>
          <w:rFonts w:hint="eastAsia"/>
          <w:sz w:val="24"/>
        </w:rPr>
        <w:t>及</w:t>
      </w:r>
      <w:r w:rsidR="006C3F9D" w:rsidRPr="00010CCF">
        <w:rPr>
          <w:rFonts w:hint="eastAsia"/>
          <w:sz w:val="24"/>
        </w:rPr>
        <w:t>电缆等会暴露在外界中，存在较高的雷击风险。为了保护精密的核心监测仪器，必须设置防雷隔离装置，避免对整个系统造成灾难性事故。</w:t>
      </w:r>
    </w:p>
    <w:p w14:paraId="28E654D8" w14:textId="493CC280" w:rsidR="006C3F9D" w:rsidRPr="00493E62" w:rsidRDefault="00493E62" w:rsidP="001C6AA7">
      <w:pPr>
        <w:pStyle w:val="2"/>
        <w:numPr>
          <w:ilvl w:val="0"/>
          <w:numId w:val="0"/>
        </w:numPr>
        <w:spacing w:beforeLines="50" w:before="156" w:afterLines="50" w:after="156"/>
        <w:rPr>
          <w:rFonts w:ascii="宋体" w:hAnsi="宋体"/>
        </w:rPr>
      </w:pPr>
      <w:bookmarkStart w:id="99" w:name="_Toc99716996"/>
      <w:bookmarkStart w:id="100" w:name="_Toc99721852"/>
      <w:bookmarkStart w:id="101" w:name="_Toc101872489"/>
      <w:r w:rsidRPr="00493E62">
        <w:rPr>
          <w:rFonts w:ascii="宋体" w:hAnsi="宋体" w:hint="eastAsia"/>
        </w:rPr>
        <w:t>4</w:t>
      </w:r>
      <w:r w:rsidRPr="00493E62">
        <w:rPr>
          <w:rFonts w:ascii="宋体" w:hAnsi="宋体"/>
        </w:rPr>
        <w:t xml:space="preserve">.3 </w:t>
      </w:r>
      <w:r w:rsidR="006C3F9D" w:rsidRPr="00493E62">
        <w:rPr>
          <w:rFonts w:ascii="宋体" w:hAnsi="宋体" w:hint="eastAsia"/>
        </w:rPr>
        <w:t>自动化系统设计</w:t>
      </w:r>
      <w:bookmarkEnd w:id="99"/>
      <w:bookmarkEnd w:id="100"/>
      <w:bookmarkEnd w:id="101"/>
    </w:p>
    <w:p w14:paraId="4276505C" w14:textId="33B5875C" w:rsidR="006C3F9D" w:rsidRPr="00BC4F61" w:rsidRDefault="00010CCF" w:rsidP="00010CCF">
      <w:pPr>
        <w:spacing w:line="360" w:lineRule="auto"/>
        <w:jc w:val="left"/>
        <w:rPr>
          <w:rFonts w:ascii="宋体" w:hAnsi="宋体"/>
          <w:sz w:val="24"/>
        </w:rPr>
      </w:pPr>
      <w:r w:rsidRPr="00BC4F61">
        <w:rPr>
          <w:rFonts w:ascii="宋体" w:hAnsi="宋体" w:hint="eastAsia"/>
          <w:b/>
          <w:bCs/>
          <w:sz w:val="24"/>
        </w:rPr>
        <w:t>4</w:t>
      </w:r>
      <w:r w:rsidRPr="00BC4F61">
        <w:rPr>
          <w:rFonts w:ascii="宋体" w:hAnsi="宋体"/>
          <w:b/>
          <w:bCs/>
          <w:sz w:val="24"/>
        </w:rPr>
        <w:t xml:space="preserve">.3.1 </w:t>
      </w:r>
      <w:r w:rsidR="006C3F9D" w:rsidRPr="00BC4F61">
        <w:rPr>
          <w:rFonts w:ascii="宋体" w:hAnsi="宋体" w:hint="eastAsia"/>
          <w:sz w:val="24"/>
        </w:rPr>
        <w:t>本条列出了进行结构安全监测需求分析的内容。主要工作是获取监测对</w:t>
      </w:r>
      <w:r w:rsidR="006C3F9D" w:rsidRPr="00BC4F61">
        <w:rPr>
          <w:rFonts w:ascii="宋体" w:hAnsi="宋体" w:hint="eastAsia"/>
          <w:sz w:val="24"/>
        </w:rPr>
        <w:lastRenderedPageBreak/>
        <w:t>象的基本信息、分析监测目的、选择监测参数（本条内列出了常用的监测参数）、明确测量精度，以及确定评价方法。</w:t>
      </w:r>
    </w:p>
    <w:p w14:paraId="2C8E0820" w14:textId="2E3E5EF6" w:rsidR="006C3F9D" w:rsidRPr="00BC4F61" w:rsidRDefault="00BC4F61" w:rsidP="00BC4F61">
      <w:pPr>
        <w:pStyle w:val="a0"/>
        <w:spacing w:line="360" w:lineRule="auto"/>
        <w:ind w:firstLineChars="0" w:firstLine="0"/>
        <w:jc w:val="left"/>
        <w:rPr>
          <w:rFonts w:ascii="宋体" w:hAnsi="宋体"/>
          <w:sz w:val="24"/>
        </w:rPr>
      </w:pPr>
      <w:r w:rsidRPr="00BC4F61">
        <w:rPr>
          <w:rFonts w:ascii="宋体" w:hAnsi="宋体" w:hint="eastAsia"/>
          <w:b/>
          <w:bCs/>
          <w:sz w:val="24"/>
        </w:rPr>
        <w:t>4</w:t>
      </w:r>
      <w:r w:rsidRPr="00BC4F61">
        <w:rPr>
          <w:rFonts w:ascii="宋体" w:hAnsi="宋体"/>
          <w:b/>
          <w:bCs/>
          <w:sz w:val="24"/>
        </w:rPr>
        <w:t xml:space="preserve">.3.2 </w:t>
      </w:r>
      <w:r w:rsidR="006C3F9D" w:rsidRPr="00BC4F61">
        <w:rPr>
          <w:rFonts w:ascii="宋体" w:hAnsi="宋体" w:hint="eastAsia"/>
          <w:sz w:val="24"/>
        </w:rPr>
        <w:t>核电厂结构安全监测参数种类多、数量大、区域分布广，</w:t>
      </w:r>
      <w:proofErr w:type="gramStart"/>
      <w:r w:rsidR="006C3F9D" w:rsidRPr="00BC4F61">
        <w:rPr>
          <w:rFonts w:ascii="宋体" w:hAnsi="宋体" w:hint="eastAsia"/>
          <w:sz w:val="24"/>
        </w:rPr>
        <w:t>宜按照</w:t>
      </w:r>
      <w:proofErr w:type="gramEnd"/>
      <w:r w:rsidR="006C3F9D" w:rsidRPr="00BC4F61">
        <w:rPr>
          <w:rFonts w:ascii="宋体" w:hAnsi="宋体" w:hint="eastAsia"/>
          <w:sz w:val="24"/>
        </w:rPr>
        <w:t>分布式系统进行设计。如监测参数种类有限、数量不多且比较集中时，可按照集中式系统进行设计。</w:t>
      </w:r>
    </w:p>
    <w:p w14:paraId="313FC15C" w14:textId="519CC252" w:rsidR="006C3F9D" w:rsidRPr="00BC4F61" w:rsidRDefault="00BC4F61" w:rsidP="00BC4F61">
      <w:pPr>
        <w:pStyle w:val="a0"/>
        <w:spacing w:line="360" w:lineRule="auto"/>
        <w:ind w:firstLineChars="0" w:firstLine="0"/>
        <w:jc w:val="left"/>
        <w:rPr>
          <w:noProof/>
        </w:rPr>
      </w:pPr>
      <w:r w:rsidRPr="00BC4F61">
        <w:rPr>
          <w:rFonts w:ascii="宋体" w:hAnsi="宋体" w:hint="eastAsia"/>
          <w:b/>
          <w:bCs/>
          <w:sz w:val="24"/>
        </w:rPr>
        <w:t>4</w:t>
      </w:r>
      <w:r w:rsidRPr="00BC4F61">
        <w:rPr>
          <w:rFonts w:ascii="宋体" w:hAnsi="宋体"/>
          <w:b/>
          <w:bCs/>
          <w:sz w:val="24"/>
        </w:rPr>
        <w:t xml:space="preserve">.3.3 </w:t>
      </w:r>
      <w:r w:rsidR="006C3F9D" w:rsidRPr="00BC4F61">
        <w:rPr>
          <w:rFonts w:ascii="宋体" w:hAnsi="宋体" w:hint="eastAsia"/>
          <w:sz w:val="24"/>
        </w:rPr>
        <w:t>分布式采集系统特别适用于监测区域较为分散，监测传感器的类型较多，而又有数据集中管理需求的工作场景。监测仪器相对集中的局部区域，单独设置自动数据采集装置（宜兼备手动采集装置）。多个区域通过数据传输网络连接，接入到监测管理主机房的主机柜中。</w:t>
      </w:r>
    </w:p>
    <w:p w14:paraId="0C165595" w14:textId="479A010D" w:rsidR="006C3F9D" w:rsidRPr="00BC4F61" w:rsidRDefault="00BC4F61" w:rsidP="00BC4F61">
      <w:pPr>
        <w:pStyle w:val="a0"/>
        <w:spacing w:line="360" w:lineRule="auto"/>
        <w:ind w:firstLineChars="0" w:firstLine="0"/>
        <w:jc w:val="left"/>
        <w:rPr>
          <w:rFonts w:ascii="宋体" w:hAnsi="宋体"/>
          <w:sz w:val="24"/>
        </w:rPr>
      </w:pPr>
      <w:r w:rsidRPr="00BC4F61">
        <w:rPr>
          <w:rFonts w:ascii="宋体" w:hAnsi="宋体" w:hint="eastAsia"/>
          <w:b/>
          <w:bCs/>
          <w:sz w:val="24"/>
        </w:rPr>
        <w:t>4</w:t>
      </w:r>
      <w:r w:rsidRPr="00BC4F61">
        <w:rPr>
          <w:rFonts w:ascii="宋体" w:hAnsi="宋体"/>
          <w:b/>
          <w:bCs/>
          <w:sz w:val="24"/>
        </w:rPr>
        <w:t xml:space="preserve">.3.4 </w:t>
      </w:r>
      <w:r w:rsidR="006C3F9D" w:rsidRPr="00BC4F61">
        <w:rPr>
          <w:rFonts w:ascii="宋体" w:hAnsi="宋体" w:hint="eastAsia"/>
          <w:sz w:val="24"/>
        </w:rPr>
        <w:t>集中式采集系统特别适用于监测区域较为集中，监测传感器的类型相对较少的工作场景。集中式采集系统结构简单，安装调试工作量小，易于现场实施。</w:t>
      </w:r>
    </w:p>
    <w:p w14:paraId="2468BBF5" w14:textId="70EEC85A" w:rsidR="006C3F9D" w:rsidRPr="00BC4F61" w:rsidRDefault="00BC4F61" w:rsidP="00BC4F61">
      <w:pPr>
        <w:spacing w:line="360" w:lineRule="auto"/>
        <w:jc w:val="left"/>
        <w:rPr>
          <w:rFonts w:ascii="宋体" w:hAnsi="宋体"/>
          <w:sz w:val="24"/>
        </w:rPr>
      </w:pPr>
      <w:r w:rsidRPr="00BC4F61">
        <w:rPr>
          <w:rFonts w:ascii="宋体" w:hAnsi="宋体" w:hint="eastAsia"/>
          <w:b/>
          <w:bCs/>
          <w:sz w:val="24"/>
        </w:rPr>
        <w:t>4</w:t>
      </w:r>
      <w:r w:rsidRPr="00BC4F61">
        <w:rPr>
          <w:rFonts w:ascii="宋体" w:hAnsi="宋体"/>
          <w:b/>
          <w:bCs/>
          <w:sz w:val="24"/>
        </w:rPr>
        <w:t xml:space="preserve">.3.5 </w:t>
      </w:r>
      <w:r w:rsidR="006C3F9D" w:rsidRPr="00BC4F61">
        <w:rPr>
          <w:rFonts w:ascii="宋体" w:hAnsi="宋体" w:hint="eastAsia"/>
          <w:sz w:val="24"/>
        </w:rPr>
        <w:t>监测测点主要根据监测对象的结构特点及监测目的进行布置。一般选择布置在具有代表性的结构构件的敏感部位，考虑到测量的不确定性，要求测点数量适当冗余。核电厂安全壳结构作为核电厂安全监测的重点对象，本条中根据历史经验，明确了部分测点的布置区域。对于重要结构对象及关键的试验活动，核电厂按照惯例会形成相应的技术规格书，一般测点布置满足相应的技术规格书要求即可。</w:t>
      </w:r>
    </w:p>
    <w:p w14:paraId="63F412E9" w14:textId="35B94361" w:rsidR="006C3F9D" w:rsidRPr="00BC4F61" w:rsidRDefault="00BC4F61" w:rsidP="00BC4F61">
      <w:pPr>
        <w:spacing w:line="360" w:lineRule="auto"/>
        <w:jc w:val="left"/>
        <w:rPr>
          <w:rFonts w:ascii="宋体" w:hAnsi="宋体"/>
          <w:sz w:val="24"/>
        </w:rPr>
      </w:pPr>
      <w:r w:rsidRPr="00BC4F61">
        <w:rPr>
          <w:rFonts w:ascii="宋体" w:hAnsi="宋体" w:hint="eastAsia"/>
          <w:b/>
          <w:bCs/>
          <w:sz w:val="24"/>
        </w:rPr>
        <w:t>4</w:t>
      </w:r>
      <w:r w:rsidRPr="00BC4F61">
        <w:rPr>
          <w:rFonts w:ascii="宋体" w:hAnsi="宋体"/>
          <w:b/>
          <w:bCs/>
          <w:sz w:val="24"/>
        </w:rPr>
        <w:t xml:space="preserve">.3.6 </w:t>
      </w:r>
      <w:r w:rsidR="006C3F9D" w:rsidRPr="00BC4F61">
        <w:rPr>
          <w:rFonts w:ascii="宋体" w:hAnsi="宋体" w:hint="eastAsia"/>
          <w:sz w:val="24"/>
        </w:rPr>
        <w:t>随着传感器技术的不断进步，针对同一测量对象，可选的传感器也越来越多，传感器的结构形式、工作原理、使用环境、输出量等技术参数也各有不同。本条规定了核电厂建构筑物安全监测传感器的选用原则，主要包括较高的可靠性和稳定性、合理的精度和灵敏度及良好的响应特性等。本条中要求监测传感器的基本工作原理不宜太过复杂，主要是考虑到一般越复杂的传感器通常越容易发生故障。此外，针对核电的特殊应用场景，</w:t>
      </w:r>
      <w:r w:rsidR="0043524D">
        <w:rPr>
          <w:rFonts w:ascii="宋体" w:hAnsi="宋体" w:hint="eastAsia"/>
          <w:sz w:val="24"/>
        </w:rPr>
        <w:t>要求禁止</w:t>
      </w:r>
      <w:r w:rsidR="0043524D" w:rsidRPr="00BC4F61">
        <w:rPr>
          <w:rFonts w:ascii="宋体" w:hAnsi="宋体" w:hint="eastAsia"/>
          <w:sz w:val="24"/>
        </w:rPr>
        <w:t>使用</w:t>
      </w:r>
      <w:r w:rsidR="006C3F9D" w:rsidRPr="0045748C">
        <w:rPr>
          <w:rFonts w:ascii="宋体" w:hAnsi="宋体" w:hint="eastAsia"/>
          <w:sz w:val="24"/>
        </w:rPr>
        <w:t>未被成熟验证</w:t>
      </w:r>
      <w:r w:rsidR="00A961CB" w:rsidRPr="0045748C">
        <w:rPr>
          <w:rFonts w:ascii="宋体" w:hAnsi="宋体" w:hint="eastAsia"/>
          <w:sz w:val="24"/>
        </w:rPr>
        <w:t>且</w:t>
      </w:r>
      <w:r w:rsidR="006C3F9D" w:rsidRPr="0045748C">
        <w:rPr>
          <w:rFonts w:ascii="宋体" w:hAnsi="宋体" w:hint="eastAsia"/>
          <w:sz w:val="24"/>
        </w:rPr>
        <w:t>无核电应用经历的监测传感器</w:t>
      </w:r>
      <w:r w:rsidR="006C3F9D" w:rsidRPr="00BC4F61">
        <w:rPr>
          <w:rFonts w:ascii="宋体" w:hAnsi="宋体" w:hint="eastAsia"/>
          <w:sz w:val="24"/>
        </w:rPr>
        <w:t>。</w:t>
      </w:r>
    </w:p>
    <w:p w14:paraId="6303F416" w14:textId="4C8CA2AC" w:rsidR="006C3F9D" w:rsidRPr="002470E3" w:rsidRDefault="00BC4F61" w:rsidP="00C21496">
      <w:pPr>
        <w:spacing w:line="360" w:lineRule="auto"/>
        <w:jc w:val="left"/>
        <w:rPr>
          <w:rFonts w:ascii="宋体" w:hAnsi="宋体"/>
          <w:sz w:val="24"/>
        </w:rPr>
      </w:pPr>
      <w:r w:rsidRPr="00BC4F61">
        <w:rPr>
          <w:rFonts w:ascii="宋体" w:hAnsi="宋体"/>
          <w:b/>
          <w:bCs/>
          <w:sz w:val="24"/>
        </w:rPr>
        <w:t xml:space="preserve">4.3.8 </w:t>
      </w:r>
      <w:r w:rsidR="006C3F9D" w:rsidRPr="00BC4F61">
        <w:rPr>
          <w:rFonts w:ascii="宋体" w:hAnsi="宋体" w:hint="eastAsia"/>
          <w:sz w:val="24"/>
        </w:rPr>
        <w:t>基于核电厂对系统冗余性的要求，安全自动化监测系统应具备手动数据采集的功能，使得在自动化系统在供电电源失效或局部发生故障时，有条件使用系统配备的便携式读数</w:t>
      </w:r>
      <w:proofErr w:type="gramStart"/>
      <w:r w:rsidR="006C3F9D" w:rsidRPr="00BC4F61">
        <w:rPr>
          <w:rFonts w:ascii="宋体" w:hAnsi="宋体" w:hint="eastAsia"/>
          <w:sz w:val="24"/>
        </w:rPr>
        <w:t>仪完成</w:t>
      </w:r>
      <w:proofErr w:type="gramEnd"/>
      <w:r w:rsidR="006C3F9D" w:rsidRPr="00BC4F61">
        <w:rPr>
          <w:rFonts w:ascii="宋体" w:hAnsi="宋体" w:hint="eastAsia"/>
          <w:sz w:val="24"/>
        </w:rPr>
        <w:t>最大范围的数据采集工作。因此，在进行自动化监测系统设计时，应同步进行手动采集装置的集成设计。</w:t>
      </w:r>
    </w:p>
    <w:p w14:paraId="29B7ED6D" w14:textId="77777777" w:rsidR="006C3F9D" w:rsidRPr="007362B3" w:rsidRDefault="006C3F9D" w:rsidP="006C3F9D">
      <w:pPr>
        <w:rPr>
          <w:rFonts w:ascii="宋体" w:hAnsi="宋体"/>
        </w:rPr>
      </w:pPr>
    </w:p>
    <w:p w14:paraId="101C24A0" w14:textId="7F73A99F" w:rsidR="006C3F9D" w:rsidRPr="00960463" w:rsidRDefault="006C3F9D" w:rsidP="00C21496">
      <w:pPr>
        <w:pStyle w:val="1"/>
        <w:numPr>
          <w:ilvl w:val="0"/>
          <w:numId w:val="0"/>
        </w:numPr>
        <w:spacing w:beforeLines="50" w:before="156" w:afterLines="100" w:after="312"/>
      </w:pPr>
      <w:r>
        <w:rPr>
          <w:rFonts w:eastAsia="黑体"/>
          <w:sz w:val="24"/>
        </w:rPr>
        <w:br w:type="page"/>
      </w:r>
      <w:bookmarkStart w:id="102" w:name="_Toc99716997"/>
      <w:bookmarkStart w:id="103" w:name="_Toc99721853"/>
      <w:bookmarkStart w:id="104" w:name="_Toc101872490"/>
      <w:r w:rsidR="00493E62">
        <w:rPr>
          <w:rFonts w:ascii="宋体" w:hAnsi="宋体"/>
        </w:rPr>
        <w:lastRenderedPageBreak/>
        <w:t>5</w:t>
      </w:r>
      <w:r w:rsidR="00C21496" w:rsidRPr="00C21496">
        <w:rPr>
          <w:rFonts w:ascii="宋体" w:hAnsi="宋体"/>
        </w:rPr>
        <w:t xml:space="preserve"> </w:t>
      </w:r>
      <w:r w:rsidR="00C72365">
        <w:rPr>
          <w:rFonts w:ascii="宋体" w:hAnsi="宋体"/>
        </w:rPr>
        <w:t xml:space="preserve"> </w:t>
      </w:r>
      <w:r w:rsidRPr="00960463">
        <w:rPr>
          <w:rFonts w:hint="eastAsia"/>
        </w:rPr>
        <w:t>系统设备</w:t>
      </w:r>
      <w:bookmarkEnd w:id="102"/>
      <w:bookmarkEnd w:id="103"/>
      <w:bookmarkEnd w:id="104"/>
    </w:p>
    <w:p w14:paraId="22B5C02E" w14:textId="06E840ED" w:rsidR="006C3F9D" w:rsidRPr="00493E62" w:rsidRDefault="00493E62" w:rsidP="001C6AA7">
      <w:pPr>
        <w:pStyle w:val="2"/>
        <w:numPr>
          <w:ilvl w:val="0"/>
          <w:numId w:val="0"/>
        </w:numPr>
        <w:spacing w:beforeLines="50" w:before="156" w:afterLines="50" w:after="156"/>
        <w:rPr>
          <w:rFonts w:ascii="宋体" w:hAnsi="宋体"/>
        </w:rPr>
      </w:pPr>
      <w:bookmarkStart w:id="105" w:name="_Toc99716998"/>
      <w:bookmarkStart w:id="106" w:name="_Toc99721854"/>
      <w:bookmarkStart w:id="107" w:name="_Toc101872491"/>
      <w:r w:rsidRPr="00493E62">
        <w:rPr>
          <w:rFonts w:ascii="宋体" w:hAnsi="宋体" w:hint="eastAsia"/>
        </w:rPr>
        <w:t>5</w:t>
      </w:r>
      <w:r>
        <w:rPr>
          <w:rFonts w:ascii="宋体" w:hAnsi="宋体"/>
        </w:rPr>
        <w:t>.1</w:t>
      </w:r>
      <w:r w:rsidRPr="00493E62">
        <w:rPr>
          <w:rFonts w:ascii="宋体" w:hAnsi="宋体"/>
        </w:rPr>
        <w:t xml:space="preserve"> </w:t>
      </w:r>
      <w:r w:rsidR="006C3F9D" w:rsidRPr="00493E62">
        <w:rPr>
          <w:rFonts w:ascii="宋体" w:hAnsi="宋体" w:hint="eastAsia"/>
        </w:rPr>
        <w:t>环境要求</w:t>
      </w:r>
      <w:bookmarkEnd w:id="105"/>
      <w:bookmarkEnd w:id="106"/>
      <w:bookmarkEnd w:id="107"/>
    </w:p>
    <w:p w14:paraId="319A6513" w14:textId="77777777" w:rsidR="006C3F9D" w:rsidRPr="009F76DB" w:rsidRDefault="006C3F9D" w:rsidP="00A5791C">
      <w:pPr>
        <w:pStyle w:val="a0"/>
        <w:numPr>
          <w:ilvl w:val="0"/>
          <w:numId w:val="16"/>
        </w:numPr>
        <w:spacing w:line="360" w:lineRule="auto"/>
        <w:ind w:firstLineChars="0"/>
        <w:rPr>
          <w:rFonts w:ascii="宋体" w:hAnsi="宋体"/>
          <w:vanish/>
          <w:szCs w:val="21"/>
        </w:rPr>
      </w:pPr>
    </w:p>
    <w:p w14:paraId="0B2464DE" w14:textId="77777777" w:rsidR="006C3F9D" w:rsidRPr="009F76DB" w:rsidRDefault="006C3F9D" w:rsidP="00A5791C">
      <w:pPr>
        <w:pStyle w:val="a0"/>
        <w:numPr>
          <w:ilvl w:val="0"/>
          <w:numId w:val="16"/>
        </w:numPr>
        <w:spacing w:line="360" w:lineRule="auto"/>
        <w:ind w:firstLineChars="0"/>
        <w:rPr>
          <w:rFonts w:ascii="宋体" w:hAnsi="宋体"/>
          <w:vanish/>
          <w:szCs w:val="21"/>
        </w:rPr>
      </w:pPr>
    </w:p>
    <w:p w14:paraId="0E3E5FC2" w14:textId="77777777" w:rsidR="006C3F9D" w:rsidRPr="009F76DB" w:rsidRDefault="006C3F9D" w:rsidP="00A5791C">
      <w:pPr>
        <w:pStyle w:val="a0"/>
        <w:numPr>
          <w:ilvl w:val="0"/>
          <w:numId w:val="16"/>
        </w:numPr>
        <w:spacing w:line="360" w:lineRule="auto"/>
        <w:ind w:firstLineChars="0"/>
        <w:rPr>
          <w:rFonts w:ascii="宋体" w:hAnsi="宋体"/>
          <w:vanish/>
          <w:szCs w:val="21"/>
        </w:rPr>
      </w:pPr>
    </w:p>
    <w:p w14:paraId="09EC576B" w14:textId="77777777" w:rsidR="006C3F9D" w:rsidRPr="009F76DB" w:rsidRDefault="006C3F9D" w:rsidP="00A5791C">
      <w:pPr>
        <w:pStyle w:val="a0"/>
        <w:numPr>
          <w:ilvl w:val="0"/>
          <w:numId w:val="16"/>
        </w:numPr>
        <w:spacing w:line="360" w:lineRule="auto"/>
        <w:ind w:firstLineChars="0"/>
        <w:rPr>
          <w:rFonts w:ascii="宋体" w:hAnsi="宋体"/>
          <w:vanish/>
          <w:szCs w:val="21"/>
        </w:rPr>
      </w:pPr>
    </w:p>
    <w:p w14:paraId="4AE2515A" w14:textId="77777777" w:rsidR="006C3F9D" w:rsidRPr="009F76DB" w:rsidRDefault="006C3F9D" w:rsidP="00A5791C">
      <w:pPr>
        <w:pStyle w:val="a0"/>
        <w:numPr>
          <w:ilvl w:val="0"/>
          <w:numId w:val="16"/>
        </w:numPr>
        <w:spacing w:line="360" w:lineRule="auto"/>
        <w:ind w:firstLineChars="0"/>
        <w:rPr>
          <w:rFonts w:ascii="宋体" w:hAnsi="宋体"/>
          <w:vanish/>
          <w:szCs w:val="21"/>
        </w:rPr>
      </w:pPr>
    </w:p>
    <w:p w14:paraId="6757CD59" w14:textId="77777777" w:rsidR="006C3F9D" w:rsidRPr="00896BF1" w:rsidRDefault="006C3F9D" w:rsidP="00A5791C">
      <w:pPr>
        <w:pStyle w:val="a0"/>
        <w:numPr>
          <w:ilvl w:val="1"/>
          <w:numId w:val="16"/>
        </w:numPr>
        <w:spacing w:line="360" w:lineRule="auto"/>
        <w:ind w:firstLineChars="0"/>
        <w:rPr>
          <w:rFonts w:ascii="宋体" w:hAnsi="宋体"/>
          <w:vanish/>
          <w:szCs w:val="21"/>
        </w:rPr>
      </w:pPr>
    </w:p>
    <w:p w14:paraId="2E6DBF80" w14:textId="77777777" w:rsidR="006C3F9D" w:rsidRPr="00896BF1" w:rsidRDefault="006C3F9D" w:rsidP="00A5791C">
      <w:pPr>
        <w:pStyle w:val="a0"/>
        <w:numPr>
          <w:ilvl w:val="1"/>
          <w:numId w:val="16"/>
        </w:numPr>
        <w:spacing w:line="360" w:lineRule="auto"/>
        <w:ind w:firstLineChars="0"/>
        <w:rPr>
          <w:rFonts w:ascii="宋体" w:hAnsi="宋体"/>
          <w:vanish/>
          <w:szCs w:val="21"/>
        </w:rPr>
      </w:pPr>
    </w:p>
    <w:p w14:paraId="401414D0" w14:textId="360F8090" w:rsidR="009D791B" w:rsidRPr="003D11B0" w:rsidRDefault="009D791B" w:rsidP="00D97B76">
      <w:pPr>
        <w:spacing w:line="360" w:lineRule="auto"/>
        <w:rPr>
          <w:sz w:val="24"/>
        </w:rPr>
      </w:pPr>
      <w:r w:rsidRPr="009D791B">
        <w:rPr>
          <w:rFonts w:ascii="宋体" w:hAnsi="宋体" w:hint="eastAsia"/>
          <w:b/>
          <w:bCs/>
          <w:sz w:val="24"/>
        </w:rPr>
        <w:t>5</w:t>
      </w:r>
      <w:r w:rsidRPr="009D791B">
        <w:rPr>
          <w:rFonts w:ascii="宋体" w:hAnsi="宋体"/>
          <w:b/>
          <w:bCs/>
          <w:sz w:val="24"/>
        </w:rPr>
        <w:t xml:space="preserve">.1.1 </w:t>
      </w:r>
      <w:r>
        <w:rPr>
          <w:rFonts w:hint="eastAsia"/>
          <w:sz w:val="24"/>
        </w:rPr>
        <w:t>正常工作条件是指系统设备在保证技术性能的条件下，能够长期良好运行的工作条件。在一些极端环境下，虽然系统设备仍能够运行，但是系统的</w:t>
      </w:r>
      <w:proofErr w:type="gramStart"/>
      <w:r>
        <w:rPr>
          <w:rFonts w:hint="eastAsia"/>
          <w:sz w:val="24"/>
        </w:rPr>
        <w:t>的</w:t>
      </w:r>
      <w:proofErr w:type="gramEnd"/>
      <w:r>
        <w:rPr>
          <w:rFonts w:hint="eastAsia"/>
          <w:sz w:val="24"/>
        </w:rPr>
        <w:t>一些技术参数</w:t>
      </w:r>
      <w:r w:rsidR="00B56739">
        <w:rPr>
          <w:rFonts w:hint="eastAsia"/>
          <w:sz w:val="24"/>
        </w:rPr>
        <w:t>如测量精度等可能有所降低。本条个别设备列出了极端环境的工作条件要求，确保在一些特殊应用场景下设备仍能满足一定的使用需求。</w:t>
      </w:r>
    </w:p>
    <w:p w14:paraId="6308440C" w14:textId="7C68A6FC" w:rsidR="006C3F9D" w:rsidRPr="00493E62" w:rsidRDefault="00493E62" w:rsidP="001C6AA7">
      <w:pPr>
        <w:pStyle w:val="2"/>
        <w:numPr>
          <w:ilvl w:val="0"/>
          <w:numId w:val="0"/>
        </w:numPr>
        <w:spacing w:beforeLines="50" w:before="156" w:afterLines="50" w:after="156"/>
        <w:rPr>
          <w:rFonts w:ascii="宋体" w:hAnsi="宋体"/>
        </w:rPr>
      </w:pPr>
      <w:bookmarkStart w:id="108" w:name="_Toc99716999"/>
      <w:bookmarkStart w:id="109" w:name="_Toc99721855"/>
      <w:bookmarkStart w:id="110" w:name="_Toc101872492"/>
      <w:r>
        <w:rPr>
          <w:rFonts w:ascii="宋体" w:hAnsi="宋体" w:hint="eastAsia"/>
        </w:rPr>
        <w:t>5</w:t>
      </w:r>
      <w:r>
        <w:rPr>
          <w:rFonts w:ascii="宋体" w:hAnsi="宋体"/>
        </w:rPr>
        <w:t xml:space="preserve">.2 </w:t>
      </w:r>
      <w:r w:rsidR="006C3F9D" w:rsidRPr="00493E62">
        <w:rPr>
          <w:rFonts w:ascii="宋体" w:hAnsi="宋体" w:hint="eastAsia"/>
        </w:rPr>
        <w:t>监测传感器</w:t>
      </w:r>
      <w:bookmarkEnd w:id="108"/>
      <w:bookmarkEnd w:id="109"/>
      <w:bookmarkEnd w:id="110"/>
    </w:p>
    <w:p w14:paraId="4F2766B6" w14:textId="77777777" w:rsidR="006C3F9D" w:rsidRPr="00745F55" w:rsidRDefault="006C3F9D" w:rsidP="00A5791C">
      <w:pPr>
        <w:pStyle w:val="a0"/>
        <w:numPr>
          <w:ilvl w:val="1"/>
          <w:numId w:val="16"/>
        </w:numPr>
        <w:spacing w:line="360" w:lineRule="auto"/>
        <w:ind w:firstLineChars="0"/>
        <w:rPr>
          <w:rFonts w:ascii="宋体" w:hAnsi="宋体"/>
          <w:vanish/>
          <w:szCs w:val="21"/>
        </w:rPr>
      </w:pPr>
    </w:p>
    <w:p w14:paraId="3B7DB609" w14:textId="16370B51" w:rsidR="00C65464" w:rsidRPr="00C65464" w:rsidRDefault="00C65464" w:rsidP="00D97B76">
      <w:pPr>
        <w:pStyle w:val="a0"/>
        <w:spacing w:line="360" w:lineRule="auto"/>
        <w:ind w:firstLineChars="0" w:firstLine="0"/>
        <w:jc w:val="left"/>
        <w:rPr>
          <w:rFonts w:ascii="宋体" w:hAnsi="宋体"/>
          <w:b/>
          <w:bCs/>
          <w:sz w:val="24"/>
        </w:rPr>
      </w:pPr>
      <w:r w:rsidRPr="00C65464">
        <w:rPr>
          <w:rFonts w:ascii="宋体" w:hAnsi="宋体" w:hint="eastAsia"/>
          <w:b/>
          <w:bCs/>
          <w:sz w:val="24"/>
        </w:rPr>
        <w:t>5</w:t>
      </w:r>
      <w:r w:rsidRPr="00C65464">
        <w:rPr>
          <w:rFonts w:ascii="宋体" w:hAnsi="宋体"/>
          <w:b/>
          <w:bCs/>
          <w:sz w:val="24"/>
        </w:rPr>
        <w:t>.2.1</w:t>
      </w:r>
      <w:r>
        <w:rPr>
          <w:rFonts w:ascii="宋体" w:hAnsi="宋体"/>
          <w:b/>
          <w:bCs/>
          <w:sz w:val="24"/>
        </w:rPr>
        <w:t xml:space="preserve"> </w:t>
      </w:r>
      <w:r w:rsidRPr="00C65464">
        <w:rPr>
          <w:b/>
          <w:bCs/>
          <w:sz w:val="24"/>
        </w:rPr>
        <w:t>~</w:t>
      </w:r>
      <w:r>
        <w:rPr>
          <w:b/>
          <w:bCs/>
          <w:sz w:val="24"/>
        </w:rPr>
        <w:t xml:space="preserve"> </w:t>
      </w:r>
      <w:r w:rsidRPr="00C65464">
        <w:rPr>
          <w:rFonts w:ascii="宋体" w:hAnsi="宋体"/>
          <w:b/>
          <w:bCs/>
          <w:sz w:val="24"/>
        </w:rPr>
        <w:t>5.2.5</w:t>
      </w:r>
      <w:r>
        <w:rPr>
          <w:rFonts w:ascii="宋体" w:hAnsi="宋体"/>
          <w:b/>
          <w:bCs/>
          <w:sz w:val="24"/>
        </w:rPr>
        <w:t xml:space="preserve"> </w:t>
      </w:r>
      <w:r w:rsidR="00C04AC8">
        <w:rPr>
          <w:rFonts w:ascii="宋体" w:hAnsi="宋体" w:hint="eastAsia"/>
          <w:sz w:val="24"/>
        </w:rPr>
        <w:t>不同安全监测自动化系统所包含的监测传感器的种类和数量可能会存在较大差别。</w:t>
      </w:r>
      <w:r w:rsidRPr="00C04AC8">
        <w:rPr>
          <w:rFonts w:ascii="宋体" w:hAnsi="宋体" w:hint="eastAsia"/>
          <w:sz w:val="24"/>
        </w:rPr>
        <w:t>监测传感器的</w:t>
      </w:r>
      <w:r w:rsidR="00C04AC8">
        <w:rPr>
          <w:rFonts w:ascii="宋体" w:hAnsi="宋体" w:hint="eastAsia"/>
          <w:sz w:val="24"/>
        </w:rPr>
        <w:t>技术参数主要是依据测量对象和测量目的进行选定。本规程中</w:t>
      </w:r>
      <w:r w:rsidR="00827CE4">
        <w:rPr>
          <w:rFonts w:ascii="宋体" w:hAnsi="宋体" w:hint="eastAsia"/>
          <w:sz w:val="24"/>
        </w:rPr>
        <w:t>仅列出了</w:t>
      </w:r>
      <w:r w:rsidR="00C04AC8">
        <w:rPr>
          <w:rFonts w:ascii="宋体" w:hAnsi="宋体" w:hint="eastAsia"/>
          <w:sz w:val="24"/>
        </w:rPr>
        <w:t>对监测传感器的</w:t>
      </w:r>
      <w:r w:rsidR="00827CE4">
        <w:rPr>
          <w:rFonts w:ascii="宋体" w:hAnsi="宋体" w:hint="eastAsia"/>
          <w:sz w:val="24"/>
        </w:rPr>
        <w:t>一些通用要求，</w:t>
      </w:r>
      <w:r w:rsidR="00C04AC8">
        <w:rPr>
          <w:rFonts w:ascii="宋体" w:hAnsi="宋体" w:hint="eastAsia"/>
          <w:sz w:val="24"/>
        </w:rPr>
        <w:t>具体技术性能参数未做太过详细的规定，便于设计者在监测传感器选型时有更多的选择空间。</w:t>
      </w:r>
    </w:p>
    <w:p w14:paraId="2C3F7210" w14:textId="133F385F" w:rsidR="006C3F9D" w:rsidRDefault="006C3F9D" w:rsidP="00C21496">
      <w:pPr>
        <w:pStyle w:val="1"/>
        <w:numPr>
          <w:ilvl w:val="0"/>
          <w:numId w:val="0"/>
        </w:numPr>
        <w:spacing w:beforeLines="50" w:before="156" w:afterLines="100" w:after="312"/>
        <w:ind w:left="425" w:hanging="425"/>
      </w:pPr>
      <w:r>
        <w:br w:type="page"/>
      </w:r>
      <w:bookmarkStart w:id="111" w:name="_Toc99717002"/>
      <w:bookmarkStart w:id="112" w:name="_Toc99721856"/>
      <w:bookmarkStart w:id="113" w:name="_Toc101872493"/>
      <w:r w:rsidR="00C21496">
        <w:lastRenderedPageBreak/>
        <w:t xml:space="preserve">6 </w:t>
      </w:r>
      <w:r w:rsidR="00C72365">
        <w:t xml:space="preserve"> </w:t>
      </w:r>
      <w:r>
        <w:t>系统</w:t>
      </w:r>
      <w:r w:rsidRPr="002728B3">
        <w:rPr>
          <w:rFonts w:hint="eastAsia"/>
        </w:rPr>
        <w:t>设备</w:t>
      </w:r>
      <w:r>
        <w:rPr>
          <w:rFonts w:hint="eastAsia"/>
        </w:rPr>
        <w:t>测试</w:t>
      </w:r>
      <w:r w:rsidRPr="002728B3">
        <w:rPr>
          <w:rFonts w:hint="eastAsia"/>
        </w:rPr>
        <w:t>方法</w:t>
      </w:r>
      <w:bookmarkEnd w:id="111"/>
      <w:bookmarkEnd w:id="112"/>
      <w:bookmarkEnd w:id="113"/>
    </w:p>
    <w:p w14:paraId="51FC4BC4" w14:textId="53965BE9" w:rsidR="006C3F9D" w:rsidRPr="00493E62" w:rsidRDefault="00493E62" w:rsidP="001C6AA7">
      <w:pPr>
        <w:pStyle w:val="2"/>
        <w:numPr>
          <w:ilvl w:val="0"/>
          <w:numId w:val="0"/>
        </w:numPr>
        <w:spacing w:beforeLines="50" w:before="156" w:afterLines="50" w:after="156"/>
        <w:rPr>
          <w:rFonts w:ascii="宋体" w:hAnsi="宋体"/>
        </w:rPr>
      </w:pPr>
      <w:bookmarkStart w:id="114" w:name="_Toc99717003"/>
      <w:bookmarkStart w:id="115" w:name="_Toc99721857"/>
      <w:bookmarkStart w:id="116" w:name="_Toc101872494"/>
      <w:r w:rsidRPr="00493E62">
        <w:rPr>
          <w:rFonts w:ascii="宋体" w:hAnsi="宋体" w:hint="eastAsia"/>
        </w:rPr>
        <w:t>6</w:t>
      </w:r>
      <w:r w:rsidRPr="00493E62">
        <w:rPr>
          <w:rFonts w:ascii="宋体" w:hAnsi="宋体"/>
        </w:rPr>
        <w:t xml:space="preserve">.1 </w:t>
      </w:r>
      <w:r w:rsidR="006C3F9D" w:rsidRPr="00493E62">
        <w:rPr>
          <w:rFonts w:ascii="宋体" w:hAnsi="宋体" w:hint="eastAsia"/>
        </w:rPr>
        <w:t>测试条件</w:t>
      </w:r>
      <w:bookmarkEnd w:id="114"/>
      <w:bookmarkEnd w:id="115"/>
      <w:bookmarkEnd w:id="116"/>
    </w:p>
    <w:p w14:paraId="783DFE04" w14:textId="1B137D83" w:rsidR="006C3F9D" w:rsidRPr="008C752F" w:rsidRDefault="008C752F" w:rsidP="008C752F">
      <w:pPr>
        <w:pStyle w:val="22"/>
        <w:ind w:firstLine="0"/>
        <w:rPr>
          <w:color w:val="auto"/>
        </w:rPr>
      </w:pPr>
      <w:r w:rsidRPr="008C752F">
        <w:rPr>
          <w:rFonts w:ascii="宋体" w:hAnsi="宋体" w:hint="eastAsia"/>
          <w:b/>
          <w:bCs/>
          <w:color w:val="auto"/>
        </w:rPr>
        <w:t>6</w:t>
      </w:r>
      <w:r w:rsidRPr="008C752F">
        <w:rPr>
          <w:rFonts w:ascii="宋体" w:hAnsi="宋体"/>
          <w:b/>
          <w:bCs/>
          <w:color w:val="auto"/>
        </w:rPr>
        <w:t xml:space="preserve">.1.3 </w:t>
      </w:r>
      <w:r w:rsidR="006C3F9D" w:rsidRPr="008C752F">
        <w:rPr>
          <w:rFonts w:hint="eastAsia"/>
          <w:color w:val="auto"/>
        </w:rPr>
        <w:t>仲裁试验由于它的责任重大，因此，在试验取样数量、试验环境条件的控制方面要求均较严格，以便得到较高的试验精度。</w:t>
      </w:r>
    </w:p>
    <w:p w14:paraId="1F0A7D0C" w14:textId="4D621FA6" w:rsidR="006C3F9D" w:rsidRPr="00493E62" w:rsidRDefault="00493E62" w:rsidP="001C6AA7">
      <w:pPr>
        <w:pStyle w:val="2"/>
        <w:numPr>
          <w:ilvl w:val="0"/>
          <w:numId w:val="0"/>
        </w:numPr>
        <w:spacing w:beforeLines="50" w:before="156" w:afterLines="50" w:after="156"/>
        <w:rPr>
          <w:rFonts w:ascii="宋体" w:hAnsi="宋体"/>
        </w:rPr>
      </w:pPr>
      <w:bookmarkStart w:id="117" w:name="_Toc99717004"/>
      <w:bookmarkStart w:id="118" w:name="_Toc99721858"/>
      <w:bookmarkStart w:id="119" w:name="_Toc101872495"/>
      <w:r>
        <w:rPr>
          <w:rFonts w:ascii="宋体" w:hAnsi="宋体" w:hint="eastAsia"/>
        </w:rPr>
        <w:t>6</w:t>
      </w:r>
      <w:r>
        <w:rPr>
          <w:rFonts w:ascii="宋体" w:hAnsi="宋体"/>
        </w:rPr>
        <w:t xml:space="preserve">.2 </w:t>
      </w:r>
      <w:r w:rsidR="006C3F9D" w:rsidRPr="00493E62">
        <w:rPr>
          <w:rFonts w:ascii="宋体" w:hAnsi="宋体" w:hint="eastAsia"/>
        </w:rPr>
        <w:t>测试方法</w:t>
      </w:r>
      <w:bookmarkEnd w:id="117"/>
      <w:bookmarkEnd w:id="118"/>
      <w:bookmarkEnd w:id="119"/>
    </w:p>
    <w:p w14:paraId="5D0DB11B" w14:textId="63E84950" w:rsidR="006C3F9D" w:rsidRPr="008C752F" w:rsidRDefault="008C752F" w:rsidP="008C752F">
      <w:pPr>
        <w:pStyle w:val="10"/>
        <w:spacing w:beforeLines="0" w:before="0" w:afterLines="0" w:after="0" w:line="360" w:lineRule="auto"/>
        <w:rPr>
          <w:bCs/>
        </w:rPr>
      </w:pPr>
      <w:r w:rsidRPr="008C752F">
        <w:rPr>
          <w:rFonts w:ascii="宋体" w:hAnsi="宋体" w:hint="eastAsia"/>
          <w:b/>
          <w:bCs/>
          <w:kern w:val="2"/>
        </w:rPr>
        <w:t>6</w:t>
      </w:r>
      <w:r w:rsidRPr="008C752F">
        <w:rPr>
          <w:rFonts w:ascii="宋体" w:hAnsi="宋体"/>
          <w:b/>
          <w:bCs/>
          <w:kern w:val="2"/>
        </w:rPr>
        <w:t xml:space="preserve">.2.1 </w:t>
      </w:r>
      <w:r w:rsidR="006C3F9D" w:rsidRPr="008C752F">
        <w:rPr>
          <w:rFonts w:hint="eastAsia"/>
          <w:bCs/>
        </w:rPr>
        <w:t>外观与结构主要包括设备的形状、尺寸、颜色、材质、表面处理工艺、系统组件完备性及结构的合理性、完整性等。</w:t>
      </w:r>
    </w:p>
    <w:p w14:paraId="0648AADA" w14:textId="0ACA4AD4" w:rsidR="006C3F9D" w:rsidRPr="008C752F" w:rsidRDefault="008C752F" w:rsidP="008C752F">
      <w:pPr>
        <w:pStyle w:val="10"/>
        <w:spacing w:beforeLines="0" w:before="0" w:afterLines="0" w:after="0" w:line="360" w:lineRule="auto"/>
      </w:pPr>
      <w:r w:rsidRPr="008C752F">
        <w:rPr>
          <w:rFonts w:ascii="宋体" w:hAnsi="宋体" w:hint="eastAsia"/>
          <w:b/>
          <w:bCs/>
          <w:kern w:val="2"/>
        </w:rPr>
        <w:t>6</w:t>
      </w:r>
      <w:r w:rsidRPr="008C752F">
        <w:rPr>
          <w:rFonts w:ascii="宋体" w:hAnsi="宋体"/>
          <w:b/>
          <w:bCs/>
          <w:kern w:val="2"/>
        </w:rPr>
        <w:t xml:space="preserve">.2.2 </w:t>
      </w:r>
      <w:r w:rsidR="006C3F9D" w:rsidRPr="008C752F">
        <w:rPr>
          <w:rFonts w:hint="eastAsia"/>
        </w:rPr>
        <w:t>系统功能检查目的是测试自动化监测系统的所有设备是否能够正常运行并具备完整的设计功能。</w:t>
      </w:r>
    </w:p>
    <w:p w14:paraId="34752702" w14:textId="747DE32A" w:rsidR="008C752F" w:rsidRPr="008C752F" w:rsidRDefault="008C752F" w:rsidP="008C752F">
      <w:pPr>
        <w:pStyle w:val="10"/>
        <w:spacing w:beforeLines="0" w:before="0" w:afterLines="0" w:after="0" w:line="360" w:lineRule="auto"/>
        <w:rPr>
          <w:bCs/>
        </w:rPr>
      </w:pPr>
      <w:r w:rsidRPr="008C752F">
        <w:rPr>
          <w:rFonts w:ascii="宋体" w:hAnsi="宋体" w:hint="eastAsia"/>
          <w:b/>
          <w:bCs/>
          <w:kern w:val="2"/>
        </w:rPr>
        <w:t>6</w:t>
      </w:r>
      <w:r w:rsidRPr="008C752F">
        <w:rPr>
          <w:rFonts w:ascii="宋体" w:hAnsi="宋体"/>
          <w:b/>
          <w:bCs/>
          <w:kern w:val="2"/>
        </w:rPr>
        <w:t xml:space="preserve">.2.3 </w:t>
      </w:r>
      <w:r w:rsidR="006C3F9D" w:rsidRPr="008C752F">
        <w:rPr>
          <w:rFonts w:hint="eastAsia"/>
          <w:bCs/>
        </w:rPr>
        <w:t>系统性能特性测试目的主要检测关键测量设备的量程、精度等技术参数是否符合设计要求。</w:t>
      </w:r>
    </w:p>
    <w:p w14:paraId="232C10ED" w14:textId="27BEAB96" w:rsidR="008C752F" w:rsidRPr="008C752F" w:rsidRDefault="008C752F" w:rsidP="008C752F">
      <w:pPr>
        <w:pStyle w:val="10"/>
        <w:spacing w:beforeLines="0" w:before="0" w:afterLines="0" w:after="0" w:line="360" w:lineRule="auto"/>
        <w:ind w:firstLineChars="177" w:firstLine="426"/>
      </w:pPr>
      <w:r w:rsidRPr="007048D3">
        <w:rPr>
          <w:b/>
        </w:rPr>
        <w:t xml:space="preserve">1 </w:t>
      </w:r>
      <w:r w:rsidRPr="008C752F">
        <w:rPr>
          <w:rFonts w:hint="eastAsia"/>
        </w:rPr>
        <w:t>部分电子设备或部件需要通过预热并与测量环境相适应后，才能达到正常的工作状态，进而才能获得准确的测量结果。</w:t>
      </w:r>
    </w:p>
    <w:p w14:paraId="596523D1" w14:textId="0EE28662" w:rsidR="006C3F9D" w:rsidRPr="008C752F" w:rsidRDefault="008C752F" w:rsidP="008C752F">
      <w:pPr>
        <w:pStyle w:val="10"/>
        <w:spacing w:beforeLines="0" w:before="0" w:afterLines="0" w:after="0" w:line="360" w:lineRule="auto"/>
        <w:ind w:firstLineChars="200" w:firstLine="482"/>
        <w:rPr>
          <w:bCs/>
        </w:rPr>
        <w:sectPr w:rsidR="006C3F9D" w:rsidRPr="008C752F" w:rsidSect="00423D19">
          <w:headerReference w:type="even" r:id="rId35"/>
          <w:headerReference w:type="default" r:id="rId36"/>
          <w:footerReference w:type="default" r:id="rId37"/>
          <w:headerReference w:type="first" r:id="rId38"/>
          <w:pgSz w:w="11906" w:h="16838" w:code="9"/>
          <w:pgMar w:top="1440" w:right="1797" w:bottom="1440" w:left="1797" w:header="851" w:footer="992" w:gutter="0"/>
          <w:cols w:space="425"/>
          <w:docGrid w:type="lines" w:linePitch="312"/>
        </w:sectPr>
      </w:pPr>
      <w:r w:rsidRPr="007048D3">
        <w:rPr>
          <w:rFonts w:hint="eastAsia"/>
          <w:b/>
        </w:rPr>
        <w:t>4</w:t>
      </w:r>
      <w:r w:rsidRPr="007048D3">
        <w:rPr>
          <w:b/>
        </w:rPr>
        <w:t xml:space="preserve"> </w:t>
      </w:r>
      <w:r w:rsidR="006C3F9D" w:rsidRPr="008C752F">
        <w:rPr>
          <w:rFonts w:hint="eastAsia"/>
          <w:bCs/>
        </w:rPr>
        <w:t>自动数据采集系统的主采集器一般都会列出特定条件下的最高采集频率的技术数据，但集成自动数据采集系统后，采集性能可能会根据系统的结构发生变化。本条列出了便于操作的系统最高采集速率的一种测试方法，不同系统也可根据主采集器的工作原理及系统特点，确定专用的测试方法。</w:t>
      </w:r>
    </w:p>
    <w:p w14:paraId="181BEE9B" w14:textId="7B624570" w:rsidR="006C3F9D" w:rsidRPr="002728B3" w:rsidRDefault="00C21496" w:rsidP="00C21496">
      <w:pPr>
        <w:pStyle w:val="1"/>
        <w:numPr>
          <w:ilvl w:val="0"/>
          <w:numId w:val="0"/>
        </w:numPr>
        <w:spacing w:beforeLines="50" w:before="156" w:afterLines="100" w:after="312"/>
      </w:pPr>
      <w:bookmarkStart w:id="120" w:name="_Toc99717005"/>
      <w:bookmarkStart w:id="121" w:name="_Toc99721859"/>
      <w:bookmarkStart w:id="122" w:name="_Toc101872496"/>
      <w:r>
        <w:rPr>
          <w:rFonts w:hint="eastAsia"/>
        </w:rPr>
        <w:lastRenderedPageBreak/>
        <w:t>7</w:t>
      </w:r>
      <w:r w:rsidR="00C72365">
        <w:t xml:space="preserve"> </w:t>
      </w:r>
      <w:r w:rsidR="006C3F9D">
        <w:rPr>
          <w:rFonts w:hint="eastAsia"/>
        </w:rPr>
        <w:t>系统设备</w:t>
      </w:r>
      <w:r w:rsidR="006C3F9D" w:rsidRPr="002728B3">
        <w:rPr>
          <w:rFonts w:hint="eastAsia"/>
        </w:rPr>
        <w:t>检验</w:t>
      </w:r>
      <w:bookmarkEnd w:id="120"/>
      <w:bookmarkEnd w:id="121"/>
      <w:bookmarkEnd w:id="122"/>
    </w:p>
    <w:p w14:paraId="029D7672" w14:textId="05896D9A" w:rsidR="006C3F9D" w:rsidRPr="00493E62" w:rsidRDefault="00493E62" w:rsidP="001C6AA7">
      <w:pPr>
        <w:pStyle w:val="2"/>
        <w:numPr>
          <w:ilvl w:val="0"/>
          <w:numId w:val="0"/>
        </w:numPr>
        <w:spacing w:beforeLines="50" w:before="156" w:afterLines="50" w:after="156"/>
        <w:rPr>
          <w:rFonts w:ascii="宋体" w:hAnsi="宋体"/>
        </w:rPr>
      </w:pPr>
      <w:bookmarkStart w:id="123" w:name="_Toc99717006"/>
      <w:bookmarkStart w:id="124" w:name="_Toc99721860"/>
      <w:bookmarkStart w:id="125" w:name="_Toc101872497"/>
      <w:r w:rsidRPr="00493E62">
        <w:rPr>
          <w:rFonts w:ascii="宋体" w:hAnsi="宋体" w:hint="eastAsia"/>
        </w:rPr>
        <w:t>7</w:t>
      </w:r>
      <w:r w:rsidRPr="00493E62">
        <w:rPr>
          <w:rFonts w:ascii="宋体" w:hAnsi="宋体"/>
        </w:rPr>
        <w:t xml:space="preserve">.1 </w:t>
      </w:r>
      <w:r w:rsidR="006C3F9D" w:rsidRPr="00493E62">
        <w:rPr>
          <w:rFonts w:ascii="宋体" w:hAnsi="宋体" w:hint="eastAsia"/>
        </w:rPr>
        <w:t>出厂检验</w:t>
      </w:r>
      <w:bookmarkEnd w:id="123"/>
      <w:bookmarkEnd w:id="124"/>
      <w:bookmarkEnd w:id="125"/>
    </w:p>
    <w:p w14:paraId="00B17BCA" w14:textId="692D5EB4" w:rsidR="006C3F9D" w:rsidRDefault="00D83924" w:rsidP="006C3F9D">
      <w:pPr>
        <w:pStyle w:val="10"/>
      </w:pPr>
      <w:r w:rsidRPr="005E0094">
        <w:rPr>
          <w:rFonts w:ascii="宋体" w:hAnsi="宋体" w:hint="eastAsia"/>
          <w:b/>
          <w:bCs/>
        </w:rPr>
        <w:t>7</w:t>
      </w:r>
      <w:r w:rsidRPr="005E0094">
        <w:rPr>
          <w:rFonts w:ascii="宋体" w:hAnsi="宋体"/>
          <w:b/>
          <w:bCs/>
        </w:rPr>
        <w:t>.1.1</w:t>
      </w:r>
      <w:r w:rsidRPr="005E0094">
        <w:rPr>
          <w:b/>
          <w:bCs/>
        </w:rPr>
        <w:t>~</w:t>
      </w:r>
      <w:r w:rsidRPr="005E0094">
        <w:rPr>
          <w:rFonts w:ascii="宋体" w:hAnsi="宋体"/>
          <w:b/>
          <w:bCs/>
        </w:rPr>
        <w:t>7.1.4</w:t>
      </w:r>
      <w:r>
        <w:t xml:space="preserve"> </w:t>
      </w:r>
      <w:r>
        <w:rPr>
          <w:rFonts w:hint="eastAsia"/>
        </w:rPr>
        <w:t>出厂检验是设备出厂前的重要质量活动，一般由生产厂家自行组织实施，核电厂相关部门可根据质</w:t>
      </w:r>
      <w:proofErr w:type="gramStart"/>
      <w:r>
        <w:rPr>
          <w:rFonts w:hint="eastAsia"/>
        </w:rPr>
        <w:t>保要求</w:t>
      </w:r>
      <w:proofErr w:type="gramEnd"/>
      <w:r>
        <w:rPr>
          <w:rFonts w:hint="eastAsia"/>
        </w:rPr>
        <w:t>共同参与出厂检验活动。</w:t>
      </w:r>
      <w:r w:rsidR="005E0094">
        <w:rPr>
          <w:rFonts w:hint="eastAsia"/>
        </w:rPr>
        <w:t>出厂检验项目涵盖外观结构、功能和性能特性的检查。</w:t>
      </w:r>
    </w:p>
    <w:p w14:paraId="0C97201F" w14:textId="26682E06" w:rsidR="005E0094" w:rsidRDefault="005E0094" w:rsidP="006C3F9D">
      <w:pPr>
        <w:pStyle w:val="10"/>
      </w:pPr>
      <w:r w:rsidRPr="005E0094">
        <w:rPr>
          <w:rFonts w:ascii="宋体" w:hAnsi="宋体" w:hint="eastAsia"/>
          <w:b/>
          <w:bCs/>
        </w:rPr>
        <w:t>7</w:t>
      </w:r>
      <w:r w:rsidRPr="005E0094">
        <w:rPr>
          <w:rFonts w:ascii="宋体" w:hAnsi="宋体"/>
          <w:b/>
          <w:bCs/>
        </w:rPr>
        <w:t>.1.5</w:t>
      </w:r>
      <w:r w:rsidRPr="005E0094">
        <w:rPr>
          <w:rFonts w:ascii="宋体" w:hAnsi="宋体"/>
        </w:rPr>
        <w:t xml:space="preserve"> </w:t>
      </w:r>
      <w:r>
        <w:rPr>
          <w:rFonts w:hint="eastAsia"/>
        </w:rPr>
        <w:t>出厂检验完成，应形成满足核电厂要求的相关质保资料，在进场验收时予以查验。</w:t>
      </w:r>
    </w:p>
    <w:p w14:paraId="33E6B366" w14:textId="0BCA6B26" w:rsidR="006C3F9D" w:rsidRPr="00493E62" w:rsidRDefault="00493E62" w:rsidP="001C6AA7">
      <w:pPr>
        <w:pStyle w:val="2"/>
        <w:numPr>
          <w:ilvl w:val="0"/>
          <w:numId w:val="0"/>
        </w:numPr>
        <w:spacing w:beforeLines="50" w:before="156" w:afterLines="50" w:after="156"/>
        <w:rPr>
          <w:rFonts w:ascii="宋体" w:hAnsi="宋体"/>
        </w:rPr>
      </w:pPr>
      <w:bookmarkStart w:id="126" w:name="_Toc99717007"/>
      <w:bookmarkStart w:id="127" w:name="_Toc99721861"/>
      <w:bookmarkStart w:id="128" w:name="_Toc101872498"/>
      <w:r>
        <w:rPr>
          <w:rFonts w:ascii="宋体" w:hAnsi="宋体" w:hint="eastAsia"/>
        </w:rPr>
        <w:t>7</w:t>
      </w:r>
      <w:r>
        <w:rPr>
          <w:rFonts w:ascii="宋体" w:hAnsi="宋体"/>
        </w:rPr>
        <w:t xml:space="preserve">.2 </w:t>
      </w:r>
      <w:r w:rsidR="006C3F9D" w:rsidRPr="00493E62">
        <w:rPr>
          <w:rFonts w:ascii="宋体" w:hAnsi="宋体" w:hint="eastAsia"/>
        </w:rPr>
        <w:t>进场验收</w:t>
      </w:r>
      <w:bookmarkEnd w:id="126"/>
      <w:bookmarkEnd w:id="127"/>
      <w:bookmarkEnd w:id="128"/>
    </w:p>
    <w:p w14:paraId="48ABF404" w14:textId="4E55D8DC" w:rsidR="006C3F9D" w:rsidRPr="001D571B" w:rsidRDefault="00AB7863" w:rsidP="007932EA">
      <w:pPr>
        <w:pStyle w:val="a0"/>
        <w:spacing w:line="360" w:lineRule="auto"/>
        <w:ind w:firstLineChars="0" w:firstLine="0"/>
        <w:jc w:val="left"/>
        <w:rPr>
          <w:rFonts w:eastAsia="楷体_GB2312"/>
        </w:rPr>
      </w:pPr>
      <w:r w:rsidRPr="00AB7863">
        <w:rPr>
          <w:rFonts w:ascii="宋体" w:hAnsi="宋体" w:hint="eastAsia"/>
          <w:b/>
          <w:bCs/>
          <w:sz w:val="24"/>
        </w:rPr>
        <w:t>7</w:t>
      </w:r>
      <w:r w:rsidRPr="00AB7863">
        <w:rPr>
          <w:rFonts w:ascii="宋体" w:hAnsi="宋体"/>
          <w:b/>
          <w:bCs/>
          <w:sz w:val="24"/>
        </w:rPr>
        <w:t>.2.1</w:t>
      </w:r>
      <w:r w:rsidRPr="00AB7863">
        <w:rPr>
          <w:b/>
          <w:bCs/>
          <w:sz w:val="24"/>
        </w:rPr>
        <w:t xml:space="preserve"> ~ </w:t>
      </w:r>
      <w:r>
        <w:rPr>
          <w:rFonts w:ascii="宋体" w:hAnsi="宋体"/>
          <w:b/>
          <w:bCs/>
          <w:sz w:val="24"/>
        </w:rPr>
        <w:t xml:space="preserve">7.2.3 </w:t>
      </w:r>
      <w:r w:rsidRPr="00AB7863">
        <w:rPr>
          <w:rFonts w:ascii="宋体" w:hAnsi="宋体" w:hint="eastAsia"/>
          <w:sz w:val="24"/>
        </w:rPr>
        <w:t>自动化数据采集系统主要设备</w:t>
      </w:r>
      <w:r>
        <w:rPr>
          <w:rFonts w:ascii="宋体" w:hAnsi="宋体" w:hint="eastAsia"/>
          <w:sz w:val="24"/>
        </w:rPr>
        <w:t>进场后，</w:t>
      </w:r>
      <w:proofErr w:type="gramStart"/>
      <w:r>
        <w:rPr>
          <w:rFonts w:ascii="宋体" w:hAnsi="宋体" w:hint="eastAsia"/>
          <w:sz w:val="24"/>
        </w:rPr>
        <w:t>未避免</w:t>
      </w:r>
      <w:proofErr w:type="gramEnd"/>
      <w:r>
        <w:rPr>
          <w:rFonts w:ascii="宋体" w:hAnsi="宋体" w:hint="eastAsia"/>
          <w:sz w:val="24"/>
        </w:rPr>
        <w:t>出厂检验疏漏及运输途中意外损坏，应进行进场验收，以确保安装时设备符合设计要求。进场验收一般由</w:t>
      </w:r>
      <w:r w:rsidR="00D83924">
        <w:rPr>
          <w:rFonts w:ascii="宋体" w:hAnsi="宋体" w:hint="eastAsia"/>
          <w:sz w:val="24"/>
        </w:rPr>
        <w:t>核电厂相关部门</w:t>
      </w:r>
      <w:r>
        <w:rPr>
          <w:rFonts w:ascii="宋体" w:hAnsi="宋体" w:hint="eastAsia"/>
          <w:sz w:val="24"/>
        </w:rPr>
        <w:t>组织实施，安装方及生产厂家可派代表共同参加。进场验收主要是对</w:t>
      </w:r>
      <w:r w:rsidR="00D83924">
        <w:rPr>
          <w:rFonts w:ascii="宋体" w:hAnsi="宋体" w:hint="eastAsia"/>
          <w:sz w:val="24"/>
        </w:rPr>
        <w:t>主要设备外观结构、功能及相关的文件资料进行检查。</w:t>
      </w:r>
      <w:r w:rsidR="006C3F9D">
        <w:br w:type="page"/>
      </w:r>
    </w:p>
    <w:p w14:paraId="7EC2CC6E" w14:textId="040ECAFC" w:rsidR="006C3F9D" w:rsidRPr="00493E62" w:rsidRDefault="00C21496" w:rsidP="00C21496">
      <w:pPr>
        <w:pStyle w:val="1"/>
        <w:numPr>
          <w:ilvl w:val="0"/>
          <w:numId w:val="0"/>
        </w:numPr>
        <w:spacing w:beforeLines="50" w:before="156" w:afterLines="100" w:after="312"/>
        <w:rPr>
          <w:rFonts w:ascii="宋体" w:hAnsi="宋体"/>
        </w:rPr>
      </w:pPr>
      <w:bookmarkStart w:id="129" w:name="_Toc99717013"/>
      <w:bookmarkStart w:id="130" w:name="_Toc99721862"/>
      <w:bookmarkStart w:id="131" w:name="_Toc101872499"/>
      <w:r w:rsidRPr="00493E62">
        <w:rPr>
          <w:rFonts w:ascii="宋体" w:hAnsi="宋体" w:hint="eastAsia"/>
        </w:rPr>
        <w:lastRenderedPageBreak/>
        <w:t>9</w:t>
      </w:r>
      <w:r w:rsidRPr="00493E62">
        <w:rPr>
          <w:rFonts w:ascii="宋体" w:hAnsi="宋体"/>
        </w:rPr>
        <w:t xml:space="preserve"> </w:t>
      </w:r>
      <w:r w:rsidR="00C72365">
        <w:rPr>
          <w:rFonts w:ascii="宋体" w:hAnsi="宋体"/>
        </w:rPr>
        <w:t xml:space="preserve"> </w:t>
      </w:r>
      <w:r w:rsidR="006C3F9D" w:rsidRPr="00493E62">
        <w:rPr>
          <w:rFonts w:ascii="宋体" w:hAnsi="宋体" w:hint="eastAsia"/>
        </w:rPr>
        <w:t>标志标牌</w:t>
      </w:r>
      <w:bookmarkEnd w:id="129"/>
      <w:bookmarkEnd w:id="130"/>
      <w:bookmarkEnd w:id="131"/>
    </w:p>
    <w:p w14:paraId="04362FEF" w14:textId="6B45570F" w:rsidR="006C3F9D" w:rsidRPr="00FF4BAE" w:rsidRDefault="00FF4BAE" w:rsidP="00FF4BAE">
      <w:pPr>
        <w:pStyle w:val="a0"/>
        <w:spacing w:line="360" w:lineRule="auto"/>
        <w:ind w:firstLineChars="0" w:firstLine="0"/>
        <w:jc w:val="left"/>
        <w:rPr>
          <w:sz w:val="24"/>
        </w:rPr>
      </w:pPr>
      <w:r w:rsidRPr="00FF4BAE">
        <w:rPr>
          <w:rFonts w:ascii="宋体" w:hAnsi="宋体" w:hint="eastAsia"/>
          <w:b/>
          <w:bCs/>
          <w:sz w:val="24"/>
        </w:rPr>
        <w:t>9</w:t>
      </w:r>
      <w:r w:rsidRPr="00FF4BAE">
        <w:rPr>
          <w:rFonts w:ascii="宋体" w:hAnsi="宋体"/>
          <w:b/>
          <w:bCs/>
          <w:sz w:val="24"/>
        </w:rPr>
        <w:t xml:space="preserve">.1.1 </w:t>
      </w:r>
      <w:r w:rsidR="006C3F9D" w:rsidRPr="00FF4BAE">
        <w:rPr>
          <w:rFonts w:ascii="宋体" w:hAnsi="宋体" w:hint="eastAsia"/>
          <w:sz w:val="24"/>
        </w:rPr>
        <w:t>标志标牌可以是喷涂式、蚀刻式、安装式或粘贴式等多种式样，但应完整、清晰、耐久。规格尺寸与文字相协调，且应遵循核电厂相关规定。</w:t>
      </w:r>
    </w:p>
    <w:p w14:paraId="0F91AC19" w14:textId="77777777" w:rsidR="006C3F9D" w:rsidRDefault="006C3F9D" w:rsidP="006C3F9D">
      <w:pPr>
        <w:rPr>
          <w:rFonts w:ascii="宋体" w:hAnsi="宋体"/>
          <w:b/>
          <w:bCs/>
          <w:sz w:val="32"/>
          <w:szCs w:val="32"/>
        </w:rPr>
      </w:pPr>
      <w:r>
        <w:rPr>
          <w:rFonts w:ascii="宋体" w:hAnsi="宋体"/>
          <w:b/>
          <w:bCs/>
          <w:sz w:val="32"/>
          <w:szCs w:val="32"/>
        </w:rPr>
        <w:br w:type="page"/>
      </w:r>
    </w:p>
    <w:p w14:paraId="62840496" w14:textId="468DCB3C" w:rsidR="006C3F9D" w:rsidRPr="00493E62" w:rsidRDefault="00596FBC" w:rsidP="00493E62">
      <w:pPr>
        <w:pStyle w:val="1"/>
        <w:numPr>
          <w:ilvl w:val="0"/>
          <w:numId w:val="0"/>
        </w:numPr>
        <w:spacing w:beforeLines="50" w:before="156" w:afterLines="100" w:after="312"/>
        <w:ind w:left="425" w:hanging="425"/>
        <w:rPr>
          <w:rFonts w:ascii="宋体" w:hAnsi="宋体"/>
        </w:rPr>
      </w:pPr>
      <w:bookmarkStart w:id="132" w:name="_Toc99717014"/>
      <w:bookmarkStart w:id="133" w:name="_Toc99721863"/>
      <w:bookmarkStart w:id="134" w:name="_Toc101872500"/>
      <w:r w:rsidRPr="00493E62">
        <w:rPr>
          <w:rFonts w:ascii="宋体" w:hAnsi="宋体" w:hint="eastAsia"/>
        </w:rPr>
        <w:lastRenderedPageBreak/>
        <w:t>1</w:t>
      </w:r>
      <w:r w:rsidRPr="00493E62">
        <w:rPr>
          <w:rFonts w:ascii="宋体" w:hAnsi="宋体"/>
        </w:rPr>
        <w:t xml:space="preserve">0 </w:t>
      </w:r>
      <w:r w:rsidR="00C72365">
        <w:rPr>
          <w:rFonts w:ascii="宋体" w:hAnsi="宋体"/>
        </w:rPr>
        <w:t xml:space="preserve"> </w:t>
      </w:r>
      <w:r w:rsidR="006C3F9D" w:rsidRPr="00493E62">
        <w:rPr>
          <w:rFonts w:ascii="宋体" w:hAnsi="宋体"/>
        </w:rPr>
        <w:t>包装、运输与储存</w:t>
      </w:r>
      <w:bookmarkEnd w:id="132"/>
      <w:bookmarkEnd w:id="133"/>
      <w:bookmarkEnd w:id="134"/>
    </w:p>
    <w:p w14:paraId="62953407" w14:textId="50D99FAE" w:rsidR="006C3F9D" w:rsidRPr="00493E62" w:rsidRDefault="00B70B3F" w:rsidP="001C6AA7">
      <w:pPr>
        <w:pStyle w:val="2"/>
        <w:numPr>
          <w:ilvl w:val="0"/>
          <w:numId w:val="0"/>
        </w:numPr>
        <w:spacing w:beforeLines="50" w:before="156" w:afterLines="50" w:after="156"/>
        <w:rPr>
          <w:rFonts w:ascii="宋体" w:hAnsi="宋体"/>
        </w:rPr>
      </w:pPr>
      <w:bookmarkStart w:id="135" w:name="_Toc99717016"/>
      <w:bookmarkStart w:id="136" w:name="_Toc99721864"/>
      <w:bookmarkStart w:id="137" w:name="_Toc101872501"/>
      <w:r w:rsidRPr="00493E62">
        <w:rPr>
          <w:rFonts w:ascii="宋体" w:hAnsi="宋体" w:hint="eastAsia"/>
        </w:rPr>
        <w:t>1</w:t>
      </w:r>
      <w:r w:rsidRPr="00493E62">
        <w:rPr>
          <w:rFonts w:ascii="宋体" w:hAnsi="宋体"/>
        </w:rPr>
        <w:t xml:space="preserve">0.2 </w:t>
      </w:r>
      <w:r w:rsidR="006C3F9D" w:rsidRPr="00493E62">
        <w:rPr>
          <w:rFonts w:ascii="宋体" w:hAnsi="宋体"/>
        </w:rPr>
        <w:t>运</w:t>
      </w:r>
      <w:r w:rsidR="006C3F9D" w:rsidRPr="00493E62">
        <w:rPr>
          <w:rFonts w:ascii="宋体" w:hAnsi="宋体" w:hint="eastAsia"/>
        </w:rPr>
        <w:t xml:space="preserve"> </w:t>
      </w:r>
      <w:r w:rsidR="006C3F9D" w:rsidRPr="00493E62">
        <w:rPr>
          <w:rFonts w:ascii="宋体" w:hAnsi="宋体"/>
        </w:rPr>
        <w:t xml:space="preserve">   输</w:t>
      </w:r>
      <w:bookmarkEnd w:id="135"/>
      <w:bookmarkEnd w:id="136"/>
      <w:bookmarkEnd w:id="137"/>
    </w:p>
    <w:p w14:paraId="456BC6E8" w14:textId="2F4B03B6" w:rsidR="006C3F9D" w:rsidRDefault="00FF4BAE" w:rsidP="001C6AA7">
      <w:pPr>
        <w:pStyle w:val="a0"/>
        <w:spacing w:line="360" w:lineRule="auto"/>
        <w:ind w:firstLineChars="0" w:firstLine="0"/>
        <w:jc w:val="left"/>
      </w:pPr>
      <w:r w:rsidRPr="00FF4BAE">
        <w:rPr>
          <w:rFonts w:ascii="宋体" w:hAnsi="宋体" w:hint="eastAsia"/>
          <w:b/>
          <w:bCs/>
          <w:sz w:val="24"/>
        </w:rPr>
        <w:t>1</w:t>
      </w:r>
      <w:r w:rsidRPr="00FF4BAE">
        <w:rPr>
          <w:rFonts w:ascii="宋体" w:hAnsi="宋体"/>
          <w:b/>
          <w:bCs/>
          <w:sz w:val="24"/>
        </w:rPr>
        <w:t xml:space="preserve">0.2.1 </w:t>
      </w:r>
      <w:r w:rsidR="006C3F9D" w:rsidRPr="00FF4BAE">
        <w:rPr>
          <w:rFonts w:ascii="宋体" w:hAnsi="宋体" w:hint="eastAsia"/>
          <w:sz w:val="24"/>
        </w:rPr>
        <w:t>运输方式不限于铁路、公路、水路、航空运输等，形式可专运、可零担或快递。</w:t>
      </w:r>
    </w:p>
    <w:p w14:paraId="52BA8EBE" w14:textId="193C494A" w:rsidR="006C3F9D" w:rsidRPr="00493E62" w:rsidRDefault="00B70B3F" w:rsidP="001C6AA7">
      <w:pPr>
        <w:pStyle w:val="2"/>
        <w:numPr>
          <w:ilvl w:val="0"/>
          <w:numId w:val="0"/>
        </w:numPr>
        <w:spacing w:beforeLines="50" w:before="156" w:afterLines="50" w:after="156"/>
        <w:rPr>
          <w:rFonts w:ascii="宋体" w:hAnsi="宋体"/>
        </w:rPr>
      </w:pPr>
      <w:bookmarkStart w:id="138" w:name="_Toc99717017"/>
      <w:bookmarkStart w:id="139" w:name="_Toc99721865"/>
      <w:bookmarkStart w:id="140" w:name="_Toc101872502"/>
      <w:r w:rsidRPr="00493E62">
        <w:rPr>
          <w:rFonts w:ascii="宋体" w:hAnsi="宋体" w:hint="eastAsia"/>
        </w:rPr>
        <w:t>1</w:t>
      </w:r>
      <w:r w:rsidRPr="00493E62">
        <w:rPr>
          <w:rFonts w:ascii="宋体" w:hAnsi="宋体"/>
        </w:rPr>
        <w:t xml:space="preserve">0.3 </w:t>
      </w:r>
      <w:r w:rsidR="006C3F9D" w:rsidRPr="00493E62">
        <w:rPr>
          <w:rFonts w:ascii="宋体" w:hAnsi="宋体"/>
        </w:rPr>
        <w:t>储</w:t>
      </w:r>
      <w:r w:rsidR="006C3F9D" w:rsidRPr="00493E62">
        <w:rPr>
          <w:rFonts w:ascii="宋体" w:hAnsi="宋体" w:hint="eastAsia"/>
        </w:rPr>
        <w:t xml:space="preserve"> </w:t>
      </w:r>
      <w:r w:rsidR="006C3F9D" w:rsidRPr="00493E62">
        <w:rPr>
          <w:rFonts w:ascii="宋体" w:hAnsi="宋体"/>
        </w:rPr>
        <w:t xml:space="preserve">   存</w:t>
      </w:r>
      <w:bookmarkEnd w:id="138"/>
      <w:bookmarkEnd w:id="139"/>
      <w:bookmarkEnd w:id="140"/>
    </w:p>
    <w:p w14:paraId="53A25665" w14:textId="3D65A8A9" w:rsidR="00596FBC" w:rsidRPr="007D4BAD" w:rsidRDefault="007D4BAD" w:rsidP="007D4BAD">
      <w:pPr>
        <w:pStyle w:val="a0"/>
        <w:spacing w:line="360" w:lineRule="auto"/>
        <w:ind w:firstLineChars="0" w:firstLine="0"/>
        <w:jc w:val="left"/>
        <w:rPr>
          <w:rFonts w:ascii="宋体" w:hAnsi="宋体"/>
          <w:b/>
          <w:bCs/>
          <w:sz w:val="24"/>
        </w:rPr>
      </w:pPr>
      <w:r>
        <w:rPr>
          <w:rFonts w:ascii="宋体" w:hAnsi="宋体"/>
          <w:b/>
          <w:bCs/>
          <w:sz w:val="24"/>
        </w:rPr>
        <w:t>10</w:t>
      </w:r>
      <w:r w:rsidR="00596FBC" w:rsidRPr="007D4BAD">
        <w:rPr>
          <w:rFonts w:ascii="宋体" w:hAnsi="宋体"/>
          <w:b/>
          <w:bCs/>
          <w:sz w:val="24"/>
        </w:rPr>
        <w:t>.</w:t>
      </w:r>
      <w:r>
        <w:rPr>
          <w:rFonts w:ascii="宋体" w:hAnsi="宋体"/>
          <w:b/>
          <w:bCs/>
          <w:sz w:val="24"/>
        </w:rPr>
        <w:t>3</w:t>
      </w:r>
      <w:r w:rsidR="00596FBC" w:rsidRPr="007D4BAD">
        <w:rPr>
          <w:rFonts w:ascii="宋体" w:hAnsi="宋体"/>
          <w:b/>
          <w:bCs/>
          <w:sz w:val="24"/>
        </w:rPr>
        <w:t xml:space="preserve">.1 </w:t>
      </w:r>
      <w:r w:rsidR="00F06CB5" w:rsidRPr="007D4BAD">
        <w:rPr>
          <w:rFonts w:ascii="宋体" w:hAnsi="宋体" w:hint="eastAsia"/>
          <w:sz w:val="24"/>
        </w:rPr>
        <w:t>系统设备储存要求不应低于使用要求。系统设备在正常使用的情况下，由于设备自身部件发热等原因会有一定的除湿的功能，因此在储存时一般对湿度的控制要求更高一些。</w:t>
      </w:r>
    </w:p>
    <w:p w14:paraId="3287D104" w14:textId="0AAD909A" w:rsidR="00F06CB5" w:rsidRPr="007D4BAD" w:rsidRDefault="007D4BAD" w:rsidP="007D4BAD">
      <w:pPr>
        <w:pStyle w:val="a0"/>
        <w:spacing w:line="360" w:lineRule="auto"/>
        <w:ind w:firstLineChars="0" w:firstLine="0"/>
        <w:jc w:val="left"/>
        <w:rPr>
          <w:rFonts w:ascii="宋体" w:hAnsi="宋体"/>
          <w:sz w:val="24"/>
        </w:rPr>
      </w:pPr>
      <w:r>
        <w:rPr>
          <w:rFonts w:ascii="宋体" w:hAnsi="宋体"/>
          <w:b/>
          <w:bCs/>
          <w:sz w:val="24"/>
        </w:rPr>
        <w:t>10</w:t>
      </w:r>
      <w:r w:rsidR="00F06CB5" w:rsidRPr="007D4BAD">
        <w:rPr>
          <w:rFonts w:ascii="宋体" w:hAnsi="宋体"/>
          <w:b/>
          <w:bCs/>
          <w:sz w:val="24"/>
        </w:rPr>
        <w:t>.</w:t>
      </w:r>
      <w:r>
        <w:rPr>
          <w:rFonts w:ascii="宋体" w:hAnsi="宋体"/>
          <w:b/>
          <w:bCs/>
          <w:sz w:val="24"/>
        </w:rPr>
        <w:t>3</w:t>
      </w:r>
      <w:r w:rsidR="00F06CB5" w:rsidRPr="007D4BAD">
        <w:rPr>
          <w:rFonts w:ascii="宋体" w:hAnsi="宋体"/>
          <w:b/>
          <w:bCs/>
          <w:sz w:val="24"/>
        </w:rPr>
        <w:t xml:space="preserve">.3 </w:t>
      </w:r>
      <w:r w:rsidR="00F06CB5" w:rsidRPr="007D4BAD">
        <w:rPr>
          <w:rFonts w:ascii="宋体" w:hAnsi="宋体" w:hint="eastAsia"/>
          <w:sz w:val="24"/>
        </w:rPr>
        <w:t>设备原包装一般是根据设备自身特征定做的，更加适用于设备长期储存。此外设备原包装外部还</w:t>
      </w:r>
      <w:r w:rsidR="00C44DBC" w:rsidRPr="007D4BAD">
        <w:rPr>
          <w:rFonts w:ascii="宋体" w:hAnsi="宋体" w:hint="eastAsia"/>
          <w:sz w:val="24"/>
        </w:rPr>
        <w:t>附有一些重要的标识标牌，长期留存有助于设备使用时能获得更准确的信息。</w:t>
      </w:r>
    </w:p>
    <w:p w14:paraId="7503976D" w14:textId="14AD33A1" w:rsidR="00596FBC" w:rsidRPr="00596FBC" w:rsidRDefault="00596FBC" w:rsidP="00F06CB5">
      <w:pPr>
        <w:pStyle w:val="2"/>
        <w:numPr>
          <w:ilvl w:val="0"/>
          <w:numId w:val="0"/>
        </w:numPr>
        <w:spacing w:line="360" w:lineRule="auto"/>
        <w:jc w:val="left"/>
        <w:rPr>
          <w:sz w:val="24"/>
          <w:szCs w:val="24"/>
        </w:rPr>
        <w:sectPr w:rsidR="00596FBC" w:rsidRPr="00596FBC" w:rsidSect="007762F6">
          <w:pgSz w:w="11906" w:h="16838" w:code="9"/>
          <w:pgMar w:top="1440" w:right="1797" w:bottom="1440" w:left="1797" w:header="851" w:footer="992" w:gutter="0"/>
          <w:cols w:space="425"/>
          <w:docGrid w:type="lines" w:linePitch="312"/>
        </w:sectPr>
      </w:pPr>
    </w:p>
    <w:p w14:paraId="7D91DC76" w14:textId="77CF25E3" w:rsidR="006C3F9D" w:rsidRPr="00493E62" w:rsidRDefault="00596FBC" w:rsidP="00BA3822">
      <w:pPr>
        <w:pStyle w:val="1"/>
        <w:numPr>
          <w:ilvl w:val="0"/>
          <w:numId w:val="0"/>
        </w:numPr>
        <w:spacing w:beforeLines="50" w:before="156" w:afterLines="100" w:after="312"/>
        <w:rPr>
          <w:rFonts w:ascii="宋体" w:hAnsi="宋体"/>
        </w:rPr>
      </w:pPr>
      <w:bookmarkStart w:id="141" w:name="_Toc99717021"/>
      <w:bookmarkStart w:id="142" w:name="_Toc99721866"/>
      <w:bookmarkStart w:id="143" w:name="_Toc101872503"/>
      <w:r w:rsidRPr="00493E62">
        <w:rPr>
          <w:rFonts w:ascii="宋体" w:hAnsi="宋体" w:hint="eastAsia"/>
        </w:rPr>
        <w:lastRenderedPageBreak/>
        <w:t>1</w:t>
      </w:r>
      <w:r w:rsidRPr="00493E62">
        <w:rPr>
          <w:rFonts w:ascii="宋体" w:hAnsi="宋体"/>
        </w:rPr>
        <w:t xml:space="preserve">2 </w:t>
      </w:r>
      <w:r w:rsidR="006C3F9D" w:rsidRPr="00493E62">
        <w:rPr>
          <w:rFonts w:ascii="宋体" w:hAnsi="宋体" w:hint="eastAsia"/>
        </w:rPr>
        <w:t>系统运行维护</w:t>
      </w:r>
      <w:bookmarkEnd w:id="141"/>
      <w:bookmarkEnd w:id="142"/>
      <w:bookmarkEnd w:id="143"/>
    </w:p>
    <w:p w14:paraId="180D9265" w14:textId="3B1C6E32" w:rsidR="006C3F9D" w:rsidRPr="00493E62" w:rsidRDefault="00596FBC" w:rsidP="001C6AA7">
      <w:pPr>
        <w:pStyle w:val="2"/>
        <w:numPr>
          <w:ilvl w:val="0"/>
          <w:numId w:val="0"/>
        </w:numPr>
        <w:spacing w:beforeLines="50" w:before="156" w:afterLines="50" w:after="156"/>
        <w:rPr>
          <w:rFonts w:ascii="宋体" w:hAnsi="宋体"/>
        </w:rPr>
      </w:pPr>
      <w:bookmarkStart w:id="144" w:name="_Toc99717023"/>
      <w:bookmarkStart w:id="145" w:name="_Toc99721867"/>
      <w:bookmarkStart w:id="146" w:name="_Toc101872504"/>
      <w:r w:rsidRPr="00493E62">
        <w:rPr>
          <w:rFonts w:ascii="宋体" w:hAnsi="宋体" w:hint="eastAsia"/>
        </w:rPr>
        <w:t>1</w:t>
      </w:r>
      <w:r w:rsidRPr="00493E62">
        <w:rPr>
          <w:rFonts w:ascii="宋体" w:hAnsi="宋体"/>
        </w:rPr>
        <w:t xml:space="preserve">2.2 </w:t>
      </w:r>
      <w:r w:rsidR="006C3F9D" w:rsidRPr="00493E62">
        <w:rPr>
          <w:rFonts w:ascii="宋体" w:hAnsi="宋体" w:hint="eastAsia"/>
        </w:rPr>
        <w:t>系统维护</w:t>
      </w:r>
      <w:bookmarkEnd w:id="144"/>
      <w:bookmarkEnd w:id="145"/>
      <w:bookmarkEnd w:id="146"/>
    </w:p>
    <w:p w14:paraId="138AE860" w14:textId="7473BC06" w:rsidR="006C3F9D" w:rsidRPr="00E31055" w:rsidRDefault="00E31055" w:rsidP="00E31055">
      <w:pPr>
        <w:spacing w:line="360" w:lineRule="auto"/>
        <w:jc w:val="left"/>
        <w:rPr>
          <w:rFonts w:ascii="宋体"/>
          <w:sz w:val="24"/>
        </w:rPr>
      </w:pPr>
      <w:r w:rsidRPr="00E31055">
        <w:rPr>
          <w:rFonts w:ascii="宋体" w:hint="eastAsia"/>
          <w:b/>
          <w:bCs/>
          <w:sz w:val="24"/>
        </w:rPr>
        <w:t>1</w:t>
      </w:r>
      <w:r w:rsidRPr="00E31055">
        <w:rPr>
          <w:rFonts w:ascii="宋体"/>
          <w:b/>
          <w:bCs/>
          <w:sz w:val="24"/>
        </w:rPr>
        <w:t xml:space="preserve">2.2.1 </w:t>
      </w:r>
      <w:r w:rsidR="006C3F9D" w:rsidRPr="00E31055">
        <w:rPr>
          <w:rFonts w:ascii="宋体" w:hint="eastAsia"/>
          <w:sz w:val="24"/>
        </w:rPr>
        <w:t>永久性的监测系统应定期进行系统检查与运行维护，对于计量仪器还应定期进行校验，确保系统持续运行可靠。除专项系统和设备检查维护频次遵照厂家产品说明书外，一般的系统日常检查维护不宜少于3个月</w:t>
      </w:r>
      <w:r w:rsidR="00652875">
        <w:rPr>
          <w:rFonts w:ascii="宋体" w:hint="eastAsia"/>
          <w:sz w:val="24"/>
        </w:rPr>
        <w:t>1</w:t>
      </w:r>
      <w:r w:rsidR="00652875" w:rsidRPr="00E31055">
        <w:rPr>
          <w:rFonts w:ascii="宋体" w:hint="eastAsia"/>
          <w:sz w:val="24"/>
        </w:rPr>
        <w:t>次</w:t>
      </w:r>
      <w:r w:rsidR="006C3F9D" w:rsidRPr="00E31055">
        <w:rPr>
          <w:rFonts w:ascii="宋体" w:hint="eastAsia"/>
          <w:sz w:val="24"/>
        </w:rPr>
        <w:t>，定期重点检查不应少于</w:t>
      </w:r>
      <w:r w:rsidR="00652875">
        <w:rPr>
          <w:rFonts w:ascii="宋体" w:hint="eastAsia"/>
          <w:sz w:val="24"/>
        </w:rPr>
        <w:t>1</w:t>
      </w:r>
      <w:r w:rsidR="00652875" w:rsidRPr="00E31055">
        <w:rPr>
          <w:rFonts w:ascii="宋体" w:hint="eastAsia"/>
          <w:sz w:val="24"/>
        </w:rPr>
        <w:t>年</w:t>
      </w:r>
      <w:r w:rsidR="006C3F9D" w:rsidRPr="00E31055">
        <w:rPr>
          <w:rFonts w:ascii="宋体" w:hint="eastAsia"/>
          <w:sz w:val="24"/>
        </w:rPr>
        <w:t>1次。对于结构性能试验，应</w:t>
      </w:r>
      <w:r w:rsidR="0042550D">
        <w:rPr>
          <w:rFonts w:ascii="宋体" w:hint="eastAsia"/>
          <w:sz w:val="24"/>
        </w:rPr>
        <w:t>确保</w:t>
      </w:r>
      <w:r w:rsidR="006C3F9D" w:rsidRPr="00E31055">
        <w:rPr>
          <w:rFonts w:ascii="宋体" w:hint="eastAsia"/>
          <w:sz w:val="24"/>
        </w:rPr>
        <w:t>测量系统</w:t>
      </w:r>
      <w:r w:rsidR="0042550D">
        <w:rPr>
          <w:rFonts w:ascii="宋体" w:hint="eastAsia"/>
          <w:sz w:val="24"/>
        </w:rPr>
        <w:t>经过</w:t>
      </w:r>
      <w:r w:rsidR="006C3F9D" w:rsidRPr="00E31055">
        <w:rPr>
          <w:rFonts w:ascii="宋体" w:hint="eastAsia"/>
          <w:sz w:val="24"/>
        </w:rPr>
        <w:t>校验</w:t>
      </w:r>
      <w:r w:rsidR="0042550D">
        <w:rPr>
          <w:rFonts w:ascii="宋体" w:hint="eastAsia"/>
          <w:sz w:val="24"/>
        </w:rPr>
        <w:t>且在有效期内</w:t>
      </w:r>
      <w:r w:rsidR="006C3F9D" w:rsidRPr="00E31055">
        <w:rPr>
          <w:rFonts w:ascii="宋体" w:hint="eastAsia"/>
          <w:sz w:val="24"/>
        </w:rPr>
        <w:t>方可施行。</w:t>
      </w:r>
    </w:p>
    <w:p w14:paraId="48987B45" w14:textId="73238FB1" w:rsidR="00596FBC" w:rsidRDefault="00E31055" w:rsidP="007D4BAD">
      <w:pPr>
        <w:spacing w:line="360" w:lineRule="auto"/>
        <w:rPr>
          <w:rFonts w:ascii="宋体" w:hAnsi="宋体"/>
          <w:b/>
          <w:bCs/>
          <w:szCs w:val="21"/>
        </w:rPr>
      </w:pPr>
      <w:r w:rsidRPr="00E31055">
        <w:rPr>
          <w:rFonts w:ascii="宋体" w:hint="eastAsia"/>
          <w:b/>
          <w:bCs/>
          <w:sz w:val="24"/>
        </w:rPr>
        <w:t>1</w:t>
      </w:r>
      <w:r w:rsidRPr="00E31055">
        <w:rPr>
          <w:rFonts w:ascii="宋体"/>
          <w:b/>
          <w:bCs/>
          <w:sz w:val="24"/>
        </w:rPr>
        <w:t xml:space="preserve">2.2.4 </w:t>
      </w:r>
      <w:r w:rsidR="006C3F9D" w:rsidRPr="00E31055">
        <w:rPr>
          <w:rFonts w:ascii="宋体" w:hAnsi="宋体" w:hint="eastAsia"/>
          <w:sz w:val="24"/>
        </w:rPr>
        <w:t>本条列出了安全监测自动化系统的安全性、使用性及功能性相关的常规维护内容。由于监测对象和监测目的的不同，安全监测自动化系统的构成可能存在较大的差异，有些系统还由多个子系统组成，因此具体维护项目也不能要求一成不变，不同系统应以保持系统的安全性、使用性及功能性为目的，确定具体的维护项目。表1是核电厂安全壳监测自动化系统的典型维护项目，可供参考。</w:t>
      </w:r>
    </w:p>
    <w:p w14:paraId="25369BA9" w14:textId="6D64A19A" w:rsidR="006C3F9D" w:rsidRPr="00E31055" w:rsidRDefault="006C3F9D" w:rsidP="00E31055">
      <w:pPr>
        <w:spacing w:line="360" w:lineRule="auto"/>
        <w:jc w:val="center"/>
        <w:rPr>
          <w:rFonts w:ascii="宋体" w:hAnsi="宋体"/>
          <w:b/>
          <w:bCs/>
          <w:szCs w:val="21"/>
        </w:rPr>
      </w:pPr>
      <w:r w:rsidRPr="00E31055">
        <w:rPr>
          <w:rFonts w:ascii="宋体" w:hAnsi="宋体" w:hint="eastAsia"/>
          <w:b/>
          <w:bCs/>
          <w:szCs w:val="21"/>
        </w:rPr>
        <w:t>表1</w:t>
      </w:r>
      <w:r w:rsidRPr="00E31055">
        <w:rPr>
          <w:rFonts w:ascii="宋体" w:hAnsi="宋体"/>
          <w:b/>
          <w:bCs/>
          <w:szCs w:val="21"/>
        </w:rPr>
        <w:t xml:space="preserve"> </w:t>
      </w:r>
      <w:r w:rsidRPr="00E31055">
        <w:rPr>
          <w:rFonts w:ascii="宋体" w:hAnsi="宋体" w:hint="eastAsia"/>
          <w:b/>
          <w:bCs/>
          <w:szCs w:val="21"/>
        </w:rPr>
        <w:t>核电厂安全壳监测自动化系统维护项目</w:t>
      </w:r>
    </w:p>
    <w:tbl>
      <w:tblPr>
        <w:tblW w:w="50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6250"/>
      </w:tblGrid>
      <w:tr w:rsidR="006C3F9D" w:rsidRPr="00E31055" w14:paraId="1A20F0E4" w14:textId="77777777" w:rsidTr="00596FBC">
        <w:trPr>
          <w:trHeight w:val="640"/>
          <w:jc w:val="center"/>
        </w:trPr>
        <w:tc>
          <w:tcPr>
            <w:tcW w:w="1305" w:type="pct"/>
            <w:vAlign w:val="center"/>
          </w:tcPr>
          <w:p w14:paraId="3AFE5C17" w14:textId="77777777" w:rsidR="006C3F9D" w:rsidRPr="00E31055" w:rsidRDefault="006C3F9D" w:rsidP="00E31055">
            <w:pPr>
              <w:jc w:val="center"/>
              <w:rPr>
                <w:rFonts w:ascii="宋体" w:hAnsi="宋体"/>
                <w:b/>
                <w:bCs/>
                <w:szCs w:val="21"/>
              </w:rPr>
            </w:pPr>
            <w:r w:rsidRPr="00E31055">
              <w:rPr>
                <w:rFonts w:ascii="宋体" w:hAnsi="宋体" w:hint="eastAsia"/>
                <w:b/>
                <w:bCs/>
                <w:szCs w:val="21"/>
              </w:rPr>
              <w:t>系统名称</w:t>
            </w:r>
          </w:p>
        </w:tc>
        <w:tc>
          <w:tcPr>
            <w:tcW w:w="3695" w:type="pct"/>
            <w:vAlign w:val="center"/>
          </w:tcPr>
          <w:p w14:paraId="4B1FB2F3" w14:textId="77777777" w:rsidR="006C3F9D" w:rsidRPr="00E31055" w:rsidRDefault="006C3F9D" w:rsidP="00E31055">
            <w:pPr>
              <w:jc w:val="center"/>
              <w:rPr>
                <w:rFonts w:ascii="宋体" w:hAnsi="宋体"/>
                <w:b/>
                <w:bCs/>
                <w:szCs w:val="21"/>
              </w:rPr>
            </w:pPr>
            <w:r w:rsidRPr="00E31055">
              <w:rPr>
                <w:rFonts w:ascii="宋体" w:hAnsi="宋体" w:hint="eastAsia"/>
                <w:b/>
                <w:bCs/>
                <w:szCs w:val="21"/>
              </w:rPr>
              <w:t>维护内容</w:t>
            </w:r>
          </w:p>
        </w:tc>
      </w:tr>
      <w:tr w:rsidR="006C3F9D" w:rsidRPr="00E31055" w14:paraId="379AE9D7" w14:textId="77777777" w:rsidTr="007D4BAD">
        <w:trPr>
          <w:trHeight w:val="742"/>
          <w:jc w:val="center"/>
        </w:trPr>
        <w:tc>
          <w:tcPr>
            <w:tcW w:w="1305" w:type="pct"/>
            <w:vAlign w:val="center"/>
          </w:tcPr>
          <w:p w14:paraId="7CC621C8" w14:textId="77777777" w:rsidR="006C3F9D" w:rsidRPr="00E31055" w:rsidRDefault="006C3F9D" w:rsidP="00E31055">
            <w:pPr>
              <w:jc w:val="center"/>
              <w:rPr>
                <w:rFonts w:ascii="宋体" w:hAnsi="宋体"/>
                <w:szCs w:val="21"/>
              </w:rPr>
            </w:pPr>
            <w:r w:rsidRPr="00E31055">
              <w:rPr>
                <w:rFonts w:ascii="宋体" w:hAnsi="宋体" w:hint="eastAsia"/>
                <w:szCs w:val="21"/>
              </w:rPr>
              <w:t>铅垂线自动化测量子系统</w:t>
            </w:r>
          </w:p>
        </w:tc>
        <w:tc>
          <w:tcPr>
            <w:tcW w:w="3695" w:type="pct"/>
            <w:vAlign w:val="center"/>
          </w:tcPr>
          <w:p w14:paraId="580AF662" w14:textId="77777777" w:rsidR="006C3F9D" w:rsidRPr="00E31055" w:rsidRDefault="006C3F9D" w:rsidP="00E31055">
            <w:pPr>
              <w:jc w:val="center"/>
              <w:rPr>
                <w:rFonts w:ascii="宋体" w:hAnsi="宋体"/>
                <w:szCs w:val="21"/>
              </w:rPr>
            </w:pPr>
            <w:r w:rsidRPr="00E31055">
              <w:rPr>
                <w:rFonts w:ascii="宋体" w:hAnsi="宋体" w:hint="eastAsia"/>
                <w:szCs w:val="21"/>
              </w:rPr>
              <w:t>系统组件安装固定状态检查、信号传输检查、故障维修处理、清洁、接线盒与保护管密封性检查、腐蚀性检查、摆锤试验等</w:t>
            </w:r>
          </w:p>
        </w:tc>
      </w:tr>
      <w:tr w:rsidR="006C3F9D" w:rsidRPr="00E31055" w14:paraId="68B10F4B" w14:textId="77777777" w:rsidTr="007D4BAD">
        <w:trPr>
          <w:trHeight w:val="696"/>
          <w:jc w:val="center"/>
        </w:trPr>
        <w:tc>
          <w:tcPr>
            <w:tcW w:w="1305" w:type="pct"/>
            <w:vAlign w:val="center"/>
          </w:tcPr>
          <w:p w14:paraId="4D09A795" w14:textId="77777777" w:rsidR="006C3F9D" w:rsidRPr="00E31055" w:rsidRDefault="006C3F9D" w:rsidP="00E31055">
            <w:pPr>
              <w:jc w:val="center"/>
              <w:rPr>
                <w:rFonts w:ascii="宋体" w:hAnsi="宋体"/>
                <w:szCs w:val="21"/>
              </w:rPr>
            </w:pPr>
            <w:r w:rsidRPr="00E31055">
              <w:rPr>
                <w:rFonts w:ascii="宋体" w:hAnsi="宋体" w:hint="eastAsia"/>
                <w:spacing w:val="20"/>
                <w:szCs w:val="21"/>
              </w:rPr>
              <w:t>水准罐及收敛计自动化测量</w:t>
            </w:r>
            <w:r w:rsidRPr="00E31055">
              <w:rPr>
                <w:rFonts w:ascii="宋体" w:hAnsi="宋体" w:hint="eastAsia"/>
                <w:szCs w:val="21"/>
              </w:rPr>
              <w:t>子</w:t>
            </w:r>
            <w:r w:rsidRPr="00E31055">
              <w:rPr>
                <w:rFonts w:ascii="宋体" w:hAnsi="宋体" w:hint="eastAsia"/>
                <w:spacing w:val="20"/>
                <w:szCs w:val="21"/>
              </w:rPr>
              <w:t>系统</w:t>
            </w:r>
          </w:p>
        </w:tc>
        <w:tc>
          <w:tcPr>
            <w:tcW w:w="3695" w:type="pct"/>
            <w:vAlign w:val="center"/>
          </w:tcPr>
          <w:p w14:paraId="066EEE1A" w14:textId="77777777" w:rsidR="006C3F9D" w:rsidRPr="00E31055" w:rsidRDefault="006C3F9D" w:rsidP="00E31055">
            <w:pPr>
              <w:jc w:val="center"/>
              <w:rPr>
                <w:rFonts w:ascii="宋体" w:hAnsi="宋体"/>
                <w:szCs w:val="21"/>
              </w:rPr>
            </w:pPr>
            <w:r w:rsidRPr="00E31055">
              <w:rPr>
                <w:rFonts w:ascii="宋体" w:hAnsi="宋体" w:hint="eastAsia"/>
                <w:szCs w:val="21"/>
              </w:rPr>
              <w:t>系统组件安装固定状态检查、信号传输检查、故障维修处理、清洁、干燥箱干燥状态及密封性检查、腐蚀性检查等</w:t>
            </w:r>
          </w:p>
        </w:tc>
      </w:tr>
      <w:tr w:rsidR="006C3F9D" w:rsidRPr="00E31055" w14:paraId="224C7760" w14:textId="77777777" w:rsidTr="005013AF">
        <w:trPr>
          <w:jc w:val="center"/>
        </w:trPr>
        <w:tc>
          <w:tcPr>
            <w:tcW w:w="1305" w:type="pct"/>
            <w:vAlign w:val="center"/>
          </w:tcPr>
          <w:p w14:paraId="6BA4A4C2" w14:textId="77777777" w:rsidR="006C3F9D" w:rsidRPr="00E31055" w:rsidRDefault="006C3F9D" w:rsidP="00E31055">
            <w:pPr>
              <w:jc w:val="center"/>
              <w:rPr>
                <w:rFonts w:ascii="宋体" w:hAnsi="宋体"/>
                <w:spacing w:val="20"/>
                <w:szCs w:val="21"/>
              </w:rPr>
            </w:pPr>
            <w:r w:rsidRPr="00E31055">
              <w:rPr>
                <w:rFonts w:ascii="宋体" w:hAnsi="宋体" w:hint="eastAsia"/>
                <w:spacing w:val="20"/>
                <w:szCs w:val="21"/>
              </w:rPr>
              <w:t>应变及温度自动化测量</w:t>
            </w:r>
            <w:r w:rsidRPr="00E31055">
              <w:rPr>
                <w:rFonts w:ascii="宋体" w:hAnsi="宋体" w:hint="eastAsia"/>
                <w:szCs w:val="21"/>
              </w:rPr>
              <w:t>子</w:t>
            </w:r>
            <w:r w:rsidRPr="00E31055">
              <w:rPr>
                <w:rFonts w:ascii="宋体" w:hAnsi="宋体" w:hint="eastAsia"/>
                <w:spacing w:val="20"/>
                <w:szCs w:val="21"/>
              </w:rPr>
              <w:t>系统</w:t>
            </w:r>
          </w:p>
        </w:tc>
        <w:tc>
          <w:tcPr>
            <w:tcW w:w="3695" w:type="pct"/>
            <w:vAlign w:val="center"/>
          </w:tcPr>
          <w:p w14:paraId="265191A0" w14:textId="77777777" w:rsidR="006C3F9D" w:rsidRPr="00E31055" w:rsidRDefault="006C3F9D" w:rsidP="00E31055">
            <w:pPr>
              <w:jc w:val="center"/>
              <w:rPr>
                <w:rFonts w:ascii="宋体" w:hAnsi="宋体"/>
                <w:szCs w:val="21"/>
              </w:rPr>
            </w:pPr>
            <w:r w:rsidRPr="00E31055">
              <w:rPr>
                <w:rFonts w:ascii="宋体" w:hAnsi="宋体" w:hint="eastAsia"/>
                <w:szCs w:val="21"/>
              </w:rPr>
              <w:t>系统组件安装固定状态检查、信号传输检查、故障维修处理、清洁、接线盒干燥状态与密封性检查、腐蚀性检查等</w:t>
            </w:r>
          </w:p>
        </w:tc>
      </w:tr>
      <w:tr w:rsidR="006C3F9D" w:rsidRPr="00E31055" w14:paraId="7FD99E77" w14:textId="77777777" w:rsidTr="005013AF">
        <w:trPr>
          <w:jc w:val="center"/>
        </w:trPr>
        <w:tc>
          <w:tcPr>
            <w:tcW w:w="1305" w:type="pct"/>
            <w:vAlign w:val="center"/>
          </w:tcPr>
          <w:p w14:paraId="6A8C65F4" w14:textId="77777777" w:rsidR="006C3F9D" w:rsidRPr="00E31055" w:rsidRDefault="006C3F9D" w:rsidP="00E31055">
            <w:pPr>
              <w:jc w:val="center"/>
              <w:rPr>
                <w:rFonts w:ascii="宋体" w:hAnsi="宋体"/>
                <w:spacing w:val="20"/>
                <w:szCs w:val="21"/>
              </w:rPr>
            </w:pPr>
            <w:r w:rsidRPr="00E31055">
              <w:rPr>
                <w:rFonts w:ascii="宋体" w:hAnsi="宋体" w:hint="eastAsia"/>
                <w:spacing w:val="20"/>
                <w:szCs w:val="21"/>
              </w:rPr>
              <w:t>预应力自动化测量</w:t>
            </w:r>
            <w:r w:rsidRPr="00E31055">
              <w:rPr>
                <w:rFonts w:ascii="宋体" w:hAnsi="宋体" w:hint="eastAsia"/>
                <w:szCs w:val="21"/>
              </w:rPr>
              <w:t>子</w:t>
            </w:r>
            <w:r w:rsidRPr="00E31055">
              <w:rPr>
                <w:rFonts w:ascii="宋体" w:hAnsi="宋体" w:hint="eastAsia"/>
                <w:spacing w:val="20"/>
                <w:szCs w:val="21"/>
              </w:rPr>
              <w:t>系统</w:t>
            </w:r>
          </w:p>
        </w:tc>
        <w:tc>
          <w:tcPr>
            <w:tcW w:w="3695" w:type="pct"/>
            <w:vAlign w:val="center"/>
          </w:tcPr>
          <w:p w14:paraId="273037CE" w14:textId="77777777" w:rsidR="006C3F9D" w:rsidRPr="00E31055" w:rsidRDefault="006C3F9D" w:rsidP="00E31055">
            <w:pPr>
              <w:jc w:val="center"/>
              <w:rPr>
                <w:rFonts w:ascii="宋体" w:hAnsi="宋体"/>
                <w:szCs w:val="21"/>
              </w:rPr>
            </w:pPr>
            <w:r w:rsidRPr="00E31055">
              <w:rPr>
                <w:rFonts w:ascii="宋体" w:hAnsi="宋体" w:hint="eastAsia"/>
                <w:szCs w:val="21"/>
              </w:rPr>
              <w:t>系统组件安装固定状态检查、信号传输检查、故障维修处理、清洁、接线盒干燥状态与密封性检查、腐蚀性检查等</w:t>
            </w:r>
          </w:p>
        </w:tc>
      </w:tr>
      <w:tr w:rsidR="006C3F9D" w:rsidRPr="00E31055" w14:paraId="780A1C77" w14:textId="77777777" w:rsidTr="005013AF">
        <w:trPr>
          <w:jc w:val="center"/>
        </w:trPr>
        <w:tc>
          <w:tcPr>
            <w:tcW w:w="1305" w:type="pct"/>
            <w:vAlign w:val="center"/>
          </w:tcPr>
          <w:p w14:paraId="5AA14A1E" w14:textId="77777777" w:rsidR="006C3F9D" w:rsidRPr="00E31055" w:rsidRDefault="006C3F9D" w:rsidP="00E31055">
            <w:pPr>
              <w:jc w:val="center"/>
              <w:rPr>
                <w:rFonts w:ascii="宋体" w:hAnsi="宋体"/>
                <w:spacing w:val="20"/>
                <w:szCs w:val="21"/>
              </w:rPr>
            </w:pPr>
            <w:r w:rsidRPr="00E31055">
              <w:rPr>
                <w:rFonts w:ascii="宋体" w:hAnsi="宋体" w:hint="eastAsia"/>
                <w:spacing w:val="20"/>
                <w:szCs w:val="21"/>
              </w:rPr>
              <w:t>竖向变位LVDT自动化测量</w:t>
            </w:r>
            <w:r w:rsidRPr="00E31055">
              <w:rPr>
                <w:rFonts w:ascii="宋体" w:hAnsi="宋体" w:hint="eastAsia"/>
                <w:szCs w:val="21"/>
              </w:rPr>
              <w:t>子</w:t>
            </w:r>
            <w:r w:rsidRPr="00E31055">
              <w:rPr>
                <w:rFonts w:ascii="宋体" w:hAnsi="宋体" w:hint="eastAsia"/>
                <w:spacing w:val="20"/>
                <w:szCs w:val="21"/>
              </w:rPr>
              <w:t>系统</w:t>
            </w:r>
          </w:p>
        </w:tc>
        <w:tc>
          <w:tcPr>
            <w:tcW w:w="3695" w:type="pct"/>
            <w:vAlign w:val="center"/>
          </w:tcPr>
          <w:p w14:paraId="78A549B8" w14:textId="77777777" w:rsidR="006C3F9D" w:rsidRPr="00E31055" w:rsidRDefault="006C3F9D" w:rsidP="00E31055">
            <w:pPr>
              <w:jc w:val="center"/>
              <w:rPr>
                <w:rFonts w:ascii="宋体" w:hAnsi="宋体"/>
                <w:szCs w:val="21"/>
              </w:rPr>
            </w:pPr>
            <w:r w:rsidRPr="00E31055">
              <w:rPr>
                <w:rFonts w:ascii="宋体" w:hAnsi="宋体" w:hint="eastAsia"/>
                <w:szCs w:val="21"/>
              </w:rPr>
              <w:t>系统组件安装固定状态检查、信号传输检查、故障维修处理、清洁、接线盒干燥状态与密封性检查、腐蚀性检查等</w:t>
            </w:r>
          </w:p>
        </w:tc>
      </w:tr>
      <w:tr w:rsidR="006C3F9D" w:rsidRPr="00E31055" w14:paraId="12334374" w14:textId="77777777" w:rsidTr="005013AF">
        <w:trPr>
          <w:jc w:val="center"/>
        </w:trPr>
        <w:tc>
          <w:tcPr>
            <w:tcW w:w="1305" w:type="pct"/>
            <w:vAlign w:val="center"/>
          </w:tcPr>
          <w:p w14:paraId="36F2EE8D" w14:textId="77777777" w:rsidR="006C3F9D" w:rsidRPr="00E31055" w:rsidRDefault="006C3F9D" w:rsidP="00E31055">
            <w:pPr>
              <w:jc w:val="center"/>
              <w:rPr>
                <w:rFonts w:ascii="宋体" w:hAnsi="宋体"/>
                <w:spacing w:val="20"/>
                <w:szCs w:val="21"/>
              </w:rPr>
            </w:pPr>
            <w:r w:rsidRPr="00E31055">
              <w:rPr>
                <w:rFonts w:ascii="宋体" w:hAnsi="宋体" w:hint="eastAsia"/>
                <w:spacing w:val="20"/>
                <w:szCs w:val="21"/>
              </w:rPr>
              <w:t>倾角计自动化测量</w:t>
            </w:r>
            <w:r w:rsidRPr="00E31055">
              <w:rPr>
                <w:rFonts w:ascii="宋体" w:hAnsi="宋体" w:hint="eastAsia"/>
                <w:szCs w:val="21"/>
              </w:rPr>
              <w:t>子</w:t>
            </w:r>
            <w:r w:rsidRPr="00E31055">
              <w:rPr>
                <w:rFonts w:ascii="宋体" w:hAnsi="宋体" w:hint="eastAsia"/>
                <w:spacing w:val="20"/>
                <w:szCs w:val="21"/>
              </w:rPr>
              <w:t>系统</w:t>
            </w:r>
          </w:p>
        </w:tc>
        <w:tc>
          <w:tcPr>
            <w:tcW w:w="3695" w:type="pct"/>
            <w:vAlign w:val="center"/>
          </w:tcPr>
          <w:p w14:paraId="20B671AA" w14:textId="77777777" w:rsidR="006C3F9D" w:rsidRPr="00E31055" w:rsidRDefault="006C3F9D" w:rsidP="00E31055">
            <w:pPr>
              <w:jc w:val="center"/>
              <w:rPr>
                <w:rFonts w:ascii="宋体" w:hAnsi="宋体"/>
                <w:szCs w:val="21"/>
              </w:rPr>
            </w:pPr>
            <w:r w:rsidRPr="00E31055">
              <w:rPr>
                <w:rFonts w:ascii="宋体" w:hAnsi="宋体" w:hint="eastAsia"/>
                <w:szCs w:val="21"/>
              </w:rPr>
              <w:t>系统组件安装固定状态检查、信号传输检查、故障维修处理、清洁、接线盒干燥状态与密封性检查、腐蚀性检查等</w:t>
            </w:r>
          </w:p>
        </w:tc>
      </w:tr>
      <w:tr w:rsidR="006C3F9D" w:rsidRPr="00E31055" w14:paraId="1BCAC7B7" w14:textId="77777777" w:rsidTr="005013AF">
        <w:trPr>
          <w:jc w:val="center"/>
        </w:trPr>
        <w:tc>
          <w:tcPr>
            <w:tcW w:w="1305" w:type="pct"/>
            <w:vAlign w:val="center"/>
          </w:tcPr>
          <w:p w14:paraId="53AF7190" w14:textId="77777777" w:rsidR="006C3F9D" w:rsidRPr="00E31055" w:rsidRDefault="006C3F9D" w:rsidP="00E31055">
            <w:pPr>
              <w:jc w:val="center"/>
              <w:rPr>
                <w:rFonts w:ascii="宋体" w:hAnsi="宋体"/>
                <w:spacing w:val="20"/>
                <w:szCs w:val="21"/>
              </w:rPr>
            </w:pPr>
            <w:r w:rsidRPr="00E31055">
              <w:rPr>
                <w:rFonts w:ascii="宋体" w:hAnsi="宋体" w:hint="eastAsia"/>
                <w:spacing w:val="20"/>
                <w:szCs w:val="21"/>
              </w:rPr>
              <w:t>其它参数自动化测量子系统，如湿度、压力自动化测量</w:t>
            </w:r>
            <w:r w:rsidRPr="00E31055">
              <w:rPr>
                <w:rFonts w:ascii="宋体" w:hAnsi="宋体" w:hint="eastAsia"/>
                <w:szCs w:val="21"/>
              </w:rPr>
              <w:t>子</w:t>
            </w:r>
            <w:r w:rsidRPr="00E31055">
              <w:rPr>
                <w:rFonts w:ascii="宋体" w:hAnsi="宋体" w:hint="eastAsia"/>
                <w:spacing w:val="20"/>
                <w:szCs w:val="21"/>
              </w:rPr>
              <w:t>系统</w:t>
            </w:r>
          </w:p>
        </w:tc>
        <w:tc>
          <w:tcPr>
            <w:tcW w:w="3695" w:type="pct"/>
            <w:vAlign w:val="center"/>
          </w:tcPr>
          <w:p w14:paraId="0CA4728A" w14:textId="77777777" w:rsidR="006C3F9D" w:rsidRPr="00E31055" w:rsidRDefault="006C3F9D" w:rsidP="00E31055">
            <w:pPr>
              <w:jc w:val="center"/>
              <w:rPr>
                <w:rFonts w:ascii="宋体" w:hAnsi="宋体"/>
                <w:szCs w:val="21"/>
              </w:rPr>
            </w:pPr>
            <w:r w:rsidRPr="00E31055">
              <w:rPr>
                <w:rFonts w:ascii="宋体" w:hAnsi="宋体" w:hint="eastAsia"/>
                <w:szCs w:val="21"/>
              </w:rPr>
              <w:t>系统组件安装固定状态检查、信号传输检查、故障维修处理、清洁、接线盒干燥状态与密封性检查、腐蚀性检查等</w:t>
            </w:r>
          </w:p>
        </w:tc>
      </w:tr>
      <w:tr w:rsidR="006C3F9D" w:rsidRPr="00E31055" w14:paraId="4648CB1A" w14:textId="77777777" w:rsidTr="005013AF">
        <w:trPr>
          <w:jc w:val="center"/>
        </w:trPr>
        <w:tc>
          <w:tcPr>
            <w:tcW w:w="1305" w:type="pct"/>
            <w:vAlign w:val="center"/>
          </w:tcPr>
          <w:p w14:paraId="4D5C7811" w14:textId="77777777" w:rsidR="006C3F9D" w:rsidRPr="00E31055" w:rsidRDefault="006C3F9D" w:rsidP="00E31055">
            <w:pPr>
              <w:jc w:val="center"/>
              <w:rPr>
                <w:rFonts w:ascii="宋体" w:hAnsi="宋体"/>
                <w:spacing w:val="20"/>
                <w:szCs w:val="21"/>
              </w:rPr>
            </w:pPr>
            <w:proofErr w:type="gramStart"/>
            <w:r w:rsidRPr="00E31055">
              <w:rPr>
                <w:rFonts w:ascii="宋体" w:hAnsi="宋体" w:hint="eastAsia"/>
                <w:spacing w:val="20"/>
                <w:szCs w:val="21"/>
              </w:rPr>
              <w:t>数采软件</w:t>
            </w:r>
            <w:proofErr w:type="gramEnd"/>
            <w:r w:rsidRPr="00E31055">
              <w:rPr>
                <w:rFonts w:ascii="宋体" w:hAnsi="宋体" w:hint="eastAsia"/>
                <w:szCs w:val="21"/>
              </w:rPr>
              <w:t>系统</w:t>
            </w:r>
          </w:p>
        </w:tc>
        <w:tc>
          <w:tcPr>
            <w:tcW w:w="3695" w:type="pct"/>
            <w:vAlign w:val="center"/>
          </w:tcPr>
          <w:p w14:paraId="6F77140B" w14:textId="77777777" w:rsidR="006C3F9D" w:rsidRPr="00E31055" w:rsidRDefault="006C3F9D" w:rsidP="00E31055">
            <w:pPr>
              <w:jc w:val="center"/>
              <w:rPr>
                <w:rFonts w:ascii="宋体" w:hAnsi="宋体"/>
                <w:szCs w:val="21"/>
              </w:rPr>
            </w:pPr>
            <w:r w:rsidRPr="00E31055">
              <w:rPr>
                <w:rFonts w:ascii="宋体" w:hAnsi="宋体" w:hint="eastAsia"/>
                <w:szCs w:val="21"/>
              </w:rPr>
              <w:t>系统检查、采样频率、时针检查、实时采集状态、电池状态检查、数据处理、数据存储查询导出、连续性、问题处理、人工比对等</w:t>
            </w:r>
          </w:p>
        </w:tc>
      </w:tr>
    </w:tbl>
    <w:p w14:paraId="7403D30D" w14:textId="668A34F1" w:rsidR="006C3F9D" w:rsidRPr="00596FBC" w:rsidRDefault="008952E2" w:rsidP="00596FBC">
      <w:pPr>
        <w:spacing w:line="360" w:lineRule="auto"/>
        <w:jc w:val="center"/>
        <w:rPr>
          <w:rFonts w:ascii="宋体" w:hAnsi="宋体"/>
          <w:sz w:val="24"/>
        </w:rPr>
      </w:pPr>
      <w:r>
        <w:rPr>
          <w:rFonts w:ascii="宋体" w:hAnsi="宋体" w:hint="eastAsia"/>
          <w:b/>
          <w:bCs/>
          <w:szCs w:val="21"/>
        </w:rPr>
        <w:lastRenderedPageBreak/>
        <w:t>续</w:t>
      </w:r>
      <w:r w:rsidR="00596FBC" w:rsidRPr="00E31055">
        <w:rPr>
          <w:rFonts w:ascii="宋体" w:hAnsi="宋体" w:hint="eastAsia"/>
          <w:b/>
          <w:bCs/>
          <w:szCs w:val="21"/>
        </w:rPr>
        <w:t>表1</w:t>
      </w:r>
      <w:r w:rsidRPr="00596FBC">
        <w:rPr>
          <w:rFonts w:ascii="宋体" w:hAnsi="宋体"/>
          <w:sz w:val="24"/>
        </w:rPr>
        <w:t xml:space="preserve"> </w:t>
      </w:r>
    </w:p>
    <w:tbl>
      <w:tblPr>
        <w:tblW w:w="50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6250"/>
      </w:tblGrid>
      <w:tr w:rsidR="00596FBC" w:rsidRPr="00E31055" w14:paraId="760DEF97" w14:textId="77777777" w:rsidTr="00596FBC">
        <w:trPr>
          <w:trHeight w:val="650"/>
          <w:jc w:val="center"/>
        </w:trPr>
        <w:tc>
          <w:tcPr>
            <w:tcW w:w="1305" w:type="pct"/>
            <w:vAlign w:val="center"/>
          </w:tcPr>
          <w:p w14:paraId="44A60A08" w14:textId="77777777" w:rsidR="00596FBC" w:rsidRPr="00E31055" w:rsidRDefault="00596FBC" w:rsidP="005013AF">
            <w:pPr>
              <w:jc w:val="center"/>
              <w:rPr>
                <w:rFonts w:ascii="宋体" w:hAnsi="宋体"/>
                <w:szCs w:val="21"/>
              </w:rPr>
            </w:pPr>
            <w:r w:rsidRPr="00E31055">
              <w:rPr>
                <w:rFonts w:ascii="宋体" w:hAnsi="宋体" w:hint="eastAsia"/>
                <w:b/>
                <w:bCs/>
                <w:szCs w:val="21"/>
              </w:rPr>
              <w:t>系统名称</w:t>
            </w:r>
          </w:p>
        </w:tc>
        <w:tc>
          <w:tcPr>
            <w:tcW w:w="3695" w:type="pct"/>
            <w:vAlign w:val="center"/>
          </w:tcPr>
          <w:p w14:paraId="30DBA9CD" w14:textId="77777777" w:rsidR="00596FBC" w:rsidRPr="00E31055" w:rsidRDefault="00596FBC" w:rsidP="005013AF">
            <w:pPr>
              <w:jc w:val="center"/>
              <w:rPr>
                <w:rFonts w:ascii="宋体" w:hAnsi="宋体"/>
                <w:szCs w:val="21"/>
              </w:rPr>
            </w:pPr>
            <w:r w:rsidRPr="00E31055">
              <w:rPr>
                <w:rFonts w:ascii="宋体" w:hAnsi="宋体" w:hint="eastAsia"/>
                <w:b/>
                <w:bCs/>
                <w:szCs w:val="21"/>
              </w:rPr>
              <w:t>维护内容</w:t>
            </w:r>
          </w:p>
        </w:tc>
      </w:tr>
      <w:tr w:rsidR="00596FBC" w:rsidRPr="00E31055" w14:paraId="50E82B26" w14:textId="77777777" w:rsidTr="005013AF">
        <w:trPr>
          <w:jc w:val="center"/>
        </w:trPr>
        <w:tc>
          <w:tcPr>
            <w:tcW w:w="1305" w:type="pct"/>
            <w:vAlign w:val="center"/>
          </w:tcPr>
          <w:p w14:paraId="0FAD770F" w14:textId="77777777" w:rsidR="00596FBC" w:rsidRPr="00E31055" w:rsidRDefault="00596FBC" w:rsidP="005013AF">
            <w:pPr>
              <w:jc w:val="center"/>
              <w:rPr>
                <w:rFonts w:ascii="宋体" w:hAnsi="宋体"/>
                <w:szCs w:val="21"/>
              </w:rPr>
            </w:pPr>
            <w:r w:rsidRPr="00E31055">
              <w:rPr>
                <w:rFonts w:ascii="宋体" w:hAnsi="宋体" w:hint="eastAsia"/>
                <w:szCs w:val="21"/>
              </w:rPr>
              <w:t>开关箱、</w:t>
            </w:r>
            <w:proofErr w:type="gramStart"/>
            <w:r w:rsidRPr="00E31055">
              <w:rPr>
                <w:rFonts w:ascii="宋体" w:hAnsi="宋体" w:hint="eastAsia"/>
                <w:szCs w:val="21"/>
              </w:rPr>
              <w:t>集线箱</w:t>
            </w:r>
            <w:proofErr w:type="gramEnd"/>
            <w:r w:rsidRPr="00E31055">
              <w:rPr>
                <w:rFonts w:ascii="宋体" w:hAnsi="宋体" w:hint="eastAsia"/>
                <w:szCs w:val="21"/>
              </w:rPr>
              <w:t>、电源箱系统</w:t>
            </w:r>
          </w:p>
        </w:tc>
        <w:tc>
          <w:tcPr>
            <w:tcW w:w="3695" w:type="pct"/>
            <w:vAlign w:val="center"/>
          </w:tcPr>
          <w:p w14:paraId="0CBD3007" w14:textId="22F9B6BB" w:rsidR="00596FBC" w:rsidRPr="00E31055" w:rsidRDefault="00596FBC" w:rsidP="005013AF">
            <w:pPr>
              <w:jc w:val="center"/>
              <w:rPr>
                <w:rFonts w:ascii="宋体" w:hAnsi="宋体"/>
                <w:szCs w:val="21"/>
              </w:rPr>
            </w:pPr>
            <w:r w:rsidRPr="00E31055">
              <w:rPr>
                <w:rFonts w:ascii="宋体" w:hAnsi="宋体" w:hint="eastAsia"/>
                <w:szCs w:val="21"/>
              </w:rPr>
              <w:t>箱体及其内部配件固定紧固状态检查、</w:t>
            </w:r>
            <w:r w:rsidR="00B42ECD">
              <w:rPr>
                <w:rFonts w:ascii="宋体" w:hAnsi="宋体" w:hint="eastAsia"/>
                <w:szCs w:val="21"/>
              </w:rPr>
              <w:t>分路</w:t>
            </w:r>
            <w:r w:rsidRPr="00E31055">
              <w:rPr>
                <w:rFonts w:ascii="宋体" w:hAnsi="宋体" w:hint="eastAsia"/>
                <w:szCs w:val="21"/>
              </w:rPr>
              <w:t>模块与</w:t>
            </w:r>
            <w:r w:rsidR="00B42ECD">
              <w:rPr>
                <w:rFonts w:ascii="宋体" w:hAnsi="宋体" w:hint="eastAsia"/>
                <w:szCs w:val="21"/>
              </w:rPr>
              <w:t>多路复用器</w:t>
            </w:r>
            <w:r w:rsidRPr="00E31055">
              <w:rPr>
                <w:rFonts w:ascii="宋体" w:hAnsi="宋体" w:hint="eastAsia"/>
                <w:szCs w:val="21"/>
              </w:rPr>
              <w:t>工作状态检查、故障维修处理、清洁、干燥剂、支撑架金属件的锈蚀与更换、电子元件检查等</w:t>
            </w:r>
          </w:p>
        </w:tc>
      </w:tr>
      <w:tr w:rsidR="00596FBC" w:rsidRPr="00E31055" w14:paraId="49F8B685" w14:textId="77777777" w:rsidTr="005013AF">
        <w:trPr>
          <w:jc w:val="center"/>
        </w:trPr>
        <w:tc>
          <w:tcPr>
            <w:tcW w:w="1305" w:type="pct"/>
            <w:vAlign w:val="center"/>
          </w:tcPr>
          <w:p w14:paraId="75CC29E4" w14:textId="77777777" w:rsidR="00596FBC" w:rsidRPr="00E31055" w:rsidRDefault="00596FBC" w:rsidP="005013AF">
            <w:pPr>
              <w:jc w:val="center"/>
              <w:rPr>
                <w:rFonts w:ascii="宋体" w:hAnsi="宋体"/>
                <w:szCs w:val="21"/>
              </w:rPr>
            </w:pPr>
            <w:r w:rsidRPr="00E31055">
              <w:rPr>
                <w:rFonts w:ascii="宋体" w:hAnsi="宋体" w:hint="eastAsia"/>
                <w:szCs w:val="21"/>
              </w:rPr>
              <w:t>主机柜系统</w:t>
            </w:r>
          </w:p>
        </w:tc>
        <w:tc>
          <w:tcPr>
            <w:tcW w:w="3695" w:type="pct"/>
            <w:vAlign w:val="center"/>
          </w:tcPr>
          <w:p w14:paraId="34700EE8" w14:textId="77777777" w:rsidR="00596FBC" w:rsidRPr="00E31055" w:rsidRDefault="00596FBC" w:rsidP="005013AF">
            <w:pPr>
              <w:jc w:val="center"/>
              <w:rPr>
                <w:rFonts w:ascii="宋体" w:hAnsi="宋体"/>
                <w:szCs w:val="21"/>
              </w:rPr>
            </w:pPr>
            <w:r w:rsidRPr="00E31055">
              <w:rPr>
                <w:rFonts w:ascii="宋体" w:hAnsi="宋体" w:hint="eastAsia"/>
                <w:szCs w:val="21"/>
              </w:rPr>
              <w:t>机柜及其内部设备固定情况检查、布置有序状态检查、、标志标牌的完整性、内部接地的完好性、清洁、内部设备及元器件的运行状态检查等</w:t>
            </w:r>
          </w:p>
        </w:tc>
      </w:tr>
      <w:tr w:rsidR="00596FBC" w:rsidRPr="00E31055" w14:paraId="67D7FEB1" w14:textId="77777777" w:rsidTr="005013AF">
        <w:trPr>
          <w:jc w:val="center"/>
        </w:trPr>
        <w:tc>
          <w:tcPr>
            <w:tcW w:w="1305" w:type="pct"/>
            <w:vAlign w:val="center"/>
          </w:tcPr>
          <w:p w14:paraId="657ED6CB" w14:textId="77777777" w:rsidR="00596FBC" w:rsidRPr="00E31055" w:rsidRDefault="00596FBC" w:rsidP="005013AF">
            <w:pPr>
              <w:jc w:val="center"/>
              <w:rPr>
                <w:rFonts w:ascii="宋体" w:hAnsi="宋体"/>
                <w:szCs w:val="21"/>
              </w:rPr>
            </w:pPr>
            <w:r w:rsidRPr="00E31055">
              <w:rPr>
                <w:rFonts w:ascii="宋体" w:hAnsi="宋体" w:hint="eastAsia"/>
                <w:szCs w:val="21"/>
              </w:rPr>
              <w:t>仪表</w:t>
            </w:r>
            <w:proofErr w:type="gramStart"/>
            <w:r w:rsidRPr="00E31055">
              <w:rPr>
                <w:rFonts w:ascii="宋体" w:hAnsi="宋体" w:hint="eastAsia"/>
                <w:szCs w:val="21"/>
              </w:rPr>
              <w:t>间设施</w:t>
            </w:r>
            <w:proofErr w:type="gramEnd"/>
            <w:r w:rsidRPr="00E31055">
              <w:rPr>
                <w:rFonts w:ascii="宋体" w:hAnsi="宋体" w:hint="eastAsia"/>
                <w:szCs w:val="21"/>
              </w:rPr>
              <w:t>及环境</w:t>
            </w:r>
          </w:p>
        </w:tc>
        <w:tc>
          <w:tcPr>
            <w:tcW w:w="3695" w:type="pct"/>
            <w:vAlign w:val="center"/>
          </w:tcPr>
          <w:p w14:paraId="4E0318B7" w14:textId="77777777" w:rsidR="00596FBC" w:rsidRPr="00E31055" w:rsidRDefault="00596FBC" w:rsidP="005013AF">
            <w:pPr>
              <w:jc w:val="center"/>
              <w:rPr>
                <w:rFonts w:ascii="宋体" w:hAnsi="宋体"/>
                <w:szCs w:val="21"/>
              </w:rPr>
            </w:pPr>
            <w:r w:rsidRPr="00E31055">
              <w:rPr>
                <w:rFonts w:ascii="宋体" w:hAnsi="宋体" w:hint="eastAsia"/>
                <w:szCs w:val="21"/>
              </w:rPr>
              <w:t>仪表间密封性、除湿机等其它设备设施检查与维护处理等、检查各个仪表间灰尘与渗水、仪表间外的环境、干燥情况、周边其他设备实施的影响等</w:t>
            </w:r>
          </w:p>
        </w:tc>
      </w:tr>
    </w:tbl>
    <w:p w14:paraId="350F0948" w14:textId="77777777" w:rsidR="00596FBC" w:rsidRPr="00E31055" w:rsidRDefault="00596FBC" w:rsidP="00E31055">
      <w:pPr>
        <w:spacing w:line="360" w:lineRule="auto"/>
        <w:rPr>
          <w:rFonts w:ascii="宋体" w:hAnsi="宋体"/>
          <w:sz w:val="24"/>
        </w:rPr>
      </w:pPr>
    </w:p>
    <w:p w14:paraId="2F450A9F" w14:textId="18C13F35" w:rsidR="006C3F9D" w:rsidRPr="00E31055" w:rsidRDefault="00E31055" w:rsidP="00E31055">
      <w:pPr>
        <w:spacing w:line="360" w:lineRule="auto"/>
        <w:jc w:val="left"/>
        <w:rPr>
          <w:sz w:val="24"/>
        </w:rPr>
      </w:pPr>
      <w:r w:rsidRPr="00E31055">
        <w:rPr>
          <w:rFonts w:ascii="宋体" w:hint="eastAsia"/>
          <w:b/>
          <w:bCs/>
          <w:sz w:val="24"/>
        </w:rPr>
        <w:t>1</w:t>
      </w:r>
      <w:r w:rsidRPr="00E31055">
        <w:rPr>
          <w:rFonts w:ascii="宋体"/>
          <w:b/>
          <w:bCs/>
          <w:sz w:val="24"/>
        </w:rPr>
        <w:t xml:space="preserve">2.2.5 </w:t>
      </w:r>
      <w:r w:rsidR="006C3F9D" w:rsidRPr="00E31055">
        <w:rPr>
          <w:rFonts w:ascii="宋体" w:hint="eastAsia"/>
          <w:sz w:val="24"/>
        </w:rPr>
        <w:t>安全监测自动化系统涉及的校验物项一般包括：1)</w:t>
      </w:r>
      <w:r w:rsidR="006C3F9D" w:rsidRPr="00E31055">
        <w:rPr>
          <w:rFonts w:ascii="宋体" w:hAnsi="宋体" w:hint="eastAsia"/>
          <w:bCs/>
          <w:sz w:val="24"/>
        </w:rPr>
        <w:t>现场就位的明装传感器，如应变计、水准罐、铅垂线坐标仪、</w:t>
      </w:r>
      <w:proofErr w:type="gramStart"/>
      <w:r w:rsidR="006C3F9D" w:rsidRPr="00E31055">
        <w:rPr>
          <w:rFonts w:ascii="宋体" w:hAnsi="宋体" w:hint="eastAsia"/>
          <w:bCs/>
          <w:sz w:val="24"/>
        </w:rPr>
        <w:t>铟瓦线</w:t>
      </w:r>
      <w:proofErr w:type="gramEnd"/>
      <w:r w:rsidR="006C3F9D" w:rsidRPr="00E31055">
        <w:rPr>
          <w:rFonts w:ascii="宋体" w:hAnsi="宋体" w:hint="eastAsia"/>
          <w:bCs/>
          <w:sz w:val="24"/>
        </w:rPr>
        <w:t>LVDT等。2）便携式</w:t>
      </w:r>
      <w:proofErr w:type="gramStart"/>
      <w:r w:rsidR="006C3F9D" w:rsidRPr="00E31055">
        <w:rPr>
          <w:rFonts w:ascii="宋体" w:hAnsi="宋体" w:hint="eastAsia"/>
          <w:bCs/>
          <w:sz w:val="24"/>
        </w:rPr>
        <w:t>测读装置</w:t>
      </w:r>
      <w:proofErr w:type="gramEnd"/>
      <w:r w:rsidR="006C3F9D" w:rsidRPr="00E31055">
        <w:rPr>
          <w:rFonts w:ascii="宋体" w:hAnsi="宋体" w:hint="eastAsia"/>
          <w:bCs/>
          <w:sz w:val="24"/>
        </w:rPr>
        <w:t>，如应变</w:t>
      </w:r>
      <w:proofErr w:type="gramStart"/>
      <w:r w:rsidR="006C3F9D" w:rsidRPr="00E31055">
        <w:rPr>
          <w:rFonts w:ascii="宋体" w:hAnsi="宋体" w:hint="eastAsia"/>
          <w:bCs/>
          <w:sz w:val="24"/>
        </w:rPr>
        <w:t>测读仪表</w:t>
      </w:r>
      <w:proofErr w:type="gramEnd"/>
      <w:r w:rsidR="006C3F9D" w:rsidRPr="00E31055">
        <w:rPr>
          <w:rFonts w:ascii="宋体" w:hAnsi="宋体" w:hint="eastAsia"/>
          <w:bCs/>
          <w:sz w:val="24"/>
        </w:rPr>
        <w:t>、温度</w:t>
      </w:r>
      <w:proofErr w:type="gramStart"/>
      <w:r w:rsidR="006C3F9D" w:rsidRPr="00E31055">
        <w:rPr>
          <w:rFonts w:ascii="宋体" w:hAnsi="宋体" w:hint="eastAsia"/>
          <w:bCs/>
          <w:sz w:val="24"/>
        </w:rPr>
        <w:t>测读仪表</w:t>
      </w:r>
      <w:proofErr w:type="gramEnd"/>
      <w:r w:rsidR="006C3F9D" w:rsidRPr="00E31055">
        <w:rPr>
          <w:rFonts w:ascii="宋体" w:hAnsi="宋体" w:hint="eastAsia"/>
          <w:bCs/>
          <w:sz w:val="24"/>
        </w:rPr>
        <w:t>等。3）手动数据采集装置、自动数据采集装置等。非在线的监测仪器如便携式读数仪、备用传感器等，可送有资质的计量单位进行周期性校验，一般校验周期为1</w:t>
      </w:r>
      <w:r w:rsidR="006C3F9D" w:rsidRPr="00E31055">
        <w:rPr>
          <w:rFonts w:ascii="宋体" w:hAnsi="宋体"/>
          <w:bCs/>
          <w:sz w:val="24"/>
        </w:rPr>
        <w:t>2</w:t>
      </w:r>
      <w:r w:rsidR="006C3F9D" w:rsidRPr="00E31055">
        <w:rPr>
          <w:rFonts w:ascii="宋体" w:hAnsi="宋体" w:hint="eastAsia"/>
          <w:bCs/>
          <w:sz w:val="24"/>
        </w:rPr>
        <w:t>月。现场安装的监测仪表，如将其拆离原安装部位可能会无法保证数据的连续性，一般建议进行在线校验。监测仪器在线校验一般需要编制校验程序，并使用专用的在线校验工具实施。</w:t>
      </w:r>
    </w:p>
    <w:p w14:paraId="5D77E06C" w14:textId="23609F90" w:rsidR="00A14030" w:rsidRPr="00084DD5" w:rsidRDefault="00E31055" w:rsidP="009873B5">
      <w:pPr>
        <w:spacing w:line="360" w:lineRule="auto"/>
        <w:rPr>
          <w:rFonts w:ascii="宋体" w:hAnsi="宋体"/>
        </w:rPr>
      </w:pPr>
      <w:r w:rsidRPr="00E31055">
        <w:rPr>
          <w:rFonts w:ascii="宋体" w:hint="eastAsia"/>
          <w:b/>
          <w:bCs/>
          <w:sz w:val="24"/>
        </w:rPr>
        <w:t>1</w:t>
      </w:r>
      <w:r w:rsidRPr="00E31055">
        <w:rPr>
          <w:rFonts w:ascii="宋体"/>
          <w:b/>
          <w:bCs/>
          <w:sz w:val="24"/>
        </w:rPr>
        <w:t xml:space="preserve">2.2.6 </w:t>
      </w:r>
      <w:r w:rsidR="006C3F9D" w:rsidRPr="00E31055">
        <w:rPr>
          <w:rFonts w:hint="eastAsia"/>
          <w:sz w:val="24"/>
        </w:rPr>
        <w:t>为了保证日常使用，</w:t>
      </w:r>
      <w:r w:rsidR="0093507C" w:rsidRPr="00E31055">
        <w:rPr>
          <w:rFonts w:hint="eastAsia"/>
          <w:sz w:val="24"/>
        </w:rPr>
        <w:t>及维护时</w:t>
      </w:r>
      <w:r w:rsidR="006C3F9D" w:rsidRPr="00E31055">
        <w:rPr>
          <w:rFonts w:hint="eastAsia"/>
          <w:sz w:val="24"/>
        </w:rPr>
        <w:t>出现故障或存在潜在风险的异常部件能够得到及时更换，确保系统具备不间断运行的能力，要求系统必须配备一定数量的备品备件，这些备品备件包括主采集器、</w:t>
      </w:r>
      <w:r w:rsidR="00B42ECD">
        <w:rPr>
          <w:rFonts w:hint="eastAsia"/>
          <w:sz w:val="24"/>
        </w:rPr>
        <w:t>多路复用器</w:t>
      </w:r>
      <w:r w:rsidR="006C3F9D" w:rsidRPr="00E31055">
        <w:rPr>
          <w:rFonts w:hint="eastAsia"/>
          <w:sz w:val="24"/>
        </w:rPr>
        <w:t>、分路模块、手动开关箱、手动</w:t>
      </w:r>
      <w:proofErr w:type="gramStart"/>
      <w:r w:rsidR="006C3F9D" w:rsidRPr="00E31055">
        <w:rPr>
          <w:rFonts w:hint="eastAsia"/>
          <w:sz w:val="24"/>
        </w:rPr>
        <w:t>测读装置</w:t>
      </w:r>
      <w:proofErr w:type="gramEnd"/>
      <w:r w:rsidR="006C3F9D" w:rsidRPr="00E31055">
        <w:rPr>
          <w:rFonts w:hint="eastAsia"/>
          <w:sz w:val="24"/>
        </w:rPr>
        <w:t>、明装监测传感器等。</w:t>
      </w:r>
      <w:r w:rsidR="0093507C">
        <w:rPr>
          <w:rFonts w:hint="eastAsia"/>
          <w:sz w:val="24"/>
        </w:rPr>
        <w:t>备品备件的更换</w:t>
      </w:r>
      <w:r w:rsidR="00D003BE">
        <w:rPr>
          <w:rFonts w:hint="eastAsia"/>
          <w:sz w:val="24"/>
        </w:rPr>
        <w:t>原则包括产品</w:t>
      </w:r>
      <w:r w:rsidR="0093507C">
        <w:rPr>
          <w:rFonts w:hint="eastAsia"/>
          <w:sz w:val="24"/>
        </w:rPr>
        <w:t>使用年限、</w:t>
      </w:r>
      <w:r w:rsidR="00D003BE">
        <w:rPr>
          <w:rFonts w:hint="eastAsia"/>
          <w:sz w:val="24"/>
        </w:rPr>
        <w:t>现有设备的技术</w:t>
      </w:r>
      <w:r w:rsidR="00036AA4">
        <w:rPr>
          <w:rFonts w:hint="eastAsia"/>
          <w:sz w:val="24"/>
        </w:rPr>
        <w:t>状况</w:t>
      </w:r>
      <w:r w:rsidR="00D003BE">
        <w:rPr>
          <w:rFonts w:hint="eastAsia"/>
          <w:sz w:val="24"/>
        </w:rPr>
        <w:t>、维修</w:t>
      </w:r>
      <w:r w:rsidR="00036AA4">
        <w:rPr>
          <w:rFonts w:hint="eastAsia"/>
          <w:sz w:val="24"/>
        </w:rPr>
        <w:t>情况等。产品标准使用年限一般由生产厂家</w:t>
      </w:r>
      <w:r w:rsidR="00862312">
        <w:rPr>
          <w:rFonts w:hint="eastAsia"/>
          <w:sz w:val="24"/>
        </w:rPr>
        <w:t>在相关产品资料中</w:t>
      </w:r>
      <w:r w:rsidR="00036AA4">
        <w:rPr>
          <w:rFonts w:hint="eastAsia"/>
          <w:sz w:val="24"/>
        </w:rPr>
        <w:t>明确。</w:t>
      </w:r>
    </w:p>
    <w:sectPr w:rsidR="00A14030" w:rsidRPr="00084DD5" w:rsidSect="007762F6">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6D85D" w14:textId="77777777" w:rsidR="0001661F" w:rsidRDefault="0001661F">
      <w:r>
        <w:separator/>
      </w:r>
    </w:p>
    <w:p w14:paraId="4B771A70" w14:textId="77777777" w:rsidR="0001661F" w:rsidRDefault="0001661F"/>
  </w:endnote>
  <w:endnote w:type="continuationSeparator" w:id="0">
    <w:p w14:paraId="6E6FDEAE" w14:textId="77777777" w:rsidR="0001661F" w:rsidRDefault="0001661F">
      <w:r>
        <w:continuationSeparator/>
      </w:r>
    </w:p>
    <w:p w14:paraId="54BEA9AD" w14:textId="77777777" w:rsidR="0001661F" w:rsidRDefault="00016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黑变">
    <w:altName w:val="宋体"/>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DBF3B" w14:textId="77777777" w:rsidR="002400A9" w:rsidRDefault="002400A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B1E153F" w14:textId="77777777" w:rsidR="002400A9" w:rsidRDefault="002400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38E5E" w14:textId="25B20389" w:rsidR="000809ED" w:rsidRDefault="000809ED">
    <w:pPr>
      <w:pStyle w:val="a5"/>
      <w:jc w:val="right"/>
    </w:pPr>
  </w:p>
  <w:p w14:paraId="06D17CB6" w14:textId="77777777" w:rsidR="000809ED" w:rsidRDefault="000809E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766558"/>
      <w:docPartObj>
        <w:docPartGallery w:val="Page Numbers (Bottom of Page)"/>
        <w:docPartUnique/>
      </w:docPartObj>
    </w:sdtPr>
    <w:sdtEndPr/>
    <w:sdtContent>
      <w:p w14:paraId="217D566F" w14:textId="77777777" w:rsidR="000809ED" w:rsidRDefault="000809ED">
        <w:pPr>
          <w:pStyle w:val="a5"/>
          <w:jc w:val="right"/>
        </w:pPr>
        <w:r>
          <w:fldChar w:fldCharType="begin"/>
        </w:r>
        <w:r>
          <w:instrText>PAGE   \* MERGEFORMAT</w:instrText>
        </w:r>
        <w:r>
          <w:fldChar w:fldCharType="separate"/>
        </w:r>
        <w:r>
          <w:rPr>
            <w:lang w:val="zh-CN"/>
          </w:rPr>
          <w:t>2</w:t>
        </w:r>
        <w:r>
          <w:fldChar w:fldCharType="end"/>
        </w:r>
      </w:p>
    </w:sdtContent>
  </w:sdt>
  <w:p w14:paraId="6069A8DA" w14:textId="77777777" w:rsidR="000809ED" w:rsidRDefault="000809ED">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704604"/>
      <w:docPartObj>
        <w:docPartGallery w:val="Page Numbers (Bottom of Page)"/>
        <w:docPartUnique/>
      </w:docPartObj>
    </w:sdtPr>
    <w:sdtEndPr/>
    <w:sdtContent>
      <w:p w14:paraId="366A7DC7" w14:textId="69A0AF4A" w:rsidR="0044443D" w:rsidRDefault="0044443D">
        <w:pPr>
          <w:pStyle w:val="a5"/>
          <w:jc w:val="right"/>
        </w:pPr>
        <w:r>
          <w:fldChar w:fldCharType="begin"/>
        </w:r>
        <w:r>
          <w:instrText>PAGE   \* MERGEFORMAT</w:instrText>
        </w:r>
        <w:r>
          <w:fldChar w:fldCharType="separate"/>
        </w:r>
        <w:r>
          <w:rPr>
            <w:lang w:val="zh-CN"/>
          </w:rPr>
          <w:t>2</w:t>
        </w:r>
        <w:r>
          <w:fldChar w:fldCharType="end"/>
        </w:r>
      </w:p>
    </w:sdtContent>
  </w:sdt>
  <w:p w14:paraId="162F438D" w14:textId="77777777" w:rsidR="002400A9" w:rsidRDefault="002400A9">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A207" w14:textId="1B1C24D3" w:rsidR="005918AC" w:rsidRDefault="005918AC">
    <w:pPr>
      <w:pStyle w:val="a5"/>
      <w:jc w:val="right"/>
    </w:pPr>
  </w:p>
  <w:p w14:paraId="7A16315A" w14:textId="77777777" w:rsidR="006C3F9D" w:rsidRDefault="006C3F9D">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98315"/>
      <w:docPartObj>
        <w:docPartGallery w:val="Page Numbers (Bottom of Page)"/>
        <w:docPartUnique/>
      </w:docPartObj>
    </w:sdtPr>
    <w:sdtEndPr/>
    <w:sdtContent>
      <w:p w14:paraId="1FF245CF" w14:textId="77777777" w:rsidR="004D668C" w:rsidRDefault="004D668C">
        <w:pPr>
          <w:pStyle w:val="a5"/>
          <w:jc w:val="right"/>
        </w:pPr>
        <w:r>
          <w:fldChar w:fldCharType="begin"/>
        </w:r>
        <w:r>
          <w:instrText>PAGE   \* MERGEFORMAT</w:instrText>
        </w:r>
        <w:r>
          <w:fldChar w:fldCharType="separate"/>
        </w:r>
        <w:r>
          <w:rPr>
            <w:lang w:val="zh-CN"/>
          </w:rPr>
          <w:t>2</w:t>
        </w:r>
        <w:r>
          <w:fldChar w:fldCharType="end"/>
        </w:r>
      </w:p>
    </w:sdtContent>
  </w:sdt>
  <w:p w14:paraId="2C6CE1E1" w14:textId="77777777" w:rsidR="004D668C" w:rsidRDefault="004D668C">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991152"/>
      <w:docPartObj>
        <w:docPartGallery w:val="Page Numbers (Bottom of Page)"/>
        <w:docPartUnique/>
      </w:docPartObj>
    </w:sdtPr>
    <w:sdtEndPr/>
    <w:sdtContent>
      <w:p w14:paraId="09C1CCFB" w14:textId="77777777" w:rsidR="00423D19" w:rsidRDefault="00423D19">
        <w:pPr>
          <w:pStyle w:val="a5"/>
          <w:jc w:val="right"/>
        </w:pPr>
        <w:r>
          <w:fldChar w:fldCharType="begin"/>
        </w:r>
        <w:r>
          <w:instrText>PAGE   \* MERGEFORMAT</w:instrText>
        </w:r>
        <w:r>
          <w:fldChar w:fldCharType="separate"/>
        </w:r>
        <w:r>
          <w:rPr>
            <w:lang w:val="zh-CN"/>
          </w:rPr>
          <w:t>2</w:t>
        </w:r>
        <w:r>
          <w:fldChar w:fldCharType="end"/>
        </w:r>
      </w:p>
    </w:sdtContent>
  </w:sdt>
  <w:p w14:paraId="6AE176D9" w14:textId="77777777" w:rsidR="00423D19" w:rsidRDefault="00423D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1B74E" w14:textId="77777777" w:rsidR="0001661F" w:rsidRDefault="0001661F">
      <w:r>
        <w:separator/>
      </w:r>
    </w:p>
    <w:p w14:paraId="4CF1D6CB" w14:textId="77777777" w:rsidR="0001661F" w:rsidRDefault="0001661F"/>
  </w:footnote>
  <w:footnote w:type="continuationSeparator" w:id="0">
    <w:p w14:paraId="06FDCBE4" w14:textId="77777777" w:rsidR="0001661F" w:rsidRDefault="0001661F">
      <w:r>
        <w:continuationSeparator/>
      </w:r>
    </w:p>
    <w:p w14:paraId="5183901E" w14:textId="77777777" w:rsidR="0001661F" w:rsidRDefault="00016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91519" w14:textId="52B7563A" w:rsidR="0073509A" w:rsidRDefault="0001661F">
    <w:pPr>
      <w:pStyle w:val="a8"/>
    </w:pPr>
    <w:r>
      <w:rPr>
        <w:noProof/>
      </w:rPr>
      <w:pict w14:anchorId="2E1ABC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184860" o:spid="_x0000_s1040" type="#_x0000_t136" style="position:absolute;left:0;text-align:left;margin-left:0;margin-top:0;width:488.3pt;height:97.65pt;rotation:315;z-index:-251655168;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19E7A" w14:textId="45C6C54A" w:rsidR="0073509A" w:rsidRDefault="0001661F">
    <w:pPr>
      <w:pStyle w:val="a8"/>
    </w:pPr>
    <w:r>
      <w:rPr>
        <w:noProof/>
      </w:rPr>
      <w:pict w14:anchorId="1D2C41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184869" o:spid="_x0000_s1049" type="#_x0000_t136" style="position:absolute;left:0;text-align:left;margin-left:0;margin-top:0;width:488.3pt;height:97.65pt;rotation:315;z-index:-251636736;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629DC" w14:textId="54306918" w:rsidR="0058005D" w:rsidRDefault="0001661F">
    <w:pPr>
      <w:pStyle w:val="a8"/>
    </w:pPr>
    <w:r>
      <w:rPr>
        <w:noProof/>
      </w:rPr>
      <w:pict w14:anchorId="2E0014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184870" o:spid="_x0000_s1050" type="#_x0000_t136" style="position:absolute;left:0;text-align:left;margin-left:0;margin-top:0;width:488.3pt;height:97.65pt;rotation:315;z-index:-251634688;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CE9A3" w14:textId="74C33220" w:rsidR="0073509A" w:rsidRDefault="0001661F">
    <w:pPr>
      <w:pStyle w:val="a8"/>
    </w:pPr>
    <w:r>
      <w:rPr>
        <w:noProof/>
      </w:rPr>
      <w:pict w14:anchorId="165923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184868" o:spid="_x0000_s1048" type="#_x0000_t136" style="position:absolute;left:0;text-align:left;margin-left:0;margin-top:0;width:488.3pt;height:97.65pt;rotation:315;z-index:-251638784;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876C" w14:textId="4B21401F" w:rsidR="0058005D" w:rsidRDefault="0001661F">
    <w:pPr>
      <w:pStyle w:val="a8"/>
    </w:pPr>
    <w:r>
      <w:rPr>
        <w:noProof/>
      </w:rPr>
      <w:pict w14:anchorId="2D0245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184872" o:spid="_x0000_s1052" type="#_x0000_t136" style="position:absolute;left:0;text-align:left;margin-left:0;margin-top:0;width:488.3pt;height:97.65pt;rotation:315;z-index:-251630592;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258E" w14:textId="02A613F7" w:rsidR="0058005D" w:rsidRDefault="0001661F">
    <w:pPr>
      <w:pStyle w:val="a8"/>
    </w:pPr>
    <w:r>
      <w:rPr>
        <w:noProof/>
      </w:rPr>
      <w:pict w14:anchorId="5C429D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184873" o:spid="_x0000_s1053" type="#_x0000_t136" style="position:absolute;left:0;text-align:left;margin-left:0;margin-top:0;width:488.3pt;height:97.65pt;rotation:315;z-index:-251628544;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53B2" w14:textId="57D1F8CD" w:rsidR="0058005D" w:rsidRDefault="0001661F">
    <w:pPr>
      <w:pStyle w:val="a8"/>
    </w:pPr>
    <w:r>
      <w:rPr>
        <w:noProof/>
      </w:rPr>
      <w:pict w14:anchorId="293E58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184871" o:spid="_x0000_s1051" type="#_x0000_t136" style="position:absolute;left:0;text-align:left;margin-left:0;margin-top:0;width:488.3pt;height:97.65pt;rotation:315;z-index:-251632640;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2917D" w14:textId="00489029" w:rsidR="0073509A" w:rsidRDefault="0001661F">
    <w:pPr>
      <w:pStyle w:val="a8"/>
    </w:pPr>
    <w:r>
      <w:rPr>
        <w:noProof/>
      </w:rPr>
      <w:pict w14:anchorId="636DA4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184875" o:spid="_x0000_s1055" type="#_x0000_t136" style="position:absolute;left:0;text-align:left;margin-left:0;margin-top:0;width:488.3pt;height:97.65pt;rotation:315;z-index:-251624448;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D0250" w14:textId="44A5F0CC" w:rsidR="0058005D" w:rsidRDefault="0001661F">
    <w:pPr>
      <w:pStyle w:val="a8"/>
    </w:pPr>
    <w:r>
      <w:rPr>
        <w:noProof/>
      </w:rPr>
      <w:pict w14:anchorId="1E6C87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184876" o:spid="_x0000_s1056" type="#_x0000_t136" style="position:absolute;left:0;text-align:left;margin-left:0;margin-top:0;width:488.3pt;height:97.65pt;rotation:315;z-index:-251622400;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651E6" w14:textId="72A73FA5" w:rsidR="0073509A" w:rsidRDefault="0001661F">
    <w:pPr>
      <w:pStyle w:val="a8"/>
    </w:pPr>
    <w:r>
      <w:rPr>
        <w:noProof/>
      </w:rPr>
      <w:pict w14:anchorId="750F9A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184874" o:spid="_x0000_s1054" type="#_x0000_t136" style="position:absolute;left:0;text-align:left;margin-left:0;margin-top:0;width:488.3pt;height:97.65pt;rotation:315;z-index:-251626496;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18DF8" w14:textId="448C8337" w:rsidR="0058005D" w:rsidRDefault="0001661F">
    <w:pPr>
      <w:pStyle w:val="a8"/>
    </w:pPr>
    <w:r>
      <w:rPr>
        <w:noProof/>
      </w:rPr>
      <w:pict w14:anchorId="722D07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184861" o:spid="_x0000_s1041" type="#_x0000_t136" style="position:absolute;left:0;text-align:left;margin-left:0;margin-top:0;width:488.3pt;height:97.65pt;rotation:315;z-index:-251653120;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81FD" w14:textId="0A3F1775" w:rsidR="0073509A" w:rsidRDefault="0001661F">
    <w:pPr>
      <w:pStyle w:val="a8"/>
    </w:pPr>
    <w:r>
      <w:rPr>
        <w:noProof/>
      </w:rPr>
      <w:pict w14:anchorId="4303F7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184859" o:spid="_x0000_s1039" type="#_x0000_t136" style="position:absolute;left:0;text-align:left;margin-left:0;margin-top:0;width:488.3pt;height:97.65pt;rotation:315;z-index:-251657216;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E8C2" w14:textId="78AB6A13" w:rsidR="0073509A" w:rsidRDefault="0001661F">
    <w:pPr>
      <w:pStyle w:val="a8"/>
    </w:pPr>
    <w:r>
      <w:rPr>
        <w:noProof/>
      </w:rPr>
      <w:pict w14:anchorId="2DF05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184863" o:spid="_x0000_s1043" type="#_x0000_t136" style="position:absolute;left:0;text-align:left;margin-left:0;margin-top:0;width:488.3pt;height:97.65pt;rotation:315;z-index:-251649024;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A207F" w14:textId="35CBC997" w:rsidR="0058005D" w:rsidRDefault="0001661F">
    <w:pPr>
      <w:pStyle w:val="a8"/>
    </w:pPr>
    <w:r>
      <w:rPr>
        <w:noProof/>
      </w:rPr>
      <w:pict w14:anchorId="16B842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184864" o:spid="_x0000_s1044" type="#_x0000_t136" style="position:absolute;left:0;text-align:left;margin-left:0;margin-top:0;width:488.3pt;height:97.65pt;rotation:315;z-index:-251646976;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B70F8" w14:textId="0D43FC7B" w:rsidR="0073509A" w:rsidRDefault="0001661F">
    <w:pPr>
      <w:pStyle w:val="a8"/>
    </w:pPr>
    <w:r>
      <w:rPr>
        <w:noProof/>
      </w:rPr>
      <w:pict w14:anchorId="1E21AF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184862" o:spid="_x0000_s1042" type="#_x0000_t136" style="position:absolute;left:0;text-align:left;margin-left:0;margin-top:0;width:488.3pt;height:97.65pt;rotation:315;z-index:-251651072;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6BC35" w14:textId="2DEF61A1" w:rsidR="0073509A" w:rsidRDefault="0001661F">
    <w:pPr>
      <w:pStyle w:val="a8"/>
    </w:pPr>
    <w:r>
      <w:rPr>
        <w:noProof/>
      </w:rPr>
      <w:pict w14:anchorId="716AEC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184866" o:spid="_x0000_s1046" type="#_x0000_t136" style="position:absolute;left:0;text-align:left;margin-left:0;margin-top:0;width:488.3pt;height:97.65pt;rotation:315;z-index:-251642880;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38045" w14:textId="1A00D423" w:rsidR="0058005D" w:rsidRDefault="0001661F">
    <w:pPr>
      <w:pStyle w:val="a8"/>
    </w:pPr>
    <w:r>
      <w:rPr>
        <w:noProof/>
      </w:rPr>
      <w:pict w14:anchorId="71FD35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184867" o:spid="_x0000_s1047" type="#_x0000_t136" style="position:absolute;left:0;text-align:left;margin-left:0;margin-top:0;width:488.3pt;height:97.65pt;rotation:315;z-index:-251640832;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021E2" w14:textId="50A65014" w:rsidR="0073509A" w:rsidRDefault="0001661F">
    <w:pPr>
      <w:pStyle w:val="a8"/>
    </w:pPr>
    <w:r>
      <w:rPr>
        <w:noProof/>
      </w:rPr>
      <w:pict w14:anchorId="4D870A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184865" o:spid="_x0000_s1045" type="#_x0000_t136" style="position:absolute;left:0;text-align:left;margin-left:0;margin-top:0;width:488.3pt;height:97.65pt;rotation:315;z-index:-251644928;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36A"/>
    <w:multiLevelType w:val="hybridMultilevel"/>
    <w:tmpl w:val="949CC4AC"/>
    <w:lvl w:ilvl="0" w:tplc="932C63A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FB0FCD"/>
    <w:multiLevelType w:val="hybridMultilevel"/>
    <w:tmpl w:val="4B742206"/>
    <w:lvl w:ilvl="0" w:tplc="799E0B84">
      <w:start w:val="1"/>
      <w:numFmt w:val="decimal"/>
      <w:lvlText w:val="%1"/>
      <w:lvlJc w:val="left"/>
      <w:pPr>
        <w:ind w:left="420" w:hanging="4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07335C84"/>
    <w:multiLevelType w:val="hybridMultilevel"/>
    <w:tmpl w:val="76FE8FA8"/>
    <w:lvl w:ilvl="0" w:tplc="4030EA6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3B1AA0"/>
    <w:multiLevelType w:val="hybridMultilevel"/>
    <w:tmpl w:val="8B140826"/>
    <w:lvl w:ilvl="0" w:tplc="86585404">
      <w:start w:val="1"/>
      <w:numFmt w:val="decimal"/>
      <w:lvlText w:val="%1"/>
      <w:lvlJc w:val="left"/>
      <w:pPr>
        <w:ind w:left="420" w:hanging="420"/>
      </w:pPr>
      <w:rPr>
        <w:rFonts w:hint="default"/>
      </w:rPr>
    </w:lvl>
    <w:lvl w:ilvl="1" w:tplc="FFFFFFFF" w:tentative="1">
      <w:start w:val="1"/>
      <w:numFmt w:val="lowerLetter"/>
      <w:lvlText w:val="%2)"/>
      <w:lvlJc w:val="left"/>
      <w:pPr>
        <w:ind w:left="840" w:hanging="420"/>
      </w:pPr>
    </w:lvl>
    <w:lvl w:ilvl="2" w:tplc="FFFFFFFF">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 w15:restartNumberingAfterBreak="0">
    <w:nsid w:val="0FDF10A2"/>
    <w:multiLevelType w:val="hybridMultilevel"/>
    <w:tmpl w:val="30E078EA"/>
    <w:lvl w:ilvl="0" w:tplc="E41C94F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5F475A"/>
    <w:multiLevelType w:val="hybridMultilevel"/>
    <w:tmpl w:val="398C0A92"/>
    <w:lvl w:ilvl="0" w:tplc="479CA26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894FE2"/>
    <w:multiLevelType w:val="hybridMultilevel"/>
    <w:tmpl w:val="C3A4E6D0"/>
    <w:lvl w:ilvl="0" w:tplc="479CA26E">
      <w:start w:val="1"/>
      <w:numFmt w:val="decimal"/>
      <w:lvlText w:val="%1"/>
      <w:lvlJc w:val="left"/>
      <w:pPr>
        <w:ind w:left="844" w:hanging="4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7" w15:restartNumberingAfterBreak="0">
    <w:nsid w:val="18912BE7"/>
    <w:multiLevelType w:val="hybridMultilevel"/>
    <w:tmpl w:val="E2E285F0"/>
    <w:lvl w:ilvl="0" w:tplc="21342C5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AA15069"/>
    <w:multiLevelType w:val="hybridMultilevel"/>
    <w:tmpl w:val="EA48947A"/>
    <w:lvl w:ilvl="0" w:tplc="479CA26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163DB4"/>
    <w:multiLevelType w:val="hybridMultilevel"/>
    <w:tmpl w:val="5EDEBF78"/>
    <w:lvl w:ilvl="0" w:tplc="759A0FE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D2304D6"/>
    <w:multiLevelType w:val="hybridMultilevel"/>
    <w:tmpl w:val="EE92F062"/>
    <w:lvl w:ilvl="0" w:tplc="1930BB3E">
      <w:start w:val="1"/>
      <w:numFmt w:val="decimal"/>
      <w:lvlText w:val="%1"/>
      <w:lvlJc w:val="left"/>
      <w:pPr>
        <w:ind w:left="420" w:hanging="420"/>
      </w:pPr>
      <w:rPr>
        <w:rFonts w:hint="default"/>
      </w:rPr>
    </w:lvl>
    <w:lvl w:ilvl="1" w:tplc="FFFFFFFF" w:tentative="1">
      <w:start w:val="1"/>
      <w:numFmt w:val="lowerLetter"/>
      <w:lvlText w:val="%2)"/>
      <w:lvlJc w:val="left"/>
      <w:pPr>
        <w:ind w:left="840" w:hanging="420"/>
      </w:pPr>
    </w:lvl>
    <w:lvl w:ilvl="2" w:tplc="FFFFFFFF">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1" w15:restartNumberingAfterBreak="0">
    <w:nsid w:val="200E6DBD"/>
    <w:multiLevelType w:val="hybridMultilevel"/>
    <w:tmpl w:val="398C0A92"/>
    <w:lvl w:ilvl="0" w:tplc="FFFFFFFF">
      <w:start w:val="1"/>
      <w:numFmt w:val="decimal"/>
      <w:lvlText w:val="%1"/>
      <w:lvlJc w:val="left"/>
      <w:pPr>
        <w:ind w:left="420" w:hanging="4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2" w15:restartNumberingAfterBreak="0">
    <w:nsid w:val="208F53A0"/>
    <w:multiLevelType w:val="hybridMultilevel"/>
    <w:tmpl w:val="E90C0B42"/>
    <w:lvl w:ilvl="0" w:tplc="4D227FBC">
      <w:start w:val="1"/>
      <w:numFmt w:val="decimal"/>
      <w:lvlText w:val="%1"/>
      <w:lvlJc w:val="left"/>
      <w:pPr>
        <w:ind w:left="420" w:hanging="4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3" w15:restartNumberingAfterBreak="0">
    <w:nsid w:val="226A0182"/>
    <w:multiLevelType w:val="multilevel"/>
    <w:tmpl w:val="016A7D46"/>
    <w:lvl w:ilvl="0">
      <w:start w:val="1"/>
      <w:numFmt w:val="decimal"/>
      <w:suff w:val="space"/>
      <w:lvlText w:val="%1"/>
      <w:lvlJc w:val="center"/>
      <w:pPr>
        <w:ind w:left="425" w:hanging="425"/>
      </w:pPr>
      <w:rPr>
        <w:rFonts w:eastAsia="宋体" w:hint="eastAsia"/>
        <w:b/>
        <w:i w:val="0"/>
        <w:sz w:val="28"/>
      </w:rPr>
    </w:lvl>
    <w:lvl w:ilvl="1">
      <w:numFmt w:val="decimal"/>
      <w:suff w:val="space"/>
      <w:lvlText w:val="%1.%2"/>
      <w:lvlJc w:val="center"/>
      <w:pPr>
        <w:ind w:left="0" w:firstLine="0"/>
      </w:pPr>
      <w:rPr>
        <w:rFonts w:eastAsia="宋体" w:hint="eastAsia"/>
        <w:b/>
        <w:i w:val="0"/>
        <w:sz w:val="24"/>
      </w:rPr>
    </w:lvl>
    <w:lvl w:ilvl="2">
      <w:start w:val="1"/>
      <w:numFmt w:val="decimal"/>
      <w:lvlText w:val="3.%2.%3"/>
      <w:lvlJc w:val="left"/>
      <w:pPr>
        <w:ind w:left="0" w:firstLine="0"/>
      </w:pPr>
      <w:rPr>
        <w:rFonts w:eastAsia="宋体" w:hint="eastAsia"/>
        <w:b/>
        <w:bCs/>
        <w:i w:val="0"/>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266D62B2"/>
    <w:multiLevelType w:val="multilevel"/>
    <w:tmpl w:val="F3CEB722"/>
    <w:lvl w:ilvl="0">
      <w:start w:val="1"/>
      <w:numFmt w:val="decimal"/>
      <w:pStyle w:val="1"/>
      <w:lvlText w:val="%1"/>
      <w:lvlJc w:val="left"/>
      <w:pPr>
        <w:ind w:left="425" w:hanging="425"/>
      </w:pPr>
      <w:rPr>
        <w:rFonts w:ascii="宋体" w:eastAsia="宋体" w:hAnsi="宋体" w:hint="eastAsia"/>
      </w:rPr>
    </w:lvl>
    <w:lvl w:ilvl="1">
      <w:start w:val="1"/>
      <w:numFmt w:val="decimal"/>
      <w:pStyle w:val="2"/>
      <w:suff w:val="space"/>
      <w:lvlText w:val="%1.%2"/>
      <w:lvlJc w:val="left"/>
      <w:pPr>
        <w:ind w:left="992" w:hanging="992"/>
      </w:pPr>
      <w:rPr>
        <w:rFonts w:ascii="宋体" w:eastAsia="宋体" w:hAnsi="宋体" w:hint="eastAsia"/>
      </w:rPr>
    </w:lvl>
    <w:lvl w:ilvl="2">
      <w:start w:val="1"/>
      <w:numFmt w:val="decimal"/>
      <w:lvlText w:val="%1.%2.%3"/>
      <w:lvlJc w:val="left"/>
      <w:pPr>
        <w:ind w:left="426" w:firstLine="0"/>
      </w:pPr>
      <w:rPr>
        <w:rFonts w:hint="eastAsia"/>
        <w:b/>
        <w:bCs/>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2D861C1D"/>
    <w:multiLevelType w:val="hybridMultilevel"/>
    <w:tmpl w:val="DAE2AD9C"/>
    <w:lvl w:ilvl="0" w:tplc="19E4ADCC">
      <w:start w:val="1"/>
      <w:numFmt w:val="decimal"/>
      <w:lvlText w:val="%1"/>
      <w:lvlJc w:val="left"/>
      <w:pPr>
        <w:ind w:left="420" w:hanging="420"/>
      </w:pPr>
      <w:rPr>
        <w:rFonts w:hint="default"/>
      </w:rPr>
    </w:lvl>
    <w:lvl w:ilvl="1" w:tplc="FFFFFFFF" w:tentative="1">
      <w:start w:val="1"/>
      <w:numFmt w:val="lowerLetter"/>
      <w:lvlText w:val="%2)"/>
      <w:lvlJc w:val="left"/>
      <w:pPr>
        <w:ind w:left="840" w:hanging="420"/>
      </w:pPr>
    </w:lvl>
    <w:lvl w:ilvl="2" w:tplc="FFFFFFFF">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6" w15:restartNumberingAfterBreak="0">
    <w:nsid w:val="2FFB7E25"/>
    <w:multiLevelType w:val="hybridMultilevel"/>
    <w:tmpl w:val="DAE2AD9C"/>
    <w:lvl w:ilvl="0" w:tplc="FFFFFFFF">
      <w:start w:val="1"/>
      <w:numFmt w:val="decimal"/>
      <w:lvlText w:val="%1"/>
      <w:lvlJc w:val="left"/>
      <w:pPr>
        <w:ind w:left="420" w:hanging="420"/>
      </w:pPr>
      <w:rPr>
        <w:rFonts w:hint="default"/>
      </w:rPr>
    </w:lvl>
    <w:lvl w:ilvl="1" w:tplc="FFFFFFFF" w:tentative="1">
      <w:start w:val="1"/>
      <w:numFmt w:val="lowerLetter"/>
      <w:lvlText w:val="%2)"/>
      <w:lvlJc w:val="left"/>
      <w:pPr>
        <w:ind w:left="840" w:hanging="420"/>
      </w:pPr>
    </w:lvl>
    <w:lvl w:ilvl="2" w:tplc="FFFFFFFF">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7" w15:restartNumberingAfterBreak="0">
    <w:nsid w:val="33CB3744"/>
    <w:multiLevelType w:val="hybridMultilevel"/>
    <w:tmpl w:val="C19C2EA4"/>
    <w:lvl w:ilvl="0" w:tplc="AC526FE2">
      <w:start w:val="1"/>
      <w:numFmt w:val="decimal"/>
      <w:suff w:val="nothing"/>
      <w:lvlText w:val="%1)"/>
      <w:lvlJc w:val="left"/>
      <w:pPr>
        <w:ind w:left="888" w:hanging="360"/>
      </w:pPr>
      <w:rPr>
        <w:rFonts w:hint="default"/>
      </w:rPr>
    </w:lvl>
    <w:lvl w:ilvl="1" w:tplc="04090019" w:tentative="1">
      <w:start w:val="1"/>
      <w:numFmt w:val="lowerLetter"/>
      <w:lvlText w:val="%2)"/>
      <w:lvlJc w:val="left"/>
      <w:pPr>
        <w:ind w:left="1368" w:hanging="420"/>
      </w:pPr>
    </w:lvl>
    <w:lvl w:ilvl="2" w:tplc="0409001B" w:tentative="1">
      <w:start w:val="1"/>
      <w:numFmt w:val="lowerRoman"/>
      <w:lvlText w:val="%3."/>
      <w:lvlJc w:val="right"/>
      <w:pPr>
        <w:ind w:left="1788" w:hanging="420"/>
      </w:pPr>
    </w:lvl>
    <w:lvl w:ilvl="3" w:tplc="0409000F" w:tentative="1">
      <w:start w:val="1"/>
      <w:numFmt w:val="decimal"/>
      <w:lvlText w:val="%4."/>
      <w:lvlJc w:val="left"/>
      <w:pPr>
        <w:ind w:left="2208" w:hanging="420"/>
      </w:pPr>
    </w:lvl>
    <w:lvl w:ilvl="4" w:tplc="04090019" w:tentative="1">
      <w:start w:val="1"/>
      <w:numFmt w:val="lowerLetter"/>
      <w:lvlText w:val="%5)"/>
      <w:lvlJc w:val="left"/>
      <w:pPr>
        <w:ind w:left="2628" w:hanging="420"/>
      </w:pPr>
    </w:lvl>
    <w:lvl w:ilvl="5" w:tplc="0409001B" w:tentative="1">
      <w:start w:val="1"/>
      <w:numFmt w:val="lowerRoman"/>
      <w:lvlText w:val="%6."/>
      <w:lvlJc w:val="right"/>
      <w:pPr>
        <w:ind w:left="3048" w:hanging="420"/>
      </w:pPr>
    </w:lvl>
    <w:lvl w:ilvl="6" w:tplc="0409000F" w:tentative="1">
      <w:start w:val="1"/>
      <w:numFmt w:val="decimal"/>
      <w:lvlText w:val="%7."/>
      <w:lvlJc w:val="left"/>
      <w:pPr>
        <w:ind w:left="3468" w:hanging="420"/>
      </w:pPr>
    </w:lvl>
    <w:lvl w:ilvl="7" w:tplc="04090019" w:tentative="1">
      <w:start w:val="1"/>
      <w:numFmt w:val="lowerLetter"/>
      <w:lvlText w:val="%8)"/>
      <w:lvlJc w:val="left"/>
      <w:pPr>
        <w:ind w:left="3888" w:hanging="420"/>
      </w:pPr>
    </w:lvl>
    <w:lvl w:ilvl="8" w:tplc="0409001B" w:tentative="1">
      <w:start w:val="1"/>
      <w:numFmt w:val="lowerRoman"/>
      <w:lvlText w:val="%9."/>
      <w:lvlJc w:val="right"/>
      <w:pPr>
        <w:ind w:left="4308" w:hanging="420"/>
      </w:pPr>
    </w:lvl>
  </w:abstractNum>
  <w:abstractNum w:abstractNumId="18" w15:restartNumberingAfterBreak="0">
    <w:nsid w:val="363439F6"/>
    <w:multiLevelType w:val="hybridMultilevel"/>
    <w:tmpl w:val="844CBEE0"/>
    <w:lvl w:ilvl="0" w:tplc="479CA26E">
      <w:start w:val="1"/>
      <w:numFmt w:val="decimal"/>
      <w:lvlText w:val="%1"/>
      <w:lvlJc w:val="left"/>
      <w:pPr>
        <w:ind w:left="1270" w:hanging="420"/>
      </w:pPr>
      <w:rPr>
        <w:rFonts w:hint="default"/>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9" w15:restartNumberingAfterBreak="0">
    <w:nsid w:val="3F42164F"/>
    <w:multiLevelType w:val="hybridMultilevel"/>
    <w:tmpl w:val="19F4E66E"/>
    <w:lvl w:ilvl="0" w:tplc="5528733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09C563E"/>
    <w:multiLevelType w:val="hybridMultilevel"/>
    <w:tmpl w:val="A5A8C3B8"/>
    <w:lvl w:ilvl="0" w:tplc="479CA26E">
      <w:start w:val="1"/>
      <w:numFmt w:val="decimal"/>
      <w:lvlText w:val="%1"/>
      <w:lvlJc w:val="left"/>
      <w:pPr>
        <w:ind w:left="1411" w:hanging="420"/>
      </w:pPr>
      <w:rPr>
        <w:rFonts w:hint="default"/>
      </w:rPr>
    </w:lvl>
    <w:lvl w:ilvl="1" w:tplc="04090019" w:tentative="1">
      <w:start w:val="1"/>
      <w:numFmt w:val="lowerLetter"/>
      <w:lvlText w:val="%2)"/>
      <w:lvlJc w:val="left"/>
      <w:pPr>
        <w:ind w:left="1831" w:hanging="420"/>
      </w:pPr>
    </w:lvl>
    <w:lvl w:ilvl="2" w:tplc="0409001B" w:tentative="1">
      <w:start w:val="1"/>
      <w:numFmt w:val="lowerRoman"/>
      <w:lvlText w:val="%3."/>
      <w:lvlJc w:val="right"/>
      <w:pPr>
        <w:ind w:left="2251" w:hanging="420"/>
      </w:pPr>
    </w:lvl>
    <w:lvl w:ilvl="3" w:tplc="0409000F" w:tentative="1">
      <w:start w:val="1"/>
      <w:numFmt w:val="decimal"/>
      <w:lvlText w:val="%4."/>
      <w:lvlJc w:val="left"/>
      <w:pPr>
        <w:ind w:left="2671" w:hanging="420"/>
      </w:pPr>
    </w:lvl>
    <w:lvl w:ilvl="4" w:tplc="04090019" w:tentative="1">
      <w:start w:val="1"/>
      <w:numFmt w:val="lowerLetter"/>
      <w:lvlText w:val="%5)"/>
      <w:lvlJc w:val="left"/>
      <w:pPr>
        <w:ind w:left="3091" w:hanging="420"/>
      </w:pPr>
    </w:lvl>
    <w:lvl w:ilvl="5" w:tplc="0409001B" w:tentative="1">
      <w:start w:val="1"/>
      <w:numFmt w:val="lowerRoman"/>
      <w:lvlText w:val="%6."/>
      <w:lvlJc w:val="right"/>
      <w:pPr>
        <w:ind w:left="3511" w:hanging="420"/>
      </w:pPr>
    </w:lvl>
    <w:lvl w:ilvl="6" w:tplc="0409000F" w:tentative="1">
      <w:start w:val="1"/>
      <w:numFmt w:val="decimal"/>
      <w:lvlText w:val="%7."/>
      <w:lvlJc w:val="left"/>
      <w:pPr>
        <w:ind w:left="3931" w:hanging="420"/>
      </w:pPr>
    </w:lvl>
    <w:lvl w:ilvl="7" w:tplc="04090019" w:tentative="1">
      <w:start w:val="1"/>
      <w:numFmt w:val="lowerLetter"/>
      <w:lvlText w:val="%8)"/>
      <w:lvlJc w:val="left"/>
      <w:pPr>
        <w:ind w:left="4351" w:hanging="420"/>
      </w:pPr>
    </w:lvl>
    <w:lvl w:ilvl="8" w:tplc="0409001B" w:tentative="1">
      <w:start w:val="1"/>
      <w:numFmt w:val="lowerRoman"/>
      <w:lvlText w:val="%9."/>
      <w:lvlJc w:val="right"/>
      <w:pPr>
        <w:ind w:left="4771" w:hanging="420"/>
      </w:pPr>
    </w:lvl>
  </w:abstractNum>
  <w:abstractNum w:abstractNumId="21" w15:restartNumberingAfterBreak="0">
    <w:nsid w:val="41B91866"/>
    <w:multiLevelType w:val="hybridMultilevel"/>
    <w:tmpl w:val="30CEC2D8"/>
    <w:lvl w:ilvl="0" w:tplc="E012B598">
      <w:start w:val="1"/>
      <w:numFmt w:val="decimal"/>
      <w:suff w:val="space"/>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4AB1164"/>
    <w:multiLevelType w:val="hybridMultilevel"/>
    <w:tmpl w:val="5024DD66"/>
    <w:lvl w:ilvl="0" w:tplc="684EDEB4">
      <w:start w:val="1"/>
      <w:numFmt w:val="decimal"/>
      <w:lvlText w:val="%1"/>
      <w:lvlJc w:val="left"/>
      <w:pPr>
        <w:ind w:left="420" w:hanging="4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3" w15:restartNumberingAfterBreak="0">
    <w:nsid w:val="4EFF54B4"/>
    <w:multiLevelType w:val="hybridMultilevel"/>
    <w:tmpl w:val="A1B29686"/>
    <w:lvl w:ilvl="0" w:tplc="45FAD2FC">
      <w:start w:val="1"/>
      <w:numFmt w:val="decimal"/>
      <w:suff w:val="spac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290259E"/>
    <w:multiLevelType w:val="hybridMultilevel"/>
    <w:tmpl w:val="DAE2AD9C"/>
    <w:lvl w:ilvl="0" w:tplc="FFFFFFFF">
      <w:start w:val="1"/>
      <w:numFmt w:val="decimal"/>
      <w:lvlText w:val="%1"/>
      <w:lvlJc w:val="left"/>
      <w:pPr>
        <w:ind w:left="420" w:hanging="420"/>
      </w:pPr>
      <w:rPr>
        <w:rFonts w:hint="default"/>
      </w:rPr>
    </w:lvl>
    <w:lvl w:ilvl="1" w:tplc="FFFFFFFF" w:tentative="1">
      <w:start w:val="1"/>
      <w:numFmt w:val="lowerLetter"/>
      <w:lvlText w:val="%2)"/>
      <w:lvlJc w:val="left"/>
      <w:pPr>
        <w:ind w:left="840" w:hanging="420"/>
      </w:pPr>
    </w:lvl>
    <w:lvl w:ilvl="2" w:tplc="FFFFFFFF">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5" w15:restartNumberingAfterBreak="0">
    <w:nsid w:val="52EC7276"/>
    <w:multiLevelType w:val="hybridMultilevel"/>
    <w:tmpl w:val="799AAAAA"/>
    <w:lvl w:ilvl="0" w:tplc="078CCD0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3A2279C"/>
    <w:multiLevelType w:val="multilevel"/>
    <w:tmpl w:val="DB5C0BB2"/>
    <w:lvl w:ilvl="0">
      <w:start w:val="1"/>
      <w:numFmt w:val="decimal"/>
      <w:suff w:val="space"/>
      <w:lvlText w:val="%1"/>
      <w:lvlJc w:val="center"/>
      <w:pPr>
        <w:ind w:left="425" w:hanging="425"/>
      </w:pPr>
      <w:rPr>
        <w:rFonts w:eastAsia="宋体" w:hint="eastAsia"/>
        <w:b/>
        <w:i w:val="0"/>
        <w:sz w:val="28"/>
      </w:rPr>
    </w:lvl>
    <w:lvl w:ilvl="1">
      <w:numFmt w:val="decimal"/>
      <w:suff w:val="space"/>
      <w:lvlText w:val="%1.%2"/>
      <w:lvlJc w:val="center"/>
      <w:pPr>
        <w:ind w:left="0" w:firstLine="0"/>
      </w:pPr>
      <w:rPr>
        <w:rFonts w:eastAsia="宋体" w:hint="eastAsia"/>
        <w:b/>
        <w:i w:val="0"/>
        <w:sz w:val="24"/>
      </w:rPr>
    </w:lvl>
    <w:lvl w:ilvl="2">
      <w:start w:val="1"/>
      <w:numFmt w:val="decimal"/>
      <w:lvlText w:val="%1.%2.%3"/>
      <w:lvlJc w:val="left"/>
      <w:pPr>
        <w:ind w:left="0" w:firstLine="0"/>
      </w:pPr>
      <w:rPr>
        <w:rFonts w:eastAsia="宋体" w:hint="eastAsia"/>
        <w:b/>
        <w:bCs/>
        <w:i w:val="0"/>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572022C5"/>
    <w:multiLevelType w:val="hybridMultilevel"/>
    <w:tmpl w:val="7C00B204"/>
    <w:lvl w:ilvl="0" w:tplc="685A9CA2">
      <w:start w:val="1"/>
      <w:numFmt w:val="decimal"/>
      <w:lvlText w:val="%1"/>
      <w:lvlJc w:val="left"/>
      <w:pPr>
        <w:ind w:left="420" w:hanging="4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8" w15:restartNumberingAfterBreak="0">
    <w:nsid w:val="5B8B30B0"/>
    <w:multiLevelType w:val="hybridMultilevel"/>
    <w:tmpl w:val="D04C9BA2"/>
    <w:lvl w:ilvl="0" w:tplc="F270392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70654C"/>
    <w:multiLevelType w:val="multilevel"/>
    <w:tmpl w:val="BB58ACC8"/>
    <w:lvl w:ilvl="0">
      <w:start w:val="1"/>
      <w:numFmt w:val="decimal"/>
      <w:lvlText w:val="%1"/>
      <w:lvlJc w:val="left"/>
      <w:pPr>
        <w:ind w:left="420" w:hanging="420"/>
      </w:pPr>
      <w:rPr>
        <w:rFonts w:hint="default"/>
      </w:rPr>
    </w:lvl>
    <w:lvl w:ilvl="1">
      <w:start w:val="2"/>
      <w:numFmt w:val="decimal"/>
      <w:isLgl/>
      <w:lvlText w:val="%1.%2"/>
      <w:lvlJc w:val="left"/>
      <w:pPr>
        <w:ind w:left="600" w:hanging="60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5640761"/>
    <w:multiLevelType w:val="hybridMultilevel"/>
    <w:tmpl w:val="398C0A92"/>
    <w:lvl w:ilvl="0" w:tplc="FFFFFFFF">
      <w:start w:val="1"/>
      <w:numFmt w:val="decimal"/>
      <w:lvlText w:val="%1"/>
      <w:lvlJc w:val="left"/>
      <w:pPr>
        <w:ind w:left="420" w:hanging="420"/>
      </w:pPr>
      <w:rPr>
        <w:rFonts w:hint="default"/>
      </w:rPr>
    </w:lvl>
    <w:lvl w:ilvl="1" w:tplc="FFFFFFFF" w:tentative="1">
      <w:start w:val="1"/>
      <w:numFmt w:val="lowerLetter"/>
      <w:lvlText w:val="%2)"/>
      <w:lvlJc w:val="left"/>
      <w:pPr>
        <w:ind w:left="840" w:hanging="420"/>
      </w:pPr>
    </w:lvl>
    <w:lvl w:ilvl="2" w:tplc="FFFFFFFF">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1" w15:restartNumberingAfterBreak="0">
    <w:nsid w:val="68863C60"/>
    <w:multiLevelType w:val="hybridMultilevel"/>
    <w:tmpl w:val="A5A8C3B8"/>
    <w:lvl w:ilvl="0" w:tplc="FFFFFFFF">
      <w:start w:val="1"/>
      <w:numFmt w:val="decimal"/>
      <w:lvlText w:val="%1"/>
      <w:lvlJc w:val="left"/>
      <w:pPr>
        <w:ind w:left="1411" w:hanging="420"/>
      </w:pPr>
      <w:rPr>
        <w:rFonts w:hint="default"/>
      </w:rPr>
    </w:lvl>
    <w:lvl w:ilvl="1" w:tplc="FFFFFFFF" w:tentative="1">
      <w:start w:val="1"/>
      <w:numFmt w:val="lowerLetter"/>
      <w:lvlText w:val="%2)"/>
      <w:lvlJc w:val="left"/>
      <w:pPr>
        <w:ind w:left="1831" w:hanging="420"/>
      </w:pPr>
    </w:lvl>
    <w:lvl w:ilvl="2" w:tplc="FFFFFFFF" w:tentative="1">
      <w:start w:val="1"/>
      <w:numFmt w:val="lowerRoman"/>
      <w:lvlText w:val="%3."/>
      <w:lvlJc w:val="right"/>
      <w:pPr>
        <w:ind w:left="2251" w:hanging="420"/>
      </w:pPr>
    </w:lvl>
    <w:lvl w:ilvl="3" w:tplc="FFFFFFFF" w:tentative="1">
      <w:start w:val="1"/>
      <w:numFmt w:val="decimal"/>
      <w:lvlText w:val="%4."/>
      <w:lvlJc w:val="left"/>
      <w:pPr>
        <w:ind w:left="2671" w:hanging="420"/>
      </w:pPr>
    </w:lvl>
    <w:lvl w:ilvl="4" w:tplc="FFFFFFFF" w:tentative="1">
      <w:start w:val="1"/>
      <w:numFmt w:val="lowerLetter"/>
      <w:lvlText w:val="%5)"/>
      <w:lvlJc w:val="left"/>
      <w:pPr>
        <w:ind w:left="3091" w:hanging="420"/>
      </w:pPr>
    </w:lvl>
    <w:lvl w:ilvl="5" w:tplc="FFFFFFFF" w:tentative="1">
      <w:start w:val="1"/>
      <w:numFmt w:val="lowerRoman"/>
      <w:lvlText w:val="%6."/>
      <w:lvlJc w:val="right"/>
      <w:pPr>
        <w:ind w:left="3511" w:hanging="420"/>
      </w:pPr>
    </w:lvl>
    <w:lvl w:ilvl="6" w:tplc="FFFFFFFF" w:tentative="1">
      <w:start w:val="1"/>
      <w:numFmt w:val="decimal"/>
      <w:lvlText w:val="%7."/>
      <w:lvlJc w:val="left"/>
      <w:pPr>
        <w:ind w:left="3931" w:hanging="420"/>
      </w:pPr>
    </w:lvl>
    <w:lvl w:ilvl="7" w:tplc="FFFFFFFF" w:tentative="1">
      <w:start w:val="1"/>
      <w:numFmt w:val="lowerLetter"/>
      <w:lvlText w:val="%8)"/>
      <w:lvlJc w:val="left"/>
      <w:pPr>
        <w:ind w:left="4351" w:hanging="420"/>
      </w:pPr>
    </w:lvl>
    <w:lvl w:ilvl="8" w:tplc="FFFFFFFF" w:tentative="1">
      <w:start w:val="1"/>
      <w:numFmt w:val="lowerRoman"/>
      <w:lvlText w:val="%9."/>
      <w:lvlJc w:val="right"/>
      <w:pPr>
        <w:ind w:left="4771" w:hanging="420"/>
      </w:pPr>
    </w:lvl>
  </w:abstractNum>
  <w:abstractNum w:abstractNumId="32" w15:restartNumberingAfterBreak="0">
    <w:nsid w:val="693E431F"/>
    <w:multiLevelType w:val="hybridMultilevel"/>
    <w:tmpl w:val="D3FCE9D4"/>
    <w:lvl w:ilvl="0" w:tplc="17F0D4F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BBF43FD"/>
    <w:multiLevelType w:val="hybridMultilevel"/>
    <w:tmpl w:val="838ABD92"/>
    <w:lvl w:ilvl="0" w:tplc="DE5AB74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F857E19"/>
    <w:multiLevelType w:val="multilevel"/>
    <w:tmpl w:val="D36C8D64"/>
    <w:lvl w:ilvl="0">
      <w:start w:val="1"/>
      <w:numFmt w:val="decimal"/>
      <w:suff w:val="space"/>
      <w:lvlText w:val="%1"/>
      <w:lvlJc w:val="center"/>
      <w:pPr>
        <w:ind w:left="425" w:hanging="425"/>
      </w:pPr>
      <w:rPr>
        <w:rFonts w:eastAsia="宋体" w:hint="eastAsia"/>
        <w:b/>
        <w:i w:val="0"/>
        <w:sz w:val="28"/>
      </w:rPr>
    </w:lvl>
    <w:lvl w:ilvl="1">
      <w:numFmt w:val="decimal"/>
      <w:suff w:val="space"/>
      <w:lvlText w:val="%1.%2"/>
      <w:lvlJc w:val="center"/>
      <w:pPr>
        <w:ind w:left="0" w:firstLine="0"/>
      </w:pPr>
      <w:rPr>
        <w:rFonts w:eastAsia="宋体" w:hint="eastAsia"/>
        <w:b/>
        <w:i w:val="0"/>
        <w:sz w:val="24"/>
      </w:rPr>
    </w:lvl>
    <w:lvl w:ilvl="2">
      <w:start w:val="1"/>
      <w:numFmt w:val="decimal"/>
      <w:suff w:val="space"/>
      <w:lvlText w:val="%1.%2.%3"/>
      <w:lvlJc w:val="left"/>
      <w:pPr>
        <w:ind w:left="0" w:firstLine="0"/>
      </w:pPr>
      <w:rPr>
        <w:rFonts w:ascii="宋体" w:eastAsia="宋体" w:hAnsi="宋体" w:hint="eastAsia"/>
        <w:b w:val="0"/>
        <w:i w:val="0"/>
        <w:sz w:val="21"/>
        <w:szCs w:val="21"/>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7097284E"/>
    <w:multiLevelType w:val="hybridMultilevel"/>
    <w:tmpl w:val="C80E6ADA"/>
    <w:lvl w:ilvl="0" w:tplc="AC083C96">
      <w:start w:val="1"/>
      <w:numFmt w:val="decimal"/>
      <w:suff w:val="spac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33C1A50"/>
    <w:multiLevelType w:val="hybridMultilevel"/>
    <w:tmpl w:val="4FE47794"/>
    <w:lvl w:ilvl="0" w:tplc="479CA26E">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7664286C"/>
    <w:multiLevelType w:val="hybridMultilevel"/>
    <w:tmpl w:val="451CA348"/>
    <w:lvl w:ilvl="0" w:tplc="8E0248EE">
      <w:start w:val="1"/>
      <w:numFmt w:val="decimal"/>
      <w:suff w:val="nothing"/>
      <w:lvlText w:val="%1)"/>
      <w:lvlJc w:val="left"/>
      <w:pPr>
        <w:ind w:left="888" w:hanging="360"/>
      </w:pPr>
      <w:rPr>
        <w:rFonts w:hint="default"/>
      </w:rPr>
    </w:lvl>
    <w:lvl w:ilvl="1" w:tplc="FFFFFFFF" w:tentative="1">
      <w:start w:val="1"/>
      <w:numFmt w:val="lowerLetter"/>
      <w:lvlText w:val="%2)"/>
      <w:lvlJc w:val="left"/>
      <w:pPr>
        <w:ind w:left="1368" w:hanging="420"/>
      </w:pPr>
    </w:lvl>
    <w:lvl w:ilvl="2" w:tplc="FFFFFFFF" w:tentative="1">
      <w:start w:val="1"/>
      <w:numFmt w:val="lowerRoman"/>
      <w:lvlText w:val="%3."/>
      <w:lvlJc w:val="right"/>
      <w:pPr>
        <w:ind w:left="1788" w:hanging="420"/>
      </w:pPr>
    </w:lvl>
    <w:lvl w:ilvl="3" w:tplc="FFFFFFFF" w:tentative="1">
      <w:start w:val="1"/>
      <w:numFmt w:val="decimal"/>
      <w:lvlText w:val="%4."/>
      <w:lvlJc w:val="left"/>
      <w:pPr>
        <w:ind w:left="2208" w:hanging="420"/>
      </w:pPr>
    </w:lvl>
    <w:lvl w:ilvl="4" w:tplc="FFFFFFFF" w:tentative="1">
      <w:start w:val="1"/>
      <w:numFmt w:val="lowerLetter"/>
      <w:lvlText w:val="%5)"/>
      <w:lvlJc w:val="left"/>
      <w:pPr>
        <w:ind w:left="2628" w:hanging="420"/>
      </w:pPr>
    </w:lvl>
    <w:lvl w:ilvl="5" w:tplc="FFFFFFFF" w:tentative="1">
      <w:start w:val="1"/>
      <w:numFmt w:val="lowerRoman"/>
      <w:lvlText w:val="%6."/>
      <w:lvlJc w:val="right"/>
      <w:pPr>
        <w:ind w:left="3048" w:hanging="420"/>
      </w:pPr>
    </w:lvl>
    <w:lvl w:ilvl="6" w:tplc="FFFFFFFF" w:tentative="1">
      <w:start w:val="1"/>
      <w:numFmt w:val="decimal"/>
      <w:lvlText w:val="%7."/>
      <w:lvlJc w:val="left"/>
      <w:pPr>
        <w:ind w:left="3468" w:hanging="420"/>
      </w:pPr>
    </w:lvl>
    <w:lvl w:ilvl="7" w:tplc="FFFFFFFF" w:tentative="1">
      <w:start w:val="1"/>
      <w:numFmt w:val="lowerLetter"/>
      <w:lvlText w:val="%8)"/>
      <w:lvlJc w:val="left"/>
      <w:pPr>
        <w:ind w:left="3888" w:hanging="420"/>
      </w:pPr>
    </w:lvl>
    <w:lvl w:ilvl="8" w:tplc="FFFFFFFF" w:tentative="1">
      <w:start w:val="1"/>
      <w:numFmt w:val="lowerRoman"/>
      <w:lvlText w:val="%9."/>
      <w:lvlJc w:val="right"/>
      <w:pPr>
        <w:ind w:left="4308" w:hanging="420"/>
      </w:pPr>
    </w:lvl>
  </w:abstractNum>
  <w:abstractNum w:abstractNumId="38" w15:restartNumberingAfterBreak="0">
    <w:nsid w:val="774E431C"/>
    <w:multiLevelType w:val="hybridMultilevel"/>
    <w:tmpl w:val="8B64E228"/>
    <w:lvl w:ilvl="0" w:tplc="479CA26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ED21243"/>
    <w:multiLevelType w:val="hybridMultilevel"/>
    <w:tmpl w:val="1BC26508"/>
    <w:lvl w:ilvl="0" w:tplc="23EC9238">
      <w:start w:val="1"/>
      <w:numFmt w:val="decimal"/>
      <w:suff w:val="spac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63178726">
    <w:abstractNumId w:val="26"/>
  </w:num>
  <w:num w:numId="2" w16cid:durableId="1867205977">
    <w:abstractNumId w:val="14"/>
  </w:num>
  <w:num w:numId="3" w16cid:durableId="189539495">
    <w:abstractNumId w:val="33"/>
  </w:num>
  <w:num w:numId="4" w16cid:durableId="1431046789">
    <w:abstractNumId w:val="4"/>
  </w:num>
  <w:num w:numId="5" w16cid:durableId="1371028004">
    <w:abstractNumId w:val="9"/>
  </w:num>
  <w:num w:numId="6" w16cid:durableId="2124415937">
    <w:abstractNumId w:val="32"/>
  </w:num>
  <w:num w:numId="7" w16cid:durableId="1282494699">
    <w:abstractNumId w:val="19"/>
  </w:num>
  <w:num w:numId="8" w16cid:durableId="1709258108">
    <w:abstractNumId w:val="29"/>
  </w:num>
  <w:num w:numId="9" w16cid:durableId="1092432436">
    <w:abstractNumId w:val="25"/>
  </w:num>
  <w:num w:numId="10" w16cid:durableId="1770470331">
    <w:abstractNumId w:val="28"/>
  </w:num>
  <w:num w:numId="11" w16cid:durableId="616454344">
    <w:abstractNumId w:val="2"/>
  </w:num>
  <w:num w:numId="12" w16cid:durableId="457332510">
    <w:abstractNumId w:val="0"/>
  </w:num>
  <w:num w:numId="13" w16cid:durableId="1439523408">
    <w:abstractNumId w:val="23"/>
  </w:num>
  <w:num w:numId="14" w16cid:durableId="471561927">
    <w:abstractNumId w:val="7"/>
  </w:num>
  <w:num w:numId="15" w16cid:durableId="2103254377">
    <w:abstractNumId w:val="8"/>
  </w:num>
  <w:num w:numId="16" w16cid:durableId="703291117">
    <w:abstractNumId w:val="34"/>
  </w:num>
  <w:num w:numId="17" w16cid:durableId="523052925">
    <w:abstractNumId w:val="17"/>
  </w:num>
  <w:num w:numId="18" w16cid:durableId="2058158670">
    <w:abstractNumId w:val="1"/>
  </w:num>
  <w:num w:numId="19" w16cid:durableId="533541597">
    <w:abstractNumId w:val="15"/>
  </w:num>
  <w:num w:numId="20" w16cid:durableId="317343763">
    <w:abstractNumId w:val="10"/>
  </w:num>
  <w:num w:numId="21" w16cid:durableId="1548032178">
    <w:abstractNumId w:val="3"/>
  </w:num>
  <w:num w:numId="22" w16cid:durableId="1330447461">
    <w:abstractNumId w:val="22"/>
  </w:num>
  <w:num w:numId="23" w16cid:durableId="1542476884">
    <w:abstractNumId w:val="13"/>
  </w:num>
  <w:num w:numId="24" w16cid:durableId="415173394">
    <w:abstractNumId w:val="27"/>
  </w:num>
  <w:num w:numId="25" w16cid:durableId="1082872237">
    <w:abstractNumId w:val="12"/>
  </w:num>
  <w:num w:numId="26" w16cid:durableId="1389187439">
    <w:abstractNumId w:val="37"/>
  </w:num>
  <w:num w:numId="27" w16cid:durableId="2090034557">
    <w:abstractNumId w:val="24"/>
  </w:num>
  <w:num w:numId="28" w16cid:durableId="766773412">
    <w:abstractNumId w:val="16"/>
  </w:num>
  <w:num w:numId="29" w16cid:durableId="221647716">
    <w:abstractNumId w:val="6"/>
  </w:num>
  <w:num w:numId="30" w16cid:durableId="917054318">
    <w:abstractNumId w:val="20"/>
  </w:num>
  <w:num w:numId="31" w16cid:durableId="858857982">
    <w:abstractNumId w:val="31"/>
  </w:num>
  <w:num w:numId="32" w16cid:durableId="928780778">
    <w:abstractNumId w:val="18"/>
  </w:num>
  <w:num w:numId="33" w16cid:durableId="437409846">
    <w:abstractNumId w:val="36"/>
  </w:num>
  <w:num w:numId="34" w16cid:durableId="1799954278">
    <w:abstractNumId w:val="38"/>
  </w:num>
  <w:num w:numId="35" w16cid:durableId="761024063">
    <w:abstractNumId w:val="5"/>
  </w:num>
  <w:num w:numId="36" w16cid:durableId="1257985010">
    <w:abstractNumId w:val="39"/>
  </w:num>
  <w:num w:numId="37" w16cid:durableId="229000153">
    <w:abstractNumId w:val="21"/>
  </w:num>
  <w:num w:numId="38" w16cid:durableId="276327861">
    <w:abstractNumId w:val="35"/>
  </w:num>
  <w:num w:numId="39" w16cid:durableId="2067024398">
    <w:abstractNumId w:val="11"/>
  </w:num>
  <w:num w:numId="40" w16cid:durableId="1165320343">
    <w:abstractNumId w:val="14"/>
  </w:num>
  <w:num w:numId="41" w16cid:durableId="190145625">
    <w:abstractNumId w:val="14"/>
  </w:num>
  <w:num w:numId="42" w16cid:durableId="1311179709">
    <w:abstractNumId w:val="14"/>
  </w:num>
  <w:num w:numId="43" w16cid:durableId="917520732">
    <w:abstractNumId w:val="30"/>
  </w:num>
  <w:num w:numId="44" w16cid:durableId="1162936874">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50"/>
    <w:rsid w:val="000008E3"/>
    <w:rsid w:val="00005564"/>
    <w:rsid w:val="00005C64"/>
    <w:rsid w:val="00006061"/>
    <w:rsid w:val="00007DED"/>
    <w:rsid w:val="00010CCF"/>
    <w:rsid w:val="0001395B"/>
    <w:rsid w:val="0001549F"/>
    <w:rsid w:val="0001661F"/>
    <w:rsid w:val="00017ABB"/>
    <w:rsid w:val="00017D7F"/>
    <w:rsid w:val="00020AD5"/>
    <w:rsid w:val="00021414"/>
    <w:rsid w:val="00021991"/>
    <w:rsid w:val="00021CB3"/>
    <w:rsid w:val="000226D3"/>
    <w:rsid w:val="000230E8"/>
    <w:rsid w:val="0002390C"/>
    <w:rsid w:val="00024B6E"/>
    <w:rsid w:val="00025A76"/>
    <w:rsid w:val="00030ACC"/>
    <w:rsid w:val="00030C4A"/>
    <w:rsid w:val="00031959"/>
    <w:rsid w:val="00032871"/>
    <w:rsid w:val="00034A8F"/>
    <w:rsid w:val="00036AA4"/>
    <w:rsid w:val="00040A63"/>
    <w:rsid w:val="0004141A"/>
    <w:rsid w:val="00042B6A"/>
    <w:rsid w:val="00046000"/>
    <w:rsid w:val="000463D0"/>
    <w:rsid w:val="000501A4"/>
    <w:rsid w:val="000502A6"/>
    <w:rsid w:val="00054B80"/>
    <w:rsid w:val="00060B39"/>
    <w:rsid w:val="00061715"/>
    <w:rsid w:val="00062AA9"/>
    <w:rsid w:val="00063F6D"/>
    <w:rsid w:val="00065CEA"/>
    <w:rsid w:val="00065F75"/>
    <w:rsid w:val="00066A4F"/>
    <w:rsid w:val="000677FB"/>
    <w:rsid w:val="00071B60"/>
    <w:rsid w:val="00073291"/>
    <w:rsid w:val="000807F3"/>
    <w:rsid w:val="000809ED"/>
    <w:rsid w:val="00083603"/>
    <w:rsid w:val="00084DD5"/>
    <w:rsid w:val="0009084B"/>
    <w:rsid w:val="00090ADB"/>
    <w:rsid w:val="00092480"/>
    <w:rsid w:val="00092BFA"/>
    <w:rsid w:val="00093E7B"/>
    <w:rsid w:val="000954C1"/>
    <w:rsid w:val="00096436"/>
    <w:rsid w:val="000A1E48"/>
    <w:rsid w:val="000A4CFF"/>
    <w:rsid w:val="000A57C8"/>
    <w:rsid w:val="000B1FFD"/>
    <w:rsid w:val="000B2D54"/>
    <w:rsid w:val="000B4BC6"/>
    <w:rsid w:val="000C1196"/>
    <w:rsid w:val="000C3E16"/>
    <w:rsid w:val="000C572A"/>
    <w:rsid w:val="000D0CB0"/>
    <w:rsid w:val="000D16D4"/>
    <w:rsid w:val="000D2A87"/>
    <w:rsid w:val="000D79B0"/>
    <w:rsid w:val="000E1A80"/>
    <w:rsid w:val="000E397D"/>
    <w:rsid w:val="000E476D"/>
    <w:rsid w:val="000E4AFE"/>
    <w:rsid w:val="000E4E2F"/>
    <w:rsid w:val="000E4EE4"/>
    <w:rsid w:val="000E7F1A"/>
    <w:rsid w:val="000F171E"/>
    <w:rsid w:val="000F286F"/>
    <w:rsid w:val="000F3BE3"/>
    <w:rsid w:val="000F4331"/>
    <w:rsid w:val="000F58D2"/>
    <w:rsid w:val="000F6013"/>
    <w:rsid w:val="000F7EF1"/>
    <w:rsid w:val="0010090A"/>
    <w:rsid w:val="001010F2"/>
    <w:rsid w:val="00103418"/>
    <w:rsid w:val="00103C8A"/>
    <w:rsid w:val="00104DD2"/>
    <w:rsid w:val="0010677B"/>
    <w:rsid w:val="0011062C"/>
    <w:rsid w:val="001109D7"/>
    <w:rsid w:val="0011180C"/>
    <w:rsid w:val="001161A8"/>
    <w:rsid w:val="0011799D"/>
    <w:rsid w:val="001209D7"/>
    <w:rsid w:val="0012102A"/>
    <w:rsid w:val="0012116F"/>
    <w:rsid w:val="00121CAB"/>
    <w:rsid w:val="001221A7"/>
    <w:rsid w:val="001238D6"/>
    <w:rsid w:val="0012441D"/>
    <w:rsid w:val="001254CF"/>
    <w:rsid w:val="00125543"/>
    <w:rsid w:val="001300BD"/>
    <w:rsid w:val="00131C23"/>
    <w:rsid w:val="00133E9E"/>
    <w:rsid w:val="001426B3"/>
    <w:rsid w:val="0014323F"/>
    <w:rsid w:val="00143A02"/>
    <w:rsid w:val="001457E0"/>
    <w:rsid w:val="0015441E"/>
    <w:rsid w:val="0015599B"/>
    <w:rsid w:val="00155C79"/>
    <w:rsid w:val="001563DB"/>
    <w:rsid w:val="00160025"/>
    <w:rsid w:val="0016006B"/>
    <w:rsid w:val="00162ACC"/>
    <w:rsid w:val="00165A31"/>
    <w:rsid w:val="001666E9"/>
    <w:rsid w:val="001709F1"/>
    <w:rsid w:val="00170A57"/>
    <w:rsid w:val="00170C92"/>
    <w:rsid w:val="00171B53"/>
    <w:rsid w:val="00172D88"/>
    <w:rsid w:val="001749B0"/>
    <w:rsid w:val="00177101"/>
    <w:rsid w:val="001775D2"/>
    <w:rsid w:val="0018280B"/>
    <w:rsid w:val="00184D4B"/>
    <w:rsid w:val="00185E82"/>
    <w:rsid w:val="001873E4"/>
    <w:rsid w:val="00187763"/>
    <w:rsid w:val="001903F3"/>
    <w:rsid w:val="00191581"/>
    <w:rsid w:val="0019300B"/>
    <w:rsid w:val="00193923"/>
    <w:rsid w:val="001944C4"/>
    <w:rsid w:val="001975EB"/>
    <w:rsid w:val="001A25FD"/>
    <w:rsid w:val="001A3173"/>
    <w:rsid w:val="001B0DC0"/>
    <w:rsid w:val="001B10B5"/>
    <w:rsid w:val="001C0AB6"/>
    <w:rsid w:val="001C414E"/>
    <w:rsid w:val="001C45A3"/>
    <w:rsid w:val="001C55F1"/>
    <w:rsid w:val="001C6AA7"/>
    <w:rsid w:val="001D2C9F"/>
    <w:rsid w:val="001D40AE"/>
    <w:rsid w:val="001D571B"/>
    <w:rsid w:val="001D7555"/>
    <w:rsid w:val="001E101A"/>
    <w:rsid w:val="001E5D63"/>
    <w:rsid w:val="001F1840"/>
    <w:rsid w:val="001F54C1"/>
    <w:rsid w:val="001F752C"/>
    <w:rsid w:val="002008C5"/>
    <w:rsid w:val="00200EB3"/>
    <w:rsid w:val="00201A02"/>
    <w:rsid w:val="00202E9D"/>
    <w:rsid w:val="002033A6"/>
    <w:rsid w:val="00203627"/>
    <w:rsid w:val="002048B6"/>
    <w:rsid w:val="00210608"/>
    <w:rsid w:val="00213FE5"/>
    <w:rsid w:val="00216B0F"/>
    <w:rsid w:val="00217383"/>
    <w:rsid w:val="0022251A"/>
    <w:rsid w:val="0023392E"/>
    <w:rsid w:val="002343F9"/>
    <w:rsid w:val="00234D13"/>
    <w:rsid w:val="002351B9"/>
    <w:rsid w:val="00236BF9"/>
    <w:rsid w:val="00237D21"/>
    <w:rsid w:val="002400A9"/>
    <w:rsid w:val="00242394"/>
    <w:rsid w:val="00243466"/>
    <w:rsid w:val="002439AC"/>
    <w:rsid w:val="00246EEC"/>
    <w:rsid w:val="002470E3"/>
    <w:rsid w:val="00247430"/>
    <w:rsid w:val="00250624"/>
    <w:rsid w:val="00252BBC"/>
    <w:rsid w:val="002555C6"/>
    <w:rsid w:val="00255CE6"/>
    <w:rsid w:val="00257571"/>
    <w:rsid w:val="00260AC1"/>
    <w:rsid w:val="002629AA"/>
    <w:rsid w:val="00264C1B"/>
    <w:rsid w:val="002728B3"/>
    <w:rsid w:val="00274475"/>
    <w:rsid w:val="002749B0"/>
    <w:rsid w:val="00274D24"/>
    <w:rsid w:val="002755AD"/>
    <w:rsid w:val="00276C76"/>
    <w:rsid w:val="00277DBA"/>
    <w:rsid w:val="00280220"/>
    <w:rsid w:val="00280A78"/>
    <w:rsid w:val="00281799"/>
    <w:rsid w:val="00283378"/>
    <w:rsid w:val="00285496"/>
    <w:rsid w:val="00291800"/>
    <w:rsid w:val="00295C04"/>
    <w:rsid w:val="0029764A"/>
    <w:rsid w:val="0029773B"/>
    <w:rsid w:val="002A2F60"/>
    <w:rsid w:val="002A3DE5"/>
    <w:rsid w:val="002A3FDA"/>
    <w:rsid w:val="002A5C79"/>
    <w:rsid w:val="002A66E5"/>
    <w:rsid w:val="002A7CF5"/>
    <w:rsid w:val="002B1DAA"/>
    <w:rsid w:val="002B31F5"/>
    <w:rsid w:val="002B7C36"/>
    <w:rsid w:val="002C170A"/>
    <w:rsid w:val="002C1D02"/>
    <w:rsid w:val="002C28A6"/>
    <w:rsid w:val="002C3F56"/>
    <w:rsid w:val="002C401A"/>
    <w:rsid w:val="002C60FC"/>
    <w:rsid w:val="002C6FAD"/>
    <w:rsid w:val="002D11DC"/>
    <w:rsid w:val="002D21E9"/>
    <w:rsid w:val="002E11DB"/>
    <w:rsid w:val="002E493F"/>
    <w:rsid w:val="002E4F6A"/>
    <w:rsid w:val="002E59CB"/>
    <w:rsid w:val="002E6C86"/>
    <w:rsid w:val="002F0575"/>
    <w:rsid w:val="002F0C38"/>
    <w:rsid w:val="002F5A9A"/>
    <w:rsid w:val="003021EA"/>
    <w:rsid w:val="0030339A"/>
    <w:rsid w:val="00306A07"/>
    <w:rsid w:val="00307B28"/>
    <w:rsid w:val="00316CAB"/>
    <w:rsid w:val="00321A84"/>
    <w:rsid w:val="00322443"/>
    <w:rsid w:val="00322DC8"/>
    <w:rsid w:val="0032488B"/>
    <w:rsid w:val="003312BE"/>
    <w:rsid w:val="00332ACF"/>
    <w:rsid w:val="0033375F"/>
    <w:rsid w:val="0033512D"/>
    <w:rsid w:val="003372B9"/>
    <w:rsid w:val="00337FAC"/>
    <w:rsid w:val="00343295"/>
    <w:rsid w:val="00344174"/>
    <w:rsid w:val="003455CB"/>
    <w:rsid w:val="003468B1"/>
    <w:rsid w:val="00352F9F"/>
    <w:rsid w:val="00360DB3"/>
    <w:rsid w:val="003612FA"/>
    <w:rsid w:val="0036594D"/>
    <w:rsid w:val="00367CD5"/>
    <w:rsid w:val="00372D28"/>
    <w:rsid w:val="00375A17"/>
    <w:rsid w:val="00375EF3"/>
    <w:rsid w:val="00375FCD"/>
    <w:rsid w:val="00376303"/>
    <w:rsid w:val="00381CA7"/>
    <w:rsid w:val="00383CEF"/>
    <w:rsid w:val="003845AB"/>
    <w:rsid w:val="00384B5B"/>
    <w:rsid w:val="003853CC"/>
    <w:rsid w:val="003873A4"/>
    <w:rsid w:val="00392163"/>
    <w:rsid w:val="00392BA6"/>
    <w:rsid w:val="0039393C"/>
    <w:rsid w:val="0039396A"/>
    <w:rsid w:val="0039396B"/>
    <w:rsid w:val="00396A5A"/>
    <w:rsid w:val="003A012E"/>
    <w:rsid w:val="003A0262"/>
    <w:rsid w:val="003A0B5B"/>
    <w:rsid w:val="003A179A"/>
    <w:rsid w:val="003A5409"/>
    <w:rsid w:val="003B2761"/>
    <w:rsid w:val="003B31E2"/>
    <w:rsid w:val="003C0DB6"/>
    <w:rsid w:val="003C1A0E"/>
    <w:rsid w:val="003C35F0"/>
    <w:rsid w:val="003C653A"/>
    <w:rsid w:val="003D11B0"/>
    <w:rsid w:val="003D2841"/>
    <w:rsid w:val="003D50C8"/>
    <w:rsid w:val="003D5B45"/>
    <w:rsid w:val="003E1DCF"/>
    <w:rsid w:val="003E645D"/>
    <w:rsid w:val="003F1D3C"/>
    <w:rsid w:val="003F47F0"/>
    <w:rsid w:val="003F48C7"/>
    <w:rsid w:val="003F676B"/>
    <w:rsid w:val="003F68DE"/>
    <w:rsid w:val="003F7E59"/>
    <w:rsid w:val="00400AD3"/>
    <w:rsid w:val="00402D9F"/>
    <w:rsid w:val="004035B4"/>
    <w:rsid w:val="004068D2"/>
    <w:rsid w:val="00410295"/>
    <w:rsid w:val="00410583"/>
    <w:rsid w:val="00412F1D"/>
    <w:rsid w:val="00412FB7"/>
    <w:rsid w:val="0041621B"/>
    <w:rsid w:val="004167CE"/>
    <w:rsid w:val="00420E33"/>
    <w:rsid w:val="00423D19"/>
    <w:rsid w:val="00424920"/>
    <w:rsid w:val="0042550D"/>
    <w:rsid w:val="0042782D"/>
    <w:rsid w:val="004313F4"/>
    <w:rsid w:val="00432033"/>
    <w:rsid w:val="00433914"/>
    <w:rsid w:val="0043446D"/>
    <w:rsid w:val="00435069"/>
    <w:rsid w:val="0043524D"/>
    <w:rsid w:val="00435758"/>
    <w:rsid w:val="004358E7"/>
    <w:rsid w:val="00435C58"/>
    <w:rsid w:val="00435E20"/>
    <w:rsid w:val="004411DA"/>
    <w:rsid w:val="00443513"/>
    <w:rsid w:val="00443AC8"/>
    <w:rsid w:val="0044443D"/>
    <w:rsid w:val="00444C97"/>
    <w:rsid w:val="004454CF"/>
    <w:rsid w:val="00445E5E"/>
    <w:rsid w:val="004502EE"/>
    <w:rsid w:val="00450817"/>
    <w:rsid w:val="00453412"/>
    <w:rsid w:val="0045460E"/>
    <w:rsid w:val="00454749"/>
    <w:rsid w:val="004559B0"/>
    <w:rsid w:val="00457365"/>
    <w:rsid w:val="0045748C"/>
    <w:rsid w:val="00460F0E"/>
    <w:rsid w:val="004612CB"/>
    <w:rsid w:val="004713BC"/>
    <w:rsid w:val="00473EFE"/>
    <w:rsid w:val="004742EA"/>
    <w:rsid w:val="0047460E"/>
    <w:rsid w:val="00476216"/>
    <w:rsid w:val="0047638C"/>
    <w:rsid w:val="004806B9"/>
    <w:rsid w:val="004861FC"/>
    <w:rsid w:val="004872B2"/>
    <w:rsid w:val="00487F7B"/>
    <w:rsid w:val="004907BC"/>
    <w:rsid w:val="00490850"/>
    <w:rsid w:val="00493E62"/>
    <w:rsid w:val="00494929"/>
    <w:rsid w:val="00494F58"/>
    <w:rsid w:val="00495F86"/>
    <w:rsid w:val="004A00B6"/>
    <w:rsid w:val="004A04C6"/>
    <w:rsid w:val="004A0EA2"/>
    <w:rsid w:val="004A1505"/>
    <w:rsid w:val="004A1CAF"/>
    <w:rsid w:val="004A46E6"/>
    <w:rsid w:val="004A4FDA"/>
    <w:rsid w:val="004A6F11"/>
    <w:rsid w:val="004B1187"/>
    <w:rsid w:val="004B5A10"/>
    <w:rsid w:val="004B5B69"/>
    <w:rsid w:val="004B68E9"/>
    <w:rsid w:val="004C13A3"/>
    <w:rsid w:val="004C13D3"/>
    <w:rsid w:val="004C2443"/>
    <w:rsid w:val="004C47C2"/>
    <w:rsid w:val="004C48E7"/>
    <w:rsid w:val="004C4FBF"/>
    <w:rsid w:val="004C7208"/>
    <w:rsid w:val="004C7733"/>
    <w:rsid w:val="004D1BE8"/>
    <w:rsid w:val="004D334D"/>
    <w:rsid w:val="004D667F"/>
    <w:rsid w:val="004D668C"/>
    <w:rsid w:val="004D7476"/>
    <w:rsid w:val="004D7A09"/>
    <w:rsid w:val="004D7EB0"/>
    <w:rsid w:val="004E09DD"/>
    <w:rsid w:val="004E37B7"/>
    <w:rsid w:val="004E52F2"/>
    <w:rsid w:val="004E53E3"/>
    <w:rsid w:val="004E64CC"/>
    <w:rsid w:val="004E6507"/>
    <w:rsid w:val="004E7542"/>
    <w:rsid w:val="004E7EEF"/>
    <w:rsid w:val="004F1BF7"/>
    <w:rsid w:val="004F4325"/>
    <w:rsid w:val="00501F53"/>
    <w:rsid w:val="00503756"/>
    <w:rsid w:val="00503FB4"/>
    <w:rsid w:val="005043B8"/>
    <w:rsid w:val="005052F4"/>
    <w:rsid w:val="00505510"/>
    <w:rsid w:val="00505D39"/>
    <w:rsid w:val="00506EF6"/>
    <w:rsid w:val="00507486"/>
    <w:rsid w:val="00510268"/>
    <w:rsid w:val="00510B49"/>
    <w:rsid w:val="00513886"/>
    <w:rsid w:val="00514290"/>
    <w:rsid w:val="00515FDB"/>
    <w:rsid w:val="00516A5A"/>
    <w:rsid w:val="00517019"/>
    <w:rsid w:val="00517D84"/>
    <w:rsid w:val="0052036E"/>
    <w:rsid w:val="00521ECC"/>
    <w:rsid w:val="005224D9"/>
    <w:rsid w:val="00523752"/>
    <w:rsid w:val="00524610"/>
    <w:rsid w:val="005248A5"/>
    <w:rsid w:val="005259D9"/>
    <w:rsid w:val="005263CB"/>
    <w:rsid w:val="0053141B"/>
    <w:rsid w:val="005368B8"/>
    <w:rsid w:val="00537D3D"/>
    <w:rsid w:val="0054384C"/>
    <w:rsid w:val="00543A57"/>
    <w:rsid w:val="005446AF"/>
    <w:rsid w:val="00544DBF"/>
    <w:rsid w:val="00545594"/>
    <w:rsid w:val="005462D6"/>
    <w:rsid w:val="00547A74"/>
    <w:rsid w:val="00547DFC"/>
    <w:rsid w:val="0055048F"/>
    <w:rsid w:val="00551928"/>
    <w:rsid w:val="00552AD8"/>
    <w:rsid w:val="00554360"/>
    <w:rsid w:val="0055596B"/>
    <w:rsid w:val="0056018C"/>
    <w:rsid w:val="00567A81"/>
    <w:rsid w:val="00573201"/>
    <w:rsid w:val="005735D8"/>
    <w:rsid w:val="00574605"/>
    <w:rsid w:val="00574CB0"/>
    <w:rsid w:val="00576A0D"/>
    <w:rsid w:val="00576CBB"/>
    <w:rsid w:val="00576F24"/>
    <w:rsid w:val="00577E91"/>
    <w:rsid w:val="0058005D"/>
    <w:rsid w:val="0058130B"/>
    <w:rsid w:val="0058261D"/>
    <w:rsid w:val="00582A5D"/>
    <w:rsid w:val="00583033"/>
    <w:rsid w:val="0058489A"/>
    <w:rsid w:val="0058650B"/>
    <w:rsid w:val="00586963"/>
    <w:rsid w:val="005918AC"/>
    <w:rsid w:val="00592212"/>
    <w:rsid w:val="00592B9B"/>
    <w:rsid w:val="00592D09"/>
    <w:rsid w:val="00593BA9"/>
    <w:rsid w:val="00593F7D"/>
    <w:rsid w:val="00595E3C"/>
    <w:rsid w:val="00596FBC"/>
    <w:rsid w:val="0059753B"/>
    <w:rsid w:val="005A0E01"/>
    <w:rsid w:val="005A32C8"/>
    <w:rsid w:val="005A38C0"/>
    <w:rsid w:val="005A5004"/>
    <w:rsid w:val="005B05E4"/>
    <w:rsid w:val="005B0BDB"/>
    <w:rsid w:val="005B1B99"/>
    <w:rsid w:val="005B28BD"/>
    <w:rsid w:val="005B6E8F"/>
    <w:rsid w:val="005C049B"/>
    <w:rsid w:val="005C0A25"/>
    <w:rsid w:val="005C3700"/>
    <w:rsid w:val="005C48D2"/>
    <w:rsid w:val="005C5BF3"/>
    <w:rsid w:val="005C619F"/>
    <w:rsid w:val="005D1384"/>
    <w:rsid w:val="005D4106"/>
    <w:rsid w:val="005D7023"/>
    <w:rsid w:val="005E0094"/>
    <w:rsid w:val="005E01AB"/>
    <w:rsid w:val="005E0F88"/>
    <w:rsid w:val="005E2530"/>
    <w:rsid w:val="005E7127"/>
    <w:rsid w:val="005F13F7"/>
    <w:rsid w:val="005F38C3"/>
    <w:rsid w:val="005F4DD1"/>
    <w:rsid w:val="005F608D"/>
    <w:rsid w:val="005F74BA"/>
    <w:rsid w:val="005F77D6"/>
    <w:rsid w:val="00601716"/>
    <w:rsid w:val="0061107B"/>
    <w:rsid w:val="006122B2"/>
    <w:rsid w:val="00612388"/>
    <w:rsid w:val="006133FF"/>
    <w:rsid w:val="0061351D"/>
    <w:rsid w:val="00613D8F"/>
    <w:rsid w:val="00620002"/>
    <w:rsid w:val="00620284"/>
    <w:rsid w:val="00623C2B"/>
    <w:rsid w:val="00627FE3"/>
    <w:rsid w:val="00630675"/>
    <w:rsid w:val="0063464B"/>
    <w:rsid w:val="00635750"/>
    <w:rsid w:val="00636141"/>
    <w:rsid w:val="006372EC"/>
    <w:rsid w:val="006411B6"/>
    <w:rsid w:val="0064218F"/>
    <w:rsid w:val="006432CF"/>
    <w:rsid w:val="0065015A"/>
    <w:rsid w:val="006503B7"/>
    <w:rsid w:val="00652875"/>
    <w:rsid w:val="00656BB6"/>
    <w:rsid w:val="0065796E"/>
    <w:rsid w:val="00661D43"/>
    <w:rsid w:val="006621B3"/>
    <w:rsid w:val="00662C2C"/>
    <w:rsid w:val="006660E4"/>
    <w:rsid w:val="00667C7D"/>
    <w:rsid w:val="0067438B"/>
    <w:rsid w:val="00674405"/>
    <w:rsid w:val="00682329"/>
    <w:rsid w:val="00682735"/>
    <w:rsid w:val="00683FB4"/>
    <w:rsid w:val="006840A1"/>
    <w:rsid w:val="006848BB"/>
    <w:rsid w:val="00684E78"/>
    <w:rsid w:val="00685C93"/>
    <w:rsid w:val="00690F4B"/>
    <w:rsid w:val="00691F3B"/>
    <w:rsid w:val="006928FF"/>
    <w:rsid w:val="0069420C"/>
    <w:rsid w:val="00694608"/>
    <w:rsid w:val="006A2E7A"/>
    <w:rsid w:val="006A2F47"/>
    <w:rsid w:val="006A39EB"/>
    <w:rsid w:val="006A712A"/>
    <w:rsid w:val="006B2C86"/>
    <w:rsid w:val="006C00A3"/>
    <w:rsid w:val="006C28E0"/>
    <w:rsid w:val="006C3E91"/>
    <w:rsid w:val="006C3F9D"/>
    <w:rsid w:val="006C43F9"/>
    <w:rsid w:val="006C5839"/>
    <w:rsid w:val="006C7558"/>
    <w:rsid w:val="006C75EF"/>
    <w:rsid w:val="006D183B"/>
    <w:rsid w:val="006D1C2C"/>
    <w:rsid w:val="006D339E"/>
    <w:rsid w:val="006D4ADB"/>
    <w:rsid w:val="006D6BBA"/>
    <w:rsid w:val="006D7BE6"/>
    <w:rsid w:val="006E0260"/>
    <w:rsid w:val="006E1A92"/>
    <w:rsid w:val="006E22A2"/>
    <w:rsid w:val="006E333F"/>
    <w:rsid w:val="006E3C67"/>
    <w:rsid w:val="006E423D"/>
    <w:rsid w:val="006E4FDA"/>
    <w:rsid w:val="006E6708"/>
    <w:rsid w:val="006F00ED"/>
    <w:rsid w:val="006F0E11"/>
    <w:rsid w:val="006F36B7"/>
    <w:rsid w:val="006F3F01"/>
    <w:rsid w:val="006F4025"/>
    <w:rsid w:val="006F54AA"/>
    <w:rsid w:val="007019BB"/>
    <w:rsid w:val="007048D3"/>
    <w:rsid w:val="00705F38"/>
    <w:rsid w:val="00711238"/>
    <w:rsid w:val="0071154C"/>
    <w:rsid w:val="00717295"/>
    <w:rsid w:val="00717CFC"/>
    <w:rsid w:val="0072296E"/>
    <w:rsid w:val="00723442"/>
    <w:rsid w:val="007239FB"/>
    <w:rsid w:val="00723A9E"/>
    <w:rsid w:val="00725006"/>
    <w:rsid w:val="00725544"/>
    <w:rsid w:val="007257AA"/>
    <w:rsid w:val="00727782"/>
    <w:rsid w:val="0073101C"/>
    <w:rsid w:val="007346FC"/>
    <w:rsid w:val="00734A39"/>
    <w:rsid w:val="00734DE1"/>
    <w:rsid w:val="0073509A"/>
    <w:rsid w:val="007362B3"/>
    <w:rsid w:val="00740548"/>
    <w:rsid w:val="0074321E"/>
    <w:rsid w:val="00745C1C"/>
    <w:rsid w:val="00745F55"/>
    <w:rsid w:val="0075335D"/>
    <w:rsid w:val="00755087"/>
    <w:rsid w:val="007554EC"/>
    <w:rsid w:val="00755BBA"/>
    <w:rsid w:val="007656CE"/>
    <w:rsid w:val="007661C7"/>
    <w:rsid w:val="007669CF"/>
    <w:rsid w:val="007679D0"/>
    <w:rsid w:val="00767AD1"/>
    <w:rsid w:val="007704CD"/>
    <w:rsid w:val="00773FA4"/>
    <w:rsid w:val="007748F6"/>
    <w:rsid w:val="0077566F"/>
    <w:rsid w:val="007762F6"/>
    <w:rsid w:val="0077677E"/>
    <w:rsid w:val="00776D04"/>
    <w:rsid w:val="007770E0"/>
    <w:rsid w:val="007805E8"/>
    <w:rsid w:val="00781A6A"/>
    <w:rsid w:val="0078365A"/>
    <w:rsid w:val="00786B1B"/>
    <w:rsid w:val="007915D8"/>
    <w:rsid w:val="00791830"/>
    <w:rsid w:val="007932EA"/>
    <w:rsid w:val="007964F1"/>
    <w:rsid w:val="007964FA"/>
    <w:rsid w:val="00796EDF"/>
    <w:rsid w:val="007A0CB1"/>
    <w:rsid w:val="007A1089"/>
    <w:rsid w:val="007A272D"/>
    <w:rsid w:val="007A2CEF"/>
    <w:rsid w:val="007A47F2"/>
    <w:rsid w:val="007A540C"/>
    <w:rsid w:val="007A5DFE"/>
    <w:rsid w:val="007A72DF"/>
    <w:rsid w:val="007A74D7"/>
    <w:rsid w:val="007A77B3"/>
    <w:rsid w:val="007B08B5"/>
    <w:rsid w:val="007B42C9"/>
    <w:rsid w:val="007B4995"/>
    <w:rsid w:val="007B5593"/>
    <w:rsid w:val="007B5FF1"/>
    <w:rsid w:val="007C0571"/>
    <w:rsid w:val="007C1008"/>
    <w:rsid w:val="007C2DD5"/>
    <w:rsid w:val="007C4C7D"/>
    <w:rsid w:val="007C58EB"/>
    <w:rsid w:val="007C5C15"/>
    <w:rsid w:val="007C6025"/>
    <w:rsid w:val="007C783F"/>
    <w:rsid w:val="007C7A2A"/>
    <w:rsid w:val="007D4196"/>
    <w:rsid w:val="007D4BAD"/>
    <w:rsid w:val="007D5393"/>
    <w:rsid w:val="007D694A"/>
    <w:rsid w:val="007E00E8"/>
    <w:rsid w:val="007E0ABB"/>
    <w:rsid w:val="007E13B1"/>
    <w:rsid w:val="007E3CCF"/>
    <w:rsid w:val="007E4A5A"/>
    <w:rsid w:val="007E739B"/>
    <w:rsid w:val="007F2D1B"/>
    <w:rsid w:val="007F7146"/>
    <w:rsid w:val="008007E1"/>
    <w:rsid w:val="00801C50"/>
    <w:rsid w:val="00801E13"/>
    <w:rsid w:val="008038F4"/>
    <w:rsid w:val="00804DF0"/>
    <w:rsid w:val="00807A0A"/>
    <w:rsid w:val="00810992"/>
    <w:rsid w:val="00812BE0"/>
    <w:rsid w:val="00816EFA"/>
    <w:rsid w:val="00817A25"/>
    <w:rsid w:val="00817A39"/>
    <w:rsid w:val="00817CE2"/>
    <w:rsid w:val="0082160B"/>
    <w:rsid w:val="008223E8"/>
    <w:rsid w:val="00823EA6"/>
    <w:rsid w:val="00824CCC"/>
    <w:rsid w:val="008253FC"/>
    <w:rsid w:val="00825C26"/>
    <w:rsid w:val="00827CE4"/>
    <w:rsid w:val="0083240D"/>
    <w:rsid w:val="0083286A"/>
    <w:rsid w:val="0083500D"/>
    <w:rsid w:val="00836EAD"/>
    <w:rsid w:val="0084062A"/>
    <w:rsid w:val="00842441"/>
    <w:rsid w:val="00842848"/>
    <w:rsid w:val="00844012"/>
    <w:rsid w:val="00844F0A"/>
    <w:rsid w:val="00846B2C"/>
    <w:rsid w:val="0084786B"/>
    <w:rsid w:val="008511EB"/>
    <w:rsid w:val="00854202"/>
    <w:rsid w:val="0085436E"/>
    <w:rsid w:val="00857CC4"/>
    <w:rsid w:val="00860ECD"/>
    <w:rsid w:val="00862312"/>
    <w:rsid w:val="00863209"/>
    <w:rsid w:val="00863CCD"/>
    <w:rsid w:val="00864CC9"/>
    <w:rsid w:val="008660ED"/>
    <w:rsid w:val="00867089"/>
    <w:rsid w:val="0087106B"/>
    <w:rsid w:val="00871483"/>
    <w:rsid w:val="00871DB9"/>
    <w:rsid w:val="00871F42"/>
    <w:rsid w:val="008730A1"/>
    <w:rsid w:val="0087604E"/>
    <w:rsid w:val="008761AA"/>
    <w:rsid w:val="0087684F"/>
    <w:rsid w:val="00881FBF"/>
    <w:rsid w:val="00882656"/>
    <w:rsid w:val="00885398"/>
    <w:rsid w:val="00885EFD"/>
    <w:rsid w:val="00887CB0"/>
    <w:rsid w:val="0089287E"/>
    <w:rsid w:val="0089305D"/>
    <w:rsid w:val="008935ED"/>
    <w:rsid w:val="00894300"/>
    <w:rsid w:val="008952E2"/>
    <w:rsid w:val="008A08F2"/>
    <w:rsid w:val="008A0F7D"/>
    <w:rsid w:val="008A6141"/>
    <w:rsid w:val="008A61CE"/>
    <w:rsid w:val="008B05FC"/>
    <w:rsid w:val="008B0F85"/>
    <w:rsid w:val="008B2DF4"/>
    <w:rsid w:val="008B443A"/>
    <w:rsid w:val="008B598C"/>
    <w:rsid w:val="008B6BF4"/>
    <w:rsid w:val="008C0665"/>
    <w:rsid w:val="008C2939"/>
    <w:rsid w:val="008C366C"/>
    <w:rsid w:val="008C43C7"/>
    <w:rsid w:val="008C5992"/>
    <w:rsid w:val="008C752F"/>
    <w:rsid w:val="008C7C26"/>
    <w:rsid w:val="008D0317"/>
    <w:rsid w:val="008D2ED0"/>
    <w:rsid w:val="008D3C60"/>
    <w:rsid w:val="008D5280"/>
    <w:rsid w:val="008D6068"/>
    <w:rsid w:val="008D70AF"/>
    <w:rsid w:val="008E4BBC"/>
    <w:rsid w:val="008E6844"/>
    <w:rsid w:val="008F0867"/>
    <w:rsid w:val="008F1406"/>
    <w:rsid w:val="008F2297"/>
    <w:rsid w:val="008F45C2"/>
    <w:rsid w:val="008F5386"/>
    <w:rsid w:val="008F5986"/>
    <w:rsid w:val="008F63F9"/>
    <w:rsid w:val="008F6F66"/>
    <w:rsid w:val="00901925"/>
    <w:rsid w:val="0090205C"/>
    <w:rsid w:val="009069D5"/>
    <w:rsid w:val="00906DBB"/>
    <w:rsid w:val="00906DD9"/>
    <w:rsid w:val="00910AF4"/>
    <w:rsid w:val="0091213A"/>
    <w:rsid w:val="009150FF"/>
    <w:rsid w:val="0091724E"/>
    <w:rsid w:val="00922CB5"/>
    <w:rsid w:val="009275C9"/>
    <w:rsid w:val="00930902"/>
    <w:rsid w:val="00930CAD"/>
    <w:rsid w:val="00930E87"/>
    <w:rsid w:val="009330CB"/>
    <w:rsid w:val="0093507C"/>
    <w:rsid w:val="009357A9"/>
    <w:rsid w:val="009375F0"/>
    <w:rsid w:val="00940645"/>
    <w:rsid w:val="00941BE4"/>
    <w:rsid w:val="0094649F"/>
    <w:rsid w:val="00952791"/>
    <w:rsid w:val="0095448E"/>
    <w:rsid w:val="009601E4"/>
    <w:rsid w:val="009602B1"/>
    <w:rsid w:val="00960463"/>
    <w:rsid w:val="00960890"/>
    <w:rsid w:val="00962C41"/>
    <w:rsid w:val="00962E83"/>
    <w:rsid w:val="0096390A"/>
    <w:rsid w:val="009642C9"/>
    <w:rsid w:val="0096452E"/>
    <w:rsid w:val="00964868"/>
    <w:rsid w:val="009733DD"/>
    <w:rsid w:val="00973590"/>
    <w:rsid w:val="009749AB"/>
    <w:rsid w:val="00974D2A"/>
    <w:rsid w:val="00975543"/>
    <w:rsid w:val="009757DB"/>
    <w:rsid w:val="00976E13"/>
    <w:rsid w:val="00977827"/>
    <w:rsid w:val="009802EB"/>
    <w:rsid w:val="009803EB"/>
    <w:rsid w:val="00980A02"/>
    <w:rsid w:val="009817CF"/>
    <w:rsid w:val="0098633D"/>
    <w:rsid w:val="00986B97"/>
    <w:rsid w:val="009873B5"/>
    <w:rsid w:val="00990D9F"/>
    <w:rsid w:val="0099257E"/>
    <w:rsid w:val="0099390E"/>
    <w:rsid w:val="00993D41"/>
    <w:rsid w:val="0099472A"/>
    <w:rsid w:val="00995789"/>
    <w:rsid w:val="00997D6A"/>
    <w:rsid w:val="00997FE3"/>
    <w:rsid w:val="009A3D5A"/>
    <w:rsid w:val="009A5A8E"/>
    <w:rsid w:val="009B0894"/>
    <w:rsid w:val="009B1421"/>
    <w:rsid w:val="009B2D3D"/>
    <w:rsid w:val="009B4A38"/>
    <w:rsid w:val="009B5CD6"/>
    <w:rsid w:val="009B636A"/>
    <w:rsid w:val="009B7CF5"/>
    <w:rsid w:val="009C0731"/>
    <w:rsid w:val="009C07DC"/>
    <w:rsid w:val="009C34AF"/>
    <w:rsid w:val="009C3B25"/>
    <w:rsid w:val="009C3E1A"/>
    <w:rsid w:val="009C3E2F"/>
    <w:rsid w:val="009C58F0"/>
    <w:rsid w:val="009C6C1B"/>
    <w:rsid w:val="009D1C53"/>
    <w:rsid w:val="009D5186"/>
    <w:rsid w:val="009D6B21"/>
    <w:rsid w:val="009D791B"/>
    <w:rsid w:val="009F247E"/>
    <w:rsid w:val="009F286E"/>
    <w:rsid w:val="009F3A30"/>
    <w:rsid w:val="009F5671"/>
    <w:rsid w:val="009F5DC2"/>
    <w:rsid w:val="009F76DB"/>
    <w:rsid w:val="00A01809"/>
    <w:rsid w:val="00A01B2B"/>
    <w:rsid w:val="00A0259E"/>
    <w:rsid w:val="00A0273E"/>
    <w:rsid w:val="00A02A57"/>
    <w:rsid w:val="00A03E89"/>
    <w:rsid w:val="00A058EB"/>
    <w:rsid w:val="00A05A32"/>
    <w:rsid w:val="00A10703"/>
    <w:rsid w:val="00A1188F"/>
    <w:rsid w:val="00A13EA9"/>
    <w:rsid w:val="00A14030"/>
    <w:rsid w:val="00A21218"/>
    <w:rsid w:val="00A22104"/>
    <w:rsid w:val="00A22A2D"/>
    <w:rsid w:val="00A23528"/>
    <w:rsid w:val="00A23784"/>
    <w:rsid w:val="00A26A95"/>
    <w:rsid w:val="00A310B3"/>
    <w:rsid w:val="00A33211"/>
    <w:rsid w:val="00A3589F"/>
    <w:rsid w:val="00A35B01"/>
    <w:rsid w:val="00A3629C"/>
    <w:rsid w:val="00A36963"/>
    <w:rsid w:val="00A37D0A"/>
    <w:rsid w:val="00A40C59"/>
    <w:rsid w:val="00A411C3"/>
    <w:rsid w:val="00A4151A"/>
    <w:rsid w:val="00A422F3"/>
    <w:rsid w:val="00A42722"/>
    <w:rsid w:val="00A4301D"/>
    <w:rsid w:val="00A44376"/>
    <w:rsid w:val="00A46FFE"/>
    <w:rsid w:val="00A479E5"/>
    <w:rsid w:val="00A5201D"/>
    <w:rsid w:val="00A54B97"/>
    <w:rsid w:val="00A56F20"/>
    <w:rsid w:val="00A5710C"/>
    <w:rsid w:val="00A57434"/>
    <w:rsid w:val="00A5791C"/>
    <w:rsid w:val="00A57F28"/>
    <w:rsid w:val="00A57F8E"/>
    <w:rsid w:val="00A60FDF"/>
    <w:rsid w:val="00A6158F"/>
    <w:rsid w:val="00A61645"/>
    <w:rsid w:val="00A65657"/>
    <w:rsid w:val="00A67AE3"/>
    <w:rsid w:val="00A67B24"/>
    <w:rsid w:val="00A7180C"/>
    <w:rsid w:val="00A725E5"/>
    <w:rsid w:val="00A81AEA"/>
    <w:rsid w:val="00A83149"/>
    <w:rsid w:val="00A85719"/>
    <w:rsid w:val="00A85B18"/>
    <w:rsid w:val="00A863EE"/>
    <w:rsid w:val="00A86CFA"/>
    <w:rsid w:val="00A877B7"/>
    <w:rsid w:val="00A932C8"/>
    <w:rsid w:val="00A93507"/>
    <w:rsid w:val="00A94F19"/>
    <w:rsid w:val="00A961CB"/>
    <w:rsid w:val="00A96D3A"/>
    <w:rsid w:val="00AA4158"/>
    <w:rsid w:val="00AA549B"/>
    <w:rsid w:val="00AA5D6F"/>
    <w:rsid w:val="00AA6E91"/>
    <w:rsid w:val="00AB0A93"/>
    <w:rsid w:val="00AB254B"/>
    <w:rsid w:val="00AB3EE9"/>
    <w:rsid w:val="00AB4093"/>
    <w:rsid w:val="00AB4D70"/>
    <w:rsid w:val="00AB5D40"/>
    <w:rsid w:val="00AB5D7A"/>
    <w:rsid w:val="00AB620D"/>
    <w:rsid w:val="00AB6752"/>
    <w:rsid w:val="00AB7863"/>
    <w:rsid w:val="00AC2632"/>
    <w:rsid w:val="00AC41BB"/>
    <w:rsid w:val="00AC5932"/>
    <w:rsid w:val="00AC608A"/>
    <w:rsid w:val="00AC751F"/>
    <w:rsid w:val="00AD0955"/>
    <w:rsid w:val="00AD7623"/>
    <w:rsid w:val="00AD794F"/>
    <w:rsid w:val="00AE0FD4"/>
    <w:rsid w:val="00AE1557"/>
    <w:rsid w:val="00AE5AF1"/>
    <w:rsid w:val="00AF02A4"/>
    <w:rsid w:val="00AF0A61"/>
    <w:rsid w:val="00AF0AF8"/>
    <w:rsid w:val="00AF0BD5"/>
    <w:rsid w:val="00AF10C3"/>
    <w:rsid w:val="00AF16BB"/>
    <w:rsid w:val="00AF23A7"/>
    <w:rsid w:val="00AF36BA"/>
    <w:rsid w:val="00AF44B9"/>
    <w:rsid w:val="00B006DC"/>
    <w:rsid w:val="00B0127B"/>
    <w:rsid w:val="00B014DA"/>
    <w:rsid w:val="00B0646B"/>
    <w:rsid w:val="00B10A62"/>
    <w:rsid w:val="00B13E63"/>
    <w:rsid w:val="00B17D99"/>
    <w:rsid w:val="00B20280"/>
    <w:rsid w:val="00B20B62"/>
    <w:rsid w:val="00B2128D"/>
    <w:rsid w:val="00B22D40"/>
    <w:rsid w:val="00B23F23"/>
    <w:rsid w:val="00B25248"/>
    <w:rsid w:val="00B25D38"/>
    <w:rsid w:val="00B31995"/>
    <w:rsid w:val="00B3277F"/>
    <w:rsid w:val="00B32C84"/>
    <w:rsid w:val="00B3679F"/>
    <w:rsid w:val="00B36ADE"/>
    <w:rsid w:val="00B37F83"/>
    <w:rsid w:val="00B42ECD"/>
    <w:rsid w:val="00B521BE"/>
    <w:rsid w:val="00B55888"/>
    <w:rsid w:val="00B56739"/>
    <w:rsid w:val="00B57624"/>
    <w:rsid w:val="00B57F33"/>
    <w:rsid w:val="00B60298"/>
    <w:rsid w:val="00B61501"/>
    <w:rsid w:val="00B61B20"/>
    <w:rsid w:val="00B62532"/>
    <w:rsid w:val="00B6298A"/>
    <w:rsid w:val="00B6492B"/>
    <w:rsid w:val="00B64CB9"/>
    <w:rsid w:val="00B70B3F"/>
    <w:rsid w:val="00B72469"/>
    <w:rsid w:val="00B736A3"/>
    <w:rsid w:val="00B753B7"/>
    <w:rsid w:val="00B75570"/>
    <w:rsid w:val="00B764B2"/>
    <w:rsid w:val="00B76600"/>
    <w:rsid w:val="00B76D09"/>
    <w:rsid w:val="00B77F34"/>
    <w:rsid w:val="00B80E0C"/>
    <w:rsid w:val="00B81C22"/>
    <w:rsid w:val="00B828D8"/>
    <w:rsid w:val="00B8521C"/>
    <w:rsid w:val="00B875DC"/>
    <w:rsid w:val="00B875E7"/>
    <w:rsid w:val="00B9048F"/>
    <w:rsid w:val="00B91046"/>
    <w:rsid w:val="00B910C1"/>
    <w:rsid w:val="00B93CE7"/>
    <w:rsid w:val="00B963C2"/>
    <w:rsid w:val="00B968F0"/>
    <w:rsid w:val="00BA20F8"/>
    <w:rsid w:val="00BA284B"/>
    <w:rsid w:val="00BA318C"/>
    <w:rsid w:val="00BA3822"/>
    <w:rsid w:val="00BA66DB"/>
    <w:rsid w:val="00BB0EE7"/>
    <w:rsid w:val="00BB1198"/>
    <w:rsid w:val="00BB1E6C"/>
    <w:rsid w:val="00BB279B"/>
    <w:rsid w:val="00BC26D4"/>
    <w:rsid w:val="00BC2B2C"/>
    <w:rsid w:val="00BC2DCE"/>
    <w:rsid w:val="00BC4355"/>
    <w:rsid w:val="00BC4F61"/>
    <w:rsid w:val="00BC5593"/>
    <w:rsid w:val="00BD1F77"/>
    <w:rsid w:val="00BD2060"/>
    <w:rsid w:val="00BD2A6A"/>
    <w:rsid w:val="00BD6C0E"/>
    <w:rsid w:val="00BD6DED"/>
    <w:rsid w:val="00BE2E72"/>
    <w:rsid w:val="00BE4727"/>
    <w:rsid w:val="00BE5827"/>
    <w:rsid w:val="00BE67A3"/>
    <w:rsid w:val="00BF0021"/>
    <w:rsid w:val="00BF0278"/>
    <w:rsid w:val="00BF3A05"/>
    <w:rsid w:val="00BF450A"/>
    <w:rsid w:val="00BF4FA6"/>
    <w:rsid w:val="00BF5D16"/>
    <w:rsid w:val="00BF6107"/>
    <w:rsid w:val="00BF666A"/>
    <w:rsid w:val="00C01FFB"/>
    <w:rsid w:val="00C04AC8"/>
    <w:rsid w:val="00C06512"/>
    <w:rsid w:val="00C1036A"/>
    <w:rsid w:val="00C133A7"/>
    <w:rsid w:val="00C15140"/>
    <w:rsid w:val="00C21496"/>
    <w:rsid w:val="00C223D1"/>
    <w:rsid w:val="00C3093E"/>
    <w:rsid w:val="00C32891"/>
    <w:rsid w:val="00C3480D"/>
    <w:rsid w:val="00C35B6F"/>
    <w:rsid w:val="00C36CAF"/>
    <w:rsid w:val="00C37C90"/>
    <w:rsid w:val="00C37D4C"/>
    <w:rsid w:val="00C37F61"/>
    <w:rsid w:val="00C4059B"/>
    <w:rsid w:val="00C427F2"/>
    <w:rsid w:val="00C42C5A"/>
    <w:rsid w:val="00C4322B"/>
    <w:rsid w:val="00C43DE6"/>
    <w:rsid w:val="00C43F59"/>
    <w:rsid w:val="00C44DBC"/>
    <w:rsid w:val="00C45900"/>
    <w:rsid w:val="00C45A22"/>
    <w:rsid w:val="00C46DD0"/>
    <w:rsid w:val="00C51E4E"/>
    <w:rsid w:val="00C52AE1"/>
    <w:rsid w:val="00C536FA"/>
    <w:rsid w:val="00C547C1"/>
    <w:rsid w:val="00C60B82"/>
    <w:rsid w:val="00C62435"/>
    <w:rsid w:val="00C62BFA"/>
    <w:rsid w:val="00C62E51"/>
    <w:rsid w:val="00C6411D"/>
    <w:rsid w:val="00C65464"/>
    <w:rsid w:val="00C65ADB"/>
    <w:rsid w:val="00C670E4"/>
    <w:rsid w:val="00C70F48"/>
    <w:rsid w:val="00C72365"/>
    <w:rsid w:val="00C758D4"/>
    <w:rsid w:val="00C778AA"/>
    <w:rsid w:val="00C82C41"/>
    <w:rsid w:val="00C83C68"/>
    <w:rsid w:val="00C911E0"/>
    <w:rsid w:val="00C935F7"/>
    <w:rsid w:val="00C948A9"/>
    <w:rsid w:val="00C95965"/>
    <w:rsid w:val="00C96EAF"/>
    <w:rsid w:val="00CA6676"/>
    <w:rsid w:val="00CA6744"/>
    <w:rsid w:val="00CB25A3"/>
    <w:rsid w:val="00CB2F39"/>
    <w:rsid w:val="00CB7BED"/>
    <w:rsid w:val="00CB7EED"/>
    <w:rsid w:val="00CC0A7E"/>
    <w:rsid w:val="00CC587C"/>
    <w:rsid w:val="00CC6162"/>
    <w:rsid w:val="00CC785A"/>
    <w:rsid w:val="00CC7CEF"/>
    <w:rsid w:val="00CD1405"/>
    <w:rsid w:val="00CD78E9"/>
    <w:rsid w:val="00CE0B38"/>
    <w:rsid w:val="00CE3BD3"/>
    <w:rsid w:val="00CE6AED"/>
    <w:rsid w:val="00CF127B"/>
    <w:rsid w:val="00CF3781"/>
    <w:rsid w:val="00CF5CE7"/>
    <w:rsid w:val="00CF6975"/>
    <w:rsid w:val="00CF6F21"/>
    <w:rsid w:val="00CF7EDE"/>
    <w:rsid w:val="00D003BE"/>
    <w:rsid w:val="00D0095E"/>
    <w:rsid w:val="00D00A06"/>
    <w:rsid w:val="00D0207E"/>
    <w:rsid w:val="00D04817"/>
    <w:rsid w:val="00D049F6"/>
    <w:rsid w:val="00D06E53"/>
    <w:rsid w:val="00D11448"/>
    <w:rsid w:val="00D12C8E"/>
    <w:rsid w:val="00D139A6"/>
    <w:rsid w:val="00D171BA"/>
    <w:rsid w:val="00D2171A"/>
    <w:rsid w:val="00D23DB8"/>
    <w:rsid w:val="00D2732C"/>
    <w:rsid w:val="00D42038"/>
    <w:rsid w:val="00D4699A"/>
    <w:rsid w:val="00D5009E"/>
    <w:rsid w:val="00D516EE"/>
    <w:rsid w:val="00D51F08"/>
    <w:rsid w:val="00D528AB"/>
    <w:rsid w:val="00D53CDF"/>
    <w:rsid w:val="00D5400D"/>
    <w:rsid w:val="00D5572A"/>
    <w:rsid w:val="00D57C47"/>
    <w:rsid w:val="00D63E3C"/>
    <w:rsid w:val="00D67261"/>
    <w:rsid w:val="00D704E3"/>
    <w:rsid w:val="00D7125E"/>
    <w:rsid w:val="00D72BEF"/>
    <w:rsid w:val="00D74732"/>
    <w:rsid w:val="00D76495"/>
    <w:rsid w:val="00D801CF"/>
    <w:rsid w:val="00D81C8B"/>
    <w:rsid w:val="00D83924"/>
    <w:rsid w:val="00D8480D"/>
    <w:rsid w:val="00D850EA"/>
    <w:rsid w:val="00D85113"/>
    <w:rsid w:val="00D85793"/>
    <w:rsid w:val="00D8771D"/>
    <w:rsid w:val="00D90E56"/>
    <w:rsid w:val="00D96AF8"/>
    <w:rsid w:val="00D97B76"/>
    <w:rsid w:val="00DA08C6"/>
    <w:rsid w:val="00DA16EF"/>
    <w:rsid w:val="00DA2B65"/>
    <w:rsid w:val="00DA3FBE"/>
    <w:rsid w:val="00DA66AD"/>
    <w:rsid w:val="00DB0E50"/>
    <w:rsid w:val="00DB1B6D"/>
    <w:rsid w:val="00DB2DF0"/>
    <w:rsid w:val="00DB30E8"/>
    <w:rsid w:val="00DB494F"/>
    <w:rsid w:val="00DB5419"/>
    <w:rsid w:val="00DB5A0D"/>
    <w:rsid w:val="00DB5E37"/>
    <w:rsid w:val="00DB6F8A"/>
    <w:rsid w:val="00DC1D9B"/>
    <w:rsid w:val="00DC262B"/>
    <w:rsid w:val="00DC26B7"/>
    <w:rsid w:val="00DC571E"/>
    <w:rsid w:val="00DD0C94"/>
    <w:rsid w:val="00DD141D"/>
    <w:rsid w:val="00DD295E"/>
    <w:rsid w:val="00DD2EFB"/>
    <w:rsid w:val="00DD49BC"/>
    <w:rsid w:val="00DD5841"/>
    <w:rsid w:val="00DD5B1E"/>
    <w:rsid w:val="00DE13AF"/>
    <w:rsid w:val="00DE21E4"/>
    <w:rsid w:val="00DE458A"/>
    <w:rsid w:val="00DE7B6A"/>
    <w:rsid w:val="00DF215B"/>
    <w:rsid w:val="00DF5A98"/>
    <w:rsid w:val="00E00083"/>
    <w:rsid w:val="00E02175"/>
    <w:rsid w:val="00E03420"/>
    <w:rsid w:val="00E03B83"/>
    <w:rsid w:val="00E06737"/>
    <w:rsid w:val="00E07E89"/>
    <w:rsid w:val="00E10A0A"/>
    <w:rsid w:val="00E10DF4"/>
    <w:rsid w:val="00E1169E"/>
    <w:rsid w:val="00E120A2"/>
    <w:rsid w:val="00E16A30"/>
    <w:rsid w:val="00E21D87"/>
    <w:rsid w:val="00E236A9"/>
    <w:rsid w:val="00E245BB"/>
    <w:rsid w:val="00E24C2E"/>
    <w:rsid w:val="00E252A9"/>
    <w:rsid w:val="00E26F9F"/>
    <w:rsid w:val="00E270D8"/>
    <w:rsid w:val="00E304DD"/>
    <w:rsid w:val="00E31055"/>
    <w:rsid w:val="00E3124E"/>
    <w:rsid w:val="00E3233B"/>
    <w:rsid w:val="00E3266F"/>
    <w:rsid w:val="00E330EB"/>
    <w:rsid w:val="00E34632"/>
    <w:rsid w:val="00E41A69"/>
    <w:rsid w:val="00E42157"/>
    <w:rsid w:val="00E423FA"/>
    <w:rsid w:val="00E448BA"/>
    <w:rsid w:val="00E45599"/>
    <w:rsid w:val="00E50A83"/>
    <w:rsid w:val="00E50C77"/>
    <w:rsid w:val="00E51ADA"/>
    <w:rsid w:val="00E52129"/>
    <w:rsid w:val="00E52476"/>
    <w:rsid w:val="00E54112"/>
    <w:rsid w:val="00E570AB"/>
    <w:rsid w:val="00E607AF"/>
    <w:rsid w:val="00E61EE6"/>
    <w:rsid w:val="00E635B2"/>
    <w:rsid w:val="00E65619"/>
    <w:rsid w:val="00E67172"/>
    <w:rsid w:val="00E675F5"/>
    <w:rsid w:val="00E70AA3"/>
    <w:rsid w:val="00E741C5"/>
    <w:rsid w:val="00E744C0"/>
    <w:rsid w:val="00E750E1"/>
    <w:rsid w:val="00E75AE0"/>
    <w:rsid w:val="00E77C9E"/>
    <w:rsid w:val="00E80BB5"/>
    <w:rsid w:val="00E80C2C"/>
    <w:rsid w:val="00E81413"/>
    <w:rsid w:val="00E845BE"/>
    <w:rsid w:val="00E84A73"/>
    <w:rsid w:val="00E9237A"/>
    <w:rsid w:val="00E93989"/>
    <w:rsid w:val="00E95B48"/>
    <w:rsid w:val="00E96F61"/>
    <w:rsid w:val="00EA11A0"/>
    <w:rsid w:val="00EA37BB"/>
    <w:rsid w:val="00EA42C4"/>
    <w:rsid w:val="00EA4916"/>
    <w:rsid w:val="00EA54A1"/>
    <w:rsid w:val="00EA654E"/>
    <w:rsid w:val="00EA6AEB"/>
    <w:rsid w:val="00EA71D1"/>
    <w:rsid w:val="00EB13A2"/>
    <w:rsid w:val="00EB15CA"/>
    <w:rsid w:val="00EB3DB1"/>
    <w:rsid w:val="00EB5255"/>
    <w:rsid w:val="00EB5A47"/>
    <w:rsid w:val="00EB74C3"/>
    <w:rsid w:val="00EB7DE2"/>
    <w:rsid w:val="00EC02D9"/>
    <w:rsid w:val="00EC32CB"/>
    <w:rsid w:val="00EC3431"/>
    <w:rsid w:val="00EC3B84"/>
    <w:rsid w:val="00EC7E54"/>
    <w:rsid w:val="00ED1B26"/>
    <w:rsid w:val="00ED4D8D"/>
    <w:rsid w:val="00ED51D3"/>
    <w:rsid w:val="00EE49F6"/>
    <w:rsid w:val="00EE689B"/>
    <w:rsid w:val="00EE7FE8"/>
    <w:rsid w:val="00EF0ADD"/>
    <w:rsid w:val="00EF0DE3"/>
    <w:rsid w:val="00EF1296"/>
    <w:rsid w:val="00EF1FDF"/>
    <w:rsid w:val="00EF206F"/>
    <w:rsid w:val="00EF218E"/>
    <w:rsid w:val="00EF282F"/>
    <w:rsid w:val="00EF348A"/>
    <w:rsid w:val="00EF5367"/>
    <w:rsid w:val="00EF725B"/>
    <w:rsid w:val="00EF7637"/>
    <w:rsid w:val="00F032FB"/>
    <w:rsid w:val="00F0345E"/>
    <w:rsid w:val="00F036AC"/>
    <w:rsid w:val="00F05227"/>
    <w:rsid w:val="00F05A36"/>
    <w:rsid w:val="00F06CB5"/>
    <w:rsid w:val="00F06FBB"/>
    <w:rsid w:val="00F071BD"/>
    <w:rsid w:val="00F115D1"/>
    <w:rsid w:val="00F1241E"/>
    <w:rsid w:val="00F148CD"/>
    <w:rsid w:val="00F15C20"/>
    <w:rsid w:val="00F1634D"/>
    <w:rsid w:val="00F1642C"/>
    <w:rsid w:val="00F178D0"/>
    <w:rsid w:val="00F21DDD"/>
    <w:rsid w:val="00F2234A"/>
    <w:rsid w:val="00F22EB6"/>
    <w:rsid w:val="00F26C1E"/>
    <w:rsid w:val="00F271A1"/>
    <w:rsid w:val="00F2723D"/>
    <w:rsid w:val="00F27783"/>
    <w:rsid w:val="00F312CA"/>
    <w:rsid w:val="00F40396"/>
    <w:rsid w:val="00F41C7B"/>
    <w:rsid w:val="00F41F79"/>
    <w:rsid w:val="00F424A8"/>
    <w:rsid w:val="00F467FD"/>
    <w:rsid w:val="00F4697F"/>
    <w:rsid w:val="00F47D2E"/>
    <w:rsid w:val="00F515E7"/>
    <w:rsid w:val="00F5233E"/>
    <w:rsid w:val="00F545F3"/>
    <w:rsid w:val="00F56374"/>
    <w:rsid w:val="00F5708D"/>
    <w:rsid w:val="00F57A6B"/>
    <w:rsid w:val="00F60613"/>
    <w:rsid w:val="00F61F14"/>
    <w:rsid w:val="00F63FEE"/>
    <w:rsid w:val="00F67861"/>
    <w:rsid w:val="00F7056C"/>
    <w:rsid w:val="00F720E2"/>
    <w:rsid w:val="00F72D46"/>
    <w:rsid w:val="00F758CE"/>
    <w:rsid w:val="00F8043E"/>
    <w:rsid w:val="00F82091"/>
    <w:rsid w:val="00F8283B"/>
    <w:rsid w:val="00F8714E"/>
    <w:rsid w:val="00F901BA"/>
    <w:rsid w:val="00F93F99"/>
    <w:rsid w:val="00F94056"/>
    <w:rsid w:val="00F94E05"/>
    <w:rsid w:val="00F957C5"/>
    <w:rsid w:val="00F95B67"/>
    <w:rsid w:val="00F97D9B"/>
    <w:rsid w:val="00FA11F8"/>
    <w:rsid w:val="00FA1538"/>
    <w:rsid w:val="00FA2BD7"/>
    <w:rsid w:val="00FA5943"/>
    <w:rsid w:val="00FA634B"/>
    <w:rsid w:val="00FA6EA2"/>
    <w:rsid w:val="00FA71A9"/>
    <w:rsid w:val="00FA7B94"/>
    <w:rsid w:val="00FB022B"/>
    <w:rsid w:val="00FB1C64"/>
    <w:rsid w:val="00FB48A1"/>
    <w:rsid w:val="00FB4EE1"/>
    <w:rsid w:val="00FB56B2"/>
    <w:rsid w:val="00FB5ED7"/>
    <w:rsid w:val="00FC2157"/>
    <w:rsid w:val="00FC243C"/>
    <w:rsid w:val="00FC6115"/>
    <w:rsid w:val="00FC746C"/>
    <w:rsid w:val="00FC7714"/>
    <w:rsid w:val="00FD045E"/>
    <w:rsid w:val="00FD1EF2"/>
    <w:rsid w:val="00FD3930"/>
    <w:rsid w:val="00FD4101"/>
    <w:rsid w:val="00FD6B37"/>
    <w:rsid w:val="00FD7802"/>
    <w:rsid w:val="00FD78F0"/>
    <w:rsid w:val="00FE1AE8"/>
    <w:rsid w:val="00FE3280"/>
    <w:rsid w:val="00FF3B49"/>
    <w:rsid w:val="00FF4BAE"/>
    <w:rsid w:val="00FF5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93AE6F"/>
  <w15:docId w15:val="{14D8BD3C-D0E5-4221-81DF-0EF7C412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0"/>
    <w:next w:val="a"/>
    <w:qFormat/>
    <w:rsid w:val="00960463"/>
    <w:pPr>
      <w:numPr>
        <w:numId w:val="2"/>
      </w:numPr>
      <w:ind w:firstLineChars="0" w:firstLine="0"/>
      <w:jc w:val="center"/>
      <w:outlineLvl w:val="0"/>
    </w:pPr>
    <w:rPr>
      <w:b/>
      <w:bCs/>
      <w:sz w:val="30"/>
      <w:szCs w:val="30"/>
    </w:rPr>
  </w:style>
  <w:style w:type="paragraph" w:styleId="2">
    <w:name w:val="heading 2"/>
    <w:basedOn w:val="1"/>
    <w:next w:val="a"/>
    <w:link w:val="20"/>
    <w:uiPriority w:val="9"/>
    <w:unhideWhenUsed/>
    <w:qFormat/>
    <w:rsid w:val="00960463"/>
    <w:pPr>
      <w:numPr>
        <w:ilvl w:val="1"/>
      </w:numPr>
      <w:outlineLvl w:val="1"/>
    </w:pPr>
  </w:style>
  <w:style w:type="paragraph" w:styleId="3">
    <w:name w:val="heading 3"/>
    <w:basedOn w:val="a"/>
    <w:next w:val="a"/>
    <w:link w:val="30"/>
    <w:uiPriority w:val="9"/>
    <w:semiHidden/>
    <w:unhideWhenUsed/>
    <w:qFormat/>
    <w:rsid w:val="00A03E89"/>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semiHidden/>
    <w:pPr>
      <w:ind w:leftChars="2500" w:left="100"/>
    </w:pPr>
    <w:rPr>
      <w:w w:val="90"/>
      <w:sz w:val="24"/>
      <w:szCs w:val="20"/>
    </w:rPr>
  </w:style>
  <w:style w:type="paragraph" w:styleId="a5">
    <w:name w:val="footer"/>
    <w:basedOn w:val="a"/>
    <w:link w:val="a6"/>
    <w:uiPriority w:val="99"/>
    <w:pPr>
      <w:tabs>
        <w:tab w:val="center" w:pos="4153"/>
        <w:tab w:val="right" w:pos="8306"/>
      </w:tabs>
      <w:snapToGrid w:val="0"/>
      <w:jc w:val="left"/>
    </w:pPr>
    <w:rPr>
      <w:sz w:val="18"/>
      <w:szCs w:val="18"/>
    </w:rPr>
  </w:style>
  <w:style w:type="character" w:styleId="a7">
    <w:name w:val="page number"/>
    <w:basedOn w:val="a1"/>
    <w:semiHidden/>
  </w:style>
  <w:style w:type="paragraph" w:styleId="a8">
    <w:name w:val="header"/>
    <w:basedOn w:val="a"/>
    <w:semiHidden/>
    <w:pPr>
      <w:pBdr>
        <w:bottom w:val="single" w:sz="6" w:space="1" w:color="auto"/>
      </w:pBdr>
      <w:tabs>
        <w:tab w:val="center" w:pos="4153"/>
        <w:tab w:val="right" w:pos="8306"/>
      </w:tabs>
      <w:snapToGrid w:val="0"/>
      <w:jc w:val="center"/>
    </w:pPr>
    <w:rPr>
      <w:sz w:val="18"/>
      <w:szCs w:val="18"/>
    </w:rPr>
  </w:style>
  <w:style w:type="paragraph" w:styleId="a9">
    <w:name w:val="Body Text"/>
    <w:basedOn w:val="a"/>
    <w:semiHidden/>
    <w:pPr>
      <w:spacing w:line="200" w:lineRule="atLeast"/>
      <w:jc w:val="left"/>
    </w:pPr>
    <w:rPr>
      <w:w w:val="90"/>
    </w:rPr>
  </w:style>
  <w:style w:type="paragraph" w:styleId="a0">
    <w:name w:val="List Paragraph"/>
    <w:basedOn w:val="a"/>
    <w:uiPriority w:val="34"/>
    <w:qFormat/>
    <w:rsid w:val="00AC41BB"/>
    <w:pPr>
      <w:ind w:firstLineChars="200" w:firstLine="420"/>
    </w:pPr>
  </w:style>
  <w:style w:type="paragraph" w:styleId="aa">
    <w:name w:val="Normal (Web)"/>
    <w:basedOn w:val="a"/>
    <w:uiPriority w:val="99"/>
    <w:semiHidden/>
    <w:unhideWhenUsed/>
    <w:rsid w:val="00C427F2"/>
    <w:pPr>
      <w:widowControl/>
      <w:spacing w:before="100" w:beforeAutospacing="1" w:after="100" w:afterAutospacing="1"/>
      <w:jc w:val="left"/>
    </w:pPr>
    <w:rPr>
      <w:rFonts w:ascii="宋体" w:hAnsi="宋体" w:cs="宋体"/>
      <w:kern w:val="0"/>
      <w:sz w:val="24"/>
    </w:rPr>
  </w:style>
  <w:style w:type="paragraph" w:styleId="ab">
    <w:name w:val="Plain Text"/>
    <w:basedOn w:val="a"/>
    <w:link w:val="ac"/>
    <w:unhideWhenUsed/>
    <w:rsid w:val="00975543"/>
    <w:pPr>
      <w:widowControl/>
      <w:adjustRightInd w:val="0"/>
      <w:snapToGrid w:val="0"/>
      <w:spacing w:line="360" w:lineRule="auto"/>
      <w:jc w:val="left"/>
    </w:pPr>
    <w:rPr>
      <w:rFonts w:ascii="宋体" w:hAnsi="Courier New"/>
      <w:kern w:val="0"/>
      <w:sz w:val="24"/>
      <w:szCs w:val="21"/>
    </w:rPr>
  </w:style>
  <w:style w:type="character" w:customStyle="1" w:styleId="ac">
    <w:name w:val="纯文本 字符"/>
    <w:basedOn w:val="a1"/>
    <w:link w:val="ab"/>
    <w:rsid w:val="00975543"/>
    <w:rPr>
      <w:rFonts w:ascii="宋体" w:hAnsi="Courier New"/>
      <w:sz w:val="24"/>
      <w:szCs w:val="21"/>
    </w:rPr>
  </w:style>
  <w:style w:type="character" w:customStyle="1" w:styleId="20">
    <w:name w:val="标题 2 字符"/>
    <w:basedOn w:val="a1"/>
    <w:link w:val="2"/>
    <w:uiPriority w:val="9"/>
    <w:rsid w:val="00960463"/>
    <w:rPr>
      <w:b/>
      <w:bCs/>
      <w:kern w:val="2"/>
      <w:sz w:val="30"/>
      <w:szCs w:val="30"/>
    </w:rPr>
  </w:style>
  <w:style w:type="paragraph" w:customStyle="1" w:styleId="21">
    <w:name w:val="标准正文2"/>
    <w:basedOn w:val="a"/>
    <w:link w:val="2Char"/>
    <w:qFormat/>
    <w:rsid w:val="00A4151A"/>
    <w:pPr>
      <w:widowControl/>
      <w:adjustRightInd w:val="0"/>
      <w:snapToGrid w:val="0"/>
      <w:spacing w:beforeLines="50" w:before="156" w:afterLines="50" w:after="156" w:line="276" w:lineRule="auto"/>
      <w:ind w:firstLineChars="200" w:firstLine="480"/>
    </w:pPr>
    <w:rPr>
      <w:kern w:val="0"/>
      <w:sz w:val="24"/>
    </w:rPr>
  </w:style>
  <w:style w:type="character" w:customStyle="1" w:styleId="2Char">
    <w:name w:val="标准正文2 Char"/>
    <w:basedOn w:val="a1"/>
    <w:link w:val="21"/>
    <w:qFormat/>
    <w:rsid w:val="00A4151A"/>
    <w:rPr>
      <w:sz w:val="24"/>
      <w:szCs w:val="24"/>
    </w:rPr>
  </w:style>
  <w:style w:type="paragraph" w:customStyle="1" w:styleId="0">
    <w:name w:val="正文0"/>
    <w:basedOn w:val="a"/>
    <w:link w:val="0Char"/>
    <w:qFormat/>
    <w:rsid w:val="00A4151A"/>
    <w:pPr>
      <w:widowControl/>
      <w:adjustRightInd w:val="0"/>
      <w:snapToGrid w:val="0"/>
      <w:spacing w:beforeLines="50" w:before="156" w:afterLines="50" w:after="156" w:line="307" w:lineRule="auto"/>
    </w:pPr>
    <w:rPr>
      <w:kern w:val="0"/>
      <w:sz w:val="24"/>
    </w:rPr>
  </w:style>
  <w:style w:type="character" w:customStyle="1" w:styleId="0Char">
    <w:name w:val="正文0 Char"/>
    <w:basedOn w:val="a1"/>
    <w:link w:val="0"/>
    <w:qFormat/>
    <w:rsid w:val="00A4151A"/>
    <w:rPr>
      <w:sz w:val="24"/>
      <w:szCs w:val="24"/>
    </w:rPr>
  </w:style>
  <w:style w:type="paragraph" w:customStyle="1" w:styleId="10">
    <w:name w:val="标准正文1"/>
    <w:basedOn w:val="0"/>
    <w:link w:val="1Char"/>
    <w:qFormat/>
    <w:rsid w:val="00A4151A"/>
  </w:style>
  <w:style w:type="character" w:customStyle="1" w:styleId="1Char">
    <w:name w:val="标准正文1 Char"/>
    <w:basedOn w:val="0Char"/>
    <w:link w:val="10"/>
    <w:rsid w:val="00A4151A"/>
    <w:rPr>
      <w:sz w:val="24"/>
      <w:szCs w:val="24"/>
    </w:rPr>
  </w:style>
  <w:style w:type="paragraph" w:customStyle="1" w:styleId="11">
    <w:name w:val="条文说明1"/>
    <w:basedOn w:val="a"/>
    <w:link w:val="1Char0"/>
    <w:qFormat/>
    <w:rsid w:val="00A4151A"/>
    <w:rPr>
      <w:color w:val="0000FF"/>
      <w:sz w:val="24"/>
    </w:rPr>
  </w:style>
  <w:style w:type="paragraph" w:customStyle="1" w:styleId="22">
    <w:name w:val="条文说明2"/>
    <w:basedOn w:val="a"/>
    <w:link w:val="2Char0"/>
    <w:qFormat/>
    <w:rsid w:val="00A4151A"/>
    <w:pPr>
      <w:spacing w:line="400" w:lineRule="exact"/>
      <w:ind w:firstLine="432"/>
    </w:pPr>
    <w:rPr>
      <w:color w:val="0000FF"/>
      <w:sz w:val="24"/>
    </w:rPr>
  </w:style>
  <w:style w:type="character" w:customStyle="1" w:styleId="1Char0">
    <w:name w:val="条文说明1 Char"/>
    <w:basedOn w:val="a1"/>
    <w:link w:val="11"/>
    <w:rsid w:val="00A4151A"/>
    <w:rPr>
      <w:color w:val="0000FF"/>
      <w:kern w:val="2"/>
      <w:sz w:val="24"/>
      <w:szCs w:val="24"/>
    </w:rPr>
  </w:style>
  <w:style w:type="character" w:customStyle="1" w:styleId="2Char0">
    <w:name w:val="条文说明2 Char"/>
    <w:basedOn w:val="a1"/>
    <w:link w:val="22"/>
    <w:rsid w:val="00A4151A"/>
    <w:rPr>
      <w:color w:val="0000FF"/>
      <w:kern w:val="2"/>
      <w:sz w:val="24"/>
      <w:szCs w:val="24"/>
    </w:rPr>
  </w:style>
  <w:style w:type="paragraph" w:styleId="ad">
    <w:name w:val="Balloon Text"/>
    <w:basedOn w:val="a"/>
    <w:link w:val="ae"/>
    <w:uiPriority w:val="99"/>
    <w:semiHidden/>
    <w:unhideWhenUsed/>
    <w:rsid w:val="00184D4B"/>
    <w:rPr>
      <w:sz w:val="18"/>
      <w:szCs w:val="18"/>
    </w:rPr>
  </w:style>
  <w:style w:type="character" w:customStyle="1" w:styleId="ae">
    <w:name w:val="批注框文本 字符"/>
    <w:basedOn w:val="a1"/>
    <w:link w:val="ad"/>
    <w:uiPriority w:val="99"/>
    <w:semiHidden/>
    <w:rsid w:val="00184D4B"/>
    <w:rPr>
      <w:kern w:val="2"/>
      <w:sz w:val="18"/>
      <w:szCs w:val="18"/>
    </w:rPr>
  </w:style>
  <w:style w:type="character" w:styleId="af">
    <w:name w:val="annotation reference"/>
    <w:basedOn w:val="a1"/>
    <w:uiPriority w:val="99"/>
    <w:semiHidden/>
    <w:unhideWhenUsed/>
    <w:rsid w:val="008F0867"/>
    <w:rPr>
      <w:sz w:val="21"/>
      <w:szCs w:val="21"/>
    </w:rPr>
  </w:style>
  <w:style w:type="paragraph" w:styleId="af0">
    <w:name w:val="annotation text"/>
    <w:basedOn w:val="a"/>
    <w:link w:val="af1"/>
    <w:uiPriority w:val="99"/>
    <w:semiHidden/>
    <w:unhideWhenUsed/>
    <w:rsid w:val="008F0867"/>
    <w:pPr>
      <w:jc w:val="left"/>
    </w:pPr>
  </w:style>
  <w:style w:type="character" w:customStyle="1" w:styleId="af1">
    <w:name w:val="批注文字 字符"/>
    <w:basedOn w:val="a1"/>
    <w:link w:val="af0"/>
    <w:uiPriority w:val="99"/>
    <w:semiHidden/>
    <w:rsid w:val="008F0867"/>
    <w:rPr>
      <w:kern w:val="2"/>
      <w:sz w:val="21"/>
      <w:szCs w:val="24"/>
    </w:rPr>
  </w:style>
  <w:style w:type="paragraph" w:styleId="af2">
    <w:name w:val="annotation subject"/>
    <w:basedOn w:val="af0"/>
    <w:next w:val="af0"/>
    <w:link w:val="af3"/>
    <w:uiPriority w:val="99"/>
    <w:semiHidden/>
    <w:unhideWhenUsed/>
    <w:rsid w:val="008F0867"/>
    <w:rPr>
      <w:b/>
      <w:bCs/>
    </w:rPr>
  </w:style>
  <w:style w:type="character" w:customStyle="1" w:styleId="af3">
    <w:name w:val="批注主题 字符"/>
    <w:basedOn w:val="af1"/>
    <w:link w:val="af2"/>
    <w:uiPriority w:val="99"/>
    <w:semiHidden/>
    <w:rsid w:val="008F0867"/>
    <w:rPr>
      <w:b/>
      <w:bCs/>
      <w:kern w:val="2"/>
      <w:sz w:val="21"/>
      <w:szCs w:val="24"/>
    </w:rPr>
  </w:style>
  <w:style w:type="paragraph" w:styleId="af4">
    <w:name w:val="Revision"/>
    <w:hidden/>
    <w:uiPriority w:val="99"/>
    <w:semiHidden/>
    <w:rsid w:val="00EB3DB1"/>
    <w:rPr>
      <w:kern w:val="2"/>
      <w:sz w:val="21"/>
      <w:szCs w:val="24"/>
    </w:rPr>
  </w:style>
  <w:style w:type="character" w:customStyle="1" w:styleId="30">
    <w:name w:val="标题 3 字符"/>
    <w:basedOn w:val="a1"/>
    <w:link w:val="3"/>
    <w:uiPriority w:val="9"/>
    <w:semiHidden/>
    <w:rsid w:val="00A03E89"/>
    <w:rPr>
      <w:b/>
      <w:bCs/>
      <w:kern w:val="2"/>
      <w:sz w:val="32"/>
      <w:szCs w:val="32"/>
    </w:rPr>
  </w:style>
  <w:style w:type="character" w:customStyle="1" w:styleId="a6">
    <w:name w:val="页脚 字符"/>
    <w:basedOn w:val="a1"/>
    <w:link w:val="a5"/>
    <w:uiPriority w:val="99"/>
    <w:rsid w:val="0044443D"/>
    <w:rPr>
      <w:kern w:val="2"/>
      <w:sz w:val="18"/>
      <w:szCs w:val="18"/>
    </w:rPr>
  </w:style>
  <w:style w:type="paragraph" w:styleId="TOC">
    <w:name w:val="TOC Heading"/>
    <w:basedOn w:val="1"/>
    <w:next w:val="a"/>
    <w:uiPriority w:val="39"/>
    <w:unhideWhenUsed/>
    <w:qFormat/>
    <w:rsid w:val="00B8521C"/>
    <w:pPr>
      <w:keepNext/>
      <w:keepLines/>
      <w:widowControl/>
      <w:numPr>
        <w:numId w:val="0"/>
      </w:numPr>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B8521C"/>
  </w:style>
  <w:style w:type="paragraph" w:styleId="TOC2">
    <w:name w:val="toc 2"/>
    <w:basedOn w:val="a"/>
    <w:next w:val="a"/>
    <w:autoRedefine/>
    <w:uiPriority w:val="39"/>
    <w:unhideWhenUsed/>
    <w:rsid w:val="00B8521C"/>
    <w:pPr>
      <w:ind w:leftChars="200" w:left="420"/>
    </w:pPr>
  </w:style>
  <w:style w:type="character" w:styleId="af5">
    <w:name w:val="Hyperlink"/>
    <w:basedOn w:val="a1"/>
    <w:uiPriority w:val="99"/>
    <w:unhideWhenUsed/>
    <w:rsid w:val="00B8521C"/>
    <w:rPr>
      <w:color w:val="0563C1" w:themeColor="hyperlink"/>
      <w:u w:val="single"/>
    </w:rPr>
  </w:style>
  <w:style w:type="character" w:styleId="af6">
    <w:name w:val="FollowedHyperlink"/>
    <w:basedOn w:val="a1"/>
    <w:uiPriority w:val="99"/>
    <w:semiHidden/>
    <w:unhideWhenUsed/>
    <w:rsid w:val="007A72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97214">
      <w:bodyDiv w:val="1"/>
      <w:marLeft w:val="0"/>
      <w:marRight w:val="0"/>
      <w:marTop w:val="0"/>
      <w:marBottom w:val="0"/>
      <w:divBdr>
        <w:top w:val="none" w:sz="0" w:space="0" w:color="auto"/>
        <w:left w:val="none" w:sz="0" w:space="0" w:color="auto"/>
        <w:bottom w:val="none" w:sz="0" w:space="0" w:color="auto"/>
        <w:right w:val="none" w:sz="0" w:space="0" w:color="auto"/>
      </w:divBdr>
      <w:divsChild>
        <w:div w:id="592083469">
          <w:marLeft w:val="547"/>
          <w:marRight w:val="0"/>
          <w:marTop w:val="115"/>
          <w:marBottom w:val="0"/>
          <w:divBdr>
            <w:top w:val="none" w:sz="0" w:space="0" w:color="auto"/>
            <w:left w:val="none" w:sz="0" w:space="0" w:color="auto"/>
            <w:bottom w:val="none" w:sz="0" w:space="0" w:color="auto"/>
            <w:right w:val="none" w:sz="0" w:space="0" w:color="auto"/>
          </w:divBdr>
        </w:div>
        <w:div w:id="492306604">
          <w:marLeft w:val="547"/>
          <w:marRight w:val="0"/>
          <w:marTop w:val="115"/>
          <w:marBottom w:val="0"/>
          <w:divBdr>
            <w:top w:val="none" w:sz="0" w:space="0" w:color="auto"/>
            <w:left w:val="none" w:sz="0" w:space="0" w:color="auto"/>
            <w:bottom w:val="none" w:sz="0" w:space="0" w:color="auto"/>
            <w:right w:val="none" w:sz="0" w:space="0" w:color="auto"/>
          </w:divBdr>
        </w:div>
        <w:div w:id="40326448">
          <w:marLeft w:val="547"/>
          <w:marRight w:val="0"/>
          <w:marTop w:val="115"/>
          <w:marBottom w:val="0"/>
          <w:divBdr>
            <w:top w:val="none" w:sz="0" w:space="0" w:color="auto"/>
            <w:left w:val="none" w:sz="0" w:space="0" w:color="auto"/>
            <w:bottom w:val="none" w:sz="0" w:space="0" w:color="auto"/>
            <w:right w:val="none" w:sz="0" w:space="0" w:color="auto"/>
          </w:divBdr>
        </w:div>
        <w:div w:id="438456665">
          <w:marLeft w:val="547"/>
          <w:marRight w:val="0"/>
          <w:marTop w:val="115"/>
          <w:marBottom w:val="0"/>
          <w:divBdr>
            <w:top w:val="none" w:sz="0" w:space="0" w:color="auto"/>
            <w:left w:val="none" w:sz="0" w:space="0" w:color="auto"/>
            <w:bottom w:val="none" w:sz="0" w:space="0" w:color="auto"/>
            <w:right w:val="none" w:sz="0" w:space="0" w:color="auto"/>
          </w:divBdr>
        </w:div>
        <w:div w:id="942810427">
          <w:marLeft w:val="547"/>
          <w:marRight w:val="0"/>
          <w:marTop w:val="115"/>
          <w:marBottom w:val="0"/>
          <w:divBdr>
            <w:top w:val="none" w:sz="0" w:space="0" w:color="auto"/>
            <w:left w:val="none" w:sz="0" w:space="0" w:color="auto"/>
            <w:bottom w:val="none" w:sz="0" w:space="0" w:color="auto"/>
            <w:right w:val="none" w:sz="0" w:space="0" w:color="auto"/>
          </w:divBdr>
        </w:div>
        <w:div w:id="841437139">
          <w:marLeft w:val="547"/>
          <w:marRight w:val="0"/>
          <w:marTop w:val="115"/>
          <w:marBottom w:val="0"/>
          <w:divBdr>
            <w:top w:val="none" w:sz="0" w:space="0" w:color="auto"/>
            <w:left w:val="none" w:sz="0" w:space="0" w:color="auto"/>
            <w:bottom w:val="none" w:sz="0" w:space="0" w:color="auto"/>
            <w:right w:val="none" w:sz="0" w:space="0" w:color="auto"/>
          </w:divBdr>
        </w:div>
        <w:div w:id="1647203567">
          <w:marLeft w:val="547"/>
          <w:marRight w:val="0"/>
          <w:marTop w:val="115"/>
          <w:marBottom w:val="0"/>
          <w:divBdr>
            <w:top w:val="none" w:sz="0" w:space="0" w:color="auto"/>
            <w:left w:val="none" w:sz="0" w:space="0" w:color="auto"/>
            <w:bottom w:val="none" w:sz="0" w:space="0" w:color="auto"/>
            <w:right w:val="none" w:sz="0" w:space="0" w:color="auto"/>
          </w:divBdr>
        </w:div>
      </w:divsChild>
    </w:div>
    <w:div w:id="187723026">
      <w:bodyDiv w:val="1"/>
      <w:marLeft w:val="0"/>
      <w:marRight w:val="0"/>
      <w:marTop w:val="0"/>
      <w:marBottom w:val="0"/>
      <w:divBdr>
        <w:top w:val="none" w:sz="0" w:space="0" w:color="auto"/>
        <w:left w:val="none" w:sz="0" w:space="0" w:color="auto"/>
        <w:bottom w:val="none" w:sz="0" w:space="0" w:color="auto"/>
        <w:right w:val="none" w:sz="0" w:space="0" w:color="auto"/>
      </w:divBdr>
    </w:div>
    <w:div w:id="283923505">
      <w:bodyDiv w:val="1"/>
      <w:marLeft w:val="0"/>
      <w:marRight w:val="0"/>
      <w:marTop w:val="0"/>
      <w:marBottom w:val="0"/>
      <w:divBdr>
        <w:top w:val="none" w:sz="0" w:space="0" w:color="auto"/>
        <w:left w:val="none" w:sz="0" w:space="0" w:color="auto"/>
        <w:bottom w:val="none" w:sz="0" w:space="0" w:color="auto"/>
        <w:right w:val="none" w:sz="0" w:space="0" w:color="auto"/>
      </w:divBdr>
    </w:div>
    <w:div w:id="363873385">
      <w:bodyDiv w:val="1"/>
      <w:marLeft w:val="0"/>
      <w:marRight w:val="0"/>
      <w:marTop w:val="0"/>
      <w:marBottom w:val="0"/>
      <w:divBdr>
        <w:top w:val="none" w:sz="0" w:space="0" w:color="auto"/>
        <w:left w:val="none" w:sz="0" w:space="0" w:color="auto"/>
        <w:bottom w:val="none" w:sz="0" w:space="0" w:color="auto"/>
        <w:right w:val="none" w:sz="0" w:space="0" w:color="auto"/>
      </w:divBdr>
    </w:div>
    <w:div w:id="557588481">
      <w:bodyDiv w:val="1"/>
      <w:marLeft w:val="0"/>
      <w:marRight w:val="0"/>
      <w:marTop w:val="0"/>
      <w:marBottom w:val="0"/>
      <w:divBdr>
        <w:top w:val="none" w:sz="0" w:space="0" w:color="auto"/>
        <w:left w:val="none" w:sz="0" w:space="0" w:color="auto"/>
        <w:bottom w:val="none" w:sz="0" w:space="0" w:color="auto"/>
        <w:right w:val="none" w:sz="0" w:space="0" w:color="auto"/>
      </w:divBdr>
    </w:div>
    <w:div w:id="897982043">
      <w:bodyDiv w:val="1"/>
      <w:marLeft w:val="0"/>
      <w:marRight w:val="0"/>
      <w:marTop w:val="0"/>
      <w:marBottom w:val="0"/>
      <w:divBdr>
        <w:top w:val="none" w:sz="0" w:space="0" w:color="auto"/>
        <w:left w:val="none" w:sz="0" w:space="0" w:color="auto"/>
        <w:bottom w:val="none" w:sz="0" w:space="0" w:color="auto"/>
        <w:right w:val="none" w:sz="0" w:space="0" w:color="auto"/>
      </w:divBdr>
      <w:divsChild>
        <w:div w:id="446584848">
          <w:marLeft w:val="5400"/>
          <w:marRight w:val="0"/>
          <w:marTop w:val="120"/>
          <w:marBottom w:val="0"/>
          <w:divBdr>
            <w:top w:val="none" w:sz="0" w:space="0" w:color="auto"/>
            <w:left w:val="none" w:sz="0" w:space="0" w:color="auto"/>
            <w:bottom w:val="none" w:sz="0" w:space="0" w:color="auto"/>
            <w:right w:val="none" w:sz="0" w:space="0" w:color="auto"/>
          </w:divBdr>
        </w:div>
        <w:div w:id="923876917">
          <w:marLeft w:val="547"/>
          <w:marRight w:val="0"/>
          <w:marTop w:val="120"/>
          <w:marBottom w:val="0"/>
          <w:divBdr>
            <w:top w:val="none" w:sz="0" w:space="0" w:color="auto"/>
            <w:left w:val="none" w:sz="0" w:space="0" w:color="auto"/>
            <w:bottom w:val="none" w:sz="0" w:space="0" w:color="auto"/>
            <w:right w:val="none" w:sz="0" w:space="0" w:color="auto"/>
          </w:divBdr>
        </w:div>
        <w:div w:id="473957863">
          <w:marLeft w:val="547"/>
          <w:marRight w:val="0"/>
          <w:marTop w:val="120"/>
          <w:marBottom w:val="0"/>
          <w:divBdr>
            <w:top w:val="none" w:sz="0" w:space="0" w:color="auto"/>
            <w:left w:val="none" w:sz="0" w:space="0" w:color="auto"/>
            <w:bottom w:val="none" w:sz="0" w:space="0" w:color="auto"/>
            <w:right w:val="none" w:sz="0" w:space="0" w:color="auto"/>
          </w:divBdr>
        </w:div>
        <w:div w:id="1122698688">
          <w:marLeft w:val="547"/>
          <w:marRight w:val="0"/>
          <w:marTop w:val="120"/>
          <w:marBottom w:val="0"/>
          <w:divBdr>
            <w:top w:val="none" w:sz="0" w:space="0" w:color="auto"/>
            <w:left w:val="none" w:sz="0" w:space="0" w:color="auto"/>
            <w:bottom w:val="none" w:sz="0" w:space="0" w:color="auto"/>
            <w:right w:val="none" w:sz="0" w:space="0" w:color="auto"/>
          </w:divBdr>
        </w:div>
        <w:div w:id="1629897959">
          <w:marLeft w:val="547"/>
          <w:marRight w:val="0"/>
          <w:marTop w:val="120"/>
          <w:marBottom w:val="0"/>
          <w:divBdr>
            <w:top w:val="none" w:sz="0" w:space="0" w:color="auto"/>
            <w:left w:val="none" w:sz="0" w:space="0" w:color="auto"/>
            <w:bottom w:val="none" w:sz="0" w:space="0" w:color="auto"/>
            <w:right w:val="none" w:sz="0" w:space="0" w:color="auto"/>
          </w:divBdr>
        </w:div>
        <w:div w:id="1870677982">
          <w:marLeft w:val="547"/>
          <w:marRight w:val="0"/>
          <w:marTop w:val="120"/>
          <w:marBottom w:val="0"/>
          <w:divBdr>
            <w:top w:val="none" w:sz="0" w:space="0" w:color="auto"/>
            <w:left w:val="none" w:sz="0" w:space="0" w:color="auto"/>
            <w:bottom w:val="none" w:sz="0" w:space="0" w:color="auto"/>
            <w:right w:val="none" w:sz="0" w:space="0" w:color="auto"/>
          </w:divBdr>
        </w:div>
      </w:divsChild>
    </w:div>
    <w:div w:id="1021593234">
      <w:bodyDiv w:val="1"/>
      <w:marLeft w:val="0"/>
      <w:marRight w:val="0"/>
      <w:marTop w:val="0"/>
      <w:marBottom w:val="0"/>
      <w:divBdr>
        <w:top w:val="none" w:sz="0" w:space="0" w:color="auto"/>
        <w:left w:val="none" w:sz="0" w:space="0" w:color="auto"/>
        <w:bottom w:val="none" w:sz="0" w:space="0" w:color="auto"/>
        <w:right w:val="none" w:sz="0" w:space="0" w:color="auto"/>
      </w:divBdr>
    </w:div>
    <w:div w:id="214160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9.xml"/><Relationship Id="rId39" Type="http://schemas.openxmlformats.org/officeDocument/2006/relationships/fontTable" Target="fontTable.xml"/><Relationship Id="rId21" Type="http://schemas.openxmlformats.org/officeDocument/2006/relationships/image" Target="media/image3.emf"/><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footer" Target="footer6.xml"/><Relationship Id="rId38"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package" Target="embeddings/Microsoft_Visio___.vsdx"/><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footer" Target="footer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header" Target="header17.xml"/><Relationship Id="rId10" Type="http://schemas.openxmlformats.org/officeDocument/2006/relationships/header" Target="header1.xml"/><Relationship Id="rId19" Type="http://schemas.openxmlformats.org/officeDocument/2006/relationships/image" Target="media/image2.emf"/><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package" Target="embeddings/Microsoft_Visio___1.vsdx"/><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6.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C7CAA-410C-416B-B3BD-3D2D5418E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54</Pages>
  <Words>4550</Words>
  <Characters>25940</Characters>
  <Application>Microsoft Office Word</Application>
  <DocSecurity>0</DocSecurity>
  <Lines>216</Lines>
  <Paragraphs>60</Paragraphs>
  <ScaleCrop>false</ScaleCrop>
  <HeadingPairs>
    <vt:vector size="2" baseType="variant">
      <vt:variant>
        <vt:lpstr>题目</vt:lpstr>
      </vt:variant>
      <vt:variant>
        <vt:i4>1</vt:i4>
      </vt:variant>
    </vt:vector>
  </HeadingPairs>
  <TitlesOfParts>
    <vt:vector size="1" baseType="lpstr">
      <vt:lpstr>附件一</vt:lpstr>
    </vt:vector>
  </TitlesOfParts>
  <Manager>岳 红波</Manager>
  <Company/>
  <LinksUpToDate>false</LinksUpToDate>
  <CharactersWithSpaces>30430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岳红波</dc:creator>
  <cp:keywords/>
  <dc:description/>
  <cp:lastModifiedBy>yue bo</cp:lastModifiedBy>
  <cp:revision>79</cp:revision>
  <cp:lastPrinted>2022-04-13T08:40:00Z</cp:lastPrinted>
  <dcterms:created xsi:type="dcterms:W3CDTF">2022-04-01T06:28:00Z</dcterms:created>
  <dcterms:modified xsi:type="dcterms:W3CDTF">2022-05-12T07:13:00Z</dcterms:modified>
</cp:coreProperties>
</file>