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C5B3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7D84909" w14:textId="3CADBEDE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A4877" w:rsidRPr="004A4877">
        <w:rPr>
          <w:rFonts w:ascii="宋体" w:hAnsi="宋体" w:hint="eastAsia"/>
          <w:b/>
          <w:sz w:val="28"/>
          <w:szCs w:val="32"/>
        </w:rPr>
        <w:t>乡村住宅装配式内隔墙系统应用技术规程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F768C0E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FF530B2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7E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F208F2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CE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4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9F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84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27CA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634CD7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33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17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F2682A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49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363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BA025B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22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EE1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2D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21242859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C20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7DD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8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6715E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8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83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15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7C15B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D1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7A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31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3DBFDC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5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C0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3F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DF936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C5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16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F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B4254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9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7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C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A36D51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D0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CE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4F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2C201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B3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6D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91C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7CA95D0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1E2560F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30C3CEA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BBB7" w14:textId="77777777" w:rsidR="00ED19E4" w:rsidRDefault="00ED19E4" w:rsidP="00892971">
      <w:r>
        <w:separator/>
      </w:r>
    </w:p>
  </w:endnote>
  <w:endnote w:type="continuationSeparator" w:id="0">
    <w:p w14:paraId="164EF3BE" w14:textId="77777777" w:rsidR="00ED19E4" w:rsidRDefault="00ED19E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2BA9" w14:textId="77777777" w:rsidR="00ED19E4" w:rsidRDefault="00ED19E4" w:rsidP="00892971">
      <w:r>
        <w:separator/>
      </w:r>
    </w:p>
  </w:footnote>
  <w:footnote w:type="continuationSeparator" w:id="0">
    <w:p w14:paraId="20818713" w14:textId="77777777" w:rsidR="00ED19E4" w:rsidRDefault="00ED19E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4877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9E4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982F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sting sting</cp:lastModifiedBy>
  <cp:revision>3</cp:revision>
  <dcterms:created xsi:type="dcterms:W3CDTF">2022-08-19T01:21:00Z</dcterms:created>
  <dcterms:modified xsi:type="dcterms:W3CDTF">2022-08-19T01:21:00Z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