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0BC1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393ED57" w14:textId="4E836FC6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5484D" w:rsidRPr="0015484D">
        <w:rPr>
          <w:rFonts w:ascii="宋体" w:hAnsi="宋体" w:hint="eastAsia"/>
          <w:b/>
          <w:sz w:val="28"/>
          <w:szCs w:val="32"/>
        </w:rPr>
        <w:t>智慧工地技术规程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D04F0C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8C08371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74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D44657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A3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08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9D2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37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8707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ECB0E9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4EA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5D3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B7B080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2C6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4F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F91D1A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01F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0AC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D5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5CF4DB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13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CC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B3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EF1AD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2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A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B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FCB7AB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D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15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D2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2DF8CA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9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8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A5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B11E23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BA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2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A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AAE0DB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4E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F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6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519F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AF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A8A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BD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F13A90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7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1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9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049844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F64A448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2FF4E1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C606" w14:textId="77777777" w:rsidR="002C3928" w:rsidRDefault="002C3928" w:rsidP="00892971">
      <w:r>
        <w:separator/>
      </w:r>
    </w:p>
  </w:endnote>
  <w:endnote w:type="continuationSeparator" w:id="0">
    <w:p w14:paraId="7371C78B" w14:textId="77777777" w:rsidR="002C3928" w:rsidRDefault="002C392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E665" w14:textId="77777777" w:rsidR="002C3928" w:rsidRDefault="002C3928" w:rsidP="00892971">
      <w:r>
        <w:separator/>
      </w:r>
    </w:p>
  </w:footnote>
  <w:footnote w:type="continuationSeparator" w:id="0">
    <w:p w14:paraId="283C2EA1" w14:textId="77777777" w:rsidR="002C3928" w:rsidRDefault="002C392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484D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3928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EEC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邱 奎宁</cp:lastModifiedBy>
  <cp:revision>2</cp:revision>
  <dcterms:created xsi:type="dcterms:W3CDTF">2022-02-25T08:23:00Z</dcterms:created>
  <dcterms:modified xsi:type="dcterms:W3CDTF">2022-02-25T08:23:00Z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