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s="Times New Roman"/>
          <w:b/>
          <w:bCs/>
          <w:sz w:val="52"/>
          <w:szCs w:val="84"/>
        </w:rPr>
      </w:pPr>
      <w:r>
        <w:rPr>
          <w:rFonts w:ascii="宋体" w:hAnsi="宋体" w:cs="Times New Roman"/>
        </w:rPr>
        <w:drawing>
          <wp:anchor distT="0" distB="0" distL="114300" distR="114300" simplePos="0" relativeHeight="251659264" behindDoc="0" locked="0" layoutInCell="1" allowOverlap="1">
            <wp:simplePos x="0" y="0"/>
            <wp:positionH relativeFrom="column">
              <wp:posOffset>0</wp:posOffset>
            </wp:positionH>
            <wp:positionV relativeFrom="paragraph">
              <wp:posOffset>38100</wp:posOffset>
            </wp:positionV>
            <wp:extent cx="1737995" cy="1149350"/>
            <wp:effectExtent l="0" t="0" r="0" b="0"/>
            <wp:wrapNone/>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737995" cy="1149350"/>
                    </a:xfrm>
                    <a:prstGeom prst="rect">
                      <a:avLst/>
                    </a:prstGeom>
                    <a:noFill/>
                    <a:ln>
                      <a:noFill/>
                    </a:ln>
                  </pic:spPr>
                </pic:pic>
              </a:graphicData>
            </a:graphic>
          </wp:anchor>
        </w:drawing>
      </w:r>
    </w:p>
    <w:p>
      <w:pPr>
        <w:rPr>
          <w:rFonts w:ascii="宋体" w:hAnsi="宋体" w:cs="Times New Roman"/>
          <w:b/>
          <w:bCs/>
          <w:sz w:val="52"/>
          <w:szCs w:val="84"/>
        </w:rPr>
      </w:pPr>
    </w:p>
    <w:p>
      <w:pPr>
        <w:jc w:val="right"/>
        <w:rPr>
          <w:rFonts w:ascii="宋体" w:hAnsi="宋体" w:cs="Times New Roman"/>
          <w:sz w:val="32"/>
          <w:szCs w:val="32"/>
        </w:rPr>
      </w:pPr>
      <w:r>
        <w:rPr>
          <w:rFonts w:ascii="宋体" w:hAnsi="宋体" w:cs="Times New Roman"/>
          <w:b/>
          <w:bCs/>
          <w:sz w:val="36"/>
          <w:szCs w:val="36"/>
        </w:rPr>
        <w:t xml:space="preserve">T/CECS </w:t>
      </w:r>
      <w:r>
        <w:rPr>
          <w:rFonts w:ascii="宋体" w:hAnsi="宋体" w:cs="Times New Roman"/>
          <w:sz w:val="36"/>
          <w:szCs w:val="36"/>
        </w:rPr>
        <w:t>XXX- 2022</w:t>
      </w:r>
    </w:p>
    <w:p>
      <w:pPr>
        <w:jc w:val="center"/>
        <w:rPr>
          <w:rFonts w:ascii="宋体" w:hAnsi="宋体" w:cs="Times New Roman"/>
          <w:szCs w:val="32"/>
        </w:rPr>
      </w:pPr>
      <w:r>
        <w:rPr>
          <w:rFonts w:ascii="宋体" w:hAnsi="宋体" w:cs="Times New Roman"/>
          <w:szCs w:val="32"/>
        </w:rPr>
        <mc:AlternateContent>
          <mc:Choice Requires="wps">
            <w:drawing>
              <wp:anchor distT="0" distB="0" distL="114300" distR="114300" simplePos="0" relativeHeight="251660288" behindDoc="0" locked="0" layoutInCell="1" allowOverlap="1">
                <wp:simplePos x="0" y="0"/>
                <wp:positionH relativeFrom="column">
                  <wp:posOffset>1905</wp:posOffset>
                </wp:positionH>
                <wp:positionV relativeFrom="paragraph">
                  <wp:posOffset>120650</wp:posOffset>
                </wp:positionV>
                <wp:extent cx="5422265" cy="0"/>
                <wp:effectExtent l="0" t="0" r="26670" b="19050"/>
                <wp:wrapNone/>
                <wp:docPr id="9" name="直接连接符 9"/>
                <wp:cNvGraphicFramePr/>
                <a:graphic xmlns:a="http://schemas.openxmlformats.org/drawingml/2006/main">
                  <a:graphicData uri="http://schemas.microsoft.com/office/word/2010/wordprocessingShape">
                    <wps:wsp>
                      <wps:cNvCnPr/>
                      <wps:spPr>
                        <a:xfrm>
                          <a:off x="0" y="0"/>
                          <a:ext cx="542214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0.15pt;margin-top:9.5pt;height:0pt;width:426.95pt;z-index:251660288;mso-width-relative:page;mso-height-relative:page;" filled="f" stroked="t" coordsize="21600,21600" o:gfxdata="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2//Du1QAAAAYB&#10;AAAPAAAAAAAAAAEAIAAAACIAAABkcnMvZG93bnJldi54bWxQSwECFAAUAAAACACHTuJAvoI0iuUB&#10;AACyAwAADgAAAAAAAAABACAAAAAkAQAAZHJzL2Uyb0RvYy54bWxQSwUGAAAAAAYABgBZAQAAewUA&#10;AAAA&#10;">
                <v:fill on="f" focussize="0,0"/>
                <v:stroke weight="1.5pt" color="#000000 [3200]" miterlimit="8" joinstyle="miter"/>
                <v:imagedata o:title=""/>
                <o:lock v:ext="edit" aspectratio="f"/>
              </v:line>
            </w:pict>
          </mc:Fallback>
        </mc:AlternateContent>
      </w:r>
    </w:p>
    <w:p>
      <w:pPr>
        <w:rPr>
          <w:rFonts w:ascii="宋体" w:hAnsi="宋体" w:cs="Times New Roman"/>
        </w:rPr>
      </w:pPr>
    </w:p>
    <w:p>
      <w:pPr>
        <w:rPr>
          <w:rFonts w:ascii="宋体" w:hAnsi="宋体" w:cs="Times New Roman"/>
        </w:rPr>
      </w:pPr>
    </w:p>
    <w:p>
      <w:pPr>
        <w:spacing w:line="360" w:lineRule="auto"/>
        <w:ind w:firstLine="560" w:firstLineChars="200"/>
        <w:jc w:val="center"/>
        <w:rPr>
          <w:rFonts w:ascii="宋体" w:hAnsi="宋体" w:cs="Times New Roman"/>
          <w:b/>
          <w:bCs/>
          <w:sz w:val="44"/>
          <w:szCs w:val="23"/>
        </w:rPr>
      </w:pPr>
      <w:r>
        <w:rPr>
          <w:rFonts w:ascii="宋体" w:hAnsi="宋体" w:cs="Times New Roman"/>
          <w:sz w:val="28"/>
        </w:rPr>
        <w:t>中国工程建设标准化协会标准</w:t>
      </w:r>
    </w:p>
    <w:p>
      <w:pPr>
        <w:pStyle w:val="22"/>
        <w:spacing w:line="360" w:lineRule="auto"/>
        <w:rPr>
          <w:rFonts w:ascii="宋体" w:hAnsi="宋体" w:eastAsia="宋体"/>
        </w:rPr>
      </w:pPr>
    </w:p>
    <w:p>
      <w:pPr>
        <w:pStyle w:val="23"/>
        <w:spacing w:line="360" w:lineRule="auto"/>
        <w:rPr>
          <w:rFonts w:ascii="宋体" w:hAnsi="宋体" w:eastAsia="宋体"/>
        </w:rPr>
      </w:pPr>
    </w:p>
    <w:p>
      <w:pPr>
        <w:pStyle w:val="24"/>
        <w:ind w:left="204"/>
        <w:rPr>
          <w:rFonts w:hint="eastAsia" w:ascii="宋体" w:hAnsi="宋体" w:eastAsia="宋体"/>
          <w:lang w:eastAsia="zh-CN"/>
        </w:rPr>
      </w:pPr>
      <w:bookmarkStart w:id="76" w:name="_GoBack"/>
      <w:bookmarkEnd w:id="76"/>
      <w:r>
        <w:rPr>
          <w:rFonts w:hint="eastAsia" w:ascii="宋体" w:hAnsi="宋体" w:eastAsia="宋体"/>
          <w:lang w:eastAsia="zh-CN"/>
        </w:rPr>
        <w:t>西北村镇多能互补分布式能源应用技术导则</w:t>
      </w:r>
    </w:p>
    <w:p>
      <w:pPr>
        <w:jc w:val="center"/>
        <w:rPr>
          <w:rFonts w:ascii="宋体" w:hAnsi="宋体" w:cs="Times New Roman"/>
          <w:b/>
          <w:kern w:val="0"/>
          <w:sz w:val="28"/>
          <w:szCs w:val="36"/>
        </w:rPr>
        <w:sectPr>
          <w:footerReference r:id="rId3" w:type="default"/>
          <w:pgSz w:w="11906" w:h="16838"/>
          <w:pgMar w:top="1440" w:right="1800" w:bottom="1440" w:left="1800" w:header="851" w:footer="992" w:gutter="0"/>
          <w:cols w:space="425" w:num="1"/>
          <w:docGrid w:type="lines" w:linePitch="312" w:charSpace="0"/>
        </w:sectPr>
      </w:pPr>
      <w:r>
        <w:rPr>
          <w:rFonts w:ascii="宋体" w:hAnsi="宋体" w:cs="Times New Roman"/>
          <w:b/>
          <w:kern w:val="0"/>
          <w:sz w:val="28"/>
          <w:szCs w:val="36"/>
        </w:rPr>
        <w:t>Technical Guidelines for Application of Multi-energy Complementary Distributed Energy System in Northwest R</w:t>
      </w:r>
      <w:r>
        <w:rPr>
          <w:rFonts w:hint="eastAsia" w:ascii="宋体" w:hAnsi="宋体" w:cs="Times New Roman"/>
          <w:b/>
          <w:kern w:val="0"/>
          <w:sz w:val="28"/>
          <w:szCs w:val="36"/>
        </w:rPr>
        <w:t>u</w:t>
      </w:r>
      <w:r>
        <w:rPr>
          <w:rFonts w:ascii="宋体" w:hAnsi="宋体" w:cs="Times New Roman"/>
          <w:b/>
          <w:kern w:val="0"/>
          <w:sz w:val="28"/>
          <w:szCs w:val="36"/>
        </w:rPr>
        <w:t>ral Areas</w:t>
      </w:r>
    </w:p>
    <w:p>
      <w:pPr>
        <w:jc w:val="center"/>
        <w:rPr>
          <w:rFonts w:ascii="宋体" w:hAnsi="宋体" w:cs="Times New Roman"/>
          <w:b/>
          <w:sz w:val="36"/>
          <w:szCs w:val="36"/>
        </w:rPr>
      </w:pPr>
      <w:r>
        <w:rPr>
          <w:rFonts w:ascii="宋体" w:hAnsi="宋体" w:cs="Times New Roman"/>
          <w:b/>
          <w:sz w:val="36"/>
          <w:szCs w:val="36"/>
        </w:rPr>
        <w:t>前    言</w:t>
      </w:r>
    </w:p>
    <w:p>
      <w:pPr>
        <w:spacing w:line="360" w:lineRule="auto"/>
        <w:ind w:firstLine="480" w:firstLineChars="200"/>
        <w:rPr>
          <w:rFonts w:ascii="宋体" w:hAnsi="宋体" w:cs="Times New Roman"/>
          <w:bCs/>
        </w:rPr>
      </w:pPr>
      <w:r>
        <w:rPr>
          <w:rFonts w:ascii="宋体" w:hAnsi="宋体" w:cs="Times New Roman"/>
          <w:bCs/>
        </w:rPr>
        <w:t>根据中国工程建设标准化协会中国工程建设标准化协会《关于印发&lt;2021年第二批协会标准制订、修订计划&gt;的通知》（建标协字[2021]20号）的要求，</w:t>
      </w:r>
      <w:r>
        <w:rPr>
          <w:rFonts w:ascii="宋体" w:hAnsi="宋体" w:cs="Times New Roman"/>
        </w:rPr>
        <w:t>标准编制组经广泛调查研究，认真总结实践经验，参考国内外有关标准，并在广泛征求意见的基础上，编制了本</w:t>
      </w:r>
      <w:r>
        <w:rPr>
          <w:rFonts w:hint="eastAsia" w:ascii="宋体" w:hAnsi="宋体" w:cs="Times New Roman"/>
        </w:rPr>
        <w:t>导则</w:t>
      </w:r>
      <w:r>
        <w:rPr>
          <w:rFonts w:ascii="宋体" w:hAnsi="宋体" w:cs="Times New Roman"/>
        </w:rPr>
        <w:t>。</w:t>
      </w:r>
    </w:p>
    <w:p>
      <w:pPr>
        <w:spacing w:line="360" w:lineRule="auto"/>
        <w:ind w:firstLine="480" w:firstLineChars="200"/>
        <w:rPr>
          <w:rFonts w:ascii="宋体" w:hAnsi="宋体" w:cs="Times New Roman"/>
          <w:bCs/>
        </w:rPr>
      </w:pPr>
      <w:r>
        <w:rPr>
          <w:rFonts w:ascii="宋体" w:hAnsi="宋体" w:cs="Times New Roman"/>
          <w:bCs/>
        </w:rPr>
        <w:t>本标准共分10章，主要技术内容是：总则、术语、基本规定、</w:t>
      </w:r>
      <w:r>
        <w:rPr>
          <w:rFonts w:hint="eastAsia" w:ascii="宋体" w:hAnsi="宋体" w:cs="Times New Roman"/>
          <w:bCs/>
        </w:rPr>
        <w:t>“太阳能+”多能互补系统、风光互补发电系统、“生物质能+”多能互补系统、</w:t>
      </w:r>
      <w:r>
        <w:rPr>
          <w:rFonts w:ascii="宋体" w:hAnsi="宋体" w:cs="Times New Roman"/>
          <w:bCs/>
        </w:rPr>
        <w:t>施工与安装</w:t>
      </w:r>
      <w:r>
        <w:rPr>
          <w:rFonts w:hint="eastAsia" w:ascii="宋体" w:hAnsi="宋体" w:cs="Times New Roman"/>
          <w:bCs/>
        </w:rPr>
        <w:t>、</w:t>
      </w:r>
      <w:r>
        <w:rPr>
          <w:rFonts w:ascii="宋体" w:hAnsi="宋体" w:cs="Times New Roman"/>
          <w:bCs/>
        </w:rPr>
        <w:t>调试及验收</w:t>
      </w:r>
      <w:r>
        <w:rPr>
          <w:rFonts w:hint="eastAsia" w:ascii="宋体" w:hAnsi="宋体" w:cs="Times New Roman"/>
          <w:bCs/>
        </w:rPr>
        <w:t>、运行维护、效益评估</w:t>
      </w:r>
      <w:r>
        <w:rPr>
          <w:rFonts w:ascii="宋体" w:hAnsi="宋体" w:cs="Times New Roman"/>
          <w:bCs/>
        </w:rPr>
        <w:t xml:space="preserve">。 </w:t>
      </w:r>
    </w:p>
    <w:p>
      <w:pPr>
        <w:spacing w:line="360" w:lineRule="auto"/>
        <w:ind w:firstLine="480" w:firstLineChars="200"/>
        <w:rPr>
          <w:rFonts w:ascii="宋体" w:hAnsi="宋体" w:cs="Times New Roman"/>
        </w:rPr>
      </w:pPr>
      <w:r>
        <w:rPr>
          <w:rFonts w:ascii="宋体" w:hAnsi="宋体" w:cs="Times New Roman"/>
        </w:rPr>
        <w:t>本</w:t>
      </w:r>
      <w:r>
        <w:rPr>
          <w:rFonts w:hint="eastAsia" w:ascii="宋体" w:hAnsi="宋体" w:cs="Times New Roman"/>
        </w:rPr>
        <w:t>导则</w:t>
      </w:r>
      <w:r>
        <w:rPr>
          <w:rFonts w:ascii="宋体" w:hAnsi="宋体" w:cs="Times New Roman"/>
        </w:rPr>
        <w:t>的某些内容</w:t>
      </w:r>
      <w:r>
        <w:rPr>
          <w:rFonts w:hint="eastAsia" w:ascii="宋体" w:hAnsi="宋体" w:cs="Times New Roman"/>
        </w:rPr>
        <w:t>可能直接或间接</w:t>
      </w:r>
      <w:r>
        <w:rPr>
          <w:rFonts w:ascii="宋体" w:hAnsi="宋体" w:cs="Times New Roman"/>
        </w:rPr>
        <w:t>涉及专利</w:t>
      </w:r>
      <w:r>
        <w:rPr>
          <w:rFonts w:hint="eastAsia" w:ascii="宋体" w:hAnsi="宋体" w:cs="Times New Roman"/>
        </w:rPr>
        <w:t>，</w:t>
      </w:r>
      <w:r>
        <w:rPr>
          <w:rFonts w:ascii="宋体" w:hAnsi="宋体" w:cs="Times New Roman"/>
        </w:rPr>
        <w:t>本</w:t>
      </w:r>
      <w:r>
        <w:rPr>
          <w:rFonts w:hint="eastAsia" w:ascii="宋体" w:hAnsi="宋体" w:cs="Times New Roman"/>
        </w:rPr>
        <w:t>导则的</w:t>
      </w:r>
      <w:r>
        <w:rPr>
          <w:rFonts w:ascii="宋体" w:hAnsi="宋体" w:cs="Times New Roman"/>
        </w:rPr>
        <w:t>发布机构不承担识别这些专利的责任。</w:t>
      </w:r>
    </w:p>
    <w:p>
      <w:pPr>
        <w:spacing w:line="360" w:lineRule="auto"/>
        <w:ind w:firstLine="480" w:firstLineChars="200"/>
        <w:rPr>
          <w:rFonts w:ascii="宋体" w:hAnsi="宋体" w:cs="Times New Roman"/>
        </w:rPr>
      </w:pPr>
      <w:r>
        <w:rPr>
          <w:rFonts w:ascii="宋体" w:hAnsi="宋体" w:cs="Times New Roman"/>
        </w:rPr>
        <w:t>本标准由中国工程建设标准化协会绿色建筑与生态城区专业委员会归口管理，由同济大学负责具体技术内容的解释。执行过程中如有意见或建议，请寄送解释单位（地址：</w:t>
      </w:r>
      <w:r>
        <w:rPr>
          <w:rFonts w:hint="eastAsia" w:ascii="宋体" w:hAnsi="宋体" w:cs="Times New Roman"/>
        </w:rPr>
        <w:t>北京市朝阳区北三环东路30号中国建筑科学研究院有限公司</w:t>
      </w:r>
      <w:r>
        <w:rPr>
          <w:rFonts w:ascii="宋体" w:hAnsi="宋体" w:cs="Times New Roman"/>
        </w:rPr>
        <w:t xml:space="preserve">，邮政编码：100013）。  </w:t>
      </w:r>
    </w:p>
    <w:p>
      <w:pPr>
        <w:spacing w:line="360" w:lineRule="auto"/>
        <w:ind w:firstLine="480" w:firstLineChars="200"/>
        <w:rPr>
          <w:rFonts w:ascii="宋体" w:hAnsi="宋体" w:cs="Times New Roman"/>
        </w:rPr>
      </w:pPr>
      <w:r>
        <w:rPr>
          <w:rFonts w:ascii="宋体" w:hAnsi="宋体" w:cs="Times New Roman"/>
        </w:rPr>
        <w:t>主编单位：</w:t>
      </w:r>
      <w:r>
        <w:rPr>
          <w:rFonts w:hint="eastAsia" w:ascii="宋体" w:hAnsi="宋体" w:cs="Times New Roman"/>
        </w:rPr>
        <w:t>中国建筑科学研究院有限公司</w:t>
      </w:r>
    </w:p>
    <w:p>
      <w:pPr>
        <w:spacing w:line="360" w:lineRule="auto"/>
        <w:ind w:firstLine="480" w:firstLineChars="200"/>
        <w:rPr>
          <w:rFonts w:ascii="宋体" w:hAnsi="宋体" w:cs="Times New Roman"/>
        </w:rPr>
        <w:sectPr>
          <w:pgSz w:w="11906" w:h="16838"/>
          <w:pgMar w:top="1440" w:right="1800" w:bottom="1440" w:left="1800" w:header="851" w:footer="992" w:gutter="0"/>
          <w:cols w:space="425" w:num="1"/>
          <w:docGrid w:type="lines" w:linePitch="312" w:charSpace="0"/>
        </w:sectPr>
      </w:pPr>
      <w:r>
        <w:rPr>
          <w:rFonts w:hint="eastAsia" w:ascii="宋体" w:hAnsi="宋体" w:cs="Times New Roman"/>
        </w:rPr>
        <w:t xml:space="preserve"> </w:t>
      </w:r>
      <w:r>
        <w:rPr>
          <w:rFonts w:ascii="宋体" w:hAnsi="宋体" w:cs="Times New Roman"/>
        </w:rPr>
        <w:t xml:space="preserve">         </w:t>
      </w:r>
      <w:r>
        <w:rPr>
          <w:rFonts w:hint="eastAsia" w:ascii="宋体" w:hAnsi="宋体" w:cs="Times New Roman"/>
        </w:rPr>
        <w:t>中国建筑技术集团有限公司</w:t>
      </w:r>
    </w:p>
    <w:p>
      <w:pPr>
        <w:spacing w:line="360" w:lineRule="auto"/>
        <w:ind w:firstLine="480" w:firstLineChars="200"/>
        <w:rPr>
          <w:rFonts w:ascii="宋体" w:hAnsi="宋体" w:cs="Times New Roman"/>
        </w:rPr>
      </w:pPr>
    </w:p>
    <w:sdt>
      <w:sdtPr>
        <w:rPr>
          <w:rFonts w:ascii="Times New Roman" w:hAnsi="Times New Roman" w:eastAsia="宋体" w:cstheme="minorBidi"/>
          <w:color w:val="auto"/>
          <w:kern w:val="2"/>
          <w:sz w:val="24"/>
          <w:szCs w:val="28"/>
          <w:lang w:val="zh-CN"/>
        </w:rPr>
        <w:id w:val="-2068791066"/>
        <w:docPartObj>
          <w:docPartGallery w:val="Table of Contents"/>
          <w:docPartUnique/>
        </w:docPartObj>
      </w:sdtPr>
      <w:sdtEndPr>
        <w:rPr>
          <w:rFonts w:ascii="Times New Roman" w:hAnsi="Times New Roman" w:eastAsia="宋体" w:cstheme="minorBidi"/>
          <w:b/>
          <w:bCs/>
          <w:color w:val="auto"/>
          <w:kern w:val="2"/>
          <w:sz w:val="24"/>
          <w:szCs w:val="28"/>
          <w:lang w:val="zh-CN"/>
        </w:rPr>
      </w:sdtEndPr>
      <w:sdtContent>
        <w:p>
          <w:pPr>
            <w:pStyle w:val="36"/>
            <w:jc w:val="center"/>
            <w:rPr>
              <w:rFonts w:ascii="黑体" w:hAnsi="黑体" w:eastAsia="黑体"/>
              <w:color w:val="auto"/>
            </w:rPr>
          </w:pPr>
          <w:r>
            <w:rPr>
              <w:rFonts w:ascii="黑体" w:hAnsi="黑体" w:eastAsia="黑体"/>
              <w:color w:val="auto"/>
              <w:lang w:val="zh-CN"/>
            </w:rPr>
            <w:t>目录</w:t>
          </w:r>
        </w:p>
        <w:p>
          <w:pPr>
            <w:pStyle w:val="11"/>
            <w:tabs>
              <w:tab w:val="right" w:leader="dot" w:pos="8296"/>
            </w:tabs>
            <w:spacing w:after="0" w:line="240" w:lineRule="auto"/>
            <w:rPr>
              <w:rFonts w:cstheme="minorBidi"/>
              <w:kern w:val="2"/>
              <w:sz w:val="21"/>
              <w:szCs w:val="21"/>
            </w:rPr>
          </w:pPr>
          <w:r>
            <w:rPr>
              <w:sz w:val="21"/>
              <w:szCs w:val="21"/>
            </w:rPr>
            <w:fldChar w:fldCharType="begin"/>
          </w:r>
          <w:r>
            <w:rPr>
              <w:sz w:val="21"/>
              <w:szCs w:val="21"/>
            </w:rPr>
            <w:instrText xml:space="preserve"> TOC \o "1-3" \h \z \u </w:instrText>
          </w:r>
          <w:r>
            <w:rPr>
              <w:sz w:val="21"/>
              <w:szCs w:val="21"/>
            </w:rPr>
            <w:fldChar w:fldCharType="separate"/>
          </w:r>
          <w:r>
            <w:fldChar w:fldCharType="begin"/>
          </w:r>
          <w:r>
            <w:instrText xml:space="preserve"> HYPERLINK \l "_Toc115433225" </w:instrText>
          </w:r>
          <w:r>
            <w:fldChar w:fldCharType="separate"/>
          </w:r>
          <w:r>
            <w:rPr>
              <w:rStyle w:val="16"/>
              <w:rFonts w:ascii="宋体" w:hAnsi="宋体" w:eastAsia="宋体"/>
              <w:sz w:val="21"/>
              <w:szCs w:val="21"/>
            </w:rPr>
            <w:t>1 总 则</w:t>
          </w:r>
          <w:r>
            <w:rPr>
              <w:sz w:val="21"/>
              <w:szCs w:val="21"/>
            </w:rPr>
            <w:tab/>
          </w:r>
          <w:r>
            <w:rPr>
              <w:sz w:val="21"/>
              <w:szCs w:val="21"/>
            </w:rPr>
            <w:fldChar w:fldCharType="begin"/>
          </w:r>
          <w:r>
            <w:rPr>
              <w:sz w:val="21"/>
              <w:szCs w:val="21"/>
            </w:rPr>
            <w:instrText xml:space="preserve"> PAGEREF _Toc115433225 \h </w:instrText>
          </w:r>
          <w:r>
            <w:rPr>
              <w:sz w:val="21"/>
              <w:szCs w:val="21"/>
            </w:rPr>
            <w:fldChar w:fldCharType="separate"/>
          </w:r>
          <w:r>
            <w:rPr>
              <w:sz w:val="21"/>
              <w:szCs w:val="21"/>
            </w:rPr>
            <w:t>1</w:t>
          </w:r>
          <w:r>
            <w:rPr>
              <w:sz w:val="21"/>
              <w:szCs w:val="21"/>
            </w:rPr>
            <w:fldChar w:fldCharType="end"/>
          </w:r>
          <w:r>
            <w:rPr>
              <w:sz w:val="21"/>
              <w:szCs w:val="21"/>
            </w:rPr>
            <w:fldChar w:fldCharType="end"/>
          </w:r>
        </w:p>
        <w:p>
          <w:pPr>
            <w:pStyle w:val="11"/>
            <w:tabs>
              <w:tab w:val="right" w:leader="dot" w:pos="8296"/>
            </w:tabs>
            <w:spacing w:after="0" w:line="240" w:lineRule="auto"/>
            <w:rPr>
              <w:rFonts w:cstheme="minorBidi"/>
              <w:kern w:val="2"/>
              <w:sz w:val="21"/>
              <w:szCs w:val="21"/>
            </w:rPr>
          </w:pPr>
          <w:r>
            <w:fldChar w:fldCharType="begin"/>
          </w:r>
          <w:r>
            <w:instrText xml:space="preserve"> HYPERLINK \l "_Toc115433226" </w:instrText>
          </w:r>
          <w:r>
            <w:fldChar w:fldCharType="separate"/>
          </w:r>
          <w:r>
            <w:rPr>
              <w:rStyle w:val="16"/>
              <w:rFonts w:ascii="宋体" w:hAnsi="宋体" w:eastAsia="宋体"/>
              <w:sz w:val="21"/>
              <w:szCs w:val="21"/>
            </w:rPr>
            <w:t>2 术 语</w:t>
          </w:r>
          <w:r>
            <w:rPr>
              <w:sz w:val="21"/>
              <w:szCs w:val="21"/>
            </w:rPr>
            <w:tab/>
          </w:r>
          <w:r>
            <w:rPr>
              <w:sz w:val="21"/>
              <w:szCs w:val="21"/>
            </w:rPr>
            <w:fldChar w:fldCharType="begin"/>
          </w:r>
          <w:r>
            <w:rPr>
              <w:sz w:val="21"/>
              <w:szCs w:val="21"/>
            </w:rPr>
            <w:instrText xml:space="preserve"> PAGEREF _Toc115433226 \h </w:instrText>
          </w:r>
          <w:r>
            <w:rPr>
              <w:sz w:val="21"/>
              <w:szCs w:val="21"/>
            </w:rPr>
            <w:fldChar w:fldCharType="separate"/>
          </w:r>
          <w:r>
            <w:rPr>
              <w:sz w:val="21"/>
              <w:szCs w:val="21"/>
            </w:rPr>
            <w:t>3</w:t>
          </w:r>
          <w:r>
            <w:rPr>
              <w:sz w:val="21"/>
              <w:szCs w:val="21"/>
            </w:rPr>
            <w:fldChar w:fldCharType="end"/>
          </w:r>
          <w:r>
            <w:rPr>
              <w:sz w:val="21"/>
              <w:szCs w:val="21"/>
            </w:rPr>
            <w:fldChar w:fldCharType="end"/>
          </w:r>
        </w:p>
        <w:p>
          <w:pPr>
            <w:pStyle w:val="11"/>
            <w:tabs>
              <w:tab w:val="right" w:leader="dot" w:pos="8296"/>
            </w:tabs>
            <w:spacing w:after="0" w:line="240" w:lineRule="auto"/>
            <w:rPr>
              <w:rFonts w:cstheme="minorBidi"/>
              <w:kern w:val="2"/>
              <w:sz w:val="21"/>
              <w:szCs w:val="21"/>
            </w:rPr>
          </w:pPr>
          <w:r>
            <w:fldChar w:fldCharType="begin"/>
          </w:r>
          <w:r>
            <w:instrText xml:space="preserve"> HYPERLINK \l "_Toc115433227" </w:instrText>
          </w:r>
          <w:r>
            <w:fldChar w:fldCharType="separate"/>
          </w:r>
          <w:r>
            <w:rPr>
              <w:rStyle w:val="16"/>
              <w:rFonts w:ascii="宋体" w:hAnsi="宋体" w:eastAsia="宋体"/>
              <w:sz w:val="21"/>
              <w:szCs w:val="21"/>
            </w:rPr>
            <w:t>3 基 本 规 定</w:t>
          </w:r>
          <w:r>
            <w:rPr>
              <w:sz w:val="21"/>
              <w:szCs w:val="21"/>
            </w:rPr>
            <w:tab/>
          </w:r>
          <w:r>
            <w:rPr>
              <w:sz w:val="21"/>
              <w:szCs w:val="21"/>
            </w:rPr>
            <w:fldChar w:fldCharType="begin"/>
          </w:r>
          <w:r>
            <w:rPr>
              <w:sz w:val="21"/>
              <w:szCs w:val="21"/>
            </w:rPr>
            <w:instrText xml:space="preserve"> PAGEREF _Toc115433227 \h </w:instrText>
          </w:r>
          <w:r>
            <w:rPr>
              <w:sz w:val="21"/>
              <w:szCs w:val="21"/>
            </w:rPr>
            <w:fldChar w:fldCharType="separate"/>
          </w:r>
          <w:r>
            <w:rPr>
              <w:sz w:val="21"/>
              <w:szCs w:val="21"/>
            </w:rPr>
            <w:t>5</w:t>
          </w:r>
          <w:r>
            <w:rPr>
              <w:sz w:val="21"/>
              <w:szCs w:val="21"/>
            </w:rPr>
            <w:fldChar w:fldCharType="end"/>
          </w:r>
          <w:r>
            <w:rPr>
              <w:sz w:val="21"/>
              <w:szCs w:val="21"/>
            </w:rPr>
            <w:fldChar w:fldCharType="end"/>
          </w:r>
        </w:p>
        <w:p>
          <w:pPr>
            <w:pStyle w:val="11"/>
            <w:tabs>
              <w:tab w:val="right" w:leader="dot" w:pos="8296"/>
            </w:tabs>
            <w:spacing w:after="0" w:line="240" w:lineRule="auto"/>
            <w:rPr>
              <w:rFonts w:cstheme="minorBidi"/>
              <w:kern w:val="2"/>
              <w:sz w:val="21"/>
              <w:szCs w:val="21"/>
            </w:rPr>
          </w:pPr>
          <w:r>
            <w:fldChar w:fldCharType="begin"/>
          </w:r>
          <w:r>
            <w:instrText xml:space="preserve"> HYPERLINK \l "_Toc115433228" </w:instrText>
          </w:r>
          <w:r>
            <w:fldChar w:fldCharType="separate"/>
          </w:r>
          <w:r>
            <w:rPr>
              <w:rStyle w:val="16"/>
              <w:rFonts w:ascii="宋体" w:hAnsi="宋体" w:eastAsia="宋体"/>
              <w:sz w:val="21"/>
              <w:szCs w:val="21"/>
            </w:rPr>
            <w:t>4 “太阳能+”多能互补系统</w:t>
          </w:r>
          <w:r>
            <w:rPr>
              <w:sz w:val="21"/>
              <w:szCs w:val="21"/>
            </w:rPr>
            <w:tab/>
          </w:r>
          <w:r>
            <w:rPr>
              <w:sz w:val="21"/>
              <w:szCs w:val="21"/>
            </w:rPr>
            <w:fldChar w:fldCharType="begin"/>
          </w:r>
          <w:r>
            <w:rPr>
              <w:sz w:val="21"/>
              <w:szCs w:val="21"/>
            </w:rPr>
            <w:instrText xml:space="preserve"> PAGEREF _Toc115433228 \h </w:instrText>
          </w:r>
          <w:r>
            <w:rPr>
              <w:sz w:val="21"/>
              <w:szCs w:val="21"/>
            </w:rPr>
            <w:fldChar w:fldCharType="separate"/>
          </w:r>
          <w:r>
            <w:rPr>
              <w:sz w:val="21"/>
              <w:szCs w:val="21"/>
            </w:rPr>
            <w:t>7</w:t>
          </w:r>
          <w:r>
            <w:rPr>
              <w:sz w:val="21"/>
              <w:szCs w:val="21"/>
            </w:rPr>
            <w:fldChar w:fldCharType="end"/>
          </w:r>
          <w:r>
            <w:rPr>
              <w:sz w:val="21"/>
              <w:szCs w:val="21"/>
            </w:rPr>
            <w:fldChar w:fldCharType="end"/>
          </w:r>
        </w:p>
        <w:p>
          <w:pPr>
            <w:pStyle w:val="12"/>
            <w:tabs>
              <w:tab w:val="right" w:leader="dot" w:pos="8296"/>
            </w:tabs>
            <w:spacing w:after="0" w:line="240" w:lineRule="auto"/>
            <w:rPr>
              <w:rFonts w:cstheme="minorBidi"/>
              <w:kern w:val="2"/>
              <w:sz w:val="21"/>
              <w:szCs w:val="21"/>
            </w:rPr>
          </w:pPr>
          <w:r>
            <w:fldChar w:fldCharType="begin"/>
          </w:r>
          <w:r>
            <w:instrText xml:space="preserve"> HYPERLINK \l "_Toc115433229" </w:instrText>
          </w:r>
          <w:r>
            <w:fldChar w:fldCharType="separate"/>
          </w:r>
          <w:r>
            <w:rPr>
              <w:rStyle w:val="16"/>
              <w:rFonts w:ascii="宋体" w:hAnsi="宋体" w:eastAsia="宋体"/>
              <w:sz w:val="21"/>
              <w:szCs w:val="21"/>
            </w:rPr>
            <w:t>4.1 一 般 规 定</w:t>
          </w:r>
          <w:r>
            <w:rPr>
              <w:sz w:val="21"/>
              <w:szCs w:val="21"/>
            </w:rPr>
            <w:tab/>
          </w:r>
          <w:r>
            <w:rPr>
              <w:sz w:val="21"/>
              <w:szCs w:val="21"/>
            </w:rPr>
            <w:fldChar w:fldCharType="begin"/>
          </w:r>
          <w:r>
            <w:rPr>
              <w:sz w:val="21"/>
              <w:szCs w:val="21"/>
            </w:rPr>
            <w:instrText xml:space="preserve"> PAGEREF _Toc115433229 \h </w:instrText>
          </w:r>
          <w:r>
            <w:rPr>
              <w:sz w:val="21"/>
              <w:szCs w:val="21"/>
            </w:rPr>
            <w:fldChar w:fldCharType="separate"/>
          </w:r>
          <w:r>
            <w:rPr>
              <w:sz w:val="21"/>
              <w:szCs w:val="21"/>
            </w:rPr>
            <w:t>7</w:t>
          </w:r>
          <w:r>
            <w:rPr>
              <w:sz w:val="21"/>
              <w:szCs w:val="21"/>
            </w:rPr>
            <w:fldChar w:fldCharType="end"/>
          </w:r>
          <w:r>
            <w:rPr>
              <w:sz w:val="21"/>
              <w:szCs w:val="21"/>
            </w:rPr>
            <w:fldChar w:fldCharType="end"/>
          </w:r>
        </w:p>
        <w:p>
          <w:pPr>
            <w:pStyle w:val="12"/>
            <w:tabs>
              <w:tab w:val="right" w:leader="dot" w:pos="8296"/>
            </w:tabs>
            <w:spacing w:after="0" w:line="240" w:lineRule="auto"/>
            <w:rPr>
              <w:rFonts w:cstheme="minorBidi"/>
              <w:kern w:val="2"/>
              <w:sz w:val="21"/>
              <w:szCs w:val="21"/>
            </w:rPr>
          </w:pPr>
          <w:r>
            <w:fldChar w:fldCharType="begin"/>
          </w:r>
          <w:r>
            <w:instrText xml:space="preserve"> HYPERLINK \l "_Toc115433230" </w:instrText>
          </w:r>
          <w:r>
            <w:fldChar w:fldCharType="separate"/>
          </w:r>
          <w:r>
            <w:rPr>
              <w:rStyle w:val="16"/>
              <w:rFonts w:ascii="宋体" w:hAnsi="宋体" w:eastAsia="宋体"/>
              <w:sz w:val="21"/>
              <w:szCs w:val="21"/>
            </w:rPr>
            <w:t>4.2 负 荷 计 算</w:t>
          </w:r>
          <w:r>
            <w:rPr>
              <w:sz w:val="21"/>
              <w:szCs w:val="21"/>
            </w:rPr>
            <w:tab/>
          </w:r>
          <w:r>
            <w:rPr>
              <w:sz w:val="21"/>
              <w:szCs w:val="21"/>
            </w:rPr>
            <w:fldChar w:fldCharType="begin"/>
          </w:r>
          <w:r>
            <w:rPr>
              <w:sz w:val="21"/>
              <w:szCs w:val="21"/>
            </w:rPr>
            <w:instrText xml:space="preserve"> PAGEREF _Toc115433230 \h </w:instrText>
          </w:r>
          <w:r>
            <w:rPr>
              <w:sz w:val="21"/>
              <w:szCs w:val="21"/>
            </w:rPr>
            <w:fldChar w:fldCharType="separate"/>
          </w:r>
          <w:r>
            <w:rPr>
              <w:sz w:val="21"/>
              <w:szCs w:val="21"/>
            </w:rPr>
            <w:t>7</w:t>
          </w:r>
          <w:r>
            <w:rPr>
              <w:sz w:val="21"/>
              <w:szCs w:val="21"/>
            </w:rPr>
            <w:fldChar w:fldCharType="end"/>
          </w:r>
          <w:r>
            <w:rPr>
              <w:sz w:val="21"/>
              <w:szCs w:val="21"/>
            </w:rPr>
            <w:fldChar w:fldCharType="end"/>
          </w:r>
        </w:p>
        <w:p>
          <w:pPr>
            <w:pStyle w:val="12"/>
            <w:tabs>
              <w:tab w:val="right" w:leader="dot" w:pos="8296"/>
            </w:tabs>
            <w:spacing w:after="0" w:line="240" w:lineRule="auto"/>
            <w:rPr>
              <w:rFonts w:cstheme="minorBidi"/>
              <w:kern w:val="2"/>
              <w:sz w:val="21"/>
              <w:szCs w:val="21"/>
            </w:rPr>
          </w:pPr>
          <w:r>
            <w:fldChar w:fldCharType="begin"/>
          </w:r>
          <w:r>
            <w:instrText xml:space="preserve"> HYPERLINK \l "_Toc115433231" </w:instrText>
          </w:r>
          <w:r>
            <w:fldChar w:fldCharType="separate"/>
          </w:r>
          <w:r>
            <w:rPr>
              <w:rStyle w:val="16"/>
              <w:rFonts w:ascii="宋体" w:hAnsi="宋体" w:eastAsia="宋体"/>
              <w:sz w:val="21"/>
              <w:szCs w:val="21"/>
            </w:rPr>
            <w:t>4.3 系 统 设 计</w:t>
          </w:r>
          <w:r>
            <w:rPr>
              <w:sz w:val="21"/>
              <w:szCs w:val="21"/>
            </w:rPr>
            <w:tab/>
          </w:r>
          <w:r>
            <w:rPr>
              <w:sz w:val="21"/>
              <w:szCs w:val="21"/>
            </w:rPr>
            <w:fldChar w:fldCharType="begin"/>
          </w:r>
          <w:r>
            <w:rPr>
              <w:sz w:val="21"/>
              <w:szCs w:val="21"/>
            </w:rPr>
            <w:instrText xml:space="preserve"> PAGEREF _Toc115433231 \h </w:instrText>
          </w:r>
          <w:r>
            <w:rPr>
              <w:sz w:val="21"/>
              <w:szCs w:val="21"/>
            </w:rPr>
            <w:fldChar w:fldCharType="separate"/>
          </w:r>
          <w:r>
            <w:rPr>
              <w:sz w:val="21"/>
              <w:szCs w:val="21"/>
            </w:rPr>
            <w:t>9</w:t>
          </w:r>
          <w:r>
            <w:rPr>
              <w:sz w:val="21"/>
              <w:szCs w:val="21"/>
            </w:rPr>
            <w:fldChar w:fldCharType="end"/>
          </w:r>
          <w:r>
            <w:rPr>
              <w:sz w:val="21"/>
              <w:szCs w:val="21"/>
            </w:rPr>
            <w:fldChar w:fldCharType="end"/>
          </w:r>
        </w:p>
        <w:p>
          <w:pPr>
            <w:pStyle w:val="12"/>
            <w:tabs>
              <w:tab w:val="right" w:leader="dot" w:pos="8296"/>
            </w:tabs>
            <w:spacing w:after="0" w:line="240" w:lineRule="auto"/>
            <w:rPr>
              <w:rFonts w:cstheme="minorBidi"/>
              <w:kern w:val="2"/>
              <w:sz w:val="21"/>
              <w:szCs w:val="21"/>
            </w:rPr>
          </w:pPr>
          <w:r>
            <w:fldChar w:fldCharType="begin"/>
          </w:r>
          <w:r>
            <w:instrText xml:space="preserve"> HYPERLINK \l "_Toc115433232" </w:instrText>
          </w:r>
          <w:r>
            <w:fldChar w:fldCharType="separate"/>
          </w:r>
          <w:r>
            <w:rPr>
              <w:rStyle w:val="16"/>
              <w:rFonts w:ascii="宋体" w:hAnsi="宋体" w:eastAsia="宋体"/>
              <w:sz w:val="21"/>
              <w:szCs w:val="21"/>
            </w:rPr>
            <w:t>4.4 设 备 选 型</w:t>
          </w:r>
          <w:r>
            <w:rPr>
              <w:sz w:val="21"/>
              <w:szCs w:val="21"/>
            </w:rPr>
            <w:tab/>
          </w:r>
          <w:r>
            <w:rPr>
              <w:sz w:val="21"/>
              <w:szCs w:val="21"/>
            </w:rPr>
            <w:fldChar w:fldCharType="begin"/>
          </w:r>
          <w:r>
            <w:rPr>
              <w:sz w:val="21"/>
              <w:szCs w:val="21"/>
            </w:rPr>
            <w:instrText xml:space="preserve"> PAGEREF _Toc115433232 \h </w:instrText>
          </w:r>
          <w:r>
            <w:rPr>
              <w:sz w:val="21"/>
              <w:szCs w:val="21"/>
            </w:rPr>
            <w:fldChar w:fldCharType="separate"/>
          </w:r>
          <w:r>
            <w:rPr>
              <w:sz w:val="21"/>
              <w:szCs w:val="21"/>
            </w:rPr>
            <w:t>10</w:t>
          </w:r>
          <w:r>
            <w:rPr>
              <w:sz w:val="21"/>
              <w:szCs w:val="21"/>
            </w:rPr>
            <w:fldChar w:fldCharType="end"/>
          </w:r>
          <w:r>
            <w:rPr>
              <w:sz w:val="21"/>
              <w:szCs w:val="21"/>
            </w:rPr>
            <w:fldChar w:fldCharType="end"/>
          </w:r>
        </w:p>
        <w:p>
          <w:pPr>
            <w:pStyle w:val="11"/>
            <w:tabs>
              <w:tab w:val="right" w:leader="dot" w:pos="8296"/>
            </w:tabs>
            <w:spacing w:after="0" w:line="240" w:lineRule="auto"/>
            <w:rPr>
              <w:rFonts w:cstheme="minorBidi"/>
              <w:kern w:val="2"/>
              <w:sz w:val="21"/>
              <w:szCs w:val="21"/>
            </w:rPr>
          </w:pPr>
          <w:r>
            <w:fldChar w:fldCharType="begin"/>
          </w:r>
          <w:r>
            <w:instrText xml:space="preserve"> HYPERLINK \l "_Toc115433233" </w:instrText>
          </w:r>
          <w:r>
            <w:fldChar w:fldCharType="separate"/>
          </w:r>
          <w:r>
            <w:rPr>
              <w:rStyle w:val="16"/>
              <w:rFonts w:ascii="宋体" w:hAnsi="宋体" w:eastAsia="宋体"/>
              <w:sz w:val="21"/>
              <w:szCs w:val="21"/>
            </w:rPr>
            <w:t>5 风光互补发电系统</w:t>
          </w:r>
          <w:r>
            <w:rPr>
              <w:sz w:val="21"/>
              <w:szCs w:val="21"/>
            </w:rPr>
            <w:tab/>
          </w:r>
          <w:r>
            <w:rPr>
              <w:sz w:val="21"/>
              <w:szCs w:val="21"/>
            </w:rPr>
            <w:fldChar w:fldCharType="begin"/>
          </w:r>
          <w:r>
            <w:rPr>
              <w:sz w:val="21"/>
              <w:szCs w:val="21"/>
            </w:rPr>
            <w:instrText xml:space="preserve"> PAGEREF _Toc115433233 \h </w:instrText>
          </w:r>
          <w:r>
            <w:rPr>
              <w:sz w:val="21"/>
              <w:szCs w:val="21"/>
            </w:rPr>
            <w:fldChar w:fldCharType="separate"/>
          </w:r>
          <w:r>
            <w:rPr>
              <w:sz w:val="21"/>
              <w:szCs w:val="21"/>
            </w:rPr>
            <w:t>12</w:t>
          </w:r>
          <w:r>
            <w:rPr>
              <w:sz w:val="21"/>
              <w:szCs w:val="21"/>
            </w:rPr>
            <w:fldChar w:fldCharType="end"/>
          </w:r>
          <w:r>
            <w:rPr>
              <w:sz w:val="21"/>
              <w:szCs w:val="21"/>
            </w:rPr>
            <w:fldChar w:fldCharType="end"/>
          </w:r>
        </w:p>
        <w:p>
          <w:pPr>
            <w:pStyle w:val="12"/>
            <w:tabs>
              <w:tab w:val="right" w:leader="dot" w:pos="8296"/>
            </w:tabs>
            <w:spacing w:after="0" w:line="240" w:lineRule="auto"/>
            <w:rPr>
              <w:rFonts w:cstheme="minorBidi"/>
              <w:kern w:val="2"/>
              <w:sz w:val="21"/>
              <w:szCs w:val="21"/>
            </w:rPr>
          </w:pPr>
          <w:r>
            <w:fldChar w:fldCharType="begin"/>
          </w:r>
          <w:r>
            <w:instrText xml:space="preserve"> HYPERLINK \l "_Toc115433234" </w:instrText>
          </w:r>
          <w:r>
            <w:fldChar w:fldCharType="separate"/>
          </w:r>
          <w:r>
            <w:rPr>
              <w:rStyle w:val="16"/>
              <w:rFonts w:ascii="宋体" w:hAnsi="宋体" w:eastAsia="宋体"/>
              <w:sz w:val="21"/>
              <w:szCs w:val="21"/>
            </w:rPr>
            <w:t>5.1一 般 规 定</w:t>
          </w:r>
          <w:r>
            <w:rPr>
              <w:sz w:val="21"/>
              <w:szCs w:val="21"/>
            </w:rPr>
            <w:tab/>
          </w:r>
          <w:r>
            <w:rPr>
              <w:sz w:val="21"/>
              <w:szCs w:val="21"/>
            </w:rPr>
            <w:fldChar w:fldCharType="begin"/>
          </w:r>
          <w:r>
            <w:rPr>
              <w:sz w:val="21"/>
              <w:szCs w:val="21"/>
            </w:rPr>
            <w:instrText xml:space="preserve"> PAGEREF _Toc115433234 \h </w:instrText>
          </w:r>
          <w:r>
            <w:rPr>
              <w:sz w:val="21"/>
              <w:szCs w:val="21"/>
            </w:rPr>
            <w:fldChar w:fldCharType="separate"/>
          </w:r>
          <w:r>
            <w:rPr>
              <w:sz w:val="21"/>
              <w:szCs w:val="21"/>
            </w:rPr>
            <w:t>12</w:t>
          </w:r>
          <w:r>
            <w:rPr>
              <w:sz w:val="21"/>
              <w:szCs w:val="21"/>
            </w:rPr>
            <w:fldChar w:fldCharType="end"/>
          </w:r>
          <w:r>
            <w:rPr>
              <w:sz w:val="21"/>
              <w:szCs w:val="21"/>
            </w:rPr>
            <w:fldChar w:fldCharType="end"/>
          </w:r>
        </w:p>
        <w:p>
          <w:pPr>
            <w:pStyle w:val="12"/>
            <w:tabs>
              <w:tab w:val="right" w:leader="dot" w:pos="8296"/>
            </w:tabs>
            <w:spacing w:after="0" w:line="240" w:lineRule="auto"/>
            <w:rPr>
              <w:rFonts w:cstheme="minorBidi"/>
              <w:kern w:val="2"/>
              <w:sz w:val="21"/>
              <w:szCs w:val="21"/>
            </w:rPr>
          </w:pPr>
          <w:r>
            <w:fldChar w:fldCharType="begin"/>
          </w:r>
          <w:r>
            <w:instrText xml:space="preserve"> HYPERLINK \l "_Toc115433235" </w:instrText>
          </w:r>
          <w:r>
            <w:fldChar w:fldCharType="separate"/>
          </w:r>
          <w:r>
            <w:rPr>
              <w:rStyle w:val="16"/>
              <w:rFonts w:ascii="宋体" w:hAnsi="宋体" w:eastAsia="宋体"/>
              <w:sz w:val="21"/>
              <w:szCs w:val="21"/>
            </w:rPr>
            <w:t>5.2 系 统 设 计</w:t>
          </w:r>
          <w:r>
            <w:rPr>
              <w:sz w:val="21"/>
              <w:szCs w:val="21"/>
            </w:rPr>
            <w:tab/>
          </w:r>
          <w:r>
            <w:rPr>
              <w:sz w:val="21"/>
              <w:szCs w:val="21"/>
            </w:rPr>
            <w:fldChar w:fldCharType="begin"/>
          </w:r>
          <w:r>
            <w:rPr>
              <w:sz w:val="21"/>
              <w:szCs w:val="21"/>
            </w:rPr>
            <w:instrText xml:space="preserve"> PAGEREF _Toc115433235 \h </w:instrText>
          </w:r>
          <w:r>
            <w:rPr>
              <w:sz w:val="21"/>
              <w:szCs w:val="21"/>
            </w:rPr>
            <w:fldChar w:fldCharType="separate"/>
          </w:r>
          <w:r>
            <w:rPr>
              <w:sz w:val="21"/>
              <w:szCs w:val="21"/>
            </w:rPr>
            <w:t>13</w:t>
          </w:r>
          <w:r>
            <w:rPr>
              <w:sz w:val="21"/>
              <w:szCs w:val="21"/>
            </w:rPr>
            <w:fldChar w:fldCharType="end"/>
          </w:r>
          <w:r>
            <w:rPr>
              <w:sz w:val="21"/>
              <w:szCs w:val="21"/>
            </w:rPr>
            <w:fldChar w:fldCharType="end"/>
          </w:r>
        </w:p>
        <w:p>
          <w:pPr>
            <w:pStyle w:val="12"/>
            <w:tabs>
              <w:tab w:val="right" w:leader="dot" w:pos="8296"/>
            </w:tabs>
            <w:spacing w:after="0" w:line="240" w:lineRule="auto"/>
            <w:rPr>
              <w:rFonts w:cstheme="minorBidi"/>
              <w:kern w:val="2"/>
              <w:sz w:val="21"/>
              <w:szCs w:val="21"/>
            </w:rPr>
          </w:pPr>
          <w:r>
            <w:fldChar w:fldCharType="begin"/>
          </w:r>
          <w:r>
            <w:instrText xml:space="preserve"> HYPERLINK \l "_Toc115433236" </w:instrText>
          </w:r>
          <w:r>
            <w:fldChar w:fldCharType="separate"/>
          </w:r>
          <w:r>
            <w:rPr>
              <w:rStyle w:val="16"/>
              <w:rFonts w:ascii="宋体" w:hAnsi="宋体" w:eastAsia="宋体"/>
              <w:sz w:val="21"/>
              <w:szCs w:val="21"/>
            </w:rPr>
            <w:t>5.3 设 备 选 型</w:t>
          </w:r>
          <w:r>
            <w:rPr>
              <w:sz w:val="21"/>
              <w:szCs w:val="21"/>
            </w:rPr>
            <w:tab/>
          </w:r>
          <w:r>
            <w:rPr>
              <w:sz w:val="21"/>
              <w:szCs w:val="21"/>
            </w:rPr>
            <w:fldChar w:fldCharType="begin"/>
          </w:r>
          <w:r>
            <w:rPr>
              <w:sz w:val="21"/>
              <w:szCs w:val="21"/>
            </w:rPr>
            <w:instrText xml:space="preserve"> PAGEREF _Toc115433236 \h </w:instrText>
          </w:r>
          <w:r>
            <w:rPr>
              <w:sz w:val="21"/>
              <w:szCs w:val="21"/>
            </w:rPr>
            <w:fldChar w:fldCharType="separate"/>
          </w:r>
          <w:r>
            <w:rPr>
              <w:sz w:val="21"/>
              <w:szCs w:val="21"/>
            </w:rPr>
            <w:t>14</w:t>
          </w:r>
          <w:r>
            <w:rPr>
              <w:sz w:val="21"/>
              <w:szCs w:val="21"/>
            </w:rPr>
            <w:fldChar w:fldCharType="end"/>
          </w:r>
          <w:r>
            <w:rPr>
              <w:sz w:val="21"/>
              <w:szCs w:val="21"/>
            </w:rPr>
            <w:fldChar w:fldCharType="end"/>
          </w:r>
        </w:p>
        <w:p>
          <w:pPr>
            <w:pStyle w:val="11"/>
            <w:tabs>
              <w:tab w:val="right" w:leader="dot" w:pos="8296"/>
            </w:tabs>
            <w:spacing w:after="0" w:line="240" w:lineRule="auto"/>
            <w:rPr>
              <w:rFonts w:cstheme="minorBidi"/>
              <w:kern w:val="2"/>
              <w:sz w:val="21"/>
              <w:szCs w:val="21"/>
            </w:rPr>
          </w:pPr>
          <w:r>
            <w:fldChar w:fldCharType="begin"/>
          </w:r>
          <w:r>
            <w:instrText xml:space="preserve"> HYPERLINK \l "_Toc115433237" </w:instrText>
          </w:r>
          <w:r>
            <w:fldChar w:fldCharType="separate"/>
          </w:r>
          <w:r>
            <w:rPr>
              <w:rStyle w:val="16"/>
              <w:rFonts w:ascii="宋体" w:hAnsi="宋体" w:eastAsia="宋体"/>
              <w:sz w:val="21"/>
              <w:szCs w:val="21"/>
            </w:rPr>
            <w:t>6 “生物质+”多能互补系统</w:t>
          </w:r>
          <w:r>
            <w:rPr>
              <w:sz w:val="21"/>
              <w:szCs w:val="21"/>
            </w:rPr>
            <w:tab/>
          </w:r>
          <w:r>
            <w:rPr>
              <w:sz w:val="21"/>
              <w:szCs w:val="21"/>
            </w:rPr>
            <w:fldChar w:fldCharType="begin"/>
          </w:r>
          <w:r>
            <w:rPr>
              <w:sz w:val="21"/>
              <w:szCs w:val="21"/>
            </w:rPr>
            <w:instrText xml:space="preserve"> PAGEREF _Toc115433237 \h </w:instrText>
          </w:r>
          <w:r>
            <w:rPr>
              <w:sz w:val="21"/>
              <w:szCs w:val="21"/>
            </w:rPr>
            <w:fldChar w:fldCharType="separate"/>
          </w:r>
          <w:r>
            <w:rPr>
              <w:sz w:val="21"/>
              <w:szCs w:val="21"/>
            </w:rPr>
            <w:t>18</w:t>
          </w:r>
          <w:r>
            <w:rPr>
              <w:sz w:val="21"/>
              <w:szCs w:val="21"/>
            </w:rPr>
            <w:fldChar w:fldCharType="end"/>
          </w:r>
          <w:r>
            <w:rPr>
              <w:sz w:val="21"/>
              <w:szCs w:val="21"/>
            </w:rPr>
            <w:fldChar w:fldCharType="end"/>
          </w:r>
        </w:p>
        <w:p>
          <w:pPr>
            <w:pStyle w:val="12"/>
            <w:tabs>
              <w:tab w:val="right" w:leader="dot" w:pos="8296"/>
            </w:tabs>
            <w:spacing w:after="0" w:line="240" w:lineRule="auto"/>
            <w:rPr>
              <w:rFonts w:cstheme="minorBidi"/>
              <w:kern w:val="2"/>
              <w:sz w:val="21"/>
              <w:szCs w:val="21"/>
            </w:rPr>
          </w:pPr>
          <w:r>
            <w:fldChar w:fldCharType="begin"/>
          </w:r>
          <w:r>
            <w:instrText xml:space="preserve"> HYPERLINK \l "_Toc115433238" </w:instrText>
          </w:r>
          <w:r>
            <w:fldChar w:fldCharType="separate"/>
          </w:r>
          <w:r>
            <w:rPr>
              <w:rStyle w:val="16"/>
              <w:rFonts w:ascii="宋体" w:hAnsi="宋体" w:eastAsia="宋体"/>
              <w:sz w:val="21"/>
              <w:szCs w:val="21"/>
            </w:rPr>
            <w:t>6.1 一 般 规 定</w:t>
          </w:r>
          <w:r>
            <w:rPr>
              <w:sz w:val="21"/>
              <w:szCs w:val="21"/>
            </w:rPr>
            <w:tab/>
          </w:r>
          <w:r>
            <w:rPr>
              <w:sz w:val="21"/>
              <w:szCs w:val="21"/>
            </w:rPr>
            <w:fldChar w:fldCharType="begin"/>
          </w:r>
          <w:r>
            <w:rPr>
              <w:sz w:val="21"/>
              <w:szCs w:val="21"/>
            </w:rPr>
            <w:instrText xml:space="preserve"> PAGEREF _Toc115433238 \h </w:instrText>
          </w:r>
          <w:r>
            <w:rPr>
              <w:sz w:val="21"/>
              <w:szCs w:val="21"/>
            </w:rPr>
            <w:fldChar w:fldCharType="separate"/>
          </w:r>
          <w:r>
            <w:rPr>
              <w:sz w:val="21"/>
              <w:szCs w:val="21"/>
            </w:rPr>
            <w:t>18</w:t>
          </w:r>
          <w:r>
            <w:rPr>
              <w:sz w:val="21"/>
              <w:szCs w:val="21"/>
            </w:rPr>
            <w:fldChar w:fldCharType="end"/>
          </w:r>
          <w:r>
            <w:rPr>
              <w:sz w:val="21"/>
              <w:szCs w:val="21"/>
            </w:rPr>
            <w:fldChar w:fldCharType="end"/>
          </w:r>
        </w:p>
        <w:p>
          <w:pPr>
            <w:pStyle w:val="12"/>
            <w:tabs>
              <w:tab w:val="right" w:leader="dot" w:pos="8296"/>
            </w:tabs>
            <w:spacing w:after="0" w:line="240" w:lineRule="auto"/>
            <w:rPr>
              <w:rFonts w:cstheme="minorBidi"/>
              <w:kern w:val="2"/>
              <w:sz w:val="21"/>
              <w:szCs w:val="21"/>
            </w:rPr>
          </w:pPr>
          <w:r>
            <w:fldChar w:fldCharType="begin"/>
          </w:r>
          <w:r>
            <w:instrText xml:space="preserve"> HYPERLINK \l "_Toc115433239" </w:instrText>
          </w:r>
          <w:r>
            <w:fldChar w:fldCharType="separate"/>
          </w:r>
          <w:r>
            <w:rPr>
              <w:rStyle w:val="16"/>
              <w:rFonts w:ascii="宋体" w:hAnsi="宋体" w:eastAsia="宋体"/>
              <w:sz w:val="21"/>
              <w:szCs w:val="21"/>
            </w:rPr>
            <w:t>6.2 负 荷 计 算</w:t>
          </w:r>
          <w:r>
            <w:rPr>
              <w:sz w:val="21"/>
              <w:szCs w:val="21"/>
            </w:rPr>
            <w:tab/>
          </w:r>
          <w:r>
            <w:rPr>
              <w:sz w:val="21"/>
              <w:szCs w:val="21"/>
            </w:rPr>
            <w:fldChar w:fldCharType="begin"/>
          </w:r>
          <w:r>
            <w:rPr>
              <w:sz w:val="21"/>
              <w:szCs w:val="21"/>
            </w:rPr>
            <w:instrText xml:space="preserve"> PAGEREF _Toc115433239 \h </w:instrText>
          </w:r>
          <w:r>
            <w:rPr>
              <w:sz w:val="21"/>
              <w:szCs w:val="21"/>
            </w:rPr>
            <w:fldChar w:fldCharType="separate"/>
          </w:r>
          <w:r>
            <w:rPr>
              <w:sz w:val="21"/>
              <w:szCs w:val="21"/>
            </w:rPr>
            <w:t>18</w:t>
          </w:r>
          <w:r>
            <w:rPr>
              <w:sz w:val="21"/>
              <w:szCs w:val="21"/>
            </w:rPr>
            <w:fldChar w:fldCharType="end"/>
          </w:r>
          <w:r>
            <w:rPr>
              <w:sz w:val="21"/>
              <w:szCs w:val="21"/>
            </w:rPr>
            <w:fldChar w:fldCharType="end"/>
          </w:r>
        </w:p>
        <w:p>
          <w:pPr>
            <w:pStyle w:val="12"/>
            <w:tabs>
              <w:tab w:val="right" w:leader="dot" w:pos="8296"/>
            </w:tabs>
            <w:spacing w:after="0" w:line="240" w:lineRule="auto"/>
            <w:rPr>
              <w:rFonts w:cstheme="minorBidi"/>
              <w:kern w:val="2"/>
              <w:sz w:val="21"/>
              <w:szCs w:val="21"/>
            </w:rPr>
          </w:pPr>
          <w:r>
            <w:fldChar w:fldCharType="begin"/>
          </w:r>
          <w:r>
            <w:instrText xml:space="preserve"> HYPERLINK \l "_Toc115433240" </w:instrText>
          </w:r>
          <w:r>
            <w:fldChar w:fldCharType="separate"/>
          </w:r>
          <w:r>
            <w:rPr>
              <w:rStyle w:val="16"/>
              <w:rFonts w:ascii="宋体" w:hAnsi="宋体" w:eastAsia="宋体"/>
              <w:sz w:val="21"/>
              <w:szCs w:val="21"/>
            </w:rPr>
            <w:t>6.3 系 统 设 计</w:t>
          </w:r>
          <w:r>
            <w:rPr>
              <w:sz w:val="21"/>
              <w:szCs w:val="21"/>
            </w:rPr>
            <w:tab/>
          </w:r>
          <w:r>
            <w:rPr>
              <w:sz w:val="21"/>
              <w:szCs w:val="21"/>
            </w:rPr>
            <w:fldChar w:fldCharType="begin"/>
          </w:r>
          <w:r>
            <w:rPr>
              <w:sz w:val="21"/>
              <w:szCs w:val="21"/>
            </w:rPr>
            <w:instrText xml:space="preserve"> PAGEREF _Toc115433240 \h </w:instrText>
          </w:r>
          <w:r>
            <w:rPr>
              <w:sz w:val="21"/>
              <w:szCs w:val="21"/>
            </w:rPr>
            <w:fldChar w:fldCharType="separate"/>
          </w:r>
          <w:r>
            <w:rPr>
              <w:sz w:val="21"/>
              <w:szCs w:val="21"/>
            </w:rPr>
            <w:t>18</w:t>
          </w:r>
          <w:r>
            <w:rPr>
              <w:sz w:val="21"/>
              <w:szCs w:val="21"/>
            </w:rPr>
            <w:fldChar w:fldCharType="end"/>
          </w:r>
          <w:r>
            <w:rPr>
              <w:sz w:val="21"/>
              <w:szCs w:val="21"/>
            </w:rPr>
            <w:fldChar w:fldCharType="end"/>
          </w:r>
        </w:p>
        <w:p>
          <w:pPr>
            <w:pStyle w:val="12"/>
            <w:tabs>
              <w:tab w:val="right" w:leader="dot" w:pos="8296"/>
            </w:tabs>
            <w:spacing w:after="0" w:line="240" w:lineRule="auto"/>
            <w:rPr>
              <w:rFonts w:cstheme="minorBidi"/>
              <w:kern w:val="2"/>
              <w:sz w:val="21"/>
              <w:szCs w:val="21"/>
            </w:rPr>
          </w:pPr>
          <w:r>
            <w:fldChar w:fldCharType="begin"/>
          </w:r>
          <w:r>
            <w:instrText xml:space="preserve"> HYPERLINK \l "_Toc115433241" </w:instrText>
          </w:r>
          <w:r>
            <w:fldChar w:fldCharType="separate"/>
          </w:r>
          <w:r>
            <w:rPr>
              <w:rStyle w:val="16"/>
              <w:rFonts w:ascii="宋体" w:hAnsi="宋体" w:eastAsia="宋体"/>
              <w:sz w:val="21"/>
              <w:szCs w:val="21"/>
            </w:rPr>
            <w:t>6.4 设 备 选 型</w:t>
          </w:r>
          <w:r>
            <w:rPr>
              <w:sz w:val="21"/>
              <w:szCs w:val="21"/>
            </w:rPr>
            <w:tab/>
          </w:r>
          <w:r>
            <w:rPr>
              <w:sz w:val="21"/>
              <w:szCs w:val="21"/>
            </w:rPr>
            <w:fldChar w:fldCharType="begin"/>
          </w:r>
          <w:r>
            <w:rPr>
              <w:sz w:val="21"/>
              <w:szCs w:val="21"/>
            </w:rPr>
            <w:instrText xml:space="preserve"> PAGEREF _Toc115433241 \h </w:instrText>
          </w:r>
          <w:r>
            <w:rPr>
              <w:sz w:val="21"/>
              <w:szCs w:val="21"/>
            </w:rPr>
            <w:fldChar w:fldCharType="separate"/>
          </w:r>
          <w:r>
            <w:rPr>
              <w:sz w:val="21"/>
              <w:szCs w:val="21"/>
            </w:rPr>
            <w:t>20</w:t>
          </w:r>
          <w:r>
            <w:rPr>
              <w:sz w:val="21"/>
              <w:szCs w:val="21"/>
            </w:rPr>
            <w:fldChar w:fldCharType="end"/>
          </w:r>
          <w:r>
            <w:rPr>
              <w:sz w:val="21"/>
              <w:szCs w:val="21"/>
            </w:rPr>
            <w:fldChar w:fldCharType="end"/>
          </w:r>
        </w:p>
        <w:p>
          <w:pPr>
            <w:pStyle w:val="11"/>
            <w:tabs>
              <w:tab w:val="right" w:leader="dot" w:pos="8296"/>
            </w:tabs>
            <w:spacing w:after="0" w:line="240" w:lineRule="auto"/>
            <w:rPr>
              <w:rFonts w:cstheme="minorBidi"/>
              <w:kern w:val="2"/>
              <w:sz w:val="21"/>
              <w:szCs w:val="21"/>
            </w:rPr>
          </w:pPr>
          <w:r>
            <w:fldChar w:fldCharType="begin"/>
          </w:r>
          <w:r>
            <w:instrText xml:space="preserve"> HYPERLINK \l "_Toc115433242" </w:instrText>
          </w:r>
          <w:r>
            <w:fldChar w:fldCharType="separate"/>
          </w:r>
          <w:r>
            <w:rPr>
              <w:rStyle w:val="16"/>
              <w:rFonts w:ascii="宋体" w:hAnsi="宋体" w:eastAsia="宋体"/>
              <w:sz w:val="21"/>
              <w:szCs w:val="21"/>
            </w:rPr>
            <w:t>7 施工及安装</w:t>
          </w:r>
          <w:r>
            <w:rPr>
              <w:sz w:val="21"/>
              <w:szCs w:val="21"/>
            </w:rPr>
            <w:tab/>
          </w:r>
          <w:r>
            <w:rPr>
              <w:sz w:val="21"/>
              <w:szCs w:val="21"/>
            </w:rPr>
            <w:fldChar w:fldCharType="begin"/>
          </w:r>
          <w:r>
            <w:rPr>
              <w:sz w:val="21"/>
              <w:szCs w:val="21"/>
            </w:rPr>
            <w:instrText xml:space="preserve"> PAGEREF _Toc115433242 \h </w:instrText>
          </w:r>
          <w:r>
            <w:rPr>
              <w:sz w:val="21"/>
              <w:szCs w:val="21"/>
            </w:rPr>
            <w:fldChar w:fldCharType="separate"/>
          </w:r>
          <w:r>
            <w:rPr>
              <w:sz w:val="21"/>
              <w:szCs w:val="21"/>
            </w:rPr>
            <w:t>22</w:t>
          </w:r>
          <w:r>
            <w:rPr>
              <w:sz w:val="21"/>
              <w:szCs w:val="21"/>
            </w:rPr>
            <w:fldChar w:fldCharType="end"/>
          </w:r>
          <w:r>
            <w:rPr>
              <w:sz w:val="21"/>
              <w:szCs w:val="21"/>
            </w:rPr>
            <w:fldChar w:fldCharType="end"/>
          </w:r>
        </w:p>
        <w:p>
          <w:pPr>
            <w:pStyle w:val="12"/>
            <w:tabs>
              <w:tab w:val="right" w:leader="dot" w:pos="8296"/>
            </w:tabs>
            <w:spacing w:after="0" w:line="240" w:lineRule="auto"/>
            <w:rPr>
              <w:rFonts w:cstheme="minorBidi"/>
              <w:kern w:val="2"/>
              <w:sz w:val="21"/>
              <w:szCs w:val="21"/>
            </w:rPr>
          </w:pPr>
          <w:r>
            <w:fldChar w:fldCharType="begin"/>
          </w:r>
          <w:r>
            <w:instrText xml:space="preserve"> HYPERLINK \l "_Toc115433243" </w:instrText>
          </w:r>
          <w:r>
            <w:fldChar w:fldCharType="separate"/>
          </w:r>
          <w:r>
            <w:rPr>
              <w:rStyle w:val="16"/>
              <w:rFonts w:ascii="宋体" w:hAnsi="宋体" w:eastAsia="宋体"/>
              <w:sz w:val="21"/>
              <w:szCs w:val="21"/>
            </w:rPr>
            <w:t>7.1 一 般 规 定</w:t>
          </w:r>
          <w:r>
            <w:rPr>
              <w:sz w:val="21"/>
              <w:szCs w:val="21"/>
            </w:rPr>
            <w:tab/>
          </w:r>
          <w:r>
            <w:rPr>
              <w:sz w:val="21"/>
              <w:szCs w:val="21"/>
            </w:rPr>
            <w:fldChar w:fldCharType="begin"/>
          </w:r>
          <w:r>
            <w:rPr>
              <w:sz w:val="21"/>
              <w:szCs w:val="21"/>
            </w:rPr>
            <w:instrText xml:space="preserve"> PAGEREF _Toc115433243 \h </w:instrText>
          </w:r>
          <w:r>
            <w:rPr>
              <w:sz w:val="21"/>
              <w:szCs w:val="21"/>
            </w:rPr>
            <w:fldChar w:fldCharType="separate"/>
          </w:r>
          <w:r>
            <w:rPr>
              <w:sz w:val="21"/>
              <w:szCs w:val="21"/>
            </w:rPr>
            <w:t>22</w:t>
          </w:r>
          <w:r>
            <w:rPr>
              <w:sz w:val="21"/>
              <w:szCs w:val="21"/>
            </w:rPr>
            <w:fldChar w:fldCharType="end"/>
          </w:r>
          <w:r>
            <w:rPr>
              <w:sz w:val="21"/>
              <w:szCs w:val="21"/>
            </w:rPr>
            <w:fldChar w:fldCharType="end"/>
          </w:r>
        </w:p>
        <w:p>
          <w:pPr>
            <w:pStyle w:val="12"/>
            <w:tabs>
              <w:tab w:val="right" w:leader="dot" w:pos="8296"/>
            </w:tabs>
            <w:spacing w:after="0" w:line="240" w:lineRule="auto"/>
            <w:rPr>
              <w:rFonts w:cstheme="minorBidi"/>
              <w:kern w:val="2"/>
              <w:sz w:val="21"/>
              <w:szCs w:val="21"/>
            </w:rPr>
          </w:pPr>
          <w:r>
            <w:fldChar w:fldCharType="begin"/>
          </w:r>
          <w:r>
            <w:instrText xml:space="preserve"> HYPERLINK \l "_Toc115433244" </w:instrText>
          </w:r>
          <w:r>
            <w:fldChar w:fldCharType="separate"/>
          </w:r>
          <w:r>
            <w:rPr>
              <w:rStyle w:val="16"/>
              <w:rFonts w:ascii="宋体" w:hAnsi="宋体" w:eastAsia="宋体"/>
              <w:sz w:val="21"/>
              <w:szCs w:val="21"/>
            </w:rPr>
            <w:t>7.2 “太阳能+”多能互补系统</w:t>
          </w:r>
          <w:r>
            <w:rPr>
              <w:sz w:val="21"/>
              <w:szCs w:val="21"/>
            </w:rPr>
            <w:tab/>
          </w:r>
          <w:r>
            <w:rPr>
              <w:sz w:val="21"/>
              <w:szCs w:val="21"/>
            </w:rPr>
            <w:fldChar w:fldCharType="begin"/>
          </w:r>
          <w:r>
            <w:rPr>
              <w:sz w:val="21"/>
              <w:szCs w:val="21"/>
            </w:rPr>
            <w:instrText xml:space="preserve"> PAGEREF _Toc115433244 \h </w:instrText>
          </w:r>
          <w:r>
            <w:rPr>
              <w:sz w:val="21"/>
              <w:szCs w:val="21"/>
            </w:rPr>
            <w:fldChar w:fldCharType="separate"/>
          </w:r>
          <w:r>
            <w:rPr>
              <w:sz w:val="21"/>
              <w:szCs w:val="21"/>
            </w:rPr>
            <w:t>22</w:t>
          </w:r>
          <w:r>
            <w:rPr>
              <w:sz w:val="21"/>
              <w:szCs w:val="21"/>
            </w:rPr>
            <w:fldChar w:fldCharType="end"/>
          </w:r>
          <w:r>
            <w:rPr>
              <w:sz w:val="21"/>
              <w:szCs w:val="21"/>
            </w:rPr>
            <w:fldChar w:fldCharType="end"/>
          </w:r>
        </w:p>
        <w:p>
          <w:pPr>
            <w:pStyle w:val="12"/>
            <w:tabs>
              <w:tab w:val="right" w:leader="dot" w:pos="8296"/>
            </w:tabs>
            <w:spacing w:after="0" w:line="240" w:lineRule="auto"/>
            <w:rPr>
              <w:rFonts w:cstheme="minorBidi"/>
              <w:kern w:val="2"/>
              <w:sz w:val="21"/>
              <w:szCs w:val="21"/>
            </w:rPr>
          </w:pPr>
          <w:r>
            <w:fldChar w:fldCharType="begin"/>
          </w:r>
          <w:r>
            <w:instrText xml:space="preserve"> HYPERLINK \l "_Toc115433245" </w:instrText>
          </w:r>
          <w:r>
            <w:fldChar w:fldCharType="separate"/>
          </w:r>
          <w:r>
            <w:rPr>
              <w:rStyle w:val="16"/>
              <w:rFonts w:ascii="宋体" w:hAnsi="宋体" w:eastAsia="宋体"/>
              <w:sz w:val="21"/>
              <w:szCs w:val="21"/>
            </w:rPr>
            <w:t>7.3 风光互补发电系统</w:t>
          </w:r>
          <w:r>
            <w:rPr>
              <w:sz w:val="21"/>
              <w:szCs w:val="21"/>
            </w:rPr>
            <w:tab/>
          </w:r>
          <w:r>
            <w:rPr>
              <w:sz w:val="21"/>
              <w:szCs w:val="21"/>
            </w:rPr>
            <w:fldChar w:fldCharType="begin"/>
          </w:r>
          <w:r>
            <w:rPr>
              <w:sz w:val="21"/>
              <w:szCs w:val="21"/>
            </w:rPr>
            <w:instrText xml:space="preserve"> PAGEREF _Toc115433245 \h </w:instrText>
          </w:r>
          <w:r>
            <w:rPr>
              <w:sz w:val="21"/>
              <w:szCs w:val="21"/>
            </w:rPr>
            <w:fldChar w:fldCharType="separate"/>
          </w:r>
          <w:r>
            <w:rPr>
              <w:sz w:val="21"/>
              <w:szCs w:val="21"/>
            </w:rPr>
            <w:t>23</w:t>
          </w:r>
          <w:r>
            <w:rPr>
              <w:sz w:val="21"/>
              <w:szCs w:val="21"/>
            </w:rPr>
            <w:fldChar w:fldCharType="end"/>
          </w:r>
          <w:r>
            <w:rPr>
              <w:sz w:val="21"/>
              <w:szCs w:val="21"/>
            </w:rPr>
            <w:fldChar w:fldCharType="end"/>
          </w:r>
        </w:p>
        <w:p>
          <w:pPr>
            <w:pStyle w:val="12"/>
            <w:tabs>
              <w:tab w:val="right" w:leader="dot" w:pos="8296"/>
            </w:tabs>
            <w:spacing w:after="0" w:line="240" w:lineRule="auto"/>
            <w:rPr>
              <w:rFonts w:cstheme="minorBidi"/>
              <w:kern w:val="2"/>
              <w:sz w:val="21"/>
              <w:szCs w:val="21"/>
            </w:rPr>
          </w:pPr>
          <w:r>
            <w:fldChar w:fldCharType="begin"/>
          </w:r>
          <w:r>
            <w:instrText xml:space="preserve"> HYPERLINK \l "_Toc115433246" </w:instrText>
          </w:r>
          <w:r>
            <w:fldChar w:fldCharType="separate"/>
          </w:r>
          <w:r>
            <w:rPr>
              <w:rStyle w:val="16"/>
              <w:rFonts w:ascii="宋体" w:hAnsi="宋体" w:eastAsia="宋体"/>
              <w:sz w:val="21"/>
              <w:szCs w:val="21"/>
            </w:rPr>
            <w:t>7.4 “生物质+”多能互补系统</w:t>
          </w:r>
          <w:r>
            <w:rPr>
              <w:sz w:val="21"/>
              <w:szCs w:val="21"/>
            </w:rPr>
            <w:tab/>
          </w:r>
          <w:r>
            <w:rPr>
              <w:sz w:val="21"/>
              <w:szCs w:val="21"/>
            </w:rPr>
            <w:fldChar w:fldCharType="begin"/>
          </w:r>
          <w:r>
            <w:rPr>
              <w:sz w:val="21"/>
              <w:szCs w:val="21"/>
            </w:rPr>
            <w:instrText xml:space="preserve"> PAGEREF _Toc115433246 \h </w:instrText>
          </w:r>
          <w:r>
            <w:rPr>
              <w:sz w:val="21"/>
              <w:szCs w:val="21"/>
            </w:rPr>
            <w:fldChar w:fldCharType="separate"/>
          </w:r>
          <w:r>
            <w:rPr>
              <w:sz w:val="21"/>
              <w:szCs w:val="21"/>
            </w:rPr>
            <w:t>25</w:t>
          </w:r>
          <w:r>
            <w:rPr>
              <w:sz w:val="21"/>
              <w:szCs w:val="21"/>
            </w:rPr>
            <w:fldChar w:fldCharType="end"/>
          </w:r>
          <w:r>
            <w:rPr>
              <w:sz w:val="21"/>
              <w:szCs w:val="21"/>
            </w:rPr>
            <w:fldChar w:fldCharType="end"/>
          </w:r>
        </w:p>
        <w:p>
          <w:pPr>
            <w:pStyle w:val="11"/>
            <w:tabs>
              <w:tab w:val="right" w:leader="dot" w:pos="8296"/>
            </w:tabs>
            <w:spacing w:after="0" w:line="240" w:lineRule="auto"/>
            <w:rPr>
              <w:rFonts w:cstheme="minorBidi"/>
              <w:kern w:val="2"/>
              <w:sz w:val="21"/>
              <w:szCs w:val="21"/>
            </w:rPr>
          </w:pPr>
          <w:r>
            <w:fldChar w:fldCharType="begin"/>
          </w:r>
          <w:r>
            <w:instrText xml:space="preserve"> HYPERLINK \l "_Toc115433247" </w:instrText>
          </w:r>
          <w:r>
            <w:fldChar w:fldCharType="separate"/>
          </w:r>
          <w:r>
            <w:rPr>
              <w:rStyle w:val="16"/>
              <w:rFonts w:ascii="宋体" w:hAnsi="宋体" w:eastAsia="宋体"/>
              <w:sz w:val="21"/>
              <w:szCs w:val="21"/>
            </w:rPr>
            <w:t>8 调试及验收</w:t>
          </w:r>
          <w:r>
            <w:rPr>
              <w:sz w:val="21"/>
              <w:szCs w:val="21"/>
            </w:rPr>
            <w:tab/>
          </w:r>
          <w:r>
            <w:rPr>
              <w:sz w:val="21"/>
              <w:szCs w:val="21"/>
            </w:rPr>
            <w:fldChar w:fldCharType="begin"/>
          </w:r>
          <w:r>
            <w:rPr>
              <w:sz w:val="21"/>
              <w:szCs w:val="21"/>
            </w:rPr>
            <w:instrText xml:space="preserve"> PAGEREF _Toc115433247 \h </w:instrText>
          </w:r>
          <w:r>
            <w:rPr>
              <w:sz w:val="21"/>
              <w:szCs w:val="21"/>
            </w:rPr>
            <w:fldChar w:fldCharType="separate"/>
          </w:r>
          <w:r>
            <w:rPr>
              <w:sz w:val="21"/>
              <w:szCs w:val="21"/>
            </w:rPr>
            <w:t>27</w:t>
          </w:r>
          <w:r>
            <w:rPr>
              <w:sz w:val="21"/>
              <w:szCs w:val="21"/>
            </w:rPr>
            <w:fldChar w:fldCharType="end"/>
          </w:r>
          <w:r>
            <w:rPr>
              <w:sz w:val="21"/>
              <w:szCs w:val="21"/>
            </w:rPr>
            <w:fldChar w:fldCharType="end"/>
          </w:r>
        </w:p>
        <w:p>
          <w:pPr>
            <w:pStyle w:val="12"/>
            <w:tabs>
              <w:tab w:val="right" w:leader="dot" w:pos="8296"/>
            </w:tabs>
            <w:spacing w:after="0" w:line="240" w:lineRule="auto"/>
            <w:rPr>
              <w:rFonts w:cstheme="minorBidi"/>
              <w:kern w:val="2"/>
              <w:sz w:val="21"/>
              <w:szCs w:val="21"/>
            </w:rPr>
          </w:pPr>
          <w:r>
            <w:fldChar w:fldCharType="begin"/>
          </w:r>
          <w:r>
            <w:instrText xml:space="preserve"> HYPERLINK \l "_Toc115433248" </w:instrText>
          </w:r>
          <w:r>
            <w:fldChar w:fldCharType="separate"/>
          </w:r>
          <w:r>
            <w:rPr>
              <w:rStyle w:val="16"/>
              <w:rFonts w:ascii="宋体" w:hAnsi="宋体" w:eastAsia="宋体"/>
              <w:sz w:val="21"/>
              <w:szCs w:val="21"/>
            </w:rPr>
            <w:t>8.1 一 般 规 定</w:t>
          </w:r>
          <w:r>
            <w:rPr>
              <w:sz w:val="21"/>
              <w:szCs w:val="21"/>
            </w:rPr>
            <w:tab/>
          </w:r>
          <w:r>
            <w:rPr>
              <w:sz w:val="21"/>
              <w:szCs w:val="21"/>
            </w:rPr>
            <w:fldChar w:fldCharType="begin"/>
          </w:r>
          <w:r>
            <w:rPr>
              <w:sz w:val="21"/>
              <w:szCs w:val="21"/>
            </w:rPr>
            <w:instrText xml:space="preserve"> PAGEREF _Toc115433248 \h </w:instrText>
          </w:r>
          <w:r>
            <w:rPr>
              <w:sz w:val="21"/>
              <w:szCs w:val="21"/>
            </w:rPr>
            <w:fldChar w:fldCharType="separate"/>
          </w:r>
          <w:r>
            <w:rPr>
              <w:sz w:val="21"/>
              <w:szCs w:val="21"/>
            </w:rPr>
            <w:t>27</w:t>
          </w:r>
          <w:r>
            <w:rPr>
              <w:sz w:val="21"/>
              <w:szCs w:val="21"/>
            </w:rPr>
            <w:fldChar w:fldCharType="end"/>
          </w:r>
          <w:r>
            <w:rPr>
              <w:sz w:val="21"/>
              <w:szCs w:val="21"/>
            </w:rPr>
            <w:fldChar w:fldCharType="end"/>
          </w:r>
        </w:p>
        <w:p>
          <w:pPr>
            <w:pStyle w:val="12"/>
            <w:tabs>
              <w:tab w:val="right" w:leader="dot" w:pos="8296"/>
            </w:tabs>
            <w:spacing w:after="0" w:line="240" w:lineRule="auto"/>
            <w:rPr>
              <w:rFonts w:cstheme="minorBidi"/>
              <w:kern w:val="2"/>
              <w:sz w:val="21"/>
              <w:szCs w:val="21"/>
            </w:rPr>
          </w:pPr>
          <w:r>
            <w:fldChar w:fldCharType="begin"/>
          </w:r>
          <w:r>
            <w:instrText xml:space="preserve"> HYPERLINK \l "_Toc115433249" </w:instrText>
          </w:r>
          <w:r>
            <w:fldChar w:fldCharType="separate"/>
          </w:r>
          <w:r>
            <w:rPr>
              <w:rStyle w:val="16"/>
              <w:rFonts w:ascii="宋体" w:hAnsi="宋体" w:eastAsia="宋体"/>
              <w:sz w:val="21"/>
              <w:szCs w:val="21"/>
            </w:rPr>
            <w:t>8.2 “太阳能+”多能互补系统</w:t>
          </w:r>
          <w:r>
            <w:rPr>
              <w:sz w:val="21"/>
              <w:szCs w:val="21"/>
            </w:rPr>
            <w:tab/>
          </w:r>
          <w:r>
            <w:rPr>
              <w:sz w:val="21"/>
              <w:szCs w:val="21"/>
            </w:rPr>
            <w:fldChar w:fldCharType="begin"/>
          </w:r>
          <w:r>
            <w:rPr>
              <w:sz w:val="21"/>
              <w:szCs w:val="21"/>
            </w:rPr>
            <w:instrText xml:space="preserve"> PAGEREF _Toc115433249 \h </w:instrText>
          </w:r>
          <w:r>
            <w:rPr>
              <w:sz w:val="21"/>
              <w:szCs w:val="21"/>
            </w:rPr>
            <w:fldChar w:fldCharType="separate"/>
          </w:r>
          <w:r>
            <w:rPr>
              <w:sz w:val="21"/>
              <w:szCs w:val="21"/>
            </w:rPr>
            <w:t>28</w:t>
          </w:r>
          <w:r>
            <w:rPr>
              <w:sz w:val="21"/>
              <w:szCs w:val="21"/>
            </w:rPr>
            <w:fldChar w:fldCharType="end"/>
          </w:r>
          <w:r>
            <w:rPr>
              <w:sz w:val="21"/>
              <w:szCs w:val="21"/>
            </w:rPr>
            <w:fldChar w:fldCharType="end"/>
          </w:r>
        </w:p>
        <w:p>
          <w:pPr>
            <w:pStyle w:val="12"/>
            <w:tabs>
              <w:tab w:val="right" w:leader="dot" w:pos="8296"/>
            </w:tabs>
            <w:spacing w:after="0" w:line="240" w:lineRule="auto"/>
            <w:rPr>
              <w:rFonts w:cstheme="minorBidi"/>
              <w:kern w:val="2"/>
              <w:sz w:val="21"/>
              <w:szCs w:val="21"/>
            </w:rPr>
          </w:pPr>
          <w:r>
            <w:fldChar w:fldCharType="begin"/>
          </w:r>
          <w:r>
            <w:instrText xml:space="preserve"> HYPERLINK \l "_Toc115433250" </w:instrText>
          </w:r>
          <w:r>
            <w:fldChar w:fldCharType="separate"/>
          </w:r>
          <w:r>
            <w:rPr>
              <w:rStyle w:val="16"/>
              <w:rFonts w:ascii="宋体" w:hAnsi="宋体" w:eastAsia="宋体"/>
              <w:sz w:val="21"/>
              <w:szCs w:val="21"/>
            </w:rPr>
            <w:t>8.3 风光互补发电系统</w:t>
          </w:r>
          <w:r>
            <w:rPr>
              <w:sz w:val="21"/>
              <w:szCs w:val="21"/>
            </w:rPr>
            <w:tab/>
          </w:r>
          <w:r>
            <w:rPr>
              <w:sz w:val="21"/>
              <w:szCs w:val="21"/>
            </w:rPr>
            <w:fldChar w:fldCharType="begin"/>
          </w:r>
          <w:r>
            <w:rPr>
              <w:sz w:val="21"/>
              <w:szCs w:val="21"/>
            </w:rPr>
            <w:instrText xml:space="preserve"> PAGEREF _Toc115433250 \h </w:instrText>
          </w:r>
          <w:r>
            <w:rPr>
              <w:sz w:val="21"/>
              <w:szCs w:val="21"/>
            </w:rPr>
            <w:fldChar w:fldCharType="separate"/>
          </w:r>
          <w:r>
            <w:rPr>
              <w:sz w:val="21"/>
              <w:szCs w:val="21"/>
            </w:rPr>
            <w:t>29</w:t>
          </w:r>
          <w:r>
            <w:rPr>
              <w:sz w:val="21"/>
              <w:szCs w:val="21"/>
            </w:rPr>
            <w:fldChar w:fldCharType="end"/>
          </w:r>
          <w:r>
            <w:rPr>
              <w:sz w:val="21"/>
              <w:szCs w:val="21"/>
            </w:rPr>
            <w:fldChar w:fldCharType="end"/>
          </w:r>
        </w:p>
        <w:p>
          <w:pPr>
            <w:pStyle w:val="12"/>
            <w:tabs>
              <w:tab w:val="right" w:leader="dot" w:pos="8296"/>
            </w:tabs>
            <w:spacing w:after="0" w:line="240" w:lineRule="auto"/>
            <w:rPr>
              <w:rFonts w:cstheme="minorBidi"/>
              <w:kern w:val="2"/>
              <w:sz w:val="21"/>
              <w:szCs w:val="21"/>
            </w:rPr>
          </w:pPr>
          <w:r>
            <w:fldChar w:fldCharType="begin"/>
          </w:r>
          <w:r>
            <w:instrText xml:space="preserve"> HYPERLINK \l "_Toc115433251" </w:instrText>
          </w:r>
          <w:r>
            <w:fldChar w:fldCharType="separate"/>
          </w:r>
          <w:r>
            <w:rPr>
              <w:rStyle w:val="16"/>
              <w:rFonts w:ascii="宋体" w:hAnsi="宋体" w:eastAsia="宋体"/>
              <w:sz w:val="21"/>
              <w:szCs w:val="21"/>
            </w:rPr>
            <w:t>8.4 “生物质+”多能互补系统</w:t>
          </w:r>
          <w:r>
            <w:rPr>
              <w:sz w:val="21"/>
              <w:szCs w:val="21"/>
            </w:rPr>
            <w:tab/>
          </w:r>
          <w:r>
            <w:rPr>
              <w:sz w:val="21"/>
              <w:szCs w:val="21"/>
            </w:rPr>
            <w:fldChar w:fldCharType="begin"/>
          </w:r>
          <w:r>
            <w:rPr>
              <w:sz w:val="21"/>
              <w:szCs w:val="21"/>
            </w:rPr>
            <w:instrText xml:space="preserve"> PAGEREF _Toc115433251 \h </w:instrText>
          </w:r>
          <w:r>
            <w:rPr>
              <w:sz w:val="21"/>
              <w:szCs w:val="21"/>
            </w:rPr>
            <w:fldChar w:fldCharType="separate"/>
          </w:r>
          <w:r>
            <w:rPr>
              <w:sz w:val="21"/>
              <w:szCs w:val="21"/>
            </w:rPr>
            <w:t>29</w:t>
          </w:r>
          <w:r>
            <w:rPr>
              <w:sz w:val="21"/>
              <w:szCs w:val="21"/>
            </w:rPr>
            <w:fldChar w:fldCharType="end"/>
          </w:r>
          <w:r>
            <w:rPr>
              <w:sz w:val="21"/>
              <w:szCs w:val="21"/>
            </w:rPr>
            <w:fldChar w:fldCharType="end"/>
          </w:r>
        </w:p>
        <w:p>
          <w:pPr>
            <w:pStyle w:val="11"/>
            <w:tabs>
              <w:tab w:val="right" w:leader="dot" w:pos="8296"/>
            </w:tabs>
            <w:spacing w:after="0" w:line="240" w:lineRule="auto"/>
            <w:rPr>
              <w:rFonts w:cstheme="minorBidi"/>
              <w:kern w:val="2"/>
              <w:sz w:val="21"/>
              <w:szCs w:val="21"/>
            </w:rPr>
          </w:pPr>
          <w:r>
            <w:fldChar w:fldCharType="begin"/>
          </w:r>
          <w:r>
            <w:instrText xml:space="preserve"> HYPERLINK \l "_Toc115433252" </w:instrText>
          </w:r>
          <w:r>
            <w:fldChar w:fldCharType="separate"/>
          </w:r>
          <w:r>
            <w:rPr>
              <w:rStyle w:val="16"/>
              <w:rFonts w:ascii="宋体" w:hAnsi="宋体" w:eastAsia="宋体"/>
              <w:sz w:val="21"/>
              <w:szCs w:val="21"/>
            </w:rPr>
            <w:t>9 运行维护</w:t>
          </w:r>
          <w:r>
            <w:rPr>
              <w:sz w:val="21"/>
              <w:szCs w:val="21"/>
            </w:rPr>
            <w:tab/>
          </w:r>
          <w:r>
            <w:rPr>
              <w:sz w:val="21"/>
              <w:szCs w:val="21"/>
            </w:rPr>
            <w:fldChar w:fldCharType="begin"/>
          </w:r>
          <w:r>
            <w:rPr>
              <w:sz w:val="21"/>
              <w:szCs w:val="21"/>
            </w:rPr>
            <w:instrText xml:space="preserve"> PAGEREF _Toc115433252 \h </w:instrText>
          </w:r>
          <w:r>
            <w:rPr>
              <w:sz w:val="21"/>
              <w:szCs w:val="21"/>
            </w:rPr>
            <w:fldChar w:fldCharType="separate"/>
          </w:r>
          <w:r>
            <w:rPr>
              <w:sz w:val="21"/>
              <w:szCs w:val="21"/>
            </w:rPr>
            <w:t>31</w:t>
          </w:r>
          <w:r>
            <w:rPr>
              <w:sz w:val="21"/>
              <w:szCs w:val="21"/>
            </w:rPr>
            <w:fldChar w:fldCharType="end"/>
          </w:r>
          <w:r>
            <w:rPr>
              <w:sz w:val="21"/>
              <w:szCs w:val="21"/>
            </w:rPr>
            <w:fldChar w:fldCharType="end"/>
          </w:r>
        </w:p>
        <w:p>
          <w:pPr>
            <w:pStyle w:val="12"/>
            <w:tabs>
              <w:tab w:val="right" w:leader="dot" w:pos="8296"/>
            </w:tabs>
            <w:spacing w:after="0" w:line="240" w:lineRule="auto"/>
            <w:rPr>
              <w:rFonts w:cstheme="minorBidi"/>
              <w:kern w:val="2"/>
              <w:sz w:val="21"/>
              <w:szCs w:val="21"/>
            </w:rPr>
          </w:pPr>
          <w:r>
            <w:fldChar w:fldCharType="begin"/>
          </w:r>
          <w:r>
            <w:instrText xml:space="preserve"> HYPERLINK \l "_Toc115433253" </w:instrText>
          </w:r>
          <w:r>
            <w:fldChar w:fldCharType="separate"/>
          </w:r>
          <w:r>
            <w:rPr>
              <w:rStyle w:val="16"/>
              <w:rFonts w:ascii="宋体" w:hAnsi="宋体" w:eastAsia="宋体"/>
              <w:sz w:val="21"/>
              <w:szCs w:val="21"/>
            </w:rPr>
            <w:t>9.1 一 般 规 定</w:t>
          </w:r>
          <w:r>
            <w:rPr>
              <w:sz w:val="21"/>
              <w:szCs w:val="21"/>
            </w:rPr>
            <w:tab/>
          </w:r>
          <w:r>
            <w:rPr>
              <w:sz w:val="21"/>
              <w:szCs w:val="21"/>
            </w:rPr>
            <w:fldChar w:fldCharType="begin"/>
          </w:r>
          <w:r>
            <w:rPr>
              <w:sz w:val="21"/>
              <w:szCs w:val="21"/>
            </w:rPr>
            <w:instrText xml:space="preserve"> PAGEREF _Toc115433253 \h </w:instrText>
          </w:r>
          <w:r>
            <w:rPr>
              <w:sz w:val="21"/>
              <w:szCs w:val="21"/>
            </w:rPr>
            <w:fldChar w:fldCharType="separate"/>
          </w:r>
          <w:r>
            <w:rPr>
              <w:sz w:val="21"/>
              <w:szCs w:val="21"/>
            </w:rPr>
            <w:t>31</w:t>
          </w:r>
          <w:r>
            <w:rPr>
              <w:sz w:val="21"/>
              <w:szCs w:val="21"/>
            </w:rPr>
            <w:fldChar w:fldCharType="end"/>
          </w:r>
          <w:r>
            <w:rPr>
              <w:sz w:val="21"/>
              <w:szCs w:val="21"/>
            </w:rPr>
            <w:fldChar w:fldCharType="end"/>
          </w:r>
        </w:p>
        <w:p>
          <w:pPr>
            <w:pStyle w:val="12"/>
            <w:tabs>
              <w:tab w:val="right" w:leader="dot" w:pos="8296"/>
            </w:tabs>
            <w:spacing w:after="0" w:line="240" w:lineRule="auto"/>
            <w:rPr>
              <w:rFonts w:cstheme="minorBidi"/>
              <w:kern w:val="2"/>
              <w:sz w:val="21"/>
              <w:szCs w:val="21"/>
            </w:rPr>
          </w:pPr>
          <w:r>
            <w:fldChar w:fldCharType="begin"/>
          </w:r>
          <w:r>
            <w:instrText xml:space="preserve"> HYPERLINK \l "_Toc115433254" </w:instrText>
          </w:r>
          <w:r>
            <w:fldChar w:fldCharType="separate"/>
          </w:r>
          <w:r>
            <w:rPr>
              <w:rStyle w:val="16"/>
              <w:rFonts w:ascii="宋体" w:hAnsi="宋体" w:eastAsia="宋体"/>
              <w:sz w:val="21"/>
              <w:szCs w:val="21"/>
            </w:rPr>
            <w:t>9.2 “太阳能+”多能互补系统</w:t>
          </w:r>
          <w:r>
            <w:rPr>
              <w:sz w:val="21"/>
              <w:szCs w:val="21"/>
            </w:rPr>
            <w:tab/>
          </w:r>
          <w:r>
            <w:rPr>
              <w:sz w:val="21"/>
              <w:szCs w:val="21"/>
            </w:rPr>
            <w:fldChar w:fldCharType="begin"/>
          </w:r>
          <w:r>
            <w:rPr>
              <w:sz w:val="21"/>
              <w:szCs w:val="21"/>
            </w:rPr>
            <w:instrText xml:space="preserve"> PAGEREF _Toc115433254 \h </w:instrText>
          </w:r>
          <w:r>
            <w:rPr>
              <w:sz w:val="21"/>
              <w:szCs w:val="21"/>
            </w:rPr>
            <w:fldChar w:fldCharType="separate"/>
          </w:r>
          <w:r>
            <w:rPr>
              <w:sz w:val="21"/>
              <w:szCs w:val="21"/>
            </w:rPr>
            <w:t>31</w:t>
          </w:r>
          <w:r>
            <w:rPr>
              <w:sz w:val="21"/>
              <w:szCs w:val="21"/>
            </w:rPr>
            <w:fldChar w:fldCharType="end"/>
          </w:r>
          <w:r>
            <w:rPr>
              <w:sz w:val="21"/>
              <w:szCs w:val="21"/>
            </w:rPr>
            <w:fldChar w:fldCharType="end"/>
          </w:r>
        </w:p>
        <w:p>
          <w:pPr>
            <w:pStyle w:val="12"/>
            <w:tabs>
              <w:tab w:val="right" w:leader="dot" w:pos="8296"/>
            </w:tabs>
            <w:spacing w:after="0" w:line="240" w:lineRule="auto"/>
            <w:rPr>
              <w:rFonts w:cstheme="minorBidi"/>
              <w:kern w:val="2"/>
              <w:sz w:val="21"/>
              <w:szCs w:val="21"/>
            </w:rPr>
          </w:pPr>
          <w:r>
            <w:fldChar w:fldCharType="begin"/>
          </w:r>
          <w:r>
            <w:instrText xml:space="preserve"> HYPERLINK \l "_Toc115433255" </w:instrText>
          </w:r>
          <w:r>
            <w:fldChar w:fldCharType="separate"/>
          </w:r>
          <w:r>
            <w:rPr>
              <w:rStyle w:val="16"/>
              <w:rFonts w:ascii="宋体" w:hAnsi="宋体" w:eastAsia="宋体"/>
              <w:sz w:val="21"/>
              <w:szCs w:val="21"/>
            </w:rPr>
            <w:t>9.3 风光互补发电系统</w:t>
          </w:r>
          <w:r>
            <w:rPr>
              <w:sz w:val="21"/>
              <w:szCs w:val="21"/>
            </w:rPr>
            <w:tab/>
          </w:r>
          <w:r>
            <w:rPr>
              <w:sz w:val="21"/>
              <w:szCs w:val="21"/>
            </w:rPr>
            <w:fldChar w:fldCharType="begin"/>
          </w:r>
          <w:r>
            <w:rPr>
              <w:sz w:val="21"/>
              <w:szCs w:val="21"/>
            </w:rPr>
            <w:instrText xml:space="preserve"> PAGEREF _Toc115433255 \h </w:instrText>
          </w:r>
          <w:r>
            <w:rPr>
              <w:sz w:val="21"/>
              <w:szCs w:val="21"/>
            </w:rPr>
            <w:fldChar w:fldCharType="separate"/>
          </w:r>
          <w:r>
            <w:rPr>
              <w:sz w:val="21"/>
              <w:szCs w:val="21"/>
            </w:rPr>
            <w:t>32</w:t>
          </w:r>
          <w:r>
            <w:rPr>
              <w:sz w:val="21"/>
              <w:szCs w:val="21"/>
            </w:rPr>
            <w:fldChar w:fldCharType="end"/>
          </w:r>
          <w:r>
            <w:rPr>
              <w:sz w:val="21"/>
              <w:szCs w:val="21"/>
            </w:rPr>
            <w:fldChar w:fldCharType="end"/>
          </w:r>
        </w:p>
        <w:p>
          <w:pPr>
            <w:pStyle w:val="12"/>
            <w:tabs>
              <w:tab w:val="right" w:leader="dot" w:pos="8296"/>
            </w:tabs>
            <w:spacing w:after="0" w:line="240" w:lineRule="auto"/>
            <w:rPr>
              <w:rFonts w:cstheme="minorBidi"/>
              <w:kern w:val="2"/>
              <w:sz w:val="21"/>
              <w:szCs w:val="21"/>
            </w:rPr>
          </w:pPr>
          <w:r>
            <w:fldChar w:fldCharType="begin"/>
          </w:r>
          <w:r>
            <w:instrText xml:space="preserve"> HYPERLINK \l "_Toc115433256" </w:instrText>
          </w:r>
          <w:r>
            <w:fldChar w:fldCharType="separate"/>
          </w:r>
          <w:r>
            <w:rPr>
              <w:rStyle w:val="16"/>
              <w:rFonts w:ascii="宋体" w:hAnsi="宋体" w:eastAsia="宋体"/>
              <w:sz w:val="21"/>
              <w:szCs w:val="21"/>
            </w:rPr>
            <w:t>9.4 “生物质+”多能互补系统</w:t>
          </w:r>
          <w:r>
            <w:rPr>
              <w:sz w:val="21"/>
              <w:szCs w:val="21"/>
            </w:rPr>
            <w:tab/>
          </w:r>
          <w:r>
            <w:rPr>
              <w:sz w:val="21"/>
              <w:szCs w:val="21"/>
            </w:rPr>
            <w:fldChar w:fldCharType="begin"/>
          </w:r>
          <w:r>
            <w:rPr>
              <w:sz w:val="21"/>
              <w:szCs w:val="21"/>
            </w:rPr>
            <w:instrText xml:space="preserve"> PAGEREF _Toc115433256 \h </w:instrText>
          </w:r>
          <w:r>
            <w:rPr>
              <w:sz w:val="21"/>
              <w:szCs w:val="21"/>
            </w:rPr>
            <w:fldChar w:fldCharType="separate"/>
          </w:r>
          <w:r>
            <w:rPr>
              <w:sz w:val="21"/>
              <w:szCs w:val="21"/>
            </w:rPr>
            <w:t>32</w:t>
          </w:r>
          <w:r>
            <w:rPr>
              <w:sz w:val="21"/>
              <w:szCs w:val="21"/>
            </w:rPr>
            <w:fldChar w:fldCharType="end"/>
          </w:r>
          <w:r>
            <w:rPr>
              <w:sz w:val="21"/>
              <w:szCs w:val="21"/>
            </w:rPr>
            <w:fldChar w:fldCharType="end"/>
          </w:r>
        </w:p>
        <w:p>
          <w:pPr>
            <w:pStyle w:val="11"/>
            <w:tabs>
              <w:tab w:val="right" w:leader="dot" w:pos="8296"/>
            </w:tabs>
            <w:spacing w:after="0" w:line="240" w:lineRule="auto"/>
            <w:rPr>
              <w:rFonts w:cstheme="minorBidi"/>
              <w:kern w:val="2"/>
              <w:sz w:val="21"/>
              <w:szCs w:val="21"/>
            </w:rPr>
          </w:pPr>
          <w:r>
            <w:fldChar w:fldCharType="begin"/>
          </w:r>
          <w:r>
            <w:instrText xml:space="preserve"> HYPERLINK \l "_Toc115433257" </w:instrText>
          </w:r>
          <w:r>
            <w:fldChar w:fldCharType="separate"/>
          </w:r>
          <w:r>
            <w:rPr>
              <w:rStyle w:val="16"/>
              <w:rFonts w:ascii="宋体" w:hAnsi="宋体" w:eastAsia="宋体"/>
              <w:sz w:val="21"/>
              <w:szCs w:val="21"/>
            </w:rPr>
            <w:t>10 效益评估</w:t>
          </w:r>
          <w:r>
            <w:rPr>
              <w:sz w:val="21"/>
              <w:szCs w:val="21"/>
            </w:rPr>
            <w:tab/>
          </w:r>
          <w:r>
            <w:rPr>
              <w:sz w:val="21"/>
              <w:szCs w:val="21"/>
            </w:rPr>
            <w:fldChar w:fldCharType="begin"/>
          </w:r>
          <w:r>
            <w:rPr>
              <w:sz w:val="21"/>
              <w:szCs w:val="21"/>
            </w:rPr>
            <w:instrText xml:space="preserve"> PAGEREF _Toc115433257 \h </w:instrText>
          </w:r>
          <w:r>
            <w:rPr>
              <w:sz w:val="21"/>
              <w:szCs w:val="21"/>
            </w:rPr>
            <w:fldChar w:fldCharType="separate"/>
          </w:r>
          <w:r>
            <w:rPr>
              <w:sz w:val="21"/>
              <w:szCs w:val="21"/>
            </w:rPr>
            <w:t>34</w:t>
          </w:r>
          <w:r>
            <w:rPr>
              <w:sz w:val="21"/>
              <w:szCs w:val="21"/>
            </w:rPr>
            <w:fldChar w:fldCharType="end"/>
          </w:r>
          <w:r>
            <w:rPr>
              <w:sz w:val="21"/>
              <w:szCs w:val="21"/>
            </w:rPr>
            <w:fldChar w:fldCharType="end"/>
          </w:r>
        </w:p>
        <w:p>
          <w:pPr>
            <w:pStyle w:val="11"/>
            <w:tabs>
              <w:tab w:val="right" w:leader="dot" w:pos="8296"/>
            </w:tabs>
            <w:spacing w:after="0" w:line="240" w:lineRule="auto"/>
            <w:rPr>
              <w:rFonts w:cstheme="minorBidi"/>
              <w:kern w:val="2"/>
              <w:sz w:val="21"/>
              <w:szCs w:val="21"/>
            </w:rPr>
          </w:pPr>
          <w:r>
            <w:fldChar w:fldCharType="begin"/>
          </w:r>
          <w:r>
            <w:instrText xml:space="preserve"> HYPERLINK \l "_Toc115433258" </w:instrText>
          </w:r>
          <w:r>
            <w:fldChar w:fldCharType="separate"/>
          </w:r>
          <w:r>
            <w:rPr>
              <w:rStyle w:val="16"/>
              <w:rFonts w:ascii="宋体" w:hAnsi="宋体" w:eastAsia="宋体"/>
              <w:sz w:val="21"/>
              <w:szCs w:val="21"/>
            </w:rPr>
            <w:t>附录A  代表城市气象参数及不同地区太阳能保证率推荐值</w:t>
          </w:r>
          <w:r>
            <w:rPr>
              <w:sz w:val="21"/>
              <w:szCs w:val="21"/>
            </w:rPr>
            <w:tab/>
          </w:r>
          <w:r>
            <w:rPr>
              <w:sz w:val="21"/>
              <w:szCs w:val="21"/>
            </w:rPr>
            <w:fldChar w:fldCharType="begin"/>
          </w:r>
          <w:r>
            <w:rPr>
              <w:sz w:val="21"/>
              <w:szCs w:val="21"/>
            </w:rPr>
            <w:instrText xml:space="preserve"> PAGEREF _Toc115433258 \h </w:instrText>
          </w:r>
          <w:r>
            <w:rPr>
              <w:sz w:val="21"/>
              <w:szCs w:val="21"/>
            </w:rPr>
            <w:fldChar w:fldCharType="separate"/>
          </w:r>
          <w:r>
            <w:rPr>
              <w:sz w:val="21"/>
              <w:szCs w:val="21"/>
            </w:rPr>
            <w:t>35</w:t>
          </w:r>
          <w:r>
            <w:rPr>
              <w:sz w:val="21"/>
              <w:szCs w:val="21"/>
            </w:rPr>
            <w:fldChar w:fldCharType="end"/>
          </w:r>
          <w:r>
            <w:rPr>
              <w:sz w:val="21"/>
              <w:szCs w:val="21"/>
            </w:rPr>
            <w:fldChar w:fldCharType="end"/>
          </w:r>
        </w:p>
        <w:p>
          <w:r>
            <w:rPr>
              <w:sz w:val="21"/>
              <w:szCs w:val="21"/>
              <w:lang w:val="zh-CN"/>
            </w:rPr>
            <w:fldChar w:fldCharType="end"/>
          </w:r>
        </w:p>
      </w:sdtContent>
    </w:sdt>
    <w:p>
      <w:pPr>
        <w:pStyle w:val="2"/>
        <w:jc w:val="center"/>
        <w:rPr>
          <w:rFonts w:ascii="宋体" w:hAnsi="宋体" w:eastAsia="宋体"/>
          <w:szCs w:val="28"/>
          <w:lang w:val="en-US" w:eastAsia="zh-CN"/>
        </w:rPr>
        <w:sectPr>
          <w:pgSz w:w="11906" w:h="16838"/>
          <w:pgMar w:top="1440" w:right="1800" w:bottom="1440" w:left="1800" w:header="851" w:footer="992" w:gutter="0"/>
          <w:cols w:space="425" w:num="1"/>
          <w:docGrid w:type="lines" w:linePitch="312" w:charSpace="0"/>
        </w:sectPr>
      </w:pPr>
    </w:p>
    <w:sdt>
      <w:sdtPr>
        <w:rPr>
          <w:rFonts w:ascii="Times New Roman" w:hAnsi="Times New Roman" w:eastAsia="宋体" w:cstheme="minorBidi"/>
          <w:color w:val="auto"/>
          <w:kern w:val="2"/>
          <w:sz w:val="24"/>
          <w:szCs w:val="28"/>
          <w:lang w:val="zh-CN"/>
        </w:rPr>
        <w:id w:val="-2016602551"/>
        <w:docPartObj>
          <w:docPartGallery w:val="Table of Contents"/>
          <w:docPartUnique/>
        </w:docPartObj>
      </w:sdtPr>
      <w:sdtEndPr>
        <w:rPr>
          <w:rFonts w:ascii="Times New Roman" w:hAnsi="Times New Roman" w:eastAsia="宋体" w:cstheme="minorBidi"/>
          <w:b/>
          <w:bCs/>
          <w:color w:val="auto"/>
          <w:kern w:val="2"/>
          <w:sz w:val="24"/>
          <w:szCs w:val="28"/>
          <w:lang w:val="zh-CN"/>
        </w:rPr>
      </w:sdtEndPr>
      <w:sdtContent>
        <w:p>
          <w:pPr>
            <w:pStyle w:val="36"/>
            <w:jc w:val="center"/>
            <w:rPr>
              <w:rFonts w:ascii="黑体" w:hAnsi="黑体" w:eastAsia="黑体"/>
              <w:color w:val="auto"/>
            </w:rPr>
          </w:pPr>
          <w:r>
            <w:rPr>
              <w:rFonts w:hint="eastAsia" w:ascii="黑体" w:hAnsi="黑体" w:eastAsia="黑体"/>
              <w:color w:val="auto"/>
              <w:lang w:val="zh-CN"/>
            </w:rPr>
            <w:t>Con</w:t>
          </w:r>
          <w:r>
            <w:rPr>
              <w:rFonts w:ascii="黑体" w:hAnsi="黑体" w:eastAsia="黑体"/>
              <w:color w:val="auto"/>
              <w:lang w:val="zh-CN"/>
            </w:rPr>
            <w:t>tents</w:t>
          </w:r>
        </w:p>
        <w:p>
          <w:pPr>
            <w:pStyle w:val="11"/>
            <w:tabs>
              <w:tab w:val="right" w:leader="dot" w:pos="8296"/>
            </w:tabs>
            <w:spacing w:after="0" w:line="240" w:lineRule="auto"/>
            <w:rPr>
              <w:rFonts w:cstheme="minorBidi"/>
              <w:kern w:val="2"/>
              <w:sz w:val="21"/>
              <w:szCs w:val="21"/>
            </w:rPr>
          </w:pPr>
          <w:r>
            <w:rPr>
              <w:sz w:val="21"/>
              <w:szCs w:val="21"/>
            </w:rPr>
            <w:fldChar w:fldCharType="begin"/>
          </w:r>
          <w:r>
            <w:rPr>
              <w:sz w:val="21"/>
              <w:szCs w:val="21"/>
            </w:rPr>
            <w:instrText xml:space="preserve"> TOC \o "1-3" \h \z \u </w:instrText>
          </w:r>
          <w:r>
            <w:rPr>
              <w:sz w:val="21"/>
              <w:szCs w:val="21"/>
            </w:rPr>
            <w:fldChar w:fldCharType="separate"/>
          </w:r>
          <w:r>
            <w:fldChar w:fldCharType="begin"/>
          </w:r>
          <w:r>
            <w:instrText xml:space="preserve"> HYPERLINK \l "_Toc115433225" </w:instrText>
          </w:r>
          <w:r>
            <w:fldChar w:fldCharType="separate"/>
          </w:r>
          <w:r>
            <w:rPr>
              <w:rStyle w:val="16"/>
              <w:rFonts w:ascii="宋体" w:hAnsi="宋体" w:eastAsia="宋体"/>
              <w:sz w:val="21"/>
              <w:szCs w:val="21"/>
            </w:rPr>
            <w:t>1 General Provisions</w:t>
          </w:r>
          <w:r>
            <w:rPr>
              <w:sz w:val="21"/>
              <w:szCs w:val="21"/>
            </w:rPr>
            <w:tab/>
          </w:r>
          <w:r>
            <w:rPr>
              <w:sz w:val="21"/>
              <w:szCs w:val="21"/>
            </w:rPr>
            <w:fldChar w:fldCharType="begin"/>
          </w:r>
          <w:r>
            <w:rPr>
              <w:sz w:val="21"/>
              <w:szCs w:val="21"/>
            </w:rPr>
            <w:instrText xml:space="preserve"> PAGEREF _Toc115433225 \h </w:instrText>
          </w:r>
          <w:r>
            <w:rPr>
              <w:sz w:val="21"/>
              <w:szCs w:val="21"/>
            </w:rPr>
            <w:fldChar w:fldCharType="separate"/>
          </w:r>
          <w:r>
            <w:rPr>
              <w:sz w:val="21"/>
              <w:szCs w:val="21"/>
            </w:rPr>
            <w:t>1</w:t>
          </w:r>
          <w:r>
            <w:rPr>
              <w:sz w:val="21"/>
              <w:szCs w:val="21"/>
            </w:rPr>
            <w:fldChar w:fldCharType="end"/>
          </w:r>
          <w:r>
            <w:rPr>
              <w:sz w:val="21"/>
              <w:szCs w:val="21"/>
            </w:rPr>
            <w:fldChar w:fldCharType="end"/>
          </w:r>
        </w:p>
        <w:p>
          <w:pPr>
            <w:pStyle w:val="11"/>
            <w:tabs>
              <w:tab w:val="right" w:leader="dot" w:pos="8296"/>
            </w:tabs>
            <w:spacing w:after="0" w:line="240" w:lineRule="auto"/>
            <w:rPr>
              <w:rFonts w:cstheme="minorBidi"/>
              <w:kern w:val="2"/>
              <w:sz w:val="21"/>
              <w:szCs w:val="21"/>
            </w:rPr>
          </w:pPr>
          <w:r>
            <w:fldChar w:fldCharType="begin"/>
          </w:r>
          <w:r>
            <w:instrText xml:space="preserve"> HYPERLINK \l "_Toc115433226" </w:instrText>
          </w:r>
          <w:r>
            <w:fldChar w:fldCharType="separate"/>
          </w:r>
          <w:r>
            <w:rPr>
              <w:rStyle w:val="16"/>
              <w:rFonts w:ascii="宋体" w:hAnsi="宋体" w:eastAsia="宋体"/>
              <w:sz w:val="21"/>
              <w:szCs w:val="21"/>
            </w:rPr>
            <w:t>2 Terms</w:t>
          </w:r>
          <w:r>
            <w:rPr>
              <w:sz w:val="21"/>
              <w:szCs w:val="21"/>
            </w:rPr>
            <w:tab/>
          </w:r>
          <w:r>
            <w:rPr>
              <w:sz w:val="21"/>
              <w:szCs w:val="21"/>
            </w:rPr>
            <w:fldChar w:fldCharType="begin"/>
          </w:r>
          <w:r>
            <w:rPr>
              <w:sz w:val="21"/>
              <w:szCs w:val="21"/>
            </w:rPr>
            <w:instrText xml:space="preserve"> PAGEREF _Toc115433226 \h </w:instrText>
          </w:r>
          <w:r>
            <w:rPr>
              <w:sz w:val="21"/>
              <w:szCs w:val="21"/>
            </w:rPr>
            <w:fldChar w:fldCharType="separate"/>
          </w:r>
          <w:r>
            <w:rPr>
              <w:sz w:val="21"/>
              <w:szCs w:val="21"/>
            </w:rPr>
            <w:t>3</w:t>
          </w:r>
          <w:r>
            <w:rPr>
              <w:sz w:val="21"/>
              <w:szCs w:val="21"/>
            </w:rPr>
            <w:fldChar w:fldCharType="end"/>
          </w:r>
          <w:r>
            <w:rPr>
              <w:sz w:val="21"/>
              <w:szCs w:val="21"/>
            </w:rPr>
            <w:fldChar w:fldCharType="end"/>
          </w:r>
        </w:p>
        <w:p>
          <w:pPr>
            <w:pStyle w:val="11"/>
            <w:tabs>
              <w:tab w:val="right" w:leader="dot" w:pos="8296"/>
            </w:tabs>
            <w:spacing w:after="0" w:line="240" w:lineRule="auto"/>
            <w:rPr>
              <w:rFonts w:cstheme="minorBidi"/>
              <w:kern w:val="2"/>
              <w:sz w:val="21"/>
              <w:szCs w:val="21"/>
            </w:rPr>
          </w:pPr>
          <w:r>
            <w:fldChar w:fldCharType="begin"/>
          </w:r>
          <w:r>
            <w:instrText xml:space="preserve"> HYPERLINK \l "_Toc115433227" </w:instrText>
          </w:r>
          <w:r>
            <w:fldChar w:fldCharType="separate"/>
          </w:r>
          <w:r>
            <w:rPr>
              <w:rStyle w:val="16"/>
              <w:rFonts w:ascii="宋体" w:hAnsi="宋体" w:eastAsia="宋体"/>
              <w:sz w:val="21"/>
              <w:szCs w:val="21"/>
            </w:rPr>
            <w:t>3 Overall Requirements</w:t>
          </w:r>
          <w:r>
            <w:rPr>
              <w:sz w:val="21"/>
              <w:szCs w:val="21"/>
            </w:rPr>
            <w:tab/>
          </w:r>
          <w:r>
            <w:rPr>
              <w:sz w:val="21"/>
              <w:szCs w:val="21"/>
            </w:rPr>
            <w:fldChar w:fldCharType="begin"/>
          </w:r>
          <w:r>
            <w:rPr>
              <w:sz w:val="21"/>
              <w:szCs w:val="21"/>
            </w:rPr>
            <w:instrText xml:space="preserve"> PAGEREF _Toc115433227 \h </w:instrText>
          </w:r>
          <w:r>
            <w:rPr>
              <w:sz w:val="21"/>
              <w:szCs w:val="21"/>
            </w:rPr>
            <w:fldChar w:fldCharType="separate"/>
          </w:r>
          <w:r>
            <w:rPr>
              <w:sz w:val="21"/>
              <w:szCs w:val="21"/>
            </w:rPr>
            <w:t>5</w:t>
          </w:r>
          <w:r>
            <w:rPr>
              <w:sz w:val="21"/>
              <w:szCs w:val="21"/>
            </w:rPr>
            <w:fldChar w:fldCharType="end"/>
          </w:r>
          <w:r>
            <w:rPr>
              <w:sz w:val="21"/>
              <w:szCs w:val="21"/>
            </w:rPr>
            <w:fldChar w:fldCharType="end"/>
          </w:r>
        </w:p>
        <w:p>
          <w:pPr>
            <w:pStyle w:val="11"/>
            <w:tabs>
              <w:tab w:val="right" w:leader="dot" w:pos="8296"/>
            </w:tabs>
            <w:spacing w:after="0" w:line="240" w:lineRule="auto"/>
            <w:rPr>
              <w:rFonts w:cstheme="minorBidi"/>
              <w:kern w:val="2"/>
              <w:sz w:val="21"/>
              <w:szCs w:val="21"/>
            </w:rPr>
          </w:pPr>
          <w:r>
            <w:fldChar w:fldCharType="begin"/>
          </w:r>
          <w:r>
            <w:instrText xml:space="preserve"> HYPERLINK \l "_Toc115433228" </w:instrText>
          </w:r>
          <w:r>
            <w:fldChar w:fldCharType="separate"/>
          </w:r>
          <w:r>
            <w:rPr>
              <w:rStyle w:val="16"/>
              <w:rFonts w:ascii="宋体" w:hAnsi="宋体" w:eastAsia="宋体"/>
              <w:sz w:val="21"/>
              <w:szCs w:val="21"/>
            </w:rPr>
            <w:t>4 "Solar +" multi-energy complementary system</w:t>
          </w:r>
          <w:r>
            <w:rPr>
              <w:sz w:val="21"/>
              <w:szCs w:val="21"/>
            </w:rPr>
            <w:tab/>
          </w:r>
          <w:r>
            <w:rPr>
              <w:sz w:val="21"/>
              <w:szCs w:val="21"/>
            </w:rPr>
            <w:fldChar w:fldCharType="begin"/>
          </w:r>
          <w:r>
            <w:rPr>
              <w:sz w:val="21"/>
              <w:szCs w:val="21"/>
            </w:rPr>
            <w:instrText xml:space="preserve"> PAGEREF _Toc115433228 \h </w:instrText>
          </w:r>
          <w:r>
            <w:rPr>
              <w:sz w:val="21"/>
              <w:szCs w:val="21"/>
            </w:rPr>
            <w:fldChar w:fldCharType="separate"/>
          </w:r>
          <w:r>
            <w:rPr>
              <w:sz w:val="21"/>
              <w:szCs w:val="21"/>
            </w:rPr>
            <w:t>7</w:t>
          </w:r>
          <w:r>
            <w:rPr>
              <w:sz w:val="21"/>
              <w:szCs w:val="21"/>
            </w:rPr>
            <w:fldChar w:fldCharType="end"/>
          </w:r>
          <w:r>
            <w:rPr>
              <w:sz w:val="21"/>
              <w:szCs w:val="21"/>
            </w:rPr>
            <w:fldChar w:fldCharType="end"/>
          </w:r>
        </w:p>
        <w:p>
          <w:pPr>
            <w:pStyle w:val="12"/>
            <w:tabs>
              <w:tab w:val="right" w:leader="dot" w:pos="8296"/>
            </w:tabs>
            <w:spacing w:after="0" w:line="240" w:lineRule="auto"/>
            <w:rPr>
              <w:rFonts w:cstheme="minorBidi"/>
              <w:kern w:val="2"/>
              <w:sz w:val="21"/>
              <w:szCs w:val="21"/>
            </w:rPr>
          </w:pPr>
          <w:r>
            <w:fldChar w:fldCharType="begin"/>
          </w:r>
          <w:r>
            <w:instrText xml:space="preserve"> HYPERLINK \l "_Toc115433229" </w:instrText>
          </w:r>
          <w:r>
            <w:fldChar w:fldCharType="separate"/>
          </w:r>
          <w:r>
            <w:rPr>
              <w:rStyle w:val="16"/>
              <w:rFonts w:ascii="宋体" w:hAnsi="宋体" w:eastAsia="宋体"/>
              <w:sz w:val="21"/>
              <w:szCs w:val="21"/>
            </w:rPr>
            <w:t>4.1 General Requirements</w:t>
          </w:r>
          <w:r>
            <w:rPr>
              <w:sz w:val="21"/>
              <w:szCs w:val="21"/>
            </w:rPr>
            <w:tab/>
          </w:r>
          <w:r>
            <w:rPr>
              <w:sz w:val="21"/>
              <w:szCs w:val="21"/>
            </w:rPr>
            <w:fldChar w:fldCharType="begin"/>
          </w:r>
          <w:r>
            <w:rPr>
              <w:sz w:val="21"/>
              <w:szCs w:val="21"/>
            </w:rPr>
            <w:instrText xml:space="preserve"> PAGEREF _Toc115433229 \h </w:instrText>
          </w:r>
          <w:r>
            <w:rPr>
              <w:sz w:val="21"/>
              <w:szCs w:val="21"/>
            </w:rPr>
            <w:fldChar w:fldCharType="separate"/>
          </w:r>
          <w:r>
            <w:rPr>
              <w:sz w:val="21"/>
              <w:szCs w:val="21"/>
            </w:rPr>
            <w:t>7</w:t>
          </w:r>
          <w:r>
            <w:rPr>
              <w:sz w:val="21"/>
              <w:szCs w:val="21"/>
            </w:rPr>
            <w:fldChar w:fldCharType="end"/>
          </w:r>
          <w:r>
            <w:rPr>
              <w:sz w:val="21"/>
              <w:szCs w:val="21"/>
            </w:rPr>
            <w:fldChar w:fldCharType="end"/>
          </w:r>
        </w:p>
        <w:p>
          <w:pPr>
            <w:pStyle w:val="12"/>
            <w:tabs>
              <w:tab w:val="right" w:leader="dot" w:pos="8296"/>
            </w:tabs>
            <w:spacing w:after="0" w:line="240" w:lineRule="auto"/>
            <w:rPr>
              <w:rFonts w:cstheme="minorBidi"/>
              <w:kern w:val="2"/>
              <w:sz w:val="21"/>
              <w:szCs w:val="21"/>
            </w:rPr>
          </w:pPr>
          <w:r>
            <w:fldChar w:fldCharType="begin"/>
          </w:r>
          <w:r>
            <w:instrText xml:space="preserve"> HYPERLINK \l "_Toc115433230" </w:instrText>
          </w:r>
          <w:r>
            <w:fldChar w:fldCharType="separate"/>
          </w:r>
          <w:r>
            <w:rPr>
              <w:rStyle w:val="16"/>
              <w:rFonts w:ascii="宋体" w:hAnsi="宋体" w:eastAsia="宋体"/>
              <w:sz w:val="21"/>
              <w:szCs w:val="21"/>
            </w:rPr>
            <w:t>4.2 Load Calculation</w:t>
          </w:r>
          <w:r>
            <w:rPr>
              <w:sz w:val="21"/>
              <w:szCs w:val="21"/>
            </w:rPr>
            <w:tab/>
          </w:r>
          <w:r>
            <w:rPr>
              <w:sz w:val="21"/>
              <w:szCs w:val="21"/>
            </w:rPr>
            <w:fldChar w:fldCharType="begin"/>
          </w:r>
          <w:r>
            <w:rPr>
              <w:sz w:val="21"/>
              <w:szCs w:val="21"/>
            </w:rPr>
            <w:instrText xml:space="preserve"> PAGEREF _Toc115433230 \h </w:instrText>
          </w:r>
          <w:r>
            <w:rPr>
              <w:sz w:val="21"/>
              <w:szCs w:val="21"/>
            </w:rPr>
            <w:fldChar w:fldCharType="separate"/>
          </w:r>
          <w:r>
            <w:rPr>
              <w:sz w:val="21"/>
              <w:szCs w:val="21"/>
            </w:rPr>
            <w:t>7</w:t>
          </w:r>
          <w:r>
            <w:rPr>
              <w:sz w:val="21"/>
              <w:szCs w:val="21"/>
            </w:rPr>
            <w:fldChar w:fldCharType="end"/>
          </w:r>
          <w:r>
            <w:rPr>
              <w:sz w:val="21"/>
              <w:szCs w:val="21"/>
            </w:rPr>
            <w:fldChar w:fldCharType="end"/>
          </w:r>
        </w:p>
        <w:p>
          <w:pPr>
            <w:pStyle w:val="12"/>
            <w:tabs>
              <w:tab w:val="right" w:leader="dot" w:pos="8296"/>
            </w:tabs>
            <w:spacing w:after="0" w:line="240" w:lineRule="auto"/>
            <w:rPr>
              <w:rFonts w:cstheme="minorBidi"/>
              <w:kern w:val="2"/>
              <w:sz w:val="21"/>
              <w:szCs w:val="21"/>
            </w:rPr>
          </w:pPr>
          <w:r>
            <w:fldChar w:fldCharType="begin"/>
          </w:r>
          <w:r>
            <w:instrText xml:space="preserve"> HYPERLINK \l "_Toc115433231" </w:instrText>
          </w:r>
          <w:r>
            <w:fldChar w:fldCharType="separate"/>
          </w:r>
          <w:r>
            <w:rPr>
              <w:rStyle w:val="16"/>
              <w:rFonts w:ascii="宋体" w:hAnsi="宋体" w:eastAsia="宋体"/>
              <w:sz w:val="21"/>
              <w:szCs w:val="21"/>
            </w:rPr>
            <w:t xml:space="preserve">4.3 </w:t>
          </w:r>
          <w:r>
            <w:rPr>
              <w:rStyle w:val="16"/>
              <w:rFonts w:hint="eastAsia" w:ascii="宋体" w:hAnsi="宋体" w:eastAsia="宋体"/>
              <w:sz w:val="21"/>
              <w:szCs w:val="21"/>
            </w:rPr>
            <w:t>S</w:t>
          </w:r>
          <w:r>
            <w:rPr>
              <w:rStyle w:val="16"/>
              <w:rFonts w:ascii="宋体" w:hAnsi="宋体" w:eastAsia="宋体"/>
              <w:sz w:val="21"/>
              <w:szCs w:val="21"/>
            </w:rPr>
            <w:t>ystem design</w:t>
          </w:r>
          <w:r>
            <w:rPr>
              <w:sz w:val="21"/>
              <w:szCs w:val="21"/>
            </w:rPr>
            <w:tab/>
          </w:r>
          <w:r>
            <w:rPr>
              <w:sz w:val="21"/>
              <w:szCs w:val="21"/>
            </w:rPr>
            <w:fldChar w:fldCharType="begin"/>
          </w:r>
          <w:r>
            <w:rPr>
              <w:sz w:val="21"/>
              <w:szCs w:val="21"/>
            </w:rPr>
            <w:instrText xml:space="preserve"> PAGEREF _Toc115433231 \h </w:instrText>
          </w:r>
          <w:r>
            <w:rPr>
              <w:sz w:val="21"/>
              <w:szCs w:val="21"/>
            </w:rPr>
            <w:fldChar w:fldCharType="separate"/>
          </w:r>
          <w:r>
            <w:rPr>
              <w:sz w:val="21"/>
              <w:szCs w:val="21"/>
            </w:rPr>
            <w:t>9</w:t>
          </w:r>
          <w:r>
            <w:rPr>
              <w:sz w:val="21"/>
              <w:szCs w:val="21"/>
            </w:rPr>
            <w:fldChar w:fldCharType="end"/>
          </w:r>
          <w:r>
            <w:rPr>
              <w:sz w:val="21"/>
              <w:szCs w:val="21"/>
            </w:rPr>
            <w:fldChar w:fldCharType="end"/>
          </w:r>
        </w:p>
        <w:p>
          <w:pPr>
            <w:pStyle w:val="12"/>
            <w:tabs>
              <w:tab w:val="right" w:leader="dot" w:pos="8296"/>
            </w:tabs>
            <w:spacing w:after="0" w:line="240" w:lineRule="auto"/>
            <w:rPr>
              <w:rFonts w:cstheme="minorBidi"/>
              <w:kern w:val="2"/>
              <w:sz w:val="21"/>
              <w:szCs w:val="21"/>
            </w:rPr>
          </w:pPr>
          <w:r>
            <w:fldChar w:fldCharType="begin"/>
          </w:r>
          <w:r>
            <w:instrText xml:space="preserve"> HYPERLINK \l "_Toc115433232" </w:instrText>
          </w:r>
          <w:r>
            <w:fldChar w:fldCharType="separate"/>
          </w:r>
          <w:r>
            <w:rPr>
              <w:rStyle w:val="16"/>
              <w:rFonts w:ascii="宋体" w:hAnsi="宋体" w:eastAsia="宋体"/>
              <w:sz w:val="21"/>
              <w:szCs w:val="21"/>
            </w:rPr>
            <w:t xml:space="preserve">4.4 </w:t>
          </w:r>
          <w:r>
            <w:rPr>
              <w:rStyle w:val="16"/>
              <w:rFonts w:hint="eastAsia" w:ascii="宋体" w:hAnsi="宋体" w:eastAsia="宋体"/>
              <w:sz w:val="21"/>
              <w:szCs w:val="21"/>
            </w:rPr>
            <w:t>E</w:t>
          </w:r>
          <w:r>
            <w:rPr>
              <w:rStyle w:val="16"/>
              <w:rFonts w:ascii="宋体" w:hAnsi="宋体" w:eastAsia="宋体"/>
              <w:sz w:val="21"/>
              <w:szCs w:val="21"/>
            </w:rPr>
            <w:t>quipment selection</w:t>
          </w:r>
          <w:r>
            <w:rPr>
              <w:sz w:val="21"/>
              <w:szCs w:val="21"/>
            </w:rPr>
            <w:tab/>
          </w:r>
          <w:r>
            <w:rPr>
              <w:sz w:val="21"/>
              <w:szCs w:val="21"/>
            </w:rPr>
            <w:fldChar w:fldCharType="begin"/>
          </w:r>
          <w:r>
            <w:rPr>
              <w:sz w:val="21"/>
              <w:szCs w:val="21"/>
            </w:rPr>
            <w:instrText xml:space="preserve"> PAGEREF _Toc115433232 \h </w:instrText>
          </w:r>
          <w:r>
            <w:rPr>
              <w:sz w:val="21"/>
              <w:szCs w:val="21"/>
            </w:rPr>
            <w:fldChar w:fldCharType="separate"/>
          </w:r>
          <w:r>
            <w:rPr>
              <w:sz w:val="21"/>
              <w:szCs w:val="21"/>
            </w:rPr>
            <w:t>10</w:t>
          </w:r>
          <w:r>
            <w:rPr>
              <w:sz w:val="21"/>
              <w:szCs w:val="21"/>
            </w:rPr>
            <w:fldChar w:fldCharType="end"/>
          </w:r>
          <w:r>
            <w:rPr>
              <w:sz w:val="21"/>
              <w:szCs w:val="21"/>
            </w:rPr>
            <w:fldChar w:fldCharType="end"/>
          </w:r>
        </w:p>
        <w:p>
          <w:pPr>
            <w:pStyle w:val="11"/>
            <w:tabs>
              <w:tab w:val="right" w:leader="dot" w:pos="8296"/>
            </w:tabs>
            <w:spacing w:after="0" w:line="240" w:lineRule="auto"/>
            <w:rPr>
              <w:rFonts w:cstheme="minorBidi"/>
              <w:kern w:val="2"/>
              <w:sz w:val="21"/>
              <w:szCs w:val="21"/>
            </w:rPr>
          </w:pPr>
          <w:r>
            <w:fldChar w:fldCharType="begin"/>
          </w:r>
          <w:r>
            <w:instrText xml:space="preserve"> HYPERLINK \l "_Toc115433233" </w:instrText>
          </w:r>
          <w:r>
            <w:fldChar w:fldCharType="separate"/>
          </w:r>
          <w:r>
            <w:rPr>
              <w:rStyle w:val="16"/>
              <w:rFonts w:ascii="宋体" w:hAnsi="宋体" w:eastAsia="宋体"/>
              <w:sz w:val="21"/>
              <w:szCs w:val="21"/>
            </w:rPr>
            <w:t>5 Wind-solar hybrid power generation system</w:t>
          </w:r>
          <w:r>
            <w:rPr>
              <w:sz w:val="21"/>
              <w:szCs w:val="21"/>
            </w:rPr>
            <w:tab/>
          </w:r>
          <w:r>
            <w:rPr>
              <w:sz w:val="21"/>
              <w:szCs w:val="21"/>
            </w:rPr>
            <w:fldChar w:fldCharType="begin"/>
          </w:r>
          <w:r>
            <w:rPr>
              <w:sz w:val="21"/>
              <w:szCs w:val="21"/>
            </w:rPr>
            <w:instrText xml:space="preserve"> PAGEREF _Toc115433233 \h </w:instrText>
          </w:r>
          <w:r>
            <w:rPr>
              <w:sz w:val="21"/>
              <w:szCs w:val="21"/>
            </w:rPr>
            <w:fldChar w:fldCharType="separate"/>
          </w:r>
          <w:r>
            <w:rPr>
              <w:sz w:val="21"/>
              <w:szCs w:val="21"/>
            </w:rPr>
            <w:t>12</w:t>
          </w:r>
          <w:r>
            <w:rPr>
              <w:sz w:val="21"/>
              <w:szCs w:val="21"/>
            </w:rPr>
            <w:fldChar w:fldCharType="end"/>
          </w:r>
          <w:r>
            <w:rPr>
              <w:sz w:val="21"/>
              <w:szCs w:val="21"/>
            </w:rPr>
            <w:fldChar w:fldCharType="end"/>
          </w:r>
        </w:p>
        <w:p>
          <w:pPr>
            <w:pStyle w:val="12"/>
            <w:tabs>
              <w:tab w:val="right" w:leader="dot" w:pos="8296"/>
            </w:tabs>
            <w:spacing w:after="0" w:line="240" w:lineRule="auto"/>
            <w:rPr>
              <w:rFonts w:cstheme="minorBidi"/>
              <w:kern w:val="2"/>
              <w:sz w:val="21"/>
              <w:szCs w:val="21"/>
            </w:rPr>
          </w:pPr>
          <w:r>
            <w:fldChar w:fldCharType="begin"/>
          </w:r>
          <w:r>
            <w:instrText xml:space="preserve"> HYPERLINK \l "_Toc115433234" </w:instrText>
          </w:r>
          <w:r>
            <w:fldChar w:fldCharType="separate"/>
          </w:r>
          <w:r>
            <w:rPr>
              <w:rStyle w:val="16"/>
              <w:rFonts w:ascii="宋体" w:hAnsi="宋体" w:eastAsia="宋体"/>
              <w:sz w:val="21"/>
              <w:szCs w:val="21"/>
            </w:rPr>
            <w:t>5.1 General Requirements</w:t>
          </w:r>
          <w:r>
            <w:rPr>
              <w:sz w:val="21"/>
              <w:szCs w:val="21"/>
            </w:rPr>
            <w:tab/>
          </w:r>
          <w:r>
            <w:rPr>
              <w:sz w:val="21"/>
              <w:szCs w:val="21"/>
            </w:rPr>
            <w:fldChar w:fldCharType="begin"/>
          </w:r>
          <w:r>
            <w:rPr>
              <w:sz w:val="21"/>
              <w:szCs w:val="21"/>
            </w:rPr>
            <w:instrText xml:space="preserve"> PAGEREF _Toc115433234 \h </w:instrText>
          </w:r>
          <w:r>
            <w:rPr>
              <w:sz w:val="21"/>
              <w:szCs w:val="21"/>
            </w:rPr>
            <w:fldChar w:fldCharType="separate"/>
          </w:r>
          <w:r>
            <w:rPr>
              <w:sz w:val="21"/>
              <w:szCs w:val="21"/>
            </w:rPr>
            <w:t>12</w:t>
          </w:r>
          <w:r>
            <w:rPr>
              <w:sz w:val="21"/>
              <w:szCs w:val="21"/>
            </w:rPr>
            <w:fldChar w:fldCharType="end"/>
          </w:r>
          <w:r>
            <w:rPr>
              <w:sz w:val="21"/>
              <w:szCs w:val="21"/>
            </w:rPr>
            <w:fldChar w:fldCharType="end"/>
          </w:r>
        </w:p>
        <w:p>
          <w:pPr>
            <w:pStyle w:val="12"/>
            <w:tabs>
              <w:tab w:val="right" w:leader="dot" w:pos="8296"/>
            </w:tabs>
            <w:spacing w:after="0" w:line="240" w:lineRule="auto"/>
            <w:rPr>
              <w:rFonts w:cstheme="minorBidi"/>
              <w:kern w:val="2"/>
              <w:sz w:val="21"/>
              <w:szCs w:val="21"/>
            </w:rPr>
          </w:pPr>
          <w:r>
            <w:fldChar w:fldCharType="begin"/>
          </w:r>
          <w:r>
            <w:instrText xml:space="preserve"> HYPERLINK \l "_Toc115433235" </w:instrText>
          </w:r>
          <w:r>
            <w:fldChar w:fldCharType="separate"/>
          </w:r>
          <w:r>
            <w:rPr>
              <w:rStyle w:val="16"/>
              <w:rFonts w:ascii="宋体" w:hAnsi="宋体" w:eastAsia="宋体"/>
              <w:sz w:val="21"/>
              <w:szCs w:val="21"/>
            </w:rPr>
            <w:t xml:space="preserve">5.2 </w:t>
          </w:r>
          <w:r>
            <w:rPr>
              <w:rStyle w:val="16"/>
              <w:rFonts w:hint="eastAsia" w:ascii="宋体" w:hAnsi="宋体" w:eastAsia="宋体"/>
              <w:sz w:val="21"/>
              <w:szCs w:val="21"/>
            </w:rPr>
            <w:t>S</w:t>
          </w:r>
          <w:r>
            <w:rPr>
              <w:rStyle w:val="16"/>
              <w:rFonts w:ascii="宋体" w:hAnsi="宋体" w:eastAsia="宋体"/>
              <w:sz w:val="21"/>
              <w:szCs w:val="21"/>
            </w:rPr>
            <w:t>ystem design</w:t>
          </w:r>
          <w:r>
            <w:rPr>
              <w:sz w:val="21"/>
              <w:szCs w:val="21"/>
            </w:rPr>
            <w:tab/>
          </w:r>
          <w:r>
            <w:rPr>
              <w:sz w:val="21"/>
              <w:szCs w:val="21"/>
            </w:rPr>
            <w:fldChar w:fldCharType="begin"/>
          </w:r>
          <w:r>
            <w:rPr>
              <w:sz w:val="21"/>
              <w:szCs w:val="21"/>
            </w:rPr>
            <w:instrText xml:space="preserve"> PAGEREF _Toc115433235 \h </w:instrText>
          </w:r>
          <w:r>
            <w:rPr>
              <w:sz w:val="21"/>
              <w:szCs w:val="21"/>
            </w:rPr>
            <w:fldChar w:fldCharType="separate"/>
          </w:r>
          <w:r>
            <w:rPr>
              <w:sz w:val="21"/>
              <w:szCs w:val="21"/>
            </w:rPr>
            <w:t>13</w:t>
          </w:r>
          <w:r>
            <w:rPr>
              <w:sz w:val="21"/>
              <w:szCs w:val="21"/>
            </w:rPr>
            <w:fldChar w:fldCharType="end"/>
          </w:r>
          <w:r>
            <w:rPr>
              <w:sz w:val="21"/>
              <w:szCs w:val="21"/>
            </w:rPr>
            <w:fldChar w:fldCharType="end"/>
          </w:r>
        </w:p>
        <w:p>
          <w:pPr>
            <w:pStyle w:val="12"/>
            <w:tabs>
              <w:tab w:val="right" w:leader="dot" w:pos="8296"/>
            </w:tabs>
            <w:spacing w:after="0" w:line="240" w:lineRule="auto"/>
            <w:rPr>
              <w:rFonts w:cstheme="minorBidi"/>
              <w:kern w:val="2"/>
              <w:sz w:val="21"/>
              <w:szCs w:val="21"/>
            </w:rPr>
          </w:pPr>
          <w:r>
            <w:fldChar w:fldCharType="begin"/>
          </w:r>
          <w:r>
            <w:instrText xml:space="preserve"> HYPERLINK \l "_Toc115433236" </w:instrText>
          </w:r>
          <w:r>
            <w:fldChar w:fldCharType="separate"/>
          </w:r>
          <w:r>
            <w:rPr>
              <w:rStyle w:val="16"/>
              <w:rFonts w:ascii="宋体" w:hAnsi="宋体" w:eastAsia="宋体"/>
              <w:sz w:val="21"/>
              <w:szCs w:val="21"/>
            </w:rPr>
            <w:t xml:space="preserve">5.3 </w:t>
          </w:r>
          <w:r>
            <w:rPr>
              <w:rStyle w:val="16"/>
              <w:rFonts w:hint="eastAsia" w:ascii="宋体" w:hAnsi="宋体" w:eastAsia="宋体"/>
              <w:sz w:val="21"/>
              <w:szCs w:val="21"/>
            </w:rPr>
            <w:t>E</w:t>
          </w:r>
          <w:r>
            <w:rPr>
              <w:rStyle w:val="16"/>
              <w:rFonts w:ascii="宋体" w:hAnsi="宋体" w:eastAsia="宋体"/>
              <w:sz w:val="21"/>
              <w:szCs w:val="21"/>
            </w:rPr>
            <w:t>quipment selection</w:t>
          </w:r>
          <w:r>
            <w:rPr>
              <w:sz w:val="21"/>
              <w:szCs w:val="21"/>
            </w:rPr>
            <w:tab/>
          </w:r>
          <w:r>
            <w:rPr>
              <w:sz w:val="21"/>
              <w:szCs w:val="21"/>
            </w:rPr>
            <w:fldChar w:fldCharType="begin"/>
          </w:r>
          <w:r>
            <w:rPr>
              <w:sz w:val="21"/>
              <w:szCs w:val="21"/>
            </w:rPr>
            <w:instrText xml:space="preserve"> PAGEREF _Toc115433236 \h </w:instrText>
          </w:r>
          <w:r>
            <w:rPr>
              <w:sz w:val="21"/>
              <w:szCs w:val="21"/>
            </w:rPr>
            <w:fldChar w:fldCharType="separate"/>
          </w:r>
          <w:r>
            <w:rPr>
              <w:sz w:val="21"/>
              <w:szCs w:val="21"/>
            </w:rPr>
            <w:t>14</w:t>
          </w:r>
          <w:r>
            <w:rPr>
              <w:sz w:val="21"/>
              <w:szCs w:val="21"/>
            </w:rPr>
            <w:fldChar w:fldCharType="end"/>
          </w:r>
          <w:r>
            <w:rPr>
              <w:sz w:val="21"/>
              <w:szCs w:val="21"/>
            </w:rPr>
            <w:fldChar w:fldCharType="end"/>
          </w:r>
        </w:p>
        <w:p>
          <w:pPr>
            <w:pStyle w:val="11"/>
            <w:tabs>
              <w:tab w:val="right" w:leader="dot" w:pos="8296"/>
            </w:tabs>
            <w:spacing w:after="0" w:line="240" w:lineRule="auto"/>
            <w:rPr>
              <w:rFonts w:cstheme="minorBidi"/>
              <w:kern w:val="2"/>
              <w:sz w:val="21"/>
              <w:szCs w:val="21"/>
            </w:rPr>
          </w:pPr>
          <w:r>
            <w:fldChar w:fldCharType="begin"/>
          </w:r>
          <w:r>
            <w:instrText xml:space="preserve"> HYPERLINK \l "_Toc115433237" </w:instrText>
          </w:r>
          <w:r>
            <w:fldChar w:fldCharType="separate"/>
          </w:r>
          <w:r>
            <w:rPr>
              <w:rStyle w:val="16"/>
              <w:rFonts w:ascii="宋体" w:hAnsi="宋体" w:eastAsia="宋体"/>
              <w:sz w:val="21"/>
              <w:szCs w:val="21"/>
            </w:rPr>
            <w:t>6 "Biomass+" Multi-energy Complementary System</w:t>
          </w:r>
          <w:r>
            <w:rPr>
              <w:sz w:val="21"/>
              <w:szCs w:val="21"/>
            </w:rPr>
            <w:tab/>
          </w:r>
          <w:r>
            <w:rPr>
              <w:sz w:val="21"/>
              <w:szCs w:val="21"/>
            </w:rPr>
            <w:fldChar w:fldCharType="begin"/>
          </w:r>
          <w:r>
            <w:rPr>
              <w:sz w:val="21"/>
              <w:szCs w:val="21"/>
            </w:rPr>
            <w:instrText xml:space="preserve"> PAGEREF _Toc115433237 \h </w:instrText>
          </w:r>
          <w:r>
            <w:rPr>
              <w:sz w:val="21"/>
              <w:szCs w:val="21"/>
            </w:rPr>
            <w:fldChar w:fldCharType="separate"/>
          </w:r>
          <w:r>
            <w:rPr>
              <w:sz w:val="21"/>
              <w:szCs w:val="21"/>
            </w:rPr>
            <w:t>18</w:t>
          </w:r>
          <w:r>
            <w:rPr>
              <w:sz w:val="21"/>
              <w:szCs w:val="21"/>
            </w:rPr>
            <w:fldChar w:fldCharType="end"/>
          </w:r>
          <w:r>
            <w:rPr>
              <w:sz w:val="21"/>
              <w:szCs w:val="21"/>
            </w:rPr>
            <w:fldChar w:fldCharType="end"/>
          </w:r>
        </w:p>
        <w:p>
          <w:pPr>
            <w:pStyle w:val="12"/>
            <w:tabs>
              <w:tab w:val="right" w:leader="dot" w:pos="8296"/>
            </w:tabs>
            <w:spacing w:after="0" w:line="240" w:lineRule="auto"/>
            <w:rPr>
              <w:rFonts w:cstheme="minorBidi"/>
              <w:kern w:val="2"/>
              <w:sz w:val="21"/>
              <w:szCs w:val="21"/>
            </w:rPr>
          </w:pPr>
          <w:r>
            <w:fldChar w:fldCharType="begin"/>
          </w:r>
          <w:r>
            <w:instrText xml:space="preserve"> HYPERLINK \l "_Toc115433238" </w:instrText>
          </w:r>
          <w:r>
            <w:fldChar w:fldCharType="separate"/>
          </w:r>
          <w:r>
            <w:rPr>
              <w:rStyle w:val="16"/>
              <w:rFonts w:ascii="宋体" w:hAnsi="宋体" w:eastAsia="宋体"/>
              <w:sz w:val="21"/>
              <w:szCs w:val="21"/>
            </w:rPr>
            <w:t>6.1 General Requirements</w:t>
          </w:r>
          <w:r>
            <w:rPr>
              <w:sz w:val="21"/>
              <w:szCs w:val="21"/>
            </w:rPr>
            <w:tab/>
          </w:r>
          <w:r>
            <w:rPr>
              <w:sz w:val="21"/>
              <w:szCs w:val="21"/>
            </w:rPr>
            <w:fldChar w:fldCharType="begin"/>
          </w:r>
          <w:r>
            <w:rPr>
              <w:sz w:val="21"/>
              <w:szCs w:val="21"/>
            </w:rPr>
            <w:instrText xml:space="preserve"> PAGEREF _Toc115433238 \h </w:instrText>
          </w:r>
          <w:r>
            <w:rPr>
              <w:sz w:val="21"/>
              <w:szCs w:val="21"/>
            </w:rPr>
            <w:fldChar w:fldCharType="separate"/>
          </w:r>
          <w:r>
            <w:rPr>
              <w:sz w:val="21"/>
              <w:szCs w:val="21"/>
            </w:rPr>
            <w:t>18</w:t>
          </w:r>
          <w:r>
            <w:rPr>
              <w:sz w:val="21"/>
              <w:szCs w:val="21"/>
            </w:rPr>
            <w:fldChar w:fldCharType="end"/>
          </w:r>
          <w:r>
            <w:rPr>
              <w:sz w:val="21"/>
              <w:szCs w:val="21"/>
            </w:rPr>
            <w:fldChar w:fldCharType="end"/>
          </w:r>
        </w:p>
        <w:p>
          <w:pPr>
            <w:pStyle w:val="12"/>
            <w:tabs>
              <w:tab w:val="right" w:leader="dot" w:pos="8296"/>
            </w:tabs>
            <w:spacing w:after="0" w:line="240" w:lineRule="auto"/>
            <w:rPr>
              <w:rFonts w:cstheme="minorBidi"/>
              <w:kern w:val="2"/>
              <w:sz w:val="21"/>
              <w:szCs w:val="21"/>
            </w:rPr>
          </w:pPr>
          <w:r>
            <w:fldChar w:fldCharType="begin"/>
          </w:r>
          <w:r>
            <w:instrText xml:space="preserve"> HYPERLINK \l "_Toc115433239" </w:instrText>
          </w:r>
          <w:r>
            <w:fldChar w:fldCharType="separate"/>
          </w:r>
          <w:r>
            <w:rPr>
              <w:rStyle w:val="16"/>
              <w:rFonts w:ascii="宋体" w:hAnsi="宋体" w:eastAsia="宋体"/>
              <w:sz w:val="21"/>
              <w:szCs w:val="21"/>
            </w:rPr>
            <w:t>6.2 Load Calculation</w:t>
          </w:r>
          <w:r>
            <w:rPr>
              <w:sz w:val="21"/>
              <w:szCs w:val="21"/>
            </w:rPr>
            <w:tab/>
          </w:r>
          <w:r>
            <w:rPr>
              <w:sz w:val="21"/>
              <w:szCs w:val="21"/>
            </w:rPr>
            <w:fldChar w:fldCharType="begin"/>
          </w:r>
          <w:r>
            <w:rPr>
              <w:sz w:val="21"/>
              <w:szCs w:val="21"/>
            </w:rPr>
            <w:instrText xml:space="preserve"> PAGEREF _Toc115433239 \h </w:instrText>
          </w:r>
          <w:r>
            <w:rPr>
              <w:sz w:val="21"/>
              <w:szCs w:val="21"/>
            </w:rPr>
            <w:fldChar w:fldCharType="separate"/>
          </w:r>
          <w:r>
            <w:rPr>
              <w:sz w:val="21"/>
              <w:szCs w:val="21"/>
            </w:rPr>
            <w:t>18</w:t>
          </w:r>
          <w:r>
            <w:rPr>
              <w:sz w:val="21"/>
              <w:szCs w:val="21"/>
            </w:rPr>
            <w:fldChar w:fldCharType="end"/>
          </w:r>
          <w:r>
            <w:rPr>
              <w:sz w:val="21"/>
              <w:szCs w:val="21"/>
            </w:rPr>
            <w:fldChar w:fldCharType="end"/>
          </w:r>
        </w:p>
        <w:p>
          <w:pPr>
            <w:pStyle w:val="12"/>
            <w:tabs>
              <w:tab w:val="right" w:leader="dot" w:pos="8296"/>
            </w:tabs>
            <w:spacing w:after="0" w:line="240" w:lineRule="auto"/>
            <w:rPr>
              <w:rFonts w:cstheme="minorBidi"/>
              <w:kern w:val="2"/>
              <w:sz w:val="21"/>
              <w:szCs w:val="21"/>
            </w:rPr>
          </w:pPr>
          <w:r>
            <w:fldChar w:fldCharType="begin"/>
          </w:r>
          <w:r>
            <w:instrText xml:space="preserve"> HYPERLINK \l "_Toc115433240" </w:instrText>
          </w:r>
          <w:r>
            <w:fldChar w:fldCharType="separate"/>
          </w:r>
          <w:r>
            <w:rPr>
              <w:rStyle w:val="16"/>
              <w:rFonts w:ascii="宋体" w:hAnsi="宋体" w:eastAsia="宋体"/>
              <w:sz w:val="21"/>
              <w:szCs w:val="21"/>
            </w:rPr>
            <w:t xml:space="preserve">6.3 </w:t>
          </w:r>
          <w:r>
            <w:rPr>
              <w:rStyle w:val="16"/>
              <w:rFonts w:hint="eastAsia" w:ascii="宋体" w:hAnsi="宋体" w:eastAsia="宋体"/>
              <w:sz w:val="21"/>
              <w:szCs w:val="21"/>
            </w:rPr>
            <w:t>S</w:t>
          </w:r>
          <w:r>
            <w:rPr>
              <w:rStyle w:val="16"/>
              <w:rFonts w:ascii="宋体" w:hAnsi="宋体" w:eastAsia="宋体"/>
              <w:sz w:val="21"/>
              <w:szCs w:val="21"/>
            </w:rPr>
            <w:t>ystem design</w:t>
          </w:r>
          <w:r>
            <w:rPr>
              <w:sz w:val="21"/>
              <w:szCs w:val="21"/>
            </w:rPr>
            <w:tab/>
          </w:r>
          <w:r>
            <w:rPr>
              <w:sz w:val="21"/>
              <w:szCs w:val="21"/>
            </w:rPr>
            <w:fldChar w:fldCharType="begin"/>
          </w:r>
          <w:r>
            <w:rPr>
              <w:sz w:val="21"/>
              <w:szCs w:val="21"/>
            </w:rPr>
            <w:instrText xml:space="preserve"> PAGEREF _Toc115433240 \h </w:instrText>
          </w:r>
          <w:r>
            <w:rPr>
              <w:sz w:val="21"/>
              <w:szCs w:val="21"/>
            </w:rPr>
            <w:fldChar w:fldCharType="separate"/>
          </w:r>
          <w:r>
            <w:rPr>
              <w:sz w:val="21"/>
              <w:szCs w:val="21"/>
            </w:rPr>
            <w:t>18</w:t>
          </w:r>
          <w:r>
            <w:rPr>
              <w:sz w:val="21"/>
              <w:szCs w:val="21"/>
            </w:rPr>
            <w:fldChar w:fldCharType="end"/>
          </w:r>
          <w:r>
            <w:rPr>
              <w:sz w:val="21"/>
              <w:szCs w:val="21"/>
            </w:rPr>
            <w:fldChar w:fldCharType="end"/>
          </w:r>
        </w:p>
        <w:p>
          <w:pPr>
            <w:pStyle w:val="12"/>
            <w:tabs>
              <w:tab w:val="right" w:leader="dot" w:pos="8296"/>
            </w:tabs>
            <w:spacing w:after="0" w:line="240" w:lineRule="auto"/>
            <w:rPr>
              <w:rFonts w:cstheme="minorBidi"/>
              <w:kern w:val="2"/>
              <w:sz w:val="21"/>
              <w:szCs w:val="21"/>
            </w:rPr>
          </w:pPr>
          <w:r>
            <w:fldChar w:fldCharType="begin"/>
          </w:r>
          <w:r>
            <w:instrText xml:space="preserve"> HYPERLINK \l "_Toc115433241" </w:instrText>
          </w:r>
          <w:r>
            <w:fldChar w:fldCharType="separate"/>
          </w:r>
          <w:r>
            <w:rPr>
              <w:rStyle w:val="16"/>
              <w:rFonts w:ascii="宋体" w:hAnsi="宋体" w:eastAsia="宋体"/>
              <w:sz w:val="21"/>
              <w:szCs w:val="21"/>
            </w:rPr>
            <w:t xml:space="preserve">6.4 </w:t>
          </w:r>
          <w:r>
            <w:rPr>
              <w:rStyle w:val="16"/>
              <w:rFonts w:hint="eastAsia" w:ascii="宋体" w:hAnsi="宋体" w:eastAsia="宋体"/>
              <w:sz w:val="21"/>
              <w:szCs w:val="21"/>
            </w:rPr>
            <w:t>E</w:t>
          </w:r>
          <w:r>
            <w:rPr>
              <w:rStyle w:val="16"/>
              <w:rFonts w:ascii="宋体" w:hAnsi="宋体" w:eastAsia="宋体"/>
              <w:sz w:val="21"/>
              <w:szCs w:val="21"/>
            </w:rPr>
            <w:t>quipment selection</w:t>
          </w:r>
          <w:r>
            <w:rPr>
              <w:sz w:val="21"/>
              <w:szCs w:val="21"/>
            </w:rPr>
            <w:tab/>
          </w:r>
          <w:r>
            <w:rPr>
              <w:sz w:val="21"/>
              <w:szCs w:val="21"/>
            </w:rPr>
            <w:fldChar w:fldCharType="begin"/>
          </w:r>
          <w:r>
            <w:rPr>
              <w:sz w:val="21"/>
              <w:szCs w:val="21"/>
            </w:rPr>
            <w:instrText xml:space="preserve"> PAGEREF _Toc115433241 \h </w:instrText>
          </w:r>
          <w:r>
            <w:rPr>
              <w:sz w:val="21"/>
              <w:szCs w:val="21"/>
            </w:rPr>
            <w:fldChar w:fldCharType="separate"/>
          </w:r>
          <w:r>
            <w:rPr>
              <w:sz w:val="21"/>
              <w:szCs w:val="21"/>
            </w:rPr>
            <w:t>20</w:t>
          </w:r>
          <w:r>
            <w:rPr>
              <w:sz w:val="21"/>
              <w:szCs w:val="21"/>
            </w:rPr>
            <w:fldChar w:fldCharType="end"/>
          </w:r>
          <w:r>
            <w:rPr>
              <w:sz w:val="21"/>
              <w:szCs w:val="21"/>
            </w:rPr>
            <w:fldChar w:fldCharType="end"/>
          </w:r>
        </w:p>
        <w:p>
          <w:pPr>
            <w:pStyle w:val="11"/>
            <w:tabs>
              <w:tab w:val="right" w:leader="dot" w:pos="8296"/>
            </w:tabs>
            <w:spacing w:after="0" w:line="240" w:lineRule="auto"/>
            <w:rPr>
              <w:rFonts w:cstheme="minorBidi"/>
              <w:kern w:val="2"/>
              <w:sz w:val="21"/>
              <w:szCs w:val="21"/>
            </w:rPr>
          </w:pPr>
          <w:r>
            <w:fldChar w:fldCharType="begin"/>
          </w:r>
          <w:r>
            <w:instrText xml:space="preserve"> HYPERLINK \l "_Toc115433242" </w:instrText>
          </w:r>
          <w:r>
            <w:fldChar w:fldCharType="separate"/>
          </w:r>
          <w:r>
            <w:rPr>
              <w:rStyle w:val="16"/>
              <w:rFonts w:ascii="宋体" w:hAnsi="宋体" w:eastAsia="宋体"/>
              <w:sz w:val="21"/>
              <w:szCs w:val="21"/>
            </w:rPr>
            <w:t>7 Construction and Installation</w:t>
          </w:r>
          <w:r>
            <w:rPr>
              <w:sz w:val="21"/>
              <w:szCs w:val="21"/>
            </w:rPr>
            <w:tab/>
          </w:r>
          <w:r>
            <w:rPr>
              <w:sz w:val="21"/>
              <w:szCs w:val="21"/>
            </w:rPr>
            <w:fldChar w:fldCharType="begin"/>
          </w:r>
          <w:r>
            <w:rPr>
              <w:sz w:val="21"/>
              <w:szCs w:val="21"/>
            </w:rPr>
            <w:instrText xml:space="preserve"> PAGEREF _Toc115433242 \h </w:instrText>
          </w:r>
          <w:r>
            <w:rPr>
              <w:sz w:val="21"/>
              <w:szCs w:val="21"/>
            </w:rPr>
            <w:fldChar w:fldCharType="separate"/>
          </w:r>
          <w:r>
            <w:rPr>
              <w:sz w:val="21"/>
              <w:szCs w:val="21"/>
            </w:rPr>
            <w:t>22</w:t>
          </w:r>
          <w:r>
            <w:rPr>
              <w:sz w:val="21"/>
              <w:szCs w:val="21"/>
            </w:rPr>
            <w:fldChar w:fldCharType="end"/>
          </w:r>
          <w:r>
            <w:rPr>
              <w:sz w:val="21"/>
              <w:szCs w:val="21"/>
            </w:rPr>
            <w:fldChar w:fldCharType="end"/>
          </w:r>
        </w:p>
        <w:p>
          <w:pPr>
            <w:pStyle w:val="12"/>
            <w:tabs>
              <w:tab w:val="right" w:leader="dot" w:pos="8296"/>
            </w:tabs>
            <w:spacing w:after="0" w:line="240" w:lineRule="auto"/>
            <w:rPr>
              <w:rFonts w:cstheme="minorBidi"/>
              <w:kern w:val="2"/>
              <w:sz w:val="21"/>
              <w:szCs w:val="21"/>
            </w:rPr>
          </w:pPr>
          <w:r>
            <w:fldChar w:fldCharType="begin"/>
          </w:r>
          <w:r>
            <w:instrText xml:space="preserve"> HYPERLINK \l "_Toc115433243" </w:instrText>
          </w:r>
          <w:r>
            <w:fldChar w:fldCharType="separate"/>
          </w:r>
          <w:r>
            <w:rPr>
              <w:rStyle w:val="16"/>
              <w:rFonts w:ascii="宋体" w:hAnsi="宋体" w:eastAsia="宋体"/>
              <w:sz w:val="21"/>
              <w:szCs w:val="21"/>
            </w:rPr>
            <w:t>7.1 General Requirements</w:t>
          </w:r>
          <w:r>
            <w:rPr>
              <w:sz w:val="21"/>
              <w:szCs w:val="21"/>
            </w:rPr>
            <w:tab/>
          </w:r>
          <w:r>
            <w:rPr>
              <w:sz w:val="21"/>
              <w:szCs w:val="21"/>
            </w:rPr>
            <w:fldChar w:fldCharType="begin"/>
          </w:r>
          <w:r>
            <w:rPr>
              <w:sz w:val="21"/>
              <w:szCs w:val="21"/>
            </w:rPr>
            <w:instrText xml:space="preserve"> PAGEREF _Toc115433243 \h </w:instrText>
          </w:r>
          <w:r>
            <w:rPr>
              <w:sz w:val="21"/>
              <w:szCs w:val="21"/>
            </w:rPr>
            <w:fldChar w:fldCharType="separate"/>
          </w:r>
          <w:r>
            <w:rPr>
              <w:sz w:val="21"/>
              <w:szCs w:val="21"/>
            </w:rPr>
            <w:t>22</w:t>
          </w:r>
          <w:r>
            <w:rPr>
              <w:sz w:val="21"/>
              <w:szCs w:val="21"/>
            </w:rPr>
            <w:fldChar w:fldCharType="end"/>
          </w:r>
          <w:r>
            <w:rPr>
              <w:sz w:val="21"/>
              <w:szCs w:val="21"/>
            </w:rPr>
            <w:fldChar w:fldCharType="end"/>
          </w:r>
        </w:p>
        <w:p>
          <w:pPr>
            <w:pStyle w:val="12"/>
            <w:tabs>
              <w:tab w:val="right" w:leader="dot" w:pos="8296"/>
            </w:tabs>
            <w:spacing w:after="0" w:line="240" w:lineRule="auto"/>
            <w:rPr>
              <w:rFonts w:cstheme="minorBidi"/>
              <w:kern w:val="2"/>
              <w:sz w:val="21"/>
              <w:szCs w:val="21"/>
            </w:rPr>
          </w:pPr>
          <w:r>
            <w:fldChar w:fldCharType="begin"/>
          </w:r>
          <w:r>
            <w:instrText xml:space="preserve"> HYPERLINK \l "_Toc115433244" </w:instrText>
          </w:r>
          <w:r>
            <w:fldChar w:fldCharType="separate"/>
          </w:r>
          <w:r>
            <w:rPr>
              <w:rStyle w:val="16"/>
              <w:rFonts w:ascii="宋体" w:hAnsi="宋体" w:eastAsia="宋体"/>
              <w:sz w:val="21"/>
              <w:szCs w:val="21"/>
            </w:rPr>
            <w:t>7.2 "Solar +" multi-energy complementary system</w:t>
          </w:r>
          <w:r>
            <w:rPr>
              <w:sz w:val="21"/>
              <w:szCs w:val="21"/>
            </w:rPr>
            <w:tab/>
          </w:r>
          <w:r>
            <w:rPr>
              <w:sz w:val="21"/>
              <w:szCs w:val="21"/>
            </w:rPr>
            <w:fldChar w:fldCharType="begin"/>
          </w:r>
          <w:r>
            <w:rPr>
              <w:sz w:val="21"/>
              <w:szCs w:val="21"/>
            </w:rPr>
            <w:instrText xml:space="preserve"> PAGEREF _Toc115433244 \h </w:instrText>
          </w:r>
          <w:r>
            <w:rPr>
              <w:sz w:val="21"/>
              <w:szCs w:val="21"/>
            </w:rPr>
            <w:fldChar w:fldCharType="separate"/>
          </w:r>
          <w:r>
            <w:rPr>
              <w:sz w:val="21"/>
              <w:szCs w:val="21"/>
            </w:rPr>
            <w:t>22</w:t>
          </w:r>
          <w:r>
            <w:rPr>
              <w:sz w:val="21"/>
              <w:szCs w:val="21"/>
            </w:rPr>
            <w:fldChar w:fldCharType="end"/>
          </w:r>
          <w:r>
            <w:rPr>
              <w:sz w:val="21"/>
              <w:szCs w:val="21"/>
            </w:rPr>
            <w:fldChar w:fldCharType="end"/>
          </w:r>
        </w:p>
        <w:p>
          <w:pPr>
            <w:pStyle w:val="12"/>
            <w:tabs>
              <w:tab w:val="right" w:leader="dot" w:pos="8296"/>
            </w:tabs>
            <w:spacing w:after="0" w:line="240" w:lineRule="auto"/>
            <w:rPr>
              <w:rFonts w:cstheme="minorBidi"/>
              <w:kern w:val="2"/>
              <w:sz w:val="21"/>
              <w:szCs w:val="21"/>
            </w:rPr>
          </w:pPr>
          <w:r>
            <w:fldChar w:fldCharType="begin"/>
          </w:r>
          <w:r>
            <w:instrText xml:space="preserve"> HYPERLINK \l "_Toc115433245" </w:instrText>
          </w:r>
          <w:r>
            <w:fldChar w:fldCharType="separate"/>
          </w:r>
          <w:r>
            <w:rPr>
              <w:rStyle w:val="16"/>
              <w:rFonts w:ascii="宋体" w:hAnsi="宋体" w:eastAsia="宋体"/>
              <w:sz w:val="21"/>
              <w:szCs w:val="21"/>
            </w:rPr>
            <w:t>7.3 Wind-solar hybrid power generation system</w:t>
          </w:r>
          <w:r>
            <w:rPr>
              <w:sz w:val="21"/>
              <w:szCs w:val="21"/>
            </w:rPr>
            <w:tab/>
          </w:r>
          <w:r>
            <w:rPr>
              <w:sz w:val="21"/>
              <w:szCs w:val="21"/>
            </w:rPr>
            <w:fldChar w:fldCharType="begin"/>
          </w:r>
          <w:r>
            <w:rPr>
              <w:sz w:val="21"/>
              <w:szCs w:val="21"/>
            </w:rPr>
            <w:instrText xml:space="preserve"> PAGEREF _Toc115433245 \h </w:instrText>
          </w:r>
          <w:r>
            <w:rPr>
              <w:sz w:val="21"/>
              <w:szCs w:val="21"/>
            </w:rPr>
            <w:fldChar w:fldCharType="separate"/>
          </w:r>
          <w:r>
            <w:rPr>
              <w:sz w:val="21"/>
              <w:szCs w:val="21"/>
            </w:rPr>
            <w:t>23</w:t>
          </w:r>
          <w:r>
            <w:rPr>
              <w:sz w:val="21"/>
              <w:szCs w:val="21"/>
            </w:rPr>
            <w:fldChar w:fldCharType="end"/>
          </w:r>
          <w:r>
            <w:rPr>
              <w:sz w:val="21"/>
              <w:szCs w:val="21"/>
            </w:rPr>
            <w:fldChar w:fldCharType="end"/>
          </w:r>
        </w:p>
        <w:p>
          <w:pPr>
            <w:pStyle w:val="12"/>
            <w:tabs>
              <w:tab w:val="right" w:leader="dot" w:pos="8296"/>
            </w:tabs>
            <w:spacing w:after="0" w:line="240" w:lineRule="auto"/>
            <w:rPr>
              <w:rFonts w:cstheme="minorBidi"/>
              <w:kern w:val="2"/>
              <w:sz w:val="21"/>
              <w:szCs w:val="21"/>
            </w:rPr>
          </w:pPr>
          <w:r>
            <w:fldChar w:fldCharType="begin"/>
          </w:r>
          <w:r>
            <w:instrText xml:space="preserve"> HYPERLINK \l "_Toc115433246" </w:instrText>
          </w:r>
          <w:r>
            <w:fldChar w:fldCharType="separate"/>
          </w:r>
          <w:r>
            <w:rPr>
              <w:rStyle w:val="16"/>
              <w:rFonts w:ascii="宋体" w:hAnsi="宋体" w:eastAsia="宋体"/>
              <w:sz w:val="21"/>
              <w:szCs w:val="21"/>
            </w:rPr>
            <w:t>7.4 Biomass+" Multi-energy Complementary System</w:t>
          </w:r>
          <w:r>
            <w:rPr>
              <w:sz w:val="21"/>
              <w:szCs w:val="21"/>
            </w:rPr>
            <w:tab/>
          </w:r>
          <w:r>
            <w:rPr>
              <w:sz w:val="21"/>
              <w:szCs w:val="21"/>
            </w:rPr>
            <w:fldChar w:fldCharType="begin"/>
          </w:r>
          <w:r>
            <w:rPr>
              <w:sz w:val="21"/>
              <w:szCs w:val="21"/>
            </w:rPr>
            <w:instrText xml:space="preserve"> PAGEREF _Toc115433246 \h </w:instrText>
          </w:r>
          <w:r>
            <w:rPr>
              <w:sz w:val="21"/>
              <w:szCs w:val="21"/>
            </w:rPr>
            <w:fldChar w:fldCharType="separate"/>
          </w:r>
          <w:r>
            <w:rPr>
              <w:sz w:val="21"/>
              <w:szCs w:val="21"/>
            </w:rPr>
            <w:t>25</w:t>
          </w:r>
          <w:r>
            <w:rPr>
              <w:sz w:val="21"/>
              <w:szCs w:val="21"/>
            </w:rPr>
            <w:fldChar w:fldCharType="end"/>
          </w:r>
          <w:r>
            <w:rPr>
              <w:sz w:val="21"/>
              <w:szCs w:val="21"/>
            </w:rPr>
            <w:fldChar w:fldCharType="end"/>
          </w:r>
        </w:p>
        <w:p>
          <w:pPr>
            <w:pStyle w:val="11"/>
            <w:tabs>
              <w:tab w:val="right" w:leader="dot" w:pos="8296"/>
            </w:tabs>
            <w:spacing w:after="0" w:line="240" w:lineRule="auto"/>
            <w:rPr>
              <w:rFonts w:cstheme="minorBidi"/>
              <w:kern w:val="2"/>
              <w:sz w:val="21"/>
              <w:szCs w:val="21"/>
            </w:rPr>
          </w:pPr>
          <w:r>
            <w:fldChar w:fldCharType="begin"/>
          </w:r>
          <w:r>
            <w:instrText xml:space="preserve"> HYPERLINK \l "_Toc115433247" </w:instrText>
          </w:r>
          <w:r>
            <w:fldChar w:fldCharType="separate"/>
          </w:r>
          <w:r>
            <w:rPr>
              <w:rStyle w:val="16"/>
              <w:rFonts w:ascii="宋体" w:hAnsi="宋体" w:eastAsia="宋体"/>
              <w:sz w:val="21"/>
              <w:szCs w:val="21"/>
            </w:rPr>
            <w:t>8 Commissioning and acceptance</w:t>
          </w:r>
          <w:r>
            <w:rPr>
              <w:sz w:val="21"/>
              <w:szCs w:val="21"/>
            </w:rPr>
            <w:tab/>
          </w:r>
          <w:r>
            <w:rPr>
              <w:sz w:val="21"/>
              <w:szCs w:val="21"/>
            </w:rPr>
            <w:fldChar w:fldCharType="begin"/>
          </w:r>
          <w:r>
            <w:rPr>
              <w:sz w:val="21"/>
              <w:szCs w:val="21"/>
            </w:rPr>
            <w:instrText xml:space="preserve"> PAGEREF _Toc115433247 \h </w:instrText>
          </w:r>
          <w:r>
            <w:rPr>
              <w:sz w:val="21"/>
              <w:szCs w:val="21"/>
            </w:rPr>
            <w:fldChar w:fldCharType="separate"/>
          </w:r>
          <w:r>
            <w:rPr>
              <w:sz w:val="21"/>
              <w:szCs w:val="21"/>
            </w:rPr>
            <w:t>27</w:t>
          </w:r>
          <w:r>
            <w:rPr>
              <w:sz w:val="21"/>
              <w:szCs w:val="21"/>
            </w:rPr>
            <w:fldChar w:fldCharType="end"/>
          </w:r>
          <w:r>
            <w:rPr>
              <w:sz w:val="21"/>
              <w:szCs w:val="21"/>
            </w:rPr>
            <w:fldChar w:fldCharType="end"/>
          </w:r>
        </w:p>
        <w:p>
          <w:pPr>
            <w:pStyle w:val="12"/>
            <w:tabs>
              <w:tab w:val="right" w:leader="dot" w:pos="8296"/>
            </w:tabs>
            <w:spacing w:after="0" w:line="240" w:lineRule="auto"/>
            <w:rPr>
              <w:rFonts w:cstheme="minorBidi"/>
              <w:kern w:val="2"/>
              <w:sz w:val="21"/>
              <w:szCs w:val="21"/>
            </w:rPr>
          </w:pPr>
          <w:r>
            <w:fldChar w:fldCharType="begin"/>
          </w:r>
          <w:r>
            <w:instrText xml:space="preserve"> HYPERLINK \l "_Toc115433248" </w:instrText>
          </w:r>
          <w:r>
            <w:fldChar w:fldCharType="separate"/>
          </w:r>
          <w:r>
            <w:rPr>
              <w:rStyle w:val="16"/>
              <w:rFonts w:ascii="宋体" w:hAnsi="宋体" w:eastAsia="宋体"/>
              <w:sz w:val="21"/>
              <w:szCs w:val="21"/>
            </w:rPr>
            <w:t>8.1 General Requirements</w:t>
          </w:r>
          <w:r>
            <w:rPr>
              <w:sz w:val="21"/>
              <w:szCs w:val="21"/>
            </w:rPr>
            <w:tab/>
          </w:r>
          <w:r>
            <w:rPr>
              <w:sz w:val="21"/>
              <w:szCs w:val="21"/>
            </w:rPr>
            <w:fldChar w:fldCharType="begin"/>
          </w:r>
          <w:r>
            <w:rPr>
              <w:sz w:val="21"/>
              <w:szCs w:val="21"/>
            </w:rPr>
            <w:instrText xml:space="preserve"> PAGEREF _Toc115433248 \h </w:instrText>
          </w:r>
          <w:r>
            <w:rPr>
              <w:sz w:val="21"/>
              <w:szCs w:val="21"/>
            </w:rPr>
            <w:fldChar w:fldCharType="separate"/>
          </w:r>
          <w:r>
            <w:rPr>
              <w:sz w:val="21"/>
              <w:szCs w:val="21"/>
            </w:rPr>
            <w:t>27</w:t>
          </w:r>
          <w:r>
            <w:rPr>
              <w:sz w:val="21"/>
              <w:szCs w:val="21"/>
            </w:rPr>
            <w:fldChar w:fldCharType="end"/>
          </w:r>
          <w:r>
            <w:rPr>
              <w:sz w:val="21"/>
              <w:szCs w:val="21"/>
            </w:rPr>
            <w:fldChar w:fldCharType="end"/>
          </w:r>
        </w:p>
        <w:p>
          <w:pPr>
            <w:pStyle w:val="12"/>
            <w:tabs>
              <w:tab w:val="right" w:leader="dot" w:pos="8296"/>
            </w:tabs>
            <w:spacing w:after="0" w:line="240" w:lineRule="auto"/>
            <w:rPr>
              <w:rFonts w:cstheme="minorBidi"/>
              <w:kern w:val="2"/>
              <w:sz w:val="21"/>
              <w:szCs w:val="21"/>
            </w:rPr>
          </w:pPr>
          <w:r>
            <w:fldChar w:fldCharType="begin"/>
          </w:r>
          <w:r>
            <w:instrText xml:space="preserve"> HYPERLINK \l "_Toc115433249" </w:instrText>
          </w:r>
          <w:r>
            <w:fldChar w:fldCharType="separate"/>
          </w:r>
          <w:r>
            <w:rPr>
              <w:rStyle w:val="16"/>
              <w:rFonts w:ascii="宋体" w:hAnsi="宋体" w:eastAsia="宋体"/>
              <w:sz w:val="21"/>
              <w:szCs w:val="21"/>
            </w:rPr>
            <w:t>8.2 "Solar +" multi-energy complementary system</w:t>
          </w:r>
          <w:r>
            <w:rPr>
              <w:sz w:val="21"/>
              <w:szCs w:val="21"/>
            </w:rPr>
            <w:tab/>
          </w:r>
          <w:r>
            <w:rPr>
              <w:sz w:val="21"/>
              <w:szCs w:val="21"/>
            </w:rPr>
            <w:fldChar w:fldCharType="begin"/>
          </w:r>
          <w:r>
            <w:rPr>
              <w:sz w:val="21"/>
              <w:szCs w:val="21"/>
            </w:rPr>
            <w:instrText xml:space="preserve"> PAGEREF _Toc115433249 \h </w:instrText>
          </w:r>
          <w:r>
            <w:rPr>
              <w:sz w:val="21"/>
              <w:szCs w:val="21"/>
            </w:rPr>
            <w:fldChar w:fldCharType="separate"/>
          </w:r>
          <w:r>
            <w:rPr>
              <w:sz w:val="21"/>
              <w:szCs w:val="21"/>
            </w:rPr>
            <w:t>28</w:t>
          </w:r>
          <w:r>
            <w:rPr>
              <w:sz w:val="21"/>
              <w:szCs w:val="21"/>
            </w:rPr>
            <w:fldChar w:fldCharType="end"/>
          </w:r>
          <w:r>
            <w:rPr>
              <w:sz w:val="21"/>
              <w:szCs w:val="21"/>
            </w:rPr>
            <w:fldChar w:fldCharType="end"/>
          </w:r>
        </w:p>
        <w:p>
          <w:pPr>
            <w:pStyle w:val="12"/>
            <w:tabs>
              <w:tab w:val="right" w:leader="dot" w:pos="8296"/>
            </w:tabs>
            <w:spacing w:after="0" w:line="240" w:lineRule="auto"/>
            <w:rPr>
              <w:rFonts w:cstheme="minorBidi"/>
              <w:kern w:val="2"/>
              <w:sz w:val="21"/>
              <w:szCs w:val="21"/>
            </w:rPr>
          </w:pPr>
          <w:r>
            <w:fldChar w:fldCharType="begin"/>
          </w:r>
          <w:r>
            <w:instrText xml:space="preserve"> HYPERLINK \l "_Toc115433250" </w:instrText>
          </w:r>
          <w:r>
            <w:fldChar w:fldCharType="separate"/>
          </w:r>
          <w:r>
            <w:rPr>
              <w:rStyle w:val="16"/>
              <w:rFonts w:ascii="宋体" w:hAnsi="宋体" w:eastAsia="宋体"/>
              <w:sz w:val="21"/>
              <w:szCs w:val="21"/>
            </w:rPr>
            <w:t>8.3 Wind-solar hybrid power generation system</w:t>
          </w:r>
          <w:r>
            <w:rPr>
              <w:sz w:val="21"/>
              <w:szCs w:val="21"/>
            </w:rPr>
            <w:tab/>
          </w:r>
          <w:r>
            <w:rPr>
              <w:sz w:val="21"/>
              <w:szCs w:val="21"/>
            </w:rPr>
            <w:fldChar w:fldCharType="begin"/>
          </w:r>
          <w:r>
            <w:rPr>
              <w:sz w:val="21"/>
              <w:szCs w:val="21"/>
            </w:rPr>
            <w:instrText xml:space="preserve"> PAGEREF _Toc115433250 \h </w:instrText>
          </w:r>
          <w:r>
            <w:rPr>
              <w:sz w:val="21"/>
              <w:szCs w:val="21"/>
            </w:rPr>
            <w:fldChar w:fldCharType="separate"/>
          </w:r>
          <w:r>
            <w:rPr>
              <w:sz w:val="21"/>
              <w:szCs w:val="21"/>
            </w:rPr>
            <w:t>29</w:t>
          </w:r>
          <w:r>
            <w:rPr>
              <w:sz w:val="21"/>
              <w:szCs w:val="21"/>
            </w:rPr>
            <w:fldChar w:fldCharType="end"/>
          </w:r>
          <w:r>
            <w:rPr>
              <w:sz w:val="21"/>
              <w:szCs w:val="21"/>
            </w:rPr>
            <w:fldChar w:fldCharType="end"/>
          </w:r>
        </w:p>
        <w:p>
          <w:pPr>
            <w:pStyle w:val="12"/>
            <w:tabs>
              <w:tab w:val="right" w:leader="dot" w:pos="8296"/>
            </w:tabs>
            <w:spacing w:after="0" w:line="240" w:lineRule="auto"/>
            <w:rPr>
              <w:rFonts w:cstheme="minorBidi"/>
              <w:kern w:val="2"/>
              <w:sz w:val="21"/>
              <w:szCs w:val="21"/>
            </w:rPr>
          </w:pPr>
          <w:r>
            <w:fldChar w:fldCharType="begin"/>
          </w:r>
          <w:r>
            <w:instrText xml:space="preserve"> HYPERLINK \l "_Toc115433251" </w:instrText>
          </w:r>
          <w:r>
            <w:fldChar w:fldCharType="separate"/>
          </w:r>
          <w:r>
            <w:rPr>
              <w:rStyle w:val="16"/>
              <w:rFonts w:ascii="宋体" w:hAnsi="宋体" w:eastAsia="宋体"/>
              <w:sz w:val="21"/>
              <w:szCs w:val="21"/>
            </w:rPr>
            <w:t>8.4 "Biomass+" Multi-energy Complementary System</w:t>
          </w:r>
          <w:r>
            <w:rPr>
              <w:sz w:val="21"/>
              <w:szCs w:val="21"/>
            </w:rPr>
            <w:tab/>
          </w:r>
          <w:r>
            <w:rPr>
              <w:sz w:val="21"/>
              <w:szCs w:val="21"/>
            </w:rPr>
            <w:fldChar w:fldCharType="begin"/>
          </w:r>
          <w:r>
            <w:rPr>
              <w:sz w:val="21"/>
              <w:szCs w:val="21"/>
            </w:rPr>
            <w:instrText xml:space="preserve"> PAGEREF _Toc115433251 \h </w:instrText>
          </w:r>
          <w:r>
            <w:rPr>
              <w:sz w:val="21"/>
              <w:szCs w:val="21"/>
            </w:rPr>
            <w:fldChar w:fldCharType="separate"/>
          </w:r>
          <w:r>
            <w:rPr>
              <w:sz w:val="21"/>
              <w:szCs w:val="21"/>
            </w:rPr>
            <w:t>29</w:t>
          </w:r>
          <w:r>
            <w:rPr>
              <w:sz w:val="21"/>
              <w:szCs w:val="21"/>
            </w:rPr>
            <w:fldChar w:fldCharType="end"/>
          </w:r>
          <w:r>
            <w:rPr>
              <w:sz w:val="21"/>
              <w:szCs w:val="21"/>
            </w:rPr>
            <w:fldChar w:fldCharType="end"/>
          </w:r>
        </w:p>
        <w:p>
          <w:pPr>
            <w:pStyle w:val="11"/>
            <w:tabs>
              <w:tab w:val="right" w:leader="dot" w:pos="8296"/>
            </w:tabs>
            <w:spacing w:after="0" w:line="240" w:lineRule="auto"/>
            <w:rPr>
              <w:rFonts w:cstheme="minorBidi"/>
              <w:kern w:val="2"/>
              <w:sz w:val="21"/>
              <w:szCs w:val="21"/>
            </w:rPr>
          </w:pPr>
          <w:r>
            <w:fldChar w:fldCharType="begin"/>
          </w:r>
          <w:r>
            <w:instrText xml:space="preserve"> HYPERLINK \l "_Toc115433252" </w:instrText>
          </w:r>
          <w:r>
            <w:fldChar w:fldCharType="separate"/>
          </w:r>
          <w:r>
            <w:rPr>
              <w:rStyle w:val="16"/>
              <w:rFonts w:ascii="宋体" w:hAnsi="宋体" w:eastAsia="宋体"/>
              <w:sz w:val="21"/>
              <w:szCs w:val="21"/>
            </w:rPr>
            <w:t>9 Operation and Maintenance</w:t>
          </w:r>
          <w:r>
            <w:rPr>
              <w:sz w:val="21"/>
              <w:szCs w:val="21"/>
            </w:rPr>
            <w:tab/>
          </w:r>
          <w:r>
            <w:rPr>
              <w:sz w:val="21"/>
              <w:szCs w:val="21"/>
            </w:rPr>
            <w:fldChar w:fldCharType="begin"/>
          </w:r>
          <w:r>
            <w:rPr>
              <w:sz w:val="21"/>
              <w:szCs w:val="21"/>
            </w:rPr>
            <w:instrText xml:space="preserve"> PAGEREF _Toc115433252 \h </w:instrText>
          </w:r>
          <w:r>
            <w:rPr>
              <w:sz w:val="21"/>
              <w:szCs w:val="21"/>
            </w:rPr>
            <w:fldChar w:fldCharType="separate"/>
          </w:r>
          <w:r>
            <w:rPr>
              <w:sz w:val="21"/>
              <w:szCs w:val="21"/>
            </w:rPr>
            <w:t>31</w:t>
          </w:r>
          <w:r>
            <w:rPr>
              <w:sz w:val="21"/>
              <w:szCs w:val="21"/>
            </w:rPr>
            <w:fldChar w:fldCharType="end"/>
          </w:r>
          <w:r>
            <w:rPr>
              <w:sz w:val="21"/>
              <w:szCs w:val="21"/>
            </w:rPr>
            <w:fldChar w:fldCharType="end"/>
          </w:r>
        </w:p>
        <w:p>
          <w:pPr>
            <w:pStyle w:val="12"/>
            <w:tabs>
              <w:tab w:val="right" w:leader="dot" w:pos="8296"/>
            </w:tabs>
            <w:spacing w:after="0" w:line="240" w:lineRule="auto"/>
            <w:rPr>
              <w:rFonts w:cstheme="minorBidi"/>
              <w:kern w:val="2"/>
              <w:sz w:val="21"/>
              <w:szCs w:val="21"/>
            </w:rPr>
          </w:pPr>
          <w:r>
            <w:fldChar w:fldCharType="begin"/>
          </w:r>
          <w:r>
            <w:instrText xml:space="preserve"> HYPERLINK \l "_Toc115433253" </w:instrText>
          </w:r>
          <w:r>
            <w:fldChar w:fldCharType="separate"/>
          </w:r>
          <w:r>
            <w:rPr>
              <w:rStyle w:val="16"/>
              <w:rFonts w:ascii="宋体" w:hAnsi="宋体" w:eastAsia="宋体"/>
              <w:sz w:val="21"/>
              <w:szCs w:val="21"/>
            </w:rPr>
            <w:t>9.1 General Requirements</w:t>
          </w:r>
          <w:r>
            <w:rPr>
              <w:sz w:val="21"/>
              <w:szCs w:val="21"/>
            </w:rPr>
            <w:tab/>
          </w:r>
          <w:r>
            <w:rPr>
              <w:sz w:val="21"/>
              <w:szCs w:val="21"/>
            </w:rPr>
            <w:fldChar w:fldCharType="begin"/>
          </w:r>
          <w:r>
            <w:rPr>
              <w:sz w:val="21"/>
              <w:szCs w:val="21"/>
            </w:rPr>
            <w:instrText xml:space="preserve"> PAGEREF _Toc115433253 \h </w:instrText>
          </w:r>
          <w:r>
            <w:rPr>
              <w:sz w:val="21"/>
              <w:szCs w:val="21"/>
            </w:rPr>
            <w:fldChar w:fldCharType="separate"/>
          </w:r>
          <w:r>
            <w:rPr>
              <w:sz w:val="21"/>
              <w:szCs w:val="21"/>
            </w:rPr>
            <w:t>31</w:t>
          </w:r>
          <w:r>
            <w:rPr>
              <w:sz w:val="21"/>
              <w:szCs w:val="21"/>
            </w:rPr>
            <w:fldChar w:fldCharType="end"/>
          </w:r>
          <w:r>
            <w:rPr>
              <w:sz w:val="21"/>
              <w:szCs w:val="21"/>
            </w:rPr>
            <w:fldChar w:fldCharType="end"/>
          </w:r>
        </w:p>
        <w:p>
          <w:pPr>
            <w:pStyle w:val="12"/>
            <w:tabs>
              <w:tab w:val="right" w:leader="dot" w:pos="8296"/>
            </w:tabs>
            <w:spacing w:after="0" w:line="240" w:lineRule="auto"/>
            <w:rPr>
              <w:rFonts w:cstheme="minorBidi"/>
              <w:kern w:val="2"/>
              <w:sz w:val="21"/>
              <w:szCs w:val="21"/>
            </w:rPr>
          </w:pPr>
          <w:r>
            <w:fldChar w:fldCharType="begin"/>
          </w:r>
          <w:r>
            <w:instrText xml:space="preserve"> HYPERLINK \l "_Toc115433254" </w:instrText>
          </w:r>
          <w:r>
            <w:fldChar w:fldCharType="separate"/>
          </w:r>
          <w:r>
            <w:rPr>
              <w:rStyle w:val="16"/>
              <w:rFonts w:ascii="宋体" w:hAnsi="宋体" w:eastAsia="宋体"/>
              <w:sz w:val="21"/>
              <w:szCs w:val="21"/>
            </w:rPr>
            <w:t>9.2 "Solar +" multi-energy complementary system</w:t>
          </w:r>
          <w:r>
            <w:rPr>
              <w:sz w:val="21"/>
              <w:szCs w:val="21"/>
            </w:rPr>
            <w:tab/>
          </w:r>
          <w:r>
            <w:rPr>
              <w:sz w:val="21"/>
              <w:szCs w:val="21"/>
            </w:rPr>
            <w:fldChar w:fldCharType="begin"/>
          </w:r>
          <w:r>
            <w:rPr>
              <w:sz w:val="21"/>
              <w:szCs w:val="21"/>
            </w:rPr>
            <w:instrText xml:space="preserve"> PAGEREF _Toc115433254 \h </w:instrText>
          </w:r>
          <w:r>
            <w:rPr>
              <w:sz w:val="21"/>
              <w:szCs w:val="21"/>
            </w:rPr>
            <w:fldChar w:fldCharType="separate"/>
          </w:r>
          <w:r>
            <w:rPr>
              <w:sz w:val="21"/>
              <w:szCs w:val="21"/>
            </w:rPr>
            <w:t>31</w:t>
          </w:r>
          <w:r>
            <w:rPr>
              <w:sz w:val="21"/>
              <w:szCs w:val="21"/>
            </w:rPr>
            <w:fldChar w:fldCharType="end"/>
          </w:r>
          <w:r>
            <w:rPr>
              <w:sz w:val="21"/>
              <w:szCs w:val="21"/>
            </w:rPr>
            <w:fldChar w:fldCharType="end"/>
          </w:r>
        </w:p>
        <w:p>
          <w:pPr>
            <w:pStyle w:val="12"/>
            <w:tabs>
              <w:tab w:val="right" w:leader="dot" w:pos="8296"/>
            </w:tabs>
            <w:spacing w:after="0" w:line="240" w:lineRule="auto"/>
            <w:rPr>
              <w:rFonts w:cstheme="minorBidi"/>
              <w:kern w:val="2"/>
              <w:sz w:val="21"/>
              <w:szCs w:val="21"/>
            </w:rPr>
          </w:pPr>
          <w:r>
            <w:fldChar w:fldCharType="begin"/>
          </w:r>
          <w:r>
            <w:instrText xml:space="preserve"> HYPERLINK \l "_Toc115433255" </w:instrText>
          </w:r>
          <w:r>
            <w:fldChar w:fldCharType="separate"/>
          </w:r>
          <w:r>
            <w:rPr>
              <w:rStyle w:val="16"/>
              <w:rFonts w:ascii="宋体" w:hAnsi="宋体" w:eastAsia="宋体"/>
              <w:sz w:val="21"/>
              <w:szCs w:val="21"/>
            </w:rPr>
            <w:t>9.3 Wind-solar hybrid power generation system</w:t>
          </w:r>
          <w:r>
            <w:rPr>
              <w:sz w:val="21"/>
              <w:szCs w:val="21"/>
            </w:rPr>
            <w:tab/>
          </w:r>
          <w:r>
            <w:rPr>
              <w:sz w:val="21"/>
              <w:szCs w:val="21"/>
            </w:rPr>
            <w:fldChar w:fldCharType="begin"/>
          </w:r>
          <w:r>
            <w:rPr>
              <w:sz w:val="21"/>
              <w:szCs w:val="21"/>
            </w:rPr>
            <w:instrText xml:space="preserve"> PAGEREF _Toc115433255 \h </w:instrText>
          </w:r>
          <w:r>
            <w:rPr>
              <w:sz w:val="21"/>
              <w:szCs w:val="21"/>
            </w:rPr>
            <w:fldChar w:fldCharType="separate"/>
          </w:r>
          <w:r>
            <w:rPr>
              <w:sz w:val="21"/>
              <w:szCs w:val="21"/>
            </w:rPr>
            <w:t>32</w:t>
          </w:r>
          <w:r>
            <w:rPr>
              <w:sz w:val="21"/>
              <w:szCs w:val="21"/>
            </w:rPr>
            <w:fldChar w:fldCharType="end"/>
          </w:r>
          <w:r>
            <w:rPr>
              <w:sz w:val="21"/>
              <w:szCs w:val="21"/>
            </w:rPr>
            <w:fldChar w:fldCharType="end"/>
          </w:r>
        </w:p>
        <w:p>
          <w:pPr>
            <w:pStyle w:val="12"/>
            <w:tabs>
              <w:tab w:val="right" w:leader="dot" w:pos="8296"/>
            </w:tabs>
            <w:spacing w:after="0" w:line="240" w:lineRule="auto"/>
            <w:rPr>
              <w:rFonts w:cstheme="minorBidi"/>
              <w:kern w:val="2"/>
              <w:sz w:val="21"/>
              <w:szCs w:val="21"/>
            </w:rPr>
          </w:pPr>
          <w:r>
            <w:fldChar w:fldCharType="begin"/>
          </w:r>
          <w:r>
            <w:instrText xml:space="preserve"> HYPERLINK \l "_Toc115433256" </w:instrText>
          </w:r>
          <w:r>
            <w:fldChar w:fldCharType="separate"/>
          </w:r>
          <w:r>
            <w:rPr>
              <w:rStyle w:val="16"/>
              <w:rFonts w:ascii="宋体" w:hAnsi="宋体" w:eastAsia="宋体"/>
              <w:sz w:val="21"/>
              <w:szCs w:val="21"/>
            </w:rPr>
            <w:t>9.4 "Biomass+" Multi-energy Complementary System</w:t>
          </w:r>
          <w:r>
            <w:rPr>
              <w:sz w:val="21"/>
              <w:szCs w:val="21"/>
            </w:rPr>
            <w:tab/>
          </w:r>
          <w:r>
            <w:rPr>
              <w:sz w:val="21"/>
              <w:szCs w:val="21"/>
            </w:rPr>
            <w:fldChar w:fldCharType="begin"/>
          </w:r>
          <w:r>
            <w:rPr>
              <w:sz w:val="21"/>
              <w:szCs w:val="21"/>
            </w:rPr>
            <w:instrText xml:space="preserve"> PAGEREF _Toc115433256 \h </w:instrText>
          </w:r>
          <w:r>
            <w:rPr>
              <w:sz w:val="21"/>
              <w:szCs w:val="21"/>
            </w:rPr>
            <w:fldChar w:fldCharType="separate"/>
          </w:r>
          <w:r>
            <w:rPr>
              <w:sz w:val="21"/>
              <w:szCs w:val="21"/>
            </w:rPr>
            <w:t>32</w:t>
          </w:r>
          <w:r>
            <w:rPr>
              <w:sz w:val="21"/>
              <w:szCs w:val="21"/>
            </w:rPr>
            <w:fldChar w:fldCharType="end"/>
          </w:r>
          <w:r>
            <w:rPr>
              <w:sz w:val="21"/>
              <w:szCs w:val="21"/>
            </w:rPr>
            <w:fldChar w:fldCharType="end"/>
          </w:r>
        </w:p>
        <w:p>
          <w:pPr>
            <w:pStyle w:val="11"/>
            <w:tabs>
              <w:tab w:val="right" w:leader="dot" w:pos="8296"/>
            </w:tabs>
            <w:spacing w:after="0" w:line="240" w:lineRule="auto"/>
            <w:rPr>
              <w:rFonts w:cstheme="minorBidi"/>
              <w:kern w:val="2"/>
              <w:sz w:val="21"/>
              <w:szCs w:val="21"/>
            </w:rPr>
          </w:pPr>
          <w:r>
            <w:fldChar w:fldCharType="begin"/>
          </w:r>
          <w:r>
            <w:instrText xml:space="preserve"> HYPERLINK \l "_Toc115433257" </w:instrText>
          </w:r>
          <w:r>
            <w:fldChar w:fldCharType="separate"/>
          </w:r>
          <w:r>
            <w:rPr>
              <w:rStyle w:val="16"/>
              <w:rFonts w:ascii="宋体" w:hAnsi="宋体" w:eastAsia="宋体"/>
              <w:sz w:val="21"/>
              <w:szCs w:val="21"/>
            </w:rPr>
            <w:t>10 Benefit assessment</w:t>
          </w:r>
          <w:r>
            <w:rPr>
              <w:sz w:val="21"/>
              <w:szCs w:val="21"/>
            </w:rPr>
            <w:tab/>
          </w:r>
          <w:r>
            <w:rPr>
              <w:sz w:val="21"/>
              <w:szCs w:val="21"/>
            </w:rPr>
            <w:fldChar w:fldCharType="begin"/>
          </w:r>
          <w:r>
            <w:rPr>
              <w:sz w:val="21"/>
              <w:szCs w:val="21"/>
            </w:rPr>
            <w:instrText xml:space="preserve"> PAGEREF _Toc115433257 \h </w:instrText>
          </w:r>
          <w:r>
            <w:rPr>
              <w:sz w:val="21"/>
              <w:szCs w:val="21"/>
            </w:rPr>
            <w:fldChar w:fldCharType="separate"/>
          </w:r>
          <w:r>
            <w:rPr>
              <w:sz w:val="21"/>
              <w:szCs w:val="21"/>
            </w:rPr>
            <w:t>34</w:t>
          </w:r>
          <w:r>
            <w:rPr>
              <w:sz w:val="21"/>
              <w:szCs w:val="21"/>
            </w:rPr>
            <w:fldChar w:fldCharType="end"/>
          </w:r>
          <w:r>
            <w:rPr>
              <w:sz w:val="21"/>
              <w:szCs w:val="21"/>
            </w:rPr>
            <w:fldChar w:fldCharType="end"/>
          </w:r>
        </w:p>
        <w:p>
          <w:pPr>
            <w:pStyle w:val="11"/>
            <w:tabs>
              <w:tab w:val="right" w:leader="dot" w:pos="8296"/>
            </w:tabs>
            <w:spacing w:after="0" w:line="240" w:lineRule="auto"/>
            <w:rPr>
              <w:rFonts w:cstheme="minorBidi"/>
              <w:kern w:val="2"/>
              <w:sz w:val="21"/>
              <w:szCs w:val="21"/>
            </w:rPr>
          </w:pPr>
          <w:r>
            <w:fldChar w:fldCharType="begin"/>
          </w:r>
          <w:r>
            <w:instrText xml:space="preserve"> HYPERLINK \l "_Toc115433258" </w:instrText>
          </w:r>
          <w:r>
            <w:fldChar w:fldCharType="separate"/>
          </w:r>
          <w:r>
            <w:rPr>
              <w:rStyle w:val="16"/>
              <w:rFonts w:ascii="宋体" w:hAnsi="宋体" w:eastAsia="宋体"/>
              <w:sz w:val="21"/>
              <w:szCs w:val="21"/>
            </w:rPr>
            <w:t>Appendix A Represents the urban meteorological parameters and the recommended values of solar energy guarantee rate in different regions</w:t>
          </w:r>
          <w:r>
            <w:rPr>
              <w:sz w:val="21"/>
              <w:szCs w:val="21"/>
            </w:rPr>
            <w:tab/>
          </w:r>
          <w:r>
            <w:rPr>
              <w:sz w:val="21"/>
              <w:szCs w:val="21"/>
            </w:rPr>
            <w:fldChar w:fldCharType="begin"/>
          </w:r>
          <w:r>
            <w:rPr>
              <w:sz w:val="21"/>
              <w:szCs w:val="21"/>
            </w:rPr>
            <w:instrText xml:space="preserve"> PAGEREF _Toc115433258 \h </w:instrText>
          </w:r>
          <w:r>
            <w:rPr>
              <w:sz w:val="21"/>
              <w:szCs w:val="21"/>
            </w:rPr>
            <w:fldChar w:fldCharType="separate"/>
          </w:r>
          <w:r>
            <w:rPr>
              <w:sz w:val="21"/>
              <w:szCs w:val="21"/>
            </w:rPr>
            <w:t>35</w:t>
          </w:r>
          <w:r>
            <w:rPr>
              <w:sz w:val="21"/>
              <w:szCs w:val="21"/>
            </w:rPr>
            <w:fldChar w:fldCharType="end"/>
          </w:r>
          <w:r>
            <w:rPr>
              <w:sz w:val="21"/>
              <w:szCs w:val="21"/>
            </w:rPr>
            <w:fldChar w:fldCharType="end"/>
          </w:r>
        </w:p>
        <w:p>
          <w:r>
            <w:rPr>
              <w:sz w:val="21"/>
              <w:szCs w:val="21"/>
              <w:lang w:val="zh-CN"/>
            </w:rPr>
            <w:fldChar w:fldCharType="end"/>
          </w:r>
        </w:p>
      </w:sdtContent>
    </w:sdt>
    <w:p>
      <w:pPr>
        <w:pStyle w:val="2"/>
        <w:jc w:val="center"/>
        <w:rPr>
          <w:rFonts w:ascii="宋体" w:hAnsi="宋体" w:eastAsia="宋体"/>
          <w:szCs w:val="28"/>
          <w:lang w:val="en-US" w:eastAsia="zh-CN"/>
        </w:rPr>
        <w:sectPr>
          <w:pgSz w:w="11906" w:h="16838"/>
          <w:pgMar w:top="1440" w:right="1800" w:bottom="1440" w:left="1800" w:header="851" w:footer="992" w:gutter="0"/>
          <w:cols w:space="425" w:num="1"/>
          <w:docGrid w:type="lines" w:linePitch="312" w:charSpace="0"/>
        </w:sectPr>
      </w:pPr>
    </w:p>
    <w:p>
      <w:pPr>
        <w:pStyle w:val="2"/>
        <w:spacing w:line="360" w:lineRule="auto"/>
        <w:jc w:val="center"/>
        <w:rPr>
          <w:rFonts w:ascii="宋体" w:hAnsi="宋体" w:eastAsia="宋体"/>
          <w:szCs w:val="28"/>
          <w:lang w:eastAsia="zh-CN"/>
        </w:rPr>
      </w:pPr>
      <w:bookmarkStart w:id="0" w:name="_Toc115433225"/>
      <w:r>
        <w:rPr>
          <w:rFonts w:hint="eastAsia" w:ascii="宋体" w:hAnsi="宋体" w:eastAsia="宋体"/>
          <w:szCs w:val="28"/>
          <w:lang w:eastAsia="zh-CN"/>
        </w:rPr>
        <w:t>1 总 则</w:t>
      </w:r>
      <w:bookmarkEnd w:id="0"/>
    </w:p>
    <w:p>
      <w:pPr>
        <w:overflowPunct w:val="0"/>
        <w:spacing w:line="360" w:lineRule="auto"/>
        <w:rPr>
          <w:rFonts w:ascii="宋体" w:hAnsi="宋体" w:cs="Times New Roman"/>
          <w:szCs w:val="24"/>
        </w:rPr>
      </w:pPr>
      <w:r>
        <w:rPr>
          <w:rFonts w:ascii="宋体" w:hAnsi="宋体" w:cs="Times New Roman"/>
          <w:b/>
          <w:bCs/>
          <w:szCs w:val="24"/>
        </w:rPr>
        <w:t>1.0.1</w:t>
      </w:r>
      <w:r>
        <w:rPr>
          <w:rFonts w:ascii="宋体" w:hAnsi="宋体" w:cs="Times New Roman"/>
          <w:szCs w:val="24"/>
        </w:rPr>
        <w:t xml:space="preserve"> 为指导西北村镇多能互补分布式能源</w:t>
      </w:r>
      <w:r>
        <w:rPr>
          <w:rFonts w:hint="eastAsia" w:ascii="宋体" w:hAnsi="宋体" w:cs="Times New Roman"/>
          <w:szCs w:val="24"/>
        </w:rPr>
        <w:t>系统</w:t>
      </w:r>
      <w:r>
        <w:rPr>
          <w:rFonts w:ascii="宋体" w:hAnsi="宋体" w:cs="Times New Roman"/>
          <w:szCs w:val="24"/>
        </w:rPr>
        <w:t>应用工程的设计、施工、调试、验收、运行</w:t>
      </w:r>
      <w:r>
        <w:rPr>
          <w:rFonts w:hint="eastAsia" w:ascii="宋体" w:hAnsi="宋体" w:cs="Times New Roman"/>
          <w:szCs w:val="24"/>
        </w:rPr>
        <w:t>维护及</w:t>
      </w:r>
      <w:r>
        <w:rPr>
          <w:rFonts w:ascii="宋体" w:hAnsi="宋体" w:cs="Times New Roman"/>
          <w:szCs w:val="24"/>
        </w:rPr>
        <w:t>效益评估，促进分布式多能互补技术的有效应用，制定本导则</w:t>
      </w:r>
      <w:r>
        <w:rPr>
          <w:rFonts w:hint="eastAsia" w:ascii="宋体" w:hAnsi="宋体" w:cs="Times New Roman"/>
          <w:szCs w:val="24"/>
        </w:rPr>
        <w:t>。</w:t>
      </w:r>
    </w:p>
    <w:p>
      <w:pPr>
        <w:overflowPunct w:val="0"/>
        <w:spacing w:line="360" w:lineRule="auto"/>
        <w:rPr>
          <w:rFonts w:ascii="宋体" w:hAnsi="宋体" w:cs="Times New Roman"/>
          <w:szCs w:val="24"/>
        </w:rPr>
      </w:pPr>
      <w:r>
        <w:rPr>
          <w:rFonts w:ascii="宋体" w:hAnsi="宋体" w:cs="Times New Roman"/>
          <w:b/>
          <w:bCs/>
          <w:szCs w:val="24"/>
        </w:rPr>
        <w:t>1.0.2</w:t>
      </w:r>
      <w:r>
        <w:rPr>
          <w:rFonts w:ascii="宋体" w:hAnsi="宋体" w:cs="Times New Roman"/>
          <w:szCs w:val="24"/>
        </w:rPr>
        <w:t xml:space="preserve"> 本导则适用于西北村镇新建、扩建和改建</w:t>
      </w:r>
      <w:r>
        <w:rPr>
          <w:rFonts w:hint="eastAsia" w:ascii="宋体" w:hAnsi="宋体" w:cs="Times New Roman"/>
          <w:szCs w:val="24"/>
        </w:rPr>
        <w:t>项目</w:t>
      </w:r>
      <w:r>
        <w:rPr>
          <w:rFonts w:ascii="宋体" w:hAnsi="宋体" w:cs="Times New Roman"/>
          <w:szCs w:val="24"/>
        </w:rPr>
        <w:t>中的多能互补</w:t>
      </w:r>
      <w:r>
        <w:rPr>
          <w:rFonts w:hint="eastAsia" w:ascii="宋体" w:hAnsi="宋体" w:cs="Times New Roman"/>
          <w:szCs w:val="24"/>
        </w:rPr>
        <w:t>分布式能源系统</w:t>
      </w:r>
      <w:r>
        <w:rPr>
          <w:rFonts w:ascii="宋体" w:hAnsi="宋体" w:cs="Times New Roman"/>
          <w:szCs w:val="24"/>
        </w:rPr>
        <w:t>应用工程，以及在既有建筑上改造或增设的多能互补</w:t>
      </w:r>
      <w:r>
        <w:rPr>
          <w:rFonts w:hint="eastAsia" w:ascii="宋体" w:hAnsi="宋体" w:cs="Times New Roman"/>
          <w:szCs w:val="24"/>
        </w:rPr>
        <w:t>分布式能源系统</w:t>
      </w:r>
      <w:r>
        <w:rPr>
          <w:rFonts w:ascii="宋体" w:hAnsi="宋体" w:cs="Times New Roman"/>
          <w:szCs w:val="24"/>
        </w:rPr>
        <w:t>应用工程。</w:t>
      </w:r>
    </w:p>
    <w:p>
      <w:pPr>
        <w:overflowPunct w:val="0"/>
        <w:spacing w:line="360" w:lineRule="auto"/>
        <w:rPr>
          <w:rFonts w:ascii="宋体" w:hAnsi="宋体" w:cs="Times New Roman"/>
          <w:szCs w:val="24"/>
        </w:rPr>
      </w:pPr>
      <w:r>
        <w:rPr>
          <w:rFonts w:ascii="宋体" w:hAnsi="宋体" w:cs="Times New Roman"/>
          <w:b/>
          <w:bCs/>
          <w:szCs w:val="24"/>
        </w:rPr>
        <w:t>1.0.3</w:t>
      </w:r>
      <w:r>
        <w:rPr>
          <w:rFonts w:ascii="宋体" w:hAnsi="宋体" w:cs="Times New Roman"/>
          <w:szCs w:val="24"/>
        </w:rPr>
        <w:t xml:space="preserve"> </w:t>
      </w:r>
      <w:r>
        <w:rPr>
          <w:rFonts w:hint="eastAsia" w:ascii="宋体" w:hAnsi="宋体" w:cs="Times New Roman"/>
          <w:szCs w:val="24"/>
        </w:rPr>
        <w:t>西北不同地区村镇</w:t>
      </w:r>
      <w:r>
        <w:rPr>
          <w:rFonts w:ascii="宋体" w:hAnsi="宋体" w:cs="Times New Roman"/>
          <w:szCs w:val="24"/>
        </w:rPr>
        <w:t>应根据气候、资源条件、经济发展水平及</w:t>
      </w:r>
      <w:r>
        <w:rPr>
          <w:rFonts w:hint="eastAsia" w:ascii="宋体" w:hAnsi="宋体" w:cs="Times New Roman"/>
          <w:szCs w:val="24"/>
        </w:rPr>
        <w:t>终端用能需求特征，</w:t>
      </w:r>
      <w:r>
        <w:rPr>
          <w:rFonts w:ascii="宋体" w:hAnsi="宋体" w:cs="Times New Roman"/>
          <w:szCs w:val="24"/>
        </w:rPr>
        <w:t>因地制宜选择适当的</w:t>
      </w:r>
      <w:r>
        <w:rPr>
          <w:rFonts w:hint="eastAsia" w:ascii="宋体" w:hAnsi="宋体" w:cs="Times New Roman"/>
          <w:szCs w:val="24"/>
        </w:rPr>
        <w:t>分布式多能互补技术</w:t>
      </w:r>
      <w:r>
        <w:rPr>
          <w:rFonts w:ascii="宋体" w:hAnsi="宋体" w:cs="Times New Roman"/>
          <w:szCs w:val="24"/>
        </w:rPr>
        <w:t>。</w:t>
      </w:r>
    </w:p>
    <w:p>
      <w:pPr>
        <w:overflowPunct w:val="0"/>
        <w:spacing w:line="360" w:lineRule="auto"/>
        <w:rPr>
          <w:rFonts w:ascii="宋体" w:hAnsi="宋体" w:cs="Times New Roman"/>
          <w:szCs w:val="24"/>
        </w:rPr>
        <w:sectPr>
          <w:footerReference r:id="rId4" w:type="default"/>
          <w:pgSz w:w="11906" w:h="16838"/>
          <w:pgMar w:top="1440" w:right="1800" w:bottom="1440" w:left="1800" w:header="851" w:footer="992" w:gutter="0"/>
          <w:pgNumType w:start="1"/>
          <w:cols w:space="425" w:num="1"/>
          <w:docGrid w:type="lines" w:linePitch="312" w:charSpace="0"/>
        </w:sectPr>
      </w:pPr>
      <w:r>
        <w:rPr>
          <w:rFonts w:ascii="宋体" w:hAnsi="宋体" w:cs="Times New Roman"/>
          <w:b/>
          <w:bCs/>
          <w:szCs w:val="24"/>
        </w:rPr>
        <w:t>1.0.4</w:t>
      </w:r>
      <w:r>
        <w:rPr>
          <w:rFonts w:ascii="宋体" w:hAnsi="宋体" w:cs="Times New Roman"/>
          <w:szCs w:val="24"/>
        </w:rPr>
        <w:t xml:space="preserve"> 多能互补</w:t>
      </w:r>
      <w:r>
        <w:rPr>
          <w:rFonts w:hint="eastAsia" w:ascii="宋体" w:hAnsi="宋体" w:cs="Times New Roman"/>
          <w:szCs w:val="24"/>
        </w:rPr>
        <w:t>分布式能源系统</w:t>
      </w:r>
      <w:r>
        <w:rPr>
          <w:rFonts w:ascii="宋体" w:hAnsi="宋体" w:cs="Times New Roman"/>
          <w:szCs w:val="24"/>
        </w:rPr>
        <w:t>的</w:t>
      </w:r>
      <w:r>
        <w:rPr>
          <w:rFonts w:hint="eastAsia" w:ascii="宋体" w:hAnsi="宋体" w:cs="Times New Roman"/>
          <w:szCs w:val="24"/>
        </w:rPr>
        <w:t>建设及应用</w:t>
      </w:r>
      <w:r>
        <w:rPr>
          <w:rFonts w:ascii="宋体" w:hAnsi="宋体" w:cs="Times New Roman"/>
          <w:szCs w:val="24"/>
        </w:rPr>
        <w:t>除应符合本</w:t>
      </w:r>
      <w:r>
        <w:rPr>
          <w:rFonts w:hint="eastAsia" w:ascii="宋体" w:hAnsi="宋体" w:cs="Times New Roman"/>
          <w:szCs w:val="24"/>
        </w:rPr>
        <w:t>导则</w:t>
      </w:r>
      <w:r>
        <w:rPr>
          <w:rFonts w:ascii="宋体" w:hAnsi="宋体" w:cs="Times New Roman"/>
          <w:szCs w:val="24"/>
        </w:rPr>
        <w:t>外，尚应符合国家现行有关标准的规定。</w:t>
      </w:r>
    </w:p>
    <w:p>
      <w:pPr>
        <w:pStyle w:val="2"/>
        <w:spacing w:line="360" w:lineRule="auto"/>
        <w:jc w:val="center"/>
        <w:rPr>
          <w:rFonts w:ascii="宋体" w:hAnsi="宋体" w:eastAsia="宋体" w:cs="Times New Roman"/>
          <w:szCs w:val="28"/>
          <w:lang w:val="en-US" w:eastAsia="zh-CN"/>
        </w:rPr>
      </w:pPr>
      <w:bookmarkStart w:id="1" w:name="_Toc115433226"/>
      <w:r>
        <w:rPr>
          <w:rFonts w:hint="eastAsia" w:ascii="宋体" w:hAnsi="宋体" w:eastAsia="宋体" w:cs="Times New Roman"/>
          <w:szCs w:val="28"/>
          <w:lang w:val="en-US" w:eastAsia="zh-CN"/>
        </w:rPr>
        <w:t>2 术 语</w:t>
      </w:r>
      <w:bookmarkEnd w:id="1"/>
    </w:p>
    <w:p>
      <w:pPr>
        <w:overflowPunct w:val="0"/>
        <w:spacing w:line="360" w:lineRule="auto"/>
        <w:rPr>
          <w:rFonts w:ascii="宋体" w:hAnsi="宋体" w:cs="Times New Roman"/>
          <w:szCs w:val="24"/>
        </w:rPr>
      </w:pPr>
      <w:r>
        <w:rPr>
          <w:rFonts w:hint="eastAsia" w:ascii="宋体" w:hAnsi="宋体" w:cs="Times New Roman"/>
          <w:b/>
          <w:bCs/>
          <w:szCs w:val="24"/>
        </w:rPr>
        <w:t>2</w:t>
      </w:r>
      <w:r>
        <w:rPr>
          <w:rFonts w:ascii="宋体" w:hAnsi="宋体" w:cs="Times New Roman"/>
          <w:b/>
          <w:bCs/>
          <w:szCs w:val="24"/>
        </w:rPr>
        <w:t>.0.1</w:t>
      </w:r>
      <w:r>
        <w:rPr>
          <w:rFonts w:ascii="宋体" w:hAnsi="宋体" w:cs="Times New Roman"/>
          <w:szCs w:val="24"/>
        </w:rPr>
        <w:t xml:space="preserve"> </w:t>
      </w:r>
      <w:r>
        <w:rPr>
          <w:rFonts w:hint="eastAsia" w:ascii="宋体" w:hAnsi="宋体" w:cs="Times New Roman"/>
          <w:szCs w:val="24"/>
        </w:rPr>
        <w:t xml:space="preserve">多能互补 </w:t>
      </w:r>
      <w:r>
        <w:rPr>
          <w:rFonts w:ascii="宋体" w:hAnsi="宋体" w:cs="Times New Roman"/>
          <w:szCs w:val="24"/>
        </w:rPr>
        <w:t>multi-energy complement</w:t>
      </w:r>
    </w:p>
    <w:p>
      <w:pPr>
        <w:overflowPunct w:val="0"/>
        <w:spacing w:line="360" w:lineRule="auto"/>
        <w:ind w:firstLine="480" w:firstLineChars="200"/>
        <w:rPr>
          <w:rFonts w:ascii="宋体" w:hAnsi="宋体" w:cs="Times New Roman"/>
          <w:szCs w:val="24"/>
        </w:rPr>
      </w:pPr>
      <w:r>
        <w:rPr>
          <w:rFonts w:hint="eastAsia" w:ascii="宋体" w:hAnsi="宋体" w:cs="Times New Roman"/>
          <w:szCs w:val="24"/>
        </w:rPr>
        <w:t>通过多种能源的协同供应和综合利用，实现清洁低碳、安全高效的供能用能方式。</w:t>
      </w:r>
    </w:p>
    <w:p>
      <w:pPr>
        <w:overflowPunct w:val="0"/>
        <w:spacing w:line="360" w:lineRule="auto"/>
        <w:rPr>
          <w:rFonts w:ascii="宋体" w:hAnsi="宋体" w:cs="Times New Roman"/>
          <w:szCs w:val="24"/>
        </w:rPr>
      </w:pPr>
      <w:r>
        <w:rPr>
          <w:rFonts w:hint="eastAsia" w:ascii="宋体" w:hAnsi="宋体" w:cs="Times New Roman"/>
          <w:b/>
          <w:bCs/>
          <w:szCs w:val="24"/>
        </w:rPr>
        <w:t>2</w:t>
      </w:r>
      <w:r>
        <w:rPr>
          <w:rFonts w:ascii="宋体" w:hAnsi="宋体" w:cs="Times New Roman"/>
          <w:b/>
          <w:bCs/>
          <w:szCs w:val="24"/>
        </w:rPr>
        <w:t>.0.2</w:t>
      </w:r>
      <w:r>
        <w:rPr>
          <w:rFonts w:ascii="宋体" w:hAnsi="宋体" w:cs="Times New Roman"/>
          <w:szCs w:val="24"/>
        </w:rPr>
        <w:t xml:space="preserve"> </w:t>
      </w:r>
      <w:r>
        <w:rPr>
          <w:rFonts w:hint="eastAsia" w:ascii="宋体" w:hAnsi="宋体" w:cs="Times New Roman"/>
          <w:szCs w:val="24"/>
        </w:rPr>
        <w:t>分布式能源系统 distributed energy system</w:t>
      </w:r>
    </w:p>
    <w:p>
      <w:pPr>
        <w:overflowPunct w:val="0"/>
        <w:spacing w:line="360" w:lineRule="auto"/>
        <w:ind w:firstLine="480" w:firstLineChars="200"/>
        <w:rPr>
          <w:rFonts w:ascii="宋体" w:hAnsi="宋体" w:cs="Times New Roman"/>
          <w:szCs w:val="24"/>
        </w:rPr>
      </w:pPr>
      <w:r>
        <w:rPr>
          <w:rFonts w:hint="eastAsia" w:ascii="宋体" w:hAnsi="宋体" w:cs="Times New Roman"/>
          <w:szCs w:val="24"/>
        </w:rPr>
        <w:t>临近用户设置，发电并梯级利用发电余热联产冷和/或热，且就地向用户输出电、冷和/或热的能源系统。</w:t>
      </w:r>
    </w:p>
    <w:p>
      <w:pPr>
        <w:overflowPunct w:val="0"/>
        <w:spacing w:line="360" w:lineRule="auto"/>
        <w:rPr>
          <w:rFonts w:ascii="宋体" w:hAnsi="宋体" w:cs="Times New Roman"/>
          <w:szCs w:val="24"/>
        </w:rPr>
      </w:pPr>
      <w:r>
        <w:rPr>
          <w:rFonts w:hint="eastAsia" w:ascii="宋体" w:hAnsi="宋体" w:cs="Times New Roman"/>
          <w:b/>
          <w:bCs/>
          <w:szCs w:val="24"/>
        </w:rPr>
        <w:t>2</w:t>
      </w:r>
      <w:r>
        <w:rPr>
          <w:rFonts w:ascii="宋体" w:hAnsi="宋体" w:cs="Times New Roman"/>
          <w:b/>
          <w:bCs/>
          <w:szCs w:val="24"/>
        </w:rPr>
        <w:t>.0.3</w:t>
      </w:r>
      <w:r>
        <w:rPr>
          <w:rFonts w:ascii="宋体" w:hAnsi="宋体" w:cs="Times New Roman"/>
          <w:szCs w:val="24"/>
        </w:rPr>
        <w:t xml:space="preserve"> </w:t>
      </w:r>
      <w:r>
        <w:rPr>
          <w:rFonts w:hint="eastAsia" w:ascii="宋体" w:hAnsi="宋体" w:cs="Times New Roman"/>
          <w:szCs w:val="24"/>
        </w:rPr>
        <w:t>“太阳能</w:t>
      </w:r>
      <w:r>
        <w:rPr>
          <w:rFonts w:ascii="宋体" w:hAnsi="宋体" w:cs="Times New Roman"/>
          <w:szCs w:val="24"/>
        </w:rPr>
        <w:t>+</w:t>
      </w:r>
      <w:r>
        <w:rPr>
          <w:rFonts w:hint="eastAsia" w:ascii="宋体" w:hAnsi="宋体" w:cs="Times New Roman"/>
          <w:szCs w:val="24"/>
        </w:rPr>
        <w:t>”多能互补供暖系统 “solar+”</w:t>
      </w:r>
      <w:r>
        <w:rPr>
          <w:rFonts w:ascii="宋体" w:hAnsi="宋体" w:cs="Times New Roman"/>
          <w:szCs w:val="24"/>
        </w:rPr>
        <w:t xml:space="preserve"> </w:t>
      </w:r>
      <w:r>
        <w:rPr>
          <w:rFonts w:hint="eastAsia" w:ascii="宋体" w:hAnsi="宋体" w:cs="Times New Roman"/>
          <w:szCs w:val="24"/>
        </w:rPr>
        <w:t>multi-energy complementary heating system</w:t>
      </w:r>
    </w:p>
    <w:p>
      <w:pPr>
        <w:overflowPunct w:val="0"/>
        <w:spacing w:line="360" w:lineRule="auto"/>
        <w:ind w:firstLine="480" w:firstLineChars="200"/>
        <w:rPr>
          <w:rFonts w:ascii="宋体" w:hAnsi="宋体" w:cs="Times New Roman"/>
          <w:szCs w:val="24"/>
        </w:rPr>
      </w:pPr>
      <w:r>
        <w:rPr>
          <w:rFonts w:hint="eastAsia" w:ascii="宋体" w:hAnsi="宋体" w:cs="Times New Roman"/>
          <w:szCs w:val="24"/>
        </w:rPr>
        <w:t>将太阳能</w:t>
      </w:r>
      <w:bookmarkStart w:id="2" w:name="_Hlk109643834"/>
      <w:r>
        <w:rPr>
          <w:rFonts w:hint="eastAsia" w:ascii="宋体" w:hAnsi="宋体" w:cs="Times New Roman"/>
          <w:szCs w:val="24"/>
        </w:rPr>
        <w:t>与其他一种或多种清洁能源结合</w:t>
      </w:r>
      <w:bookmarkEnd w:id="2"/>
      <w:r>
        <w:rPr>
          <w:rFonts w:hint="eastAsia" w:ascii="宋体" w:hAnsi="宋体" w:cs="Times New Roman"/>
          <w:szCs w:val="24"/>
        </w:rPr>
        <w:t>，主要用于供给村镇建筑冬季供暖和生活热水，系统主要部件有太阳能集热器、换热装置、储能设施、辅助能源加热设备、泵、连接管道和控制系统、供热供暖末端等。</w:t>
      </w:r>
    </w:p>
    <w:p>
      <w:pPr>
        <w:overflowPunct w:val="0"/>
        <w:spacing w:line="360" w:lineRule="auto"/>
        <w:rPr>
          <w:rFonts w:ascii="宋体" w:hAnsi="宋体" w:cs="Times New Roman"/>
          <w:szCs w:val="24"/>
        </w:rPr>
      </w:pPr>
      <w:r>
        <w:rPr>
          <w:rFonts w:hint="eastAsia" w:ascii="宋体" w:hAnsi="宋体" w:cs="Times New Roman"/>
          <w:b/>
          <w:bCs/>
          <w:szCs w:val="24"/>
        </w:rPr>
        <w:t>2</w:t>
      </w:r>
      <w:r>
        <w:rPr>
          <w:rFonts w:ascii="宋体" w:hAnsi="宋体" w:cs="Times New Roman"/>
          <w:b/>
          <w:bCs/>
          <w:szCs w:val="24"/>
        </w:rPr>
        <w:t xml:space="preserve">.0.4 </w:t>
      </w:r>
      <w:r>
        <w:rPr>
          <w:rFonts w:hint="eastAsia" w:ascii="宋体" w:hAnsi="宋体" w:cs="Times New Roman"/>
          <w:szCs w:val="24"/>
        </w:rPr>
        <w:t>太阳能保证率 solar</w:t>
      </w:r>
      <w:r>
        <w:rPr>
          <w:rFonts w:ascii="宋体" w:hAnsi="宋体" w:cs="Times New Roman"/>
          <w:szCs w:val="24"/>
        </w:rPr>
        <w:t xml:space="preserve"> fraction</w:t>
      </w:r>
    </w:p>
    <w:p>
      <w:pPr>
        <w:overflowPunct w:val="0"/>
        <w:spacing w:line="360" w:lineRule="auto"/>
        <w:rPr>
          <w:rFonts w:ascii="宋体" w:hAnsi="宋体" w:cs="Times New Roman"/>
          <w:b/>
          <w:bCs/>
          <w:szCs w:val="24"/>
        </w:rPr>
      </w:pPr>
      <w:r>
        <w:rPr>
          <w:rFonts w:hint="eastAsia" w:ascii="宋体" w:hAnsi="宋体" w:cs="Times New Roman"/>
          <w:szCs w:val="24"/>
        </w:rPr>
        <w:t xml:space="preserve"> </w:t>
      </w:r>
      <w:r>
        <w:rPr>
          <w:rFonts w:ascii="宋体" w:hAnsi="宋体" w:cs="Times New Roman"/>
          <w:szCs w:val="24"/>
        </w:rPr>
        <w:t xml:space="preserve">   </w:t>
      </w:r>
      <w:r>
        <w:rPr>
          <w:rFonts w:hint="eastAsia" w:ascii="宋体" w:hAnsi="宋体" w:cs="Times New Roman"/>
          <w:szCs w:val="24"/>
        </w:rPr>
        <w:t>太阳能供热采暖系统中由太阳能供给的热量占太阳能集热系统设计符合的百分率。</w:t>
      </w:r>
    </w:p>
    <w:p>
      <w:pPr>
        <w:overflowPunct w:val="0"/>
        <w:spacing w:line="360" w:lineRule="auto"/>
        <w:rPr>
          <w:rFonts w:ascii="宋体" w:hAnsi="宋体" w:cs="Times New Roman"/>
          <w:szCs w:val="24"/>
        </w:rPr>
      </w:pPr>
      <w:r>
        <w:rPr>
          <w:rFonts w:hint="eastAsia" w:ascii="宋体" w:hAnsi="宋体" w:cs="Times New Roman"/>
          <w:b/>
          <w:bCs/>
          <w:szCs w:val="24"/>
        </w:rPr>
        <w:t>2</w:t>
      </w:r>
      <w:r>
        <w:rPr>
          <w:rFonts w:ascii="宋体" w:hAnsi="宋体" w:cs="Times New Roman"/>
          <w:b/>
          <w:bCs/>
          <w:szCs w:val="24"/>
        </w:rPr>
        <w:t>.0.5</w:t>
      </w:r>
      <w:r>
        <w:rPr>
          <w:rFonts w:ascii="宋体" w:hAnsi="宋体" w:cs="Times New Roman"/>
          <w:szCs w:val="24"/>
        </w:rPr>
        <w:t xml:space="preserve"> </w:t>
      </w:r>
      <w:r>
        <w:rPr>
          <w:rFonts w:hint="eastAsia" w:ascii="宋体" w:hAnsi="宋体" w:cs="Times New Roman"/>
          <w:szCs w:val="24"/>
        </w:rPr>
        <w:t>风光互补发电系统 win</w:t>
      </w:r>
      <w:r>
        <w:rPr>
          <w:rFonts w:ascii="宋体" w:hAnsi="宋体" w:cs="Times New Roman"/>
          <w:szCs w:val="24"/>
        </w:rPr>
        <w:t xml:space="preserve">d </w:t>
      </w:r>
      <w:r>
        <w:rPr>
          <w:rFonts w:hint="eastAsia" w:ascii="宋体" w:hAnsi="宋体" w:cs="Times New Roman"/>
          <w:szCs w:val="24"/>
        </w:rPr>
        <w:t>a</w:t>
      </w:r>
      <w:r>
        <w:rPr>
          <w:rFonts w:ascii="宋体" w:hAnsi="宋体" w:cs="Times New Roman"/>
          <w:szCs w:val="24"/>
        </w:rPr>
        <w:t>nd PV power system</w:t>
      </w:r>
    </w:p>
    <w:p>
      <w:pPr>
        <w:overflowPunct w:val="0"/>
        <w:spacing w:line="360" w:lineRule="auto"/>
        <w:ind w:firstLine="480" w:firstLineChars="200"/>
        <w:rPr>
          <w:rFonts w:ascii="宋体" w:hAnsi="宋体" w:cs="Times New Roman"/>
          <w:szCs w:val="24"/>
        </w:rPr>
      </w:pPr>
      <w:r>
        <w:rPr>
          <w:rFonts w:hint="eastAsia" w:ascii="宋体" w:hAnsi="宋体" w:cs="Times New Roman"/>
          <w:szCs w:val="24"/>
        </w:rPr>
        <w:t>安装在村镇建筑本体或周边场地，为建筑供电的风光互补发电系统，分为直流离网系统、交流离网系统、无储能交流并网系统、有储能交流并网系统，主要由太阳能光伏组件、风机发电机组、控制器和蓄电池等部件组成。</w:t>
      </w:r>
    </w:p>
    <w:p>
      <w:pPr>
        <w:overflowPunct w:val="0"/>
        <w:spacing w:line="360" w:lineRule="auto"/>
        <w:rPr>
          <w:rFonts w:ascii="宋体" w:hAnsi="宋体" w:cs="Times New Roman"/>
          <w:szCs w:val="24"/>
        </w:rPr>
      </w:pPr>
      <w:r>
        <w:rPr>
          <w:rFonts w:hint="eastAsia" w:ascii="宋体" w:hAnsi="宋体" w:cs="Times New Roman"/>
          <w:b/>
          <w:bCs/>
          <w:szCs w:val="24"/>
        </w:rPr>
        <w:t>2</w:t>
      </w:r>
      <w:r>
        <w:rPr>
          <w:rFonts w:ascii="宋体" w:hAnsi="宋体" w:cs="Times New Roman"/>
          <w:b/>
          <w:bCs/>
          <w:szCs w:val="24"/>
        </w:rPr>
        <w:t>.0.6</w:t>
      </w:r>
      <w:r>
        <w:rPr>
          <w:rFonts w:ascii="宋体" w:hAnsi="宋体" w:cs="Times New Roman"/>
          <w:szCs w:val="24"/>
        </w:rPr>
        <w:t xml:space="preserve"> </w:t>
      </w:r>
      <w:r>
        <w:rPr>
          <w:rFonts w:hint="eastAsia" w:ascii="宋体" w:hAnsi="宋体" w:cs="Times New Roman"/>
          <w:szCs w:val="24"/>
        </w:rPr>
        <w:t>最大功率点跟踪 max</w:t>
      </w:r>
      <w:r>
        <w:rPr>
          <w:rFonts w:ascii="宋体" w:hAnsi="宋体" w:cs="Times New Roman"/>
          <w:szCs w:val="24"/>
        </w:rPr>
        <w:t>imum power point tracking</w:t>
      </w:r>
      <w:r>
        <w:rPr>
          <w:rFonts w:hint="eastAsia" w:ascii="宋体" w:hAnsi="宋体" w:cs="Times New Roman"/>
          <w:szCs w:val="24"/>
        </w:rPr>
        <w:t>（M</w:t>
      </w:r>
      <w:r>
        <w:rPr>
          <w:rFonts w:ascii="宋体" w:hAnsi="宋体" w:cs="Times New Roman"/>
          <w:szCs w:val="24"/>
        </w:rPr>
        <w:t>PPT</w:t>
      </w:r>
      <w:r>
        <w:rPr>
          <w:rFonts w:hint="eastAsia" w:ascii="宋体" w:hAnsi="宋体" w:cs="Times New Roman"/>
          <w:szCs w:val="24"/>
        </w:rPr>
        <w:t>）</w:t>
      </w:r>
    </w:p>
    <w:p>
      <w:pPr>
        <w:overflowPunct w:val="0"/>
        <w:spacing w:line="360" w:lineRule="auto"/>
        <w:ind w:firstLine="480"/>
        <w:rPr>
          <w:rFonts w:ascii="宋体" w:hAnsi="宋体" w:cs="Times New Roman"/>
          <w:szCs w:val="24"/>
        </w:rPr>
      </w:pPr>
      <w:r>
        <w:rPr>
          <w:rFonts w:hint="eastAsia" w:ascii="宋体" w:hAnsi="宋体" w:cs="Times New Roman"/>
          <w:szCs w:val="24"/>
        </w:rPr>
        <w:t>对光伏方阵输出的电压与电流变化跟踪控制，使光伏方阵直流输出功率保持在最大功率点附近，使光伏组件发挥最佳性能的自动调整功能。</w:t>
      </w:r>
    </w:p>
    <w:p>
      <w:pPr>
        <w:overflowPunct w:val="0"/>
        <w:spacing w:line="360" w:lineRule="auto"/>
        <w:rPr>
          <w:rFonts w:ascii="宋体" w:hAnsi="宋体" w:cs="Times New Roman"/>
          <w:szCs w:val="24"/>
        </w:rPr>
      </w:pPr>
      <w:r>
        <w:rPr>
          <w:rFonts w:ascii="宋体" w:hAnsi="宋体" w:cs="Times New Roman"/>
          <w:b/>
          <w:bCs/>
          <w:szCs w:val="24"/>
        </w:rPr>
        <w:t>2.0.7</w:t>
      </w:r>
      <w:r>
        <w:rPr>
          <w:rFonts w:ascii="宋体" w:hAnsi="宋体" w:cs="Times New Roman"/>
          <w:szCs w:val="24"/>
        </w:rPr>
        <w:t xml:space="preserve"> </w:t>
      </w:r>
      <w:r>
        <w:rPr>
          <w:rFonts w:hint="eastAsia" w:ascii="宋体" w:hAnsi="宋体" w:cs="Times New Roman"/>
          <w:szCs w:val="24"/>
        </w:rPr>
        <w:t>液冷式光热光伏一体化组件</w:t>
      </w:r>
      <w:r>
        <w:rPr>
          <w:rFonts w:ascii="宋体" w:hAnsi="宋体" w:cs="Times New Roman"/>
          <w:szCs w:val="24"/>
        </w:rPr>
        <w:t xml:space="preserve"> liquid-cooled hybrid PV/ thermal module</w:t>
      </w:r>
    </w:p>
    <w:p>
      <w:pPr>
        <w:overflowPunct w:val="0"/>
        <w:spacing w:line="360" w:lineRule="auto"/>
        <w:ind w:firstLine="480"/>
        <w:rPr>
          <w:rFonts w:ascii="宋体" w:hAnsi="宋体" w:cs="Times New Roman"/>
          <w:szCs w:val="24"/>
        </w:rPr>
      </w:pPr>
      <w:r>
        <w:rPr>
          <w:rFonts w:hint="eastAsia" w:ascii="宋体" w:hAnsi="宋体" w:cs="Times New Roman"/>
          <w:szCs w:val="24"/>
        </w:rPr>
        <w:t>利用太阳辐射发电与加热、传热工质为液体的太阳能光伏光热综合利用组件。</w:t>
      </w:r>
    </w:p>
    <w:p>
      <w:pPr>
        <w:overflowPunct w:val="0"/>
        <w:spacing w:line="360" w:lineRule="auto"/>
        <w:rPr>
          <w:rFonts w:ascii="宋体" w:hAnsi="宋体" w:cs="Times New Roman"/>
          <w:szCs w:val="24"/>
        </w:rPr>
      </w:pPr>
      <w:r>
        <w:rPr>
          <w:rFonts w:hint="eastAsia" w:ascii="宋体" w:hAnsi="宋体" w:cs="Times New Roman"/>
          <w:b/>
          <w:bCs/>
          <w:szCs w:val="24"/>
        </w:rPr>
        <w:t>2</w:t>
      </w:r>
      <w:r>
        <w:rPr>
          <w:rFonts w:ascii="宋体" w:hAnsi="宋体" w:cs="Times New Roman"/>
          <w:b/>
          <w:bCs/>
          <w:szCs w:val="24"/>
        </w:rPr>
        <w:t>.0.8</w:t>
      </w:r>
      <w:r>
        <w:rPr>
          <w:rFonts w:ascii="宋体" w:hAnsi="宋体" w:cs="Times New Roman"/>
          <w:szCs w:val="24"/>
        </w:rPr>
        <w:t xml:space="preserve"> </w:t>
      </w:r>
      <w:r>
        <w:rPr>
          <w:rFonts w:hint="eastAsia" w:ascii="宋体" w:hAnsi="宋体" w:cs="Times New Roman"/>
          <w:szCs w:val="24"/>
        </w:rPr>
        <w:t>“生物质能+”多能互补热电联供系统 “</w:t>
      </w:r>
      <w:r>
        <w:rPr>
          <w:rFonts w:ascii="宋体" w:hAnsi="宋体" w:cs="Times New Roman"/>
          <w:szCs w:val="24"/>
        </w:rPr>
        <w:t>biomass</w:t>
      </w:r>
      <w:r>
        <w:rPr>
          <w:rFonts w:hint="eastAsia" w:ascii="宋体" w:hAnsi="宋体" w:cs="Times New Roman"/>
          <w:szCs w:val="24"/>
        </w:rPr>
        <w:t xml:space="preserve">+” multi-energy complementary heating </w:t>
      </w:r>
      <w:r>
        <w:rPr>
          <w:rFonts w:ascii="宋体" w:hAnsi="宋体" w:cs="Times New Roman"/>
          <w:szCs w:val="24"/>
        </w:rPr>
        <w:t xml:space="preserve">and powering </w:t>
      </w:r>
      <w:r>
        <w:rPr>
          <w:rFonts w:hint="eastAsia" w:ascii="宋体" w:hAnsi="宋体" w:cs="Times New Roman"/>
          <w:szCs w:val="24"/>
        </w:rPr>
        <w:t>system</w:t>
      </w:r>
      <w:r>
        <w:rPr>
          <w:rFonts w:ascii="宋体" w:hAnsi="宋体" w:cs="Times New Roman"/>
          <w:szCs w:val="24"/>
        </w:rPr>
        <w:t>s</w:t>
      </w:r>
    </w:p>
    <w:p>
      <w:pPr>
        <w:overflowPunct w:val="0"/>
        <w:spacing w:line="360" w:lineRule="auto"/>
        <w:ind w:firstLine="480" w:firstLineChars="200"/>
        <w:rPr>
          <w:rFonts w:ascii="宋体" w:hAnsi="宋体" w:cs="Times New Roman"/>
          <w:szCs w:val="24"/>
        </w:rPr>
      </w:pPr>
      <w:r>
        <w:rPr>
          <w:rFonts w:hint="eastAsia" w:ascii="宋体" w:hAnsi="宋体" w:cs="Times New Roman"/>
          <w:szCs w:val="24"/>
        </w:rPr>
        <w:t>以生物质沼气或生物质燃料为主要燃烧原料，通过热机或发电站同时产生电力和有用的热量，并耦合其他一种或多种清洁能源，用于村镇建筑供电和供热。</w:t>
      </w:r>
    </w:p>
    <w:p>
      <w:pPr>
        <w:overflowPunct w:val="0"/>
        <w:spacing w:line="360" w:lineRule="auto"/>
        <w:rPr>
          <w:rFonts w:ascii="宋体" w:hAnsi="宋体" w:cs="Times New Roman"/>
          <w:szCs w:val="24"/>
        </w:rPr>
      </w:pPr>
      <w:r>
        <w:rPr>
          <w:rFonts w:ascii="宋体" w:hAnsi="宋体" w:cs="Times New Roman"/>
          <w:b/>
          <w:bCs/>
          <w:szCs w:val="24"/>
        </w:rPr>
        <w:t>2.0.9</w:t>
      </w:r>
      <w:r>
        <w:rPr>
          <w:rFonts w:ascii="宋体" w:hAnsi="宋体" w:cs="Times New Roman"/>
          <w:szCs w:val="24"/>
        </w:rPr>
        <w:t xml:space="preserve"> </w:t>
      </w:r>
      <w:r>
        <w:rPr>
          <w:rFonts w:hint="eastAsia" w:ascii="宋体" w:hAnsi="宋体" w:cs="Times New Roman"/>
          <w:szCs w:val="24"/>
        </w:rPr>
        <w:t>低环境温度空气源热泵机组 low</w:t>
      </w:r>
      <w:r>
        <w:rPr>
          <w:rFonts w:ascii="宋体" w:hAnsi="宋体" w:cs="Times New Roman"/>
          <w:szCs w:val="24"/>
        </w:rPr>
        <w:t xml:space="preserve"> ambient temperature air source heat pump packages</w:t>
      </w:r>
    </w:p>
    <w:p>
      <w:pPr>
        <w:overflowPunct w:val="0"/>
        <w:spacing w:line="360" w:lineRule="auto"/>
        <w:rPr>
          <w:rFonts w:ascii="宋体" w:hAnsi="宋体" w:cs="Times New Roman"/>
          <w:szCs w:val="24"/>
        </w:rPr>
      </w:pPr>
      <w:r>
        <w:rPr>
          <w:rFonts w:hint="eastAsia" w:ascii="宋体" w:hAnsi="宋体" w:cs="Times New Roman"/>
          <w:szCs w:val="24"/>
        </w:rPr>
        <w:t xml:space="preserve"> </w:t>
      </w:r>
      <w:r>
        <w:rPr>
          <w:rFonts w:ascii="宋体" w:hAnsi="宋体" w:cs="Times New Roman"/>
          <w:szCs w:val="24"/>
        </w:rPr>
        <w:t xml:space="preserve">   </w:t>
      </w:r>
      <w:r>
        <w:rPr>
          <w:rFonts w:hint="eastAsia" w:ascii="宋体" w:hAnsi="宋体" w:cs="Times New Roman"/>
          <w:szCs w:val="24"/>
        </w:rPr>
        <w:t>以空气为热源，采用电动机驱动的蒸汽压缩制冷循环，在不低于-</w:t>
      </w:r>
      <w:r>
        <w:rPr>
          <w:rFonts w:ascii="宋体" w:hAnsi="宋体" w:cs="Times New Roman"/>
          <w:szCs w:val="24"/>
        </w:rPr>
        <w:t>25</w:t>
      </w:r>
      <w:r>
        <w:rPr>
          <w:rFonts w:hint="eastAsia" w:ascii="宋体" w:hAnsi="宋体" w:cs="Times New Roman"/>
          <w:szCs w:val="24"/>
        </w:rPr>
        <w:t>℃的环境温度里制取热水或热风的机组。</w:t>
      </w:r>
    </w:p>
    <w:p>
      <w:pPr>
        <w:pStyle w:val="2"/>
        <w:spacing w:line="360" w:lineRule="auto"/>
        <w:jc w:val="center"/>
        <w:rPr>
          <w:rFonts w:ascii="宋体" w:hAnsi="宋体" w:eastAsia="宋体"/>
          <w:szCs w:val="28"/>
          <w:lang w:eastAsia="zh-CN"/>
        </w:rPr>
        <w:sectPr>
          <w:pgSz w:w="11906" w:h="16838"/>
          <w:pgMar w:top="1440" w:right="1800" w:bottom="1440" w:left="1800" w:header="851" w:footer="992" w:gutter="0"/>
          <w:pgNumType w:start="3"/>
          <w:cols w:space="425" w:num="1"/>
          <w:docGrid w:type="lines" w:linePitch="312" w:charSpace="0"/>
        </w:sectPr>
      </w:pPr>
    </w:p>
    <w:p>
      <w:pPr>
        <w:pStyle w:val="2"/>
        <w:spacing w:line="360" w:lineRule="auto"/>
        <w:jc w:val="center"/>
        <w:rPr>
          <w:rFonts w:ascii="宋体" w:hAnsi="宋体" w:eastAsia="宋体"/>
          <w:szCs w:val="28"/>
          <w:lang w:eastAsia="zh-CN"/>
        </w:rPr>
      </w:pPr>
      <w:bookmarkStart w:id="3" w:name="_Toc115433227"/>
      <w:r>
        <w:rPr>
          <w:rFonts w:hint="eastAsia" w:ascii="宋体" w:hAnsi="宋体" w:eastAsia="宋体"/>
          <w:szCs w:val="28"/>
          <w:lang w:eastAsia="zh-CN"/>
        </w:rPr>
        <w:t>3 基 本 规 定</w:t>
      </w:r>
      <w:bookmarkEnd w:id="3"/>
    </w:p>
    <w:p>
      <w:pPr>
        <w:overflowPunct w:val="0"/>
        <w:spacing w:line="360" w:lineRule="auto"/>
        <w:rPr>
          <w:rFonts w:ascii="宋体" w:hAnsi="宋体" w:cs="Times New Roman"/>
          <w:szCs w:val="24"/>
        </w:rPr>
      </w:pPr>
      <w:r>
        <w:rPr>
          <w:rFonts w:ascii="宋体" w:hAnsi="宋体" w:cs="Times New Roman"/>
          <w:b/>
          <w:bCs/>
          <w:szCs w:val="24"/>
        </w:rPr>
        <w:t>3.0.1</w:t>
      </w:r>
      <w:r>
        <w:rPr>
          <w:rFonts w:ascii="宋体" w:hAnsi="宋体" w:cs="Times New Roman"/>
          <w:szCs w:val="24"/>
        </w:rPr>
        <w:t xml:space="preserve"> </w:t>
      </w:r>
      <w:r>
        <w:rPr>
          <w:rFonts w:hint="eastAsia" w:ascii="宋体" w:hAnsi="宋体" w:cs="Times New Roman"/>
          <w:szCs w:val="24"/>
        </w:rPr>
        <w:t>“</w:t>
      </w:r>
      <w:r>
        <w:rPr>
          <w:rFonts w:ascii="宋体" w:hAnsi="宋体" w:cs="Times New Roman"/>
          <w:szCs w:val="24"/>
        </w:rPr>
        <w:t>太阳能</w:t>
      </w:r>
      <w:r>
        <w:rPr>
          <w:rFonts w:hint="eastAsia" w:ascii="宋体" w:hAnsi="宋体" w:cs="Times New Roman"/>
          <w:szCs w:val="24"/>
        </w:rPr>
        <w:t>+”多能互补系统与“生物质</w:t>
      </w:r>
      <w:r>
        <w:rPr>
          <w:rFonts w:ascii="宋体" w:hAnsi="宋体" w:cs="Times New Roman"/>
          <w:szCs w:val="24"/>
        </w:rPr>
        <w:t>能</w:t>
      </w:r>
      <w:r>
        <w:rPr>
          <w:rFonts w:hint="eastAsia" w:ascii="宋体" w:hAnsi="宋体" w:cs="Times New Roman"/>
          <w:szCs w:val="24"/>
        </w:rPr>
        <w:t>+”多能互补系统应优先解决西北村镇建筑的供暖和生活热水需求。</w:t>
      </w:r>
    </w:p>
    <w:p>
      <w:pPr>
        <w:spacing w:line="360" w:lineRule="auto"/>
        <w:rPr>
          <w:rFonts w:ascii="宋体" w:hAnsi="宋体" w:cs="Times New Roman"/>
          <w:szCs w:val="24"/>
        </w:rPr>
      </w:pPr>
      <w:r>
        <w:rPr>
          <w:rFonts w:ascii="宋体" w:hAnsi="宋体" w:cs="Times New Roman"/>
          <w:b/>
          <w:bCs/>
          <w:szCs w:val="24"/>
        </w:rPr>
        <w:t xml:space="preserve">3.0.2 </w:t>
      </w:r>
      <w:r>
        <w:rPr>
          <w:rFonts w:hint="eastAsia" w:ascii="宋体" w:hAnsi="宋体" w:cs="Times New Roman"/>
          <w:szCs w:val="24"/>
        </w:rPr>
        <w:t>风光互补发电系统应优先解决西北村镇地区的生产和生活用电需求，如照明、炊事、小型加工动力用电等</w:t>
      </w:r>
      <w:r>
        <w:rPr>
          <w:rFonts w:ascii="宋体" w:hAnsi="宋体" w:cs="Times New Roman"/>
          <w:szCs w:val="24"/>
        </w:rPr>
        <w:t>。</w:t>
      </w:r>
    </w:p>
    <w:p>
      <w:pPr>
        <w:overflowPunct w:val="0"/>
        <w:spacing w:line="360" w:lineRule="auto"/>
        <w:rPr>
          <w:rFonts w:ascii="宋体" w:hAnsi="宋体" w:cs="Times New Roman"/>
          <w:szCs w:val="24"/>
        </w:rPr>
      </w:pPr>
      <w:r>
        <w:rPr>
          <w:rFonts w:ascii="宋体" w:hAnsi="宋体" w:cs="Times New Roman"/>
          <w:b/>
          <w:bCs/>
          <w:szCs w:val="24"/>
        </w:rPr>
        <w:t>3.0.3</w:t>
      </w:r>
      <w:r>
        <w:rPr>
          <w:rFonts w:ascii="宋体" w:hAnsi="宋体" w:cs="Times New Roman"/>
          <w:szCs w:val="24"/>
        </w:rPr>
        <w:t xml:space="preserve"> </w:t>
      </w:r>
      <w:r>
        <w:rPr>
          <w:rFonts w:hint="eastAsia" w:ascii="宋体" w:hAnsi="宋体" w:cs="Times New Roman"/>
          <w:szCs w:val="24"/>
        </w:rPr>
        <w:t>多能互补分布式能源系统类型宜根据所在地区气候、太阳能资源条件、建筑物类型、建筑物使用功能、用户要求、投资规模、安装条件等因素综合确定。</w:t>
      </w:r>
    </w:p>
    <w:p>
      <w:pPr>
        <w:spacing w:line="360" w:lineRule="auto"/>
        <w:rPr>
          <w:rFonts w:ascii="宋体" w:hAnsi="宋体" w:cs="Times New Roman"/>
          <w:szCs w:val="24"/>
        </w:rPr>
      </w:pPr>
      <w:r>
        <w:rPr>
          <w:rFonts w:ascii="宋体" w:hAnsi="宋体" w:cs="Times New Roman"/>
          <w:b/>
          <w:bCs/>
          <w:szCs w:val="24"/>
        </w:rPr>
        <w:t xml:space="preserve">3.0.4 </w:t>
      </w:r>
      <w:r>
        <w:rPr>
          <w:rFonts w:hint="eastAsia" w:ascii="宋体" w:hAnsi="宋体" w:cs="Times New Roman"/>
          <w:szCs w:val="24"/>
        </w:rPr>
        <w:t>多能互补分布式能源系统供暖负荷的设计应符合现行国家标准《民用建筑供暖通风与空气调节设计规范》GB50736的有关规定。</w:t>
      </w:r>
    </w:p>
    <w:p>
      <w:pPr>
        <w:spacing w:line="360" w:lineRule="auto"/>
        <w:rPr>
          <w:rFonts w:ascii="宋体" w:hAnsi="宋体" w:cs="Times New Roman"/>
          <w:szCs w:val="24"/>
        </w:rPr>
      </w:pPr>
      <w:r>
        <w:rPr>
          <w:rFonts w:ascii="宋体" w:hAnsi="宋体" w:cs="Times New Roman"/>
          <w:b/>
          <w:bCs/>
          <w:szCs w:val="24"/>
        </w:rPr>
        <w:t>3.0.5</w:t>
      </w:r>
      <w:r>
        <w:rPr>
          <w:rFonts w:ascii="宋体" w:hAnsi="宋体" w:cs="Times New Roman"/>
          <w:szCs w:val="24"/>
        </w:rPr>
        <w:t xml:space="preserve"> </w:t>
      </w:r>
      <w:r>
        <w:rPr>
          <w:rFonts w:hint="eastAsia" w:ascii="宋体" w:hAnsi="宋体" w:cs="Times New Roman"/>
          <w:szCs w:val="24"/>
        </w:rPr>
        <w:t>村镇建筑主要供暖房间室内设计温度应满足现行国家标准《农村居住建筑节能设计标准》GB/T50824的有关规定。</w:t>
      </w:r>
    </w:p>
    <w:p>
      <w:pPr>
        <w:overflowPunct w:val="0"/>
        <w:spacing w:line="360" w:lineRule="auto"/>
        <w:rPr>
          <w:rFonts w:ascii="宋体" w:hAnsi="宋体" w:cs="Times New Roman"/>
          <w:szCs w:val="24"/>
        </w:rPr>
      </w:pPr>
      <w:r>
        <w:rPr>
          <w:rFonts w:ascii="宋体" w:hAnsi="宋体" w:cs="Times New Roman"/>
          <w:b/>
          <w:bCs/>
          <w:szCs w:val="24"/>
        </w:rPr>
        <w:t>3.0.6</w:t>
      </w:r>
      <w:r>
        <w:rPr>
          <w:rFonts w:ascii="宋体" w:hAnsi="宋体" w:cs="Times New Roman"/>
          <w:szCs w:val="24"/>
        </w:rPr>
        <w:t xml:space="preserve"> </w:t>
      </w:r>
      <w:r>
        <w:rPr>
          <w:rFonts w:hint="eastAsia" w:ascii="宋体" w:hAnsi="宋体" w:cs="Times New Roman"/>
          <w:szCs w:val="24"/>
        </w:rPr>
        <w:t>多能互补分布式能源系统生活热水供应负荷的设计应符合现行国家标准《建筑给水排水设计规范》 GB 50015的规定。</w:t>
      </w:r>
    </w:p>
    <w:p>
      <w:pPr>
        <w:overflowPunct w:val="0"/>
        <w:spacing w:line="360" w:lineRule="auto"/>
        <w:rPr>
          <w:rFonts w:ascii="宋体" w:hAnsi="宋体" w:cs="Times New Roman"/>
          <w:szCs w:val="24"/>
        </w:rPr>
      </w:pPr>
      <w:r>
        <w:rPr>
          <w:rFonts w:ascii="宋体" w:hAnsi="宋体" w:cs="Times New Roman"/>
          <w:b/>
          <w:bCs/>
          <w:szCs w:val="24"/>
        </w:rPr>
        <w:t>3.0.7</w:t>
      </w:r>
      <w:r>
        <w:rPr>
          <w:rFonts w:ascii="宋体" w:hAnsi="宋体" w:cs="Times New Roman"/>
          <w:szCs w:val="24"/>
        </w:rPr>
        <w:t xml:space="preserve"> </w:t>
      </w:r>
      <w:r>
        <w:rPr>
          <w:rFonts w:hint="eastAsia" w:ascii="宋体" w:hAnsi="宋体" w:cs="Times New Roman"/>
          <w:szCs w:val="24"/>
        </w:rPr>
        <w:t>风光互补发电系统的电能质量应符合现行国家标准《电能质量 电压波动和闪变》G</w:t>
      </w:r>
      <w:r>
        <w:rPr>
          <w:rFonts w:ascii="宋体" w:hAnsi="宋体" w:cs="Times New Roman"/>
          <w:szCs w:val="24"/>
        </w:rPr>
        <w:t>B/T 12326</w:t>
      </w:r>
      <w:r>
        <w:rPr>
          <w:rFonts w:hint="eastAsia" w:ascii="宋体" w:hAnsi="宋体" w:cs="Times New Roman"/>
          <w:szCs w:val="24"/>
        </w:rPr>
        <w:t>、《电能质量 公用电网谐波》G</w:t>
      </w:r>
      <w:r>
        <w:rPr>
          <w:rFonts w:ascii="宋体" w:hAnsi="宋体" w:cs="Times New Roman"/>
          <w:szCs w:val="24"/>
        </w:rPr>
        <w:t>B/T 14549</w:t>
      </w:r>
      <w:r>
        <w:rPr>
          <w:rFonts w:hint="eastAsia" w:ascii="宋体" w:hAnsi="宋体" w:cs="Times New Roman"/>
          <w:szCs w:val="24"/>
        </w:rPr>
        <w:t>、《电能质量 三相电压不平衡》G</w:t>
      </w:r>
      <w:r>
        <w:rPr>
          <w:rFonts w:ascii="宋体" w:hAnsi="宋体" w:cs="Times New Roman"/>
          <w:szCs w:val="24"/>
        </w:rPr>
        <w:t>B/T 15543</w:t>
      </w:r>
      <w:r>
        <w:rPr>
          <w:rFonts w:hint="eastAsia" w:ascii="宋体" w:hAnsi="宋体" w:cs="Times New Roman"/>
          <w:szCs w:val="24"/>
        </w:rPr>
        <w:t>、《电能质量 供电电压偏差》G</w:t>
      </w:r>
      <w:r>
        <w:rPr>
          <w:rFonts w:ascii="宋体" w:hAnsi="宋体" w:cs="Times New Roman"/>
          <w:szCs w:val="24"/>
        </w:rPr>
        <w:t>B/T 12325</w:t>
      </w:r>
      <w:r>
        <w:rPr>
          <w:rFonts w:hint="eastAsia" w:ascii="宋体" w:hAnsi="宋体" w:cs="Times New Roman"/>
          <w:szCs w:val="24"/>
        </w:rPr>
        <w:t>的规定。</w:t>
      </w:r>
    </w:p>
    <w:p>
      <w:pPr>
        <w:spacing w:line="360" w:lineRule="auto"/>
        <w:rPr>
          <w:rFonts w:ascii="宋体" w:hAnsi="宋体" w:cs="Times New Roman"/>
          <w:szCs w:val="24"/>
        </w:rPr>
      </w:pPr>
      <w:r>
        <w:rPr>
          <w:rFonts w:ascii="宋体" w:hAnsi="宋体" w:cs="Times New Roman"/>
          <w:b/>
          <w:bCs/>
          <w:szCs w:val="24"/>
        </w:rPr>
        <w:t>3.0.8</w:t>
      </w:r>
      <w:r>
        <w:rPr>
          <w:rFonts w:hint="eastAsia" w:ascii="宋体" w:hAnsi="宋体" w:cs="Times New Roman"/>
          <w:szCs w:val="24"/>
        </w:rPr>
        <w:t>多能互补供热系统的热源部件应符合表3</w:t>
      </w:r>
      <w:r>
        <w:rPr>
          <w:rFonts w:ascii="宋体" w:hAnsi="宋体" w:cs="Times New Roman"/>
          <w:szCs w:val="24"/>
        </w:rPr>
        <w:t>.1.1</w:t>
      </w:r>
      <w:r>
        <w:rPr>
          <w:rFonts w:hint="eastAsia" w:ascii="宋体" w:hAnsi="宋体" w:cs="Times New Roman"/>
          <w:szCs w:val="24"/>
        </w:rPr>
        <w:t>的规定，并具有相应性能检测报告。</w:t>
      </w:r>
    </w:p>
    <w:p>
      <w:pPr>
        <w:spacing w:line="360" w:lineRule="auto"/>
        <w:jc w:val="center"/>
        <w:rPr>
          <w:rFonts w:ascii="宋体" w:hAnsi="宋体" w:cs="Times New Roman"/>
          <w:sz w:val="21"/>
          <w:szCs w:val="21"/>
        </w:rPr>
      </w:pPr>
      <w:r>
        <w:rPr>
          <w:rFonts w:hint="eastAsia" w:ascii="宋体" w:hAnsi="宋体" w:cs="Times New Roman"/>
          <w:sz w:val="21"/>
          <w:szCs w:val="21"/>
        </w:rPr>
        <w:t>表3</w:t>
      </w:r>
      <w:r>
        <w:rPr>
          <w:rFonts w:ascii="宋体" w:hAnsi="宋体" w:cs="Times New Roman"/>
          <w:sz w:val="21"/>
          <w:szCs w:val="21"/>
        </w:rPr>
        <w:t xml:space="preserve">.0.8 </w:t>
      </w:r>
      <w:r>
        <w:rPr>
          <w:rFonts w:hint="eastAsia" w:ascii="宋体" w:hAnsi="宋体" w:cs="Times New Roman"/>
          <w:sz w:val="21"/>
          <w:szCs w:val="21"/>
        </w:rPr>
        <w:t>多能互补供热系统热源部件技术要求（生活热水、炊事、发电）</w:t>
      </w:r>
    </w:p>
    <w:tbl>
      <w:tblPr>
        <w:tblStyle w:val="14"/>
        <w:tblW w:w="73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12"/>
        <w:gridCol w:w="3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4112" w:type="dxa"/>
            <w:vAlign w:val="center"/>
          </w:tcPr>
          <w:p>
            <w:pPr>
              <w:jc w:val="center"/>
              <w:rPr>
                <w:rFonts w:ascii="宋体" w:hAnsi="宋体" w:eastAsia="宋体" w:cs="Times New Roman"/>
                <w:sz w:val="18"/>
                <w:szCs w:val="18"/>
              </w:rPr>
            </w:pPr>
            <w:r>
              <w:rPr>
                <w:rFonts w:ascii="宋体" w:hAnsi="宋体" w:eastAsia="宋体" w:cs="Times New Roman"/>
                <w:sz w:val="18"/>
                <w:szCs w:val="18"/>
              </w:rPr>
              <w:t>部件名称</w:t>
            </w:r>
          </w:p>
        </w:tc>
        <w:tc>
          <w:tcPr>
            <w:tcW w:w="3254" w:type="dxa"/>
            <w:vAlign w:val="center"/>
          </w:tcPr>
          <w:p>
            <w:pPr>
              <w:jc w:val="center"/>
              <w:rPr>
                <w:rFonts w:ascii="宋体" w:hAnsi="宋体" w:eastAsia="宋体" w:cs="Times New Roman"/>
                <w:sz w:val="18"/>
                <w:szCs w:val="18"/>
              </w:rPr>
            </w:pPr>
            <w:r>
              <w:rPr>
                <w:rFonts w:ascii="宋体" w:hAnsi="宋体" w:eastAsia="宋体" w:cs="Times New Roman"/>
                <w:sz w:val="18"/>
                <w:szCs w:val="18"/>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4112" w:type="dxa"/>
            <w:vAlign w:val="center"/>
          </w:tcPr>
          <w:p>
            <w:pPr>
              <w:jc w:val="center"/>
              <w:rPr>
                <w:rFonts w:ascii="宋体" w:hAnsi="宋体" w:eastAsia="宋体" w:cs="Times New Roman"/>
                <w:sz w:val="18"/>
                <w:szCs w:val="18"/>
              </w:rPr>
            </w:pPr>
            <w:r>
              <w:rPr>
                <w:rFonts w:ascii="宋体" w:hAnsi="宋体" w:eastAsia="宋体" w:cs="Times New Roman"/>
                <w:sz w:val="18"/>
                <w:szCs w:val="18"/>
              </w:rPr>
              <w:t>太阳能集热器</w:t>
            </w:r>
          </w:p>
        </w:tc>
        <w:tc>
          <w:tcPr>
            <w:tcW w:w="3254" w:type="dxa"/>
            <w:vAlign w:val="center"/>
          </w:tcPr>
          <w:p>
            <w:pPr>
              <w:jc w:val="left"/>
              <w:rPr>
                <w:rFonts w:ascii="宋体" w:hAnsi="宋体" w:eastAsia="宋体" w:cs="Times New Roman"/>
                <w:sz w:val="18"/>
                <w:szCs w:val="18"/>
              </w:rPr>
            </w:pPr>
            <w:r>
              <w:rPr>
                <w:rFonts w:ascii="宋体" w:hAnsi="宋体" w:eastAsia="宋体" w:cs="Times New Roman"/>
                <w:sz w:val="18"/>
                <w:szCs w:val="18"/>
              </w:rPr>
              <w:t>GB/T6424、GB/T17581、GB/T26976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4112" w:type="dxa"/>
            <w:vAlign w:val="center"/>
          </w:tcPr>
          <w:p>
            <w:pPr>
              <w:jc w:val="center"/>
              <w:rPr>
                <w:rFonts w:ascii="宋体" w:hAnsi="宋体" w:eastAsia="宋体" w:cs="Times New Roman"/>
                <w:sz w:val="18"/>
                <w:szCs w:val="18"/>
              </w:rPr>
            </w:pPr>
            <w:r>
              <w:rPr>
                <w:rFonts w:ascii="宋体" w:hAnsi="宋体" w:eastAsia="宋体" w:cs="Times New Roman"/>
                <w:sz w:val="18"/>
                <w:szCs w:val="18"/>
              </w:rPr>
              <w:t>储热水箱</w:t>
            </w:r>
          </w:p>
        </w:tc>
        <w:tc>
          <w:tcPr>
            <w:tcW w:w="3254" w:type="dxa"/>
            <w:vAlign w:val="center"/>
          </w:tcPr>
          <w:p>
            <w:pPr>
              <w:jc w:val="left"/>
              <w:rPr>
                <w:rFonts w:ascii="宋体" w:hAnsi="宋体" w:eastAsia="宋体" w:cs="Times New Roman"/>
                <w:sz w:val="18"/>
                <w:szCs w:val="18"/>
              </w:rPr>
            </w:pPr>
            <w:r>
              <w:rPr>
                <w:rFonts w:ascii="宋体" w:hAnsi="宋体" w:eastAsia="宋体" w:cs="Times New Roman"/>
                <w:sz w:val="18"/>
                <w:szCs w:val="18"/>
              </w:rPr>
              <w:t>GB/T28746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4112" w:type="dxa"/>
            <w:vAlign w:val="center"/>
          </w:tcPr>
          <w:p>
            <w:pPr>
              <w:jc w:val="center"/>
              <w:rPr>
                <w:rFonts w:ascii="宋体" w:hAnsi="宋体" w:eastAsia="宋体" w:cs="Times New Roman"/>
                <w:sz w:val="18"/>
                <w:szCs w:val="18"/>
              </w:rPr>
            </w:pPr>
            <w:r>
              <w:rPr>
                <w:rFonts w:hint="eastAsia" w:ascii="宋体" w:hAnsi="宋体" w:eastAsia="宋体" w:cs="Times New Roman"/>
                <w:sz w:val="18"/>
                <w:szCs w:val="18"/>
              </w:rPr>
              <w:t>低环境温度</w:t>
            </w:r>
            <w:r>
              <w:rPr>
                <w:rFonts w:ascii="宋体" w:hAnsi="宋体" w:eastAsia="宋体" w:cs="Times New Roman"/>
                <w:sz w:val="18"/>
                <w:szCs w:val="18"/>
              </w:rPr>
              <w:t>空气源热泵机组</w:t>
            </w:r>
          </w:p>
        </w:tc>
        <w:tc>
          <w:tcPr>
            <w:tcW w:w="3254" w:type="dxa"/>
            <w:vAlign w:val="center"/>
          </w:tcPr>
          <w:p>
            <w:pPr>
              <w:jc w:val="left"/>
              <w:rPr>
                <w:rFonts w:ascii="宋体" w:hAnsi="宋体" w:eastAsia="宋体" w:cs="Times New Roman"/>
                <w:sz w:val="18"/>
                <w:szCs w:val="18"/>
              </w:rPr>
            </w:pPr>
            <w:r>
              <w:rPr>
                <w:rFonts w:ascii="宋体" w:hAnsi="宋体" w:eastAsia="宋体" w:cs="Times New Roman"/>
                <w:sz w:val="18"/>
                <w:szCs w:val="18"/>
              </w:rPr>
              <w:t>GB/T25127.2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4112" w:type="dxa"/>
            <w:vAlign w:val="center"/>
          </w:tcPr>
          <w:p>
            <w:pPr>
              <w:jc w:val="center"/>
              <w:rPr>
                <w:rFonts w:ascii="宋体" w:hAnsi="宋体" w:eastAsia="宋体" w:cs="Times New Roman"/>
                <w:sz w:val="18"/>
                <w:szCs w:val="18"/>
              </w:rPr>
            </w:pPr>
            <w:r>
              <w:rPr>
                <w:rFonts w:ascii="宋体" w:hAnsi="宋体" w:eastAsia="宋体" w:cs="Times New Roman"/>
                <w:sz w:val="18"/>
                <w:szCs w:val="18"/>
              </w:rPr>
              <w:t>电热水器</w:t>
            </w:r>
          </w:p>
        </w:tc>
        <w:tc>
          <w:tcPr>
            <w:tcW w:w="3254" w:type="dxa"/>
            <w:vAlign w:val="center"/>
          </w:tcPr>
          <w:p>
            <w:pPr>
              <w:jc w:val="left"/>
              <w:rPr>
                <w:rFonts w:ascii="宋体" w:hAnsi="宋体" w:eastAsia="宋体" w:cs="Times New Roman"/>
                <w:sz w:val="18"/>
                <w:szCs w:val="18"/>
              </w:rPr>
            </w:pPr>
            <w:r>
              <w:rPr>
                <w:rFonts w:ascii="宋体" w:hAnsi="宋体" w:eastAsia="宋体" w:cs="Times New Roman"/>
                <w:sz w:val="18"/>
                <w:szCs w:val="18"/>
              </w:rPr>
              <w:t>GB/T20289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4112" w:type="dxa"/>
            <w:vAlign w:val="center"/>
          </w:tcPr>
          <w:p>
            <w:pPr>
              <w:jc w:val="center"/>
              <w:rPr>
                <w:rFonts w:ascii="宋体" w:hAnsi="宋体" w:eastAsia="宋体" w:cs="Times New Roman"/>
                <w:sz w:val="18"/>
                <w:szCs w:val="18"/>
              </w:rPr>
            </w:pPr>
            <w:r>
              <w:rPr>
                <w:rFonts w:hint="eastAsia" w:ascii="宋体" w:hAnsi="宋体" w:eastAsia="宋体" w:cs="Times New Roman"/>
                <w:sz w:val="18"/>
                <w:szCs w:val="18"/>
              </w:rPr>
              <w:t>生物质成型燃料锅炉</w:t>
            </w:r>
          </w:p>
        </w:tc>
        <w:tc>
          <w:tcPr>
            <w:tcW w:w="3254" w:type="dxa"/>
            <w:vAlign w:val="center"/>
          </w:tcPr>
          <w:p>
            <w:pPr>
              <w:jc w:val="left"/>
              <w:rPr>
                <w:rFonts w:ascii="宋体" w:hAnsi="宋体" w:eastAsia="宋体" w:cs="Times New Roman"/>
                <w:sz w:val="18"/>
                <w:szCs w:val="18"/>
              </w:rPr>
            </w:pPr>
            <w:r>
              <w:rPr>
                <w:rFonts w:hint="eastAsia" w:ascii="宋体" w:hAnsi="宋体" w:eastAsia="宋体" w:cs="Times New Roman"/>
                <w:sz w:val="18"/>
                <w:szCs w:val="18"/>
              </w:rPr>
              <w:t>N</w:t>
            </w:r>
            <w:r>
              <w:rPr>
                <w:rFonts w:ascii="宋体" w:hAnsi="宋体" w:eastAsia="宋体" w:cs="Times New Roman"/>
                <w:sz w:val="18"/>
                <w:szCs w:val="18"/>
              </w:rPr>
              <w:t>B/T 47062</w:t>
            </w:r>
          </w:p>
        </w:tc>
      </w:tr>
    </w:tbl>
    <w:p>
      <w:pPr>
        <w:spacing w:line="360" w:lineRule="auto"/>
        <w:rPr>
          <w:rFonts w:ascii="宋体" w:hAnsi="宋体" w:cs="Times New Roman"/>
          <w:szCs w:val="24"/>
        </w:rPr>
      </w:pPr>
      <w:r>
        <w:rPr>
          <w:rFonts w:ascii="宋体" w:hAnsi="宋体" w:cs="Times New Roman"/>
          <w:b/>
          <w:bCs/>
          <w:szCs w:val="24"/>
        </w:rPr>
        <w:t>3.0.9</w:t>
      </w:r>
      <w:r>
        <w:rPr>
          <w:rFonts w:ascii="宋体" w:hAnsi="宋体" w:cs="Times New Roman"/>
          <w:szCs w:val="24"/>
        </w:rPr>
        <w:t xml:space="preserve"> </w:t>
      </w:r>
      <w:r>
        <w:rPr>
          <w:rFonts w:hint="eastAsia" w:ascii="宋体" w:hAnsi="宋体" w:cs="Times New Roman"/>
          <w:szCs w:val="24"/>
        </w:rPr>
        <w:t>既有建筑增设或改造分布式多能互补供能系统时，应进行建筑结构安全复核并满足其安全性要求。</w:t>
      </w:r>
    </w:p>
    <w:p>
      <w:pPr>
        <w:spacing w:line="360" w:lineRule="auto"/>
        <w:rPr>
          <w:rFonts w:ascii="宋体" w:hAnsi="宋体" w:cs="Times New Roman"/>
          <w:szCs w:val="24"/>
        </w:rPr>
      </w:pPr>
      <w:r>
        <w:rPr>
          <w:rFonts w:ascii="宋体" w:hAnsi="宋体" w:cs="Times New Roman"/>
          <w:b/>
          <w:bCs/>
          <w:szCs w:val="24"/>
        </w:rPr>
        <w:t>3.0.10</w:t>
      </w:r>
      <w:r>
        <w:rPr>
          <w:rFonts w:ascii="宋体" w:hAnsi="宋体" w:cs="Times New Roman"/>
          <w:szCs w:val="24"/>
        </w:rPr>
        <w:t xml:space="preserve"> </w:t>
      </w:r>
      <w:r>
        <w:rPr>
          <w:rFonts w:hint="eastAsia" w:ascii="宋体" w:hAnsi="宋体" w:cs="Times New Roman"/>
          <w:szCs w:val="24"/>
        </w:rPr>
        <w:t>供暖系统热源的供热参数应与末端供暖系统相适应。</w:t>
      </w:r>
    </w:p>
    <w:p>
      <w:pPr>
        <w:spacing w:line="360" w:lineRule="auto"/>
        <w:rPr>
          <w:rFonts w:ascii="宋体" w:hAnsi="宋体" w:cs="Times New Roman"/>
          <w:szCs w:val="24"/>
        </w:rPr>
      </w:pPr>
      <w:r>
        <w:rPr>
          <w:rFonts w:ascii="宋体" w:hAnsi="宋体" w:cs="Times New Roman"/>
          <w:b/>
          <w:bCs/>
          <w:szCs w:val="24"/>
        </w:rPr>
        <w:t>3.0.11</w:t>
      </w:r>
      <w:r>
        <w:rPr>
          <w:rFonts w:ascii="宋体" w:hAnsi="宋体" w:cs="Times New Roman"/>
          <w:szCs w:val="24"/>
        </w:rPr>
        <w:t xml:space="preserve"> </w:t>
      </w:r>
      <w:r>
        <w:rPr>
          <w:rFonts w:hint="eastAsia" w:ascii="宋体" w:hAnsi="宋体" w:cs="Times New Roman"/>
          <w:szCs w:val="24"/>
        </w:rPr>
        <w:t>末端供暖系统设计应符合国家现行标准《民用建筑供暖通风与空气调节设计规范》GB50736、《辐射供暖供冷技术规程》JGJ142和《建筑给水排水设计标准》GB50015的有关规定。</w:t>
      </w:r>
    </w:p>
    <w:p>
      <w:pPr>
        <w:spacing w:line="360" w:lineRule="auto"/>
        <w:rPr>
          <w:rFonts w:ascii="宋体" w:hAnsi="宋体" w:cs="Times New Roman"/>
          <w:szCs w:val="24"/>
        </w:rPr>
      </w:pPr>
      <w:r>
        <w:rPr>
          <w:rFonts w:ascii="宋体" w:hAnsi="宋体" w:cs="Times New Roman"/>
          <w:b/>
          <w:bCs/>
          <w:szCs w:val="24"/>
        </w:rPr>
        <w:t>3.0.12</w:t>
      </w:r>
      <w:r>
        <w:rPr>
          <w:rFonts w:ascii="宋体" w:hAnsi="宋体" w:cs="Times New Roman"/>
          <w:szCs w:val="24"/>
        </w:rPr>
        <w:t xml:space="preserve"> </w:t>
      </w:r>
      <w:r>
        <w:rPr>
          <w:rFonts w:hint="eastAsia" w:ascii="宋体" w:hAnsi="宋体" w:cs="Times New Roman"/>
          <w:szCs w:val="24"/>
        </w:rPr>
        <w:t>多能互补分布式能源系统应设置自动控制，并应符合下列规定：（加到基本规定）</w:t>
      </w:r>
    </w:p>
    <w:p>
      <w:pPr>
        <w:spacing w:line="360" w:lineRule="auto"/>
        <w:rPr>
          <w:rFonts w:ascii="宋体" w:hAnsi="宋体" w:cs="Times New Roman"/>
          <w:szCs w:val="24"/>
        </w:rPr>
      </w:pPr>
      <w:r>
        <w:rPr>
          <w:rFonts w:hint="eastAsia" w:ascii="宋体" w:hAnsi="宋体" w:cs="Times New Roman"/>
          <w:szCs w:val="24"/>
        </w:rPr>
        <w:t xml:space="preserve">    </w:t>
      </w:r>
      <w:r>
        <w:rPr>
          <w:rFonts w:hint="eastAsia" w:ascii="宋体" w:hAnsi="宋体" w:cs="Times New Roman"/>
          <w:b/>
          <w:bCs/>
          <w:szCs w:val="24"/>
        </w:rPr>
        <w:t>1</w:t>
      </w:r>
      <w:r>
        <w:rPr>
          <w:rFonts w:hint="eastAsia" w:ascii="宋体" w:hAnsi="宋体" w:cs="Times New Roman"/>
          <w:szCs w:val="24"/>
        </w:rPr>
        <w:t xml:space="preserve"> 自动控制系统的功能应包括对“太阳能+”多能互补系统的运行控制和安全防护控制、太阳能集热发电设备和其他辅助设备的工作切换控制。</w:t>
      </w:r>
    </w:p>
    <w:p>
      <w:pPr>
        <w:spacing w:line="360" w:lineRule="auto"/>
        <w:rPr>
          <w:rFonts w:ascii="宋体" w:hAnsi="宋体" w:cs="Times New Roman"/>
          <w:szCs w:val="24"/>
        </w:rPr>
      </w:pPr>
      <w:r>
        <w:rPr>
          <w:rFonts w:hint="eastAsia" w:ascii="宋体" w:hAnsi="宋体" w:cs="Times New Roman"/>
          <w:szCs w:val="24"/>
        </w:rPr>
        <w:t xml:space="preserve">    </w:t>
      </w:r>
      <w:r>
        <w:rPr>
          <w:rFonts w:hint="eastAsia" w:ascii="宋体" w:hAnsi="宋体" w:cs="Times New Roman"/>
          <w:b/>
          <w:bCs/>
          <w:szCs w:val="24"/>
        </w:rPr>
        <w:t xml:space="preserve">2 </w:t>
      </w:r>
      <w:r>
        <w:rPr>
          <w:rFonts w:hint="eastAsia" w:ascii="宋体" w:hAnsi="宋体" w:cs="Times New Roman"/>
          <w:szCs w:val="24"/>
        </w:rPr>
        <w:t>控制方式应简便、可靠、利于操作。</w:t>
      </w:r>
    </w:p>
    <w:p>
      <w:pPr>
        <w:spacing w:line="360" w:lineRule="auto"/>
        <w:rPr>
          <w:rFonts w:ascii="宋体" w:hAnsi="宋体" w:cs="Times New Roman"/>
          <w:szCs w:val="24"/>
          <w:highlight w:val="yellow"/>
        </w:rPr>
      </w:pPr>
      <w:r>
        <w:rPr>
          <w:rFonts w:hint="eastAsia" w:ascii="宋体" w:hAnsi="宋体" w:cs="Times New Roman"/>
          <w:szCs w:val="24"/>
        </w:rPr>
        <w:t xml:space="preserve">    </w:t>
      </w:r>
      <w:r>
        <w:rPr>
          <w:rFonts w:hint="eastAsia" w:ascii="宋体" w:hAnsi="宋体" w:cs="Times New Roman"/>
          <w:b/>
          <w:bCs/>
          <w:szCs w:val="24"/>
        </w:rPr>
        <w:t>3</w:t>
      </w:r>
      <w:r>
        <w:rPr>
          <w:rFonts w:hint="eastAsia" w:ascii="宋体" w:hAnsi="宋体" w:cs="Times New Roman"/>
          <w:szCs w:val="24"/>
        </w:rPr>
        <w:t xml:space="preserve"> 自动控制系统中使用的温度传感器，其测量不确定度不应大于0.5℃</w:t>
      </w:r>
    </w:p>
    <w:p>
      <w:pPr>
        <w:pStyle w:val="2"/>
        <w:spacing w:line="360" w:lineRule="auto"/>
        <w:jc w:val="center"/>
        <w:rPr>
          <w:rFonts w:ascii="宋体" w:hAnsi="宋体" w:eastAsia="宋体" w:cs="Times New Roman"/>
          <w:szCs w:val="24"/>
          <w:lang w:val="en-US" w:eastAsia="zh-CN"/>
        </w:rPr>
        <w:sectPr>
          <w:pgSz w:w="11906" w:h="16838"/>
          <w:pgMar w:top="1440" w:right="1800" w:bottom="1440" w:left="1800" w:header="851" w:footer="992" w:gutter="0"/>
          <w:cols w:space="425" w:num="1"/>
          <w:docGrid w:type="lines" w:linePitch="312" w:charSpace="0"/>
        </w:sectPr>
      </w:pPr>
    </w:p>
    <w:p>
      <w:pPr>
        <w:pStyle w:val="2"/>
        <w:spacing w:line="360" w:lineRule="auto"/>
        <w:jc w:val="center"/>
        <w:rPr>
          <w:rFonts w:ascii="宋体" w:hAnsi="宋体" w:eastAsia="宋体"/>
          <w:szCs w:val="28"/>
          <w:lang w:eastAsia="zh-CN"/>
        </w:rPr>
      </w:pPr>
      <w:bookmarkStart w:id="4" w:name="_Toc115433228"/>
      <w:r>
        <w:rPr>
          <w:rFonts w:hint="eastAsia" w:ascii="宋体" w:hAnsi="宋体" w:eastAsia="宋体"/>
          <w:szCs w:val="28"/>
          <w:lang w:eastAsia="zh-CN"/>
        </w:rPr>
        <w:t>4 “太阳能+”多能互补系统</w:t>
      </w:r>
      <w:bookmarkEnd w:id="4"/>
    </w:p>
    <w:p>
      <w:pPr>
        <w:pStyle w:val="3"/>
        <w:spacing w:line="360" w:lineRule="auto"/>
        <w:jc w:val="center"/>
        <w:rPr>
          <w:rFonts w:ascii="宋体" w:hAnsi="宋体" w:eastAsia="宋体"/>
          <w:szCs w:val="24"/>
          <w:lang w:eastAsia="zh-CN"/>
        </w:rPr>
      </w:pPr>
      <w:bookmarkStart w:id="5" w:name="_Toc115433229"/>
      <w:r>
        <w:rPr>
          <w:rFonts w:ascii="宋体" w:hAnsi="宋体" w:eastAsia="宋体"/>
          <w:szCs w:val="24"/>
          <w:lang w:eastAsia="zh-CN"/>
        </w:rPr>
        <w:t xml:space="preserve">4.1 </w:t>
      </w:r>
      <w:r>
        <w:rPr>
          <w:rFonts w:hint="eastAsia" w:ascii="宋体" w:hAnsi="宋体" w:eastAsia="宋体"/>
          <w:szCs w:val="24"/>
          <w:lang w:eastAsia="zh-CN"/>
        </w:rPr>
        <w:t>一 般 规 定</w:t>
      </w:r>
      <w:bookmarkEnd w:id="5"/>
    </w:p>
    <w:p>
      <w:pPr>
        <w:spacing w:line="360" w:lineRule="auto"/>
        <w:rPr>
          <w:rFonts w:ascii="宋体" w:hAnsi="宋体" w:cs="Times New Roman"/>
          <w:szCs w:val="24"/>
        </w:rPr>
      </w:pPr>
      <w:r>
        <w:rPr>
          <w:rFonts w:hint="eastAsia" w:ascii="宋体" w:hAnsi="宋体" w:cs="Times New Roman"/>
          <w:b/>
          <w:bCs/>
          <w:szCs w:val="24"/>
        </w:rPr>
        <w:t>4</w:t>
      </w:r>
      <w:r>
        <w:rPr>
          <w:rFonts w:ascii="宋体" w:hAnsi="宋体" w:cs="Times New Roman"/>
          <w:b/>
          <w:bCs/>
          <w:szCs w:val="24"/>
        </w:rPr>
        <w:t>.1.1</w:t>
      </w:r>
      <w:r>
        <w:rPr>
          <w:rFonts w:ascii="宋体" w:hAnsi="宋体" w:cs="Times New Roman"/>
          <w:szCs w:val="24"/>
        </w:rPr>
        <w:t xml:space="preserve"> </w:t>
      </w:r>
      <w:r>
        <w:rPr>
          <w:rFonts w:hint="eastAsia" w:ascii="宋体" w:hAnsi="宋体" w:cs="Times New Roman"/>
          <w:szCs w:val="24"/>
        </w:rPr>
        <w:t>“太阳能+”多能互补系统的应用应遵循太阳能利用优先，其他能源辅助应用的原则。</w:t>
      </w:r>
    </w:p>
    <w:p>
      <w:pPr>
        <w:spacing w:line="360" w:lineRule="auto"/>
        <w:rPr>
          <w:rFonts w:ascii="宋体" w:hAnsi="宋体" w:cs="Times New Roman"/>
          <w:szCs w:val="24"/>
        </w:rPr>
      </w:pPr>
      <w:r>
        <w:rPr>
          <w:rFonts w:hint="eastAsia" w:ascii="宋体" w:hAnsi="宋体" w:cs="Times New Roman"/>
          <w:b/>
          <w:bCs/>
          <w:szCs w:val="24"/>
        </w:rPr>
        <w:t>4</w:t>
      </w:r>
      <w:r>
        <w:rPr>
          <w:rFonts w:ascii="宋体" w:hAnsi="宋体" w:cs="Times New Roman"/>
          <w:b/>
          <w:bCs/>
          <w:szCs w:val="24"/>
        </w:rPr>
        <w:t xml:space="preserve">.1.2 </w:t>
      </w:r>
      <w:r>
        <w:rPr>
          <w:rFonts w:hint="eastAsia" w:ascii="宋体" w:hAnsi="宋体" w:cs="Times New Roman"/>
          <w:szCs w:val="24"/>
        </w:rPr>
        <w:t>“太阳能+”多能互补系统的辅助能源宜优先选用空气能、电能等其他清洁能源，辅助能源应单独计量。</w:t>
      </w:r>
    </w:p>
    <w:p>
      <w:pPr>
        <w:spacing w:line="360" w:lineRule="auto"/>
        <w:rPr>
          <w:rFonts w:ascii="宋体" w:hAnsi="宋体" w:cs="Times New Roman"/>
          <w:szCs w:val="24"/>
        </w:rPr>
      </w:pPr>
      <w:r>
        <w:rPr>
          <w:rFonts w:ascii="宋体" w:hAnsi="宋体" w:cs="Times New Roman"/>
          <w:b/>
          <w:bCs/>
          <w:szCs w:val="24"/>
        </w:rPr>
        <w:t>4.1.3</w:t>
      </w:r>
      <w:r>
        <w:rPr>
          <w:rFonts w:hint="eastAsia" w:ascii="宋体" w:hAnsi="宋体" w:cs="Times New Roman"/>
          <w:b/>
          <w:bCs/>
          <w:szCs w:val="24"/>
        </w:rPr>
        <w:t xml:space="preserve"> </w:t>
      </w:r>
      <w:r>
        <w:rPr>
          <w:rFonts w:hint="eastAsia" w:ascii="宋体" w:hAnsi="宋体" w:cs="Times New Roman"/>
          <w:szCs w:val="24"/>
        </w:rPr>
        <w:t>“太阳能+”多能互补供暖系统应用前，应对建筑围护结构热工性能进行评估：</w:t>
      </w:r>
    </w:p>
    <w:p>
      <w:pPr>
        <w:spacing w:line="360" w:lineRule="auto"/>
        <w:ind w:firstLine="482" w:firstLineChars="200"/>
        <w:rPr>
          <w:rFonts w:ascii="宋体" w:hAnsi="宋体" w:cs="Times New Roman"/>
          <w:szCs w:val="24"/>
        </w:rPr>
      </w:pPr>
      <w:r>
        <w:rPr>
          <w:rFonts w:hint="eastAsia" w:ascii="宋体" w:hAnsi="宋体" w:cs="Times New Roman"/>
          <w:b/>
          <w:bCs/>
          <w:szCs w:val="24"/>
        </w:rPr>
        <w:t>1</w:t>
      </w:r>
      <w:r>
        <w:rPr>
          <w:rFonts w:hint="eastAsia" w:ascii="宋体" w:hAnsi="宋体" w:cs="Times New Roman"/>
          <w:szCs w:val="24"/>
        </w:rPr>
        <w:t xml:space="preserve"> 当达不到国家现行标准《农村居住建筑节能设计标准》GB/T 50824的规定时，在技术可行、经济合理的条件下，应实施围护结构节能改造。</w:t>
      </w:r>
    </w:p>
    <w:p>
      <w:pPr>
        <w:spacing w:line="360" w:lineRule="auto"/>
        <w:ind w:firstLine="482" w:firstLineChars="200"/>
        <w:rPr>
          <w:rFonts w:ascii="宋体" w:hAnsi="宋体" w:cs="Times New Roman"/>
          <w:szCs w:val="24"/>
        </w:rPr>
      </w:pPr>
      <w:r>
        <w:rPr>
          <w:rFonts w:hint="eastAsia" w:ascii="宋体" w:hAnsi="宋体" w:cs="Times New Roman"/>
          <w:b/>
          <w:bCs/>
          <w:szCs w:val="24"/>
        </w:rPr>
        <w:t xml:space="preserve">2 </w:t>
      </w:r>
      <w:r>
        <w:rPr>
          <w:rFonts w:hint="eastAsia" w:ascii="宋体" w:hAnsi="宋体" w:cs="Times New Roman"/>
          <w:szCs w:val="24"/>
        </w:rPr>
        <w:t>当不具备条件实施围护结构全面改造时，宜实施更换或加装外窗等效果较为突出的改造内容。</w:t>
      </w:r>
    </w:p>
    <w:p>
      <w:pPr>
        <w:spacing w:line="360" w:lineRule="auto"/>
        <w:rPr>
          <w:rFonts w:ascii="宋体" w:hAnsi="宋体" w:cs="Times New Roman"/>
          <w:szCs w:val="24"/>
        </w:rPr>
      </w:pPr>
      <w:r>
        <w:rPr>
          <w:rFonts w:ascii="宋体" w:hAnsi="宋体" w:cs="Times New Roman"/>
          <w:b/>
          <w:bCs/>
          <w:szCs w:val="24"/>
        </w:rPr>
        <w:t>4</w:t>
      </w:r>
      <w:r>
        <w:rPr>
          <w:rFonts w:hint="eastAsia" w:ascii="宋体" w:hAnsi="宋体" w:cs="Times New Roman"/>
          <w:b/>
          <w:bCs/>
          <w:szCs w:val="24"/>
        </w:rPr>
        <w:t>.1.</w:t>
      </w:r>
      <w:r>
        <w:rPr>
          <w:rFonts w:ascii="宋体" w:hAnsi="宋体" w:cs="Times New Roman"/>
          <w:b/>
          <w:bCs/>
          <w:szCs w:val="24"/>
        </w:rPr>
        <w:t>4</w:t>
      </w:r>
      <w:r>
        <w:rPr>
          <w:rFonts w:hint="eastAsia" w:ascii="宋体" w:hAnsi="宋体" w:cs="Times New Roman"/>
          <w:szCs w:val="24"/>
        </w:rPr>
        <w:t xml:space="preserve"> “太阳能+”多能互补应根据建设地区和使用条件采取防冻、防过热、防雹、抗风、抗震、防雷和用电安全等技术措施。</w:t>
      </w:r>
    </w:p>
    <w:p>
      <w:pPr>
        <w:pStyle w:val="3"/>
        <w:spacing w:line="360" w:lineRule="auto"/>
        <w:jc w:val="center"/>
        <w:rPr>
          <w:rFonts w:ascii="宋体" w:hAnsi="宋体" w:eastAsia="宋体"/>
          <w:szCs w:val="24"/>
          <w:lang w:eastAsia="zh-CN"/>
        </w:rPr>
      </w:pPr>
      <w:bookmarkStart w:id="6" w:name="_Toc115433230"/>
      <w:r>
        <w:rPr>
          <w:rFonts w:ascii="宋体" w:hAnsi="宋体" w:eastAsia="宋体"/>
          <w:szCs w:val="24"/>
          <w:lang w:eastAsia="zh-CN"/>
        </w:rPr>
        <w:t xml:space="preserve">4.2 </w:t>
      </w:r>
      <w:r>
        <w:rPr>
          <w:rFonts w:hint="eastAsia" w:ascii="宋体" w:hAnsi="宋体" w:eastAsia="宋体"/>
          <w:szCs w:val="24"/>
          <w:lang w:eastAsia="zh-CN"/>
        </w:rPr>
        <w:t>负 荷 计 算</w:t>
      </w:r>
      <w:bookmarkEnd w:id="6"/>
    </w:p>
    <w:p>
      <w:pPr>
        <w:spacing w:line="360" w:lineRule="auto"/>
        <w:rPr>
          <w:rFonts w:ascii="宋体" w:hAnsi="宋体" w:cs="Times New Roman"/>
          <w:szCs w:val="24"/>
        </w:rPr>
      </w:pPr>
      <w:r>
        <w:rPr>
          <w:rFonts w:hint="eastAsia" w:ascii="宋体" w:hAnsi="宋体" w:cs="Times New Roman"/>
          <w:b/>
          <w:bCs/>
          <w:szCs w:val="24"/>
        </w:rPr>
        <w:t>4</w:t>
      </w:r>
      <w:r>
        <w:rPr>
          <w:rFonts w:ascii="宋体" w:hAnsi="宋体" w:cs="Times New Roman"/>
          <w:b/>
          <w:bCs/>
          <w:szCs w:val="24"/>
        </w:rPr>
        <w:t xml:space="preserve">.2.1 </w:t>
      </w:r>
      <w:r>
        <w:rPr>
          <w:rFonts w:hint="eastAsia" w:ascii="宋体" w:hAnsi="宋体" w:cs="Times New Roman"/>
          <w:szCs w:val="24"/>
        </w:rPr>
        <w:t>“太阳能+”多能互补系统负荷计算应包括太阳能集热系统负荷计算和其他辅助能源系统负荷计算。</w:t>
      </w:r>
    </w:p>
    <w:p>
      <w:pPr>
        <w:spacing w:line="360" w:lineRule="auto"/>
        <w:rPr>
          <w:rFonts w:ascii="宋体" w:hAnsi="宋体" w:cs="Times New Roman"/>
          <w:szCs w:val="24"/>
        </w:rPr>
      </w:pPr>
      <w:r>
        <w:rPr>
          <w:rFonts w:hint="eastAsia" w:ascii="宋体" w:hAnsi="宋体" w:cs="Times New Roman"/>
          <w:b/>
          <w:bCs/>
          <w:szCs w:val="24"/>
        </w:rPr>
        <w:t>4</w:t>
      </w:r>
      <w:r>
        <w:rPr>
          <w:rFonts w:ascii="宋体" w:hAnsi="宋体" w:cs="Times New Roman"/>
          <w:b/>
          <w:bCs/>
          <w:szCs w:val="24"/>
        </w:rPr>
        <w:t xml:space="preserve">.2.2 </w:t>
      </w:r>
      <w:r>
        <w:rPr>
          <w:rFonts w:hint="eastAsia" w:ascii="宋体" w:hAnsi="宋体" w:cs="Times New Roman"/>
          <w:szCs w:val="24"/>
        </w:rPr>
        <w:t>“太阳能+”多能互补系统同时负担供暖和生活热水时，应采用两者中较大的负荷作为最后确定的系统负荷。</w:t>
      </w:r>
    </w:p>
    <w:p>
      <w:pPr>
        <w:spacing w:line="360" w:lineRule="auto"/>
        <w:rPr>
          <w:rFonts w:ascii="宋体" w:hAnsi="宋体" w:cs="Times New Roman"/>
          <w:szCs w:val="24"/>
        </w:rPr>
      </w:pPr>
      <w:r>
        <w:rPr>
          <w:rFonts w:hint="eastAsia" w:ascii="宋体" w:hAnsi="宋体" w:cs="Times New Roman"/>
          <w:b/>
          <w:bCs/>
          <w:szCs w:val="24"/>
        </w:rPr>
        <w:t>4</w:t>
      </w:r>
      <w:r>
        <w:rPr>
          <w:rFonts w:ascii="宋体" w:hAnsi="宋体" w:cs="Times New Roman"/>
          <w:b/>
          <w:bCs/>
          <w:szCs w:val="24"/>
        </w:rPr>
        <w:t xml:space="preserve">.2.3 </w:t>
      </w:r>
      <w:r>
        <w:rPr>
          <w:rFonts w:hint="eastAsia" w:ascii="宋体" w:hAnsi="宋体" w:cs="Times New Roman"/>
          <w:szCs w:val="24"/>
        </w:rPr>
        <w:t>“太阳能+”多能互补系统负担的采暖热负荷宜通过采暖季逐时热负荷计算确定；采用简化计算方法时，该采暖热负荷应为采暖期室外平均气温条件下的建筑物耗热量，并应符合下列规定：</w:t>
      </w:r>
    </w:p>
    <w:p>
      <w:pPr>
        <w:spacing w:line="360" w:lineRule="auto"/>
        <w:ind w:firstLine="482" w:firstLineChars="200"/>
        <w:rPr>
          <w:rFonts w:ascii="宋体" w:hAnsi="宋体" w:cs="Times New Roman"/>
          <w:szCs w:val="24"/>
        </w:rPr>
      </w:pPr>
      <w:r>
        <w:rPr>
          <w:rFonts w:hint="eastAsia" w:ascii="宋体" w:hAnsi="宋体" w:cs="Times New Roman"/>
          <w:b/>
          <w:bCs/>
          <w:szCs w:val="24"/>
        </w:rPr>
        <w:t>1</w:t>
      </w:r>
      <w:r>
        <w:rPr>
          <w:rFonts w:ascii="宋体" w:hAnsi="宋体" w:cs="Times New Roman"/>
          <w:szCs w:val="24"/>
        </w:rPr>
        <w:t xml:space="preserve"> </w:t>
      </w:r>
      <w:r>
        <w:rPr>
          <w:rFonts w:hint="eastAsia" w:ascii="宋体" w:hAnsi="宋体" w:cs="Times New Roman"/>
          <w:szCs w:val="24"/>
        </w:rPr>
        <w:t>太阳能集热系统负担的采暖热负荷应按下式计算：</w:t>
      </w:r>
    </w:p>
    <w:p>
      <w:pPr>
        <w:spacing w:line="360" w:lineRule="auto"/>
        <w:ind w:firstLine="480" w:firstLineChars="200"/>
        <w:rPr>
          <w:rFonts w:ascii="宋体" w:hAnsi="宋体"/>
          <w:szCs w:val="24"/>
        </w:rPr>
      </w:pPr>
      <w:r>
        <w:rPr>
          <w:rFonts w:hint="eastAsia" w:ascii="宋体" w:hAnsi="宋体" w:cs="Times New Roman"/>
          <w:szCs w:val="24"/>
        </w:rPr>
        <w:t xml:space="preserve">                     </w:t>
      </w:r>
      <m:oMath>
        <m:sSub>
          <m:sSubPr>
            <m:ctrlPr>
              <w:rPr>
                <w:rFonts w:hint="eastAsia" w:ascii="Cambria Math" w:hAnsi="Cambria Math" w:cs="Times New Roman"/>
                <w:szCs w:val="24"/>
              </w:rPr>
            </m:ctrlPr>
          </m:sSubPr>
          <m:e>
            <m:r>
              <m:rPr>
                <m:sty m:val="p"/>
              </m:rPr>
              <w:rPr>
                <w:rFonts w:hint="eastAsia" w:ascii="Cambria Math" w:hAnsi="Cambria Math" w:cs="Times New Roman"/>
                <w:szCs w:val="24"/>
              </w:rPr>
              <m:t>Q</m:t>
            </m:r>
            <m:ctrlPr>
              <w:rPr>
                <w:rFonts w:hint="eastAsia" w:ascii="Cambria Math" w:hAnsi="Cambria Math" w:cs="Times New Roman"/>
                <w:szCs w:val="24"/>
              </w:rPr>
            </m:ctrlPr>
          </m:e>
          <m:sub>
            <m:r>
              <m:rPr>
                <m:sty m:val="p"/>
              </m:rPr>
              <w:rPr>
                <w:rFonts w:hint="eastAsia" w:ascii="Cambria Math" w:hAnsi="Cambria Math" w:cs="Times New Roman"/>
                <w:szCs w:val="24"/>
              </w:rPr>
              <m:t>H</m:t>
            </m:r>
            <m:ctrlPr>
              <w:rPr>
                <w:rFonts w:hint="eastAsia" w:ascii="Cambria Math" w:hAnsi="Cambria Math" w:cs="Times New Roman"/>
                <w:szCs w:val="24"/>
              </w:rPr>
            </m:ctrlPr>
          </m:sub>
        </m:sSub>
        <m:r>
          <m:rPr>
            <m:sty m:val="p"/>
          </m:rPr>
          <w:rPr>
            <w:rFonts w:ascii="Cambria Math" w:hAnsi="Cambria Math" w:cs="Times New Roman"/>
            <w:szCs w:val="24"/>
          </w:rPr>
          <m:t>=</m:t>
        </m:r>
        <m:sSub>
          <m:sSubPr>
            <m:ctrlPr>
              <w:rPr>
                <w:rFonts w:ascii="Cambria Math" w:hAnsi="Cambria Math" w:cs="Times New Roman"/>
                <w:szCs w:val="24"/>
              </w:rPr>
            </m:ctrlPr>
          </m:sSubPr>
          <m:e>
            <m:r>
              <m:rPr>
                <m:sty m:val="p"/>
              </m:rPr>
              <w:rPr>
                <w:rFonts w:hint="eastAsia" w:ascii="Cambria Math" w:hAnsi="Cambria Math" w:cs="Times New Roman"/>
                <w:szCs w:val="24"/>
              </w:rPr>
              <m:t>Q</m:t>
            </m:r>
            <m:ctrlPr>
              <w:rPr>
                <w:rFonts w:ascii="Cambria Math" w:hAnsi="Cambria Math" w:cs="Times New Roman"/>
                <w:szCs w:val="24"/>
              </w:rPr>
            </m:ctrlPr>
          </m:e>
          <m:sub>
            <m:r>
              <m:rPr>
                <m:sty m:val="p"/>
              </m:rPr>
              <w:rPr>
                <w:rFonts w:hint="eastAsia" w:ascii="Cambria Math" w:hAnsi="Cambria Math" w:cs="Times New Roman"/>
                <w:szCs w:val="24"/>
              </w:rPr>
              <m:t>HT</m:t>
            </m:r>
            <m:ctrlPr>
              <w:rPr>
                <w:rFonts w:ascii="Cambria Math" w:hAnsi="Cambria Math" w:cs="Times New Roman"/>
                <w:szCs w:val="24"/>
              </w:rPr>
            </m:ctrlPr>
          </m:sub>
        </m:sSub>
        <m:r>
          <m:rPr>
            <m:sty m:val="p"/>
          </m:rPr>
          <w:rPr>
            <w:rFonts w:ascii="Cambria Math" w:hAnsi="Cambria Math" w:cs="Times New Roman"/>
            <w:szCs w:val="24"/>
          </w:rPr>
          <m:t>+</m:t>
        </m:r>
        <m:sSub>
          <m:sSubPr>
            <m:ctrlPr>
              <w:rPr>
                <w:rFonts w:ascii="Cambria Math" w:hAnsi="Cambria Math" w:cs="Times New Roman"/>
                <w:szCs w:val="24"/>
              </w:rPr>
            </m:ctrlPr>
          </m:sSubPr>
          <m:e>
            <m:r>
              <m:rPr>
                <m:sty m:val="p"/>
              </m:rPr>
              <w:rPr>
                <w:rFonts w:hint="eastAsia" w:ascii="Cambria Math" w:hAnsi="Cambria Math" w:cs="Times New Roman"/>
                <w:szCs w:val="24"/>
              </w:rPr>
              <m:t>Q</m:t>
            </m:r>
            <m:ctrlPr>
              <w:rPr>
                <w:rFonts w:ascii="Cambria Math" w:hAnsi="Cambria Math" w:cs="Times New Roman"/>
                <w:szCs w:val="24"/>
              </w:rPr>
            </m:ctrlPr>
          </m:e>
          <m:sub>
            <m:r>
              <m:rPr>
                <m:sty m:val="p"/>
              </m:rPr>
              <w:rPr>
                <w:rFonts w:hint="eastAsia" w:ascii="Cambria Math" w:hAnsi="Cambria Math" w:cs="Times New Roman"/>
                <w:szCs w:val="24"/>
              </w:rPr>
              <m:t>INF</m:t>
            </m:r>
            <m:ctrlPr>
              <w:rPr>
                <w:rFonts w:ascii="Cambria Math" w:hAnsi="Cambria Math" w:cs="Times New Roman"/>
                <w:szCs w:val="24"/>
              </w:rPr>
            </m:ctrlPr>
          </m:sub>
        </m:sSub>
        <m:r>
          <m:rPr>
            <m:sty m:val="p"/>
          </m:rPr>
          <w:rPr>
            <w:rFonts w:ascii="Cambria Math" w:hAnsi="Cambria Math" w:cs="Times New Roman"/>
            <w:szCs w:val="24"/>
          </w:rPr>
          <m:t>−</m:t>
        </m:r>
        <m:sSub>
          <m:sSubPr>
            <m:ctrlPr>
              <w:rPr>
                <w:rFonts w:ascii="Cambria Math" w:hAnsi="Cambria Math" w:cs="Times New Roman"/>
                <w:szCs w:val="24"/>
              </w:rPr>
            </m:ctrlPr>
          </m:sSubPr>
          <m:e>
            <m:r>
              <m:rPr>
                <m:sty m:val="p"/>
              </m:rPr>
              <w:rPr>
                <w:rFonts w:hint="eastAsia" w:ascii="Cambria Math" w:hAnsi="Cambria Math" w:cs="Times New Roman"/>
                <w:szCs w:val="24"/>
              </w:rPr>
              <m:t>Q</m:t>
            </m:r>
            <m:ctrlPr>
              <w:rPr>
                <w:rFonts w:ascii="Cambria Math" w:hAnsi="Cambria Math" w:cs="Times New Roman"/>
                <w:szCs w:val="24"/>
              </w:rPr>
            </m:ctrlPr>
          </m:e>
          <m:sub>
            <m:r>
              <m:rPr>
                <m:sty m:val="p"/>
              </m:rPr>
              <w:rPr>
                <w:rFonts w:hint="eastAsia" w:ascii="Cambria Math" w:hAnsi="Cambria Math" w:cs="Times New Roman"/>
                <w:szCs w:val="24"/>
              </w:rPr>
              <m:t>IH</m:t>
            </m:r>
            <m:ctrlPr>
              <w:rPr>
                <w:rFonts w:ascii="Cambria Math" w:hAnsi="Cambria Math" w:cs="Times New Roman"/>
                <w:szCs w:val="24"/>
              </w:rPr>
            </m:ctrlPr>
          </m:sub>
        </m:sSub>
      </m:oMath>
    </w:p>
    <w:p>
      <w:pPr>
        <w:spacing w:line="360" w:lineRule="auto"/>
        <w:rPr>
          <w:rFonts w:ascii="宋体" w:hAnsi="宋体"/>
          <w:szCs w:val="24"/>
        </w:rPr>
      </w:pPr>
      <w:r>
        <w:rPr>
          <w:rFonts w:hint="eastAsia" w:ascii="宋体" w:hAnsi="宋体"/>
          <w:szCs w:val="24"/>
        </w:rPr>
        <w:t xml:space="preserve">    式中：</w:t>
      </w:r>
      <m:oMath>
        <m:sSub>
          <m:sSubPr>
            <m:ctrlPr>
              <w:rPr>
                <w:rFonts w:ascii="Cambria Math" w:hAnsi="Cambria Math"/>
                <w:i/>
                <w:szCs w:val="24"/>
              </w:rPr>
            </m:ctrlPr>
          </m:sSubPr>
          <m:e>
            <m:r>
              <m:rPr/>
              <w:rPr>
                <w:rFonts w:ascii="Cambria Math" w:hAnsi="Cambria Math"/>
                <w:szCs w:val="24"/>
              </w:rPr>
              <m:t>Q</m:t>
            </m:r>
            <m:ctrlPr>
              <w:rPr>
                <w:rFonts w:ascii="Cambria Math" w:hAnsi="Cambria Math"/>
                <w:i/>
                <w:szCs w:val="24"/>
              </w:rPr>
            </m:ctrlPr>
          </m:e>
          <m:sub>
            <m:r>
              <m:rPr/>
              <w:rPr>
                <w:rFonts w:ascii="Cambria Math" w:hAnsi="Cambria Math"/>
                <w:szCs w:val="24"/>
              </w:rPr>
              <m:t>H</m:t>
            </m:r>
            <m:ctrlPr>
              <w:rPr>
                <w:rFonts w:ascii="Cambria Math" w:hAnsi="Cambria Math"/>
                <w:i/>
                <w:szCs w:val="24"/>
              </w:rPr>
            </m:ctrlPr>
          </m:sub>
        </m:sSub>
      </m:oMath>
      <w:r>
        <w:rPr>
          <w:rFonts w:hint="eastAsia" w:ascii="宋体" w:hAnsi="宋体"/>
          <w:szCs w:val="24"/>
        </w:rPr>
        <w:t>——太阳能集热系统负担的采暖热负荷（W）；</w:t>
      </w:r>
    </w:p>
    <w:p>
      <w:pPr>
        <w:spacing w:line="360" w:lineRule="auto"/>
        <w:rPr>
          <w:rFonts w:ascii="宋体" w:hAnsi="宋体"/>
          <w:szCs w:val="24"/>
        </w:rPr>
      </w:pPr>
      <w:r>
        <w:rPr>
          <w:rFonts w:hint="eastAsia" w:ascii="宋体" w:hAnsi="宋体"/>
          <w:szCs w:val="24"/>
        </w:rPr>
        <w:t>　　　　　　</w:t>
      </w:r>
      <m:oMath>
        <m:sSub>
          <m:sSubPr>
            <m:ctrlPr>
              <w:rPr>
                <w:rFonts w:ascii="Cambria Math" w:hAnsi="Cambria Math"/>
                <w:i/>
                <w:szCs w:val="24"/>
              </w:rPr>
            </m:ctrlPr>
          </m:sSubPr>
          <m:e>
            <m:r>
              <m:rPr/>
              <w:rPr>
                <w:rFonts w:ascii="Cambria Math" w:hAnsi="Cambria Math"/>
                <w:szCs w:val="24"/>
              </w:rPr>
              <m:t>Q</m:t>
            </m:r>
            <m:ctrlPr>
              <w:rPr>
                <w:rFonts w:ascii="Cambria Math" w:hAnsi="Cambria Math"/>
                <w:i/>
                <w:szCs w:val="24"/>
              </w:rPr>
            </m:ctrlPr>
          </m:e>
          <m:sub>
            <m:r>
              <m:rPr/>
              <w:rPr>
                <w:rFonts w:ascii="Cambria Math" w:hAnsi="Cambria Math"/>
                <w:szCs w:val="24"/>
              </w:rPr>
              <m:t>HT</m:t>
            </m:r>
            <m:ctrlPr>
              <w:rPr>
                <w:rFonts w:ascii="Cambria Math" w:hAnsi="Cambria Math"/>
                <w:i/>
                <w:szCs w:val="24"/>
              </w:rPr>
            </m:ctrlPr>
          </m:sub>
        </m:sSub>
      </m:oMath>
      <w:r>
        <w:rPr>
          <w:rFonts w:hint="eastAsia" w:ascii="宋体" w:hAnsi="宋体"/>
          <w:szCs w:val="24"/>
        </w:rPr>
        <w:t>——通过围护机构的传热耗热量（W）；</w:t>
      </w:r>
    </w:p>
    <w:p>
      <w:pPr>
        <w:spacing w:line="360" w:lineRule="auto"/>
        <w:rPr>
          <w:rFonts w:ascii="宋体" w:hAnsi="宋体"/>
          <w:szCs w:val="24"/>
        </w:rPr>
      </w:pPr>
      <w:r>
        <w:rPr>
          <w:rFonts w:hint="eastAsia" w:ascii="宋体" w:hAnsi="宋体"/>
          <w:szCs w:val="24"/>
        </w:rPr>
        <w:t>　　　　　　</w:t>
      </w:r>
      <m:oMath>
        <m:sSub>
          <m:sSubPr>
            <m:ctrlPr>
              <w:rPr>
                <w:rFonts w:ascii="Cambria Math" w:hAnsi="Cambria Math"/>
                <w:i/>
                <w:szCs w:val="24"/>
              </w:rPr>
            </m:ctrlPr>
          </m:sSubPr>
          <m:e>
            <m:r>
              <m:rPr/>
              <w:rPr>
                <w:rFonts w:ascii="Cambria Math" w:hAnsi="Cambria Math"/>
                <w:szCs w:val="24"/>
              </w:rPr>
              <m:t>Q</m:t>
            </m:r>
            <m:ctrlPr>
              <w:rPr>
                <w:rFonts w:ascii="Cambria Math" w:hAnsi="Cambria Math"/>
                <w:i/>
                <w:szCs w:val="24"/>
              </w:rPr>
            </m:ctrlPr>
          </m:e>
          <m:sub>
            <m:r>
              <m:rPr/>
              <w:rPr>
                <w:rFonts w:ascii="Cambria Math" w:hAnsi="Cambria Math"/>
                <w:szCs w:val="24"/>
              </w:rPr>
              <m:t>INF</m:t>
            </m:r>
            <m:ctrlPr>
              <w:rPr>
                <w:rFonts w:ascii="Cambria Math" w:hAnsi="Cambria Math"/>
                <w:i/>
                <w:szCs w:val="24"/>
              </w:rPr>
            </m:ctrlPr>
          </m:sub>
        </m:sSub>
      </m:oMath>
      <w:r>
        <w:rPr>
          <w:rFonts w:hint="eastAsia" w:ascii="宋体" w:hAnsi="宋体"/>
          <w:szCs w:val="24"/>
        </w:rPr>
        <w:t>——空气渗透耗热量（W）；</w:t>
      </w:r>
    </w:p>
    <w:p>
      <w:pPr>
        <w:spacing w:line="360" w:lineRule="auto"/>
        <w:rPr>
          <w:rFonts w:ascii="宋体" w:hAnsi="宋体"/>
          <w:szCs w:val="24"/>
        </w:rPr>
      </w:pPr>
      <w:r>
        <w:rPr>
          <w:rFonts w:hint="eastAsia" w:ascii="宋体" w:hAnsi="宋体"/>
          <w:szCs w:val="24"/>
        </w:rPr>
        <w:t xml:space="preserve">            </w:t>
      </w:r>
      <m:oMath>
        <m:sSub>
          <m:sSubPr>
            <m:ctrlPr>
              <w:rPr>
                <w:rFonts w:ascii="Cambria Math" w:hAnsi="Cambria Math"/>
                <w:i/>
                <w:szCs w:val="24"/>
              </w:rPr>
            </m:ctrlPr>
          </m:sSubPr>
          <m:e>
            <m:r>
              <m:rPr/>
              <w:rPr>
                <w:rFonts w:ascii="Cambria Math" w:hAnsi="Cambria Math"/>
                <w:szCs w:val="24"/>
              </w:rPr>
              <m:t>Q</m:t>
            </m:r>
            <m:ctrlPr>
              <w:rPr>
                <w:rFonts w:ascii="Cambria Math" w:hAnsi="Cambria Math"/>
                <w:i/>
                <w:szCs w:val="24"/>
              </w:rPr>
            </m:ctrlPr>
          </m:e>
          <m:sub>
            <m:r>
              <m:rPr/>
              <w:rPr>
                <w:rFonts w:ascii="Cambria Math" w:hAnsi="Cambria Math"/>
                <w:szCs w:val="24"/>
              </w:rPr>
              <m:t>IH</m:t>
            </m:r>
            <m:ctrlPr>
              <w:rPr>
                <w:rFonts w:ascii="Cambria Math" w:hAnsi="Cambria Math"/>
                <w:i/>
                <w:szCs w:val="24"/>
              </w:rPr>
            </m:ctrlPr>
          </m:sub>
        </m:sSub>
      </m:oMath>
      <w:r>
        <w:rPr>
          <w:rFonts w:hint="eastAsia" w:ascii="宋体" w:hAnsi="宋体"/>
          <w:szCs w:val="24"/>
        </w:rPr>
        <w:t>——建筑物内部得热量，包括照明、电器、炊事、人体散热和</w:t>
      </w:r>
    </w:p>
    <w:p>
      <w:pPr>
        <w:spacing w:line="360" w:lineRule="auto"/>
        <w:jc w:val="left"/>
        <w:rPr>
          <w:rFonts w:ascii="宋体" w:hAnsi="宋体"/>
          <w:szCs w:val="24"/>
        </w:rPr>
      </w:pPr>
      <w:r>
        <w:rPr>
          <w:rFonts w:hint="eastAsia" w:ascii="宋体" w:hAnsi="宋体"/>
          <w:szCs w:val="24"/>
        </w:rPr>
        <w:t>　　　　　　　　　　被动太阳能集热部件得热等（W）。</w:t>
      </w:r>
    </w:p>
    <w:p>
      <w:pPr>
        <w:spacing w:line="360" w:lineRule="auto"/>
        <w:ind w:firstLine="482" w:firstLineChars="200"/>
        <w:rPr>
          <w:rFonts w:ascii="宋体" w:hAnsi="宋体" w:cs="Times New Roman"/>
          <w:szCs w:val="24"/>
        </w:rPr>
      </w:pPr>
      <w:r>
        <w:rPr>
          <w:rFonts w:hint="eastAsia" w:ascii="宋体" w:hAnsi="宋体" w:cs="Times New Roman"/>
          <w:b/>
          <w:bCs/>
          <w:szCs w:val="24"/>
        </w:rPr>
        <w:t>2</w:t>
      </w:r>
      <w:r>
        <w:rPr>
          <w:rFonts w:ascii="宋体" w:hAnsi="宋体" w:cs="Times New Roman"/>
          <w:szCs w:val="24"/>
        </w:rPr>
        <w:t xml:space="preserve"> </w:t>
      </w:r>
      <w:r>
        <w:rPr>
          <w:rFonts w:hint="eastAsia" w:ascii="宋体" w:hAnsi="宋体" w:cs="Times New Roman"/>
          <w:szCs w:val="24"/>
        </w:rPr>
        <w:t>通过围护结构的传热耗热量应按下式计算：</w:t>
      </w:r>
    </w:p>
    <w:p>
      <w:pPr>
        <w:spacing w:line="360" w:lineRule="auto"/>
        <w:ind w:firstLine="480" w:firstLineChars="200"/>
        <w:rPr>
          <w:rFonts w:ascii="宋体" w:hAnsi="宋体" w:cs="Times New Roman"/>
          <w:szCs w:val="24"/>
        </w:rPr>
      </w:pPr>
      <m:oMathPara>
        <m:oMath>
          <m:sSub>
            <m:sSubPr>
              <m:ctrlPr>
                <w:rPr>
                  <w:rFonts w:ascii="Cambria Math" w:hAnsi="Cambria Math" w:cs="Times New Roman"/>
                  <w:i/>
                  <w:szCs w:val="24"/>
                </w:rPr>
              </m:ctrlPr>
            </m:sSubPr>
            <m:e>
              <m:r>
                <m:rPr/>
                <w:rPr>
                  <w:rFonts w:ascii="Cambria Math" w:hAnsi="Cambria Math" w:cs="Times New Roman"/>
                  <w:szCs w:val="24"/>
                </w:rPr>
                <m:t>Q</m:t>
              </m:r>
              <m:ctrlPr>
                <w:rPr>
                  <w:rFonts w:ascii="Cambria Math" w:hAnsi="Cambria Math" w:cs="Times New Roman"/>
                  <w:i/>
                  <w:szCs w:val="24"/>
                </w:rPr>
              </m:ctrlPr>
            </m:e>
            <m:sub>
              <m:r>
                <m:rPr/>
                <w:rPr>
                  <w:rFonts w:ascii="Cambria Math" w:hAnsi="Cambria Math" w:cs="Times New Roman"/>
                  <w:szCs w:val="24"/>
                </w:rPr>
                <m:t>HT</m:t>
              </m:r>
              <m:ctrlPr>
                <w:rPr>
                  <w:rFonts w:ascii="Cambria Math" w:hAnsi="Cambria Math" w:cs="Times New Roman"/>
                  <w:i/>
                  <w:szCs w:val="24"/>
                </w:rPr>
              </m:ctrlPr>
            </m:sub>
          </m:sSub>
          <m:r>
            <m:rPr/>
            <w:rPr>
              <w:rFonts w:hint="eastAsia" w:ascii="Cambria Math" w:hAnsi="Cambria Math" w:cs="Times New Roman"/>
              <w:szCs w:val="24"/>
            </w:rPr>
            <m:t>＝</m:t>
          </m:r>
          <m:r>
            <m:rPr/>
            <w:rPr>
              <w:rFonts w:ascii="Cambria Math" w:hAnsi="Cambria Math" w:cs="Times New Roman"/>
              <w:szCs w:val="24"/>
            </w:rPr>
            <m:t>εKF</m:t>
          </m:r>
          <m:r>
            <m:rPr/>
            <w:rPr>
              <w:rFonts w:hint="eastAsia" w:ascii="Cambria Math" w:hAnsi="Cambria Math" w:cs="Times New Roman"/>
              <w:szCs w:val="24"/>
            </w:rPr>
            <m:t>（</m:t>
          </m:r>
          <m:sSub>
            <m:sSubPr>
              <m:ctrlPr>
                <w:rPr>
                  <w:rFonts w:hint="eastAsia" w:ascii="Cambria Math" w:hAnsi="Cambria Math" w:cs="Times New Roman"/>
                  <w:i/>
                  <w:szCs w:val="24"/>
                </w:rPr>
              </m:ctrlPr>
            </m:sSubPr>
            <m:e>
              <m:r>
                <m:rPr/>
                <w:rPr>
                  <w:rFonts w:ascii="Cambria Math" w:hAnsi="Cambria Math" w:cs="Times New Roman"/>
                  <w:szCs w:val="24"/>
                </w:rPr>
                <m:t>t</m:t>
              </m:r>
              <m:ctrlPr>
                <w:rPr>
                  <w:rFonts w:hint="eastAsia" w:ascii="Cambria Math" w:hAnsi="Cambria Math" w:cs="Times New Roman"/>
                  <w:i/>
                  <w:szCs w:val="24"/>
                </w:rPr>
              </m:ctrlPr>
            </m:e>
            <m:sub>
              <m:r>
                <m:rPr/>
                <w:rPr>
                  <w:rFonts w:ascii="Cambria Math" w:hAnsi="Cambria Math" w:cs="Times New Roman"/>
                  <w:szCs w:val="24"/>
                </w:rPr>
                <m:t>i</m:t>
              </m:r>
              <m:ctrlPr>
                <w:rPr>
                  <w:rFonts w:hint="eastAsia" w:ascii="Cambria Math" w:hAnsi="Cambria Math" w:cs="Times New Roman"/>
                  <w:i/>
                  <w:szCs w:val="24"/>
                </w:rPr>
              </m:ctrlPr>
            </m:sub>
          </m:sSub>
          <m:r>
            <m:rPr/>
            <w:rPr>
              <w:rFonts w:ascii="Cambria Math" w:hAnsi="Cambria Math" w:cs="Times New Roman"/>
              <w:szCs w:val="24"/>
            </w:rPr>
            <m:t>−</m:t>
          </m:r>
          <m:sSub>
            <m:sSubPr>
              <m:ctrlPr>
                <w:rPr>
                  <w:rFonts w:ascii="Cambria Math" w:hAnsi="Cambria Math" w:cs="Times New Roman"/>
                  <w:i/>
                  <w:szCs w:val="24"/>
                </w:rPr>
              </m:ctrlPr>
            </m:sSubPr>
            <m:e>
              <m:r>
                <m:rPr/>
                <w:rPr>
                  <w:rFonts w:ascii="Cambria Math" w:hAnsi="Cambria Math" w:cs="Times New Roman"/>
                  <w:szCs w:val="24"/>
                </w:rPr>
                <m:t>t</m:t>
              </m:r>
              <m:ctrlPr>
                <w:rPr>
                  <w:rFonts w:ascii="Cambria Math" w:hAnsi="Cambria Math" w:cs="Times New Roman"/>
                  <w:i/>
                  <w:szCs w:val="24"/>
                </w:rPr>
              </m:ctrlPr>
            </m:e>
            <m:sub>
              <m:r>
                <m:rPr/>
                <w:rPr>
                  <w:rFonts w:ascii="Cambria Math" w:hAnsi="Cambria Math" w:cs="Times New Roman"/>
                  <w:szCs w:val="24"/>
                </w:rPr>
                <m:t>e</m:t>
              </m:r>
              <m:ctrlPr>
                <w:rPr>
                  <w:rFonts w:ascii="Cambria Math" w:hAnsi="Cambria Math" w:cs="Times New Roman"/>
                  <w:i/>
                  <w:szCs w:val="24"/>
                </w:rPr>
              </m:ctrlPr>
            </m:sub>
          </m:sSub>
          <m:r>
            <m:rPr/>
            <w:rPr>
              <w:rFonts w:hint="eastAsia" w:ascii="Cambria Math" w:hAnsi="Cambria Math" w:cs="Times New Roman"/>
              <w:szCs w:val="24"/>
            </w:rPr>
            <m:t>）</m:t>
          </m:r>
          <m:d>
            <m:dPr>
              <m:ctrlPr>
                <w:rPr>
                  <w:rFonts w:hint="eastAsia" w:ascii="Cambria Math" w:hAnsi="Cambria Math" w:cs="Times New Roman"/>
                  <w:i/>
                  <w:szCs w:val="24"/>
                </w:rPr>
              </m:ctrlPr>
            </m:dPr>
            <m:e>
              <m:r>
                <m:rPr/>
                <w:rPr>
                  <w:rFonts w:ascii="Cambria Math" w:hAnsi="Cambria Math" w:cs="Times New Roman"/>
                  <w:szCs w:val="24"/>
                </w:rPr>
                <m:t>1+φ</m:t>
              </m:r>
              <m:ctrlPr>
                <w:rPr>
                  <w:rFonts w:hint="eastAsia" w:ascii="Cambria Math" w:hAnsi="Cambria Math" w:cs="Times New Roman"/>
                  <w:i/>
                  <w:szCs w:val="24"/>
                </w:rPr>
              </m:ctrlPr>
            </m:e>
          </m:d>
        </m:oMath>
      </m:oMathPara>
    </w:p>
    <w:p>
      <w:pPr>
        <w:spacing w:line="360" w:lineRule="auto"/>
        <w:ind w:firstLine="480" w:firstLineChars="200"/>
        <w:rPr>
          <w:rFonts w:ascii="宋体" w:hAnsi="宋体" w:cs="Times New Roman"/>
          <w:szCs w:val="24"/>
        </w:rPr>
      </w:pPr>
      <w:r>
        <w:rPr>
          <w:rFonts w:hint="eastAsia" w:ascii="宋体" w:hAnsi="宋体" w:cs="Times New Roman"/>
          <w:szCs w:val="24"/>
        </w:rPr>
        <w:t>式中：</w:t>
      </w:r>
      <w:r>
        <w:rPr>
          <w:rFonts w:hint="eastAsia" w:ascii="宋体" w:hAnsi="宋体" w:cs="Times New Roman"/>
          <w:i/>
          <w:iCs/>
          <w:szCs w:val="24"/>
        </w:rPr>
        <w:t>Q</w:t>
      </w:r>
      <w:r>
        <w:rPr>
          <w:rFonts w:ascii="宋体" w:hAnsi="宋体" w:cs="Times New Roman"/>
          <w:i/>
          <w:iCs/>
          <w:szCs w:val="24"/>
          <w:vertAlign w:val="subscript"/>
        </w:rPr>
        <w:t>HT</w:t>
      </w:r>
      <w:r>
        <w:rPr>
          <w:rFonts w:ascii="宋体" w:hAnsi="宋体" w:cs="Times New Roman"/>
          <w:szCs w:val="24"/>
        </w:rPr>
        <w:t>——通过围护结构的传热耗热量（W）；</w:t>
      </w:r>
    </w:p>
    <w:p>
      <w:pPr>
        <w:spacing w:line="360" w:lineRule="auto"/>
        <w:ind w:left="2160" w:hanging="2160" w:hangingChars="900"/>
        <w:rPr>
          <w:rFonts w:ascii="宋体" w:hAnsi="宋体" w:cs="Times New Roman"/>
          <w:szCs w:val="24"/>
        </w:rPr>
      </w:pPr>
      <w:r>
        <w:rPr>
          <w:rFonts w:ascii="宋体" w:hAnsi="宋体" w:cs="Times New Roman"/>
          <w:szCs w:val="24"/>
        </w:rPr>
        <w:t xml:space="preserve">         </w:t>
      </w:r>
      <w:r>
        <w:rPr>
          <w:rFonts w:ascii="宋体" w:hAnsi="宋体" w:cs="Times New Roman"/>
          <w:i/>
          <w:iCs/>
          <w:szCs w:val="24"/>
        </w:rPr>
        <w:t xml:space="preserve"> t</w:t>
      </w:r>
      <w:r>
        <w:rPr>
          <w:rFonts w:ascii="宋体" w:hAnsi="宋体" w:cs="Times New Roman"/>
          <w:i/>
          <w:iCs/>
          <w:szCs w:val="24"/>
          <w:vertAlign w:val="subscript"/>
        </w:rPr>
        <w:t>i</w:t>
      </w:r>
      <w:r>
        <w:rPr>
          <w:rFonts w:ascii="宋体" w:hAnsi="宋体" w:cs="Times New Roman"/>
          <w:szCs w:val="24"/>
        </w:rPr>
        <w:t>——室内空气计算温度（℃），按《民用建筑供暖通风与空气调节设计规范》GB50736中规定范围的低限选取；</w:t>
      </w:r>
    </w:p>
    <w:p>
      <w:pPr>
        <w:spacing w:line="360" w:lineRule="auto"/>
        <w:ind w:left="2160" w:hanging="2160" w:hangingChars="900"/>
        <w:rPr>
          <w:rFonts w:ascii="宋体" w:hAnsi="宋体" w:cs="Times New Roman"/>
          <w:szCs w:val="24"/>
        </w:rPr>
      </w:pPr>
      <w:r>
        <w:rPr>
          <w:rFonts w:ascii="宋体" w:hAnsi="宋体" w:cs="Times New Roman"/>
          <w:szCs w:val="24"/>
        </w:rPr>
        <w:t xml:space="preserve">          </w:t>
      </w:r>
      <w:r>
        <w:rPr>
          <w:rFonts w:ascii="宋体" w:hAnsi="宋体" w:cs="Times New Roman"/>
          <w:i/>
          <w:iCs/>
          <w:szCs w:val="24"/>
        </w:rPr>
        <w:t>t</w:t>
      </w:r>
      <w:r>
        <w:rPr>
          <w:rFonts w:ascii="宋体" w:hAnsi="宋体" w:cs="Times New Roman"/>
          <w:i/>
          <w:iCs/>
          <w:szCs w:val="24"/>
          <w:vertAlign w:val="subscript"/>
        </w:rPr>
        <w:t>e</w:t>
      </w:r>
      <w:r>
        <w:rPr>
          <w:rFonts w:ascii="宋体" w:hAnsi="宋体" w:cs="Times New Roman"/>
          <w:szCs w:val="24"/>
        </w:rPr>
        <w:t>——采暖期室外平均温度（℃），应按附录A选取；</w:t>
      </w:r>
      <w:r>
        <w:rPr>
          <w:rFonts w:ascii="宋体" w:hAnsi="宋体" w:cs="Times New Roman"/>
          <w:i/>
          <w:iCs/>
          <w:szCs w:val="24"/>
        </w:rPr>
        <w:t>ε</w:t>
      </w:r>
      <w:r>
        <w:rPr>
          <w:rFonts w:ascii="宋体" w:hAnsi="宋体" w:cs="Times New Roman"/>
          <w:szCs w:val="24"/>
        </w:rPr>
        <w:t>——围护结构温差修正系数，应按《民用建筑供暖通风与空气调</w:t>
      </w:r>
    </w:p>
    <w:p>
      <w:pPr>
        <w:spacing w:line="360" w:lineRule="auto"/>
        <w:ind w:left="2160" w:leftChars="900"/>
        <w:rPr>
          <w:rFonts w:ascii="宋体" w:hAnsi="宋体" w:cs="Times New Roman"/>
          <w:szCs w:val="24"/>
        </w:rPr>
      </w:pPr>
      <w:r>
        <w:rPr>
          <w:rFonts w:ascii="宋体" w:hAnsi="宋体" w:cs="Times New Roman"/>
          <w:szCs w:val="24"/>
        </w:rPr>
        <w:t>节设计规范》GB50736的规定选取；</w:t>
      </w:r>
    </w:p>
    <w:p>
      <w:pPr>
        <w:spacing w:line="360" w:lineRule="auto"/>
        <w:ind w:firstLine="1200" w:firstLineChars="500"/>
        <w:rPr>
          <w:rFonts w:ascii="宋体" w:hAnsi="宋体" w:cs="Times New Roman"/>
          <w:szCs w:val="24"/>
        </w:rPr>
      </w:pPr>
      <w:r>
        <w:rPr>
          <w:rFonts w:ascii="宋体" w:hAnsi="宋体" w:cs="Times New Roman"/>
          <w:i/>
          <w:iCs/>
          <w:szCs w:val="24"/>
        </w:rPr>
        <w:t>K——</w:t>
      </w:r>
      <w:r>
        <w:rPr>
          <w:rFonts w:ascii="宋体" w:hAnsi="宋体" w:cs="Times New Roman"/>
          <w:szCs w:val="24"/>
        </w:rPr>
        <w:t>围护机构的传热系数[W /(m</w:t>
      </w:r>
      <w:r>
        <w:rPr>
          <w:rFonts w:ascii="宋体" w:hAnsi="宋体" w:cs="Times New Roman"/>
          <w:szCs w:val="24"/>
          <w:vertAlign w:val="superscript"/>
        </w:rPr>
        <w:t>2</w:t>
      </w:r>
      <w:r>
        <w:rPr>
          <w:rFonts w:ascii="宋体" w:hAnsi="宋体" w:cs="Times New Roman"/>
          <w:szCs w:val="24"/>
        </w:rPr>
        <w:t>·℃)]；</w:t>
      </w:r>
    </w:p>
    <w:p>
      <w:pPr>
        <w:spacing w:line="360" w:lineRule="auto"/>
        <w:ind w:firstLine="1200" w:firstLineChars="500"/>
        <w:rPr>
          <w:rFonts w:ascii="宋体" w:hAnsi="宋体" w:cs="Times New Roman"/>
          <w:szCs w:val="24"/>
        </w:rPr>
      </w:pPr>
      <w:r>
        <w:rPr>
          <w:rFonts w:ascii="宋体" w:hAnsi="宋体" w:cs="Times New Roman"/>
          <w:i/>
          <w:iCs/>
          <w:szCs w:val="24"/>
        </w:rPr>
        <w:t>F</w:t>
      </w:r>
      <w:r>
        <w:rPr>
          <w:rFonts w:ascii="宋体" w:hAnsi="宋体" w:cs="Times New Roman"/>
          <w:szCs w:val="24"/>
        </w:rPr>
        <w:t>——围护结构的面积（m</w:t>
      </w:r>
      <w:r>
        <w:rPr>
          <w:rFonts w:ascii="宋体" w:hAnsi="宋体" w:cs="Times New Roman"/>
          <w:szCs w:val="24"/>
          <w:vertAlign w:val="superscript"/>
        </w:rPr>
        <w:t>2</w:t>
      </w:r>
      <w:r>
        <w:rPr>
          <w:rFonts w:ascii="宋体" w:hAnsi="宋体" w:cs="Times New Roman"/>
          <w:szCs w:val="24"/>
        </w:rPr>
        <w:t>）；</w:t>
      </w:r>
    </w:p>
    <w:p>
      <w:pPr>
        <w:spacing w:line="360" w:lineRule="auto"/>
        <w:ind w:firstLine="1200" w:firstLineChars="500"/>
        <w:rPr>
          <w:rFonts w:ascii="宋体" w:hAnsi="宋体" w:cs="Times New Roman"/>
          <w:szCs w:val="24"/>
        </w:rPr>
      </w:pPr>
      <w:r>
        <w:rPr>
          <w:rFonts w:ascii="宋体" w:hAnsi="宋体" w:cs="Times New Roman"/>
          <w:i/>
          <w:iCs/>
          <w:szCs w:val="24"/>
        </w:rPr>
        <w:t>Φ</w:t>
      </w:r>
      <w:r>
        <w:rPr>
          <w:rFonts w:ascii="宋体" w:hAnsi="宋体" w:cs="Times New Roman"/>
          <w:szCs w:val="24"/>
        </w:rPr>
        <w:t>——</w:t>
      </w:r>
      <w:r>
        <w:rPr>
          <w:rFonts w:hint="eastAsia" w:ascii="宋体" w:hAnsi="宋体" w:cs="宋体"/>
          <w:szCs w:val="24"/>
        </w:rPr>
        <w:t>围护结构附加耗热量占基本耗热量的百分率（％），应按《民用建筑供暖通风与空气调节设计规范》GB50736的规定选取。</w:t>
      </w:r>
    </w:p>
    <w:p>
      <w:pPr>
        <w:spacing w:line="360" w:lineRule="auto"/>
        <w:ind w:left="2160" w:hanging="2160" w:hangingChars="900"/>
        <w:rPr>
          <w:rFonts w:ascii="宋体" w:hAnsi="宋体" w:cs="Times New Roman"/>
          <w:szCs w:val="24"/>
        </w:rPr>
      </w:pPr>
      <w:r>
        <w:rPr>
          <w:rFonts w:ascii="宋体" w:hAnsi="宋体" w:cs="Times New Roman"/>
          <w:szCs w:val="24"/>
        </w:rPr>
        <w:t xml:space="preserve">   </w:t>
      </w:r>
      <w:r>
        <w:rPr>
          <w:rFonts w:hint="eastAsia" w:ascii="宋体" w:hAnsi="宋体" w:cs="Times New Roman"/>
          <w:b/>
          <w:bCs/>
          <w:szCs w:val="24"/>
        </w:rPr>
        <w:t>3</w:t>
      </w:r>
      <w:r>
        <w:rPr>
          <w:rFonts w:ascii="宋体" w:hAnsi="宋体" w:cs="Times New Roman"/>
          <w:szCs w:val="24"/>
        </w:rPr>
        <w:t xml:space="preserve"> </w:t>
      </w:r>
      <w:r>
        <w:rPr>
          <w:rFonts w:hint="eastAsia" w:ascii="宋体" w:hAnsi="宋体" w:cs="Times New Roman"/>
          <w:szCs w:val="24"/>
        </w:rPr>
        <w:t>空气渗透耗热量应按下式计算：</w:t>
      </w:r>
    </w:p>
    <w:p>
      <w:pPr>
        <w:spacing w:line="360" w:lineRule="auto"/>
        <w:ind w:firstLine="480" w:firstLineChars="200"/>
        <w:rPr>
          <w:rFonts w:ascii="宋体" w:hAnsi="宋体" w:cs="Times New Roman"/>
          <w:szCs w:val="24"/>
        </w:rPr>
      </w:pPr>
      <m:oMathPara>
        <m:oMath>
          <m:sSub>
            <m:sSubPr>
              <m:ctrlPr>
                <w:rPr>
                  <w:rFonts w:ascii="Cambria Math" w:hAnsi="Cambria Math" w:cs="Times New Roman"/>
                  <w:i/>
                  <w:szCs w:val="24"/>
                </w:rPr>
              </m:ctrlPr>
            </m:sSubPr>
            <m:e>
              <m:r>
                <m:rPr/>
                <w:rPr>
                  <w:rFonts w:ascii="Cambria Math" w:hAnsi="Cambria Math" w:cs="Times New Roman"/>
                  <w:szCs w:val="24"/>
                </w:rPr>
                <m:t>Q</m:t>
              </m:r>
              <m:ctrlPr>
                <w:rPr>
                  <w:rFonts w:ascii="Cambria Math" w:hAnsi="Cambria Math" w:cs="Times New Roman"/>
                  <w:i/>
                  <w:szCs w:val="24"/>
                </w:rPr>
              </m:ctrlPr>
            </m:e>
            <m:sub>
              <m:r>
                <m:rPr/>
                <w:rPr>
                  <w:rFonts w:ascii="Cambria Math" w:hAnsi="Cambria Math" w:cs="Times New Roman"/>
                  <w:szCs w:val="24"/>
                </w:rPr>
                <m:t>INF</m:t>
              </m:r>
              <m:ctrlPr>
                <w:rPr>
                  <w:rFonts w:ascii="Cambria Math" w:hAnsi="Cambria Math" w:cs="Times New Roman"/>
                  <w:i/>
                  <w:szCs w:val="24"/>
                </w:rPr>
              </m:ctrlPr>
            </m:sub>
          </m:sSub>
          <m:r>
            <m:rPr/>
            <w:rPr>
              <w:rFonts w:ascii="Cambria Math" w:hAnsi="Cambria Math" w:cs="Times New Roman"/>
              <w:szCs w:val="24"/>
            </w:rPr>
            <m:t>=</m:t>
          </m:r>
          <m:sSub>
            <m:sSubPr>
              <m:ctrlPr>
                <w:rPr>
                  <w:rFonts w:ascii="Cambria Math" w:hAnsi="Cambria Math" w:cs="Times New Roman"/>
                  <w:i/>
                  <w:szCs w:val="24"/>
                </w:rPr>
              </m:ctrlPr>
            </m:sSubPr>
            <m:e>
              <m:r>
                <m:rPr/>
                <w:rPr>
                  <w:rFonts w:ascii="Cambria Math" w:hAnsi="Cambria Math" w:cs="Times New Roman"/>
                  <w:szCs w:val="24"/>
                </w:rPr>
                <m:t>C</m:t>
              </m:r>
              <m:ctrlPr>
                <w:rPr>
                  <w:rFonts w:ascii="Cambria Math" w:hAnsi="Cambria Math" w:cs="Times New Roman"/>
                  <w:i/>
                  <w:szCs w:val="24"/>
                </w:rPr>
              </m:ctrlPr>
            </m:e>
            <m:sub>
              <m:r>
                <m:rPr/>
                <w:rPr>
                  <w:rFonts w:ascii="Cambria Math" w:hAnsi="Cambria Math" w:cs="Times New Roman"/>
                  <w:szCs w:val="24"/>
                </w:rPr>
                <m:t>p</m:t>
              </m:r>
              <m:ctrlPr>
                <w:rPr>
                  <w:rFonts w:ascii="Cambria Math" w:hAnsi="Cambria Math" w:cs="Times New Roman"/>
                  <w:i/>
                  <w:szCs w:val="24"/>
                </w:rPr>
              </m:ctrlPr>
            </m:sub>
          </m:sSub>
          <m:r>
            <m:rPr/>
            <w:rPr>
              <w:rFonts w:ascii="Cambria Math" w:hAnsi="Cambria Math" w:cs="Times New Roman"/>
              <w:szCs w:val="24"/>
            </w:rPr>
            <m:t>ρL</m:t>
          </m:r>
          <m:r>
            <m:rPr/>
            <w:rPr>
              <w:rFonts w:hint="eastAsia" w:ascii="Cambria Math" w:hAnsi="Cambria Math" w:cs="Times New Roman"/>
              <w:szCs w:val="24"/>
            </w:rPr>
            <m:t>（</m:t>
          </m:r>
          <m:sSub>
            <m:sSubPr>
              <m:ctrlPr>
                <w:rPr>
                  <w:rFonts w:hint="eastAsia" w:ascii="Cambria Math" w:hAnsi="Cambria Math" w:cs="Times New Roman"/>
                  <w:i/>
                  <w:szCs w:val="24"/>
                </w:rPr>
              </m:ctrlPr>
            </m:sSubPr>
            <m:e>
              <m:r>
                <m:rPr/>
                <w:rPr>
                  <w:rFonts w:ascii="Cambria Math" w:hAnsi="Cambria Math" w:cs="Times New Roman"/>
                  <w:szCs w:val="24"/>
                </w:rPr>
                <m:t>t</m:t>
              </m:r>
              <m:ctrlPr>
                <w:rPr>
                  <w:rFonts w:hint="eastAsia" w:ascii="Cambria Math" w:hAnsi="Cambria Math" w:cs="Times New Roman"/>
                  <w:i/>
                  <w:szCs w:val="24"/>
                </w:rPr>
              </m:ctrlPr>
            </m:e>
            <m:sub>
              <m:r>
                <m:rPr/>
                <w:rPr>
                  <w:rFonts w:ascii="Cambria Math" w:hAnsi="Cambria Math" w:cs="Times New Roman"/>
                  <w:szCs w:val="24"/>
                </w:rPr>
                <m:t>i</m:t>
              </m:r>
              <m:ctrlPr>
                <w:rPr>
                  <w:rFonts w:hint="eastAsia" w:ascii="Cambria Math" w:hAnsi="Cambria Math" w:cs="Times New Roman"/>
                  <w:i/>
                  <w:szCs w:val="24"/>
                </w:rPr>
              </m:ctrlPr>
            </m:sub>
          </m:sSub>
          <m:r>
            <m:rPr/>
            <w:rPr>
              <w:rFonts w:ascii="Cambria Math" w:hAnsi="Cambria Math" w:cs="Times New Roman"/>
              <w:szCs w:val="24"/>
            </w:rPr>
            <m:t>−</m:t>
          </m:r>
          <m:sSub>
            <m:sSubPr>
              <m:ctrlPr>
                <w:rPr>
                  <w:rFonts w:ascii="Cambria Math" w:hAnsi="Cambria Math" w:cs="Times New Roman"/>
                  <w:i/>
                  <w:szCs w:val="24"/>
                </w:rPr>
              </m:ctrlPr>
            </m:sSubPr>
            <m:e>
              <m:r>
                <m:rPr/>
                <w:rPr>
                  <w:rFonts w:ascii="Cambria Math" w:hAnsi="Cambria Math" w:cs="Times New Roman"/>
                  <w:szCs w:val="24"/>
                </w:rPr>
                <m:t>t</m:t>
              </m:r>
              <m:ctrlPr>
                <w:rPr>
                  <w:rFonts w:ascii="Cambria Math" w:hAnsi="Cambria Math" w:cs="Times New Roman"/>
                  <w:i/>
                  <w:szCs w:val="24"/>
                </w:rPr>
              </m:ctrlPr>
            </m:e>
            <m:sub>
              <m:r>
                <m:rPr/>
                <w:rPr>
                  <w:rFonts w:ascii="Cambria Math" w:hAnsi="Cambria Math" w:cs="Times New Roman"/>
                  <w:szCs w:val="24"/>
                </w:rPr>
                <m:t>e</m:t>
              </m:r>
              <m:ctrlPr>
                <w:rPr>
                  <w:rFonts w:ascii="Cambria Math" w:hAnsi="Cambria Math" w:cs="Times New Roman"/>
                  <w:i/>
                  <w:szCs w:val="24"/>
                </w:rPr>
              </m:ctrlPr>
            </m:sub>
          </m:sSub>
          <m:r>
            <m:rPr/>
            <w:rPr>
              <w:rFonts w:hint="eastAsia" w:ascii="Cambria Math" w:hAnsi="Cambria Math" w:cs="Times New Roman"/>
              <w:szCs w:val="24"/>
            </w:rPr>
            <m:t>）</m:t>
          </m:r>
        </m:oMath>
      </m:oMathPara>
    </w:p>
    <w:p>
      <w:pPr>
        <w:spacing w:line="360" w:lineRule="auto"/>
        <w:ind w:firstLine="480" w:firstLineChars="200"/>
        <w:rPr>
          <w:rFonts w:ascii="宋体" w:hAnsi="宋体" w:cs="Times New Roman"/>
          <w:szCs w:val="24"/>
        </w:rPr>
      </w:pPr>
      <w:r>
        <w:rPr>
          <w:rFonts w:hint="eastAsia" w:ascii="宋体" w:hAnsi="宋体" w:cs="Times New Roman"/>
          <w:szCs w:val="24"/>
        </w:rPr>
        <w:t>式中：</w:t>
      </w:r>
      <m:oMath>
        <m:sSub>
          <m:sSubPr>
            <m:ctrlPr>
              <w:rPr>
                <w:rFonts w:ascii="Cambria Math" w:hAnsi="Cambria Math" w:cs="Times New Roman"/>
                <w:i/>
                <w:szCs w:val="24"/>
              </w:rPr>
            </m:ctrlPr>
          </m:sSubPr>
          <m:e>
            <m:r>
              <m:rPr/>
              <w:rPr>
                <w:rFonts w:ascii="Cambria Math" w:hAnsi="Cambria Math" w:cs="Times New Roman"/>
                <w:szCs w:val="24"/>
              </w:rPr>
              <m:t>Q</m:t>
            </m:r>
            <m:ctrlPr>
              <w:rPr>
                <w:rFonts w:ascii="Cambria Math" w:hAnsi="Cambria Math" w:cs="Times New Roman"/>
                <w:i/>
                <w:szCs w:val="24"/>
              </w:rPr>
            </m:ctrlPr>
          </m:e>
          <m:sub>
            <m:r>
              <m:rPr/>
              <w:rPr>
                <w:rFonts w:ascii="Cambria Math" w:hAnsi="Cambria Math" w:cs="Times New Roman"/>
                <w:szCs w:val="24"/>
              </w:rPr>
              <m:t>INF</m:t>
            </m:r>
            <m:ctrlPr>
              <w:rPr>
                <w:rFonts w:ascii="Cambria Math" w:hAnsi="Cambria Math" w:cs="Times New Roman"/>
                <w:i/>
                <w:szCs w:val="24"/>
              </w:rPr>
            </m:ctrlPr>
          </m:sub>
        </m:sSub>
      </m:oMath>
      <w:r>
        <w:rPr>
          <w:rFonts w:hint="eastAsia" w:ascii="宋体" w:hAnsi="宋体" w:cs="Times New Roman"/>
          <w:szCs w:val="24"/>
        </w:rPr>
        <w:t>——空气渗透耗热量（W）；</w:t>
      </w:r>
    </w:p>
    <w:p>
      <w:pPr>
        <w:spacing w:line="360" w:lineRule="auto"/>
        <w:ind w:firstLine="480" w:firstLineChars="200"/>
        <w:rPr>
          <w:rFonts w:ascii="宋体" w:hAnsi="宋体" w:cs="Times New Roman"/>
          <w:szCs w:val="24"/>
        </w:rPr>
      </w:pPr>
      <w:r>
        <w:rPr>
          <w:rFonts w:hint="eastAsia" w:ascii="宋体" w:hAnsi="宋体" w:cs="Times New Roman"/>
          <w:szCs w:val="24"/>
        </w:rPr>
        <w:t xml:space="preserve">      </w:t>
      </w:r>
      <w:r>
        <w:rPr>
          <w:rFonts w:hint="eastAsia" w:ascii="宋体" w:hAnsi="宋体" w:cs="Times New Roman"/>
          <w:i/>
          <w:iCs/>
          <w:szCs w:val="24"/>
        </w:rPr>
        <w:t>C</w:t>
      </w:r>
      <w:r>
        <w:rPr>
          <w:rFonts w:hint="eastAsia" w:ascii="宋体" w:hAnsi="宋体" w:cs="Times New Roman"/>
          <w:i/>
          <w:iCs/>
          <w:szCs w:val="24"/>
          <w:vertAlign w:val="subscript"/>
        </w:rPr>
        <w:t>p</w:t>
      </w:r>
      <w:r>
        <w:rPr>
          <w:rFonts w:hint="eastAsia" w:ascii="宋体" w:hAnsi="宋体" w:cs="Times New Roman"/>
          <w:szCs w:val="24"/>
        </w:rPr>
        <w:t>——空气比热容[W·h/(kg·℃)]，取0.28W·h/(kg·℃)；</w:t>
      </w:r>
    </w:p>
    <w:p>
      <w:pPr>
        <w:spacing w:line="360" w:lineRule="auto"/>
        <w:ind w:firstLine="480" w:firstLineChars="200"/>
        <w:rPr>
          <w:rFonts w:ascii="宋体" w:hAnsi="宋体" w:cs="Times New Roman"/>
          <w:szCs w:val="24"/>
        </w:rPr>
      </w:pPr>
      <w:r>
        <w:rPr>
          <w:rFonts w:hint="eastAsia" w:ascii="宋体" w:hAnsi="宋体" w:cs="Times New Roman"/>
          <w:szCs w:val="24"/>
        </w:rPr>
        <w:t xml:space="preserve">      </w:t>
      </w:r>
      <w:r>
        <w:rPr>
          <w:rFonts w:ascii="宋体" w:hAnsi="宋体" w:cs="Times New Roman"/>
          <w:i/>
          <w:iCs/>
          <w:szCs w:val="24"/>
        </w:rPr>
        <w:t>ρ</w:t>
      </w:r>
      <w:r>
        <w:rPr>
          <w:rFonts w:hint="eastAsia" w:ascii="宋体" w:hAnsi="宋体" w:cs="Times New Roman"/>
          <w:szCs w:val="24"/>
        </w:rPr>
        <w:t>——空气密度（kg/m</w:t>
      </w:r>
      <w:r>
        <w:rPr>
          <w:rFonts w:hint="eastAsia" w:ascii="宋体" w:hAnsi="宋体" w:cs="Times New Roman"/>
          <w:szCs w:val="24"/>
          <w:vertAlign w:val="superscript"/>
        </w:rPr>
        <w:t>3</w:t>
      </w:r>
      <w:r>
        <w:rPr>
          <w:rFonts w:hint="eastAsia" w:ascii="宋体" w:hAnsi="宋体" w:cs="Times New Roman"/>
          <w:szCs w:val="24"/>
        </w:rPr>
        <w:t>），取t</w:t>
      </w:r>
      <w:r>
        <w:rPr>
          <w:rFonts w:hint="eastAsia" w:ascii="宋体" w:hAnsi="宋体" w:cs="Times New Roman"/>
          <w:szCs w:val="24"/>
          <w:vertAlign w:val="subscript"/>
        </w:rPr>
        <w:t>e</w:t>
      </w:r>
      <w:r>
        <w:rPr>
          <w:rFonts w:hint="eastAsia" w:ascii="宋体" w:hAnsi="宋体" w:cs="Times New Roman"/>
          <w:szCs w:val="24"/>
        </w:rPr>
        <w:t>条件下的值；</w:t>
      </w:r>
    </w:p>
    <w:p>
      <w:pPr>
        <w:spacing w:line="360" w:lineRule="auto"/>
        <w:ind w:left="1920" w:leftChars="200" w:hanging="1440" w:hangingChars="600"/>
        <w:rPr>
          <w:rFonts w:ascii="宋体" w:hAnsi="宋体" w:cs="Times New Roman"/>
          <w:szCs w:val="24"/>
        </w:rPr>
      </w:pPr>
      <w:r>
        <w:rPr>
          <w:rFonts w:hint="eastAsia" w:ascii="宋体" w:hAnsi="宋体" w:cs="Times New Roman"/>
          <w:szCs w:val="24"/>
        </w:rPr>
        <w:t xml:space="preserve">      </w:t>
      </w:r>
      <w:r>
        <w:rPr>
          <w:rFonts w:hint="eastAsia" w:ascii="宋体" w:hAnsi="宋体" w:cs="Times New Roman"/>
          <w:i/>
          <w:iCs/>
          <w:szCs w:val="24"/>
        </w:rPr>
        <w:t>L</w:t>
      </w:r>
      <w:r>
        <w:rPr>
          <w:rFonts w:hint="eastAsia" w:ascii="宋体" w:hAnsi="宋体" w:cs="Times New Roman"/>
          <w:szCs w:val="24"/>
        </w:rPr>
        <w:t>——渗透冷空气量（m</w:t>
      </w:r>
      <w:r>
        <w:rPr>
          <w:rFonts w:hint="eastAsia" w:ascii="宋体" w:hAnsi="宋体" w:cs="Times New Roman"/>
          <w:szCs w:val="24"/>
          <w:vertAlign w:val="superscript"/>
        </w:rPr>
        <w:t>3</w:t>
      </w:r>
      <w:r>
        <w:rPr>
          <w:rFonts w:hint="eastAsia" w:ascii="宋体" w:hAnsi="宋体" w:cs="Times New Roman"/>
          <w:szCs w:val="24"/>
        </w:rPr>
        <w:t>/h），应按《民用建筑供暖通风与空气调节设计规范》GB50736中附录F的规定计算。</w:t>
      </w:r>
    </w:p>
    <w:p>
      <w:pPr>
        <w:spacing w:line="360" w:lineRule="auto"/>
        <w:rPr>
          <w:rFonts w:ascii="宋体" w:hAnsi="宋体" w:cs="Times New Roman"/>
          <w:szCs w:val="24"/>
        </w:rPr>
      </w:pPr>
      <w:r>
        <w:rPr>
          <w:rFonts w:hint="eastAsia" w:ascii="宋体" w:hAnsi="宋体" w:cs="Times New Roman"/>
          <w:b/>
          <w:bCs/>
          <w:szCs w:val="24"/>
        </w:rPr>
        <w:t>4</w:t>
      </w:r>
      <w:r>
        <w:rPr>
          <w:rFonts w:ascii="宋体" w:hAnsi="宋体" w:cs="Times New Roman"/>
          <w:b/>
          <w:bCs/>
          <w:szCs w:val="24"/>
        </w:rPr>
        <w:t xml:space="preserve">.2.4 </w:t>
      </w:r>
      <w:r>
        <w:rPr>
          <w:rFonts w:hint="eastAsia" w:ascii="宋体" w:hAnsi="宋体" w:cs="Times New Roman"/>
          <w:szCs w:val="24"/>
        </w:rPr>
        <w:t>太阳能集热系统负担的生活热水供应负荷应为建筑物的生活热水平均日耗热量，热水平均日耗量以及小时耗热量的计算应符合现行国家标准《建筑给水排水设计规范》 GB 50015的规定。</w:t>
      </w:r>
    </w:p>
    <w:p>
      <w:pPr>
        <w:spacing w:line="360" w:lineRule="auto"/>
        <w:rPr>
          <w:rFonts w:ascii="宋体" w:hAnsi="宋体" w:cs="Times New Roman"/>
          <w:szCs w:val="24"/>
        </w:rPr>
      </w:pPr>
      <w:r>
        <w:rPr>
          <w:rFonts w:hint="eastAsia" w:ascii="宋体" w:hAnsi="宋体" w:cs="Times New Roman"/>
          <w:b/>
          <w:bCs/>
          <w:szCs w:val="24"/>
        </w:rPr>
        <w:t>4</w:t>
      </w:r>
      <w:r>
        <w:rPr>
          <w:rFonts w:ascii="宋体" w:hAnsi="宋体" w:cs="Times New Roman"/>
          <w:b/>
          <w:bCs/>
          <w:szCs w:val="24"/>
        </w:rPr>
        <w:t>.2.</w:t>
      </w:r>
      <w:r>
        <w:rPr>
          <w:rFonts w:hint="eastAsia" w:ascii="宋体" w:hAnsi="宋体" w:cs="Times New Roman"/>
          <w:b/>
          <w:bCs/>
          <w:szCs w:val="24"/>
        </w:rPr>
        <w:t xml:space="preserve">5 </w:t>
      </w:r>
      <w:r>
        <w:rPr>
          <w:rFonts w:hint="eastAsia" w:ascii="宋体" w:hAnsi="宋体" w:cs="Times New Roman"/>
          <w:szCs w:val="24"/>
        </w:rPr>
        <w:t>其他能源辅助加热或换热设备的设计负荷应按建筑采暖设计热负荷与建筑热水设计小时耗热量中的较大值确定。</w:t>
      </w:r>
    </w:p>
    <w:p>
      <w:pPr>
        <w:spacing w:line="360" w:lineRule="auto"/>
        <w:rPr>
          <w:rFonts w:ascii="宋体" w:hAnsi="宋体" w:cs="Times New Roman"/>
          <w:szCs w:val="24"/>
        </w:rPr>
      </w:pPr>
      <w:r>
        <w:rPr>
          <w:rFonts w:hint="eastAsia" w:ascii="宋体" w:hAnsi="宋体" w:cs="Times New Roman"/>
          <w:b/>
          <w:bCs/>
          <w:szCs w:val="24"/>
        </w:rPr>
        <w:t xml:space="preserve">4.2.6 </w:t>
      </w:r>
      <w:r>
        <w:rPr>
          <w:rFonts w:hint="eastAsia" w:ascii="宋体" w:hAnsi="宋体" w:cs="Times New Roman"/>
          <w:szCs w:val="24"/>
        </w:rPr>
        <w:t>建筑采暖设计热负荷的计算应符合下列规定：</w:t>
      </w:r>
    </w:p>
    <w:p>
      <w:pPr>
        <w:spacing w:line="360" w:lineRule="auto"/>
        <w:rPr>
          <w:rFonts w:ascii="宋体" w:hAnsi="宋体" w:cs="Times New Roman"/>
          <w:szCs w:val="24"/>
        </w:rPr>
      </w:pPr>
      <w:r>
        <w:rPr>
          <w:rFonts w:hint="eastAsia" w:ascii="宋体" w:hAnsi="宋体" w:cs="Times New Roman"/>
          <w:szCs w:val="24"/>
        </w:rPr>
        <w:t xml:space="preserve">  </w:t>
      </w:r>
      <w:r>
        <w:rPr>
          <w:rFonts w:hint="eastAsia" w:ascii="宋体" w:hAnsi="宋体" w:cs="Times New Roman"/>
          <w:b/>
          <w:bCs/>
          <w:szCs w:val="24"/>
        </w:rPr>
        <w:t xml:space="preserve"> </w:t>
      </w:r>
      <w:r>
        <w:rPr>
          <w:rFonts w:ascii="宋体" w:hAnsi="宋体" w:cs="Times New Roman"/>
          <w:b/>
          <w:bCs/>
          <w:szCs w:val="24"/>
        </w:rPr>
        <w:t xml:space="preserve"> </w:t>
      </w:r>
      <w:r>
        <w:rPr>
          <w:rFonts w:hint="eastAsia" w:ascii="宋体" w:hAnsi="宋体" w:cs="Times New Roman"/>
          <w:b/>
          <w:bCs/>
          <w:szCs w:val="24"/>
        </w:rPr>
        <w:t xml:space="preserve">1 </w:t>
      </w:r>
      <w:r>
        <w:rPr>
          <w:rFonts w:hint="eastAsia" w:ascii="宋体" w:hAnsi="宋体" w:cs="Times New Roman"/>
          <w:szCs w:val="24"/>
        </w:rPr>
        <w:t>采暖设计热负荷的计算应符合现行国家标准《农村居住建筑节能设计标准》GB/T 50824的规定</w:t>
      </w:r>
    </w:p>
    <w:p>
      <w:pPr>
        <w:spacing w:line="360" w:lineRule="auto"/>
        <w:rPr>
          <w:rFonts w:ascii="宋体" w:hAnsi="宋体" w:cs="Times New Roman"/>
          <w:szCs w:val="24"/>
        </w:rPr>
      </w:pPr>
      <w:r>
        <w:rPr>
          <w:rFonts w:hint="eastAsia" w:ascii="宋体" w:hAnsi="宋体" w:cs="Times New Roman"/>
          <w:szCs w:val="24"/>
        </w:rPr>
        <w:t xml:space="preserve">   </w:t>
      </w:r>
      <w:r>
        <w:rPr>
          <w:rFonts w:ascii="宋体" w:hAnsi="宋体" w:cs="Times New Roman"/>
          <w:szCs w:val="24"/>
        </w:rPr>
        <w:t xml:space="preserve"> </w:t>
      </w:r>
      <w:r>
        <w:rPr>
          <w:rFonts w:hint="eastAsia" w:ascii="宋体" w:hAnsi="宋体" w:cs="Times New Roman"/>
          <w:b/>
          <w:bCs/>
          <w:szCs w:val="24"/>
        </w:rPr>
        <w:t>2</w:t>
      </w:r>
      <w:r>
        <w:rPr>
          <w:rFonts w:hint="eastAsia" w:ascii="宋体" w:hAnsi="宋体" w:cs="Times New Roman"/>
          <w:szCs w:val="24"/>
        </w:rPr>
        <w:t xml:space="preserve"> 现行国家标准《民用建筑供暖通风与空气调节设计规范》GB50736中规定可不设置集中采暖的地区或建筑，宜根据当地的实际情况，降低室内空气计算温度。</w:t>
      </w:r>
    </w:p>
    <w:p>
      <w:pPr>
        <w:pStyle w:val="3"/>
        <w:spacing w:line="360" w:lineRule="auto"/>
        <w:jc w:val="center"/>
        <w:rPr>
          <w:rFonts w:ascii="宋体" w:hAnsi="宋体" w:eastAsia="宋体"/>
          <w:szCs w:val="24"/>
          <w:lang w:eastAsia="zh-CN"/>
        </w:rPr>
      </w:pPr>
      <w:bookmarkStart w:id="7" w:name="_Toc115433231"/>
      <w:r>
        <w:rPr>
          <w:rFonts w:ascii="宋体" w:hAnsi="宋体" w:eastAsia="宋体"/>
          <w:szCs w:val="24"/>
          <w:lang w:eastAsia="zh-CN"/>
        </w:rPr>
        <w:t xml:space="preserve">4.3 </w:t>
      </w:r>
      <w:r>
        <w:rPr>
          <w:rFonts w:hint="eastAsia" w:ascii="宋体" w:hAnsi="宋体" w:eastAsia="宋体"/>
          <w:szCs w:val="24"/>
          <w:lang w:eastAsia="zh-CN"/>
        </w:rPr>
        <w:t>系 统 设 计</w:t>
      </w:r>
      <w:bookmarkEnd w:id="7"/>
    </w:p>
    <w:p>
      <w:pPr>
        <w:spacing w:line="360" w:lineRule="auto"/>
        <w:rPr>
          <w:rFonts w:ascii="宋体" w:hAnsi="宋体" w:cs="Times New Roman"/>
          <w:szCs w:val="24"/>
        </w:rPr>
      </w:pPr>
      <w:r>
        <w:rPr>
          <w:rFonts w:hint="eastAsia" w:ascii="宋体" w:hAnsi="宋体" w:cs="Times New Roman"/>
          <w:b/>
          <w:bCs/>
          <w:szCs w:val="24"/>
        </w:rPr>
        <w:t>4</w:t>
      </w:r>
      <w:r>
        <w:rPr>
          <w:rFonts w:ascii="宋体" w:hAnsi="宋体" w:cs="Times New Roman"/>
          <w:b/>
          <w:bCs/>
          <w:szCs w:val="24"/>
        </w:rPr>
        <w:t xml:space="preserve">.3.1 </w:t>
      </w:r>
      <w:r>
        <w:rPr>
          <w:rFonts w:hint="eastAsia" w:ascii="宋体" w:hAnsi="宋体" w:cs="Times New Roman"/>
          <w:szCs w:val="24"/>
        </w:rPr>
        <w:t>“太阳能+”多能互补系统应由太阳能集热系统、蓄热系统、末端供热采暖系统、自动控制系统和其他能源辅助加热或换热设备集合构成。</w:t>
      </w:r>
    </w:p>
    <w:p>
      <w:pPr>
        <w:spacing w:line="360" w:lineRule="auto"/>
        <w:rPr>
          <w:rFonts w:ascii="宋体" w:hAnsi="宋体" w:cs="Times New Roman"/>
          <w:szCs w:val="24"/>
        </w:rPr>
      </w:pPr>
      <w:r>
        <w:rPr>
          <w:rFonts w:hint="eastAsia" w:ascii="宋体" w:hAnsi="宋体" w:cs="Times New Roman"/>
          <w:b/>
          <w:bCs/>
          <w:szCs w:val="24"/>
        </w:rPr>
        <w:t>4</w:t>
      </w:r>
      <w:r>
        <w:rPr>
          <w:rFonts w:ascii="宋体" w:hAnsi="宋体" w:cs="Times New Roman"/>
          <w:b/>
          <w:bCs/>
          <w:szCs w:val="24"/>
        </w:rPr>
        <w:t>.3.2</w:t>
      </w:r>
      <w:r>
        <w:rPr>
          <w:rFonts w:ascii="宋体" w:hAnsi="宋体" w:cs="Times New Roman"/>
          <w:szCs w:val="24"/>
        </w:rPr>
        <w:t xml:space="preserve"> </w:t>
      </w:r>
      <w:r>
        <w:rPr>
          <w:rFonts w:hint="eastAsia" w:ascii="宋体" w:hAnsi="宋体" w:cs="Times New Roman"/>
          <w:szCs w:val="24"/>
        </w:rPr>
        <w:t>“太阳能+”多能互补系统分类宜符合表4</w:t>
      </w:r>
      <w:r>
        <w:rPr>
          <w:rFonts w:ascii="宋体" w:hAnsi="宋体" w:cs="Times New Roman"/>
          <w:szCs w:val="24"/>
        </w:rPr>
        <w:t>.3.2</w:t>
      </w:r>
      <w:r>
        <w:rPr>
          <w:rFonts w:hint="eastAsia" w:ascii="宋体" w:hAnsi="宋体" w:cs="Times New Roman"/>
          <w:szCs w:val="24"/>
        </w:rPr>
        <w:t>的规定</w:t>
      </w:r>
    </w:p>
    <w:p>
      <w:pPr>
        <w:spacing w:line="360" w:lineRule="auto"/>
        <w:jc w:val="center"/>
        <w:rPr>
          <w:rFonts w:ascii="宋体" w:hAnsi="宋体" w:cs="Times New Roman"/>
          <w:sz w:val="21"/>
          <w:szCs w:val="21"/>
        </w:rPr>
      </w:pPr>
      <w:r>
        <w:rPr>
          <w:rFonts w:hint="eastAsia" w:ascii="宋体" w:hAnsi="宋体" w:cs="Times New Roman"/>
          <w:sz w:val="21"/>
          <w:szCs w:val="21"/>
        </w:rPr>
        <w:t>表4</w:t>
      </w:r>
      <w:r>
        <w:rPr>
          <w:rFonts w:ascii="宋体" w:hAnsi="宋体" w:cs="Times New Roman"/>
          <w:sz w:val="21"/>
          <w:szCs w:val="21"/>
        </w:rPr>
        <w:t xml:space="preserve">.3.2 </w:t>
      </w:r>
      <w:r>
        <w:rPr>
          <w:rFonts w:hint="eastAsia" w:ascii="宋体" w:hAnsi="宋体" w:cs="Times New Roman"/>
          <w:sz w:val="21"/>
          <w:szCs w:val="21"/>
        </w:rPr>
        <w:t>“太阳能+”多能互补系统分类</w:t>
      </w:r>
    </w:p>
    <w:tbl>
      <w:tblPr>
        <w:tblStyle w:val="14"/>
        <w:tblW w:w="83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5"/>
        <w:gridCol w:w="1276"/>
        <w:gridCol w:w="1417"/>
        <w:gridCol w:w="1276"/>
        <w:gridCol w:w="1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835" w:type="dxa"/>
            <w:vAlign w:val="center"/>
          </w:tcPr>
          <w:p>
            <w:pPr>
              <w:jc w:val="center"/>
              <w:rPr>
                <w:rFonts w:ascii="宋体" w:hAnsi="宋体" w:eastAsia="宋体" w:cs="Times New Roman"/>
                <w:sz w:val="18"/>
                <w:szCs w:val="18"/>
              </w:rPr>
            </w:pPr>
            <w:r>
              <w:rPr>
                <w:rFonts w:hint="eastAsia" w:ascii="宋体" w:hAnsi="宋体" w:eastAsia="宋体" w:cs="Times New Roman"/>
                <w:sz w:val="18"/>
                <w:szCs w:val="18"/>
              </w:rPr>
              <w:t>分类特征</w:t>
            </w:r>
          </w:p>
        </w:tc>
        <w:tc>
          <w:tcPr>
            <w:tcW w:w="5505" w:type="dxa"/>
            <w:gridSpan w:val="4"/>
            <w:vAlign w:val="center"/>
          </w:tcPr>
          <w:p>
            <w:pPr>
              <w:jc w:val="center"/>
              <w:rPr>
                <w:rFonts w:ascii="宋体" w:hAnsi="宋体" w:eastAsia="宋体" w:cs="Times New Roman"/>
                <w:sz w:val="18"/>
                <w:szCs w:val="18"/>
              </w:rPr>
            </w:pPr>
            <w:r>
              <w:rPr>
                <w:rFonts w:hint="eastAsia" w:ascii="宋体" w:hAnsi="宋体" w:eastAsia="宋体" w:cs="Times New Roman"/>
                <w:sz w:val="18"/>
                <w:szCs w:val="18"/>
              </w:rPr>
              <w:t>系统类型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2835" w:type="dxa"/>
            <w:vAlign w:val="center"/>
          </w:tcPr>
          <w:p>
            <w:pPr>
              <w:jc w:val="center"/>
              <w:rPr>
                <w:rFonts w:ascii="宋体" w:hAnsi="宋体" w:eastAsia="宋体" w:cs="Times New Roman"/>
                <w:sz w:val="18"/>
                <w:szCs w:val="18"/>
              </w:rPr>
            </w:pPr>
            <w:r>
              <w:rPr>
                <w:rFonts w:hint="eastAsia" w:ascii="宋体" w:hAnsi="宋体" w:eastAsia="宋体" w:cs="Times New Roman"/>
                <w:sz w:val="18"/>
                <w:szCs w:val="18"/>
              </w:rPr>
              <w:t>太阳能集热系统</w:t>
            </w:r>
          </w:p>
        </w:tc>
        <w:tc>
          <w:tcPr>
            <w:tcW w:w="1276" w:type="dxa"/>
            <w:vAlign w:val="center"/>
          </w:tcPr>
          <w:p>
            <w:pPr>
              <w:jc w:val="center"/>
              <w:rPr>
                <w:rFonts w:ascii="宋体" w:hAnsi="宋体" w:eastAsia="宋体" w:cs="Times New Roman"/>
                <w:sz w:val="18"/>
                <w:szCs w:val="18"/>
              </w:rPr>
            </w:pPr>
            <w:r>
              <w:rPr>
                <w:rFonts w:hint="eastAsia" w:ascii="宋体" w:hAnsi="宋体" w:eastAsia="宋体" w:cs="Times New Roman"/>
                <w:sz w:val="18"/>
                <w:szCs w:val="18"/>
              </w:rPr>
              <w:t>真空管型集热器系统</w:t>
            </w:r>
          </w:p>
        </w:tc>
        <w:tc>
          <w:tcPr>
            <w:tcW w:w="1417" w:type="dxa"/>
            <w:vAlign w:val="center"/>
          </w:tcPr>
          <w:p>
            <w:pPr>
              <w:jc w:val="center"/>
              <w:rPr>
                <w:rFonts w:ascii="宋体" w:hAnsi="宋体" w:eastAsia="宋体" w:cs="Times New Roman"/>
                <w:sz w:val="18"/>
                <w:szCs w:val="18"/>
              </w:rPr>
            </w:pPr>
            <w:r>
              <w:rPr>
                <w:rFonts w:hint="eastAsia" w:ascii="宋体" w:hAnsi="宋体" w:eastAsia="宋体" w:cs="Times New Roman"/>
                <w:sz w:val="18"/>
                <w:szCs w:val="18"/>
              </w:rPr>
              <w:t>平板型集热器系统</w:t>
            </w:r>
          </w:p>
        </w:tc>
        <w:tc>
          <w:tcPr>
            <w:tcW w:w="1276" w:type="dxa"/>
            <w:vAlign w:val="center"/>
          </w:tcPr>
          <w:p>
            <w:pPr>
              <w:jc w:val="center"/>
              <w:rPr>
                <w:rFonts w:ascii="宋体" w:hAnsi="宋体" w:eastAsia="宋体" w:cs="Times New Roman"/>
                <w:sz w:val="18"/>
                <w:szCs w:val="18"/>
              </w:rPr>
            </w:pPr>
            <w:r>
              <w:rPr>
                <w:rFonts w:hint="eastAsia" w:ascii="宋体" w:hAnsi="宋体" w:eastAsia="宋体" w:cs="Times New Roman"/>
                <w:sz w:val="18"/>
                <w:szCs w:val="18"/>
              </w:rPr>
              <w:t>陶瓷集热器系统</w:t>
            </w:r>
          </w:p>
        </w:tc>
        <w:tc>
          <w:tcPr>
            <w:tcW w:w="1536" w:type="dxa"/>
            <w:vAlign w:val="center"/>
          </w:tcPr>
          <w:p>
            <w:pPr>
              <w:jc w:val="center"/>
              <w:rPr>
                <w:rFonts w:ascii="宋体" w:hAnsi="宋体" w:eastAsia="宋体" w:cs="Times New Roman"/>
                <w:sz w:val="18"/>
                <w:szCs w:val="18"/>
              </w:rPr>
            </w:pPr>
            <w:r>
              <w:rPr>
                <w:rFonts w:hint="eastAsia" w:ascii="宋体" w:hAnsi="宋体" w:eastAsia="宋体" w:cs="Times New Roman"/>
                <w:sz w:val="18"/>
                <w:szCs w:val="18"/>
              </w:rPr>
              <w:t>空气集热器系统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2835" w:type="dxa"/>
            <w:vAlign w:val="center"/>
          </w:tcPr>
          <w:p>
            <w:pPr>
              <w:jc w:val="center"/>
              <w:rPr>
                <w:rFonts w:ascii="宋体" w:hAnsi="宋体" w:eastAsia="宋体" w:cs="Times New Roman"/>
                <w:sz w:val="18"/>
                <w:szCs w:val="18"/>
              </w:rPr>
            </w:pPr>
            <w:r>
              <w:rPr>
                <w:rFonts w:hint="eastAsia" w:ascii="宋体" w:hAnsi="宋体" w:eastAsia="宋体" w:cs="Times New Roman"/>
                <w:sz w:val="18"/>
                <w:szCs w:val="18"/>
              </w:rPr>
              <w:t>系统运行压力</w:t>
            </w:r>
          </w:p>
        </w:tc>
        <w:tc>
          <w:tcPr>
            <w:tcW w:w="1276" w:type="dxa"/>
            <w:vAlign w:val="center"/>
          </w:tcPr>
          <w:p>
            <w:pPr>
              <w:jc w:val="center"/>
              <w:rPr>
                <w:rFonts w:ascii="宋体" w:hAnsi="宋体" w:eastAsia="宋体" w:cs="Times New Roman"/>
                <w:sz w:val="18"/>
                <w:szCs w:val="18"/>
              </w:rPr>
            </w:pPr>
            <w:r>
              <w:rPr>
                <w:rFonts w:hint="eastAsia" w:ascii="宋体" w:hAnsi="宋体" w:eastAsia="宋体" w:cs="Times New Roman"/>
                <w:sz w:val="18"/>
                <w:szCs w:val="18"/>
              </w:rPr>
              <w:t>承压式</w:t>
            </w:r>
          </w:p>
        </w:tc>
        <w:tc>
          <w:tcPr>
            <w:tcW w:w="1417" w:type="dxa"/>
            <w:vAlign w:val="center"/>
          </w:tcPr>
          <w:p>
            <w:pPr>
              <w:jc w:val="center"/>
              <w:rPr>
                <w:rFonts w:ascii="宋体" w:hAnsi="宋体" w:eastAsia="宋体" w:cs="Times New Roman"/>
                <w:sz w:val="18"/>
                <w:szCs w:val="18"/>
              </w:rPr>
            </w:pPr>
            <w:r>
              <w:rPr>
                <w:rFonts w:hint="eastAsia" w:ascii="宋体" w:hAnsi="宋体" w:eastAsia="宋体" w:cs="Times New Roman"/>
                <w:sz w:val="18"/>
                <w:szCs w:val="18"/>
              </w:rPr>
              <w:t>非承压式</w:t>
            </w:r>
          </w:p>
        </w:tc>
        <w:tc>
          <w:tcPr>
            <w:tcW w:w="1276" w:type="dxa"/>
            <w:vAlign w:val="center"/>
          </w:tcPr>
          <w:p>
            <w:pPr>
              <w:jc w:val="center"/>
              <w:rPr>
                <w:rFonts w:ascii="宋体" w:hAnsi="宋体" w:eastAsia="宋体" w:cs="Times New Roman"/>
                <w:sz w:val="18"/>
                <w:szCs w:val="18"/>
              </w:rPr>
            </w:pPr>
            <w:r>
              <w:rPr>
                <w:rFonts w:hint="eastAsia" w:ascii="宋体" w:hAnsi="宋体" w:eastAsia="宋体" w:cs="Times New Roman"/>
                <w:sz w:val="18"/>
                <w:szCs w:val="18"/>
              </w:rPr>
              <w:t>-</w:t>
            </w:r>
          </w:p>
        </w:tc>
        <w:tc>
          <w:tcPr>
            <w:tcW w:w="1536" w:type="dxa"/>
            <w:vAlign w:val="center"/>
          </w:tcPr>
          <w:p>
            <w:pPr>
              <w:jc w:val="center"/>
              <w:rPr>
                <w:rFonts w:ascii="宋体" w:hAnsi="宋体" w:eastAsia="宋体" w:cs="Times New Roman"/>
                <w:sz w:val="18"/>
                <w:szCs w:val="18"/>
              </w:rPr>
            </w:pPr>
            <w:r>
              <w:rPr>
                <w:rFonts w:hint="eastAsia" w:ascii="宋体" w:hAnsi="宋体" w:eastAsia="宋体"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2835" w:type="dxa"/>
            <w:vAlign w:val="center"/>
          </w:tcPr>
          <w:p>
            <w:pPr>
              <w:jc w:val="center"/>
              <w:rPr>
                <w:rFonts w:ascii="宋体" w:hAnsi="宋体" w:eastAsia="宋体" w:cs="Times New Roman"/>
                <w:sz w:val="18"/>
                <w:szCs w:val="18"/>
              </w:rPr>
            </w:pPr>
            <w:r>
              <w:rPr>
                <w:rFonts w:hint="eastAsia" w:ascii="宋体" w:hAnsi="宋体" w:eastAsia="宋体" w:cs="Times New Roman"/>
                <w:sz w:val="18"/>
                <w:szCs w:val="18"/>
              </w:rPr>
              <w:t>系统储能方式</w:t>
            </w:r>
          </w:p>
        </w:tc>
        <w:tc>
          <w:tcPr>
            <w:tcW w:w="1276" w:type="dxa"/>
            <w:vAlign w:val="center"/>
          </w:tcPr>
          <w:p>
            <w:pPr>
              <w:jc w:val="center"/>
              <w:rPr>
                <w:rFonts w:ascii="宋体" w:hAnsi="宋体" w:eastAsia="宋体" w:cs="Times New Roman"/>
                <w:sz w:val="18"/>
                <w:szCs w:val="18"/>
              </w:rPr>
            </w:pPr>
            <w:r>
              <w:rPr>
                <w:rFonts w:hint="eastAsia" w:ascii="宋体" w:hAnsi="宋体" w:eastAsia="宋体" w:cs="Times New Roman"/>
                <w:sz w:val="18"/>
                <w:szCs w:val="18"/>
              </w:rPr>
              <w:t>水箱储热</w:t>
            </w:r>
          </w:p>
        </w:tc>
        <w:tc>
          <w:tcPr>
            <w:tcW w:w="1417" w:type="dxa"/>
            <w:vAlign w:val="center"/>
          </w:tcPr>
          <w:p>
            <w:pPr>
              <w:jc w:val="center"/>
              <w:rPr>
                <w:rFonts w:ascii="宋体" w:hAnsi="宋体" w:eastAsia="宋体" w:cs="Times New Roman"/>
                <w:sz w:val="18"/>
                <w:szCs w:val="18"/>
              </w:rPr>
            </w:pPr>
            <w:r>
              <w:rPr>
                <w:rFonts w:hint="eastAsia" w:ascii="宋体" w:hAnsi="宋体" w:eastAsia="宋体" w:cs="Times New Roman"/>
                <w:sz w:val="18"/>
                <w:szCs w:val="18"/>
              </w:rPr>
              <w:t>储热材料储热</w:t>
            </w:r>
          </w:p>
        </w:tc>
        <w:tc>
          <w:tcPr>
            <w:tcW w:w="1276" w:type="dxa"/>
            <w:vAlign w:val="center"/>
          </w:tcPr>
          <w:p>
            <w:pPr>
              <w:jc w:val="center"/>
              <w:rPr>
                <w:rFonts w:ascii="宋体" w:hAnsi="宋体" w:eastAsia="宋体" w:cs="Times New Roman"/>
                <w:sz w:val="18"/>
                <w:szCs w:val="18"/>
              </w:rPr>
            </w:pPr>
            <w:r>
              <w:rPr>
                <w:rFonts w:hint="eastAsia" w:ascii="宋体" w:hAnsi="宋体" w:eastAsia="宋体" w:cs="Times New Roman"/>
                <w:sz w:val="18"/>
                <w:szCs w:val="18"/>
              </w:rPr>
              <w:t>墙体蓄热</w:t>
            </w:r>
          </w:p>
        </w:tc>
        <w:tc>
          <w:tcPr>
            <w:tcW w:w="1536" w:type="dxa"/>
            <w:vAlign w:val="center"/>
          </w:tcPr>
          <w:p>
            <w:pPr>
              <w:jc w:val="center"/>
              <w:rPr>
                <w:rFonts w:ascii="宋体" w:hAnsi="宋体" w:eastAsia="宋体" w:cs="Times New Roman"/>
                <w:sz w:val="18"/>
                <w:szCs w:val="18"/>
              </w:rPr>
            </w:pPr>
            <w:r>
              <w:rPr>
                <w:rFonts w:hint="eastAsia" w:ascii="宋体" w:hAnsi="宋体" w:eastAsia="宋体" w:cs="Times New Roman"/>
                <w:sz w:val="18"/>
                <w:szCs w:val="18"/>
              </w:rPr>
              <w:t>其他储能方式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835" w:type="dxa"/>
            <w:vAlign w:val="center"/>
          </w:tcPr>
          <w:p>
            <w:pPr>
              <w:jc w:val="center"/>
              <w:rPr>
                <w:rFonts w:ascii="宋体" w:hAnsi="宋体" w:eastAsia="宋体" w:cs="Times New Roman"/>
                <w:sz w:val="18"/>
                <w:szCs w:val="18"/>
              </w:rPr>
            </w:pPr>
            <w:r>
              <w:rPr>
                <w:rFonts w:hint="eastAsia" w:ascii="宋体" w:hAnsi="宋体" w:eastAsia="宋体" w:cs="Times New Roman"/>
                <w:sz w:val="18"/>
                <w:szCs w:val="18"/>
              </w:rPr>
              <w:t>辅助能源类型</w:t>
            </w:r>
          </w:p>
        </w:tc>
        <w:tc>
          <w:tcPr>
            <w:tcW w:w="1276" w:type="dxa"/>
            <w:vAlign w:val="center"/>
          </w:tcPr>
          <w:p>
            <w:pPr>
              <w:jc w:val="center"/>
              <w:rPr>
                <w:rFonts w:ascii="宋体" w:hAnsi="宋体" w:eastAsia="宋体" w:cs="Times New Roman"/>
                <w:sz w:val="18"/>
                <w:szCs w:val="18"/>
              </w:rPr>
            </w:pPr>
            <w:r>
              <w:rPr>
                <w:rFonts w:hint="eastAsia" w:ascii="宋体" w:hAnsi="宋体" w:eastAsia="宋体" w:cs="Times New Roman"/>
                <w:sz w:val="18"/>
                <w:szCs w:val="18"/>
              </w:rPr>
              <w:t>空气源热泵</w:t>
            </w:r>
          </w:p>
        </w:tc>
        <w:tc>
          <w:tcPr>
            <w:tcW w:w="1417" w:type="dxa"/>
            <w:vAlign w:val="center"/>
          </w:tcPr>
          <w:p>
            <w:pPr>
              <w:jc w:val="center"/>
              <w:rPr>
                <w:rFonts w:ascii="宋体" w:hAnsi="宋体" w:eastAsia="宋体" w:cs="Times New Roman"/>
                <w:sz w:val="18"/>
                <w:szCs w:val="18"/>
              </w:rPr>
            </w:pPr>
            <w:r>
              <w:rPr>
                <w:rFonts w:hint="eastAsia" w:ascii="宋体" w:hAnsi="宋体" w:eastAsia="宋体" w:cs="Times New Roman"/>
                <w:sz w:val="18"/>
                <w:szCs w:val="18"/>
              </w:rPr>
              <w:t>电采暖</w:t>
            </w:r>
          </w:p>
        </w:tc>
        <w:tc>
          <w:tcPr>
            <w:tcW w:w="1276" w:type="dxa"/>
            <w:vAlign w:val="center"/>
          </w:tcPr>
          <w:p>
            <w:pPr>
              <w:jc w:val="center"/>
              <w:rPr>
                <w:rFonts w:ascii="宋体" w:hAnsi="宋体" w:eastAsia="宋体" w:cs="Times New Roman"/>
                <w:sz w:val="18"/>
                <w:szCs w:val="18"/>
              </w:rPr>
            </w:pPr>
            <w:r>
              <w:rPr>
                <w:rFonts w:hint="eastAsia" w:ascii="宋体" w:hAnsi="宋体" w:eastAsia="宋体" w:cs="Times New Roman"/>
                <w:sz w:val="18"/>
                <w:szCs w:val="18"/>
              </w:rPr>
              <w:t>-</w:t>
            </w:r>
          </w:p>
        </w:tc>
        <w:tc>
          <w:tcPr>
            <w:tcW w:w="1536" w:type="dxa"/>
            <w:vAlign w:val="center"/>
          </w:tcPr>
          <w:p>
            <w:pPr>
              <w:jc w:val="center"/>
              <w:rPr>
                <w:rFonts w:ascii="宋体" w:hAnsi="宋体" w:eastAsia="宋体" w:cs="Times New Roman"/>
                <w:sz w:val="18"/>
                <w:szCs w:val="18"/>
              </w:rPr>
            </w:pPr>
            <w:r>
              <w:rPr>
                <w:rFonts w:hint="eastAsia" w:ascii="宋体" w:hAnsi="宋体" w:eastAsia="宋体"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 w:hRule="atLeast"/>
          <w:jc w:val="center"/>
        </w:trPr>
        <w:tc>
          <w:tcPr>
            <w:tcW w:w="2835" w:type="dxa"/>
            <w:vAlign w:val="center"/>
          </w:tcPr>
          <w:p>
            <w:pPr>
              <w:jc w:val="center"/>
              <w:rPr>
                <w:rFonts w:ascii="宋体" w:hAnsi="宋体" w:eastAsia="宋体" w:cs="Times New Roman"/>
                <w:sz w:val="18"/>
                <w:szCs w:val="18"/>
              </w:rPr>
            </w:pPr>
            <w:r>
              <w:rPr>
                <w:rFonts w:hint="eastAsia" w:ascii="宋体" w:hAnsi="宋体" w:eastAsia="宋体" w:cs="Times New Roman"/>
                <w:sz w:val="18"/>
                <w:szCs w:val="18"/>
              </w:rPr>
              <w:t>末端系统</w:t>
            </w:r>
          </w:p>
        </w:tc>
        <w:tc>
          <w:tcPr>
            <w:tcW w:w="1276" w:type="dxa"/>
            <w:vAlign w:val="center"/>
          </w:tcPr>
          <w:p>
            <w:pPr>
              <w:jc w:val="center"/>
              <w:rPr>
                <w:rFonts w:ascii="宋体" w:hAnsi="宋体" w:eastAsia="宋体" w:cs="Times New Roman"/>
                <w:sz w:val="18"/>
                <w:szCs w:val="18"/>
              </w:rPr>
            </w:pPr>
            <w:r>
              <w:rPr>
                <w:rFonts w:hint="eastAsia" w:ascii="宋体" w:hAnsi="宋体" w:eastAsia="宋体" w:cs="Times New Roman"/>
                <w:sz w:val="18"/>
                <w:szCs w:val="18"/>
              </w:rPr>
              <w:t>地板辐射供暖系统</w:t>
            </w:r>
          </w:p>
        </w:tc>
        <w:tc>
          <w:tcPr>
            <w:tcW w:w="1417" w:type="dxa"/>
            <w:vAlign w:val="center"/>
          </w:tcPr>
          <w:p>
            <w:pPr>
              <w:jc w:val="center"/>
              <w:rPr>
                <w:rFonts w:ascii="宋体" w:hAnsi="宋体" w:eastAsia="宋体" w:cs="Times New Roman"/>
                <w:sz w:val="18"/>
                <w:szCs w:val="18"/>
              </w:rPr>
            </w:pPr>
            <w:r>
              <w:rPr>
                <w:rFonts w:hint="eastAsia" w:ascii="宋体" w:hAnsi="宋体" w:eastAsia="宋体" w:cs="Times New Roman"/>
                <w:sz w:val="18"/>
                <w:szCs w:val="18"/>
              </w:rPr>
              <w:t>散热器供暖系统</w:t>
            </w:r>
          </w:p>
        </w:tc>
        <w:tc>
          <w:tcPr>
            <w:tcW w:w="1276" w:type="dxa"/>
            <w:vAlign w:val="center"/>
          </w:tcPr>
          <w:p>
            <w:pPr>
              <w:jc w:val="center"/>
              <w:rPr>
                <w:rFonts w:ascii="宋体" w:hAnsi="宋体" w:eastAsia="宋体" w:cs="Times New Roman"/>
                <w:sz w:val="18"/>
                <w:szCs w:val="18"/>
              </w:rPr>
            </w:pPr>
            <w:r>
              <w:rPr>
                <w:rFonts w:hint="eastAsia" w:ascii="宋体" w:hAnsi="宋体" w:eastAsia="宋体" w:cs="Times New Roman"/>
                <w:sz w:val="18"/>
                <w:szCs w:val="18"/>
              </w:rPr>
              <w:t>风机盘管供暖系统</w:t>
            </w:r>
          </w:p>
        </w:tc>
        <w:tc>
          <w:tcPr>
            <w:tcW w:w="1536" w:type="dxa"/>
            <w:vAlign w:val="center"/>
          </w:tcPr>
          <w:p>
            <w:pPr>
              <w:jc w:val="center"/>
              <w:rPr>
                <w:rFonts w:ascii="宋体" w:hAnsi="宋体" w:eastAsia="宋体" w:cs="Times New Roman"/>
                <w:sz w:val="18"/>
                <w:szCs w:val="18"/>
              </w:rPr>
            </w:pPr>
            <w:r>
              <w:rPr>
                <w:rFonts w:hint="eastAsia" w:ascii="宋体" w:hAnsi="宋体" w:eastAsia="宋体" w:cs="Times New Roman"/>
                <w:sz w:val="18"/>
                <w:szCs w:val="18"/>
              </w:rPr>
              <w:t>直接供给热风的供暖系统</w:t>
            </w:r>
          </w:p>
        </w:tc>
      </w:tr>
    </w:tbl>
    <w:p>
      <w:pPr>
        <w:spacing w:line="360" w:lineRule="auto"/>
        <w:rPr>
          <w:rFonts w:ascii="宋体" w:hAnsi="宋体" w:cs="Times New Roman"/>
          <w:szCs w:val="24"/>
        </w:rPr>
      </w:pPr>
      <w:r>
        <w:rPr>
          <w:rFonts w:hint="eastAsia" w:ascii="宋体" w:hAnsi="宋体" w:cs="Times New Roman"/>
          <w:b/>
          <w:bCs/>
          <w:szCs w:val="24"/>
        </w:rPr>
        <w:t>4</w:t>
      </w:r>
      <w:r>
        <w:rPr>
          <w:rFonts w:ascii="宋体" w:hAnsi="宋体" w:cs="Times New Roman"/>
          <w:b/>
          <w:bCs/>
          <w:szCs w:val="24"/>
        </w:rPr>
        <w:t>.</w:t>
      </w:r>
      <w:r>
        <w:rPr>
          <w:rFonts w:hint="eastAsia" w:ascii="宋体" w:hAnsi="宋体" w:cs="Times New Roman"/>
          <w:b/>
          <w:bCs/>
          <w:szCs w:val="24"/>
        </w:rPr>
        <w:t>3</w:t>
      </w:r>
      <w:r>
        <w:rPr>
          <w:rFonts w:ascii="宋体" w:hAnsi="宋体" w:cs="Times New Roman"/>
          <w:b/>
          <w:bCs/>
          <w:szCs w:val="24"/>
        </w:rPr>
        <w:t>.3</w:t>
      </w:r>
      <w:r>
        <w:rPr>
          <w:rFonts w:ascii="宋体" w:hAnsi="宋体" w:cs="Times New Roman"/>
          <w:szCs w:val="24"/>
        </w:rPr>
        <w:t xml:space="preserve"> </w:t>
      </w:r>
      <w:r>
        <w:rPr>
          <w:rFonts w:hint="eastAsia" w:ascii="宋体" w:hAnsi="宋体" w:cs="Times New Roman"/>
          <w:szCs w:val="24"/>
        </w:rPr>
        <w:t>在防冻要求严格或间歇供暖的建筑中，宜采用热风供暖系统。</w:t>
      </w:r>
    </w:p>
    <w:p>
      <w:pPr>
        <w:spacing w:line="360" w:lineRule="auto"/>
        <w:rPr>
          <w:rFonts w:ascii="宋体" w:hAnsi="宋体" w:cs="Times New Roman"/>
          <w:szCs w:val="24"/>
        </w:rPr>
      </w:pPr>
      <w:r>
        <w:rPr>
          <w:rFonts w:hint="eastAsia" w:ascii="宋体" w:hAnsi="宋体" w:cs="Times New Roman"/>
          <w:b/>
          <w:bCs/>
          <w:szCs w:val="24"/>
        </w:rPr>
        <w:t>4.3.</w:t>
      </w:r>
      <w:r>
        <w:rPr>
          <w:rFonts w:ascii="宋体" w:hAnsi="宋体" w:cs="Times New Roman"/>
          <w:b/>
          <w:bCs/>
          <w:szCs w:val="24"/>
        </w:rPr>
        <w:t>4</w:t>
      </w:r>
      <w:r>
        <w:rPr>
          <w:rFonts w:hint="eastAsia" w:ascii="宋体" w:hAnsi="宋体" w:cs="Times New Roman"/>
          <w:szCs w:val="24"/>
        </w:rPr>
        <w:t xml:space="preserve"> “太阳能+”多能互补系统应设置能量计量装置，且应分别计量太阳能集热系统得热量、辅助热源供热量，系统供热量、系统水泵和风机耗电量等能量参数。</w:t>
      </w:r>
    </w:p>
    <w:p>
      <w:pPr>
        <w:spacing w:line="360" w:lineRule="auto"/>
        <w:rPr>
          <w:rFonts w:ascii="宋体" w:hAnsi="宋体" w:cs="Times New Roman"/>
          <w:szCs w:val="24"/>
        </w:rPr>
      </w:pPr>
      <w:r>
        <w:rPr>
          <w:rFonts w:hint="eastAsia" w:ascii="宋体" w:hAnsi="宋体" w:cs="Times New Roman"/>
          <w:b/>
          <w:bCs/>
          <w:szCs w:val="24"/>
        </w:rPr>
        <w:t>4</w:t>
      </w:r>
      <w:r>
        <w:rPr>
          <w:rFonts w:ascii="宋体" w:hAnsi="宋体" w:cs="Times New Roman"/>
          <w:b/>
          <w:bCs/>
          <w:szCs w:val="24"/>
        </w:rPr>
        <w:t>.3.5</w:t>
      </w:r>
      <w:r>
        <w:rPr>
          <w:rFonts w:ascii="宋体" w:hAnsi="宋体" w:cs="Times New Roman"/>
          <w:szCs w:val="24"/>
        </w:rPr>
        <w:t xml:space="preserve"> </w:t>
      </w:r>
      <w:r>
        <w:rPr>
          <w:rFonts w:hint="eastAsia" w:ascii="宋体" w:hAnsi="宋体" w:cs="Times New Roman"/>
          <w:szCs w:val="24"/>
        </w:rPr>
        <w:t>“太阳能+”多能互补系统应根据用户需求、投资、供热采暖负荷、系统形式、性能、太阳能保证率等进行技术经济分析后选取并确定蓄热系统的规模。</w:t>
      </w:r>
    </w:p>
    <w:p>
      <w:pPr>
        <w:spacing w:line="360" w:lineRule="auto"/>
        <w:rPr>
          <w:rFonts w:ascii="宋体" w:hAnsi="宋体" w:cs="Times New Roman"/>
          <w:szCs w:val="24"/>
        </w:rPr>
      </w:pPr>
      <w:r>
        <w:rPr>
          <w:rFonts w:hint="eastAsia" w:ascii="宋体" w:hAnsi="宋体" w:cs="Times New Roman"/>
          <w:b/>
          <w:bCs/>
          <w:szCs w:val="24"/>
        </w:rPr>
        <w:t>4</w:t>
      </w:r>
      <w:r>
        <w:rPr>
          <w:rFonts w:ascii="宋体" w:hAnsi="宋体" w:cs="Times New Roman"/>
          <w:b/>
          <w:bCs/>
          <w:szCs w:val="24"/>
        </w:rPr>
        <w:t>.3.6</w:t>
      </w:r>
      <w:r>
        <w:rPr>
          <w:rFonts w:ascii="宋体" w:hAnsi="宋体" w:cs="Times New Roman"/>
          <w:szCs w:val="24"/>
        </w:rPr>
        <w:t xml:space="preserve"> </w:t>
      </w:r>
      <w:r>
        <w:rPr>
          <w:rFonts w:hint="eastAsia" w:ascii="宋体" w:hAnsi="宋体" w:cs="Times New Roman"/>
          <w:szCs w:val="24"/>
        </w:rPr>
        <w:t>“太阳能+”多能互补系统、采暖系统、生活热水系统与蓄热水箱的连接管位置应布置合理，实现不同温度供热的需求。</w:t>
      </w:r>
    </w:p>
    <w:p>
      <w:pPr>
        <w:spacing w:line="360" w:lineRule="auto"/>
        <w:rPr>
          <w:rFonts w:ascii="宋体" w:hAnsi="宋体" w:cs="Times New Roman"/>
          <w:szCs w:val="24"/>
        </w:rPr>
      </w:pPr>
      <w:r>
        <w:rPr>
          <w:rFonts w:hint="eastAsia" w:ascii="宋体" w:hAnsi="宋体" w:cs="Times New Roman"/>
          <w:b/>
          <w:bCs/>
          <w:szCs w:val="24"/>
        </w:rPr>
        <w:t>4</w:t>
      </w:r>
      <w:r>
        <w:rPr>
          <w:rFonts w:ascii="宋体" w:hAnsi="宋体" w:cs="Times New Roman"/>
          <w:b/>
          <w:bCs/>
          <w:szCs w:val="24"/>
        </w:rPr>
        <w:t>.3.7</w:t>
      </w:r>
      <w:r>
        <w:rPr>
          <w:rFonts w:ascii="宋体" w:hAnsi="宋体" w:cs="Times New Roman"/>
          <w:szCs w:val="24"/>
        </w:rPr>
        <w:t xml:space="preserve"> </w:t>
      </w:r>
      <w:r>
        <w:rPr>
          <w:rFonts w:hint="eastAsia" w:ascii="宋体" w:hAnsi="宋体" w:cs="Times New Roman"/>
          <w:szCs w:val="24"/>
        </w:rPr>
        <w:t>液体工质采暖系统宜采用低温热水辐射、水-空气处理设备和散热器等末端采暖设施。</w:t>
      </w:r>
    </w:p>
    <w:p>
      <w:pPr>
        <w:spacing w:line="360" w:lineRule="auto"/>
        <w:rPr>
          <w:rFonts w:ascii="宋体" w:hAnsi="宋体"/>
        </w:rPr>
      </w:pPr>
      <w:r>
        <w:rPr>
          <w:rFonts w:hint="eastAsia" w:ascii="宋体" w:hAnsi="宋体" w:cs="Times New Roman"/>
          <w:b/>
          <w:bCs/>
          <w:szCs w:val="24"/>
        </w:rPr>
        <w:t>4.3.</w:t>
      </w:r>
      <w:r>
        <w:rPr>
          <w:rFonts w:ascii="宋体" w:hAnsi="宋体" w:cs="Times New Roman"/>
          <w:b/>
          <w:bCs/>
          <w:szCs w:val="24"/>
        </w:rPr>
        <w:t>8</w:t>
      </w:r>
      <w:r>
        <w:rPr>
          <w:rFonts w:hint="eastAsia" w:ascii="宋体" w:hAnsi="宋体" w:cs="Times New Roman"/>
          <w:b/>
          <w:bCs/>
          <w:szCs w:val="24"/>
        </w:rPr>
        <w:t xml:space="preserve"> </w:t>
      </w:r>
      <w:r>
        <w:rPr>
          <w:rFonts w:hint="eastAsia" w:ascii="宋体" w:hAnsi="宋体"/>
        </w:rPr>
        <w:t>系统管道及保温材料应选用耐腐蚀、与传热工质相容、可耐受系统最高工作温度且安装连接方便可靠的管材和材料。</w:t>
      </w:r>
    </w:p>
    <w:p>
      <w:pPr>
        <w:spacing w:line="360" w:lineRule="auto"/>
        <w:rPr>
          <w:rFonts w:ascii="宋体" w:hAnsi="宋体"/>
        </w:rPr>
      </w:pPr>
      <w:r>
        <w:rPr>
          <w:rFonts w:hint="eastAsia" w:ascii="宋体" w:hAnsi="宋体" w:cs="Times New Roman"/>
          <w:b/>
          <w:bCs/>
          <w:szCs w:val="24"/>
        </w:rPr>
        <w:t>4.3.</w:t>
      </w:r>
      <w:r>
        <w:rPr>
          <w:rFonts w:ascii="宋体" w:hAnsi="宋体" w:cs="Times New Roman"/>
          <w:b/>
          <w:bCs/>
          <w:szCs w:val="24"/>
        </w:rPr>
        <w:t>9</w:t>
      </w:r>
      <w:r>
        <w:rPr>
          <w:rFonts w:hint="eastAsia" w:ascii="宋体" w:hAnsi="宋体" w:cs="Times New Roman"/>
          <w:b/>
          <w:bCs/>
          <w:szCs w:val="24"/>
        </w:rPr>
        <w:t xml:space="preserve"> </w:t>
      </w:r>
      <w:r>
        <w:rPr>
          <w:rFonts w:hint="eastAsia" w:ascii="宋体" w:hAnsi="宋体"/>
        </w:rPr>
        <w:t xml:space="preserve">通过水力计算确定系统管路的管径、长度、布置方式及水力平衡装置等，应满足管网水力平衡要求。 </w:t>
      </w:r>
    </w:p>
    <w:p>
      <w:pPr>
        <w:spacing w:line="360" w:lineRule="auto"/>
        <w:rPr>
          <w:rFonts w:ascii="宋体" w:hAnsi="宋体" w:cs="Times New Roman"/>
          <w:szCs w:val="24"/>
        </w:rPr>
      </w:pPr>
      <w:r>
        <w:rPr>
          <w:rFonts w:hint="eastAsia" w:ascii="宋体" w:hAnsi="宋体" w:cs="Times New Roman"/>
          <w:b/>
          <w:bCs/>
          <w:szCs w:val="24"/>
        </w:rPr>
        <w:t>4</w:t>
      </w:r>
      <w:r>
        <w:rPr>
          <w:rFonts w:ascii="宋体" w:hAnsi="宋体" w:cs="Times New Roman"/>
          <w:b/>
          <w:bCs/>
          <w:szCs w:val="24"/>
        </w:rPr>
        <w:t xml:space="preserve">.3.10 </w:t>
      </w:r>
      <w:r>
        <w:rPr>
          <w:rFonts w:hint="eastAsia" w:ascii="宋体" w:hAnsi="宋体" w:cs="Times New Roman"/>
          <w:szCs w:val="24"/>
        </w:rPr>
        <w:t>“太阳能+”多能互补系统的设计选型应根据施工安装、操作使用、运行管理、部件更换和维护等要求进行，并应安全、可靠、适用、经济、美观。</w:t>
      </w:r>
    </w:p>
    <w:p>
      <w:pPr>
        <w:pStyle w:val="3"/>
        <w:spacing w:line="360" w:lineRule="auto"/>
        <w:jc w:val="center"/>
        <w:rPr>
          <w:rFonts w:ascii="宋体" w:hAnsi="宋体" w:eastAsia="宋体"/>
          <w:szCs w:val="24"/>
          <w:lang w:eastAsia="zh-CN"/>
        </w:rPr>
      </w:pPr>
      <w:bookmarkStart w:id="8" w:name="_Toc115433232"/>
      <w:r>
        <w:rPr>
          <w:rFonts w:ascii="宋体" w:hAnsi="宋体" w:eastAsia="宋体"/>
          <w:szCs w:val="24"/>
          <w:lang w:eastAsia="zh-CN"/>
        </w:rPr>
        <w:t xml:space="preserve">4.4 </w:t>
      </w:r>
      <w:r>
        <w:rPr>
          <w:rFonts w:hint="eastAsia" w:ascii="宋体" w:hAnsi="宋体" w:eastAsia="宋体"/>
          <w:szCs w:val="24"/>
          <w:lang w:eastAsia="zh-CN"/>
        </w:rPr>
        <w:t>设 备 选 型</w:t>
      </w:r>
      <w:bookmarkEnd w:id="8"/>
    </w:p>
    <w:p>
      <w:pPr>
        <w:spacing w:line="360" w:lineRule="auto"/>
        <w:rPr>
          <w:rFonts w:ascii="宋体" w:hAnsi="宋体" w:cs="Times New Roman"/>
          <w:szCs w:val="24"/>
        </w:rPr>
      </w:pPr>
      <w:r>
        <w:rPr>
          <w:rFonts w:ascii="宋体" w:hAnsi="宋体" w:cs="Times New Roman"/>
          <w:b/>
          <w:bCs/>
          <w:szCs w:val="24"/>
        </w:rPr>
        <w:t>4.4.1</w:t>
      </w:r>
      <w:r>
        <w:rPr>
          <w:rFonts w:ascii="宋体" w:hAnsi="宋体" w:cs="Times New Roman"/>
          <w:szCs w:val="24"/>
        </w:rPr>
        <w:t xml:space="preserve"> </w:t>
      </w:r>
      <w:r>
        <w:rPr>
          <w:rFonts w:hint="eastAsia" w:ascii="宋体" w:hAnsi="宋体" w:cs="Times New Roman"/>
          <w:szCs w:val="24"/>
        </w:rPr>
        <w:t>系统设备应有产品合格证，其性能应符合设计要求，且应有性能检测报告。</w:t>
      </w:r>
    </w:p>
    <w:p>
      <w:pPr>
        <w:spacing w:line="360" w:lineRule="auto"/>
        <w:rPr>
          <w:rFonts w:ascii="宋体" w:hAnsi="宋体" w:cs="Times New Roman"/>
          <w:szCs w:val="24"/>
        </w:rPr>
      </w:pPr>
      <w:r>
        <w:rPr>
          <w:rFonts w:hint="eastAsia" w:ascii="宋体" w:hAnsi="宋体" w:cs="Times New Roman"/>
          <w:b/>
          <w:bCs/>
          <w:szCs w:val="24"/>
        </w:rPr>
        <w:t>4</w:t>
      </w:r>
      <w:r>
        <w:rPr>
          <w:rFonts w:ascii="宋体" w:hAnsi="宋体" w:cs="Times New Roman"/>
          <w:b/>
          <w:bCs/>
          <w:szCs w:val="24"/>
        </w:rPr>
        <w:t>.4.2</w:t>
      </w:r>
      <w:r>
        <w:rPr>
          <w:rFonts w:ascii="宋体" w:hAnsi="宋体" w:cs="Times New Roman"/>
          <w:szCs w:val="24"/>
        </w:rPr>
        <w:t xml:space="preserve"> </w:t>
      </w:r>
      <w:r>
        <w:rPr>
          <w:rFonts w:hint="eastAsia" w:ascii="宋体" w:hAnsi="宋体" w:cs="Times New Roman"/>
          <w:szCs w:val="24"/>
        </w:rPr>
        <w:t>“太阳能+”多能互补系统选用的太阳能集热器的性能应符合现行国家标准《平板型太阳能集热器》GB/T 6424、《真空管型太阳能集热器》 GB/T 17581和《太阳能空气集热器技术条件》 GB/T 26976的相关规定，且正常使用寿命不应少于15年。</w:t>
      </w:r>
    </w:p>
    <w:p>
      <w:pPr>
        <w:spacing w:line="360" w:lineRule="auto"/>
        <w:rPr>
          <w:rFonts w:ascii="宋体" w:hAnsi="宋体" w:cs="Times New Roman"/>
          <w:b/>
          <w:bCs/>
          <w:szCs w:val="24"/>
        </w:rPr>
      </w:pPr>
      <w:r>
        <w:rPr>
          <w:rFonts w:hint="eastAsia" w:ascii="宋体" w:hAnsi="宋体" w:cs="Times New Roman"/>
          <w:b/>
          <w:bCs/>
          <w:szCs w:val="24"/>
        </w:rPr>
        <w:t>4</w:t>
      </w:r>
      <w:r>
        <w:rPr>
          <w:rFonts w:ascii="宋体" w:hAnsi="宋体" w:cs="Times New Roman"/>
          <w:b/>
          <w:bCs/>
          <w:szCs w:val="24"/>
        </w:rPr>
        <w:t xml:space="preserve">.4.3 </w:t>
      </w:r>
      <w:r>
        <w:rPr>
          <w:rFonts w:ascii="宋体" w:hAnsi="宋体" w:cs="Times New Roman"/>
          <w:szCs w:val="24"/>
        </w:rPr>
        <w:t>空气源热泵</w:t>
      </w:r>
      <w:r>
        <w:rPr>
          <w:rFonts w:hint="eastAsia" w:ascii="宋体" w:hAnsi="宋体" w:cs="Times New Roman"/>
          <w:szCs w:val="24"/>
        </w:rPr>
        <w:t>的</w:t>
      </w:r>
      <w:r>
        <w:rPr>
          <w:rFonts w:ascii="宋体" w:hAnsi="宋体" w:cs="Times New Roman"/>
          <w:szCs w:val="24"/>
        </w:rPr>
        <w:t>选型应符合下列规定：</w:t>
      </w:r>
    </w:p>
    <w:p>
      <w:pPr>
        <w:pStyle w:val="33"/>
        <w:spacing w:line="360" w:lineRule="auto"/>
        <w:ind w:firstLine="482"/>
        <w:rPr>
          <w:rFonts w:ascii="宋体" w:hAnsi="宋体" w:eastAsia="宋体" w:cs="Times New Roman"/>
          <w:sz w:val="24"/>
          <w:szCs w:val="24"/>
        </w:rPr>
      </w:pPr>
      <w:r>
        <w:rPr>
          <w:rFonts w:hint="eastAsia" w:ascii="宋体" w:hAnsi="宋体" w:eastAsia="宋体" w:cs="Times New Roman"/>
          <w:b/>
          <w:bCs/>
          <w:sz w:val="24"/>
          <w:szCs w:val="24"/>
        </w:rPr>
        <w:t>1</w:t>
      </w:r>
      <w:r>
        <w:rPr>
          <w:rFonts w:ascii="宋体" w:hAnsi="宋体" w:eastAsia="宋体" w:cs="Times New Roman"/>
          <w:sz w:val="24"/>
          <w:szCs w:val="24"/>
        </w:rPr>
        <w:t xml:space="preserve"> </w:t>
      </w:r>
      <w:r>
        <w:rPr>
          <w:rFonts w:hint="eastAsia" w:ascii="宋体" w:hAnsi="宋体" w:eastAsia="宋体" w:cs="Times New Roman"/>
          <w:sz w:val="24"/>
          <w:szCs w:val="24"/>
        </w:rPr>
        <w:t>供暖系统中</w:t>
      </w:r>
      <w:r>
        <w:rPr>
          <w:rFonts w:ascii="宋体" w:hAnsi="宋体" w:eastAsia="宋体" w:cs="Times New Roman"/>
          <w:sz w:val="24"/>
          <w:szCs w:val="24"/>
        </w:rPr>
        <w:t>应选用低温型空气源热泵机组，性能参数应</w:t>
      </w:r>
      <w:r>
        <w:rPr>
          <w:rFonts w:hint="eastAsia" w:ascii="宋体" w:hAnsi="宋体" w:eastAsia="宋体" w:cs="Times New Roman"/>
          <w:sz w:val="24"/>
          <w:szCs w:val="24"/>
        </w:rPr>
        <w:t>符合</w:t>
      </w:r>
      <w:r>
        <w:rPr>
          <w:rFonts w:ascii="宋体" w:hAnsi="宋体" w:eastAsia="宋体" w:cs="Times New Roman"/>
          <w:sz w:val="24"/>
          <w:szCs w:val="24"/>
        </w:rPr>
        <w:t>表4.4.3</w:t>
      </w:r>
      <w:r>
        <w:rPr>
          <w:rFonts w:hint="eastAsia" w:ascii="宋体" w:hAnsi="宋体" w:eastAsia="宋体" w:cs="Times New Roman"/>
          <w:sz w:val="24"/>
          <w:szCs w:val="24"/>
        </w:rPr>
        <w:t>中的要求</w:t>
      </w:r>
      <w:r>
        <w:rPr>
          <w:rFonts w:ascii="宋体" w:hAnsi="宋体" w:eastAsia="宋体" w:cs="Times New Roman"/>
          <w:sz w:val="24"/>
          <w:szCs w:val="24"/>
        </w:rPr>
        <w:t>。</w:t>
      </w:r>
    </w:p>
    <w:p>
      <w:pPr>
        <w:spacing w:line="360" w:lineRule="auto"/>
        <w:ind w:firstLine="482" w:firstLineChars="200"/>
        <w:rPr>
          <w:rFonts w:ascii="宋体" w:hAnsi="宋体" w:cs="Times New Roman"/>
          <w:szCs w:val="24"/>
        </w:rPr>
      </w:pPr>
      <w:r>
        <w:rPr>
          <w:rFonts w:ascii="宋体" w:hAnsi="宋体" w:cs="Times New Roman"/>
          <w:b/>
          <w:bCs/>
          <w:szCs w:val="24"/>
        </w:rPr>
        <w:t>2</w:t>
      </w:r>
      <w:r>
        <w:rPr>
          <w:rFonts w:ascii="宋体" w:hAnsi="宋体" w:cs="Times New Roman"/>
          <w:szCs w:val="24"/>
        </w:rPr>
        <w:t xml:space="preserve"> 应根据建筑实际负荷的变化特性，优先选择负荷可调节的</w:t>
      </w:r>
      <w:bookmarkStart w:id="9" w:name="_Hlk111117669"/>
      <w:r>
        <w:rPr>
          <w:rFonts w:ascii="宋体" w:hAnsi="宋体" w:cs="Times New Roman"/>
          <w:szCs w:val="24"/>
        </w:rPr>
        <w:t>变频机组、多压缩机机组或多台机组</w:t>
      </w:r>
      <w:bookmarkEnd w:id="9"/>
      <w:r>
        <w:rPr>
          <w:rFonts w:ascii="宋体" w:hAnsi="宋体" w:cs="Times New Roman"/>
          <w:szCs w:val="24"/>
        </w:rPr>
        <w:t>。</w:t>
      </w:r>
    </w:p>
    <w:p>
      <w:pPr>
        <w:spacing w:line="360" w:lineRule="auto"/>
        <w:ind w:firstLine="482" w:firstLineChars="200"/>
        <w:rPr>
          <w:rFonts w:ascii="宋体" w:hAnsi="宋体" w:cs="Times New Roman"/>
          <w:szCs w:val="24"/>
        </w:rPr>
      </w:pPr>
      <w:r>
        <w:rPr>
          <w:rFonts w:ascii="宋体" w:hAnsi="宋体"/>
          <w:b/>
          <w:bCs/>
          <w:szCs w:val="24"/>
        </w:rPr>
        <w:t>3</w:t>
      </w:r>
      <w:r>
        <w:rPr>
          <w:rFonts w:ascii="宋体" w:hAnsi="宋体"/>
          <w:szCs w:val="24"/>
        </w:rPr>
        <w:t xml:space="preserve"> </w:t>
      </w:r>
      <w:r>
        <w:rPr>
          <w:rFonts w:hint="eastAsia" w:ascii="宋体" w:hAnsi="宋体"/>
          <w:szCs w:val="24"/>
        </w:rPr>
        <w:t>当机组的名义工况与设计工况不符时，应根据室外温、湿度及结、除霜工况对机组制热性能进行修正。</w:t>
      </w:r>
    </w:p>
    <w:p>
      <w:pPr>
        <w:spacing w:line="360" w:lineRule="auto"/>
        <w:ind w:firstLine="482" w:firstLineChars="200"/>
        <w:rPr>
          <w:rFonts w:ascii="宋体" w:hAnsi="宋体" w:cs="Times New Roman"/>
          <w:szCs w:val="24"/>
        </w:rPr>
      </w:pPr>
      <w:r>
        <w:rPr>
          <w:rFonts w:ascii="宋体" w:hAnsi="宋体" w:cs="Times New Roman"/>
          <w:b/>
          <w:bCs/>
          <w:szCs w:val="24"/>
        </w:rPr>
        <w:t>4</w:t>
      </w:r>
      <w:r>
        <w:rPr>
          <w:rFonts w:ascii="宋体" w:hAnsi="宋体" w:cs="Times New Roman"/>
          <w:szCs w:val="24"/>
        </w:rPr>
        <w:t xml:space="preserve"> </w:t>
      </w:r>
      <w:r>
        <w:rPr>
          <w:rFonts w:hint="eastAsia" w:ascii="宋体" w:hAnsi="宋体" w:cs="Times New Roman"/>
          <w:szCs w:val="24"/>
        </w:rPr>
        <w:t>机组应具备自动融霜功能，融霜所需的时间总和不应超过运行周期的</w:t>
      </w:r>
      <w:r>
        <w:rPr>
          <w:rFonts w:ascii="宋体" w:hAnsi="宋体" w:cs="Times New Roman"/>
          <w:szCs w:val="24"/>
        </w:rPr>
        <w:t>20%。</w:t>
      </w:r>
    </w:p>
    <w:p>
      <w:pPr>
        <w:spacing w:line="360" w:lineRule="auto"/>
        <w:jc w:val="center"/>
        <w:rPr>
          <w:rFonts w:ascii="宋体" w:hAnsi="宋体" w:cs="Times New Roman"/>
          <w:szCs w:val="24"/>
        </w:rPr>
      </w:pPr>
      <w:r>
        <w:rPr>
          <w:rFonts w:ascii="宋体" w:hAnsi="宋体" w:cs="Times New Roman"/>
          <w:szCs w:val="24"/>
        </w:rPr>
        <w:t>表4.4.3 西北地区空气源热泵热水机性能参数</w:t>
      </w:r>
    </w:p>
    <w:tbl>
      <w:tblPr>
        <w:tblStyle w:val="14"/>
        <w:tblW w:w="5000" w:type="pct"/>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42"/>
        <w:gridCol w:w="2330"/>
        <w:gridCol w:w="2909"/>
        <w:gridCol w:w="1541"/>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022" w:type="pct"/>
            <w:tcBorders>
              <w:top w:val="single" w:color="auto" w:sz="4" w:space="0"/>
              <w:bottom w:val="single" w:color="auto" w:sz="4" w:space="0"/>
            </w:tcBorders>
          </w:tcPr>
          <w:p>
            <w:pPr>
              <w:spacing w:line="360" w:lineRule="auto"/>
              <w:jc w:val="center"/>
              <w:rPr>
                <w:rFonts w:ascii="宋体" w:hAnsi="宋体" w:eastAsia="宋体" w:cs="Times New Roman"/>
                <w:sz w:val="21"/>
                <w:szCs w:val="21"/>
              </w:rPr>
            </w:pPr>
            <w:r>
              <w:rPr>
                <w:rFonts w:ascii="宋体" w:hAnsi="宋体" w:eastAsia="宋体" w:cs="Times New Roman"/>
                <w:sz w:val="21"/>
                <w:szCs w:val="21"/>
              </w:rPr>
              <w:t>工况条件</w:t>
            </w:r>
          </w:p>
        </w:tc>
        <w:tc>
          <w:tcPr>
            <w:tcW w:w="1367" w:type="pct"/>
            <w:tcBorders>
              <w:top w:val="single" w:color="auto" w:sz="4" w:space="0"/>
              <w:bottom w:val="single" w:color="auto" w:sz="4" w:space="0"/>
            </w:tcBorders>
          </w:tcPr>
          <w:p>
            <w:pPr>
              <w:spacing w:line="360" w:lineRule="auto"/>
              <w:jc w:val="center"/>
              <w:rPr>
                <w:rFonts w:ascii="宋体" w:hAnsi="宋体" w:eastAsia="宋体" w:cs="Times New Roman"/>
                <w:sz w:val="21"/>
                <w:szCs w:val="21"/>
              </w:rPr>
            </w:pPr>
            <w:r>
              <w:rPr>
                <w:rFonts w:ascii="宋体" w:hAnsi="宋体" w:eastAsia="宋体" w:cs="Times New Roman"/>
                <w:sz w:val="21"/>
                <w:szCs w:val="21"/>
              </w:rPr>
              <w:t>空气干/湿球温度</w:t>
            </w:r>
          </w:p>
        </w:tc>
        <w:tc>
          <w:tcPr>
            <w:tcW w:w="1707" w:type="pct"/>
            <w:tcBorders>
              <w:top w:val="single" w:color="auto" w:sz="4" w:space="0"/>
              <w:bottom w:val="single" w:color="auto" w:sz="4" w:space="0"/>
            </w:tcBorders>
          </w:tcPr>
          <w:p>
            <w:pPr>
              <w:spacing w:line="360" w:lineRule="auto"/>
              <w:jc w:val="center"/>
              <w:rPr>
                <w:rFonts w:ascii="宋体" w:hAnsi="宋体" w:eastAsia="宋体" w:cs="Times New Roman"/>
                <w:sz w:val="21"/>
                <w:szCs w:val="21"/>
              </w:rPr>
            </w:pPr>
            <w:r>
              <w:rPr>
                <w:rFonts w:ascii="宋体" w:hAnsi="宋体" w:eastAsia="宋体" w:cs="Times New Roman"/>
                <w:sz w:val="21"/>
                <w:szCs w:val="21"/>
              </w:rPr>
              <w:t>出水温度</w:t>
            </w:r>
          </w:p>
        </w:tc>
        <w:tc>
          <w:tcPr>
            <w:tcW w:w="904" w:type="pct"/>
            <w:tcBorders>
              <w:top w:val="single" w:color="auto" w:sz="4" w:space="0"/>
              <w:bottom w:val="single" w:color="auto" w:sz="4" w:space="0"/>
            </w:tcBorders>
          </w:tcPr>
          <w:p>
            <w:pPr>
              <w:spacing w:line="360" w:lineRule="auto"/>
              <w:jc w:val="center"/>
              <w:rPr>
                <w:rFonts w:ascii="宋体" w:hAnsi="宋体" w:eastAsia="宋体" w:cs="Times New Roman"/>
                <w:sz w:val="21"/>
                <w:szCs w:val="21"/>
              </w:rPr>
            </w:pPr>
            <w:r>
              <w:rPr>
                <w:rFonts w:hint="eastAsia" w:ascii="宋体" w:hAnsi="宋体" w:eastAsia="宋体" w:cs="Times New Roman"/>
                <w:sz w:val="21"/>
                <w:szCs w:val="21"/>
              </w:rPr>
              <w:t>制热能效</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022" w:type="pct"/>
            <w:tcBorders>
              <w:top w:val="single" w:color="auto" w:sz="4" w:space="0"/>
            </w:tcBorders>
          </w:tcPr>
          <w:p>
            <w:pPr>
              <w:spacing w:line="360" w:lineRule="auto"/>
              <w:jc w:val="center"/>
              <w:rPr>
                <w:rFonts w:ascii="宋体" w:hAnsi="宋体" w:eastAsia="宋体" w:cs="Times New Roman"/>
                <w:sz w:val="21"/>
                <w:szCs w:val="21"/>
              </w:rPr>
            </w:pPr>
            <w:r>
              <w:rPr>
                <w:rFonts w:ascii="宋体" w:hAnsi="宋体" w:eastAsia="宋体" w:cs="Times New Roman"/>
                <w:sz w:val="21"/>
                <w:szCs w:val="21"/>
              </w:rPr>
              <w:t>名义工况</w:t>
            </w:r>
          </w:p>
        </w:tc>
        <w:tc>
          <w:tcPr>
            <w:tcW w:w="1367" w:type="pct"/>
            <w:tcBorders>
              <w:top w:val="single" w:color="auto" w:sz="4" w:space="0"/>
            </w:tcBorders>
          </w:tcPr>
          <w:p>
            <w:pPr>
              <w:spacing w:line="360" w:lineRule="auto"/>
              <w:jc w:val="center"/>
              <w:rPr>
                <w:rFonts w:ascii="宋体" w:hAnsi="宋体" w:eastAsia="宋体" w:cs="Times New Roman"/>
                <w:sz w:val="21"/>
                <w:szCs w:val="21"/>
              </w:rPr>
            </w:pPr>
            <w:r>
              <w:rPr>
                <w:rFonts w:ascii="宋体" w:hAnsi="宋体" w:eastAsia="宋体" w:cs="Times New Roman"/>
                <w:sz w:val="21"/>
                <w:szCs w:val="21"/>
              </w:rPr>
              <w:t>-12/-13.5 ℃</w:t>
            </w:r>
          </w:p>
        </w:tc>
        <w:tc>
          <w:tcPr>
            <w:tcW w:w="1707" w:type="pct"/>
            <w:tcBorders>
              <w:top w:val="single" w:color="auto" w:sz="4" w:space="0"/>
            </w:tcBorders>
          </w:tcPr>
          <w:p>
            <w:pPr>
              <w:spacing w:line="360" w:lineRule="auto"/>
              <w:jc w:val="center"/>
              <w:rPr>
                <w:rFonts w:ascii="宋体" w:hAnsi="宋体" w:eastAsia="宋体" w:cs="Times New Roman"/>
                <w:sz w:val="21"/>
                <w:szCs w:val="21"/>
              </w:rPr>
            </w:pPr>
            <w:r>
              <w:rPr>
                <w:rFonts w:ascii="宋体" w:hAnsi="宋体" w:eastAsia="宋体" w:cs="Times New Roman"/>
                <w:sz w:val="21"/>
                <w:szCs w:val="21"/>
              </w:rPr>
              <w:t>41 ℃</w:t>
            </w:r>
          </w:p>
        </w:tc>
        <w:tc>
          <w:tcPr>
            <w:tcW w:w="904" w:type="pct"/>
            <w:tcBorders>
              <w:top w:val="single" w:color="auto" w:sz="4" w:space="0"/>
            </w:tcBorders>
          </w:tcPr>
          <w:p>
            <w:pPr>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r>
              <w:rPr>
                <w:rFonts w:ascii="宋体" w:hAnsi="宋体" w:eastAsia="宋体" w:cs="Times New Roman"/>
                <w:sz w:val="21"/>
                <w:szCs w:val="21"/>
              </w:rPr>
              <w:t>.1</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022" w:type="pct"/>
          </w:tcPr>
          <w:p>
            <w:pPr>
              <w:spacing w:line="360" w:lineRule="auto"/>
              <w:jc w:val="center"/>
              <w:rPr>
                <w:rFonts w:ascii="宋体" w:hAnsi="宋体" w:eastAsia="宋体" w:cs="Times New Roman"/>
                <w:sz w:val="21"/>
                <w:szCs w:val="21"/>
              </w:rPr>
            </w:pPr>
            <w:r>
              <w:rPr>
                <w:rFonts w:hint="eastAsia" w:ascii="宋体" w:hAnsi="宋体" w:eastAsia="宋体" w:cs="Times New Roman"/>
                <w:sz w:val="21"/>
                <w:szCs w:val="21"/>
              </w:rPr>
              <w:t>低温工况</w:t>
            </w:r>
          </w:p>
        </w:tc>
        <w:tc>
          <w:tcPr>
            <w:tcW w:w="1367" w:type="pct"/>
          </w:tcPr>
          <w:p>
            <w:pPr>
              <w:spacing w:line="360" w:lineRule="auto"/>
              <w:jc w:val="center"/>
              <w:rPr>
                <w:rFonts w:ascii="宋体" w:hAnsi="宋体" w:eastAsia="宋体" w:cs="Times New Roman"/>
                <w:sz w:val="21"/>
                <w:szCs w:val="21"/>
              </w:rPr>
            </w:pPr>
            <w:r>
              <w:rPr>
                <w:rFonts w:ascii="宋体" w:hAnsi="宋体" w:eastAsia="宋体" w:cs="Times New Roman"/>
                <w:sz w:val="21"/>
                <w:szCs w:val="21"/>
              </w:rPr>
              <w:t>-25/-</w:t>
            </w:r>
            <w:r>
              <w:rPr>
                <w:rFonts w:hint="eastAsia" w:ascii="宋体" w:hAnsi="宋体" w:eastAsia="宋体" w:cs="Times New Roman"/>
                <w:sz w:val="21"/>
                <w:szCs w:val="21"/>
              </w:rPr>
              <w:t>-</w:t>
            </w:r>
            <w:r>
              <w:rPr>
                <w:rFonts w:ascii="宋体" w:hAnsi="宋体" w:eastAsia="宋体" w:cs="Times New Roman"/>
                <w:sz w:val="21"/>
                <w:szCs w:val="21"/>
              </w:rPr>
              <w:t xml:space="preserve"> ℃</w:t>
            </w:r>
          </w:p>
        </w:tc>
        <w:tc>
          <w:tcPr>
            <w:tcW w:w="1707" w:type="pct"/>
          </w:tcPr>
          <w:p>
            <w:pPr>
              <w:spacing w:line="360" w:lineRule="auto"/>
              <w:jc w:val="center"/>
              <w:rPr>
                <w:rFonts w:ascii="宋体" w:hAnsi="宋体" w:eastAsia="宋体" w:cs="Times New Roman"/>
                <w:sz w:val="21"/>
                <w:szCs w:val="21"/>
              </w:rPr>
            </w:pPr>
            <w:r>
              <w:rPr>
                <w:rFonts w:ascii="宋体" w:hAnsi="宋体" w:eastAsia="宋体" w:cs="Times New Roman"/>
                <w:sz w:val="21"/>
                <w:szCs w:val="21"/>
              </w:rPr>
              <w:t>41 ℃</w:t>
            </w:r>
          </w:p>
        </w:tc>
        <w:tc>
          <w:tcPr>
            <w:tcW w:w="904" w:type="pct"/>
          </w:tcPr>
          <w:p>
            <w:pPr>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r>
              <w:rPr>
                <w:rFonts w:ascii="宋体" w:hAnsi="宋体" w:eastAsia="宋体" w:cs="Times New Roman"/>
                <w:sz w:val="21"/>
                <w:szCs w:val="21"/>
              </w:rPr>
              <w:t>.8</w:t>
            </w:r>
          </w:p>
        </w:tc>
      </w:tr>
    </w:tbl>
    <w:p>
      <w:pPr>
        <w:spacing w:line="360" w:lineRule="auto"/>
        <w:rPr>
          <w:rFonts w:ascii="宋体" w:hAnsi="宋体" w:cs="Times New Roman"/>
          <w:szCs w:val="24"/>
        </w:rPr>
      </w:pPr>
      <w:r>
        <w:rPr>
          <w:rFonts w:hint="eastAsia" w:ascii="宋体" w:hAnsi="宋体" w:cs="Times New Roman"/>
          <w:b/>
          <w:bCs/>
          <w:szCs w:val="24"/>
        </w:rPr>
        <w:t>4</w:t>
      </w:r>
      <w:r>
        <w:rPr>
          <w:rFonts w:ascii="宋体" w:hAnsi="宋体" w:cs="Times New Roman"/>
          <w:b/>
          <w:bCs/>
          <w:szCs w:val="24"/>
        </w:rPr>
        <w:t>.4.4</w:t>
      </w:r>
      <w:r>
        <w:rPr>
          <w:rFonts w:ascii="宋体" w:hAnsi="宋体" w:cs="Times New Roman"/>
          <w:szCs w:val="24"/>
        </w:rPr>
        <w:t xml:space="preserve"> </w:t>
      </w:r>
      <w:r>
        <w:rPr>
          <w:rFonts w:hint="eastAsia" w:ascii="宋体" w:hAnsi="宋体" w:cs="Times New Roman"/>
          <w:szCs w:val="24"/>
        </w:rPr>
        <w:t>低温极限工况时，空气源热泵热水机制热各部件不应损坏，低压、防冻、过载保护器等安全保护元器件不应动作而导致热水机停止工作，热水机应能正常工作，但允许出现卸载运行。</w:t>
      </w:r>
    </w:p>
    <w:p>
      <w:pPr>
        <w:spacing w:line="360" w:lineRule="auto"/>
        <w:rPr>
          <w:rFonts w:ascii="宋体" w:hAnsi="宋体" w:cs="Times New Roman"/>
          <w:szCs w:val="24"/>
        </w:rPr>
      </w:pPr>
      <w:r>
        <w:rPr>
          <w:rFonts w:hint="eastAsia" w:ascii="宋体" w:hAnsi="宋体" w:cs="Times New Roman"/>
          <w:b/>
          <w:bCs/>
          <w:szCs w:val="24"/>
        </w:rPr>
        <w:t>4</w:t>
      </w:r>
      <w:r>
        <w:rPr>
          <w:rFonts w:ascii="宋体" w:hAnsi="宋体" w:cs="Times New Roman"/>
          <w:b/>
          <w:bCs/>
          <w:szCs w:val="24"/>
        </w:rPr>
        <w:t>.3.5</w:t>
      </w:r>
      <w:r>
        <w:rPr>
          <w:rFonts w:ascii="宋体" w:hAnsi="宋体" w:cs="Times New Roman"/>
          <w:szCs w:val="24"/>
        </w:rPr>
        <w:t xml:space="preserve"> </w:t>
      </w:r>
      <w:r>
        <w:rPr>
          <w:rFonts w:hint="eastAsia" w:ascii="宋体" w:hAnsi="宋体" w:cs="Times New Roman"/>
          <w:szCs w:val="24"/>
        </w:rPr>
        <w:t>系统的蓄热水箱容积应根据设计蓄热时间周期及蓄热量等参数通过模拟计算确定。</w:t>
      </w:r>
    </w:p>
    <w:p>
      <w:pPr>
        <w:spacing w:line="360" w:lineRule="auto"/>
        <w:rPr>
          <w:rFonts w:ascii="宋体" w:hAnsi="宋体" w:cs="Times New Roman"/>
          <w:szCs w:val="24"/>
        </w:rPr>
      </w:pPr>
      <w:r>
        <w:rPr>
          <w:rFonts w:hint="eastAsia" w:ascii="宋体" w:hAnsi="宋体" w:cs="Times New Roman"/>
          <w:b/>
          <w:bCs/>
          <w:szCs w:val="24"/>
        </w:rPr>
        <w:t>4</w:t>
      </w:r>
      <w:r>
        <w:rPr>
          <w:rFonts w:ascii="宋体" w:hAnsi="宋体" w:cs="Times New Roman"/>
          <w:b/>
          <w:bCs/>
          <w:szCs w:val="24"/>
        </w:rPr>
        <w:t>.3.6</w:t>
      </w:r>
      <w:r>
        <w:rPr>
          <w:rFonts w:ascii="宋体" w:hAnsi="宋体" w:cs="Times New Roman"/>
          <w:szCs w:val="24"/>
        </w:rPr>
        <w:t xml:space="preserve"> </w:t>
      </w:r>
      <w:r>
        <w:rPr>
          <w:rFonts w:hint="eastAsia" w:ascii="宋体" w:hAnsi="宋体" w:cs="Times New Roman"/>
          <w:szCs w:val="24"/>
        </w:rPr>
        <w:t>蓄热水箱宜采用外保温，其保温设计应符合现行国家标准《民用建筑供暖通风与空气调节设计规范》G</w:t>
      </w:r>
      <w:r>
        <w:rPr>
          <w:rFonts w:ascii="宋体" w:hAnsi="宋体" w:cs="Times New Roman"/>
          <w:szCs w:val="24"/>
        </w:rPr>
        <w:t>B 50736</w:t>
      </w:r>
      <w:r>
        <w:rPr>
          <w:rFonts w:hint="eastAsia" w:ascii="宋体" w:hAnsi="宋体" w:cs="Times New Roman"/>
          <w:szCs w:val="24"/>
        </w:rPr>
        <w:t>和《设备及管道绝热设计导则》</w:t>
      </w:r>
      <w:r>
        <w:rPr>
          <w:rFonts w:ascii="宋体" w:hAnsi="宋体" w:cs="Times New Roman"/>
          <w:szCs w:val="24"/>
        </w:rPr>
        <w:t>GB/T 8175</w:t>
      </w:r>
      <w:r>
        <w:rPr>
          <w:rFonts w:hint="eastAsia" w:ascii="宋体" w:hAnsi="宋体" w:cs="Times New Roman"/>
          <w:szCs w:val="24"/>
        </w:rPr>
        <w:t>的规定。</w:t>
      </w:r>
    </w:p>
    <w:p>
      <w:pPr>
        <w:spacing w:line="360" w:lineRule="auto"/>
        <w:rPr>
          <w:rFonts w:ascii="宋体" w:hAnsi="宋体" w:cs="Times New Roman"/>
          <w:szCs w:val="24"/>
        </w:rPr>
      </w:pPr>
      <w:r>
        <w:rPr>
          <w:rFonts w:hint="eastAsia" w:ascii="宋体" w:hAnsi="宋体" w:cs="Times New Roman"/>
          <w:b/>
          <w:bCs/>
          <w:szCs w:val="24"/>
        </w:rPr>
        <w:t>4</w:t>
      </w:r>
      <w:r>
        <w:rPr>
          <w:rFonts w:ascii="宋体" w:hAnsi="宋体" w:cs="Times New Roman"/>
          <w:b/>
          <w:bCs/>
          <w:szCs w:val="24"/>
        </w:rPr>
        <w:t xml:space="preserve">.4.7 </w:t>
      </w:r>
      <w:r>
        <w:rPr>
          <w:rFonts w:hint="eastAsia" w:ascii="宋体" w:hAnsi="宋体" w:cs="Times New Roman"/>
          <w:szCs w:val="24"/>
        </w:rPr>
        <w:t>散热器宜选择低温型散热器。确定散热器数量时，应根据其连接方式、安装形式、组装片数、热水流量以及表面涂料等对散热量的影响，对散热器数量进行修正。</w:t>
      </w:r>
    </w:p>
    <w:p>
      <w:pPr>
        <w:spacing w:line="360" w:lineRule="auto"/>
        <w:rPr>
          <w:rFonts w:ascii="宋体" w:hAnsi="宋体" w:cs="Times New Roman"/>
          <w:szCs w:val="24"/>
        </w:rPr>
      </w:pPr>
      <w:r>
        <w:rPr>
          <w:rFonts w:hint="eastAsia" w:ascii="宋体" w:hAnsi="宋体" w:cs="Times New Roman"/>
          <w:b/>
          <w:bCs/>
          <w:szCs w:val="24"/>
        </w:rPr>
        <w:t>4</w:t>
      </w:r>
      <w:r>
        <w:rPr>
          <w:rFonts w:ascii="宋体" w:hAnsi="宋体" w:cs="Times New Roman"/>
          <w:b/>
          <w:bCs/>
          <w:szCs w:val="24"/>
        </w:rPr>
        <w:t>.4.8</w:t>
      </w:r>
      <w:r>
        <w:rPr>
          <w:rFonts w:ascii="宋体" w:hAnsi="宋体" w:cs="Times New Roman"/>
          <w:szCs w:val="24"/>
        </w:rPr>
        <w:t xml:space="preserve"> </w:t>
      </w:r>
      <w:r>
        <w:rPr>
          <w:rFonts w:hint="eastAsia" w:ascii="宋体" w:hAnsi="宋体" w:cs="Times New Roman"/>
          <w:szCs w:val="24"/>
        </w:rPr>
        <w:t>“太阳能+”多能互补系统应根据使用需求设置保温循环水箱和高效循环水泵。</w:t>
      </w:r>
    </w:p>
    <w:p>
      <w:pPr>
        <w:spacing w:line="360" w:lineRule="auto"/>
        <w:rPr>
          <w:rFonts w:ascii="宋体" w:hAnsi="宋体" w:cs="Times New Roman"/>
          <w:b/>
          <w:bCs/>
          <w:szCs w:val="24"/>
        </w:rPr>
      </w:pPr>
    </w:p>
    <w:p>
      <w:pPr>
        <w:spacing w:line="360" w:lineRule="auto"/>
        <w:rPr>
          <w:rFonts w:ascii="宋体" w:hAnsi="宋体" w:cs="Times New Roman"/>
          <w:b/>
          <w:bCs/>
          <w:szCs w:val="24"/>
        </w:rPr>
        <w:sectPr>
          <w:pgSz w:w="11906" w:h="16838"/>
          <w:pgMar w:top="1440" w:right="1800" w:bottom="1440" w:left="1800" w:header="851" w:footer="992" w:gutter="0"/>
          <w:cols w:space="425" w:num="1"/>
          <w:docGrid w:type="lines" w:linePitch="312" w:charSpace="0"/>
        </w:sectPr>
      </w:pPr>
    </w:p>
    <w:p>
      <w:pPr>
        <w:pStyle w:val="2"/>
        <w:spacing w:line="360" w:lineRule="auto"/>
        <w:jc w:val="center"/>
        <w:rPr>
          <w:rFonts w:ascii="宋体" w:hAnsi="宋体" w:eastAsia="宋体" w:cs="Times New Roman"/>
          <w:szCs w:val="28"/>
          <w:lang w:val="en-US" w:eastAsia="zh-CN"/>
        </w:rPr>
      </w:pPr>
      <w:bookmarkStart w:id="10" w:name="_Toc115433233"/>
      <w:r>
        <w:rPr>
          <w:rFonts w:ascii="宋体" w:hAnsi="宋体" w:eastAsia="宋体" w:cs="Times New Roman"/>
          <w:szCs w:val="28"/>
          <w:lang w:val="en-US" w:eastAsia="zh-CN"/>
        </w:rPr>
        <w:t>5</w:t>
      </w:r>
      <w:r>
        <w:rPr>
          <w:rFonts w:hint="eastAsia" w:ascii="宋体" w:hAnsi="宋体" w:eastAsia="宋体" w:cs="Times New Roman"/>
          <w:szCs w:val="28"/>
          <w:lang w:val="en-US" w:eastAsia="zh-CN"/>
        </w:rPr>
        <w:t xml:space="preserve"> 风光互补发电系统</w:t>
      </w:r>
      <w:bookmarkEnd w:id="10"/>
    </w:p>
    <w:p>
      <w:pPr>
        <w:pStyle w:val="3"/>
        <w:spacing w:line="360" w:lineRule="auto"/>
        <w:jc w:val="center"/>
        <w:rPr>
          <w:rFonts w:ascii="宋体" w:hAnsi="宋体" w:eastAsia="宋体"/>
          <w:b/>
          <w:bCs/>
          <w:szCs w:val="24"/>
          <w:lang w:eastAsia="zh-CN"/>
        </w:rPr>
      </w:pPr>
      <w:bookmarkStart w:id="11" w:name="_Toc115433234"/>
      <w:r>
        <w:rPr>
          <w:rFonts w:ascii="宋体" w:hAnsi="宋体" w:eastAsia="宋体"/>
          <w:b/>
          <w:bCs/>
          <w:szCs w:val="24"/>
          <w:lang w:eastAsia="zh-CN"/>
        </w:rPr>
        <w:t>5.</w:t>
      </w:r>
      <w:r>
        <w:rPr>
          <w:rFonts w:hint="eastAsia" w:ascii="宋体" w:hAnsi="宋体" w:eastAsia="宋体"/>
          <w:b/>
          <w:bCs/>
          <w:szCs w:val="24"/>
          <w:lang w:eastAsia="zh-CN"/>
        </w:rPr>
        <w:t>1一 般 规 定</w:t>
      </w:r>
      <w:bookmarkEnd w:id="11"/>
    </w:p>
    <w:p>
      <w:pPr>
        <w:spacing w:line="360" w:lineRule="auto"/>
        <w:rPr>
          <w:rFonts w:ascii="宋体" w:hAnsi="宋体" w:cs="Times New Roman"/>
          <w:szCs w:val="24"/>
        </w:rPr>
      </w:pPr>
      <w:r>
        <w:rPr>
          <w:rFonts w:ascii="宋体" w:hAnsi="宋体" w:cs="Times New Roman"/>
          <w:b/>
          <w:bCs/>
          <w:szCs w:val="24"/>
        </w:rPr>
        <w:t>5.</w:t>
      </w:r>
      <w:r>
        <w:rPr>
          <w:rFonts w:hint="eastAsia" w:ascii="宋体" w:hAnsi="宋体" w:cs="Times New Roman"/>
          <w:b/>
          <w:bCs/>
          <w:szCs w:val="24"/>
        </w:rPr>
        <w:t>1</w:t>
      </w:r>
      <w:r>
        <w:rPr>
          <w:rFonts w:ascii="宋体" w:hAnsi="宋体" w:cs="Times New Roman"/>
          <w:b/>
          <w:bCs/>
          <w:szCs w:val="24"/>
        </w:rPr>
        <w:t>.</w:t>
      </w:r>
      <w:r>
        <w:rPr>
          <w:rFonts w:hint="eastAsia" w:ascii="宋体" w:hAnsi="宋体" w:cs="Times New Roman"/>
          <w:b/>
          <w:bCs/>
          <w:szCs w:val="24"/>
        </w:rPr>
        <w:t>1</w:t>
      </w:r>
      <w:r>
        <w:rPr>
          <w:rFonts w:ascii="宋体" w:hAnsi="宋体" w:cs="Times New Roman"/>
          <w:b/>
          <w:bCs/>
          <w:szCs w:val="24"/>
        </w:rPr>
        <w:t xml:space="preserve"> </w:t>
      </w:r>
      <w:r>
        <w:rPr>
          <w:rFonts w:hint="eastAsia" w:ascii="宋体" w:hAnsi="宋体" w:cs="Times New Roman"/>
          <w:szCs w:val="24"/>
        </w:rPr>
        <w:t>风光互补系统适用于年平均风速不小于</w:t>
      </w:r>
      <w:r>
        <w:rPr>
          <w:rFonts w:ascii="宋体" w:hAnsi="宋体" w:cs="Times New Roman"/>
          <w:szCs w:val="24"/>
        </w:rPr>
        <w:t>3.5m/s</w:t>
      </w:r>
      <w:r>
        <w:rPr>
          <w:rFonts w:hint="eastAsia" w:ascii="宋体" w:hAnsi="宋体" w:cs="Times New Roman"/>
          <w:szCs w:val="24"/>
        </w:rPr>
        <w:t>且</w:t>
      </w:r>
      <w:r>
        <w:rPr>
          <w:rFonts w:ascii="宋体" w:hAnsi="宋体" w:cs="Times New Roman"/>
          <w:szCs w:val="24"/>
        </w:rPr>
        <w:t>年度太阳能辐射总量不小于4200MJ/</w:t>
      </w:r>
      <w:r>
        <w:rPr>
          <w:rFonts w:hint="eastAsia" w:ascii="宋体" w:hAnsi="宋体" w:cs="Times New Roman"/>
          <w:szCs w:val="24"/>
        </w:rPr>
        <w:t>m</w:t>
      </w:r>
      <w:r>
        <w:rPr>
          <w:rFonts w:ascii="宋体" w:hAnsi="宋体" w:cs="Times New Roman"/>
          <w:szCs w:val="24"/>
          <w:vertAlign w:val="superscript"/>
        </w:rPr>
        <w:t>2</w:t>
      </w:r>
      <w:r>
        <w:rPr>
          <w:rFonts w:hint="eastAsia" w:ascii="宋体" w:hAnsi="宋体" w:cs="Times New Roman"/>
          <w:szCs w:val="24"/>
        </w:rPr>
        <w:t>的地区。</w:t>
      </w:r>
    </w:p>
    <w:p>
      <w:pPr>
        <w:spacing w:line="360" w:lineRule="auto"/>
        <w:rPr>
          <w:rFonts w:ascii="宋体" w:hAnsi="宋体" w:cs="Times New Roman"/>
          <w:szCs w:val="24"/>
        </w:rPr>
      </w:pPr>
      <w:r>
        <w:rPr>
          <w:rFonts w:hint="eastAsia" w:ascii="宋体" w:hAnsi="宋体" w:cs="Times New Roman"/>
          <w:b/>
          <w:bCs/>
          <w:szCs w:val="24"/>
        </w:rPr>
        <w:t>5</w:t>
      </w:r>
      <w:r>
        <w:rPr>
          <w:rFonts w:ascii="宋体" w:hAnsi="宋体" w:cs="Times New Roman"/>
          <w:b/>
          <w:bCs/>
          <w:szCs w:val="24"/>
        </w:rPr>
        <w:t xml:space="preserve">.1.2 </w:t>
      </w:r>
      <w:r>
        <w:rPr>
          <w:rFonts w:hint="eastAsia" w:ascii="宋体" w:hAnsi="宋体" w:cs="Times New Roman"/>
          <w:szCs w:val="24"/>
        </w:rPr>
        <w:t>分布式风光互补发电系统</w:t>
      </w:r>
      <w:r>
        <w:rPr>
          <w:rFonts w:ascii="宋体" w:hAnsi="宋体" w:cs="Times New Roman"/>
          <w:szCs w:val="24"/>
        </w:rPr>
        <w:t>输出电压</w:t>
      </w:r>
      <w:r>
        <w:rPr>
          <w:rFonts w:hint="eastAsia" w:ascii="宋体" w:hAnsi="宋体" w:cs="Times New Roman"/>
          <w:szCs w:val="24"/>
        </w:rPr>
        <w:t>不应超过</w:t>
      </w:r>
      <w:r>
        <w:rPr>
          <w:rFonts w:ascii="宋体" w:hAnsi="宋体" w:cs="Times New Roman"/>
          <w:szCs w:val="24"/>
        </w:rPr>
        <w:t>400V交流或750V直流</w:t>
      </w:r>
      <w:r>
        <w:rPr>
          <w:rFonts w:hint="eastAsia" w:ascii="宋体" w:hAnsi="宋体" w:cs="Times New Roman"/>
          <w:szCs w:val="24"/>
        </w:rPr>
        <w:t>。</w:t>
      </w:r>
    </w:p>
    <w:p>
      <w:pPr>
        <w:spacing w:line="360" w:lineRule="auto"/>
        <w:rPr>
          <w:rFonts w:ascii="宋体" w:hAnsi="宋体" w:cs="Times New Roman"/>
          <w:szCs w:val="24"/>
        </w:rPr>
      </w:pPr>
      <w:r>
        <w:rPr>
          <w:rFonts w:ascii="宋体" w:hAnsi="宋体" w:cs="Times New Roman"/>
          <w:b/>
          <w:bCs/>
          <w:szCs w:val="24"/>
        </w:rPr>
        <w:t xml:space="preserve">5.1.3 </w:t>
      </w:r>
      <w:r>
        <w:rPr>
          <w:rFonts w:ascii="宋体" w:hAnsi="宋体" w:cs="Times New Roman"/>
          <w:szCs w:val="24"/>
        </w:rPr>
        <w:t>系统在下列条件下应能连续、可靠地工作</w:t>
      </w:r>
      <w:r>
        <w:rPr>
          <w:rFonts w:hint="eastAsia" w:ascii="宋体" w:hAnsi="宋体" w:cs="Times New Roman"/>
          <w:szCs w:val="24"/>
        </w:rPr>
        <w:t>：</w:t>
      </w:r>
    </w:p>
    <w:p>
      <w:pPr>
        <w:spacing w:line="360" w:lineRule="auto"/>
        <w:ind w:firstLine="480" w:firstLineChars="200"/>
        <w:rPr>
          <w:rFonts w:ascii="宋体" w:hAnsi="宋体" w:cs="Times New Roman"/>
          <w:szCs w:val="24"/>
        </w:rPr>
      </w:pPr>
      <w:r>
        <w:rPr>
          <w:rFonts w:ascii="宋体" w:hAnsi="宋体" w:cs="Times New Roman"/>
          <w:szCs w:val="24"/>
        </w:rPr>
        <w:t>a) 室外温度</w:t>
      </w:r>
      <w:r>
        <w:rPr>
          <w:rFonts w:hint="eastAsia" w:ascii="宋体" w:hAnsi="宋体" w:cs="Times New Roman"/>
          <w:szCs w:val="24"/>
        </w:rPr>
        <w:t>：</w:t>
      </w:r>
      <w:bookmarkStart w:id="12" w:name="_Hlk111645284"/>
      <w:r>
        <w:rPr>
          <w:rFonts w:ascii="宋体" w:hAnsi="宋体" w:cs="Times New Roman"/>
          <w:szCs w:val="24"/>
        </w:rPr>
        <w:t>-25</w:t>
      </w:r>
      <w:r>
        <w:rPr>
          <w:rFonts w:hint="eastAsia" w:ascii="宋体" w:hAnsi="宋体" w:cs="Times New Roman"/>
          <w:szCs w:val="24"/>
        </w:rPr>
        <w:t>℃～</w:t>
      </w:r>
      <w:r>
        <w:rPr>
          <w:rFonts w:ascii="宋体" w:hAnsi="宋体" w:cs="Times New Roman"/>
          <w:szCs w:val="24"/>
        </w:rPr>
        <w:t>+45</w:t>
      </w:r>
      <w:r>
        <w:rPr>
          <w:rFonts w:hint="eastAsia" w:ascii="宋体" w:hAnsi="宋体" w:cs="Times New Roman"/>
          <w:szCs w:val="24"/>
        </w:rPr>
        <w:t>℃</w:t>
      </w:r>
      <w:bookmarkEnd w:id="12"/>
      <w:r>
        <w:rPr>
          <w:rFonts w:hint="eastAsia" w:ascii="宋体" w:hAnsi="宋体" w:cs="Times New Roman"/>
          <w:szCs w:val="24"/>
        </w:rPr>
        <w:t>；</w:t>
      </w:r>
    </w:p>
    <w:p>
      <w:pPr>
        <w:spacing w:line="360" w:lineRule="auto"/>
        <w:ind w:firstLine="480" w:firstLineChars="200"/>
        <w:rPr>
          <w:rFonts w:ascii="宋体" w:hAnsi="宋体" w:cs="Times New Roman"/>
          <w:szCs w:val="24"/>
        </w:rPr>
      </w:pPr>
      <w:r>
        <w:rPr>
          <w:rFonts w:ascii="宋体" w:hAnsi="宋体" w:cs="Times New Roman"/>
          <w:szCs w:val="24"/>
        </w:rPr>
        <w:t>b) 室内温度</w:t>
      </w:r>
      <w:r>
        <w:rPr>
          <w:rFonts w:hint="eastAsia" w:ascii="宋体" w:hAnsi="宋体" w:cs="Times New Roman"/>
          <w:szCs w:val="24"/>
        </w:rPr>
        <w:t>：</w:t>
      </w:r>
      <w:r>
        <w:rPr>
          <w:rFonts w:ascii="宋体" w:hAnsi="宋体" w:cs="Times New Roman"/>
          <w:szCs w:val="24"/>
        </w:rPr>
        <w:t>0</w:t>
      </w:r>
      <w:r>
        <w:rPr>
          <w:rFonts w:hint="eastAsia" w:ascii="宋体" w:hAnsi="宋体" w:cs="Times New Roman"/>
          <w:szCs w:val="24"/>
        </w:rPr>
        <w:t>℃～</w:t>
      </w:r>
      <w:r>
        <w:rPr>
          <w:rFonts w:ascii="宋体" w:hAnsi="宋体" w:cs="Times New Roman"/>
          <w:szCs w:val="24"/>
        </w:rPr>
        <w:t>+40</w:t>
      </w:r>
      <w:r>
        <w:rPr>
          <w:rFonts w:hint="eastAsia" w:ascii="宋体" w:hAnsi="宋体" w:cs="Times New Roman"/>
          <w:szCs w:val="24"/>
        </w:rPr>
        <w:t>℃；</w:t>
      </w:r>
    </w:p>
    <w:p>
      <w:pPr>
        <w:spacing w:line="360" w:lineRule="auto"/>
        <w:ind w:firstLine="480" w:firstLineChars="200"/>
        <w:rPr>
          <w:rFonts w:ascii="宋体" w:hAnsi="宋体" w:cs="Times New Roman"/>
          <w:szCs w:val="24"/>
        </w:rPr>
      </w:pPr>
      <w:r>
        <w:rPr>
          <w:rFonts w:ascii="宋体" w:hAnsi="宋体" w:cs="Times New Roman"/>
          <w:szCs w:val="24"/>
        </w:rPr>
        <w:t>c) 空气相对湿度</w:t>
      </w:r>
      <w:r>
        <w:rPr>
          <w:rFonts w:hint="eastAsia" w:ascii="宋体" w:hAnsi="宋体" w:cs="Times New Roman"/>
          <w:szCs w:val="24"/>
        </w:rPr>
        <w:t>：</w:t>
      </w:r>
      <w:r>
        <w:rPr>
          <w:rFonts w:ascii="宋体" w:hAnsi="宋体" w:cs="Times New Roman"/>
          <w:szCs w:val="24"/>
        </w:rPr>
        <w:t>≤90%(25士5</w:t>
      </w:r>
      <w:r>
        <w:rPr>
          <w:rFonts w:hint="eastAsia" w:ascii="宋体" w:hAnsi="宋体" w:cs="Times New Roman"/>
          <w:szCs w:val="24"/>
        </w:rPr>
        <w:t>℃</w:t>
      </w:r>
      <w:r>
        <w:rPr>
          <w:rFonts w:ascii="宋体" w:hAnsi="宋体" w:cs="Times New Roman"/>
          <w:szCs w:val="24"/>
        </w:rPr>
        <w:t>)</w:t>
      </w:r>
      <w:r>
        <w:rPr>
          <w:rFonts w:hint="eastAsia" w:ascii="宋体" w:hAnsi="宋体" w:cs="Times New Roman"/>
          <w:szCs w:val="24"/>
        </w:rPr>
        <w:t>；</w:t>
      </w:r>
    </w:p>
    <w:p>
      <w:pPr>
        <w:spacing w:line="360" w:lineRule="auto"/>
        <w:ind w:firstLine="480" w:firstLineChars="200"/>
        <w:rPr>
          <w:rFonts w:ascii="宋体" w:hAnsi="宋体" w:cs="Times New Roman"/>
          <w:szCs w:val="24"/>
        </w:rPr>
      </w:pPr>
      <w:r>
        <w:rPr>
          <w:rFonts w:hint="eastAsia" w:ascii="宋体" w:hAnsi="宋体" w:cs="Times New Roman"/>
          <w:szCs w:val="24"/>
        </w:rPr>
        <w:t>d）海拔高度：≤</w:t>
      </w:r>
      <w:r>
        <w:rPr>
          <w:rFonts w:ascii="宋体" w:hAnsi="宋体" w:cs="Times New Roman"/>
          <w:szCs w:val="24"/>
        </w:rPr>
        <w:t>1000</w:t>
      </w:r>
      <w:r>
        <w:rPr>
          <w:rFonts w:hint="eastAsia" w:ascii="宋体" w:hAnsi="宋体" w:cs="Times New Roman"/>
          <w:szCs w:val="24"/>
        </w:rPr>
        <w:t>m。</w:t>
      </w:r>
    </w:p>
    <w:p>
      <w:pPr>
        <w:spacing w:line="360" w:lineRule="auto"/>
        <w:rPr>
          <w:rFonts w:ascii="宋体" w:hAnsi="宋体" w:cs="Times New Roman"/>
          <w:szCs w:val="24"/>
        </w:rPr>
      </w:pPr>
      <w:r>
        <w:rPr>
          <w:rFonts w:hint="eastAsia" w:ascii="宋体" w:hAnsi="宋体" w:cs="Times New Roman"/>
          <w:b/>
          <w:bCs/>
          <w:szCs w:val="24"/>
        </w:rPr>
        <w:t>5</w:t>
      </w:r>
      <w:r>
        <w:rPr>
          <w:rFonts w:ascii="宋体" w:hAnsi="宋体" w:cs="Times New Roman"/>
          <w:b/>
          <w:bCs/>
          <w:szCs w:val="24"/>
        </w:rPr>
        <w:t>.1.4</w:t>
      </w:r>
      <w:r>
        <w:rPr>
          <w:rFonts w:ascii="宋体" w:hAnsi="宋体" w:cs="Times New Roman"/>
          <w:szCs w:val="24"/>
        </w:rPr>
        <w:t xml:space="preserve"> </w:t>
      </w:r>
      <w:r>
        <w:rPr>
          <w:rFonts w:hint="eastAsia" w:ascii="宋体" w:hAnsi="宋体" w:cs="Times New Roman"/>
          <w:szCs w:val="24"/>
        </w:rPr>
        <w:t>如果存在下述任何一种特殊使用条件，用户应向设备制造商提出，并遵守适用的特殊要求或由设备制造商与用户签订专门的协议。</w:t>
      </w:r>
    </w:p>
    <w:p>
      <w:pPr>
        <w:spacing w:line="360" w:lineRule="auto"/>
        <w:ind w:firstLine="480" w:firstLineChars="200"/>
        <w:rPr>
          <w:rFonts w:ascii="宋体" w:hAnsi="宋体" w:cs="Times New Roman"/>
          <w:szCs w:val="24"/>
        </w:rPr>
      </w:pPr>
      <w:r>
        <w:rPr>
          <w:rFonts w:hint="eastAsia" w:ascii="宋体" w:hAnsi="宋体" w:cs="Times New Roman"/>
          <w:szCs w:val="24"/>
        </w:rPr>
        <w:t>特殊使用条件举例如下：</w:t>
      </w:r>
    </w:p>
    <w:p>
      <w:pPr>
        <w:spacing w:line="360" w:lineRule="auto"/>
        <w:ind w:firstLine="480" w:firstLineChars="200"/>
        <w:rPr>
          <w:rFonts w:ascii="宋体" w:hAnsi="宋体" w:cs="Times New Roman"/>
          <w:szCs w:val="24"/>
        </w:rPr>
      </w:pPr>
      <w:r>
        <w:rPr>
          <w:rFonts w:ascii="宋体" w:hAnsi="宋体" w:cs="Times New Roman"/>
          <w:szCs w:val="24"/>
        </w:rPr>
        <w:t>a</w:t>
      </w:r>
      <w:r>
        <w:rPr>
          <w:rFonts w:hint="eastAsia" w:ascii="宋体" w:hAnsi="宋体" w:cs="Times New Roman"/>
          <w:szCs w:val="24"/>
        </w:rPr>
        <w:t>）温度值、相对湿度和/或海拔与</w:t>
      </w:r>
      <w:r>
        <w:rPr>
          <w:rFonts w:ascii="宋体" w:hAnsi="宋体" w:cs="Times New Roman"/>
          <w:szCs w:val="24"/>
        </w:rPr>
        <w:t>5.1.2</w:t>
      </w:r>
      <w:r>
        <w:rPr>
          <w:rFonts w:hint="eastAsia" w:ascii="宋体" w:hAnsi="宋体" w:cs="Times New Roman"/>
          <w:szCs w:val="24"/>
        </w:rPr>
        <w:t>的规定值不同；</w:t>
      </w:r>
    </w:p>
    <w:p>
      <w:pPr>
        <w:spacing w:line="360" w:lineRule="auto"/>
        <w:ind w:firstLine="480" w:firstLineChars="200"/>
        <w:rPr>
          <w:rFonts w:ascii="宋体" w:hAnsi="宋体" w:cs="Times New Roman"/>
          <w:szCs w:val="24"/>
        </w:rPr>
      </w:pPr>
      <w:r>
        <w:rPr>
          <w:rFonts w:hint="eastAsia" w:ascii="宋体" w:hAnsi="宋体" w:cs="Times New Roman"/>
          <w:szCs w:val="24"/>
        </w:rPr>
        <w:t>b） 在使用中，湿度和/或起亚的几句变化，以致在设备内易出现异常的凝露；</w:t>
      </w:r>
    </w:p>
    <w:p>
      <w:pPr>
        <w:spacing w:line="360" w:lineRule="auto"/>
        <w:ind w:firstLine="480" w:firstLineChars="200"/>
        <w:rPr>
          <w:rFonts w:ascii="宋体" w:hAnsi="宋体" w:cs="Times New Roman"/>
          <w:szCs w:val="24"/>
        </w:rPr>
      </w:pPr>
      <w:r>
        <w:rPr>
          <w:rFonts w:hint="eastAsia" w:ascii="宋体" w:hAnsi="宋体" w:cs="Times New Roman"/>
          <w:szCs w:val="24"/>
        </w:rPr>
        <w:t>c）暴露在恶劣的气候条件下（雷电、雨、冰雹、雪和冰）；</w:t>
      </w:r>
    </w:p>
    <w:p>
      <w:pPr>
        <w:spacing w:line="360" w:lineRule="auto"/>
        <w:ind w:firstLine="480" w:firstLineChars="200"/>
        <w:rPr>
          <w:rFonts w:ascii="宋体" w:hAnsi="宋体" w:cs="Times New Roman"/>
          <w:szCs w:val="24"/>
        </w:rPr>
      </w:pPr>
      <w:r>
        <w:rPr>
          <w:rFonts w:hint="eastAsia" w:ascii="宋体" w:hAnsi="宋体" w:cs="Times New Roman"/>
          <w:szCs w:val="24"/>
        </w:rPr>
        <w:t>d）遭受强烈震动和冲击（地震）；</w:t>
      </w:r>
    </w:p>
    <w:p>
      <w:pPr>
        <w:spacing w:line="360" w:lineRule="auto"/>
        <w:ind w:firstLine="480" w:firstLineChars="200"/>
        <w:rPr>
          <w:rFonts w:ascii="宋体" w:hAnsi="宋体" w:cs="Times New Roman"/>
          <w:szCs w:val="24"/>
        </w:rPr>
      </w:pPr>
      <w:r>
        <w:rPr>
          <w:rFonts w:hint="eastAsia" w:ascii="宋体" w:hAnsi="宋体" w:cs="Times New Roman"/>
          <w:szCs w:val="24"/>
        </w:rPr>
        <w:t>f）异常过电压状况或异常的电压波动；</w:t>
      </w:r>
    </w:p>
    <w:p>
      <w:pPr>
        <w:spacing w:line="360" w:lineRule="auto"/>
        <w:ind w:firstLine="480" w:firstLineChars="200"/>
        <w:rPr>
          <w:rFonts w:ascii="宋体" w:hAnsi="宋体" w:cs="Times New Roman"/>
          <w:szCs w:val="24"/>
        </w:rPr>
      </w:pPr>
      <w:r>
        <w:rPr>
          <w:rFonts w:hint="eastAsia" w:ascii="宋体" w:hAnsi="宋体" w:cs="Times New Roman"/>
          <w:szCs w:val="24"/>
        </w:rPr>
        <w:t>g）电源端的过渡谐波；</w:t>
      </w:r>
    </w:p>
    <w:p>
      <w:pPr>
        <w:spacing w:line="360" w:lineRule="auto"/>
        <w:ind w:firstLine="480" w:firstLineChars="200"/>
        <w:rPr>
          <w:rFonts w:ascii="宋体" w:hAnsi="宋体" w:cs="Times New Roman"/>
          <w:szCs w:val="24"/>
        </w:rPr>
      </w:pPr>
      <w:r>
        <w:rPr>
          <w:rFonts w:hint="eastAsia" w:ascii="宋体" w:hAnsi="宋体" w:cs="Times New Roman"/>
          <w:szCs w:val="24"/>
        </w:rPr>
        <w:t>h）沙尘环境。</w:t>
      </w:r>
    </w:p>
    <w:p>
      <w:pPr>
        <w:spacing w:line="360" w:lineRule="auto"/>
        <w:rPr>
          <w:rFonts w:ascii="宋体" w:hAnsi="宋体" w:cs="Times New Roman"/>
          <w:color w:val="000000" w:themeColor="text1"/>
          <w:szCs w:val="24"/>
          <w14:textFill>
            <w14:solidFill>
              <w14:schemeClr w14:val="tx1"/>
            </w14:solidFill>
          </w14:textFill>
        </w:rPr>
      </w:pPr>
      <w:r>
        <w:rPr>
          <w:rFonts w:ascii="宋体" w:hAnsi="宋体" w:cs="Times New Roman"/>
          <w:b/>
          <w:bCs/>
          <w:szCs w:val="24"/>
        </w:rPr>
        <w:t>5</w:t>
      </w:r>
      <w:r>
        <w:rPr>
          <w:rFonts w:hint="eastAsia" w:ascii="宋体" w:hAnsi="宋体" w:cs="Times New Roman"/>
          <w:b/>
          <w:bCs/>
          <w:szCs w:val="24"/>
        </w:rPr>
        <w:t>.1.</w:t>
      </w:r>
      <w:r>
        <w:rPr>
          <w:rFonts w:ascii="宋体" w:hAnsi="宋体" w:cs="Times New Roman"/>
          <w:b/>
          <w:bCs/>
          <w:szCs w:val="24"/>
        </w:rPr>
        <w:t xml:space="preserve">5 </w:t>
      </w:r>
      <w:r>
        <w:rPr>
          <w:rFonts w:hint="eastAsia" w:ascii="宋体" w:hAnsi="宋体" w:cs="Times New Roman"/>
          <w:szCs w:val="24"/>
        </w:rPr>
        <w:t>系统</w:t>
      </w:r>
      <w:r>
        <w:rPr>
          <w:rFonts w:hint="eastAsia" w:ascii="宋体" w:hAnsi="宋体" w:cs="Times New Roman"/>
          <w:color w:val="000000" w:themeColor="text1"/>
          <w:szCs w:val="24"/>
          <w14:textFill>
            <w14:solidFill>
              <w14:schemeClr w14:val="tx1"/>
            </w14:solidFill>
          </w14:textFill>
        </w:rPr>
        <w:t>安全要求应符合以下规定：</w:t>
      </w:r>
    </w:p>
    <w:p>
      <w:pPr>
        <w:spacing w:line="360" w:lineRule="auto"/>
        <w:ind w:firstLine="480" w:firstLineChars="200"/>
        <w:rPr>
          <w:rFonts w:ascii="宋体" w:hAnsi="宋体" w:cs="Times New Roman"/>
          <w:color w:val="000000" w:themeColor="text1"/>
          <w:szCs w:val="24"/>
          <w14:textFill>
            <w14:solidFill>
              <w14:schemeClr w14:val="tx1"/>
            </w14:solidFill>
          </w14:textFill>
        </w:rPr>
      </w:pPr>
      <w:r>
        <w:rPr>
          <w:rFonts w:ascii="宋体" w:hAnsi="宋体" w:cs="Times New Roman"/>
          <w:color w:val="000000" w:themeColor="text1"/>
          <w:szCs w:val="24"/>
          <w14:textFill>
            <w14:solidFill>
              <w14:schemeClr w14:val="tx1"/>
            </w14:solidFill>
          </w14:textFill>
        </w:rPr>
        <w:t>1</w:t>
      </w:r>
      <w:r>
        <w:rPr>
          <w:rFonts w:hint="eastAsia" w:ascii="宋体" w:hAnsi="宋体" w:cs="Times New Roman"/>
          <w:color w:val="000000" w:themeColor="text1"/>
          <w:szCs w:val="24"/>
          <w14:textFill>
            <w14:solidFill>
              <w14:schemeClr w14:val="tx1"/>
            </w14:solidFill>
          </w14:textFill>
        </w:rPr>
        <w:t>系统的安全要求应满足现行国家标准《离网型风光互补发电系统安全要求》G</w:t>
      </w:r>
      <w:r>
        <w:rPr>
          <w:rFonts w:ascii="宋体" w:hAnsi="宋体" w:cs="Times New Roman"/>
          <w:color w:val="000000" w:themeColor="text1"/>
          <w:szCs w:val="24"/>
          <w14:textFill>
            <w14:solidFill>
              <w14:schemeClr w14:val="tx1"/>
            </w14:solidFill>
          </w14:textFill>
        </w:rPr>
        <w:t>B 29544</w:t>
      </w:r>
      <w:r>
        <w:rPr>
          <w:rFonts w:hint="eastAsia" w:ascii="宋体" w:hAnsi="宋体" w:cs="Times New Roman"/>
          <w:color w:val="000000" w:themeColor="text1"/>
          <w:szCs w:val="24"/>
          <w14:textFill>
            <w14:solidFill>
              <w14:schemeClr w14:val="tx1"/>
            </w14:solidFill>
          </w14:textFill>
        </w:rPr>
        <w:t>的相关规定与要求。</w:t>
      </w:r>
    </w:p>
    <w:p>
      <w:pPr>
        <w:spacing w:line="360" w:lineRule="auto"/>
        <w:ind w:firstLine="480" w:firstLineChars="200"/>
        <w:rPr>
          <w:rFonts w:ascii="宋体" w:hAnsi="宋体" w:cs="Times New Roman"/>
          <w:color w:val="000000" w:themeColor="text1"/>
          <w:szCs w:val="24"/>
          <w14:textFill>
            <w14:solidFill>
              <w14:schemeClr w14:val="tx1"/>
            </w14:solidFill>
          </w14:textFill>
        </w:rPr>
      </w:pPr>
      <w:r>
        <w:rPr>
          <w:rFonts w:ascii="宋体" w:hAnsi="宋体" w:cs="Times New Roman"/>
          <w:color w:val="000000" w:themeColor="text1"/>
          <w:szCs w:val="24"/>
          <w14:textFill>
            <w14:solidFill>
              <w14:schemeClr w14:val="tx1"/>
            </w14:solidFill>
          </w14:textFill>
        </w:rPr>
        <w:t xml:space="preserve">2 </w:t>
      </w:r>
      <w:r>
        <w:rPr>
          <w:rFonts w:hint="eastAsia" w:ascii="宋体" w:hAnsi="宋体" w:cs="Times New Roman"/>
          <w:color w:val="000000" w:themeColor="text1"/>
          <w:szCs w:val="24"/>
          <w14:textFill>
            <w14:solidFill>
              <w14:schemeClr w14:val="tx1"/>
            </w14:solidFill>
          </w14:textFill>
        </w:rPr>
        <w:t>风光互补机组应设有醒目标识，标明“警告”、“危险”等提示性文字和符号。标识的形状、颜色、尺寸和高度应按照现行《安全标志及其使用导则》GB</w:t>
      </w:r>
      <w:r>
        <w:rPr>
          <w:rFonts w:ascii="宋体" w:hAnsi="宋体" w:cs="Times New Roman"/>
          <w:color w:val="000000" w:themeColor="text1"/>
          <w:szCs w:val="24"/>
          <w14:textFill>
            <w14:solidFill>
              <w14:schemeClr w14:val="tx1"/>
            </w14:solidFill>
          </w14:textFill>
        </w:rPr>
        <w:t>28944</w:t>
      </w:r>
      <w:r>
        <w:rPr>
          <w:rFonts w:hint="eastAsia" w:ascii="宋体" w:hAnsi="宋体" w:cs="Times New Roman"/>
          <w:color w:val="000000" w:themeColor="text1"/>
          <w:szCs w:val="24"/>
          <w14:textFill>
            <w14:solidFill>
              <w14:schemeClr w14:val="tx1"/>
            </w14:solidFill>
          </w14:textFill>
        </w:rPr>
        <w:t>的规定执行。</w:t>
      </w:r>
    </w:p>
    <w:p>
      <w:pPr>
        <w:pStyle w:val="3"/>
        <w:spacing w:line="360" w:lineRule="auto"/>
        <w:jc w:val="center"/>
        <w:rPr>
          <w:rFonts w:ascii="宋体" w:hAnsi="宋体" w:eastAsia="宋体"/>
          <w:b/>
          <w:bCs/>
          <w:szCs w:val="24"/>
          <w:lang w:eastAsia="zh-CN"/>
        </w:rPr>
      </w:pPr>
      <w:bookmarkStart w:id="13" w:name="_Toc115433235"/>
      <w:r>
        <w:rPr>
          <w:rFonts w:ascii="宋体" w:hAnsi="宋体" w:eastAsia="宋体"/>
          <w:b/>
          <w:bCs/>
          <w:szCs w:val="24"/>
          <w:lang w:eastAsia="zh-CN"/>
        </w:rPr>
        <w:t>5.</w:t>
      </w:r>
      <w:r>
        <w:rPr>
          <w:rFonts w:hint="eastAsia" w:ascii="宋体" w:hAnsi="宋体" w:eastAsia="宋体"/>
          <w:b/>
          <w:bCs/>
          <w:szCs w:val="24"/>
          <w:lang w:eastAsia="zh-CN"/>
        </w:rPr>
        <w:t>2 系 统 设 计</w:t>
      </w:r>
      <w:bookmarkEnd w:id="13"/>
    </w:p>
    <w:p>
      <w:pPr>
        <w:spacing w:line="360" w:lineRule="auto"/>
        <w:rPr>
          <w:rFonts w:ascii="宋体" w:hAnsi="宋体" w:cs="Times New Roman"/>
          <w:szCs w:val="24"/>
        </w:rPr>
      </w:pPr>
      <w:r>
        <w:rPr>
          <w:rFonts w:ascii="宋体" w:hAnsi="宋体" w:cs="Times New Roman"/>
          <w:b/>
          <w:bCs/>
          <w:szCs w:val="24"/>
        </w:rPr>
        <w:t>5.2.</w:t>
      </w:r>
      <w:r>
        <w:rPr>
          <w:rFonts w:hint="eastAsia" w:ascii="宋体" w:hAnsi="宋体" w:cs="Times New Roman"/>
          <w:b/>
          <w:bCs/>
          <w:szCs w:val="24"/>
        </w:rPr>
        <w:t>1</w:t>
      </w:r>
      <w:r>
        <w:rPr>
          <w:rFonts w:ascii="宋体" w:hAnsi="宋体" w:cs="Times New Roman"/>
          <w:b/>
          <w:bCs/>
          <w:szCs w:val="24"/>
        </w:rPr>
        <w:t xml:space="preserve"> </w:t>
      </w:r>
      <w:r>
        <w:rPr>
          <w:rFonts w:hint="eastAsia" w:ascii="宋体" w:hAnsi="宋体" w:cs="Times New Roman"/>
          <w:szCs w:val="24"/>
        </w:rPr>
        <w:t>风光互补系统由风力发电系统、光伏发电系统、风光互补控制器、逆变器（离网</w:t>
      </w:r>
      <w:r>
        <w:rPr>
          <w:rFonts w:ascii="宋体" w:hAnsi="宋体" w:cs="Times New Roman"/>
          <w:szCs w:val="24"/>
        </w:rPr>
        <w:t>/并网）和储能单元组成。</w:t>
      </w:r>
    </w:p>
    <w:p>
      <w:pPr>
        <w:spacing w:line="360" w:lineRule="auto"/>
        <w:rPr>
          <w:rFonts w:ascii="宋体" w:hAnsi="宋体" w:cs="Times New Roman"/>
          <w:color w:val="000000" w:themeColor="text1"/>
          <w:szCs w:val="24"/>
          <w14:textFill>
            <w14:solidFill>
              <w14:schemeClr w14:val="tx1"/>
            </w14:solidFill>
          </w14:textFill>
        </w:rPr>
      </w:pPr>
      <w:r>
        <w:rPr>
          <w:rFonts w:ascii="宋体" w:hAnsi="宋体" w:cs="Times New Roman"/>
          <w:b/>
          <w:bCs/>
          <w:szCs w:val="24"/>
        </w:rPr>
        <w:t>5.2</w:t>
      </w:r>
      <w:r>
        <w:rPr>
          <w:rFonts w:hint="eastAsia" w:ascii="宋体" w:hAnsi="宋体" w:cs="Times New Roman"/>
          <w:b/>
          <w:bCs/>
          <w:szCs w:val="24"/>
        </w:rPr>
        <w:t>.2</w:t>
      </w:r>
      <w:r>
        <w:rPr>
          <w:rFonts w:ascii="宋体" w:hAnsi="宋体" w:cs="Times New Roman"/>
          <w:b/>
          <w:bCs/>
          <w:szCs w:val="24"/>
        </w:rPr>
        <w:t xml:space="preserve"> </w:t>
      </w:r>
      <w:r>
        <w:rPr>
          <w:rFonts w:hint="eastAsia" w:ascii="宋体" w:hAnsi="宋体" w:cs="Times New Roman"/>
          <w:color w:val="000000" w:themeColor="text1"/>
          <w:szCs w:val="24"/>
          <w14:textFill>
            <w14:solidFill>
              <w14:schemeClr w14:val="tx1"/>
            </w14:solidFill>
          </w14:textFill>
        </w:rPr>
        <w:t>直流离网系统由风力发电机和光伏阵列组成发电单元</w:t>
      </w:r>
      <w:r>
        <w:rPr>
          <w:rFonts w:ascii="宋体" w:hAnsi="宋体" w:cs="Times New Roman"/>
          <w:color w:val="000000" w:themeColor="text1"/>
          <w:szCs w:val="24"/>
          <w14:textFill>
            <w14:solidFill>
              <w14:schemeClr w14:val="tx1"/>
            </w14:solidFill>
          </w14:textFill>
        </w:rPr>
        <w:t>，</w:t>
      </w:r>
      <w:r>
        <w:rPr>
          <w:rFonts w:hint="eastAsia" w:ascii="宋体" w:hAnsi="宋体" w:cs="Times New Roman"/>
          <w:color w:val="000000" w:themeColor="text1"/>
          <w:szCs w:val="24"/>
          <w14:textFill>
            <w14:solidFill>
              <w14:schemeClr w14:val="tx1"/>
            </w14:solidFill>
          </w14:textFill>
        </w:rPr>
        <w:t>经直流母线汇集，为负载供电；直流并网系统由风力发电机和光伏阵列组成发电单元</w:t>
      </w:r>
      <w:r>
        <w:rPr>
          <w:rFonts w:ascii="宋体" w:hAnsi="宋体" w:cs="Times New Roman"/>
          <w:color w:val="000000" w:themeColor="text1"/>
          <w:szCs w:val="24"/>
          <w14:textFill>
            <w14:solidFill>
              <w14:schemeClr w14:val="tx1"/>
            </w14:solidFill>
          </w14:textFill>
        </w:rPr>
        <w:t>，</w:t>
      </w:r>
      <w:r>
        <w:rPr>
          <w:rFonts w:hint="eastAsia" w:ascii="宋体" w:hAnsi="宋体" w:cs="Times New Roman"/>
          <w:color w:val="000000" w:themeColor="text1"/>
          <w:szCs w:val="24"/>
          <w14:textFill>
            <w14:solidFill>
              <w14:schemeClr w14:val="tx1"/>
            </w14:solidFill>
          </w14:textFill>
        </w:rPr>
        <w:t>经直流母线汇集，经逆变器并入交流电网</w:t>
      </w:r>
      <w:r>
        <w:rPr>
          <w:rFonts w:ascii="宋体" w:hAnsi="宋体" w:cs="Times New Roman"/>
          <w:color w:val="000000" w:themeColor="text1"/>
          <w:szCs w:val="24"/>
          <w14:textFill>
            <w14:solidFill>
              <w14:schemeClr w14:val="tx1"/>
            </w14:solidFill>
          </w14:textFill>
        </w:rPr>
        <w:t>。</w:t>
      </w:r>
    </w:p>
    <w:p>
      <w:pPr>
        <w:spacing w:line="360" w:lineRule="auto"/>
        <w:rPr>
          <w:rFonts w:ascii="宋体" w:hAnsi="宋体" w:cs="Times New Roman"/>
          <w:color w:val="000000" w:themeColor="text1"/>
          <w:szCs w:val="24"/>
          <w14:textFill>
            <w14:solidFill>
              <w14:schemeClr w14:val="tx1"/>
            </w14:solidFill>
          </w14:textFill>
        </w:rPr>
      </w:pPr>
      <w:r>
        <w:rPr>
          <w:rFonts w:ascii="宋体" w:hAnsi="宋体" w:cs="Times New Roman"/>
          <w:b/>
          <w:bCs/>
          <w:szCs w:val="24"/>
        </w:rPr>
        <w:t>5.2</w:t>
      </w:r>
      <w:r>
        <w:rPr>
          <w:rFonts w:hint="eastAsia" w:ascii="宋体" w:hAnsi="宋体" w:cs="Times New Roman"/>
          <w:b/>
          <w:bCs/>
          <w:szCs w:val="24"/>
        </w:rPr>
        <w:t>.3</w:t>
      </w:r>
      <w:r>
        <w:rPr>
          <w:rFonts w:hint="eastAsia" w:ascii="宋体" w:hAnsi="宋体" w:cs="Times New Roman"/>
          <w:color w:val="000000" w:themeColor="text1"/>
          <w:szCs w:val="24"/>
          <w14:textFill>
            <w14:solidFill>
              <w14:schemeClr w14:val="tx1"/>
            </w14:solidFill>
          </w14:textFill>
        </w:rPr>
        <w:t xml:space="preserve"> 交流离网系统由风力发电机和光伏阵列组成发电单元</w:t>
      </w:r>
      <w:r>
        <w:rPr>
          <w:rFonts w:ascii="宋体" w:hAnsi="宋体" w:cs="Times New Roman"/>
          <w:color w:val="000000" w:themeColor="text1"/>
          <w:szCs w:val="24"/>
          <w14:textFill>
            <w14:solidFill>
              <w14:schemeClr w14:val="tx1"/>
            </w14:solidFill>
          </w14:textFill>
        </w:rPr>
        <w:t>，</w:t>
      </w:r>
      <w:r>
        <w:rPr>
          <w:rFonts w:hint="eastAsia" w:ascii="宋体" w:hAnsi="宋体" w:cs="Times New Roman"/>
          <w:color w:val="000000" w:themeColor="text1"/>
          <w:szCs w:val="24"/>
          <w14:textFill>
            <w14:solidFill>
              <w14:schemeClr w14:val="tx1"/>
            </w14:solidFill>
          </w14:textFill>
        </w:rPr>
        <w:t>经交流母线汇集，为负载供电；交流并网系统由风力发电机和光伏阵列组成发电单元</w:t>
      </w:r>
      <w:r>
        <w:rPr>
          <w:rFonts w:ascii="宋体" w:hAnsi="宋体" w:cs="Times New Roman"/>
          <w:color w:val="000000" w:themeColor="text1"/>
          <w:szCs w:val="24"/>
          <w14:textFill>
            <w14:solidFill>
              <w14:schemeClr w14:val="tx1"/>
            </w14:solidFill>
          </w14:textFill>
        </w:rPr>
        <w:t>，</w:t>
      </w:r>
      <w:r>
        <w:rPr>
          <w:rFonts w:hint="eastAsia" w:ascii="宋体" w:hAnsi="宋体" w:cs="Times New Roman"/>
          <w:color w:val="000000" w:themeColor="text1"/>
          <w:szCs w:val="24"/>
          <w14:textFill>
            <w14:solidFill>
              <w14:schemeClr w14:val="tx1"/>
            </w14:solidFill>
          </w14:textFill>
        </w:rPr>
        <w:t>经交流母线汇集，并入交流电网</w:t>
      </w:r>
      <w:r>
        <w:rPr>
          <w:rFonts w:ascii="宋体" w:hAnsi="宋体" w:cs="Times New Roman"/>
          <w:color w:val="000000" w:themeColor="text1"/>
          <w:szCs w:val="24"/>
          <w14:textFill>
            <w14:solidFill>
              <w14:schemeClr w14:val="tx1"/>
            </w14:solidFill>
          </w14:textFill>
        </w:rPr>
        <w:t>。</w:t>
      </w:r>
    </w:p>
    <w:p>
      <w:pPr>
        <w:spacing w:line="360" w:lineRule="auto"/>
        <w:rPr>
          <w:rFonts w:ascii="宋体" w:hAnsi="宋体" w:cs="Times New Roman"/>
          <w:szCs w:val="24"/>
        </w:rPr>
      </w:pPr>
      <w:r>
        <w:rPr>
          <w:rFonts w:ascii="宋体" w:hAnsi="宋体" w:cs="Times New Roman"/>
          <w:b/>
          <w:bCs/>
          <w:szCs w:val="24"/>
        </w:rPr>
        <w:t>5.2.4</w:t>
      </w:r>
      <w:r>
        <w:rPr>
          <w:rFonts w:hint="eastAsia" w:ascii="宋体" w:hAnsi="宋体" w:cs="Times New Roman"/>
          <w:szCs w:val="24"/>
        </w:rPr>
        <w:t>系统类型应在明确供需匹配关系的基础上，同时结合所在地区气候、太阳能资源条件、建筑物类型、建筑物使用功能、用户要求、投资规模、安装条件等因素综合确定。</w:t>
      </w:r>
    </w:p>
    <w:p>
      <w:pPr>
        <w:spacing w:line="360" w:lineRule="auto"/>
        <w:rPr>
          <w:rFonts w:ascii="宋体" w:hAnsi="宋体" w:cs="Times New Roman"/>
          <w:color w:val="000000" w:themeColor="text1"/>
          <w:szCs w:val="24"/>
          <w14:textFill>
            <w14:solidFill>
              <w14:schemeClr w14:val="tx1"/>
            </w14:solidFill>
          </w14:textFill>
        </w:rPr>
      </w:pPr>
      <w:r>
        <w:rPr>
          <w:rFonts w:ascii="宋体" w:hAnsi="宋体" w:cs="Times New Roman"/>
          <w:b/>
          <w:bCs/>
          <w:szCs w:val="24"/>
        </w:rPr>
        <w:t>5.2</w:t>
      </w:r>
      <w:r>
        <w:rPr>
          <w:rFonts w:hint="eastAsia" w:ascii="宋体" w:hAnsi="宋体" w:cs="Times New Roman"/>
          <w:b/>
          <w:bCs/>
          <w:szCs w:val="24"/>
        </w:rPr>
        <w:t>.</w:t>
      </w:r>
      <w:r>
        <w:rPr>
          <w:rFonts w:ascii="宋体" w:hAnsi="宋体" w:cs="Times New Roman"/>
          <w:b/>
          <w:bCs/>
          <w:szCs w:val="24"/>
        </w:rPr>
        <w:t>5</w:t>
      </w:r>
      <w:r>
        <w:rPr>
          <w:rFonts w:ascii="宋体" w:hAnsi="宋体" w:cs="Times New Roman"/>
          <w:color w:val="000000" w:themeColor="text1"/>
          <w:szCs w:val="24"/>
          <w14:textFill>
            <w14:solidFill>
              <w14:schemeClr w14:val="tx1"/>
            </w14:solidFill>
          </w14:textFill>
        </w:rPr>
        <w:t xml:space="preserve"> 系统装机容量</w:t>
      </w:r>
      <w:r>
        <w:rPr>
          <w:rFonts w:hint="eastAsia" w:ascii="宋体" w:hAnsi="宋体" w:cs="Times New Roman"/>
          <w:color w:val="000000" w:themeColor="text1"/>
          <w:szCs w:val="24"/>
          <w14:textFill>
            <w14:solidFill>
              <w14:schemeClr w14:val="tx1"/>
            </w14:solidFill>
          </w14:textFill>
        </w:rPr>
        <w:t>根据照明、炊事、小型加工动力用电的负荷计算和</w:t>
      </w:r>
      <w:r>
        <w:rPr>
          <w:rFonts w:ascii="宋体" w:hAnsi="宋体" w:cs="Times New Roman"/>
          <w:color w:val="000000" w:themeColor="text1"/>
          <w:szCs w:val="24"/>
          <w14:textFill>
            <w14:solidFill>
              <w14:schemeClr w14:val="tx1"/>
            </w14:solidFill>
          </w14:textFill>
        </w:rPr>
        <w:t>经济条件</w:t>
      </w:r>
      <w:r>
        <w:rPr>
          <w:rFonts w:hint="eastAsia" w:ascii="宋体" w:hAnsi="宋体" w:cs="Times New Roman"/>
          <w:color w:val="000000" w:themeColor="text1"/>
          <w:szCs w:val="24"/>
          <w14:textFill>
            <w14:solidFill>
              <w14:schemeClr w14:val="tx1"/>
            </w14:solidFill>
          </w14:textFill>
        </w:rPr>
        <w:t>、资源条件</w:t>
      </w:r>
      <w:r>
        <w:rPr>
          <w:rFonts w:ascii="宋体" w:hAnsi="宋体" w:cs="Times New Roman"/>
          <w:color w:val="000000" w:themeColor="text1"/>
          <w:szCs w:val="24"/>
          <w14:textFill>
            <w14:solidFill>
              <w14:schemeClr w14:val="tx1"/>
            </w14:solidFill>
          </w14:textFill>
        </w:rPr>
        <w:t>确定。</w:t>
      </w:r>
    </w:p>
    <w:p>
      <w:pPr>
        <w:spacing w:line="360" w:lineRule="auto"/>
        <w:rPr>
          <w:rFonts w:ascii="宋体" w:hAnsi="宋体" w:cs="Times New Roman"/>
          <w:szCs w:val="24"/>
        </w:rPr>
      </w:pPr>
      <w:r>
        <w:rPr>
          <w:rFonts w:ascii="宋体" w:hAnsi="宋体" w:cs="Times New Roman"/>
          <w:b/>
          <w:bCs/>
          <w:szCs w:val="24"/>
        </w:rPr>
        <w:t>5.2.6</w:t>
      </w:r>
      <w:r>
        <w:rPr>
          <w:rFonts w:hint="eastAsia" w:ascii="宋体" w:hAnsi="宋体" w:cs="Times New Roman"/>
          <w:szCs w:val="24"/>
        </w:rPr>
        <w:t>系统用电需求与保证必须满足下列规定：</w:t>
      </w:r>
    </w:p>
    <w:p>
      <w:pPr>
        <w:spacing w:line="360" w:lineRule="auto"/>
        <w:ind w:firstLine="482" w:firstLineChars="200"/>
        <w:rPr>
          <w:rFonts w:ascii="宋体" w:hAnsi="宋体" w:cs="Times New Roman"/>
          <w:szCs w:val="24"/>
        </w:rPr>
      </w:pPr>
      <w:r>
        <w:rPr>
          <w:rFonts w:ascii="宋体" w:hAnsi="宋体" w:cs="Times New Roman"/>
          <w:b/>
          <w:bCs/>
          <w:szCs w:val="24"/>
        </w:rPr>
        <w:t xml:space="preserve">1 </w:t>
      </w:r>
      <w:r>
        <w:rPr>
          <w:rFonts w:hint="eastAsia" w:ascii="宋体" w:hAnsi="宋体" w:cs="Times New Roman"/>
          <w:szCs w:val="24"/>
        </w:rPr>
        <w:t>系统设计时需要针对当地资源状况进行分析，同时需作出相对资源最差月份与相对资源最好月份的数据统计与分析。</w:t>
      </w:r>
    </w:p>
    <w:p>
      <w:pPr>
        <w:spacing w:line="360" w:lineRule="auto"/>
        <w:ind w:firstLine="482" w:firstLineChars="200"/>
        <w:rPr>
          <w:rFonts w:ascii="宋体" w:hAnsi="宋体" w:cs="Times New Roman"/>
          <w:szCs w:val="24"/>
        </w:rPr>
      </w:pPr>
      <w:r>
        <w:rPr>
          <w:rFonts w:ascii="宋体" w:hAnsi="宋体" w:cs="Times New Roman"/>
          <w:b/>
          <w:bCs/>
          <w:szCs w:val="24"/>
        </w:rPr>
        <w:t>2</w:t>
      </w:r>
      <w:r>
        <w:rPr>
          <w:rFonts w:ascii="宋体" w:hAnsi="宋体" w:cs="Times New Roman"/>
          <w:szCs w:val="24"/>
        </w:rPr>
        <w:t xml:space="preserve"> </w:t>
      </w:r>
      <w:r>
        <w:rPr>
          <w:rFonts w:hint="eastAsia" w:ascii="宋体" w:hAnsi="宋体" w:cs="Times New Roman"/>
          <w:szCs w:val="24"/>
        </w:rPr>
        <w:t>离网型系统的年用电保证率应不低于9</w:t>
      </w:r>
      <w:r>
        <w:rPr>
          <w:rFonts w:ascii="宋体" w:hAnsi="宋体" w:cs="Times New Roman"/>
          <w:szCs w:val="24"/>
        </w:rPr>
        <w:t>5</w:t>
      </w:r>
      <w:r>
        <w:rPr>
          <w:rFonts w:hint="eastAsia" w:ascii="宋体" w:hAnsi="宋体" w:cs="Times New Roman"/>
          <w:szCs w:val="24"/>
        </w:rPr>
        <w:t>%。</w:t>
      </w:r>
    </w:p>
    <w:p>
      <w:pPr>
        <w:spacing w:line="360" w:lineRule="auto"/>
        <w:ind w:firstLine="482" w:firstLineChars="200"/>
        <w:rPr>
          <w:rFonts w:ascii="宋体" w:hAnsi="宋体" w:cs="Times New Roman"/>
          <w:szCs w:val="24"/>
        </w:rPr>
      </w:pPr>
      <w:r>
        <w:rPr>
          <w:rFonts w:ascii="宋体" w:hAnsi="宋体" w:cs="Times New Roman"/>
          <w:b/>
          <w:bCs/>
          <w:szCs w:val="24"/>
        </w:rPr>
        <w:t xml:space="preserve">3 </w:t>
      </w:r>
      <w:r>
        <w:rPr>
          <w:rFonts w:hint="eastAsia" w:ascii="宋体" w:hAnsi="宋体" w:cs="Times New Roman"/>
          <w:szCs w:val="24"/>
        </w:rPr>
        <w:t>并网型系统以年度为单位计算与统计系统的发电量。</w:t>
      </w:r>
    </w:p>
    <w:p>
      <w:pPr>
        <w:spacing w:line="360" w:lineRule="auto"/>
        <w:rPr>
          <w:rFonts w:ascii="宋体" w:hAnsi="宋体" w:cs="Times New Roman"/>
          <w:szCs w:val="24"/>
        </w:rPr>
      </w:pPr>
      <w:r>
        <w:rPr>
          <w:rFonts w:ascii="宋体" w:hAnsi="宋体" w:cs="Times New Roman"/>
          <w:b/>
          <w:bCs/>
          <w:szCs w:val="24"/>
        </w:rPr>
        <w:t>5.2.7</w:t>
      </w:r>
      <w:r>
        <w:rPr>
          <w:rFonts w:ascii="宋体" w:hAnsi="宋体" w:cs="Times New Roman"/>
          <w:szCs w:val="24"/>
        </w:rPr>
        <w:t xml:space="preserve"> </w:t>
      </w:r>
      <w:r>
        <w:rPr>
          <w:rFonts w:hint="eastAsia" w:ascii="宋体" w:hAnsi="宋体" w:cs="Times New Roman"/>
          <w:szCs w:val="24"/>
        </w:rPr>
        <w:t>系统</w:t>
      </w:r>
      <w:r>
        <w:rPr>
          <w:rFonts w:hint="eastAsia" w:ascii="宋体" w:hAnsi="宋体"/>
          <w:szCs w:val="24"/>
        </w:rPr>
        <w:t>额定直流电压</w:t>
      </w:r>
      <w:r>
        <w:rPr>
          <w:rFonts w:hint="eastAsia" w:ascii="宋体" w:hAnsi="宋体" w:cs="Times New Roman"/>
          <w:szCs w:val="24"/>
        </w:rPr>
        <w:t>应满足表</w:t>
      </w:r>
      <w:r>
        <w:rPr>
          <w:rFonts w:ascii="宋体" w:hAnsi="宋体" w:cs="Times New Roman"/>
          <w:szCs w:val="24"/>
        </w:rPr>
        <w:t>5.2.7</w:t>
      </w:r>
      <w:r>
        <w:rPr>
          <w:rFonts w:hint="eastAsia" w:ascii="宋体" w:hAnsi="宋体" w:cs="Times New Roman"/>
          <w:szCs w:val="24"/>
        </w:rPr>
        <w:t>要求：</w:t>
      </w:r>
    </w:p>
    <w:p>
      <w:pPr>
        <w:spacing w:line="360" w:lineRule="auto"/>
        <w:jc w:val="center"/>
        <w:rPr>
          <w:rFonts w:ascii="宋体" w:hAnsi="宋体"/>
          <w:sz w:val="21"/>
          <w:szCs w:val="21"/>
        </w:rPr>
      </w:pPr>
      <w:r>
        <w:rPr>
          <w:rFonts w:hint="eastAsia" w:ascii="宋体" w:hAnsi="宋体"/>
          <w:sz w:val="21"/>
          <w:szCs w:val="21"/>
        </w:rPr>
        <w:t>表</w:t>
      </w:r>
      <w:r>
        <w:rPr>
          <w:rFonts w:ascii="宋体" w:hAnsi="宋体"/>
          <w:sz w:val="21"/>
          <w:szCs w:val="21"/>
        </w:rPr>
        <w:t>5.2.7</w:t>
      </w:r>
      <w:r>
        <w:rPr>
          <w:rFonts w:hint="eastAsia" w:ascii="宋体" w:hAnsi="宋体"/>
          <w:sz w:val="21"/>
          <w:szCs w:val="21"/>
        </w:rPr>
        <w:t xml:space="preserve"> 额定直流电压（单位：伏特）</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8"/>
        <w:gridCol w:w="904"/>
        <w:gridCol w:w="716"/>
        <w:gridCol w:w="716"/>
        <w:gridCol w:w="716"/>
        <w:gridCol w:w="716"/>
        <w:gridCol w:w="748"/>
        <w:gridCol w:w="877"/>
        <w:gridCol w:w="653"/>
        <w:gridCol w:w="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528" w:type="dxa"/>
            <w:vAlign w:val="center"/>
          </w:tcPr>
          <w:p>
            <w:pPr>
              <w:spacing w:line="360" w:lineRule="auto"/>
              <w:jc w:val="cente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2</w:t>
            </w:r>
          </w:p>
        </w:tc>
        <w:tc>
          <w:tcPr>
            <w:tcW w:w="904" w:type="dxa"/>
            <w:vAlign w:val="center"/>
          </w:tcPr>
          <w:p>
            <w:pPr>
              <w:spacing w:line="360" w:lineRule="auto"/>
              <w:jc w:val="center"/>
              <w:rPr>
                <w:rFonts w:ascii="宋体" w:hAnsi="宋体" w:eastAsia="宋体"/>
                <w:sz w:val="18"/>
                <w:szCs w:val="18"/>
              </w:rPr>
            </w:pPr>
            <w:r>
              <w:rPr>
                <w:rFonts w:ascii="宋体" w:hAnsi="宋体" w:eastAsia="宋体"/>
                <w:sz w:val="18"/>
                <w:szCs w:val="18"/>
              </w:rPr>
              <w:t>24</w:t>
            </w:r>
          </w:p>
        </w:tc>
        <w:tc>
          <w:tcPr>
            <w:tcW w:w="716" w:type="dxa"/>
            <w:vAlign w:val="center"/>
          </w:tcPr>
          <w:p>
            <w:pPr>
              <w:spacing w:line="360" w:lineRule="auto"/>
              <w:jc w:val="center"/>
              <w:rPr>
                <w:rFonts w:ascii="宋体" w:hAnsi="宋体" w:eastAsia="宋体"/>
                <w:sz w:val="18"/>
                <w:szCs w:val="18"/>
              </w:rPr>
            </w:pPr>
            <w:r>
              <w:rPr>
                <w:rFonts w:hint="eastAsia" w:ascii="宋体" w:hAnsi="宋体" w:eastAsia="宋体"/>
                <w:sz w:val="18"/>
                <w:szCs w:val="18"/>
              </w:rPr>
              <w:t>3</w:t>
            </w:r>
            <w:r>
              <w:rPr>
                <w:rFonts w:ascii="宋体" w:hAnsi="宋体" w:eastAsia="宋体"/>
                <w:sz w:val="18"/>
                <w:szCs w:val="18"/>
              </w:rPr>
              <w:t>6</w:t>
            </w:r>
          </w:p>
        </w:tc>
        <w:tc>
          <w:tcPr>
            <w:tcW w:w="716" w:type="dxa"/>
            <w:vAlign w:val="center"/>
          </w:tcPr>
          <w:p>
            <w:pPr>
              <w:spacing w:line="360" w:lineRule="auto"/>
              <w:jc w:val="center"/>
              <w:rPr>
                <w:rFonts w:ascii="宋体" w:hAnsi="宋体" w:eastAsia="宋体"/>
                <w:sz w:val="18"/>
                <w:szCs w:val="18"/>
              </w:rPr>
            </w:pPr>
            <w:r>
              <w:rPr>
                <w:rFonts w:hint="eastAsia" w:ascii="宋体" w:hAnsi="宋体" w:eastAsia="宋体"/>
                <w:sz w:val="18"/>
                <w:szCs w:val="18"/>
              </w:rPr>
              <w:t>4</w:t>
            </w:r>
            <w:r>
              <w:rPr>
                <w:rFonts w:ascii="宋体" w:hAnsi="宋体" w:eastAsia="宋体"/>
                <w:sz w:val="18"/>
                <w:szCs w:val="18"/>
              </w:rPr>
              <w:t>8</w:t>
            </w:r>
          </w:p>
        </w:tc>
        <w:tc>
          <w:tcPr>
            <w:tcW w:w="716" w:type="dxa"/>
            <w:vAlign w:val="center"/>
          </w:tcPr>
          <w:p>
            <w:pPr>
              <w:spacing w:line="360" w:lineRule="auto"/>
              <w:jc w:val="center"/>
              <w:rPr>
                <w:rFonts w:ascii="宋体" w:hAnsi="宋体" w:eastAsia="宋体"/>
                <w:sz w:val="18"/>
                <w:szCs w:val="18"/>
              </w:rPr>
            </w:pPr>
            <w:r>
              <w:rPr>
                <w:rFonts w:hint="eastAsia" w:ascii="宋体" w:hAnsi="宋体" w:eastAsia="宋体"/>
                <w:sz w:val="18"/>
                <w:szCs w:val="18"/>
              </w:rPr>
              <w:t>7</w:t>
            </w:r>
            <w:r>
              <w:rPr>
                <w:rFonts w:ascii="宋体" w:hAnsi="宋体" w:eastAsia="宋体"/>
                <w:sz w:val="18"/>
                <w:szCs w:val="18"/>
              </w:rPr>
              <w:t>2</w:t>
            </w:r>
          </w:p>
        </w:tc>
        <w:tc>
          <w:tcPr>
            <w:tcW w:w="716" w:type="dxa"/>
            <w:vAlign w:val="center"/>
          </w:tcPr>
          <w:p>
            <w:pPr>
              <w:spacing w:line="360" w:lineRule="auto"/>
              <w:jc w:val="center"/>
              <w:rPr>
                <w:rFonts w:ascii="宋体" w:hAnsi="宋体" w:eastAsia="宋体"/>
                <w:sz w:val="18"/>
                <w:szCs w:val="18"/>
              </w:rPr>
            </w:pPr>
            <w:r>
              <w:rPr>
                <w:rFonts w:hint="eastAsia" w:ascii="宋体" w:hAnsi="宋体" w:eastAsia="宋体"/>
                <w:sz w:val="18"/>
                <w:szCs w:val="18"/>
              </w:rPr>
              <w:t>9</w:t>
            </w:r>
            <w:r>
              <w:rPr>
                <w:rFonts w:ascii="宋体" w:hAnsi="宋体" w:eastAsia="宋体"/>
                <w:sz w:val="18"/>
                <w:szCs w:val="18"/>
              </w:rPr>
              <w:t>6</w:t>
            </w:r>
          </w:p>
        </w:tc>
        <w:tc>
          <w:tcPr>
            <w:tcW w:w="748" w:type="dxa"/>
            <w:vAlign w:val="center"/>
          </w:tcPr>
          <w:p>
            <w:pPr>
              <w:spacing w:line="360" w:lineRule="auto"/>
              <w:jc w:val="cente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10</w:t>
            </w:r>
          </w:p>
        </w:tc>
        <w:tc>
          <w:tcPr>
            <w:tcW w:w="877" w:type="dxa"/>
            <w:vAlign w:val="center"/>
          </w:tcPr>
          <w:p>
            <w:pPr>
              <w:spacing w:line="360" w:lineRule="auto"/>
              <w:jc w:val="cente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 xml:space="preserve">20 </w:t>
            </w:r>
          </w:p>
        </w:tc>
        <w:tc>
          <w:tcPr>
            <w:tcW w:w="653" w:type="dxa"/>
          </w:tcPr>
          <w:p>
            <w:pPr>
              <w:spacing w:line="360" w:lineRule="auto"/>
              <w:jc w:val="center"/>
              <w:rPr>
                <w:rFonts w:ascii="宋体" w:hAnsi="宋体" w:eastAsia="宋体"/>
                <w:sz w:val="18"/>
                <w:szCs w:val="18"/>
              </w:rPr>
            </w:pPr>
            <w:r>
              <w:rPr>
                <w:rFonts w:hint="eastAsia" w:ascii="宋体" w:hAnsi="宋体" w:eastAsia="宋体"/>
                <w:sz w:val="18"/>
                <w:szCs w:val="18"/>
              </w:rPr>
              <w:t>4</w:t>
            </w:r>
            <w:r>
              <w:rPr>
                <w:rFonts w:ascii="宋体" w:hAnsi="宋体" w:eastAsia="宋体"/>
                <w:sz w:val="18"/>
                <w:szCs w:val="18"/>
              </w:rPr>
              <w:t>00</w:t>
            </w:r>
          </w:p>
        </w:tc>
        <w:tc>
          <w:tcPr>
            <w:tcW w:w="653" w:type="dxa"/>
          </w:tcPr>
          <w:p>
            <w:pPr>
              <w:spacing w:line="360" w:lineRule="auto"/>
              <w:jc w:val="center"/>
              <w:rPr>
                <w:rFonts w:ascii="宋体" w:hAnsi="宋体" w:eastAsia="宋体"/>
                <w:sz w:val="18"/>
                <w:szCs w:val="18"/>
              </w:rPr>
            </w:pPr>
            <w:r>
              <w:rPr>
                <w:rFonts w:hint="eastAsia" w:ascii="宋体" w:hAnsi="宋体" w:eastAsia="宋体"/>
                <w:sz w:val="18"/>
                <w:szCs w:val="18"/>
              </w:rPr>
              <w:t>7</w:t>
            </w:r>
            <w:r>
              <w:rPr>
                <w:rFonts w:ascii="宋体" w:hAnsi="宋体" w:eastAsia="宋体"/>
                <w:sz w:val="18"/>
                <w:szCs w:val="18"/>
              </w:rPr>
              <w:t>50</w:t>
            </w:r>
          </w:p>
        </w:tc>
      </w:tr>
    </w:tbl>
    <w:p>
      <w:pPr>
        <w:spacing w:line="360" w:lineRule="auto"/>
        <w:rPr>
          <w:rFonts w:ascii="宋体" w:hAnsi="宋体" w:cs="Times New Roman"/>
          <w:szCs w:val="24"/>
        </w:rPr>
      </w:pPr>
      <w:r>
        <w:rPr>
          <w:rFonts w:ascii="宋体" w:hAnsi="宋体" w:cs="Times New Roman"/>
          <w:b/>
          <w:bCs/>
          <w:szCs w:val="24"/>
        </w:rPr>
        <w:t xml:space="preserve">5.2.8 </w:t>
      </w:r>
      <w:r>
        <w:rPr>
          <w:rFonts w:hint="eastAsia" w:ascii="宋体" w:hAnsi="宋体" w:cs="Times New Roman"/>
          <w:szCs w:val="24"/>
        </w:rPr>
        <w:t>系统</w:t>
      </w:r>
      <w:r>
        <w:rPr>
          <w:rFonts w:hint="eastAsia" w:ascii="宋体" w:hAnsi="宋体"/>
          <w:szCs w:val="24"/>
        </w:rPr>
        <w:t>额定输出交流电压、频率及波型</w:t>
      </w:r>
      <w:r>
        <w:rPr>
          <w:rFonts w:hint="eastAsia" w:ascii="宋体" w:hAnsi="宋体" w:cs="Times New Roman"/>
          <w:szCs w:val="24"/>
        </w:rPr>
        <w:t>应满足表</w:t>
      </w:r>
      <w:r>
        <w:rPr>
          <w:rFonts w:ascii="宋体" w:hAnsi="宋体" w:cs="Times New Roman"/>
          <w:szCs w:val="24"/>
        </w:rPr>
        <w:t>5.2.8</w:t>
      </w:r>
      <w:r>
        <w:rPr>
          <w:rFonts w:hint="eastAsia" w:ascii="宋体" w:hAnsi="宋体" w:cs="Times New Roman"/>
          <w:szCs w:val="24"/>
        </w:rPr>
        <w:t>要求：</w:t>
      </w:r>
    </w:p>
    <w:p>
      <w:pPr>
        <w:spacing w:line="360" w:lineRule="auto"/>
        <w:jc w:val="center"/>
        <w:rPr>
          <w:rFonts w:ascii="宋体" w:hAnsi="宋体"/>
          <w:sz w:val="21"/>
          <w:szCs w:val="21"/>
        </w:rPr>
      </w:pPr>
      <w:r>
        <w:rPr>
          <w:rFonts w:hint="eastAsia" w:ascii="宋体" w:hAnsi="宋体"/>
          <w:sz w:val="21"/>
          <w:szCs w:val="21"/>
        </w:rPr>
        <w:t>表</w:t>
      </w:r>
      <w:r>
        <w:rPr>
          <w:rFonts w:ascii="宋体" w:hAnsi="宋体"/>
          <w:sz w:val="21"/>
          <w:szCs w:val="21"/>
        </w:rPr>
        <w:t xml:space="preserve">5.2.8 </w:t>
      </w:r>
      <w:r>
        <w:rPr>
          <w:rFonts w:hint="eastAsia" w:ascii="宋体" w:hAnsi="宋体"/>
          <w:sz w:val="21"/>
          <w:szCs w:val="21"/>
        </w:rPr>
        <w:t>额定输出交流电压、频率及波型</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1957"/>
        <w:gridCol w:w="1614"/>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271" w:type="dxa"/>
            <w:vMerge w:val="restart"/>
            <w:vAlign w:val="center"/>
          </w:tcPr>
          <w:p>
            <w:pPr>
              <w:spacing w:line="360" w:lineRule="auto"/>
              <w:jc w:val="center"/>
              <w:rPr>
                <w:rFonts w:ascii="宋体" w:hAnsi="宋体" w:eastAsia="宋体"/>
                <w:sz w:val="18"/>
                <w:szCs w:val="18"/>
              </w:rPr>
            </w:pPr>
            <w:r>
              <w:rPr>
                <w:rFonts w:hint="eastAsia" w:ascii="宋体" w:hAnsi="宋体" w:eastAsia="宋体"/>
                <w:sz w:val="18"/>
                <w:szCs w:val="18"/>
              </w:rPr>
              <w:t>频率</w:t>
            </w:r>
          </w:p>
        </w:tc>
        <w:tc>
          <w:tcPr>
            <w:tcW w:w="1957" w:type="dxa"/>
            <w:vMerge w:val="restart"/>
            <w:vAlign w:val="center"/>
          </w:tcPr>
          <w:p>
            <w:pPr>
              <w:spacing w:line="360" w:lineRule="auto"/>
              <w:jc w:val="center"/>
              <w:rPr>
                <w:rFonts w:ascii="宋体" w:hAnsi="宋体" w:eastAsia="宋体"/>
                <w:sz w:val="18"/>
                <w:szCs w:val="18"/>
              </w:rPr>
            </w:pPr>
            <w:r>
              <w:rPr>
                <w:rFonts w:hint="eastAsia" w:ascii="宋体" w:hAnsi="宋体" w:eastAsia="宋体"/>
                <w:sz w:val="18"/>
                <w:szCs w:val="18"/>
              </w:rPr>
              <w:t>波型</w:t>
            </w:r>
          </w:p>
        </w:tc>
        <w:tc>
          <w:tcPr>
            <w:tcW w:w="3228" w:type="dxa"/>
            <w:gridSpan w:val="2"/>
            <w:vAlign w:val="center"/>
          </w:tcPr>
          <w:p>
            <w:pPr>
              <w:spacing w:line="360" w:lineRule="auto"/>
              <w:jc w:val="center"/>
              <w:rPr>
                <w:rFonts w:ascii="宋体" w:hAnsi="宋体" w:eastAsia="宋体"/>
                <w:sz w:val="18"/>
                <w:szCs w:val="18"/>
              </w:rPr>
            </w:pPr>
            <w:r>
              <w:rPr>
                <w:rFonts w:hint="eastAsia" w:ascii="宋体" w:hAnsi="宋体" w:eastAsia="宋体"/>
                <w:sz w:val="18"/>
                <w:szCs w:val="18"/>
              </w:rPr>
              <w:t>交流电压/</w:t>
            </w:r>
            <w:r>
              <w:rPr>
                <w:rFonts w:ascii="宋体" w:hAnsi="宋体" w:eastAsia="宋体"/>
                <w:sz w:val="18"/>
                <w:szCs w:val="18"/>
              </w:rPr>
              <w:t>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271" w:type="dxa"/>
            <w:vMerge w:val="continue"/>
            <w:vAlign w:val="center"/>
          </w:tcPr>
          <w:p>
            <w:pPr>
              <w:spacing w:line="360" w:lineRule="auto"/>
              <w:jc w:val="center"/>
              <w:rPr>
                <w:rFonts w:ascii="宋体" w:hAnsi="宋体" w:eastAsia="宋体"/>
                <w:sz w:val="18"/>
                <w:szCs w:val="18"/>
              </w:rPr>
            </w:pPr>
          </w:p>
        </w:tc>
        <w:tc>
          <w:tcPr>
            <w:tcW w:w="1957" w:type="dxa"/>
            <w:vMerge w:val="continue"/>
            <w:vAlign w:val="center"/>
          </w:tcPr>
          <w:p>
            <w:pPr>
              <w:spacing w:line="360" w:lineRule="auto"/>
              <w:jc w:val="center"/>
              <w:rPr>
                <w:rFonts w:ascii="宋体" w:hAnsi="宋体" w:eastAsia="宋体"/>
                <w:sz w:val="18"/>
                <w:szCs w:val="18"/>
              </w:rPr>
            </w:pPr>
          </w:p>
        </w:tc>
        <w:tc>
          <w:tcPr>
            <w:tcW w:w="1614" w:type="dxa"/>
            <w:vAlign w:val="center"/>
          </w:tcPr>
          <w:p>
            <w:pPr>
              <w:spacing w:line="360" w:lineRule="auto"/>
              <w:jc w:val="center"/>
              <w:rPr>
                <w:rFonts w:ascii="宋体" w:hAnsi="宋体" w:eastAsia="宋体"/>
                <w:sz w:val="18"/>
                <w:szCs w:val="18"/>
              </w:rPr>
            </w:pPr>
            <w:r>
              <w:rPr>
                <w:rFonts w:hint="eastAsia" w:ascii="宋体" w:hAnsi="宋体" w:eastAsia="宋体"/>
                <w:sz w:val="18"/>
                <w:szCs w:val="18"/>
              </w:rPr>
              <w:t>单相</w:t>
            </w:r>
          </w:p>
        </w:tc>
        <w:tc>
          <w:tcPr>
            <w:tcW w:w="1614" w:type="dxa"/>
            <w:vAlign w:val="center"/>
          </w:tcPr>
          <w:p>
            <w:pPr>
              <w:spacing w:line="360" w:lineRule="auto"/>
              <w:jc w:val="center"/>
              <w:rPr>
                <w:rFonts w:ascii="宋体" w:hAnsi="宋体" w:eastAsia="宋体"/>
                <w:sz w:val="18"/>
                <w:szCs w:val="18"/>
              </w:rPr>
            </w:pPr>
            <w:r>
              <w:rPr>
                <w:rFonts w:hint="eastAsia" w:ascii="宋体" w:hAnsi="宋体" w:eastAsia="宋体"/>
                <w:sz w:val="18"/>
                <w:szCs w:val="18"/>
              </w:rPr>
              <w:t>三相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271" w:type="dxa"/>
            <w:vAlign w:val="center"/>
          </w:tcPr>
          <w:p>
            <w:pPr>
              <w:spacing w:line="360" w:lineRule="auto"/>
              <w:jc w:val="center"/>
              <w:rPr>
                <w:rFonts w:ascii="宋体" w:hAnsi="宋体" w:eastAsia="宋体"/>
                <w:sz w:val="18"/>
                <w:szCs w:val="18"/>
              </w:rPr>
            </w:pPr>
            <w:r>
              <w:rPr>
                <w:rFonts w:hint="eastAsia" w:ascii="宋体" w:hAnsi="宋体" w:eastAsia="宋体"/>
                <w:sz w:val="18"/>
                <w:szCs w:val="18"/>
              </w:rPr>
              <w:t>5</w:t>
            </w:r>
            <w:r>
              <w:rPr>
                <w:rFonts w:ascii="宋体" w:hAnsi="宋体" w:eastAsia="宋体"/>
                <w:sz w:val="18"/>
                <w:szCs w:val="18"/>
              </w:rPr>
              <w:t>0</w:t>
            </w:r>
          </w:p>
        </w:tc>
        <w:tc>
          <w:tcPr>
            <w:tcW w:w="1957" w:type="dxa"/>
            <w:vAlign w:val="center"/>
          </w:tcPr>
          <w:p>
            <w:pPr>
              <w:spacing w:line="360" w:lineRule="auto"/>
              <w:jc w:val="center"/>
              <w:rPr>
                <w:rFonts w:ascii="宋体" w:hAnsi="宋体" w:eastAsia="宋体"/>
                <w:sz w:val="18"/>
                <w:szCs w:val="18"/>
              </w:rPr>
            </w:pPr>
            <w:r>
              <w:rPr>
                <w:rFonts w:hint="eastAsia" w:ascii="宋体" w:hAnsi="宋体" w:eastAsia="宋体"/>
                <w:sz w:val="18"/>
                <w:szCs w:val="18"/>
              </w:rPr>
              <w:t>方形（内蒙古牧区）</w:t>
            </w:r>
          </w:p>
        </w:tc>
        <w:tc>
          <w:tcPr>
            <w:tcW w:w="1614" w:type="dxa"/>
            <w:vAlign w:val="center"/>
          </w:tcPr>
          <w:p>
            <w:pPr>
              <w:spacing w:line="360" w:lineRule="auto"/>
              <w:jc w:val="cente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20</w:t>
            </w:r>
          </w:p>
        </w:tc>
        <w:tc>
          <w:tcPr>
            <w:tcW w:w="1614" w:type="dxa"/>
            <w:vAlign w:val="center"/>
          </w:tcPr>
          <w:p>
            <w:pPr>
              <w:spacing w:line="360" w:lineRule="auto"/>
              <w:jc w:val="center"/>
              <w:rPr>
                <w:rFonts w:ascii="宋体" w:hAnsi="宋体" w:eastAsia="宋体"/>
                <w:sz w:val="18"/>
                <w:szCs w:val="18"/>
              </w:rPr>
            </w:pPr>
            <w:r>
              <w:rPr>
                <w:rFonts w:hint="eastAsia" w:ascii="宋体" w:hAnsi="宋体" w:eastAsia="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271" w:type="dxa"/>
            <w:vAlign w:val="center"/>
          </w:tcPr>
          <w:p>
            <w:pPr>
              <w:spacing w:line="360" w:lineRule="auto"/>
              <w:jc w:val="center"/>
              <w:rPr>
                <w:rFonts w:ascii="宋体" w:hAnsi="宋体" w:eastAsia="宋体"/>
                <w:sz w:val="18"/>
                <w:szCs w:val="18"/>
              </w:rPr>
            </w:pPr>
            <w:r>
              <w:rPr>
                <w:rFonts w:hint="eastAsia" w:ascii="宋体" w:hAnsi="宋体" w:eastAsia="宋体"/>
                <w:sz w:val="18"/>
                <w:szCs w:val="18"/>
              </w:rPr>
              <w:t>5</w:t>
            </w:r>
            <w:r>
              <w:rPr>
                <w:rFonts w:ascii="宋体" w:hAnsi="宋体" w:eastAsia="宋体"/>
                <w:sz w:val="18"/>
                <w:szCs w:val="18"/>
              </w:rPr>
              <w:t>0</w:t>
            </w:r>
          </w:p>
        </w:tc>
        <w:tc>
          <w:tcPr>
            <w:tcW w:w="1957" w:type="dxa"/>
            <w:vAlign w:val="center"/>
          </w:tcPr>
          <w:p>
            <w:pPr>
              <w:spacing w:line="360" w:lineRule="auto"/>
              <w:jc w:val="center"/>
              <w:rPr>
                <w:rFonts w:ascii="宋体" w:hAnsi="宋体" w:eastAsia="宋体"/>
                <w:sz w:val="18"/>
                <w:szCs w:val="18"/>
              </w:rPr>
            </w:pPr>
            <w:r>
              <w:rPr>
                <w:rFonts w:hint="eastAsia" w:ascii="宋体" w:hAnsi="宋体" w:eastAsia="宋体"/>
                <w:sz w:val="18"/>
                <w:szCs w:val="18"/>
              </w:rPr>
              <w:t>正弦波</w:t>
            </w:r>
          </w:p>
        </w:tc>
        <w:tc>
          <w:tcPr>
            <w:tcW w:w="1614" w:type="dxa"/>
            <w:vAlign w:val="center"/>
          </w:tcPr>
          <w:p>
            <w:pPr>
              <w:spacing w:line="360" w:lineRule="auto"/>
              <w:jc w:val="cente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20</w:t>
            </w:r>
          </w:p>
        </w:tc>
        <w:tc>
          <w:tcPr>
            <w:tcW w:w="1614" w:type="dxa"/>
            <w:vAlign w:val="center"/>
          </w:tcPr>
          <w:p>
            <w:pPr>
              <w:spacing w:line="360" w:lineRule="auto"/>
              <w:jc w:val="center"/>
              <w:rPr>
                <w:rFonts w:ascii="宋体" w:hAnsi="宋体" w:eastAsia="宋体"/>
                <w:sz w:val="18"/>
                <w:szCs w:val="18"/>
              </w:rPr>
            </w:pPr>
            <w:r>
              <w:rPr>
                <w:rFonts w:hint="eastAsia" w:ascii="宋体" w:hAnsi="宋体" w:eastAsia="宋体"/>
                <w:sz w:val="18"/>
                <w:szCs w:val="18"/>
              </w:rPr>
              <w:t>3</w:t>
            </w:r>
            <w:r>
              <w:rPr>
                <w:rFonts w:ascii="宋体" w:hAnsi="宋体" w:eastAsia="宋体"/>
                <w:sz w:val="18"/>
                <w:szCs w:val="18"/>
              </w:rPr>
              <w:t>80</w:t>
            </w:r>
          </w:p>
        </w:tc>
      </w:tr>
    </w:tbl>
    <w:p>
      <w:pPr>
        <w:spacing w:line="360" w:lineRule="auto"/>
        <w:rPr>
          <w:rFonts w:ascii="宋体" w:hAnsi="宋体" w:cs="Times New Roman"/>
          <w:szCs w:val="24"/>
        </w:rPr>
      </w:pPr>
      <w:r>
        <w:rPr>
          <w:rFonts w:ascii="宋体" w:hAnsi="宋体" w:cs="Times New Roman"/>
          <w:b/>
          <w:bCs/>
          <w:szCs w:val="24"/>
        </w:rPr>
        <w:t>5.2.9</w:t>
      </w:r>
      <w:r>
        <w:rPr>
          <w:rFonts w:hint="eastAsia" w:ascii="宋体" w:hAnsi="宋体" w:cs="Times New Roman"/>
          <w:szCs w:val="24"/>
        </w:rPr>
        <w:t>系统的电能品质要求必须满足下列规定：</w:t>
      </w:r>
    </w:p>
    <w:p>
      <w:pPr>
        <w:spacing w:line="360" w:lineRule="auto"/>
        <w:ind w:firstLine="482" w:firstLineChars="200"/>
        <w:rPr>
          <w:rFonts w:ascii="宋体" w:hAnsi="宋体" w:cs="Times New Roman"/>
          <w:szCs w:val="24"/>
        </w:rPr>
      </w:pPr>
      <w:r>
        <w:rPr>
          <w:rFonts w:ascii="宋体" w:hAnsi="宋体" w:cs="Times New Roman"/>
          <w:b/>
          <w:bCs/>
          <w:szCs w:val="24"/>
        </w:rPr>
        <w:t>1</w:t>
      </w:r>
      <w:r>
        <w:rPr>
          <w:rFonts w:ascii="宋体" w:hAnsi="宋体" w:cs="Times New Roman"/>
          <w:szCs w:val="24"/>
        </w:rPr>
        <w:t xml:space="preserve"> </w:t>
      </w:r>
      <w:r>
        <w:rPr>
          <w:rFonts w:hint="eastAsia" w:ascii="宋体" w:hAnsi="宋体" w:cs="Times New Roman"/>
          <w:szCs w:val="24"/>
        </w:rPr>
        <w:t>当系统的直流电压在额定电压值的9</w:t>
      </w:r>
      <w:r>
        <w:rPr>
          <w:rFonts w:ascii="宋体" w:hAnsi="宋体" w:cs="Times New Roman"/>
          <w:szCs w:val="24"/>
        </w:rPr>
        <w:t>0</w:t>
      </w:r>
      <w:r>
        <w:rPr>
          <w:rFonts w:hint="eastAsia" w:ascii="宋体" w:hAnsi="宋体" w:cs="Times New Roman"/>
          <w:szCs w:val="24"/>
        </w:rPr>
        <w:t>%～</w:t>
      </w:r>
      <w:r>
        <w:rPr>
          <w:rFonts w:ascii="宋体" w:hAnsi="宋体" w:cs="Times New Roman"/>
          <w:szCs w:val="24"/>
        </w:rPr>
        <w:t>120</w:t>
      </w:r>
      <w:r>
        <w:rPr>
          <w:rFonts w:hint="eastAsia" w:ascii="宋体" w:hAnsi="宋体" w:cs="Times New Roman"/>
          <w:szCs w:val="24"/>
        </w:rPr>
        <w:t>%范围内变化时，系统的交流输出频率应保持在5</w:t>
      </w:r>
      <w:r>
        <w:rPr>
          <w:rFonts w:ascii="宋体" w:hAnsi="宋体" w:cs="Times New Roman"/>
          <w:szCs w:val="24"/>
        </w:rPr>
        <w:t>0H</w:t>
      </w:r>
      <w:r>
        <w:rPr>
          <w:rFonts w:hint="eastAsia" w:ascii="宋体" w:hAnsi="宋体" w:cs="Times New Roman"/>
          <w:szCs w:val="24"/>
        </w:rPr>
        <w:t>z±</w:t>
      </w:r>
      <w:r>
        <w:rPr>
          <w:rFonts w:ascii="宋体" w:hAnsi="宋体" w:cs="Times New Roman"/>
          <w:szCs w:val="24"/>
        </w:rPr>
        <w:t>2.5H</w:t>
      </w:r>
      <w:r>
        <w:rPr>
          <w:rFonts w:hint="eastAsia" w:ascii="宋体" w:hAnsi="宋体" w:cs="Times New Roman"/>
          <w:szCs w:val="24"/>
        </w:rPr>
        <w:t>z的范围内，即频率稳定度为±5%。</w:t>
      </w:r>
    </w:p>
    <w:p>
      <w:pPr>
        <w:spacing w:line="360" w:lineRule="auto"/>
        <w:ind w:firstLine="482" w:firstLineChars="200"/>
        <w:rPr>
          <w:rFonts w:ascii="宋体" w:hAnsi="宋体" w:cs="Times New Roman"/>
          <w:szCs w:val="24"/>
        </w:rPr>
      </w:pPr>
      <w:r>
        <w:rPr>
          <w:rFonts w:ascii="宋体" w:hAnsi="宋体" w:cs="Times New Roman"/>
          <w:b/>
          <w:bCs/>
          <w:szCs w:val="24"/>
        </w:rPr>
        <w:t>2</w:t>
      </w:r>
      <w:r>
        <w:rPr>
          <w:rFonts w:ascii="宋体" w:hAnsi="宋体" w:cs="Times New Roman"/>
          <w:szCs w:val="24"/>
        </w:rPr>
        <w:t xml:space="preserve"> </w:t>
      </w:r>
      <w:r>
        <w:rPr>
          <w:rFonts w:hint="eastAsia" w:ascii="宋体" w:hAnsi="宋体" w:cs="Times New Roman"/>
          <w:szCs w:val="24"/>
        </w:rPr>
        <w:t>输出额定功率，当系统的直流电压在额定值的9</w:t>
      </w:r>
      <w:r>
        <w:rPr>
          <w:rFonts w:ascii="宋体" w:hAnsi="宋体" w:cs="Times New Roman"/>
          <w:szCs w:val="24"/>
        </w:rPr>
        <w:t>0</w:t>
      </w:r>
      <w:r>
        <w:rPr>
          <w:rFonts w:hint="eastAsia" w:ascii="宋体" w:hAnsi="宋体" w:cs="Times New Roman"/>
          <w:szCs w:val="24"/>
        </w:rPr>
        <w:t>%～</w:t>
      </w:r>
      <w:r>
        <w:rPr>
          <w:rFonts w:ascii="宋体" w:hAnsi="宋体" w:cs="Times New Roman"/>
          <w:szCs w:val="24"/>
        </w:rPr>
        <w:t>120</w:t>
      </w:r>
      <w:r>
        <w:rPr>
          <w:rFonts w:hint="eastAsia" w:ascii="宋体" w:hAnsi="宋体" w:cs="Times New Roman"/>
          <w:szCs w:val="24"/>
        </w:rPr>
        <w:t>%范围内变动时，系统交流输出电压变化范围应不超过额定值±</w:t>
      </w:r>
      <w:r>
        <w:rPr>
          <w:rFonts w:ascii="宋体" w:hAnsi="宋体" w:cs="Times New Roman"/>
          <w:szCs w:val="24"/>
        </w:rPr>
        <w:t>10</w:t>
      </w:r>
      <w:r>
        <w:rPr>
          <w:rFonts w:hint="eastAsia" w:ascii="宋体" w:hAnsi="宋体" w:cs="Times New Roman"/>
          <w:szCs w:val="24"/>
        </w:rPr>
        <w:t>%。</w:t>
      </w:r>
    </w:p>
    <w:p>
      <w:pPr>
        <w:spacing w:line="360" w:lineRule="auto"/>
        <w:ind w:firstLine="482" w:firstLineChars="200"/>
        <w:rPr>
          <w:rFonts w:ascii="宋体" w:hAnsi="宋体" w:cs="Times New Roman"/>
          <w:szCs w:val="24"/>
        </w:rPr>
      </w:pPr>
      <w:r>
        <w:rPr>
          <w:rFonts w:ascii="宋体" w:hAnsi="宋体" w:cs="Times New Roman"/>
          <w:b/>
          <w:bCs/>
          <w:szCs w:val="24"/>
        </w:rPr>
        <w:t>3</w:t>
      </w:r>
      <w:r>
        <w:rPr>
          <w:rFonts w:ascii="宋体" w:hAnsi="宋体" w:cs="Times New Roman"/>
          <w:szCs w:val="24"/>
        </w:rPr>
        <w:t xml:space="preserve"> </w:t>
      </w:r>
      <w:r>
        <w:rPr>
          <w:rFonts w:hint="eastAsia" w:ascii="宋体" w:hAnsi="宋体" w:cs="Times New Roman"/>
          <w:szCs w:val="24"/>
        </w:rPr>
        <w:t>输出波型为正弦波的系统，正弦波的失真度不超过5%。</w:t>
      </w:r>
    </w:p>
    <w:p>
      <w:pPr>
        <w:spacing w:line="360" w:lineRule="auto"/>
        <w:rPr>
          <w:rFonts w:ascii="宋体" w:hAnsi="宋体" w:cs="Times New Roman"/>
          <w:szCs w:val="24"/>
        </w:rPr>
      </w:pPr>
      <w:r>
        <w:rPr>
          <w:rFonts w:ascii="宋体" w:hAnsi="宋体" w:cs="Times New Roman"/>
          <w:b/>
          <w:bCs/>
          <w:szCs w:val="24"/>
        </w:rPr>
        <w:t>5.2.10</w:t>
      </w:r>
      <w:r>
        <w:rPr>
          <w:rFonts w:hint="eastAsia" w:ascii="宋体" w:hAnsi="宋体" w:cs="Times New Roman"/>
          <w:szCs w:val="24"/>
        </w:rPr>
        <w:t>系统应该具有如下的保护功能：</w:t>
      </w:r>
    </w:p>
    <w:p>
      <w:pPr>
        <w:spacing w:line="360" w:lineRule="auto"/>
        <w:ind w:firstLine="482" w:firstLineChars="200"/>
        <w:rPr>
          <w:rFonts w:ascii="宋体" w:hAnsi="宋体" w:cs="Times New Roman"/>
          <w:szCs w:val="24"/>
        </w:rPr>
      </w:pPr>
      <w:r>
        <w:rPr>
          <w:rFonts w:ascii="宋体" w:hAnsi="宋体" w:cs="Times New Roman"/>
          <w:b/>
          <w:bCs/>
          <w:szCs w:val="24"/>
        </w:rPr>
        <w:t xml:space="preserve">1 </w:t>
      </w:r>
      <w:r>
        <w:rPr>
          <w:rFonts w:ascii="宋体" w:hAnsi="宋体" w:cs="Times New Roman"/>
          <w:szCs w:val="24"/>
        </w:rPr>
        <w:t>储能单元过放保护</w:t>
      </w:r>
      <w:r>
        <w:rPr>
          <w:rFonts w:hint="eastAsia" w:ascii="宋体" w:hAnsi="宋体" w:cs="Times New Roman"/>
          <w:szCs w:val="24"/>
        </w:rPr>
        <w:t>。</w:t>
      </w:r>
    </w:p>
    <w:p>
      <w:pPr>
        <w:spacing w:line="360" w:lineRule="auto"/>
        <w:ind w:firstLine="482" w:firstLineChars="200"/>
        <w:rPr>
          <w:rFonts w:ascii="宋体" w:hAnsi="宋体" w:cs="Times New Roman"/>
          <w:szCs w:val="24"/>
        </w:rPr>
      </w:pPr>
      <w:r>
        <w:rPr>
          <w:rFonts w:ascii="宋体" w:hAnsi="宋体" w:cs="Times New Roman"/>
          <w:b/>
          <w:bCs/>
          <w:szCs w:val="24"/>
        </w:rPr>
        <w:t xml:space="preserve">2 </w:t>
      </w:r>
      <w:r>
        <w:rPr>
          <w:rFonts w:ascii="宋体" w:hAnsi="宋体" w:cs="Times New Roman"/>
          <w:szCs w:val="24"/>
        </w:rPr>
        <w:t>储能单元过充保护</w:t>
      </w:r>
      <w:r>
        <w:rPr>
          <w:rFonts w:hint="eastAsia" w:ascii="宋体" w:hAnsi="宋体" w:cs="Times New Roman"/>
          <w:szCs w:val="24"/>
        </w:rPr>
        <w:t>。</w:t>
      </w:r>
    </w:p>
    <w:p>
      <w:pPr>
        <w:spacing w:line="360" w:lineRule="auto"/>
        <w:ind w:firstLine="482" w:firstLineChars="200"/>
        <w:rPr>
          <w:rFonts w:ascii="宋体" w:hAnsi="宋体" w:cs="Times New Roman"/>
          <w:szCs w:val="24"/>
        </w:rPr>
      </w:pPr>
      <w:r>
        <w:rPr>
          <w:rFonts w:ascii="宋体" w:hAnsi="宋体" w:cs="Times New Roman"/>
          <w:b/>
          <w:bCs/>
          <w:szCs w:val="24"/>
        </w:rPr>
        <w:t>3</w:t>
      </w:r>
      <w:r>
        <w:rPr>
          <w:rFonts w:ascii="宋体" w:hAnsi="宋体" w:cs="Times New Roman"/>
          <w:szCs w:val="24"/>
        </w:rPr>
        <w:t xml:space="preserve"> </w:t>
      </w:r>
      <w:r>
        <w:rPr>
          <w:rFonts w:hint="eastAsia" w:ascii="宋体" w:hAnsi="宋体" w:cs="Times New Roman"/>
          <w:szCs w:val="24"/>
        </w:rPr>
        <w:t>短路保护。</w:t>
      </w:r>
    </w:p>
    <w:p>
      <w:pPr>
        <w:spacing w:line="360" w:lineRule="auto"/>
        <w:ind w:firstLine="482" w:firstLineChars="200"/>
        <w:rPr>
          <w:rFonts w:ascii="宋体" w:hAnsi="宋体" w:cs="Times New Roman"/>
          <w:szCs w:val="24"/>
        </w:rPr>
      </w:pPr>
      <w:r>
        <w:rPr>
          <w:rFonts w:ascii="宋体" w:hAnsi="宋体" w:cs="Times New Roman"/>
          <w:b/>
          <w:bCs/>
          <w:szCs w:val="24"/>
        </w:rPr>
        <w:t>4</w:t>
      </w:r>
      <w:r>
        <w:rPr>
          <w:rFonts w:ascii="宋体" w:hAnsi="宋体" w:cs="Times New Roman"/>
          <w:szCs w:val="24"/>
        </w:rPr>
        <w:t xml:space="preserve"> </w:t>
      </w:r>
      <w:r>
        <w:rPr>
          <w:rFonts w:hint="eastAsia" w:ascii="宋体" w:hAnsi="宋体" w:cs="Times New Roman"/>
          <w:szCs w:val="24"/>
        </w:rPr>
        <w:t>过负荷保护。</w:t>
      </w:r>
    </w:p>
    <w:p>
      <w:pPr>
        <w:spacing w:line="360" w:lineRule="auto"/>
        <w:ind w:firstLine="482" w:firstLineChars="200"/>
        <w:rPr>
          <w:rFonts w:ascii="宋体" w:hAnsi="宋体" w:cs="Times New Roman"/>
          <w:szCs w:val="24"/>
        </w:rPr>
      </w:pPr>
      <w:r>
        <w:rPr>
          <w:rFonts w:ascii="宋体" w:hAnsi="宋体" w:cs="Times New Roman"/>
          <w:b/>
          <w:bCs/>
          <w:szCs w:val="24"/>
        </w:rPr>
        <w:t>5</w:t>
      </w:r>
      <w:r>
        <w:rPr>
          <w:rFonts w:ascii="宋体" w:hAnsi="宋体" w:cs="Times New Roman"/>
          <w:szCs w:val="24"/>
        </w:rPr>
        <w:t xml:space="preserve"> </w:t>
      </w:r>
      <w:r>
        <w:rPr>
          <w:rFonts w:hint="eastAsia" w:ascii="宋体" w:hAnsi="宋体" w:cs="Times New Roman"/>
          <w:szCs w:val="24"/>
        </w:rPr>
        <w:t>系统应有有效防止风力发电机组空载电压冲击措施，保证在出现最大空载电压时，系统内所有电气设备包括系统外部的用电设备均能得到有效保护。</w:t>
      </w:r>
    </w:p>
    <w:p>
      <w:pPr>
        <w:spacing w:line="360" w:lineRule="auto"/>
        <w:ind w:firstLine="482" w:firstLineChars="200"/>
        <w:rPr>
          <w:rFonts w:ascii="宋体" w:hAnsi="宋体" w:cs="Times New Roman"/>
          <w:szCs w:val="24"/>
        </w:rPr>
      </w:pPr>
      <w:r>
        <w:rPr>
          <w:rFonts w:ascii="宋体" w:hAnsi="宋体" w:cs="Times New Roman"/>
          <w:b/>
          <w:bCs/>
          <w:szCs w:val="24"/>
        </w:rPr>
        <w:t>6</w:t>
      </w:r>
      <w:r>
        <w:rPr>
          <w:rFonts w:hint="eastAsia" w:ascii="宋体" w:hAnsi="宋体" w:cs="Times New Roman"/>
          <w:color w:val="000000" w:themeColor="text1"/>
          <w:szCs w:val="24"/>
          <w14:textFill>
            <w14:solidFill>
              <w14:schemeClr w14:val="tx1"/>
            </w14:solidFill>
          </w14:textFill>
        </w:rPr>
        <w:t>漏电保护装置的安装按照现行标准《剩余电流动作保护装置安装和运行》G</w:t>
      </w:r>
      <w:r>
        <w:rPr>
          <w:rFonts w:ascii="宋体" w:hAnsi="宋体" w:cs="Times New Roman"/>
          <w:color w:val="000000" w:themeColor="text1"/>
          <w:szCs w:val="24"/>
          <w14:textFill>
            <w14:solidFill>
              <w14:schemeClr w14:val="tx1"/>
            </w14:solidFill>
          </w14:textFill>
        </w:rPr>
        <w:t>B 13955</w:t>
      </w:r>
      <w:r>
        <w:rPr>
          <w:rFonts w:hint="eastAsia" w:ascii="宋体" w:hAnsi="宋体" w:cs="Times New Roman"/>
          <w:color w:val="000000" w:themeColor="text1"/>
          <w:szCs w:val="24"/>
          <w14:textFill>
            <w14:solidFill>
              <w14:schemeClr w14:val="tx1"/>
            </w14:solidFill>
          </w14:textFill>
        </w:rPr>
        <w:t>中的规定执行。</w:t>
      </w:r>
    </w:p>
    <w:p>
      <w:pPr>
        <w:pStyle w:val="3"/>
        <w:spacing w:line="360" w:lineRule="auto"/>
        <w:jc w:val="center"/>
        <w:rPr>
          <w:rFonts w:ascii="宋体" w:hAnsi="宋体" w:eastAsia="宋体" w:cs="Times New Roman"/>
          <w:b/>
          <w:bCs/>
          <w:szCs w:val="24"/>
          <w:lang w:eastAsia="zh-CN"/>
        </w:rPr>
      </w:pPr>
      <w:bookmarkStart w:id="14" w:name="_Toc115433236"/>
      <w:r>
        <w:rPr>
          <w:rFonts w:ascii="宋体" w:hAnsi="宋体" w:eastAsia="宋体" w:cs="Times New Roman"/>
          <w:b/>
          <w:bCs/>
          <w:szCs w:val="24"/>
          <w:lang w:eastAsia="zh-CN"/>
        </w:rPr>
        <w:t>5.3 设 备 选 型</w:t>
      </w:r>
      <w:bookmarkEnd w:id="14"/>
    </w:p>
    <w:p>
      <w:pPr>
        <w:spacing w:line="360" w:lineRule="auto"/>
        <w:rPr>
          <w:rFonts w:ascii="宋体" w:hAnsi="宋体" w:cs="Times New Roman"/>
          <w:szCs w:val="24"/>
        </w:rPr>
      </w:pPr>
      <w:r>
        <w:rPr>
          <w:rFonts w:ascii="宋体" w:hAnsi="宋体" w:cs="Times New Roman"/>
          <w:b/>
          <w:bCs/>
          <w:szCs w:val="24"/>
        </w:rPr>
        <w:t xml:space="preserve">5.3.1 </w:t>
      </w:r>
      <w:r>
        <w:rPr>
          <w:rFonts w:ascii="宋体" w:hAnsi="宋体" w:cs="Times New Roman"/>
          <w:szCs w:val="24"/>
        </w:rPr>
        <w:t>风力发电机组功率</w:t>
      </w:r>
      <w:r>
        <w:rPr>
          <w:rFonts w:hint="eastAsia" w:ascii="宋体" w:hAnsi="宋体" w:cs="Times New Roman"/>
          <w:szCs w:val="24"/>
        </w:rPr>
        <w:t>计算与选择</w:t>
      </w:r>
      <w:r>
        <w:rPr>
          <w:rFonts w:ascii="宋体" w:hAnsi="宋体" w:cs="Times New Roman"/>
          <w:szCs w:val="24"/>
        </w:rPr>
        <w:t>应结合当地风力资源禀赋，即年平均风速、最低月平均风速、无有效风速期时间长短等参数，以及用电负荷，即月平均最低用电量等数据合理</w:t>
      </w:r>
      <w:r>
        <w:rPr>
          <w:rFonts w:hint="eastAsia" w:ascii="宋体" w:hAnsi="宋体" w:cs="Times New Roman"/>
          <w:szCs w:val="24"/>
        </w:rPr>
        <w:t>确定</w:t>
      </w:r>
      <w:r>
        <w:rPr>
          <w:rFonts w:ascii="宋体" w:hAnsi="宋体" w:cs="Times New Roman"/>
          <w:szCs w:val="24"/>
        </w:rPr>
        <w:t>。</w:t>
      </w:r>
    </w:p>
    <w:p>
      <w:pPr>
        <w:spacing w:line="360" w:lineRule="auto"/>
        <w:rPr>
          <w:rFonts w:ascii="宋体" w:hAnsi="宋体" w:cs="Times New Roman"/>
          <w:szCs w:val="24"/>
        </w:rPr>
      </w:pPr>
      <w:r>
        <w:rPr>
          <w:rFonts w:ascii="宋体" w:hAnsi="宋体" w:cs="Times New Roman"/>
          <w:b/>
          <w:bCs/>
          <w:szCs w:val="24"/>
        </w:rPr>
        <w:t xml:space="preserve">5.3.2 </w:t>
      </w:r>
      <w:r>
        <w:rPr>
          <w:rFonts w:ascii="宋体" w:hAnsi="宋体" w:cs="Times New Roman"/>
          <w:szCs w:val="24"/>
        </w:rPr>
        <w:t>风力发电机组额定风速值</w:t>
      </w:r>
      <w:r>
        <w:rPr>
          <w:rFonts w:hint="eastAsia" w:ascii="宋体" w:hAnsi="宋体" w:cs="Times New Roman"/>
          <w:szCs w:val="24"/>
        </w:rPr>
        <w:t>应</w:t>
      </w:r>
      <w:r>
        <w:rPr>
          <w:rFonts w:ascii="宋体" w:hAnsi="宋体" w:cs="Times New Roman"/>
          <w:szCs w:val="24"/>
        </w:rPr>
        <w:t>根据年内最低的月平均风速选择。</w:t>
      </w:r>
    </w:p>
    <w:p>
      <w:pPr>
        <w:spacing w:line="360" w:lineRule="auto"/>
        <w:rPr>
          <w:rFonts w:ascii="宋体" w:hAnsi="宋体" w:cs="Times New Roman"/>
          <w:szCs w:val="24"/>
        </w:rPr>
      </w:pPr>
      <w:r>
        <w:rPr>
          <w:rFonts w:ascii="宋体" w:hAnsi="宋体" w:cs="Times New Roman"/>
          <w:b/>
          <w:bCs/>
          <w:szCs w:val="24"/>
        </w:rPr>
        <w:t xml:space="preserve">5.3.3 </w:t>
      </w:r>
      <w:r>
        <w:rPr>
          <w:rFonts w:ascii="宋体" w:hAnsi="宋体" w:cs="Times New Roman"/>
          <w:szCs w:val="24"/>
        </w:rPr>
        <w:t>在总功率相同时，允许使用2台或者多台风力发电机组并联使用。多台风力发电机并联使用时风力发电机组之间的安装应避免相互干扰。</w:t>
      </w:r>
    </w:p>
    <w:p>
      <w:pPr>
        <w:spacing w:line="360" w:lineRule="auto"/>
        <w:rPr>
          <w:rFonts w:ascii="宋体" w:hAnsi="宋体"/>
          <w:sz w:val="21"/>
          <w:szCs w:val="21"/>
        </w:rPr>
      </w:pPr>
      <w:r>
        <w:rPr>
          <w:rFonts w:ascii="宋体" w:hAnsi="宋体" w:cs="Times New Roman"/>
          <w:b/>
          <w:bCs/>
          <w:szCs w:val="24"/>
        </w:rPr>
        <w:t>5.3.4</w:t>
      </w:r>
      <w:r>
        <w:rPr>
          <w:rFonts w:ascii="宋体" w:hAnsi="宋体" w:cs="Times New Roman"/>
          <w:szCs w:val="24"/>
        </w:rPr>
        <w:t xml:space="preserve"> </w:t>
      </w:r>
      <w:r>
        <w:rPr>
          <w:rFonts w:hint="eastAsia" w:ascii="宋体" w:hAnsi="宋体" w:cs="Times New Roman"/>
          <w:szCs w:val="24"/>
        </w:rPr>
        <w:t>风力发电机单机额定输出功率应满足表</w:t>
      </w:r>
      <w:r>
        <w:rPr>
          <w:rFonts w:ascii="宋体" w:hAnsi="宋体" w:cs="Times New Roman"/>
          <w:szCs w:val="24"/>
        </w:rPr>
        <w:t>5.3.4</w:t>
      </w:r>
      <w:r>
        <w:rPr>
          <w:rFonts w:hint="eastAsia" w:ascii="宋体" w:hAnsi="宋体" w:cs="Times New Roman"/>
          <w:szCs w:val="24"/>
        </w:rPr>
        <w:t>要求：</w:t>
      </w:r>
      <w:r>
        <w:rPr>
          <w:rFonts w:hint="eastAsia" w:ascii="宋体" w:hAnsi="宋体"/>
          <w:szCs w:val="24"/>
        </w:rPr>
        <w:t xml:space="preserve"> </w:t>
      </w:r>
      <w:r>
        <w:rPr>
          <w:rFonts w:ascii="宋体" w:hAnsi="宋体"/>
          <w:szCs w:val="24"/>
        </w:rPr>
        <w:t xml:space="preserve">  </w:t>
      </w:r>
      <w:r>
        <w:rPr>
          <w:rFonts w:ascii="宋体" w:hAnsi="宋体"/>
          <w:sz w:val="21"/>
          <w:szCs w:val="21"/>
        </w:rPr>
        <w:t xml:space="preserve">  </w:t>
      </w:r>
    </w:p>
    <w:p>
      <w:pPr>
        <w:spacing w:line="360" w:lineRule="auto"/>
        <w:jc w:val="center"/>
        <w:rPr>
          <w:rFonts w:ascii="宋体" w:hAnsi="宋体"/>
          <w:sz w:val="21"/>
          <w:szCs w:val="21"/>
        </w:rPr>
      </w:pPr>
      <w:r>
        <w:rPr>
          <w:rFonts w:hint="eastAsia" w:ascii="宋体" w:hAnsi="宋体"/>
          <w:sz w:val="21"/>
          <w:szCs w:val="21"/>
        </w:rPr>
        <w:t>表</w:t>
      </w:r>
      <w:r>
        <w:rPr>
          <w:rFonts w:ascii="宋体" w:hAnsi="宋体" w:cs="Times New Roman"/>
          <w:sz w:val="21"/>
          <w:szCs w:val="21"/>
        </w:rPr>
        <w:t>5.3.4</w:t>
      </w:r>
      <w:r>
        <w:rPr>
          <w:rFonts w:hint="eastAsia" w:ascii="宋体" w:hAnsi="宋体"/>
          <w:sz w:val="21"/>
          <w:szCs w:val="21"/>
        </w:rPr>
        <w:t>额定输出功率（单位：千瓦）</w:t>
      </w:r>
    </w:p>
    <w:tbl>
      <w:tblPr>
        <w:tblStyle w:val="14"/>
        <w:tblW w:w="71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9"/>
        <w:gridCol w:w="490"/>
        <w:gridCol w:w="490"/>
        <w:gridCol w:w="490"/>
        <w:gridCol w:w="613"/>
        <w:gridCol w:w="490"/>
        <w:gridCol w:w="613"/>
        <w:gridCol w:w="490"/>
        <w:gridCol w:w="490"/>
        <w:gridCol w:w="612"/>
        <w:gridCol w:w="613"/>
        <w:gridCol w:w="613"/>
        <w:gridCol w:w="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609" w:type="dxa"/>
            <w:vAlign w:val="center"/>
          </w:tcPr>
          <w:p>
            <w:pPr>
              <w:spacing w:line="360" w:lineRule="auto"/>
              <w:jc w:val="center"/>
              <w:rPr>
                <w:rFonts w:ascii="宋体" w:hAnsi="宋体" w:eastAsia="宋体"/>
                <w:sz w:val="18"/>
                <w:szCs w:val="18"/>
              </w:rPr>
            </w:pPr>
            <w:r>
              <w:rPr>
                <w:rFonts w:ascii="宋体" w:hAnsi="宋体" w:eastAsia="宋体"/>
                <w:sz w:val="18"/>
                <w:szCs w:val="18"/>
              </w:rPr>
              <w:t>0.2</w:t>
            </w:r>
          </w:p>
        </w:tc>
        <w:tc>
          <w:tcPr>
            <w:tcW w:w="490" w:type="dxa"/>
            <w:vAlign w:val="center"/>
          </w:tcPr>
          <w:p>
            <w:pPr>
              <w:spacing w:line="360" w:lineRule="auto"/>
              <w:jc w:val="center"/>
              <w:rPr>
                <w:rFonts w:ascii="宋体" w:hAnsi="宋体" w:eastAsia="宋体"/>
                <w:sz w:val="18"/>
                <w:szCs w:val="18"/>
              </w:rPr>
            </w:pPr>
            <w:r>
              <w:rPr>
                <w:rFonts w:ascii="宋体" w:hAnsi="宋体" w:eastAsia="宋体"/>
                <w:sz w:val="18"/>
                <w:szCs w:val="18"/>
              </w:rPr>
              <w:t>0.3</w:t>
            </w:r>
          </w:p>
        </w:tc>
        <w:tc>
          <w:tcPr>
            <w:tcW w:w="490" w:type="dxa"/>
            <w:vAlign w:val="center"/>
          </w:tcPr>
          <w:p>
            <w:pPr>
              <w:spacing w:line="360" w:lineRule="auto"/>
              <w:jc w:val="center"/>
              <w:rPr>
                <w:rFonts w:ascii="宋体" w:hAnsi="宋体" w:eastAsia="宋体"/>
                <w:sz w:val="18"/>
                <w:szCs w:val="18"/>
              </w:rPr>
            </w:pPr>
            <w:r>
              <w:rPr>
                <w:rFonts w:ascii="宋体" w:hAnsi="宋体" w:eastAsia="宋体"/>
                <w:sz w:val="18"/>
                <w:szCs w:val="18"/>
              </w:rPr>
              <w:t>0.</w:t>
            </w:r>
            <w:r>
              <w:rPr>
                <w:rFonts w:hint="eastAsia" w:ascii="宋体" w:hAnsi="宋体" w:eastAsia="宋体"/>
                <w:sz w:val="18"/>
                <w:szCs w:val="18"/>
              </w:rPr>
              <w:t>6</w:t>
            </w:r>
          </w:p>
        </w:tc>
        <w:tc>
          <w:tcPr>
            <w:tcW w:w="490" w:type="dxa"/>
            <w:vAlign w:val="center"/>
          </w:tcPr>
          <w:p>
            <w:pPr>
              <w:spacing w:line="360" w:lineRule="auto"/>
              <w:jc w:val="center"/>
              <w:rPr>
                <w:rFonts w:ascii="宋体" w:hAnsi="宋体" w:eastAsia="宋体"/>
                <w:sz w:val="18"/>
                <w:szCs w:val="18"/>
              </w:rPr>
            </w:pPr>
            <w:r>
              <w:rPr>
                <w:rFonts w:hint="eastAsia" w:ascii="宋体" w:hAnsi="宋体" w:eastAsia="宋体"/>
                <w:sz w:val="18"/>
                <w:szCs w:val="18"/>
              </w:rPr>
              <w:t>1</w:t>
            </w:r>
          </w:p>
        </w:tc>
        <w:tc>
          <w:tcPr>
            <w:tcW w:w="613" w:type="dxa"/>
            <w:vAlign w:val="center"/>
          </w:tcPr>
          <w:p>
            <w:pPr>
              <w:spacing w:line="360" w:lineRule="auto"/>
              <w:jc w:val="cente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.5</w:t>
            </w:r>
          </w:p>
        </w:tc>
        <w:tc>
          <w:tcPr>
            <w:tcW w:w="490" w:type="dxa"/>
            <w:vAlign w:val="center"/>
          </w:tcPr>
          <w:p>
            <w:pPr>
              <w:spacing w:line="360" w:lineRule="auto"/>
              <w:jc w:val="center"/>
              <w:rPr>
                <w:rFonts w:ascii="宋体" w:hAnsi="宋体" w:eastAsia="宋体"/>
                <w:sz w:val="18"/>
                <w:szCs w:val="18"/>
              </w:rPr>
            </w:pPr>
            <w:r>
              <w:rPr>
                <w:rFonts w:hint="eastAsia" w:ascii="宋体" w:hAnsi="宋体" w:eastAsia="宋体"/>
                <w:sz w:val="18"/>
                <w:szCs w:val="18"/>
              </w:rPr>
              <w:t>2</w:t>
            </w:r>
          </w:p>
        </w:tc>
        <w:tc>
          <w:tcPr>
            <w:tcW w:w="613" w:type="dxa"/>
            <w:vAlign w:val="center"/>
          </w:tcPr>
          <w:p>
            <w:pPr>
              <w:spacing w:line="360" w:lineRule="auto"/>
              <w:jc w:val="cente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.5</w:t>
            </w:r>
          </w:p>
        </w:tc>
        <w:tc>
          <w:tcPr>
            <w:tcW w:w="490" w:type="dxa"/>
            <w:vAlign w:val="center"/>
          </w:tcPr>
          <w:p>
            <w:pPr>
              <w:spacing w:line="360" w:lineRule="auto"/>
              <w:jc w:val="center"/>
              <w:rPr>
                <w:rFonts w:ascii="宋体" w:hAnsi="宋体" w:eastAsia="宋体"/>
                <w:sz w:val="18"/>
                <w:szCs w:val="18"/>
              </w:rPr>
            </w:pPr>
            <w:r>
              <w:rPr>
                <w:rFonts w:hint="eastAsia" w:ascii="宋体" w:hAnsi="宋体" w:eastAsia="宋体"/>
                <w:sz w:val="18"/>
                <w:szCs w:val="18"/>
              </w:rPr>
              <w:t>3</w:t>
            </w:r>
          </w:p>
        </w:tc>
        <w:tc>
          <w:tcPr>
            <w:tcW w:w="490" w:type="dxa"/>
            <w:vAlign w:val="center"/>
          </w:tcPr>
          <w:p>
            <w:pPr>
              <w:spacing w:line="360" w:lineRule="auto"/>
              <w:jc w:val="center"/>
              <w:rPr>
                <w:rFonts w:ascii="宋体" w:hAnsi="宋体" w:eastAsia="宋体"/>
                <w:sz w:val="18"/>
                <w:szCs w:val="18"/>
              </w:rPr>
            </w:pPr>
            <w:r>
              <w:rPr>
                <w:rFonts w:hint="eastAsia" w:ascii="宋体" w:hAnsi="宋体" w:eastAsia="宋体"/>
                <w:sz w:val="18"/>
                <w:szCs w:val="18"/>
              </w:rPr>
              <w:t>5</w:t>
            </w:r>
          </w:p>
        </w:tc>
        <w:tc>
          <w:tcPr>
            <w:tcW w:w="612" w:type="dxa"/>
            <w:vAlign w:val="center"/>
          </w:tcPr>
          <w:p>
            <w:pPr>
              <w:spacing w:line="360" w:lineRule="auto"/>
              <w:jc w:val="center"/>
              <w:rPr>
                <w:rFonts w:ascii="宋体" w:hAnsi="宋体" w:eastAsia="宋体"/>
                <w:sz w:val="18"/>
                <w:szCs w:val="18"/>
              </w:rPr>
            </w:pPr>
            <w:r>
              <w:rPr>
                <w:rFonts w:hint="eastAsia" w:ascii="宋体" w:hAnsi="宋体" w:eastAsia="宋体"/>
                <w:sz w:val="18"/>
                <w:szCs w:val="18"/>
              </w:rPr>
              <w:t>7</w:t>
            </w:r>
            <w:r>
              <w:rPr>
                <w:rFonts w:ascii="宋体" w:hAnsi="宋体" w:eastAsia="宋体"/>
                <w:sz w:val="18"/>
                <w:szCs w:val="18"/>
              </w:rPr>
              <w:t>.5</w:t>
            </w:r>
          </w:p>
        </w:tc>
        <w:tc>
          <w:tcPr>
            <w:tcW w:w="613" w:type="dxa"/>
            <w:vAlign w:val="center"/>
          </w:tcPr>
          <w:p>
            <w:pPr>
              <w:spacing w:line="360" w:lineRule="auto"/>
              <w:jc w:val="cente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0</w:t>
            </w:r>
          </w:p>
        </w:tc>
        <w:tc>
          <w:tcPr>
            <w:tcW w:w="613" w:type="dxa"/>
          </w:tcPr>
          <w:p>
            <w:pPr>
              <w:spacing w:line="360" w:lineRule="auto"/>
              <w:jc w:val="center"/>
              <w:rPr>
                <w:rFonts w:ascii="宋体" w:hAnsi="宋体" w:eastAsia="宋体"/>
                <w:sz w:val="18"/>
                <w:szCs w:val="18"/>
              </w:rPr>
            </w:pPr>
            <w:r>
              <w:rPr>
                <w:rFonts w:ascii="宋体" w:hAnsi="宋体" w:eastAsia="宋体"/>
                <w:sz w:val="18"/>
                <w:szCs w:val="18"/>
              </w:rPr>
              <w:t>50</w:t>
            </w:r>
          </w:p>
        </w:tc>
        <w:tc>
          <w:tcPr>
            <w:tcW w:w="490" w:type="dxa"/>
          </w:tcPr>
          <w:p>
            <w:pPr>
              <w:spacing w:line="360" w:lineRule="auto"/>
              <w:jc w:val="center"/>
              <w:rPr>
                <w:rFonts w:ascii="宋体" w:hAnsi="宋体" w:eastAsia="宋体"/>
                <w:sz w:val="18"/>
                <w:szCs w:val="18"/>
              </w:rPr>
            </w:pPr>
            <w:r>
              <w:rPr>
                <w:rFonts w:ascii="宋体" w:hAnsi="宋体" w:eastAsia="宋体"/>
                <w:sz w:val="18"/>
                <w:szCs w:val="18"/>
              </w:rPr>
              <w:t>100</w:t>
            </w:r>
          </w:p>
        </w:tc>
      </w:tr>
    </w:tbl>
    <w:p>
      <w:pPr>
        <w:spacing w:line="360" w:lineRule="auto"/>
        <w:rPr>
          <w:rFonts w:ascii="宋体" w:hAnsi="宋体" w:cs="Times New Roman"/>
          <w:szCs w:val="24"/>
        </w:rPr>
      </w:pPr>
      <w:r>
        <w:rPr>
          <w:rFonts w:ascii="宋体" w:hAnsi="宋体" w:cs="Times New Roman"/>
          <w:b/>
          <w:bCs/>
          <w:szCs w:val="24"/>
        </w:rPr>
        <w:t>5.3.5</w:t>
      </w:r>
      <w:r>
        <w:rPr>
          <w:rFonts w:hint="eastAsia" w:ascii="宋体" w:hAnsi="宋体" w:cs="Times New Roman"/>
          <w:szCs w:val="24"/>
        </w:rPr>
        <w:t>系统选取风力机时要符合下列要求：</w:t>
      </w:r>
      <w:r>
        <w:rPr>
          <w:rFonts w:ascii="宋体" w:hAnsi="宋体" w:cs="Times New Roman"/>
          <w:szCs w:val="24"/>
        </w:rPr>
        <w:t xml:space="preserve"> </w:t>
      </w:r>
    </w:p>
    <w:p>
      <w:pPr>
        <w:spacing w:line="360" w:lineRule="auto"/>
        <w:ind w:firstLine="482" w:firstLineChars="200"/>
        <w:rPr>
          <w:rFonts w:ascii="宋体" w:hAnsi="宋体" w:cs="Times New Roman"/>
          <w:szCs w:val="24"/>
        </w:rPr>
      </w:pPr>
      <w:r>
        <w:rPr>
          <w:rFonts w:ascii="宋体" w:hAnsi="宋体" w:cs="Times New Roman"/>
          <w:b/>
          <w:bCs/>
          <w:szCs w:val="24"/>
        </w:rPr>
        <w:t>1</w:t>
      </w:r>
      <w:r>
        <w:rPr>
          <w:rFonts w:hint="eastAsia" w:ascii="宋体" w:hAnsi="宋体" w:cs="Times New Roman"/>
          <w:szCs w:val="24"/>
        </w:rPr>
        <w:t>系统选用的风力发电机组应符合现行国家标准《风光互补发电系统 第1部分：技术条件》G</w:t>
      </w:r>
      <w:r>
        <w:rPr>
          <w:rFonts w:ascii="宋体" w:hAnsi="宋体" w:cs="Times New Roman"/>
          <w:szCs w:val="24"/>
        </w:rPr>
        <w:t>B19115.1</w:t>
      </w:r>
      <w:r>
        <w:rPr>
          <w:rFonts w:hint="eastAsia" w:ascii="宋体" w:hAnsi="宋体" w:cs="Times New Roman"/>
          <w:szCs w:val="24"/>
        </w:rPr>
        <w:t>、《离网型风力发电机组用发电机 第1部分：技术条件》G</w:t>
      </w:r>
      <w:r>
        <w:rPr>
          <w:rFonts w:ascii="宋体" w:hAnsi="宋体" w:cs="Times New Roman"/>
          <w:szCs w:val="24"/>
        </w:rPr>
        <w:t>B10760.1</w:t>
      </w:r>
      <w:r>
        <w:rPr>
          <w:rFonts w:hint="eastAsia" w:ascii="宋体" w:hAnsi="宋体" w:cs="Times New Roman"/>
          <w:szCs w:val="24"/>
        </w:rPr>
        <w:t>和《离网型风力发电机组 第1部分：技术条件》G</w:t>
      </w:r>
      <w:r>
        <w:rPr>
          <w:rFonts w:ascii="宋体" w:hAnsi="宋体" w:cs="Times New Roman"/>
          <w:szCs w:val="24"/>
        </w:rPr>
        <w:t>B 19068.1</w:t>
      </w:r>
      <w:r>
        <w:rPr>
          <w:rFonts w:hint="eastAsia" w:ascii="宋体" w:hAnsi="宋体" w:cs="Times New Roman"/>
          <w:szCs w:val="24"/>
        </w:rPr>
        <w:t>的技术要求。</w:t>
      </w:r>
    </w:p>
    <w:p>
      <w:pPr>
        <w:spacing w:line="360" w:lineRule="auto"/>
        <w:ind w:firstLine="482" w:firstLineChars="200"/>
        <w:rPr>
          <w:rFonts w:ascii="宋体" w:hAnsi="宋体" w:cs="Times New Roman"/>
          <w:szCs w:val="24"/>
        </w:rPr>
      </w:pPr>
      <w:r>
        <w:rPr>
          <w:rFonts w:ascii="宋体" w:hAnsi="宋体" w:cs="Times New Roman"/>
          <w:b/>
          <w:bCs/>
          <w:szCs w:val="24"/>
        </w:rPr>
        <w:t>2</w:t>
      </w:r>
      <w:r>
        <w:rPr>
          <w:rFonts w:hint="eastAsia" w:ascii="宋体" w:hAnsi="宋体" w:cs="Times New Roman"/>
          <w:szCs w:val="24"/>
        </w:rPr>
        <w:t>在多雷区或有特殊要求的用户，应采用有适当防雷措施的风力发电机组。</w:t>
      </w:r>
    </w:p>
    <w:p>
      <w:pPr>
        <w:spacing w:line="360" w:lineRule="auto"/>
        <w:ind w:firstLine="482" w:firstLineChars="200"/>
        <w:rPr>
          <w:rFonts w:ascii="宋体" w:hAnsi="宋体" w:cs="Times New Roman"/>
          <w:szCs w:val="24"/>
        </w:rPr>
      </w:pPr>
      <w:r>
        <w:rPr>
          <w:rFonts w:ascii="宋体" w:hAnsi="宋体" w:cs="Times New Roman"/>
          <w:b/>
          <w:bCs/>
          <w:szCs w:val="24"/>
        </w:rPr>
        <w:t>3</w:t>
      </w:r>
      <w:r>
        <w:rPr>
          <w:rFonts w:ascii="宋体" w:hAnsi="宋体" w:cs="Times New Roman"/>
          <w:szCs w:val="24"/>
        </w:rPr>
        <w:t xml:space="preserve"> </w:t>
      </w:r>
      <w:r>
        <w:rPr>
          <w:rFonts w:hint="eastAsia" w:ascii="宋体" w:hAnsi="宋体" w:cs="Times New Roman"/>
          <w:szCs w:val="24"/>
        </w:rPr>
        <w:t>风力机安装周边应设置防护栏，并设置明显安全标识。</w:t>
      </w:r>
    </w:p>
    <w:p>
      <w:pPr>
        <w:spacing w:line="360" w:lineRule="auto"/>
        <w:ind w:firstLine="482" w:firstLineChars="200"/>
        <w:rPr>
          <w:rFonts w:ascii="宋体" w:hAnsi="宋体" w:cs="Times New Roman"/>
          <w:szCs w:val="24"/>
        </w:rPr>
      </w:pPr>
      <w:r>
        <w:rPr>
          <w:rFonts w:hint="eastAsia" w:ascii="宋体" w:hAnsi="宋体" w:cs="Times New Roman"/>
          <w:b/>
          <w:bCs/>
          <w:szCs w:val="24"/>
        </w:rPr>
        <w:t>4</w:t>
      </w:r>
      <w:r>
        <w:rPr>
          <w:rFonts w:ascii="宋体" w:hAnsi="宋体" w:cs="Times New Roman"/>
          <w:szCs w:val="24"/>
        </w:rPr>
        <w:t xml:space="preserve"> 并网逆变器风机端具有最大功率跟踪（MPPT）的编程设计</w:t>
      </w:r>
      <w:r>
        <w:rPr>
          <w:rFonts w:hint="eastAsia" w:ascii="宋体" w:hAnsi="宋体" w:cs="Times New Roman"/>
          <w:szCs w:val="24"/>
        </w:rPr>
        <w:t>。</w:t>
      </w:r>
    </w:p>
    <w:p>
      <w:pPr>
        <w:spacing w:line="360" w:lineRule="auto"/>
        <w:rPr>
          <w:rFonts w:ascii="宋体" w:hAnsi="宋体" w:cs="Times New Roman"/>
          <w:szCs w:val="24"/>
        </w:rPr>
      </w:pPr>
      <w:r>
        <w:rPr>
          <w:rFonts w:hint="eastAsia" w:ascii="宋体" w:hAnsi="宋体" w:cs="Times New Roman"/>
          <w:b/>
          <w:bCs/>
          <w:szCs w:val="24"/>
        </w:rPr>
        <w:t>5</w:t>
      </w:r>
      <w:r>
        <w:rPr>
          <w:rFonts w:ascii="宋体" w:hAnsi="宋体" w:cs="Times New Roman"/>
          <w:b/>
          <w:bCs/>
          <w:szCs w:val="24"/>
        </w:rPr>
        <w:t>.3.6</w:t>
      </w:r>
      <w:r>
        <w:rPr>
          <w:rFonts w:ascii="宋体" w:hAnsi="宋体" w:cs="Times New Roman"/>
          <w:szCs w:val="24"/>
        </w:rPr>
        <w:t xml:space="preserve"> </w:t>
      </w:r>
      <w:r>
        <w:rPr>
          <w:rFonts w:hint="eastAsia" w:ascii="宋体" w:hAnsi="宋体" w:cs="Times New Roman"/>
          <w:szCs w:val="24"/>
        </w:rPr>
        <w:t>太阳能发电系统宜选用液冷式光热光伏一体化组件，当采用晶硅电池时，光热光电总效率不宜低于6</w:t>
      </w:r>
      <w:r>
        <w:rPr>
          <w:rFonts w:ascii="宋体" w:hAnsi="宋体" w:cs="Times New Roman"/>
          <w:szCs w:val="24"/>
        </w:rPr>
        <w:t>0%</w:t>
      </w:r>
      <w:r>
        <w:rPr>
          <w:rFonts w:hint="eastAsia" w:ascii="宋体" w:hAnsi="宋体" w:cs="Times New Roman"/>
          <w:szCs w:val="24"/>
        </w:rPr>
        <w:t>；当采用非晶硅电池时，光热光电总效率不宜低于</w:t>
      </w:r>
      <w:r>
        <w:rPr>
          <w:rFonts w:ascii="宋体" w:hAnsi="宋体" w:cs="Times New Roman"/>
          <w:szCs w:val="24"/>
        </w:rPr>
        <w:t>40%</w:t>
      </w:r>
      <w:r>
        <w:rPr>
          <w:rFonts w:hint="eastAsia" w:ascii="宋体" w:hAnsi="宋体" w:cs="Times New Roman"/>
          <w:szCs w:val="24"/>
        </w:rPr>
        <w:t>。</w:t>
      </w:r>
    </w:p>
    <w:p>
      <w:pPr>
        <w:spacing w:line="360" w:lineRule="auto"/>
        <w:rPr>
          <w:rFonts w:ascii="宋体" w:hAnsi="宋体" w:cs="Times New Roman"/>
          <w:szCs w:val="24"/>
        </w:rPr>
      </w:pPr>
      <w:r>
        <w:rPr>
          <w:rFonts w:ascii="宋体" w:hAnsi="宋体" w:cs="Times New Roman"/>
          <w:b/>
          <w:bCs/>
          <w:szCs w:val="24"/>
        </w:rPr>
        <w:t>5.3.7</w:t>
      </w:r>
      <w:r>
        <w:rPr>
          <w:rFonts w:hint="eastAsia" w:ascii="宋体" w:hAnsi="宋体" w:cs="Times New Roman"/>
          <w:szCs w:val="24"/>
        </w:rPr>
        <w:t>选取太阳能电池组件（光伏阵列）时应该满足以下技术要求：</w:t>
      </w:r>
    </w:p>
    <w:p>
      <w:pPr>
        <w:spacing w:line="360" w:lineRule="auto"/>
        <w:ind w:firstLine="482" w:firstLineChars="200"/>
        <w:rPr>
          <w:rFonts w:ascii="宋体" w:hAnsi="宋体" w:cs="Times New Roman"/>
          <w:szCs w:val="24"/>
        </w:rPr>
      </w:pPr>
      <w:r>
        <w:rPr>
          <w:rFonts w:ascii="宋体" w:hAnsi="宋体" w:cs="Times New Roman"/>
          <w:b/>
          <w:bCs/>
          <w:szCs w:val="24"/>
        </w:rPr>
        <w:t>1</w:t>
      </w:r>
      <w:r>
        <w:rPr>
          <w:rFonts w:ascii="宋体" w:hAnsi="宋体" w:cs="Times New Roman"/>
          <w:szCs w:val="24"/>
        </w:rPr>
        <w:t xml:space="preserve"> </w:t>
      </w:r>
      <w:r>
        <w:rPr>
          <w:rFonts w:hint="eastAsia" w:ascii="宋体" w:hAnsi="宋体" w:cs="Times New Roman"/>
          <w:szCs w:val="24"/>
        </w:rPr>
        <w:t>系统选用的太阳能电池组件应符合《地面用晶体硅光伏组件 设计鉴定和定型》</w:t>
      </w:r>
      <w:r>
        <w:rPr>
          <w:rFonts w:ascii="宋体" w:hAnsi="宋体" w:cs="Times New Roman"/>
          <w:szCs w:val="24"/>
        </w:rPr>
        <w:t>GB/T 9535</w:t>
      </w:r>
      <w:r>
        <w:rPr>
          <w:rFonts w:hint="eastAsia" w:ascii="宋体" w:hAnsi="宋体" w:cs="Times New Roman"/>
          <w:szCs w:val="24"/>
        </w:rPr>
        <w:t>的要求。</w:t>
      </w:r>
    </w:p>
    <w:p>
      <w:pPr>
        <w:spacing w:line="360" w:lineRule="auto"/>
        <w:ind w:firstLine="482" w:firstLineChars="200"/>
        <w:rPr>
          <w:rFonts w:ascii="宋体" w:hAnsi="宋体" w:cs="Times New Roman"/>
          <w:szCs w:val="24"/>
        </w:rPr>
      </w:pPr>
      <w:r>
        <w:rPr>
          <w:rFonts w:ascii="宋体" w:hAnsi="宋体" w:cs="Times New Roman"/>
          <w:b/>
          <w:bCs/>
          <w:szCs w:val="24"/>
        </w:rPr>
        <w:t xml:space="preserve">2 </w:t>
      </w:r>
      <w:r>
        <w:rPr>
          <w:rFonts w:hint="eastAsia" w:ascii="宋体" w:hAnsi="宋体" w:cs="Times New Roman"/>
          <w:szCs w:val="24"/>
        </w:rPr>
        <w:t>光伏阵列是由一个或若干个光伏组件在机械和电气上按一定方式，组装在一起并有固定支撑结构构成的直流发电单元，其电流和电压失配损失应小于2%。</w:t>
      </w:r>
    </w:p>
    <w:p>
      <w:pPr>
        <w:spacing w:line="360" w:lineRule="auto"/>
        <w:ind w:firstLine="482" w:firstLineChars="200"/>
        <w:rPr>
          <w:rFonts w:ascii="宋体" w:hAnsi="宋体" w:cs="Times New Roman"/>
          <w:szCs w:val="24"/>
        </w:rPr>
      </w:pPr>
      <w:r>
        <w:rPr>
          <w:rFonts w:ascii="宋体" w:hAnsi="宋体" w:cs="Times New Roman"/>
          <w:b/>
          <w:bCs/>
          <w:szCs w:val="24"/>
        </w:rPr>
        <w:t xml:space="preserve">3 </w:t>
      </w:r>
      <w:r>
        <w:rPr>
          <w:rFonts w:hint="eastAsia" w:ascii="宋体" w:hAnsi="宋体" w:cs="Times New Roman"/>
          <w:szCs w:val="24"/>
        </w:rPr>
        <w:t>光伏阵列的结构设计应保证组件与支架的连接牢固可靠。</w:t>
      </w:r>
    </w:p>
    <w:p>
      <w:pPr>
        <w:spacing w:line="360" w:lineRule="auto"/>
        <w:ind w:firstLine="482" w:firstLineChars="200"/>
        <w:rPr>
          <w:rFonts w:ascii="宋体" w:hAnsi="宋体" w:cs="Times New Roman"/>
          <w:szCs w:val="24"/>
        </w:rPr>
      </w:pPr>
      <w:r>
        <w:rPr>
          <w:rFonts w:ascii="宋体" w:hAnsi="宋体" w:cs="Times New Roman"/>
          <w:b/>
          <w:bCs/>
          <w:szCs w:val="24"/>
        </w:rPr>
        <w:t xml:space="preserve">4 </w:t>
      </w:r>
      <w:r>
        <w:rPr>
          <w:rFonts w:hint="eastAsia" w:ascii="宋体" w:hAnsi="宋体" w:cs="Times New Roman"/>
          <w:szCs w:val="24"/>
        </w:rPr>
        <w:t>光伏阵列及支架应能够抵抗1</w:t>
      </w:r>
      <w:r>
        <w:rPr>
          <w:rFonts w:ascii="宋体" w:hAnsi="宋体" w:cs="Times New Roman"/>
          <w:szCs w:val="24"/>
        </w:rPr>
        <w:t>20</w:t>
      </w:r>
      <w:r>
        <w:rPr>
          <w:rFonts w:hint="eastAsia" w:ascii="宋体" w:hAnsi="宋体" w:cs="Times New Roman"/>
          <w:szCs w:val="24"/>
        </w:rPr>
        <w:t>km/</w:t>
      </w:r>
      <w:r>
        <w:rPr>
          <w:rFonts w:ascii="宋体" w:hAnsi="宋体" w:cs="Times New Roman"/>
          <w:szCs w:val="24"/>
        </w:rPr>
        <w:t>h</w:t>
      </w:r>
      <w:r>
        <w:rPr>
          <w:rFonts w:hint="eastAsia" w:ascii="宋体" w:hAnsi="宋体" w:cs="Times New Roman"/>
          <w:szCs w:val="24"/>
        </w:rPr>
        <w:t>暴风而不被损坏。支架应能够保证正确的方位和角度，以使其能够获得最大的年发电量。</w:t>
      </w:r>
    </w:p>
    <w:p>
      <w:pPr>
        <w:spacing w:line="360" w:lineRule="auto"/>
        <w:ind w:firstLine="482" w:firstLineChars="200"/>
        <w:rPr>
          <w:rFonts w:ascii="宋体" w:hAnsi="宋体" w:cs="Times New Roman"/>
          <w:szCs w:val="24"/>
        </w:rPr>
      </w:pPr>
      <w:r>
        <w:rPr>
          <w:rFonts w:ascii="宋体" w:hAnsi="宋体" w:cs="Times New Roman"/>
          <w:b/>
          <w:bCs/>
          <w:szCs w:val="24"/>
        </w:rPr>
        <w:t>5</w:t>
      </w:r>
      <w:r>
        <w:rPr>
          <w:rFonts w:hint="eastAsia" w:ascii="宋体" w:hAnsi="宋体" w:cs="Times New Roman"/>
          <w:szCs w:val="24"/>
        </w:rPr>
        <w:t>在潮湿或有腐蚀性气体的环境中使用的光伏阵列紧固件应有防腐蚀措施。</w:t>
      </w:r>
    </w:p>
    <w:p>
      <w:pPr>
        <w:spacing w:line="360" w:lineRule="auto"/>
        <w:ind w:firstLine="482" w:firstLineChars="200"/>
        <w:rPr>
          <w:rFonts w:ascii="宋体" w:hAnsi="宋体" w:cs="Times New Roman"/>
          <w:szCs w:val="24"/>
        </w:rPr>
      </w:pPr>
      <w:r>
        <w:rPr>
          <w:rFonts w:ascii="宋体" w:hAnsi="宋体" w:cs="Times New Roman"/>
          <w:b/>
          <w:bCs/>
          <w:szCs w:val="24"/>
        </w:rPr>
        <w:t>6</w:t>
      </w:r>
      <w:r>
        <w:rPr>
          <w:rFonts w:ascii="宋体" w:hAnsi="宋体" w:cs="Times New Roman"/>
          <w:szCs w:val="24"/>
        </w:rPr>
        <w:t xml:space="preserve"> </w:t>
      </w:r>
      <w:r>
        <w:rPr>
          <w:rFonts w:hint="eastAsia" w:ascii="宋体" w:hAnsi="宋体" w:cs="Times New Roman"/>
          <w:szCs w:val="24"/>
        </w:rPr>
        <w:t>光伏组件</w:t>
      </w:r>
      <w:r>
        <w:rPr>
          <w:rFonts w:ascii="宋体" w:hAnsi="宋体" w:cs="Times New Roman"/>
          <w:szCs w:val="24"/>
        </w:rPr>
        <w:t>光伏发电系统根据装机规模、电池阵列布置、接入电网系统方式及</w:t>
      </w:r>
      <w:r>
        <w:rPr>
          <w:rFonts w:hint="eastAsia" w:ascii="宋体" w:hAnsi="宋体" w:cs="Times New Roman"/>
          <w:szCs w:val="24"/>
        </w:rPr>
        <w:t>安装条件</w:t>
      </w:r>
      <w:r>
        <w:rPr>
          <w:rFonts w:ascii="宋体" w:hAnsi="宋体" w:cs="Times New Roman"/>
          <w:szCs w:val="24"/>
        </w:rPr>
        <w:t>，宜按照直流汇流，集中逆变设计</w:t>
      </w:r>
      <w:r>
        <w:rPr>
          <w:rFonts w:hint="eastAsia" w:ascii="宋体" w:hAnsi="宋体" w:cs="Times New Roman"/>
          <w:szCs w:val="24"/>
        </w:rPr>
        <w:t>：</w:t>
      </w:r>
      <w:r>
        <w:rPr>
          <w:rFonts w:ascii="宋体" w:hAnsi="宋体" w:cs="Times New Roman"/>
          <w:szCs w:val="24"/>
        </w:rPr>
        <w:t>情况复杂</w:t>
      </w:r>
      <w:r>
        <w:rPr>
          <w:rFonts w:hint="eastAsia" w:ascii="宋体" w:hAnsi="宋体" w:cs="Times New Roman"/>
          <w:szCs w:val="24"/>
        </w:rPr>
        <w:t>时</w:t>
      </w:r>
      <w:r>
        <w:rPr>
          <w:rFonts w:ascii="宋体" w:hAnsi="宋体" w:cs="Times New Roman"/>
          <w:szCs w:val="24"/>
        </w:rPr>
        <w:t>，朝向多元化的屋面</w:t>
      </w:r>
      <w:r>
        <w:rPr>
          <w:rFonts w:hint="eastAsia" w:ascii="宋体" w:hAnsi="宋体" w:cs="Times New Roman"/>
          <w:szCs w:val="24"/>
        </w:rPr>
        <w:t>宜采用分散逆变、集中并网设计。</w:t>
      </w:r>
    </w:p>
    <w:p>
      <w:pPr>
        <w:spacing w:line="360" w:lineRule="auto"/>
        <w:ind w:firstLine="482" w:firstLineChars="200"/>
        <w:rPr>
          <w:rFonts w:ascii="宋体" w:hAnsi="宋体" w:cs="Times New Roman"/>
          <w:szCs w:val="24"/>
        </w:rPr>
      </w:pPr>
      <w:r>
        <w:rPr>
          <w:rFonts w:ascii="宋体" w:hAnsi="宋体" w:cs="Times New Roman"/>
          <w:b/>
          <w:bCs/>
          <w:szCs w:val="24"/>
        </w:rPr>
        <w:t>7</w:t>
      </w:r>
      <w:r>
        <w:rPr>
          <w:rFonts w:ascii="宋体" w:hAnsi="宋体" w:cs="Times New Roman"/>
          <w:szCs w:val="24"/>
        </w:rPr>
        <w:t xml:space="preserve"> 建筑光伏组件在正常使用条件下设计使用寿命应不低于25年，在25年试用期内输出功率不应低于</w:t>
      </w:r>
      <w:r>
        <w:rPr>
          <w:rFonts w:hint="eastAsia" w:ascii="宋体" w:hAnsi="宋体" w:cs="Times New Roman"/>
          <w:szCs w:val="24"/>
        </w:rPr>
        <w:t>额定的</w:t>
      </w:r>
      <w:r>
        <w:rPr>
          <w:rFonts w:ascii="宋体" w:hAnsi="宋体" w:cs="Times New Roman"/>
          <w:szCs w:val="24"/>
        </w:rPr>
        <w:t>80%的标准。</w:t>
      </w:r>
    </w:p>
    <w:p>
      <w:pPr>
        <w:spacing w:line="360" w:lineRule="auto"/>
        <w:ind w:firstLine="482" w:firstLineChars="200"/>
        <w:rPr>
          <w:rFonts w:ascii="宋体" w:hAnsi="宋体" w:cs="Times New Roman"/>
          <w:szCs w:val="24"/>
        </w:rPr>
      </w:pPr>
      <w:r>
        <w:rPr>
          <w:rFonts w:ascii="宋体" w:hAnsi="宋体" w:cs="Times New Roman"/>
          <w:b/>
          <w:bCs/>
          <w:szCs w:val="24"/>
        </w:rPr>
        <w:t>8</w:t>
      </w:r>
      <w:r>
        <w:rPr>
          <w:rFonts w:ascii="宋体" w:hAnsi="宋体" w:cs="Times New Roman"/>
          <w:szCs w:val="24"/>
        </w:rPr>
        <w:t xml:space="preserve"> </w:t>
      </w:r>
      <w:r>
        <w:rPr>
          <w:rFonts w:hint="eastAsia" w:ascii="宋体" w:hAnsi="宋体" w:cs="Times New Roman"/>
          <w:szCs w:val="24"/>
        </w:rPr>
        <w:t>建筑</w:t>
      </w:r>
      <w:r>
        <w:rPr>
          <w:rFonts w:ascii="宋体" w:hAnsi="宋体" w:cs="Times New Roman"/>
          <w:szCs w:val="24"/>
        </w:rPr>
        <w:t>光伏组件应与建筑外观相协调，并应与建筑模数相匹配</w:t>
      </w:r>
      <w:r>
        <w:rPr>
          <w:rFonts w:hint="eastAsia" w:ascii="宋体" w:hAnsi="宋体" w:cs="Times New Roman"/>
          <w:szCs w:val="24"/>
        </w:rPr>
        <w:t>，并符合G</w:t>
      </w:r>
      <w:r>
        <w:rPr>
          <w:rFonts w:ascii="宋体" w:hAnsi="宋体" w:cs="Times New Roman"/>
          <w:szCs w:val="24"/>
        </w:rPr>
        <w:t>B/T 51368</w:t>
      </w:r>
      <w:r>
        <w:rPr>
          <w:rFonts w:hint="eastAsia" w:ascii="宋体" w:hAnsi="宋体" w:cs="Times New Roman"/>
          <w:szCs w:val="24"/>
        </w:rPr>
        <w:t>中的设计和构造要求</w:t>
      </w:r>
      <w:r>
        <w:rPr>
          <w:rFonts w:ascii="宋体" w:hAnsi="宋体" w:cs="Times New Roman"/>
          <w:szCs w:val="24"/>
        </w:rPr>
        <w:t>。</w:t>
      </w:r>
    </w:p>
    <w:p>
      <w:pPr>
        <w:spacing w:line="360" w:lineRule="auto"/>
        <w:ind w:firstLine="482" w:firstLineChars="200"/>
        <w:rPr>
          <w:rFonts w:ascii="宋体" w:hAnsi="宋体" w:cs="Times New Roman"/>
          <w:szCs w:val="24"/>
        </w:rPr>
      </w:pPr>
      <w:r>
        <w:rPr>
          <w:rFonts w:ascii="宋体" w:hAnsi="宋体" w:cs="Times New Roman"/>
          <w:b/>
          <w:bCs/>
          <w:szCs w:val="24"/>
        </w:rPr>
        <w:t>9</w:t>
      </w:r>
      <w:r>
        <w:rPr>
          <w:rFonts w:ascii="宋体" w:hAnsi="宋体" w:cs="Times New Roman"/>
          <w:szCs w:val="24"/>
        </w:rPr>
        <w:t xml:space="preserve"> </w:t>
      </w:r>
      <w:r>
        <w:rPr>
          <w:rFonts w:hint="eastAsia" w:ascii="宋体" w:hAnsi="宋体" w:cs="Times New Roman"/>
          <w:szCs w:val="24"/>
        </w:rPr>
        <w:t>建筑光伏系统应纳入建筑主体结构和围护结构的荷载计算；新建建筑上建设光伏系统应与主体建筑同步设计、施工和验收；</w:t>
      </w:r>
      <w:r>
        <w:rPr>
          <w:rFonts w:ascii="宋体" w:hAnsi="宋体" w:cs="Times New Roman"/>
          <w:szCs w:val="24"/>
        </w:rPr>
        <w:t>既有建筑上附加建筑光伏系统时，应对既有建筑的结构</w:t>
      </w:r>
      <w:r>
        <w:rPr>
          <w:rFonts w:hint="eastAsia" w:ascii="宋体" w:hAnsi="宋体" w:cs="Times New Roman"/>
          <w:szCs w:val="24"/>
        </w:rPr>
        <w:t>安全性和耐久性及电气安全性进行复核。</w:t>
      </w:r>
    </w:p>
    <w:p>
      <w:pPr>
        <w:spacing w:line="360" w:lineRule="auto"/>
        <w:ind w:firstLine="482" w:firstLineChars="200"/>
        <w:rPr>
          <w:rFonts w:ascii="宋体" w:hAnsi="宋体" w:cs="Times New Roman"/>
          <w:szCs w:val="24"/>
        </w:rPr>
      </w:pPr>
      <w:r>
        <w:rPr>
          <w:rFonts w:ascii="宋体" w:hAnsi="宋体" w:cs="Times New Roman"/>
          <w:b/>
          <w:bCs/>
          <w:szCs w:val="24"/>
        </w:rPr>
        <w:t xml:space="preserve">10 </w:t>
      </w:r>
      <w:r>
        <w:rPr>
          <w:rFonts w:hint="eastAsia" w:ascii="宋体" w:hAnsi="宋体" w:cs="Times New Roman"/>
          <w:szCs w:val="24"/>
        </w:rPr>
        <w:t>在多雷区或超高的特殊环境中使用光伏阵列应有防雷措施。</w:t>
      </w:r>
    </w:p>
    <w:p>
      <w:pPr>
        <w:spacing w:line="360" w:lineRule="auto"/>
        <w:ind w:firstLine="482" w:firstLineChars="200"/>
        <w:rPr>
          <w:rFonts w:ascii="宋体" w:hAnsi="宋体" w:cs="Times New Roman"/>
          <w:b/>
          <w:bCs/>
          <w:szCs w:val="24"/>
        </w:rPr>
      </w:pPr>
      <w:r>
        <w:rPr>
          <w:rFonts w:hint="eastAsia" w:ascii="宋体" w:hAnsi="宋体" w:cs="Times New Roman"/>
          <w:b/>
          <w:bCs/>
          <w:szCs w:val="24"/>
        </w:rPr>
        <w:t>1</w:t>
      </w:r>
      <w:r>
        <w:rPr>
          <w:rFonts w:ascii="宋体" w:hAnsi="宋体" w:cs="Times New Roman"/>
          <w:b/>
          <w:bCs/>
          <w:szCs w:val="24"/>
        </w:rPr>
        <w:t>1</w:t>
      </w:r>
      <w:r>
        <w:rPr>
          <w:rFonts w:hint="eastAsia" w:ascii="宋体" w:hAnsi="宋体" w:cs="Times New Roman"/>
          <w:b/>
          <w:bCs/>
          <w:szCs w:val="24"/>
        </w:rPr>
        <w:t xml:space="preserve"> </w:t>
      </w:r>
      <w:r>
        <w:rPr>
          <w:rFonts w:hint="eastAsia" w:ascii="宋体" w:hAnsi="宋体" w:cs="Times New Roman"/>
          <w:szCs w:val="24"/>
        </w:rPr>
        <w:t>光伏组件应满足抗风和抗压设计。</w:t>
      </w:r>
    </w:p>
    <w:p>
      <w:pPr>
        <w:spacing w:line="360" w:lineRule="auto"/>
        <w:rPr>
          <w:rFonts w:ascii="宋体" w:hAnsi="宋体" w:cs="Times New Roman"/>
          <w:szCs w:val="24"/>
        </w:rPr>
      </w:pPr>
      <w:r>
        <w:rPr>
          <w:rFonts w:ascii="宋体" w:hAnsi="宋体" w:cs="Times New Roman"/>
          <w:b/>
          <w:bCs/>
          <w:szCs w:val="24"/>
        </w:rPr>
        <w:t xml:space="preserve">5.3.8 </w:t>
      </w:r>
      <w:r>
        <w:rPr>
          <w:rFonts w:ascii="宋体" w:hAnsi="宋体" w:cs="Times New Roman"/>
          <w:szCs w:val="24"/>
        </w:rPr>
        <w:t>太阳能电池组件的功率的选择总体上应结合当地的光照资源禀赋、安装条件、并离网条件、与之配合的风力系统发电能力和用电负荷进行选择，在保证供需匹配的原则下，经济合理选择太阳能电池组件（光伏阵列）的功率，并符合以下要求：</w:t>
      </w:r>
    </w:p>
    <w:p>
      <w:pPr>
        <w:spacing w:line="360" w:lineRule="auto"/>
        <w:ind w:firstLine="482" w:firstLineChars="200"/>
        <w:rPr>
          <w:rFonts w:ascii="宋体" w:hAnsi="宋体" w:cs="Times New Roman"/>
          <w:szCs w:val="24"/>
        </w:rPr>
      </w:pPr>
      <w:r>
        <w:rPr>
          <w:rFonts w:ascii="宋体" w:hAnsi="宋体" w:cs="Times New Roman"/>
          <w:b/>
          <w:bCs/>
          <w:szCs w:val="24"/>
        </w:rPr>
        <w:t xml:space="preserve">1 </w:t>
      </w:r>
      <w:r>
        <w:rPr>
          <w:rFonts w:ascii="宋体" w:hAnsi="宋体" w:cs="Times New Roman"/>
          <w:szCs w:val="24"/>
        </w:rPr>
        <w:t>太阳能电池组件（光伏阵列）的峰值功率根据系统日平均最低耗电电量、无有效风速期时当地峰值日照小时数和系统损失因子确定。</w:t>
      </w:r>
    </w:p>
    <w:p>
      <w:pPr>
        <w:spacing w:line="360" w:lineRule="auto"/>
        <w:ind w:firstLine="482" w:firstLineChars="200"/>
        <w:rPr>
          <w:rFonts w:ascii="宋体" w:hAnsi="宋体" w:cs="Times New Roman"/>
          <w:szCs w:val="24"/>
        </w:rPr>
      </w:pPr>
      <w:r>
        <w:rPr>
          <w:rFonts w:ascii="宋体" w:hAnsi="宋体" w:cs="Times New Roman"/>
          <w:b/>
          <w:bCs/>
          <w:szCs w:val="24"/>
        </w:rPr>
        <w:t xml:space="preserve">2 </w:t>
      </w:r>
      <w:r>
        <w:rPr>
          <w:rFonts w:ascii="宋体" w:hAnsi="宋体" w:cs="Times New Roman"/>
          <w:szCs w:val="24"/>
        </w:rPr>
        <w:t>在一般正常状态下，系统的太阳能电池组件（光伏阵列）的最小功率应能保证供能系统日平均最低发电量，并且是日平均最低点耗电量的1.8倍以上。</w:t>
      </w:r>
    </w:p>
    <w:p>
      <w:pPr>
        <w:spacing w:line="360" w:lineRule="auto"/>
        <w:ind w:firstLine="482" w:firstLineChars="200"/>
        <w:rPr>
          <w:rFonts w:ascii="宋体" w:hAnsi="宋体" w:cs="Times New Roman"/>
          <w:szCs w:val="24"/>
        </w:rPr>
      </w:pPr>
      <w:r>
        <w:rPr>
          <w:rFonts w:ascii="宋体" w:hAnsi="宋体" w:cs="Times New Roman"/>
          <w:b/>
          <w:bCs/>
          <w:szCs w:val="24"/>
        </w:rPr>
        <w:t xml:space="preserve">3 </w:t>
      </w:r>
      <w:r>
        <w:rPr>
          <w:rFonts w:ascii="宋体" w:hAnsi="宋体" w:cs="Times New Roman"/>
          <w:szCs w:val="24"/>
        </w:rPr>
        <w:t>在多雷区或超高的特殊环境中使用太阳能电池组件（光伏阵列）应有防雷措施。</w:t>
      </w:r>
    </w:p>
    <w:p>
      <w:pPr>
        <w:spacing w:line="360" w:lineRule="auto"/>
        <w:rPr>
          <w:rFonts w:ascii="宋体" w:hAnsi="宋体" w:cs="Times New Roman"/>
          <w:color w:val="000000" w:themeColor="text1"/>
          <w:szCs w:val="24"/>
          <w14:textFill>
            <w14:solidFill>
              <w14:schemeClr w14:val="tx1"/>
            </w14:solidFill>
          </w14:textFill>
        </w:rPr>
      </w:pPr>
      <w:r>
        <w:rPr>
          <w:rFonts w:ascii="宋体" w:hAnsi="宋体" w:cs="Times New Roman"/>
          <w:b/>
          <w:bCs/>
          <w:szCs w:val="24"/>
        </w:rPr>
        <w:t xml:space="preserve">5.3.9 </w:t>
      </w:r>
      <w:r>
        <w:rPr>
          <w:rFonts w:hint="eastAsia" w:ascii="宋体" w:hAnsi="宋体" w:cs="Times New Roman"/>
          <w:color w:val="000000" w:themeColor="text1"/>
          <w:szCs w:val="24"/>
          <w14:textFill>
            <w14:solidFill>
              <w14:schemeClr w14:val="tx1"/>
            </w14:solidFill>
          </w14:textFill>
        </w:rPr>
        <w:t>风光互补</w:t>
      </w:r>
      <w:r>
        <w:rPr>
          <w:rFonts w:ascii="宋体" w:hAnsi="宋体" w:cs="Times New Roman"/>
          <w:color w:val="000000" w:themeColor="text1"/>
          <w:szCs w:val="24"/>
          <w14:textFill>
            <w14:solidFill>
              <w14:schemeClr w14:val="tx1"/>
            </w14:solidFill>
          </w14:textFill>
        </w:rPr>
        <w:t>控制器</w:t>
      </w:r>
      <w:r>
        <w:rPr>
          <w:rFonts w:hint="eastAsia" w:ascii="宋体" w:hAnsi="宋体" w:cs="Times New Roman"/>
          <w:color w:val="000000" w:themeColor="text1"/>
          <w:szCs w:val="24"/>
          <w14:textFill>
            <w14:solidFill>
              <w14:schemeClr w14:val="tx1"/>
            </w14:solidFill>
          </w14:textFill>
        </w:rPr>
        <w:t>应具备以下功能</w:t>
      </w:r>
      <w:r>
        <w:rPr>
          <w:rFonts w:ascii="宋体" w:hAnsi="宋体" w:cs="Times New Roman"/>
          <w:color w:val="000000" w:themeColor="text1"/>
          <w:szCs w:val="24"/>
          <w14:textFill>
            <w14:solidFill>
              <w14:schemeClr w14:val="tx1"/>
            </w14:solidFill>
          </w14:textFill>
        </w:rPr>
        <w:t>：</w:t>
      </w:r>
    </w:p>
    <w:p>
      <w:pPr>
        <w:spacing w:line="360" w:lineRule="auto"/>
        <w:ind w:firstLine="480" w:firstLineChars="200"/>
        <w:rPr>
          <w:rFonts w:ascii="宋体" w:hAnsi="宋体" w:cs="Times New Roman"/>
          <w:szCs w:val="24"/>
        </w:rPr>
      </w:pPr>
      <w:r>
        <w:rPr>
          <w:rFonts w:hint="eastAsia" w:ascii="宋体" w:hAnsi="宋体" w:cs="Times New Roman"/>
          <w:szCs w:val="24"/>
        </w:rPr>
        <w:t>1 风光互补控制器能够控制风力发电系统和光伏发电系统的输出功率，且两控制通道要各自独立和有效隔离。同时，该装置可以控制储能单元的充放电，整体协调控制风、光和储能单元的运行。</w:t>
      </w:r>
    </w:p>
    <w:p>
      <w:pPr>
        <w:spacing w:line="360" w:lineRule="auto"/>
        <w:ind w:firstLine="480" w:firstLineChars="200"/>
        <w:rPr>
          <w:rFonts w:ascii="宋体" w:hAnsi="宋体" w:cs="Times New Roman"/>
          <w:szCs w:val="24"/>
        </w:rPr>
      </w:pPr>
      <w:r>
        <w:rPr>
          <w:rFonts w:hint="eastAsia" w:ascii="宋体" w:hAnsi="宋体" w:cs="Times New Roman"/>
          <w:szCs w:val="24"/>
        </w:rPr>
        <w:t>2 风光互补控制器应具有完善的保护功能，包括雷电保护、光伏阵列防反充电、过压欠压自动制动和储能单元反接。</w:t>
      </w:r>
    </w:p>
    <w:p>
      <w:pPr>
        <w:spacing w:line="360" w:lineRule="auto"/>
        <w:rPr>
          <w:rFonts w:ascii="宋体" w:hAnsi="宋体" w:cs="Times New Roman"/>
          <w:szCs w:val="24"/>
        </w:rPr>
      </w:pPr>
      <w:r>
        <w:rPr>
          <w:rFonts w:ascii="宋体" w:hAnsi="宋体" w:cs="Times New Roman"/>
          <w:b/>
          <w:bCs/>
          <w:szCs w:val="24"/>
        </w:rPr>
        <w:t xml:space="preserve">5.3.10 </w:t>
      </w:r>
      <w:r>
        <w:rPr>
          <w:rFonts w:ascii="宋体" w:hAnsi="宋体" w:cs="Times New Roman"/>
          <w:szCs w:val="24"/>
        </w:rPr>
        <w:t>离网逆变器的选择应符合以下要求：</w:t>
      </w:r>
    </w:p>
    <w:p>
      <w:pPr>
        <w:spacing w:line="360" w:lineRule="auto"/>
        <w:ind w:firstLine="482" w:firstLineChars="200"/>
        <w:rPr>
          <w:rFonts w:ascii="宋体" w:hAnsi="宋体" w:cs="Times New Roman"/>
          <w:szCs w:val="24"/>
        </w:rPr>
      </w:pPr>
      <w:r>
        <w:rPr>
          <w:rFonts w:ascii="宋体" w:hAnsi="宋体" w:cs="Times New Roman"/>
          <w:b/>
          <w:bCs/>
          <w:szCs w:val="24"/>
        </w:rPr>
        <w:t xml:space="preserve">1 </w:t>
      </w:r>
      <w:r>
        <w:rPr>
          <w:rFonts w:ascii="宋体" w:hAnsi="宋体" w:cs="Times New Roman"/>
          <w:szCs w:val="24"/>
        </w:rPr>
        <w:t>逆变器的输出功率应当根据用户经常使用的电器类型、功率和使用的时间来计算和确定。</w:t>
      </w:r>
    </w:p>
    <w:p>
      <w:pPr>
        <w:spacing w:line="360" w:lineRule="auto"/>
        <w:ind w:firstLine="482" w:firstLineChars="200"/>
        <w:rPr>
          <w:rFonts w:ascii="宋体" w:hAnsi="宋体" w:cs="Times New Roman"/>
          <w:szCs w:val="24"/>
        </w:rPr>
      </w:pPr>
      <w:r>
        <w:rPr>
          <w:rFonts w:hint="eastAsia" w:ascii="宋体" w:hAnsi="宋体" w:cs="Times New Roman"/>
          <w:b/>
          <w:bCs/>
          <w:szCs w:val="24"/>
        </w:rPr>
        <w:t>2</w:t>
      </w:r>
      <w:r>
        <w:rPr>
          <w:rFonts w:ascii="宋体" w:hAnsi="宋体" w:cs="Times New Roman"/>
          <w:szCs w:val="24"/>
        </w:rPr>
        <w:t>逆变器应具有输出电压自动调节功能，当输入直流电压在额定值的60%~120%范围变化时，其方波输出端电压变化范围应不超过额定电压值的±10%，正弦波输出端电压变化范围应不超过额定电压的±5%。</w:t>
      </w:r>
    </w:p>
    <w:p>
      <w:pPr>
        <w:spacing w:line="360" w:lineRule="auto"/>
        <w:ind w:firstLine="482" w:firstLineChars="200"/>
        <w:rPr>
          <w:rFonts w:ascii="宋体" w:hAnsi="宋体" w:cs="Times New Roman"/>
          <w:szCs w:val="24"/>
        </w:rPr>
      </w:pPr>
      <w:r>
        <w:rPr>
          <w:rFonts w:ascii="宋体" w:hAnsi="宋体" w:cs="Times New Roman"/>
          <w:b/>
          <w:bCs/>
          <w:szCs w:val="24"/>
        </w:rPr>
        <w:t>4</w:t>
      </w:r>
      <w:r>
        <w:rPr>
          <w:rFonts w:ascii="宋体" w:hAnsi="宋体" w:cs="Times New Roman"/>
          <w:szCs w:val="24"/>
        </w:rPr>
        <w:t xml:space="preserve"> 逆变器的输出频率变化范围应不超过规定值的±5%。</w:t>
      </w:r>
    </w:p>
    <w:p>
      <w:pPr>
        <w:spacing w:line="360" w:lineRule="auto"/>
        <w:ind w:firstLine="482" w:firstLineChars="200"/>
        <w:rPr>
          <w:rFonts w:ascii="宋体" w:hAnsi="宋体" w:cs="Times New Roman"/>
          <w:szCs w:val="24"/>
        </w:rPr>
      </w:pPr>
      <w:r>
        <w:rPr>
          <w:rFonts w:ascii="宋体" w:hAnsi="宋体" w:cs="Times New Roman"/>
          <w:b/>
          <w:bCs/>
          <w:szCs w:val="24"/>
        </w:rPr>
        <w:t>5</w:t>
      </w:r>
      <w:r>
        <w:rPr>
          <w:rFonts w:ascii="宋体" w:hAnsi="宋体" w:cs="Times New Roman"/>
          <w:szCs w:val="24"/>
        </w:rPr>
        <w:t xml:space="preserve"> 逆变器输出波形</w:t>
      </w:r>
      <w:r>
        <w:rPr>
          <w:rFonts w:hint="eastAsia" w:ascii="宋体" w:hAnsi="宋体" w:cs="Times New Roman"/>
          <w:szCs w:val="24"/>
        </w:rPr>
        <w:t>为</w:t>
      </w:r>
      <w:r>
        <w:rPr>
          <w:rFonts w:ascii="宋体" w:hAnsi="宋体" w:cs="Times New Roman"/>
          <w:szCs w:val="24"/>
        </w:rPr>
        <w:t>方波时，谐波分量应小于或等于10%；为正弦波时，谐波分量应小于或等于5%。</w:t>
      </w:r>
    </w:p>
    <w:p>
      <w:pPr>
        <w:spacing w:line="360" w:lineRule="auto"/>
        <w:rPr>
          <w:rFonts w:ascii="宋体" w:hAnsi="宋体" w:cs="Times New Roman"/>
          <w:szCs w:val="24"/>
        </w:rPr>
      </w:pPr>
      <w:r>
        <w:rPr>
          <w:rFonts w:ascii="宋体" w:hAnsi="宋体" w:cs="Times New Roman"/>
          <w:b/>
          <w:bCs/>
          <w:szCs w:val="24"/>
        </w:rPr>
        <w:t>5.3.11</w:t>
      </w:r>
      <w:r>
        <w:rPr>
          <w:rFonts w:ascii="宋体" w:hAnsi="宋体" w:cs="Times New Roman"/>
          <w:szCs w:val="24"/>
        </w:rPr>
        <w:t xml:space="preserve"> 并网逆变器输出电网侧电流谐波失真（THD）</w:t>
      </w:r>
      <w:r>
        <w:rPr>
          <w:rFonts w:hint="eastAsia" w:ascii="宋体" w:hAnsi="宋体" w:cs="Times New Roman"/>
          <w:szCs w:val="24"/>
        </w:rPr>
        <w:t>应低于</w:t>
      </w:r>
      <w:r>
        <w:rPr>
          <w:rFonts w:ascii="宋体" w:hAnsi="宋体" w:cs="Times New Roman"/>
          <w:szCs w:val="24"/>
        </w:rPr>
        <w:t>4%</w:t>
      </w:r>
      <w:r>
        <w:rPr>
          <w:rFonts w:hint="eastAsia" w:ascii="宋体" w:hAnsi="宋体" w:cs="Times New Roman"/>
          <w:szCs w:val="24"/>
        </w:rPr>
        <w:t>，</w:t>
      </w:r>
      <w:r>
        <w:rPr>
          <w:rFonts w:ascii="宋体" w:hAnsi="宋体" w:cs="Times New Roman"/>
          <w:szCs w:val="24"/>
        </w:rPr>
        <w:t>电网直流分量</w:t>
      </w:r>
      <w:r>
        <w:rPr>
          <w:rFonts w:hint="eastAsia" w:ascii="宋体" w:hAnsi="宋体" w:cs="Times New Roman"/>
          <w:szCs w:val="24"/>
        </w:rPr>
        <w:t>应</w:t>
      </w:r>
      <w:r>
        <w:rPr>
          <w:rFonts w:ascii="宋体" w:hAnsi="宋体" w:cs="Times New Roman"/>
          <w:szCs w:val="24"/>
        </w:rPr>
        <w:t>小于20mA。</w:t>
      </w:r>
    </w:p>
    <w:p>
      <w:pPr>
        <w:spacing w:line="360" w:lineRule="auto"/>
        <w:rPr>
          <w:rFonts w:ascii="宋体" w:hAnsi="宋体" w:cs="Times New Roman"/>
          <w:szCs w:val="24"/>
        </w:rPr>
      </w:pPr>
      <w:r>
        <w:rPr>
          <w:rFonts w:ascii="宋体" w:hAnsi="宋体" w:cs="Times New Roman"/>
          <w:b/>
          <w:bCs/>
          <w:szCs w:val="24"/>
        </w:rPr>
        <w:t xml:space="preserve">5.3.12 </w:t>
      </w:r>
      <w:r>
        <w:rPr>
          <w:rFonts w:ascii="宋体" w:hAnsi="宋体" w:cs="Times New Roman"/>
          <w:szCs w:val="24"/>
        </w:rPr>
        <w:t>储能单元的选择应符合下列规定：</w:t>
      </w:r>
    </w:p>
    <w:p>
      <w:pPr>
        <w:spacing w:line="360" w:lineRule="auto"/>
        <w:ind w:firstLine="482" w:firstLineChars="200"/>
        <w:rPr>
          <w:rFonts w:ascii="宋体" w:hAnsi="宋体" w:cs="Times New Roman"/>
          <w:szCs w:val="24"/>
        </w:rPr>
      </w:pPr>
      <w:r>
        <w:rPr>
          <w:rFonts w:ascii="宋体" w:hAnsi="宋体" w:cs="Times New Roman"/>
          <w:b/>
          <w:bCs/>
          <w:szCs w:val="24"/>
        </w:rPr>
        <w:t xml:space="preserve">1 </w:t>
      </w:r>
      <w:r>
        <w:rPr>
          <w:rFonts w:hint="eastAsia" w:ascii="宋体" w:hAnsi="宋体" w:cs="Times New Roman"/>
          <w:szCs w:val="24"/>
        </w:rPr>
        <w:t>储能单元以电化学储能为主，根据可靠性、环保、电能质量要求和经济条件与维护管理等选择适合风光互补发电使用的新型储能单元。</w:t>
      </w:r>
    </w:p>
    <w:p>
      <w:pPr>
        <w:spacing w:line="360" w:lineRule="auto"/>
        <w:ind w:firstLine="482" w:firstLineChars="200"/>
        <w:rPr>
          <w:rFonts w:ascii="宋体" w:hAnsi="宋体" w:cs="Times New Roman"/>
          <w:szCs w:val="24"/>
        </w:rPr>
      </w:pPr>
      <w:r>
        <w:rPr>
          <w:rFonts w:ascii="宋体" w:hAnsi="宋体" w:cs="Times New Roman"/>
          <w:b/>
          <w:bCs/>
          <w:szCs w:val="24"/>
        </w:rPr>
        <w:t xml:space="preserve">2 </w:t>
      </w:r>
      <w:r>
        <w:rPr>
          <w:rFonts w:hint="eastAsia" w:ascii="宋体" w:hAnsi="宋体" w:cs="Times New Roman"/>
          <w:szCs w:val="24"/>
        </w:rPr>
        <w:t>储能单元的串联电压应根据汇集方式与母线电压匹配计算。</w:t>
      </w:r>
    </w:p>
    <w:p>
      <w:pPr>
        <w:spacing w:line="360" w:lineRule="auto"/>
        <w:ind w:firstLine="482" w:firstLineChars="200"/>
        <w:rPr>
          <w:rFonts w:ascii="宋体" w:hAnsi="宋体" w:cs="Times New Roman"/>
          <w:szCs w:val="24"/>
        </w:rPr>
      </w:pPr>
      <w:r>
        <w:rPr>
          <w:rFonts w:ascii="宋体" w:hAnsi="宋体" w:cs="Times New Roman"/>
          <w:b/>
          <w:bCs/>
          <w:szCs w:val="24"/>
        </w:rPr>
        <w:t xml:space="preserve">3 </w:t>
      </w:r>
      <w:r>
        <w:rPr>
          <w:rFonts w:ascii="宋体" w:hAnsi="宋体" w:cs="Times New Roman"/>
          <w:szCs w:val="24"/>
        </w:rPr>
        <w:t>储能单元的容量由日最低耗电量、设定的连续阴天天数、最长无风期的天数和技术性能，如自放电率、充放电效率和放电深度等因素共同确定。</w:t>
      </w:r>
    </w:p>
    <w:p>
      <w:pPr>
        <w:spacing w:line="360" w:lineRule="auto"/>
        <w:rPr>
          <w:rFonts w:ascii="宋体" w:hAnsi="宋体" w:cs="Times New Roman"/>
          <w:szCs w:val="24"/>
        </w:rPr>
      </w:pPr>
      <w:r>
        <w:rPr>
          <w:rFonts w:ascii="宋体" w:hAnsi="宋体" w:cs="Times New Roman"/>
          <w:b/>
          <w:bCs/>
          <w:szCs w:val="24"/>
        </w:rPr>
        <w:t xml:space="preserve">5.3.13 </w:t>
      </w:r>
      <w:r>
        <w:rPr>
          <w:rFonts w:ascii="宋体" w:hAnsi="宋体" w:cs="Times New Roman"/>
          <w:szCs w:val="24"/>
        </w:rPr>
        <w:t>泄荷器的选择应符合下列规定：</w:t>
      </w:r>
    </w:p>
    <w:p>
      <w:pPr>
        <w:spacing w:line="360" w:lineRule="auto"/>
        <w:ind w:firstLine="482" w:firstLineChars="200"/>
        <w:rPr>
          <w:rFonts w:ascii="宋体" w:hAnsi="宋体" w:cs="Times New Roman"/>
          <w:szCs w:val="24"/>
        </w:rPr>
      </w:pPr>
      <w:r>
        <w:rPr>
          <w:rFonts w:ascii="宋体" w:hAnsi="宋体" w:cs="Times New Roman"/>
          <w:b/>
          <w:bCs/>
          <w:szCs w:val="24"/>
        </w:rPr>
        <w:t xml:space="preserve">1 </w:t>
      </w:r>
      <w:r>
        <w:rPr>
          <w:rFonts w:ascii="宋体" w:hAnsi="宋体" w:cs="Times New Roman"/>
          <w:szCs w:val="24"/>
        </w:rPr>
        <w:t>系统配备的</w:t>
      </w:r>
      <w:r>
        <w:rPr>
          <w:rFonts w:ascii="宋体" w:hAnsi="宋体" w:cs="Times New Roman"/>
          <w:color w:val="000000" w:themeColor="text1"/>
          <w:szCs w:val="24"/>
          <w14:textFill>
            <w14:solidFill>
              <w14:schemeClr w14:val="tx1"/>
            </w14:solidFill>
          </w14:textFill>
        </w:rPr>
        <w:t>储能单元</w:t>
      </w:r>
      <w:r>
        <w:rPr>
          <w:rFonts w:ascii="宋体" w:hAnsi="宋体" w:cs="Times New Roman"/>
          <w:szCs w:val="24"/>
        </w:rPr>
        <w:t>有出现过充的可能性时，系统应配备泄荷器。</w:t>
      </w:r>
    </w:p>
    <w:p>
      <w:pPr>
        <w:spacing w:line="360" w:lineRule="auto"/>
        <w:ind w:firstLine="482" w:firstLineChars="200"/>
        <w:rPr>
          <w:rFonts w:ascii="宋体" w:hAnsi="宋体" w:cs="Times New Roman"/>
          <w:szCs w:val="24"/>
        </w:rPr>
      </w:pPr>
      <w:r>
        <w:rPr>
          <w:rFonts w:ascii="宋体" w:hAnsi="宋体" w:cs="Times New Roman"/>
          <w:b/>
          <w:bCs/>
          <w:szCs w:val="24"/>
        </w:rPr>
        <w:t xml:space="preserve">2 </w:t>
      </w:r>
      <w:r>
        <w:rPr>
          <w:rFonts w:ascii="宋体" w:hAnsi="宋体" w:cs="Times New Roman"/>
          <w:szCs w:val="24"/>
        </w:rPr>
        <w:t>泄荷器的功率至少应不小于</w:t>
      </w:r>
      <w:r>
        <w:rPr>
          <w:rFonts w:hint="eastAsia" w:ascii="宋体" w:hAnsi="宋体" w:cs="Times New Roman"/>
          <w:szCs w:val="24"/>
        </w:rPr>
        <w:t>系统</w:t>
      </w:r>
      <w:r>
        <w:rPr>
          <w:rFonts w:ascii="宋体" w:hAnsi="宋体" w:cs="Times New Roman"/>
          <w:szCs w:val="24"/>
        </w:rPr>
        <w:t>功率的2倍。</w:t>
      </w:r>
    </w:p>
    <w:p>
      <w:pPr>
        <w:pStyle w:val="2"/>
        <w:spacing w:line="360" w:lineRule="auto"/>
        <w:jc w:val="center"/>
        <w:rPr>
          <w:rFonts w:ascii="宋体" w:hAnsi="宋体" w:eastAsia="宋体"/>
          <w:szCs w:val="28"/>
          <w:lang w:eastAsia="zh-CN"/>
        </w:rPr>
        <w:sectPr>
          <w:pgSz w:w="11906" w:h="16838"/>
          <w:pgMar w:top="1440" w:right="1800" w:bottom="1440" w:left="1800" w:header="851" w:footer="992" w:gutter="0"/>
          <w:cols w:space="425" w:num="1"/>
          <w:docGrid w:type="lines" w:linePitch="312" w:charSpace="0"/>
        </w:sectPr>
      </w:pPr>
    </w:p>
    <w:p>
      <w:pPr>
        <w:pStyle w:val="2"/>
        <w:spacing w:line="360" w:lineRule="auto"/>
        <w:jc w:val="center"/>
        <w:rPr>
          <w:rFonts w:ascii="宋体" w:hAnsi="宋体" w:eastAsia="宋体"/>
          <w:szCs w:val="28"/>
          <w:lang w:eastAsia="zh-CN"/>
        </w:rPr>
      </w:pPr>
      <w:bookmarkStart w:id="15" w:name="_Toc115433237"/>
      <w:r>
        <w:rPr>
          <w:rFonts w:ascii="宋体" w:hAnsi="宋体" w:eastAsia="宋体"/>
          <w:szCs w:val="28"/>
          <w:lang w:eastAsia="zh-CN"/>
        </w:rPr>
        <w:t>6</w:t>
      </w:r>
      <w:r>
        <w:rPr>
          <w:rFonts w:hint="eastAsia" w:ascii="宋体" w:hAnsi="宋体" w:eastAsia="宋体"/>
          <w:szCs w:val="28"/>
          <w:lang w:eastAsia="zh-CN"/>
        </w:rPr>
        <w:t xml:space="preserve"> “生物质+”多能互补系统</w:t>
      </w:r>
      <w:bookmarkEnd w:id="15"/>
    </w:p>
    <w:p>
      <w:pPr>
        <w:pStyle w:val="3"/>
        <w:spacing w:line="360" w:lineRule="auto"/>
        <w:jc w:val="center"/>
        <w:rPr>
          <w:rFonts w:ascii="宋体" w:hAnsi="宋体" w:eastAsia="宋体"/>
          <w:b/>
          <w:bCs/>
          <w:szCs w:val="24"/>
          <w:lang w:eastAsia="zh-CN"/>
        </w:rPr>
      </w:pPr>
      <w:bookmarkStart w:id="16" w:name="_Toc115433238"/>
      <w:r>
        <w:rPr>
          <w:rFonts w:ascii="宋体" w:hAnsi="宋体" w:eastAsia="宋体"/>
          <w:b/>
          <w:bCs/>
          <w:szCs w:val="24"/>
          <w:lang w:eastAsia="zh-CN"/>
        </w:rPr>
        <w:t xml:space="preserve">6.1 </w:t>
      </w:r>
      <w:r>
        <w:rPr>
          <w:rFonts w:hint="eastAsia" w:ascii="宋体" w:hAnsi="宋体" w:eastAsia="宋体"/>
          <w:b/>
          <w:bCs/>
          <w:szCs w:val="24"/>
          <w:lang w:eastAsia="zh-CN"/>
        </w:rPr>
        <w:t>一 般 规 定</w:t>
      </w:r>
      <w:bookmarkEnd w:id="16"/>
    </w:p>
    <w:p>
      <w:pPr>
        <w:spacing w:line="360" w:lineRule="auto"/>
        <w:rPr>
          <w:rFonts w:ascii="宋体" w:hAnsi="宋体" w:cs="Times New Roman"/>
          <w:szCs w:val="24"/>
        </w:rPr>
      </w:pPr>
      <w:r>
        <w:rPr>
          <w:rFonts w:ascii="宋体" w:hAnsi="宋体" w:cs="Times New Roman"/>
          <w:b/>
          <w:bCs/>
          <w:szCs w:val="24"/>
        </w:rPr>
        <w:t xml:space="preserve">6.1.1 </w:t>
      </w:r>
      <w:r>
        <w:rPr>
          <w:rFonts w:hint="eastAsia" w:ascii="宋体" w:hAnsi="宋体" w:cs="Times New Roman"/>
          <w:szCs w:val="24"/>
        </w:rPr>
        <w:t>西北地区村镇</w:t>
      </w:r>
      <w:r>
        <w:rPr>
          <w:rFonts w:hint="eastAsia" w:ascii="宋体" w:hAnsi="宋体"/>
        </w:rPr>
        <w:t>“生物质+”多能互补系统类型主要包括</w:t>
      </w:r>
      <w:r>
        <w:rPr>
          <w:rFonts w:hint="eastAsia" w:ascii="宋体" w:hAnsi="宋体" w:cs="Times New Roman"/>
          <w:szCs w:val="24"/>
        </w:rPr>
        <w:t>沼气+辅助能源供能系统、生物质燃料+辅助能源供能系统、生物质热电联产+多能互补系统等。</w:t>
      </w:r>
    </w:p>
    <w:p>
      <w:pPr>
        <w:spacing w:line="360" w:lineRule="auto"/>
        <w:rPr>
          <w:rFonts w:ascii="宋体" w:hAnsi="宋体" w:cs="Times New Roman"/>
          <w:szCs w:val="24"/>
        </w:rPr>
      </w:pPr>
      <w:r>
        <w:rPr>
          <w:rFonts w:ascii="宋体" w:hAnsi="宋体" w:cs="Times New Roman"/>
          <w:b/>
          <w:bCs/>
          <w:szCs w:val="24"/>
        </w:rPr>
        <w:t>6.1.2</w:t>
      </w:r>
      <w:r>
        <w:rPr>
          <w:rFonts w:hint="eastAsia" w:ascii="宋体" w:hAnsi="宋体" w:cs="Times New Roman"/>
          <w:szCs w:val="24"/>
        </w:rPr>
        <w:t xml:space="preserve"> 生物质+多能互补系统应优先解决西北村镇居民炊事、生活热水和供暖需求，同时兼顾生产、电力需求。</w:t>
      </w:r>
    </w:p>
    <w:p>
      <w:pPr>
        <w:spacing w:line="360" w:lineRule="auto"/>
        <w:rPr>
          <w:rFonts w:ascii="宋体" w:hAnsi="宋体" w:cs="Times New Roman"/>
          <w:szCs w:val="24"/>
        </w:rPr>
      </w:pPr>
      <w:r>
        <w:rPr>
          <w:rFonts w:ascii="宋体" w:hAnsi="宋体" w:cs="Times New Roman"/>
          <w:b/>
          <w:bCs/>
          <w:szCs w:val="24"/>
        </w:rPr>
        <w:t xml:space="preserve">6.1.3 </w:t>
      </w:r>
      <w:r>
        <w:rPr>
          <w:rFonts w:hint="eastAsia" w:ascii="宋体" w:hAnsi="宋体" w:cs="Times New Roman"/>
          <w:szCs w:val="24"/>
        </w:rPr>
        <w:t>沼气+辅助能源供能系统宜优先应用于秸秆、畜禽粪便等生物质资源丰富的地区。</w:t>
      </w:r>
    </w:p>
    <w:p>
      <w:pPr>
        <w:spacing w:line="360" w:lineRule="auto"/>
        <w:rPr>
          <w:rFonts w:ascii="宋体" w:hAnsi="宋体" w:cs="Times New Roman"/>
          <w:szCs w:val="24"/>
        </w:rPr>
      </w:pPr>
      <w:r>
        <w:rPr>
          <w:rFonts w:ascii="宋体" w:hAnsi="宋体" w:cs="Times New Roman"/>
          <w:b/>
          <w:bCs/>
          <w:szCs w:val="24"/>
        </w:rPr>
        <w:t>6.1.4</w:t>
      </w:r>
      <w:r>
        <w:rPr>
          <w:rFonts w:hint="eastAsia" w:ascii="宋体" w:hAnsi="宋体" w:cs="Times New Roman"/>
          <w:szCs w:val="24"/>
        </w:rPr>
        <w:t xml:space="preserve"> 沼气+辅助能源供能系统宜应用于规模化集中制沼工程。</w:t>
      </w:r>
    </w:p>
    <w:p>
      <w:pPr>
        <w:spacing w:line="360" w:lineRule="auto"/>
        <w:rPr>
          <w:rFonts w:ascii="宋体" w:hAnsi="宋体" w:cs="Times New Roman"/>
          <w:szCs w:val="24"/>
        </w:rPr>
      </w:pPr>
      <w:r>
        <w:rPr>
          <w:rFonts w:ascii="宋体" w:hAnsi="宋体" w:cs="Times New Roman"/>
          <w:b/>
          <w:bCs/>
          <w:szCs w:val="24"/>
        </w:rPr>
        <w:t>6.1.5</w:t>
      </w:r>
      <w:r>
        <w:rPr>
          <w:rFonts w:hint="eastAsia" w:ascii="宋体" w:hAnsi="宋体" w:cs="Times New Roman"/>
          <w:b/>
          <w:bCs/>
          <w:szCs w:val="24"/>
        </w:rPr>
        <w:t xml:space="preserve"> </w:t>
      </w:r>
      <w:r>
        <w:rPr>
          <w:rFonts w:ascii="宋体" w:hAnsi="宋体" w:cs="Times New Roman"/>
          <w:szCs w:val="24"/>
        </w:rPr>
        <w:t>西北地区生物质成型燃料</w:t>
      </w:r>
      <w:r>
        <w:rPr>
          <w:rFonts w:hint="eastAsia" w:ascii="宋体" w:hAnsi="宋体" w:cs="Times New Roman"/>
          <w:szCs w:val="24"/>
        </w:rPr>
        <w:t>原料来源宜优先采用沙柳、柠条等。</w:t>
      </w:r>
    </w:p>
    <w:p>
      <w:pPr>
        <w:spacing w:line="360" w:lineRule="auto"/>
        <w:rPr>
          <w:rFonts w:ascii="宋体" w:hAnsi="宋体" w:cs="Times New Roman"/>
          <w:szCs w:val="24"/>
        </w:rPr>
      </w:pPr>
      <w:r>
        <w:rPr>
          <w:rFonts w:ascii="宋体" w:hAnsi="宋体" w:cs="Times New Roman"/>
          <w:b/>
          <w:bCs/>
          <w:szCs w:val="24"/>
        </w:rPr>
        <w:t>6</w:t>
      </w:r>
      <w:r>
        <w:rPr>
          <w:rFonts w:hint="eastAsia" w:ascii="宋体" w:hAnsi="宋体" w:cs="Times New Roman"/>
          <w:b/>
          <w:bCs/>
          <w:szCs w:val="24"/>
        </w:rPr>
        <w:t>.1.6</w:t>
      </w:r>
      <w:r>
        <w:rPr>
          <w:rFonts w:hint="eastAsia" w:ascii="宋体" w:hAnsi="宋体" w:cs="Times New Roman"/>
          <w:szCs w:val="24"/>
        </w:rPr>
        <w:t xml:space="preserve"> 生物质燃料炉具+辅助能源供能系统中辅助能源宜选用太阳能光热，应根据西北地区太阳能及生物质资源与适用条件统筹规划。</w:t>
      </w:r>
    </w:p>
    <w:p>
      <w:pPr>
        <w:spacing w:line="360" w:lineRule="auto"/>
        <w:rPr>
          <w:rFonts w:ascii="宋体" w:hAnsi="宋体" w:cs="Times New Roman"/>
          <w:szCs w:val="24"/>
        </w:rPr>
      </w:pPr>
      <w:r>
        <w:rPr>
          <w:rFonts w:ascii="宋体" w:hAnsi="宋体" w:cs="Times New Roman"/>
          <w:b/>
          <w:bCs/>
          <w:szCs w:val="24"/>
        </w:rPr>
        <w:t>6</w:t>
      </w:r>
      <w:r>
        <w:rPr>
          <w:rFonts w:hint="eastAsia" w:ascii="宋体" w:hAnsi="宋体" w:cs="Times New Roman"/>
          <w:b/>
          <w:bCs/>
          <w:szCs w:val="24"/>
        </w:rPr>
        <w:t>.1.7</w:t>
      </w:r>
      <w:r>
        <w:rPr>
          <w:rFonts w:hint="eastAsia" w:ascii="宋体" w:hAnsi="宋体" w:cs="Times New Roman"/>
          <w:szCs w:val="24"/>
        </w:rPr>
        <w:t>生物质燃料炉具+辅助能源供能系统</w:t>
      </w:r>
      <w:r>
        <w:rPr>
          <w:rFonts w:ascii="宋体" w:hAnsi="宋体" w:cs="Times New Roman"/>
          <w:szCs w:val="24"/>
        </w:rPr>
        <w:t>应根据项目负荷特点和资源条件进行适宜性分析。</w:t>
      </w:r>
    </w:p>
    <w:p>
      <w:pPr>
        <w:spacing w:line="360" w:lineRule="auto"/>
        <w:rPr>
          <w:rFonts w:ascii="宋体" w:hAnsi="宋体" w:cs="Times New Roman"/>
          <w:szCs w:val="24"/>
        </w:rPr>
      </w:pPr>
      <w:r>
        <w:rPr>
          <w:rFonts w:ascii="宋体" w:hAnsi="宋体" w:cs="Times New Roman"/>
          <w:b/>
          <w:bCs/>
          <w:szCs w:val="24"/>
        </w:rPr>
        <w:t>6</w:t>
      </w:r>
      <w:r>
        <w:rPr>
          <w:rFonts w:hint="eastAsia" w:ascii="宋体" w:hAnsi="宋体" w:cs="Times New Roman"/>
          <w:b/>
          <w:bCs/>
          <w:szCs w:val="24"/>
        </w:rPr>
        <w:t>.1.8</w:t>
      </w:r>
      <w:r>
        <w:rPr>
          <w:rFonts w:hint="eastAsia" w:ascii="宋体" w:hAnsi="宋体" w:cs="Times New Roman"/>
          <w:szCs w:val="24"/>
        </w:rPr>
        <w:t>生物质燃料炉具+辅助能源供能系统主要应用于西北村镇地区农村建筑，应做到全年综合利用，同时满足用户炊事、采暖及生活热水多功能需求。</w:t>
      </w:r>
    </w:p>
    <w:p>
      <w:pPr>
        <w:pStyle w:val="3"/>
        <w:spacing w:line="360" w:lineRule="auto"/>
        <w:jc w:val="center"/>
        <w:rPr>
          <w:rFonts w:ascii="宋体" w:hAnsi="宋体" w:eastAsia="宋体"/>
          <w:b/>
          <w:bCs/>
          <w:szCs w:val="24"/>
          <w:lang w:eastAsia="zh-CN"/>
        </w:rPr>
      </w:pPr>
      <w:bookmarkStart w:id="17" w:name="_Toc115433239"/>
      <w:r>
        <w:rPr>
          <w:rFonts w:ascii="宋体" w:hAnsi="宋体" w:eastAsia="宋体"/>
          <w:b/>
          <w:bCs/>
          <w:szCs w:val="24"/>
          <w:lang w:eastAsia="zh-CN"/>
        </w:rPr>
        <w:t xml:space="preserve">6.2 </w:t>
      </w:r>
      <w:r>
        <w:rPr>
          <w:rFonts w:hint="eastAsia" w:ascii="宋体" w:hAnsi="宋体" w:eastAsia="宋体"/>
          <w:b/>
          <w:bCs/>
          <w:szCs w:val="24"/>
          <w:lang w:eastAsia="zh-CN"/>
        </w:rPr>
        <w:t>负 荷 计 算</w:t>
      </w:r>
      <w:bookmarkEnd w:id="17"/>
    </w:p>
    <w:p>
      <w:pPr>
        <w:spacing w:line="360" w:lineRule="auto"/>
        <w:rPr>
          <w:rFonts w:ascii="宋体" w:hAnsi="宋体" w:cs="Times New Roman"/>
          <w:szCs w:val="24"/>
        </w:rPr>
      </w:pPr>
      <w:r>
        <w:rPr>
          <w:rFonts w:ascii="宋体" w:hAnsi="宋体" w:cs="Times New Roman"/>
          <w:b/>
          <w:bCs/>
          <w:szCs w:val="24"/>
        </w:rPr>
        <w:t>6.2.1</w:t>
      </w:r>
      <w:r>
        <w:rPr>
          <w:rFonts w:hint="eastAsia" w:ascii="宋体" w:hAnsi="宋体" w:cs="Times New Roman"/>
          <w:szCs w:val="24"/>
        </w:rPr>
        <w:t>生物质燃料炉具+辅助供能系统负荷计算应包括炊事负荷、生活热水负荷和采暖负荷计算。</w:t>
      </w:r>
    </w:p>
    <w:p>
      <w:pPr>
        <w:spacing w:line="360" w:lineRule="auto"/>
        <w:rPr>
          <w:rFonts w:ascii="宋体" w:hAnsi="宋体" w:cs="Times New Roman"/>
          <w:szCs w:val="24"/>
        </w:rPr>
      </w:pPr>
      <w:r>
        <w:rPr>
          <w:rFonts w:ascii="宋体" w:hAnsi="宋体" w:cs="Times New Roman"/>
          <w:b/>
          <w:bCs/>
          <w:szCs w:val="24"/>
        </w:rPr>
        <w:t>6.2.</w:t>
      </w:r>
      <w:r>
        <w:rPr>
          <w:rFonts w:hint="eastAsia" w:ascii="宋体" w:hAnsi="宋体" w:cs="Times New Roman"/>
          <w:b/>
          <w:bCs/>
          <w:szCs w:val="24"/>
        </w:rPr>
        <w:t>2</w:t>
      </w:r>
      <w:r>
        <w:rPr>
          <w:rFonts w:hint="eastAsia" w:ascii="宋体" w:hAnsi="宋体" w:cs="Times New Roman"/>
          <w:szCs w:val="24"/>
        </w:rPr>
        <w:t xml:space="preserve"> 居民人均炊事用气量应按照3400MJ/（人·a）计算。</w:t>
      </w:r>
    </w:p>
    <w:p>
      <w:pPr>
        <w:spacing w:line="360" w:lineRule="auto"/>
        <w:rPr>
          <w:rFonts w:ascii="宋体" w:hAnsi="宋体" w:cs="Times New Roman"/>
          <w:szCs w:val="24"/>
        </w:rPr>
      </w:pPr>
      <w:r>
        <w:rPr>
          <w:rFonts w:ascii="宋体" w:hAnsi="宋体" w:cs="Times New Roman"/>
          <w:b/>
          <w:bCs/>
          <w:szCs w:val="24"/>
        </w:rPr>
        <w:t>6.2.3</w:t>
      </w:r>
      <w:r>
        <w:rPr>
          <w:rFonts w:hint="eastAsia" w:ascii="宋体" w:hAnsi="宋体" w:cs="Times New Roman"/>
          <w:szCs w:val="24"/>
        </w:rPr>
        <w:t xml:space="preserve"> “生物质+”多能互补系统承担的建筑采暖热负荷宜按4.2.3计算确定。</w:t>
      </w:r>
    </w:p>
    <w:p>
      <w:pPr>
        <w:spacing w:line="360" w:lineRule="auto"/>
        <w:rPr>
          <w:rFonts w:ascii="宋体" w:hAnsi="宋体" w:cs="Times New Roman"/>
          <w:szCs w:val="24"/>
        </w:rPr>
      </w:pPr>
      <w:r>
        <w:rPr>
          <w:rFonts w:ascii="宋体" w:hAnsi="宋体" w:cs="Times New Roman"/>
          <w:b/>
          <w:bCs/>
          <w:szCs w:val="24"/>
        </w:rPr>
        <w:t>6.2.4</w:t>
      </w:r>
      <w:r>
        <w:rPr>
          <w:rFonts w:hint="eastAsia" w:ascii="宋体" w:hAnsi="宋体" w:cs="Times New Roman"/>
          <w:szCs w:val="24"/>
        </w:rPr>
        <w:t xml:space="preserve"> “生物质+”多能互补系统承担的生活热水负荷宜按4</w:t>
      </w:r>
      <w:r>
        <w:rPr>
          <w:rFonts w:ascii="宋体" w:hAnsi="宋体" w:cs="Times New Roman"/>
          <w:szCs w:val="24"/>
        </w:rPr>
        <w:t>.2.4</w:t>
      </w:r>
      <w:r>
        <w:rPr>
          <w:rFonts w:hint="eastAsia" w:ascii="宋体" w:hAnsi="宋体" w:cs="Times New Roman"/>
          <w:szCs w:val="24"/>
        </w:rPr>
        <w:t>计算确定。</w:t>
      </w:r>
    </w:p>
    <w:p>
      <w:pPr>
        <w:pStyle w:val="3"/>
        <w:spacing w:line="360" w:lineRule="auto"/>
        <w:jc w:val="center"/>
        <w:rPr>
          <w:rFonts w:ascii="宋体" w:hAnsi="宋体" w:eastAsia="宋体"/>
          <w:b/>
          <w:bCs/>
          <w:szCs w:val="24"/>
          <w:lang w:eastAsia="zh-CN"/>
        </w:rPr>
      </w:pPr>
      <w:bookmarkStart w:id="18" w:name="_Toc115433240"/>
      <w:r>
        <w:rPr>
          <w:rFonts w:ascii="宋体" w:hAnsi="宋体" w:eastAsia="宋体"/>
          <w:b/>
          <w:bCs/>
          <w:szCs w:val="24"/>
          <w:lang w:eastAsia="zh-CN"/>
        </w:rPr>
        <w:t xml:space="preserve">6.3 </w:t>
      </w:r>
      <w:r>
        <w:rPr>
          <w:rFonts w:hint="eastAsia" w:ascii="宋体" w:hAnsi="宋体" w:eastAsia="宋体"/>
          <w:b/>
          <w:bCs/>
          <w:szCs w:val="24"/>
          <w:lang w:eastAsia="zh-CN"/>
        </w:rPr>
        <w:t>系 统 设 计</w:t>
      </w:r>
      <w:bookmarkEnd w:id="18"/>
    </w:p>
    <w:p>
      <w:pPr>
        <w:spacing w:line="360" w:lineRule="auto"/>
        <w:rPr>
          <w:rFonts w:ascii="宋体" w:hAnsi="宋体" w:cs="Times New Roman"/>
          <w:szCs w:val="24"/>
        </w:rPr>
      </w:pPr>
      <w:r>
        <w:rPr>
          <w:rFonts w:ascii="宋体" w:hAnsi="宋体" w:cs="Times New Roman"/>
          <w:b/>
          <w:bCs/>
          <w:szCs w:val="24"/>
        </w:rPr>
        <w:t>6</w:t>
      </w:r>
      <w:r>
        <w:rPr>
          <w:rFonts w:hint="eastAsia" w:ascii="宋体" w:hAnsi="宋体" w:cs="Times New Roman"/>
          <w:b/>
          <w:bCs/>
          <w:szCs w:val="24"/>
        </w:rPr>
        <w:t>.</w:t>
      </w:r>
      <w:r>
        <w:rPr>
          <w:rFonts w:ascii="宋体" w:hAnsi="宋体" w:cs="Times New Roman"/>
          <w:b/>
          <w:bCs/>
          <w:szCs w:val="24"/>
        </w:rPr>
        <w:t>3.1</w:t>
      </w:r>
      <w:r>
        <w:rPr>
          <w:rFonts w:ascii="宋体" w:hAnsi="宋体" w:cs="Times New Roman"/>
          <w:szCs w:val="24"/>
        </w:rPr>
        <w:t xml:space="preserve"> </w:t>
      </w:r>
      <w:r>
        <w:rPr>
          <w:rFonts w:hint="eastAsia" w:ascii="宋体" w:hAnsi="宋体" w:cs="Times New Roman"/>
          <w:szCs w:val="24"/>
        </w:rPr>
        <w:t>沼气+辅助能源供能系统类型宜根据所在地区气候、生物质资源条件、建筑用能需求、投资规模、安装条件等因素综合确定。</w:t>
      </w:r>
    </w:p>
    <w:p>
      <w:pPr>
        <w:spacing w:line="360" w:lineRule="auto"/>
        <w:rPr>
          <w:rFonts w:ascii="宋体" w:hAnsi="宋体" w:cs="Times New Roman"/>
          <w:szCs w:val="24"/>
        </w:rPr>
      </w:pPr>
      <w:r>
        <w:rPr>
          <w:rFonts w:ascii="宋体" w:hAnsi="宋体" w:cs="Times New Roman"/>
          <w:b/>
          <w:bCs/>
          <w:szCs w:val="24"/>
        </w:rPr>
        <w:t>6</w:t>
      </w:r>
      <w:r>
        <w:rPr>
          <w:rFonts w:hint="eastAsia" w:ascii="宋体" w:hAnsi="宋体" w:cs="Times New Roman"/>
          <w:b/>
          <w:bCs/>
          <w:szCs w:val="24"/>
        </w:rPr>
        <w:t>.</w:t>
      </w:r>
      <w:r>
        <w:rPr>
          <w:rFonts w:ascii="宋体" w:hAnsi="宋体" w:cs="Times New Roman"/>
          <w:b/>
          <w:bCs/>
          <w:szCs w:val="24"/>
        </w:rPr>
        <w:t>3.</w:t>
      </w:r>
      <w:r>
        <w:rPr>
          <w:rFonts w:hint="eastAsia" w:ascii="宋体" w:hAnsi="宋体" w:cs="Times New Roman"/>
          <w:b/>
          <w:bCs/>
          <w:szCs w:val="24"/>
        </w:rPr>
        <w:t xml:space="preserve">2 </w:t>
      </w:r>
      <w:r>
        <w:rPr>
          <w:rFonts w:hint="eastAsia" w:ascii="宋体" w:hAnsi="宋体" w:cs="Times New Roman"/>
          <w:szCs w:val="24"/>
        </w:rPr>
        <w:t>沼气+辅助能源供能系统设计应包括发酵、储存、输气、用气等环节设计。</w:t>
      </w:r>
    </w:p>
    <w:p>
      <w:pPr>
        <w:spacing w:line="360" w:lineRule="auto"/>
        <w:rPr>
          <w:rFonts w:ascii="宋体" w:hAnsi="宋体" w:cs="Times New Roman"/>
          <w:szCs w:val="24"/>
        </w:rPr>
      </w:pPr>
      <w:r>
        <w:rPr>
          <w:rFonts w:ascii="宋体" w:hAnsi="宋体" w:cs="Times New Roman"/>
          <w:b/>
          <w:bCs/>
          <w:szCs w:val="24"/>
        </w:rPr>
        <w:t>6</w:t>
      </w:r>
      <w:r>
        <w:rPr>
          <w:rFonts w:hint="eastAsia" w:ascii="宋体" w:hAnsi="宋体" w:cs="Times New Roman"/>
          <w:b/>
          <w:bCs/>
          <w:szCs w:val="24"/>
        </w:rPr>
        <w:t>.</w:t>
      </w:r>
      <w:r>
        <w:rPr>
          <w:rFonts w:ascii="宋体" w:hAnsi="宋体" w:cs="Times New Roman"/>
          <w:b/>
          <w:bCs/>
          <w:szCs w:val="24"/>
        </w:rPr>
        <w:t>3.3</w:t>
      </w:r>
      <w:r>
        <w:rPr>
          <w:rFonts w:hint="eastAsia" w:ascii="宋体" w:hAnsi="宋体" w:cs="Times New Roman"/>
          <w:b/>
          <w:bCs/>
          <w:szCs w:val="24"/>
        </w:rPr>
        <w:t xml:space="preserve"> </w:t>
      </w:r>
      <w:r>
        <w:rPr>
          <w:rFonts w:hint="eastAsia" w:ascii="宋体" w:hAnsi="宋体" w:cs="Times New Roman"/>
          <w:szCs w:val="24"/>
        </w:rPr>
        <w:t>沼气工程的设计应符合综合利用、环境保护和职业卫生的要求。</w:t>
      </w:r>
    </w:p>
    <w:p>
      <w:pPr>
        <w:spacing w:line="360" w:lineRule="auto"/>
        <w:rPr>
          <w:rFonts w:ascii="宋体" w:hAnsi="宋体" w:cs="Times New Roman"/>
          <w:szCs w:val="24"/>
        </w:rPr>
      </w:pPr>
      <w:r>
        <w:rPr>
          <w:rFonts w:ascii="宋体" w:hAnsi="宋体" w:cs="Times New Roman"/>
          <w:b/>
          <w:bCs/>
          <w:szCs w:val="24"/>
        </w:rPr>
        <w:t>6</w:t>
      </w:r>
      <w:r>
        <w:rPr>
          <w:rFonts w:hint="eastAsia" w:ascii="宋体" w:hAnsi="宋体" w:cs="Times New Roman"/>
          <w:b/>
          <w:bCs/>
          <w:szCs w:val="24"/>
        </w:rPr>
        <w:t>.</w:t>
      </w:r>
      <w:r>
        <w:rPr>
          <w:rFonts w:ascii="宋体" w:hAnsi="宋体" w:cs="Times New Roman"/>
          <w:b/>
          <w:bCs/>
          <w:szCs w:val="24"/>
        </w:rPr>
        <w:t>3.4</w:t>
      </w:r>
      <w:r>
        <w:rPr>
          <w:rFonts w:hint="eastAsia" w:ascii="宋体" w:hAnsi="宋体" w:cs="Times New Roman"/>
          <w:szCs w:val="24"/>
        </w:rPr>
        <w:t xml:space="preserve"> 发酵原料温度低于20℃的沼气工程，应设置辅助能源加热设备。</w:t>
      </w:r>
    </w:p>
    <w:p>
      <w:pPr>
        <w:spacing w:line="360" w:lineRule="auto"/>
        <w:rPr>
          <w:rFonts w:ascii="宋体" w:hAnsi="宋体" w:cs="Times New Roman"/>
          <w:szCs w:val="24"/>
        </w:rPr>
      </w:pPr>
      <w:r>
        <w:rPr>
          <w:rFonts w:ascii="宋体" w:hAnsi="宋体" w:cs="Times New Roman"/>
          <w:b/>
          <w:bCs/>
          <w:szCs w:val="24"/>
        </w:rPr>
        <w:t>6</w:t>
      </w:r>
      <w:r>
        <w:rPr>
          <w:rFonts w:hint="eastAsia" w:ascii="宋体" w:hAnsi="宋体" w:cs="Times New Roman"/>
          <w:b/>
          <w:bCs/>
          <w:szCs w:val="24"/>
        </w:rPr>
        <w:t>.</w:t>
      </w:r>
      <w:r>
        <w:rPr>
          <w:rFonts w:ascii="宋体" w:hAnsi="宋体" w:cs="Times New Roman"/>
          <w:b/>
          <w:bCs/>
          <w:szCs w:val="24"/>
        </w:rPr>
        <w:t>3.5</w:t>
      </w:r>
      <w:r>
        <w:rPr>
          <w:rFonts w:hint="eastAsia" w:ascii="宋体" w:hAnsi="宋体" w:cs="Times New Roman"/>
          <w:b/>
          <w:bCs/>
          <w:szCs w:val="24"/>
        </w:rPr>
        <w:t xml:space="preserve"> </w:t>
      </w:r>
      <w:r>
        <w:rPr>
          <w:rFonts w:hint="eastAsia" w:ascii="宋体" w:hAnsi="宋体" w:cs="Times New Roman"/>
          <w:szCs w:val="24"/>
        </w:rPr>
        <w:t>辅助能源宜优先用于加热沼气发酵环境，提升低温气候条件下的沼气产气效率，也可用于末端用户沼气供热时的补充热源。</w:t>
      </w:r>
    </w:p>
    <w:p>
      <w:pPr>
        <w:spacing w:line="360" w:lineRule="auto"/>
        <w:rPr>
          <w:rFonts w:ascii="宋体" w:hAnsi="宋体" w:cs="Times New Roman"/>
          <w:szCs w:val="24"/>
        </w:rPr>
      </w:pPr>
      <w:r>
        <w:rPr>
          <w:rFonts w:ascii="宋体" w:hAnsi="宋体" w:cs="Times New Roman"/>
          <w:b/>
          <w:bCs/>
          <w:szCs w:val="24"/>
        </w:rPr>
        <w:t>6</w:t>
      </w:r>
      <w:r>
        <w:rPr>
          <w:rFonts w:hint="eastAsia" w:ascii="宋体" w:hAnsi="宋体" w:cs="Times New Roman"/>
          <w:b/>
          <w:bCs/>
          <w:szCs w:val="24"/>
        </w:rPr>
        <w:t>.</w:t>
      </w:r>
      <w:r>
        <w:rPr>
          <w:rFonts w:ascii="宋体" w:hAnsi="宋体" w:cs="Times New Roman"/>
          <w:b/>
          <w:bCs/>
          <w:szCs w:val="24"/>
        </w:rPr>
        <w:t>3.6</w:t>
      </w:r>
      <w:r>
        <w:rPr>
          <w:rFonts w:hint="eastAsia" w:ascii="宋体" w:hAnsi="宋体" w:cs="Times New Roman"/>
          <w:szCs w:val="24"/>
        </w:rPr>
        <w:t xml:space="preserve"> 辅助能源加热设备制热量应满足冬季沼气发酵环境的增温需求，计算升温总热量应包括加热发酵原料所需热量、沼气发酵装置、热交换器及管道散热损失等，并应考虑冬季最不利工况。</w:t>
      </w:r>
    </w:p>
    <w:p>
      <w:pPr>
        <w:spacing w:line="360" w:lineRule="auto"/>
        <w:rPr>
          <w:rFonts w:ascii="宋体" w:hAnsi="宋体" w:cs="Times New Roman"/>
          <w:szCs w:val="24"/>
        </w:rPr>
      </w:pPr>
      <w:r>
        <w:rPr>
          <w:rFonts w:ascii="宋体" w:hAnsi="宋体" w:cs="Times New Roman"/>
          <w:b/>
          <w:bCs/>
          <w:szCs w:val="24"/>
        </w:rPr>
        <w:t>6</w:t>
      </w:r>
      <w:r>
        <w:rPr>
          <w:rFonts w:hint="eastAsia" w:ascii="宋体" w:hAnsi="宋体" w:cs="Times New Roman"/>
          <w:b/>
          <w:bCs/>
          <w:szCs w:val="24"/>
        </w:rPr>
        <w:t>.</w:t>
      </w:r>
      <w:r>
        <w:rPr>
          <w:rFonts w:ascii="宋体" w:hAnsi="宋体" w:cs="Times New Roman"/>
          <w:b/>
          <w:bCs/>
          <w:szCs w:val="24"/>
        </w:rPr>
        <w:t>3.7</w:t>
      </w:r>
      <w:r>
        <w:rPr>
          <w:rFonts w:hint="eastAsia" w:ascii="宋体" w:hAnsi="宋体" w:cs="Times New Roman"/>
          <w:b/>
          <w:bCs/>
          <w:szCs w:val="24"/>
        </w:rPr>
        <w:t xml:space="preserve"> </w:t>
      </w:r>
      <w:r>
        <w:rPr>
          <w:rFonts w:hint="eastAsia" w:ascii="宋体" w:hAnsi="宋体" w:cs="Times New Roman"/>
          <w:szCs w:val="24"/>
        </w:rPr>
        <w:t>辅助能源加热应根据当地的资源条件，优先选用太阳能、热泵、电等清洁能源。</w:t>
      </w:r>
    </w:p>
    <w:p>
      <w:pPr>
        <w:spacing w:line="360" w:lineRule="auto"/>
        <w:rPr>
          <w:rFonts w:ascii="宋体" w:hAnsi="宋体" w:cs="Times New Roman"/>
          <w:szCs w:val="24"/>
        </w:rPr>
      </w:pPr>
      <w:r>
        <w:rPr>
          <w:rFonts w:ascii="宋体" w:hAnsi="宋体" w:cs="Times New Roman"/>
          <w:b/>
          <w:bCs/>
          <w:szCs w:val="24"/>
        </w:rPr>
        <w:t>6</w:t>
      </w:r>
      <w:r>
        <w:rPr>
          <w:rFonts w:hint="eastAsia" w:ascii="宋体" w:hAnsi="宋体" w:cs="Times New Roman"/>
          <w:b/>
          <w:bCs/>
          <w:szCs w:val="24"/>
        </w:rPr>
        <w:t>.</w:t>
      </w:r>
      <w:r>
        <w:rPr>
          <w:rFonts w:ascii="宋体" w:hAnsi="宋体" w:cs="Times New Roman"/>
          <w:b/>
          <w:bCs/>
          <w:szCs w:val="24"/>
        </w:rPr>
        <w:t>3.8</w:t>
      </w:r>
      <w:r>
        <w:rPr>
          <w:rFonts w:hint="eastAsia" w:ascii="宋体" w:hAnsi="宋体" w:cs="Times New Roman"/>
          <w:szCs w:val="24"/>
        </w:rPr>
        <w:t xml:space="preserve"> 沼气工程的设计应符合《沼气工程技术规范第1部分：工程设计》NYT 1220.1的规定。</w:t>
      </w:r>
    </w:p>
    <w:p>
      <w:pPr>
        <w:spacing w:line="360" w:lineRule="auto"/>
        <w:rPr>
          <w:rFonts w:ascii="宋体" w:hAnsi="宋体" w:cs="Times New Roman"/>
          <w:szCs w:val="21"/>
        </w:rPr>
      </w:pPr>
      <w:r>
        <w:rPr>
          <w:rFonts w:ascii="宋体" w:hAnsi="宋体" w:cs="Times New Roman"/>
          <w:b/>
          <w:bCs/>
          <w:szCs w:val="24"/>
        </w:rPr>
        <w:t>6</w:t>
      </w:r>
      <w:r>
        <w:rPr>
          <w:rFonts w:hint="eastAsia" w:ascii="宋体" w:hAnsi="宋体" w:cs="Times New Roman"/>
          <w:b/>
          <w:bCs/>
          <w:szCs w:val="24"/>
        </w:rPr>
        <w:t>.</w:t>
      </w:r>
      <w:r>
        <w:rPr>
          <w:rFonts w:ascii="宋体" w:hAnsi="宋体" w:cs="Times New Roman"/>
          <w:b/>
          <w:bCs/>
          <w:szCs w:val="24"/>
        </w:rPr>
        <w:t xml:space="preserve">3.9 </w:t>
      </w:r>
      <w:r>
        <w:rPr>
          <w:rFonts w:ascii="宋体" w:hAnsi="宋体" w:cs="Times New Roman"/>
          <w:szCs w:val="21"/>
        </w:rPr>
        <w:t>沼气发酵启动时发酵原料的碳氮比（C/N）宜</w:t>
      </w:r>
      <w:r>
        <w:rPr>
          <w:rFonts w:hint="eastAsia" w:ascii="宋体" w:hAnsi="宋体" w:cs="Times New Roman"/>
          <w:szCs w:val="21"/>
        </w:rPr>
        <w:t>大于等于2</w:t>
      </w:r>
      <w:r>
        <w:rPr>
          <w:rFonts w:ascii="宋体" w:hAnsi="宋体" w:cs="Times New Roman"/>
          <w:szCs w:val="21"/>
        </w:rPr>
        <w:t>0</w:t>
      </w:r>
      <w:r>
        <w:rPr>
          <w:rFonts w:hint="eastAsia" w:ascii="宋体" w:hAnsi="宋体" w:cs="Times New Roman"/>
          <w:szCs w:val="21"/>
        </w:rPr>
        <w:t>，且小于等于</w:t>
      </w:r>
      <w:r>
        <w:rPr>
          <w:rFonts w:ascii="宋体" w:hAnsi="宋体" w:cs="Times New Roman"/>
          <w:szCs w:val="21"/>
        </w:rPr>
        <w:t>30</w:t>
      </w:r>
    </w:p>
    <w:p>
      <w:pPr>
        <w:widowControl/>
        <w:spacing w:line="360" w:lineRule="auto"/>
        <w:rPr>
          <w:rFonts w:ascii="宋体" w:hAnsi="宋体" w:cs="Times New Roman"/>
          <w:szCs w:val="21"/>
        </w:rPr>
      </w:pPr>
      <w:r>
        <w:rPr>
          <w:rFonts w:ascii="宋体" w:hAnsi="宋体" w:cs="Times New Roman"/>
          <w:b/>
          <w:bCs/>
          <w:szCs w:val="24"/>
        </w:rPr>
        <w:t>6</w:t>
      </w:r>
      <w:r>
        <w:rPr>
          <w:rFonts w:hint="eastAsia" w:ascii="宋体" w:hAnsi="宋体" w:cs="Times New Roman"/>
          <w:b/>
          <w:bCs/>
          <w:szCs w:val="24"/>
        </w:rPr>
        <w:t>.</w:t>
      </w:r>
      <w:r>
        <w:rPr>
          <w:rFonts w:ascii="宋体" w:hAnsi="宋体" w:cs="Times New Roman"/>
          <w:b/>
          <w:bCs/>
          <w:szCs w:val="24"/>
        </w:rPr>
        <w:t>3.</w:t>
      </w:r>
      <w:r>
        <w:rPr>
          <w:rFonts w:hint="eastAsia" w:ascii="宋体" w:hAnsi="宋体" w:cs="Times New Roman"/>
          <w:b/>
          <w:bCs/>
          <w:szCs w:val="24"/>
        </w:rPr>
        <w:t>10</w:t>
      </w:r>
      <w:r>
        <w:rPr>
          <w:rFonts w:ascii="宋体" w:hAnsi="宋体" w:cs="Times New Roman"/>
          <w:b/>
          <w:bCs/>
          <w:szCs w:val="24"/>
        </w:rPr>
        <w:t xml:space="preserve"> </w:t>
      </w:r>
      <w:r>
        <w:rPr>
          <w:rFonts w:hint="eastAsia" w:ascii="宋体" w:hAnsi="宋体" w:cs="Times New Roman"/>
          <w:szCs w:val="21"/>
        </w:rPr>
        <w:t>生物质成型燃料产品按形状分为：颗粒状、块状和棒状。</w:t>
      </w:r>
    </w:p>
    <w:p>
      <w:pPr>
        <w:widowControl/>
        <w:spacing w:line="360" w:lineRule="auto"/>
        <w:rPr>
          <w:rFonts w:ascii="宋体" w:hAnsi="宋体" w:cs="Times New Roman"/>
          <w:szCs w:val="21"/>
        </w:rPr>
      </w:pPr>
      <w:r>
        <w:rPr>
          <w:rFonts w:ascii="宋体" w:hAnsi="宋体" w:cs="Times New Roman"/>
          <w:b/>
          <w:bCs/>
          <w:szCs w:val="24"/>
        </w:rPr>
        <w:t>6</w:t>
      </w:r>
      <w:r>
        <w:rPr>
          <w:rFonts w:hint="eastAsia" w:ascii="宋体" w:hAnsi="宋体" w:cs="Times New Roman"/>
          <w:b/>
          <w:bCs/>
          <w:szCs w:val="24"/>
        </w:rPr>
        <w:t>.</w:t>
      </w:r>
      <w:r>
        <w:rPr>
          <w:rFonts w:ascii="宋体" w:hAnsi="宋体" w:cs="Times New Roman"/>
          <w:b/>
          <w:bCs/>
          <w:szCs w:val="24"/>
        </w:rPr>
        <w:t>3.</w:t>
      </w:r>
      <w:r>
        <w:rPr>
          <w:rFonts w:hint="eastAsia" w:ascii="宋体" w:hAnsi="宋体" w:cs="Times New Roman"/>
          <w:b/>
          <w:bCs/>
          <w:szCs w:val="24"/>
        </w:rPr>
        <w:t>11</w:t>
      </w:r>
      <w:r>
        <w:rPr>
          <w:rFonts w:ascii="宋体" w:hAnsi="宋体" w:cs="Times New Roman"/>
          <w:b/>
          <w:bCs/>
          <w:szCs w:val="24"/>
        </w:rPr>
        <w:t xml:space="preserve"> </w:t>
      </w:r>
      <w:r>
        <w:rPr>
          <w:rFonts w:hint="eastAsia" w:ascii="宋体" w:hAnsi="宋体" w:cs="Times New Roman"/>
          <w:szCs w:val="21"/>
        </w:rPr>
        <w:t>生物质成型燃料的外形尺寸、视密度应符合表6</w:t>
      </w:r>
      <w:r>
        <w:rPr>
          <w:rFonts w:ascii="宋体" w:hAnsi="宋体" w:cs="Times New Roman"/>
          <w:szCs w:val="21"/>
        </w:rPr>
        <w:t>.</w:t>
      </w:r>
      <w:r>
        <w:rPr>
          <w:rFonts w:hint="eastAsia" w:ascii="宋体" w:hAnsi="宋体" w:cs="Times New Roman"/>
          <w:szCs w:val="21"/>
        </w:rPr>
        <w:t>3.1</w:t>
      </w:r>
      <w:r>
        <w:rPr>
          <w:rFonts w:ascii="宋体" w:hAnsi="宋体" w:cs="Times New Roman"/>
          <w:szCs w:val="21"/>
        </w:rPr>
        <w:t>1</w:t>
      </w:r>
      <w:r>
        <w:rPr>
          <w:rFonts w:hint="eastAsia" w:ascii="宋体" w:hAnsi="宋体" w:cs="Times New Roman"/>
          <w:szCs w:val="21"/>
        </w:rPr>
        <w:t>的规定</w:t>
      </w:r>
    </w:p>
    <w:p>
      <w:pPr>
        <w:spacing w:line="360" w:lineRule="auto"/>
        <w:jc w:val="center"/>
        <w:rPr>
          <w:rFonts w:ascii="宋体" w:hAnsi="宋体" w:cs="Times New Roman"/>
          <w:sz w:val="21"/>
          <w:szCs w:val="21"/>
        </w:rPr>
      </w:pPr>
      <w:r>
        <w:rPr>
          <w:rFonts w:ascii="宋体" w:hAnsi="宋体" w:cs="Times New Roman"/>
          <w:sz w:val="21"/>
          <w:szCs w:val="21"/>
        </w:rPr>
        <w:t>表</w:t>
      </w:r>
      <w:r>
        <w:rPr>
          <w:rFonts w:hint="eastAsia" w:ascii="宋体" w:hAnsi="宋体" w:cs="Times New Roman"/>
          <w:sz w:val="21"/>
          <w:szCs w:val="21"/>
        </w:rPr>
        <w:t>6</w:t>
      </w:r>
      <w:r>
        <w:rPr>
          <w:rFonts w:ascii="宋体" w:hAnsi="宋体" w:cs="Times New Roman"/>
          <w:sz w:val="21"/>
          <w:szCs w:val="21"/>
        </w:rPr>
        <w:t>.</w:t>
      </w:r>
      <w:r>
        <w:rPr>
          <w:rFonts w:hint="eastAsia" w:ascii="宋体" w:hAnsi="宋体" w:cs="Times New Roman"/>
          <w:sz w:val="21"/>
          <w:szCs w:val="21"/>
        </w:rPr>
        <w:t>3</w:t>
      </w:r>
      <w:r>
        <w:rPr>
          <w:rFonts w:ascii="宋体" w:hAnsi="宋体" w:cs="Times New Roman"/>
          <w:sz w:val="21"/>
          <w:szCs w:val="21"/>
        </w:rPr>
        <w:t>.11 生物质成型燃料的外形尺寸、视密度</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6"/>
        <w:gridCol w:w="704"/>
        <w:gridCol w:w="1982"/>
        <w:gridCol w:w="3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56" w:type="dxa"/>
            <w:vAlign w:val="center"/>
          </w:tcPr>
          <w:p>
            <w:pPr>
              <w:spacing w:line="360" w:lineRule="auto"/>
              <w:jc w:val="center"/>
              <w:rPr>
                <w:rFonts w:ascii="宋体" w:hAnsi="宋体" w:eastAsia="宋体" w:cs="Times New Roman"/>
                <w:sz w:val="21"/>
                <w:szCs w:val="21"/>
              </w:rPr>
            </w:pPr>
            <w:r>
              <w:rPr>
                <w:rFonts w:ascii="宋体" w:hAnsi="宋体" w:eastAsia="宋体" w:cs="Times New Roman"/>
                <w:sz w:val="21"/>
                <w:szCs w:val="21"/>
              </w:rPr>
              <w:t>项目</w:t>
            </w:r>
          </w:p>
        </w:tc>
        <w:tc>
          <w:tcPr>
            <w:tcW w:w="704" w:type="dxa"/>
            <w:vAlign w:val="center"/>
          </w:tcPr>
          <w:p>
            <w:pPr>
              <w:spacing w:line="360" w:lineRule="auto"/>
              <w:jc w:val="center"/>
              <w:rPr>
                <w:rFonts w:ascii="宋体" w:hAnsi="宋体" w:eastAsia="宋体" w:cs="Times New Roman"/>
                <w:sz w:val="21"/>
                <w:szCs w:val="21"/>
              </w:rPr>
            </w:pPr>
            <w:r>
              <w:rPr>
                <w:rFonts w:ascii="宋体" w:hAnsi="宋体" w:eastAsia="宋体" w:cs="Times New Roman"/>
                <w:sz w:val="21"/>
                <w:szCs w:val="21"/>
              </w:rPr>
              <w:t>符号</w:t>
            </w:r>
          </w:p>
        </w:tc>
        <w:tc>
          <w:tcPr>
            <w:tcW w:w="1982" w:type="dxa"/>
            <w:vAlign w:val="center"/>
          </w:tcPr>
          <w:p>
            <w:pPr>
              <w:spacing w:line="360" w:lineRule="auto"/>
              <w:jc w:val="center"/>
              <w:rPr>
                <w:rFonts w:ascii="宋体" w:hAnsi="宋体" w:eastAsia="宋体" w:cs="Times New Roman"/>
                <w:sz w:val="21"/>
                <w:szCs w:val="21"/>
              </w:rPr>
            </w:pPr>
            <w:r>
              <w:rPr>
                <w:rFonts w:ascii="宋体" w:hAnsi="宋体" w:eastAsia="宋体" w:cs="Times New Roman"/>
                <w:sz w:val="21"/>
                <w:szCs w:val="21"/>
              </w:rPr>
              <w:t>产品外型分类符号</w:t>
            </w:r>
          </w:p>
        </w:tc>
        <w:tc>
          <w:tcPr>
            <w:tcW w:w="3774" w:type="dxa"/>
            <w:vAlign w:val="center"/>
          </w:tcPr>
          <w:p>
            <w:pPr>
              <w:spacing w:line="360" w:lineRule="auto"/>
              <w:jc w:val="center"/>
              <w:rPr>
                <w:rFonts w:ascii="宋体" w:hAnsi="宋体" w:eastAsia="宋体" w:cs="Times New Roman"/>
                <w:sz w:val="21"/>
                <w:szCs w:val="21"/>
              </w:rPr>
            </w:pPr>
            <w:r>
              <w:rPr>
                <w:rFonts w:ascii="宋体" w:hAnsi="宋体" w:eastAsia="宋体" w:cs="Times New Roman"/>
                <w:sz w:val="21"/>
                <w:szCs w:val="21"/>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56" w:type="dxa"/>
            <w:vMerge w:val="restart"/>
            <w:vAlign w:val="center"/>
          </w:tcPr>
          <w:p>
            <w:pPr>
              <w:spacing w:line="360" w:lineRule="auto"/>
              <w:jc w:val="center"/>
              <w:rPr>
                <w:rFonts w:ascii="宋体" w:hAnsi="宋体" w:eastAsia="宋体" w:cs="Times New Roman"/>
                <w:sz w:val="21"/>
                <w:szCs w:val="21"/>
              </w:rPr>
            </w:pPr>
            <w:r>
              <w:rPr>
                <w:rFonts w:ascii="宋体" w:hAnsi="宋体" w:eastAsia="宋体" w:cs="Times New Roman"/>
                <w:sz w:val="21"/>
                <w:szCs w:val="21"/>
              </w:rPr>
              <w:t>截面尺寸</w:t>
            </w:r>
            <w:r>
              <w:rPr>
                <w:rFonts w:hint="eastAsia" w:ascii="宋体" w:hAnsi="宋体" w:eastAsia="宋体" w:cs="Times New Roman"/>
                <w:sz w:val="21"/>
                <w:szCs w:val="21"/>
              </w:rPr>
              <w:t>(mm)</w:t>
            </w:r>
          </w:p>
        </w:tc>
        <w:tc>
          <w:tcPr>
            <w:tcW w:w="704" w:type="dxa"/>
            <w:vMerge w:val="restart"/>
            <w:vAlign w:val="center"/>
          </w:tcPr>
          <w:p>
            <w:pPr>
              <w:spacing w:line="360" w:lineRule="auto"/>
              <w:jc w:val="center"/>
              <w:rPr>
                <w:rFonts w:ascii="宋体" w:hAnsi="宋体" w:eastAsia="宋体" w:cs="Times New Roman"/>
                <w:sz w:val="21"/>
                <w:szCs w:val="21"/>
              </w:rPr>
            </w:pPr>
            <w:r>
              <w:rPr>
                <w:rFonts w:ascii="宋体" w:hAnsi="宋体" w:eastAsia="宋体" w:cs="Times New Roman"/>
                <w:i/>
                <w:iCs/>
                <w:sz w:val="21"/>
                <w:szCs w:val="21"/>
              </w:rPr>
              <w:t>D</w:t>
            </w:r>
          </w:p>
        </w:tc>
        <w:tc>
          <w:tcPr>
            <w:tcW w:w="1982" w:type="dxa"/>
            <w:vAlign w:val="center"/>
          </w:tcPr>
          <w:p>
            <w:pPr>
              <w:spacing w:line="360" w:lineRule="auto"/>
              <w:jc w:val="center"/>
              <w:rPr>
                <w:rFonts w:ascii="宋体" w:hAnsi="宋体" w:eastAsia="宋体" w:cs="Times New Roman"/>
                <w:sz w:val="21"/>
                <w:szCs w:val="21"/>
              </w:rPr>
            </w:pPr>
            <w:r>
              <w:rPr>
                <w:rFonts w:ascii="宋体" w:hAnsi="宋体" w:eastAsia="宋体" w:cs="Times New Roman"/>
                <w:sz w:val="21"/>
                <w:szCs w:val="21"/>
              </w:rPr>
              <w:t>L</w:t>
            </w:r>
          </w:p>
        </w:tc>
        <w:tc>
          <w:tcPr>
            <w:tcW w:w="3774" w:type="dxa"/>
            <w:vAlign w:val="center"/>
          </w:tcPr>
          <w:p>
            <w:pPr>
              <w:spacing w:line="360" w:lineRule="auto"/>
              <w:jc w:val="center"/>
              <w:rPr>
                <w:rFonts w:ascii="宋体" w:hAnsi="宋体" w:eastAsia="宋体" w:cs="Times New Roman"/>
                <w:sz w:val="21"/>
                <w:szCs w:val="21"/>
              </w:rPr>
            </w:pPr>
            <w:r>
              <w:rPr>
                <w:rFonts w:hint="eastAsia" w:ascii="宋体" w:hAnsi="宋体" w:eastAsia="宋体" w:cs="宋体"/>
                <w:sz w:val="21"/>
                <w:szCs w:val="21"/>
              </w:rPr>
              <w:t>≤</w:t>
            </w:r>
            <w:r>
              <w:rPr>
                <w:rFonts w:ascii="宋体" w:hAnsi="宋体" w:eastAsia="宋体" w:cs="Times New Roman"/>
                <w:sz w:val="21"/>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56" w:type="dxa"/>
            <w:vMerge w:val="continue"/>
            <w:vAlign w:val="center"/>
          </w:tcPr>
          <w:p>
            <w:pPr>
              <w:spacing w:line="360" w:lineRule="auto"/>
              <w:jc w:val="center"/>
              <w:rPr>
                <w:rFonts w:ascii="宋体" w:hAnsi="宋体" w:eastAsia="宋体" w:cs="Times New Roman"/>
                <w:sz w:val="21"/>
                <w:szCs w:val="21"/>
              </w:rPr>
            </w:pPr>
          </w:p>
        </w:tc>
        <w:tc>
          <w:tcPr>
            <w:tcW w:w="704" w:type="dxa"/>
            <w:vMerge w:val="continue"/>
            <w:vAlign w:val="center"/>
          </w:tcPr>
          <w:p>
            <w:pPr>
              <w:spacing w:line="360" w:lineRule="auto"/>
              <w:jc w:val="center"/>
              <w:rPr>
                <w:rFonts w:ascii="宋体" w:hAnsi="宋体" w:eastAsia="宋体" w:cs="Times New Roman"/>
                <w:sz w:val="21"/>
                <w:szCs w:val="21"/>
              </w:rPr>
            </w:pPr>
          </w:p>
        </w:tc>
        <w:tc>
          <w:tcPr>
            <w:tcW w:w="1982" w:type="dxa"/>
            <w:vAlign w:val="center"/>
          </w:tcPr>
          <w:p>
            <w:pPr>
              <w:spacing w:line="360" w:lineRule="auto"/>
              <w:jc w:val="center"/>
              <w:rPr>
                <w:rFonts w:ascii="宋体" w:hAnsi="宋体" w:eastAsia="宋体" w:cs="Times New Roman"/>
                <w:sz w:val="21"/>
                <w:szCs w:val="21"/>
              </w:rPr>
            </w:pPr>
            <w:r>
              <w:rPr>
                <w:rFonts w:ascii="宋体" w:hAnsi="宋体" w:eastAsia="宋体" w:cs="Times New Roman"/>
                <w:sz w:val="21"/>
                <w:szCs w:val="21"/>
              </w:rPr>
              <w:t>K、B</w:t>
            </w:r>
          </w:p>
        </w:tc>
        <w:tc>
          <w:tcPr>
            <w:tcW w:w="3774" w:type="dxa"/>
            <w:vAlign w:val="center"/>
          </w:tcPr>
          <w:p>
            <w:pPr>
              <w:spacing w:line="360" w:lineRule="auto"/>
              <w:jc w:val="center"/>
              <w:rPr>
                <w:rFonts w:ascii="宋体" w:hAnsi="宋体" w:eastAsia="宋体" w:cs="Times New Roman"/>
                <w:sz w:val="21"/>
                <w:szCs w:val="21"/>
              </w:rPr>
            </w:pPr>
            <w:r>
              <w:rPr>
                <w:rFonts w:ascii="宋体" w:hAnsi="宋体" w:eastAsia="宋体" w:cs="Times New Roman"/>
                <w:sz w:val="21"/>
                <w:szCs w:val="21"/>
              </w:rPr>
              <w:t>&gt;25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56" w:type="dxa"/>
            <w:vMerge w:val="restart"/>
            <w:vAlign w:val="center"/>
          </w:tcPr>
          <w:p>
            <w:pPr>
              <w:spacing w:line="360" w:lineRule="auto"/>
              <w:jc w:val="center"/>
              <w:rPr>
                <w:rFonts w:ascii="宋体" w:hAnsi="宋体" w:eastAsia="宋体" w:cs="Times New Roman"/>
                <w:sz w:val="21"/>
                <w:szCs w:val="21"/>
              </w:rPr>
            </w:pPr>
            <w:r>
              <w:rPr>
                <w:rFonts w:ascii="宋体" w:hAnsi="宋体" w:eastAsia="宋体" w:cs="Times New Roman"/>
                <w:sz w:val="21"/>
                <w:szCs w:val="21"/>
              </w:rPr>
              <w:t>长度</w:t>
            </w:r>
            <w:r>
              <w:rPr>
                <w:rFonts w:hint="eastAsia" w:ascii="宋体" w:hAnsi="宋体" w:eastAsia="宋体" w:cs="Times New Roman"/>
                <w:sz w:val="21"/>
                <w:szCs w:val="21"/>
              </w:rPr>
              <w:t>(mm)</w:t>
            </w:r>
          </w:p>
        </w:tc>
        <w:tc>
          <w:tcPr>
            <w:tcW w:w="704" w:type="dxa"/>
            <w:vMerge w:val="restart"/>
            <w:vAlign w:val="center"/>
          </w:tcPr>
          <w:p>
            <w:pPr>
              <w:spacing w:line="360" w:lineRule="auto"/>
              <w:jc w:val="center"/>
              <w:rPr>
                <w:rFonts w:ascii="宋体" w:hAnsi="宋体" w:eastAsia="宋体" w:cs="Times New Roman"/>
                <w:sz w:val="21"/>
                <w:szCs w:val="21"/>
              </w:rPr>
            </w:pPr>
            <w:r>
              <w:rPr>
                <w:rFonts w:ascii="宋体" w:hAnsi="宋体" w:eastAsia="宋体" w:cs="Times New Roman"/>
                <w:i/>
                <w:iCs/>
                <w:sz w:val="21"/>
                <w:szCs w:val="21"/>
              </w:rPr>
              <w:t>L</w:t>
            </w:r>
          </w:p>
        </w:tc>
        <w:tc>
          <w:tcPr>
            <w:tcW w:w="1982" w:type="dxa"/>
            <w:vAlign w:val="center"/>
          </w:tcPr>
          <w:p>
            <w:pPr>
              <w:spacing w:line="360" w:lineRule="auto"/>
              <w:jc w:val="center"/>
              <w:rPr>
                <w:rFonts w:ascii="宋体" w:hAnsi="宋体" w:eastAsia="宋体" w:cs="Times New Roman"/>
                <w:sz w:val="21"/>
                <w:szCs w:val="21"/>
              </w:rPr>
            </w:pPr>
            <w:r>
              <w:rPr>
                <w:rFonts w:ascii="宋体" w:hAnsi="宋体" w:eastAsia="宋体" w:cs="Times New Roman"/>
                <w:sz w:val="21"/>
                <w:szCs w:val="21"/>
              </w:rPr>
              <w:t>L</w:t>
            </w:r>
          </w:p>
        </w:tc>
        <w:tc>
          <w:tcPr>
            <w:tcW w:w="3774" w:type="dxa"/>
            <w:vAlign w:val="center"/>
          </w:tcPr>
          <w:p>
            <w:pPr>
              <w:spacing w:line="360" w:lineRule="auto"/>
              <w:jc w:val="center"/>
              <w:rPr>
                <w:rFonts w:ascii="宋体" w:hAnsi="宋体" w:eastAsia="宋体" w:cs="Times New Roman"/>
                <w:sz w:val="21"/>
                <w:szCs w:val="21"/>
              </w:rPr>
            </w:pPr>
            <w:r>
              <w:rPr>
                <w:rFonts w:ascii="宋体" w:hAnsi="宋体" w:eastAsia="宋体" w:cs="Times New Roman"/>
                <w:sz w:val="21"/>
                <w:szCs w:val="21"/>
              </w:rPr>
              <w:t>1000kg/m</w:t>
            </w:r>
            <w:r>
              <w:rPr>
                <w:rFonts w:ascii="宋体" w:hAnsi="宋体" w:eastAsia="宋体" w:cs="Times New Roman"/>
                <w:sz w:val="21"/>
                <w:szCs w:val="21"/>
                <w:vertAlign w:val="superscript"/>
              </w:rPr>
              <w:t>3</w:t>
            </w:r>
            <w:r>
              <w:rPr>
                <w:rFonts w:hint="eastAsia" w:ascii="宋体" w:hAnsi="宋体" w:eastAsia="宋体" w:cs="宋体"/>
                <w:sz w:val="21"/>
                <w:szCs w:val="21"/>
              </w:rPr>
              <w:t>≤</w:t>
            </w:r>
            <w:r>
              <w:rPr>
                <w:rFonts w:ascii="宋体" w:hAnsi="宋体" w:eastAsia="宋体" w:cs="Times New Roman"/>
                <w:i/>
                <w:iCs/>
                <w:sz w:val="21"/>
                <w:szCs w:val="21"/>
              </w:rPr>
              <w:t>ρ</w:t>
            </w:r>
            <w:r>
              <w:rPr>
                <w:rFonts w:ascii="宋体" w:hAnsi="宋体" w:eastAsia="宋体" w:cs="Times New Roman"/>
                <w:sz w:val="21"/>
                <w:szCs w:val="21"/>
              </w:rPr>
              <w:t>＜1060kg/m</w:t>
            </w:r>
            <w:r>
              <w:rPr>
                <w:rFonts w:ascii="宋体" w:hAnsi="宋体" w:eastAsia="宋体" w:cs="Times New Roman"/>
                <w:sz w:val="21"/>
                <w:szCs w:val="21"/>
                <w:vertAlign w:val="superscript"/>
              </w:rPr>
              <w:t>3</w:t>
            </w:r>
            <w:r>
              <w:rPr>
                <w:rFonts w:ascii="宋体" w:hAnsi="宋体" w:eastAsia="宋体" w:cs="Times New Roman"/>
                <w:sz w:val="21"/>
                <w:szCs w:val="21"/>
              </w:rPr>
              <w:t>，</w:t>
            </w:r>
            <w:r>
              <w:rPr>
                <w:rFonts w:ascii="宋体" w:hAnsi="宋体" w:eastAsia="宋体" w:cs="Times New Roman"/>
                <w:i/>
                <w:iCs/>
                <w:sz w:val="21"/>
                <w:szCs w:val="21"/>
              </w:rPr>
              <w:t>L</w:t>
            </w:r>
            <w:r>
              <w:rPr>
                <w:rFonts w:hint="eastAsia" w:ascii="宋体" w:hAnsi="宋体" w:eastAsia="宋体" w:cs="宋体"/>
                <w:sz w:val="21"/>
                <w:szCs w:val="21"/>
              </w:rPr>
              <w:t>≤</w:t>
            </w:r>
            <w:r>
              <w:rPr>
                <w:rFonts w:ascii="宋体" w:hAnsi="宋体" w:eastAsia="宋体" w:cs="Times New Roman"/>
                <w:sz w:val="21"/>
                <w:szCs w:val="21"/>
              </w:rPr>
              <w:t>4D</w:t>
            </w:r>
          </w:p>
          <w:p>
            <w:pPr>
              <w:spacing w:line="360" w:lineRule="auto"/>
              <w:jc w:val="center"/>
              <w:rPr>
                <w:rFonts w:ascii="宋体" w:hAnsi="宋体" w:eastAsia="宋体" w:cs="Times New Roman"/>
                <w:sz w:val="21"/>
                <w:szCs w:val="21"/>
              </w:rPr>
            </w:pPr>
            <w:r>
              <w:rPr>
                <w:rFonts w:ascii="宋体" w:hAnsi="宋体" w:eastAsia="宋体" w:cs="Times New Roman"/>
                <w:sz w:val="21"/>
                <w:szCs w:val="21"/>
              </w:rPr>
              <w:t>1060kg/m</w:t>
            </w:r>
            <w:r>
              <w:rPr>
                <w:rFonts w:ascii="宋体" w:hAnsi="宋体" w:eastAsia="宋体" w:cs="Times New Roman"/>
                <w:sz w:val="21"/>
                <w:szCs w:val="21"/>
                <w:vertAlign w:val="superscript"/>
              </w:rPr>
              <w:t>3</w:t>
            </w:r>
            <w:r>
              <w:rPr>
                <w:rFonts w:hint="eastAsia" w:ascii="宋体" w:hAnsi="宋体" w:eastAsia="宋体" w:cs="宋体"/>
                <w:sz w:val="21"/>
                <w:szCs w:val="21"/>
              </w:rPr>
              <w:t>≤</w:t>
            </w:r>
            <w:r>
              <w:rPr>
                <w:rFonts w:ascii="宋体" w:hAnsi="宋体" w:eastAsia="宋体" w:cs="Times New Roman"/>
                <w:i/>
                <w:iCs/>
                <w:sz w:val="21"/>
                <w:szCs w:val="21"/>
              </w:rPr>
              <w:t>ρ</w:t>
            </w:r>
            <w:r>
              <w:rPr>
                <w:rFonts w:ascii="宋体" w:hAnsi="宋体" w:eastAsia="宋体" w:cs="Times New Roman"/>
                <w:sz w:val="21"/>
                <w:szCs w:val="21"/>
              </w:rPr>
              <w:t>＜1142kg/m</w:t>
            </w:r>
            <w:r>
              <w:rPr>
                <w:rFonts w:ascii="宋体" w:hAnsi="宋体" w:eastAsia="宋体" w:cs="Times New Roman"/>
                <w:sz w:val="21"/>
                <w:szCs w:val="21"/>
                <w:vertAlign w:val="superscript"/>
              </w:rPr>
              <w:t>3</w:t>
            </w:r>
            <w:r>
              <w:rPr>
                <w:rFonts w:ascii="宋体" w:hAnsi="宋体" w:eastAsia="宋体" w:cs="Times New Roman"/>
                <w:sz w:val="21"/>
                <w:szCs w:val="21"/>
              </w:rPr>
              <w:t>，</w:t>
            </w:r>
            <w:r>
              <w:rPr>
                <w:rFonts w:ascii="宋体" w:hAnsi="宋体" w:eastAsia="宋体" w:cs="Times New Roman"/>
                <w:i/>
                <w:iCs/>
                <w:sz w:val="21"/>
                <w:szCs w:val="21"/>
              </w:rPr>
              <w:t>L</w:t>
            </w:r>
            <w:r>
              <w:rPr>
                <w:rFonts w:hint="eastAsia" w:ascii="宋体" w:hAnsi="宋体" w:eastAsia="宋体" w:cs="宋体"/>
                <w:sz w:val="21"/>
                <w:szCs w:val="21"/>
              </w:rPr>
              <w:t>≤</w:t>
            </w:r>
            <w:r>
              <w:rPr>
                <w:rFonts w:ascii="宋体" w:hAnsi="宋体" w:eastAsia="宋体" w:cs="Times New Roman"/>
                <w:sz w:val="21"/>
                <w:szCs w:val="21"/>
              </w:rPr>
              <w:t>5D</w:t>
            </w:r>
          </w:p>
          <w:p>
            <w:pPr>
              <w:spacing w:line="360" w:lineRule="auto"/>
              <w:jc w:val="center"/>
              <w:rPr>
                <w:rFonts w:ascii="宋体" w:hAnsi="宋体" w:eastAsia="宋体" w:cs="Times New Roman"/>
                <w:sz w:val="21"/>
                <w:szCs w:val="21"/>
              </w:rPr>
            </w:pPr>
            <w:r>
              <w:rPr>
                <w:rFonts w:ascii="宋体" w:hAnsi="宋体" w:eastAsia="宋体" w:cs="Times New Roman"/>
                <w:sz w:val="21"/>
                <w:szCs w:val="21"/>
              </w:rPr>
              <w:t>1142kg/m</w:t>
            </w:r>
            <w:r>
              <w:rPr>
                <w:rFonts w:ascii="宋体" w:hAnsi="宋体" w:eastAsia="宋体" w:cs="Times New Roman"/>
                <w:sz w:val="21"/>
                <w:szCs w:val="21"/>
                <w:vertAlign w:val="superscript"/>
              </w:rPr>
              <w:t>3</w:t>
            </w:r>
            <w:r>
              <w:rPr>
                <w:rFonts w:hint="eastAsia" w:ascii="宋体" w:hAnsi="宋体" w:eastAsia="宋体" w:cs="宋体"/>
                <w:sz w:val="21"/>
                <w:szCs w:val="21"/>
              </w:rPr>
              <w:t>≤</w:t>
            </w:r>
            <w:r>
              <w:rPr>
                <w:rFonts w:ascii="宋体" w:hAnsi="宋体" w:eastAsia="宋体" w:cs="Times New Roman"/>
                <w:i/>
                <w:iCs/>
                <w:sz w:val="21"/>
                <w:szCs w:val="21"/>
              </w:rPr>
              <w:t>ρ</w:t>
            </w:r>
            <w:r>
              <w:rPr>
                <w:rFonts w:ascii="宋体" w:hAnsi="宋体" w:eastAsia="宋体" w:cs="Times New Roman"/>
                <w:sz w:val="21"/>
                <w:szCs w:val="21"/>
              </w:rPr>
              <w:t>＜1238kg/m</w:t>
            </w:r>
            <w:r>
              <w:rPr>
                <w:rFonts w:ascii="宋体" w:hAnsi="宋体" w:eastAsia="宋体" w:cs="Times New Roman"/>
                <w:sz w:val="21"/>
                <w:szCs w:val="21"/>
                <w:vertAlign w:val="superscript"/>
              </w:rPr>
              <w:t>3</w:t>
            </w:r>
            <w:r>
              <w:rPr>
                <w:rFonts w:ascii="宋体" w:hAnsi="宋体" w:eastAsia="宋体" w:cs="Times New Roman"/>
                <w:sz w:val="21"/>
                <w:szCs w:val="21"/>
              </w:rPr>
              <w:t>，</w:t>
            </w:r>
            <w:r>
              <w:rPr>
                <w:rFonts w:ascii="宋体" w:hAnsi="宋体" w:eastAsia="宋体" w:cs="Times New Roman"/>
                <w:i/>
                <w:iCs/>
                <w:sz w:val="21"/>
                <w:szCs w:val="21"/>
              </w:rPr>
              <w:t>L</w:t>
            </w:r>
            <w:r>
              <w:rPr>
                <w:rFonts w:hint="eastAsia" w:ascii="宋体" w:hAnsi="宋体" w:eastAsia="宋体" w:cs="宋体"/>
                <w:sz w:val="21"/>
                <w:szCs w:val="21"/>
              </w:rPr>
              <w:t>≤</w:t>
            </w:r>
            <w:r>
              <w:rPr>
                <w:rFonts w:ascii="宋体" w:hAnsi="宋体" w:eastAsia="宋体" w:cs="Times New Roman"/>
                <w:sz w:val="21"/>
                <w:szCs w:val="21"/>
              </w:rPr>
              <w:t>6D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56" w:type="dxa"/>
            <w:vMerge w:val="continue"/>
            <w:vAlign w:val="center"/>
          </w:tcPr>
          <w:p>
            <w:pPr>
              <w:spacing w:line="360" w:lineRule="auto"/>
              <w:jc w:val="center"/>
              <w:rPr>
                <w:rFonts w:ascii="宋体" w:hAnsi="宋体" w:eastAsia="宋体" w:cs="Times New Roman"/>
                <w:sz w:val="21"/>
                <w:szCs w:val="21"/>
              </w:rPr>
            </w:pPr>
          </w:p>
        </w:tc>
        <w:tc>
          <w:tcPr>
            <w:tcW w:w="704" w:type="dxa"/>
            <w:vMerge w:val="continue"/>
            <w:vAlign w:val="center"/>
          </w:tcPr>
          <w:p>
            <w:pPr>
              <w:spacing w:line="360" w:lineRule="auto"/>
              <w:jc w:val="center"/>
              <w:rPr>
                <w:rFonts w:ascii="宋体" w:hAnsi="宋体" w:eastAsia="宋体" w:cs="Times New Roman"/>
                <w:sz w:val="21"/>
                <w:szCs w:val="21"/>
              </w:rPr>
            </w:pPr>
          </w:p>
        </w:tc>
        <w:tc>
          <w:tcPr>
            <w:tcW w:w="1982" w:type="dxa"/>
            <w:vAlign w:val="center"/>
          </w:tcPr>
          <w:p>
            <w:pPr>
              <w:spacing w:line="360" w:lineRule="auto"/>
              <w:jc w:val="center"/>
              <w:rPr>
                <w:rFonts w:ascii="宋体" w:hAnsi="宋体" w:eastAsia="宋体" w:cs="Times New Roman"/>
                <w:sz w:val="21"/>
                <w:szCs w:val="21"/>
              </w:rPr>
            </w:pPr>
            <w:r>
              <w:rPr>
                <w:rFonts w:ascii="宋体" w:hAnsi="宋体" w:eastAsia="宋体" w:cs="Times New Roman"/>
                <w:sz w:val="21"/>
                <w:szCs w:val="21"/>
              </w:rPr>
              <w:t>K</w:t>
            </w:r>
          </w:p>
        </w:tc>
        <w:tc>
          <w:tcPr>
            <w:tcW w:w="3774" w:type="dxa"/>
            <w:vAlign w:val="center"/>
          </w:tcPr>
          <w:p>
            <w:pPr>
              <w:spacing w:line="360" w:lineRule="auto"/>
              <w:jc w:val="center"/>
              <w:rPr>
                <w:rFonts w:ascii="宋体" w:hAnsi="宋体" w:eastAsia="宋体" w:cs="Times New Roman"/>
                <w:sz w:val="21"/>
                <w:szCs w:val="21"/>
              </w:rPr>
            </w:pPr>
            <w:r>
              <w:rPr>
                <w:rFonts w:hint="eastAsia" w:ascii="宋体" w:hAnsi="宋体" w:eastAsia="宋体" w:cs="宋体"/>
                <w:sz w:val="21"/>
                <w:szCs w:val="21"/>
              </w:rPr>
              <w:t>≤</w:t>
            </w:r>
            <w:r>
              <w:rPr>
                <w:rFonts w:ascii="宋体" w:hAnsi="宋体" w:eastAsia="宋体" w:cs="Times New Roman"/>
                <w:sz w:val="21"/>
                <w:szCs w:val="21"/>
              </w:rPr>
              <w:t>3D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56" w:type="dxa"/>
            <w:vMerge w:val="continue"/>
            <w:vAlign w:val="center"/>
          </w:tcPr>
          <w:p>
            <w:pPr>
              <w:spacing w:line="360" w:lineRule="auto"/>
              <w:jc w:val="center"/>
              <w:rPr>
                <w:rFonts w:ascii="宋体" w:hAnsi="宋体" w:eastAsia="宋体" w:cs="Times New Roman"/>
                <w:sz w:val="21"/>
                <w:szCs w:val="21"/>
              </w:rPr>
            </w:pPr>
          </w:p>
        </w:tc>
        <w:tc>
          <w:tcPr>
            <w:tcW w:w="704" w:type="dxa"/>
            <w:vMerge w:val="continue"/>
            <w:vAlign w:val="center"/>
          </w:tcPr>
          <w:p>
            <w:pPr>
              <w:spacing w:line="360" w:lineRule="auto"/>
              <w:jc w:val="center"/>
              <w:rPr>
                <w:rFonts w:ascii="宋体" w:hAnsi="宋体" w:eastAsia="宋体" w:cs="Times New Roman"/>
                <w:sz w:val="21"/>
                <w:szCs w:val="21"/>
              </w:rPr>
            </w:pPr>
          </w:p>
        </w:tc>
        <w:tc>
          <w:tcPr>
            <w:tcW w:w="1982" w:type="dxa"/>
            <w:vAlign w:val="center"/>
          </w:tcPr>
          <w:p>
            <w:pPr>
              <w:spacing w:line="360" w:lineRule="auto"/>
              <w:jc w:val="center"/>
              <w:rPr>
                <w:rFonts w:ascii="宋体" w:hAnsi="宋体" w:eastAsia="宋体" w:cs="Times New Roman"/>
                <w:sz w:val="21"/>
                <w:szCs w:val="21"/>
              </w:rPr>
            </w:pPr>
            <w:r>
              <w:rPr>
                <w:rFonts w:ascii="宋体" w:hAnsi="宋体" w:eastAsia="宋体" w:cs="Times New Roman"/>
                <w:sz w:val="21"/>
                <w:szCs w:val="21"/>
              </w:rPr>
              <w:t>B</w:t>
            </w:r>
          </w:p>
        </w:tc>
        <w:tc>
          <w:tcPr>
            <w:tcW w:w="3774" w:type="dxa"/>
            <w:vAlign w:val="center"/>
          </w:tcPr>
          <w:p>
            <w:pPr>
              <w:spacing w:line="360" w:lineRule="auto"/>
              <w:jc w:val="center"/>
              <w:rPr>
                <w:rFonts w:ascii="宋体" w:hAnsi="宋体" w:eastAsia="宋体" w:cs="Times New Roman"/>
                <w:sz w:val="21"/>
                <w:szCs w:val="21"/>
              </w:rPr>
            </w:pPr>
            <w:r>
              <w:rPr>
                <w:rFonts w:hint="eastAsia" w:ascii="宋体" w:hAnsi="宋体" w:eastAsia="宋体" w:cs="宋体"/>
                <w:sz w:val="21"/>
                <w:szCs w:val="21"/>
              </w:rPr>
              <w:t>≤</w:t>
            </w:r>
            <w:r>
              <w:rPr>
                <w:rFonts w:ascii="宋体" w:hAnsi="宋体" w:eastAsia="宋体" w:cs="Times New Roman"/>
                <w:sz w:val="21"/>
                <w:szCs w:val="21"/>
              </w:rPr>
              <w:t>5D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56" w:type="dxa"/>
            <w:vMerge w:val="restart"/>
            <w:vAlign w:val="center"/>
          </w:tcPr>
          <w:p>
            <w:pPr>
              <w:spacing w:line="360" w:lineRule="auto"/>
              <w:jc w:val="center"/>
              <w:rPr>
                <w:rFonts w:ascii="宋体" w:hAnsi="宋体" w:eastAsia="宋体" w:cs="Times New Roman"/>
                <w:sz w:val="21"/>
                <w:szCs w:val="21"/>
              </w:rPr>
            </w:pPr>
            <w:r>
              <w:rPr>
                <w:rFonts w:ascii="宋体" w:hAnsi="宋体" w:eastAsia="宋体" w:cs="Times New Roman"/>
                <w:sz w:val="21"/>
                <w:szCs w:val="21"/>
              </w:rPr>
              <w:t>视密度</w:t>
            </w:r>
            <w:r>
              <w:rPr>
                <w:rFonts w:hint="eastAsia" w:ascii="宋体" w:hAnsi="宋体" w:eastAsia="宋体" w:cs="Times New Roman"/>
                <w:sz w:val="21"/>
                <w:szCs w:val="21"/>
              </w:rPr>
              <w:t>(</w:t>
            </w:r>
            <w:r>
              <w:rPr>
                <w:rFonts w:ascii="宋体" w:hAnsi="宋体" w:eastAsia="宋体" w:cs="Times New Roman"/>
                <w:sz w:val="21"/>
                <w:szCs w:val="21"/>
              </w:rPr>
              <w:t>kg/m</w:t>
            </w:r>
            <w:r>
              <w:rPr>
                <w:rFonts w:ascii="宋体" w:hAnsi="宋体" w:eastAsia="宋体" w:cs="Times New Roman"/>
                <w:sz w:val="21"/>
                <w:szCs w:val="21"/>
                <w:vertAlign w:val="superscript"/>
              </w:rPr>
              <w:t>3</w:t>
            </w:r>
            <w:r>
              <w:rPr>
                <w:rFonts w:hint="eastAsia" w:ascii="宋体" w:hAnsi="宋体" w:eastAsia="宋体" w:cs="Times New Roman"/>
                <w:sz w:val="21"/>
                <w:szCs w:val="21"/>
              </w:rPr>
              <w:t>)</w:t>
            </w:r>
          </w:p>
        </w:tc>
        <w:tc>
          <w:tcPr>
            <w:tcW w:w="704" w:type="dxa"/>
            <w:vMerge w:val="restart"/>
            <w:vAlign w:val="center"/>
          </w:tcPr>
          <w:p>
            <w:pPr>
              <w:spacing w:line="360" w:lineRule="auto"/>
              <w:jc w:val="center"/>
              <w:rPr>
                <w:rFonts w:ascii="宋体" w:hAnsi="宋体" w:eastAsia="宋体" w:cs="Times New Roman"/>
                <w:sz w:val="21"/>
                <w:szCs w:val="21"/>
              </w:rPr>
            </w:pPr>
            <w:r>
              <w:rPr>
                <w:rFonts w:ascii="宋体" w:hAnsi="宋体" w:eastAsia="宋体" w:cs="Times New Roman"/>
                <w:i/>
                <w:iCs/>
                <w:sz w:val="21"/>
                <w:szCs w:val="21"/>
              </w:rPr>
              <w:t>ρ</w:t>
            </w:r>
          </w:p>
        </w:tc>
        <w:tc>
          <w:tcPr>
            <w:tcW w:w="1982" w:type="dxa"/>
            <w:vAlign w:val="center"/>
          </w:tcPr>
          <w:p>
            <w:pPr>
              <w:spacing w:line="360" w:lineRule="auto"/>
              <w:jc w:val="center"/>
              <w:rPr>
                <w:rFonts w:ascii="宋体" w:hAnsi="宋体" w:eastAsia="宋体" w:cs="Times New Roman"/>
                <w:sz w:val="21"/>
                <w:szCs w:val="21"/>
              </w:rPr>
            </w:pPr>
            <w:r>
              <w:rPr>
                <w:rFonts w:ascii="宋体" w:hAnsi="宋体" w:eastAsia="宋体" w:cs="Times New Roman"/>
                <w:sz w:val="21"/>
                <w:szCs w:val="21"/>
              </w:rPr>
              <w:t>L</w:t>
            </w:r>
          </w:p>
        </w:tc>
        <w:tc>
          <w:tcPr>
            <w:tcW w:w="3774" w:type="dxa"/>
            <w:vAlign w:val="center"/>
          </w:tcPr>
          <w:p>
            <w:pPr>
              <w:spacing w:line="360" w:lineRule="auto"/>
              <w:jc w:val="center"/>
              <w:rPr>
                <w:rFonts w:ascii="宋体" w:hAnsi="宋体" w:eastAsia="宋体" w:cs="Times New Roman"/>
                <w:sz w:val="21"/>
                <w:szCs w:val="21"/>
              </w:rPr>
            </w:pPr>
            <w:r>
              <w:rPr>
                <w:rFonts w:hint="eastAsia" w:ascii="宋体" w:hAnsi="宋体" w:eastAsia="宋体" w:cs="宋体"/>
                <w:sz w:val="21"/>
                <w:szCs w:val="21"/>
              </w:rPr>
              <w:t>≥</w:t>
            </w:r>
            <w:r>
              <w:rPr>
                <w:rFonts w:ascii="宋体" w:hAnsi="宋体" w:eastAsia="宋体" w:cs="Times New Roman"/>
                <w:sz w:val="21"/>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56" w:type="dxa"/>
            <w:vMerge w:val="continue"/>
            <w:vAlign w:val="center"/>
          </w:tcPr>
          <w:p>
            <w:pPr>
              <w:spacing w:line="360" w:lineRule="auto"/>
              <w:jc w:val="center"/>
              <w:rPr>
                <w:rFonts w:ascii="宋体" w:hAnsi="宋体" w:eastAsia="宋体" w:cs="Times New Roman"/>
                <w:sz w:val="21"/>
                <w:szCs w:val="21"/>
              </w:rPr>
            </w:pPr>
          </w:p>
        </w:tc>
        <w:tc>
          <w:tcPr>
            <w:tcW w:w="704" w:type="dxa"/>
            <w:vMerge w:val="continue"/>
            <w:vAlign w:val="center"/>
          </w:tcPr>
          <w:p>
            <w:pPr>
              <w:spacing w:line="360" w:lineRule="auto"/>
              <w:jc w:val="center"/>
              <w:rPr>
                <w:rFonts w:ascii="宋体" w:hAnsi="宋体" w:eastAsia="宋体" w:cs="Times New Roman"/>
                <w:sz w:val="21"/>
                <w:szCs w:val="21"/>
              </w:rPr>
            </w:pPr>
          </w:p>
        </w:tc>
        <w:tc>
          <w:tcPr>
            <w:tcW w:w="1982" w:type="dxa"/>
            <w:vAlign w:val="center"/>
          </w:tcPr>
          <w:p>
            <w:pPr>
              <w:spacing w:line="360" w:lineRule="auto"/>
              <w:jc w:val="center"/>
              <w:rPr>
                <w:rFonts w:ascii="宋体" w:hAnsi="宋体" w:eastAsia="宋体" w:cs="Times New Roman"/>
                <w:sz w:val="21"/>
                <w:szCs w:val="21"/>
              </w:rPr>
            </w:pPr>
            <w:r>
              <w:rPr>
                <w:rFonts w:ascii="宋体" w:hAnsi="宋体" w:eastAsia="宋体" w:cs="Times New Roman"/>
                <w:sz w:val="21"/>
                <w:szCs w:val="21"/>
              </w:rPr>
              <w:t>K、B</w:t>
            </w:r>
          </w:p>
        </w:tc>
        <w:tc>
          <w:tcPr>
            <w:tcW w:w="3774" w:type="dxa"/>
            <w:vAlign w:val="center"/>
          </w:tcPr>
          <w:p>
            <w:pPr>
              <w:spacing w:line="360" w:lineRule="auto"/>
              <w:jc w:val="center"/>
              <w:rPr>
                <w:rFonts w:ascii="宋体" w:hAnsi="宋体" w:eastAsia="宋体" w:cs="Times New Roman"/>
                <w:sz w:val="21"/>
                <w:szCs w:val="21"/>
              </w:rPr>
            </w:pPr>
            <w:r>
              <w:rPr>
                <w:rFonts w:hint="eastAsia" w:ascii="宋体" w:hAnsi="宋体" w:eastAsia="宋体" w:cs="宋体"/>
                <w:sz w:val="21"/>
                <w:szCs w:val="21"/>
              </w:rPr>
              <w:t>≥</w:t>
            </w:r>
            <w:r>
              <w:rPr>
                <w:rFonts w:ascii="宋体" w:hAnsi="宋体" w:eastAsia="宋体" w:cs="Times New Roman"/>
                <w:sz w:val="21"/>
                <w:szCs w:val="21"/>
              </w:rPr>
              <w:t>600</w:t>
            </w:r>
          </w:p>
        </w:tc>
      </w:tr>
    </w:tbl>
    <w:p>
      <w:pPr>
        <w:widowControl/>
        <w:spacing w:line="360" w:lineRule="auto"/>
        <w:rPr>
          <w:rFonts w:ascii="宋体" w:hAnsi="宋体" w:cs="Times New Roman"/>
          <w:szCs w:val="21"/>
        </w:rPr>
      </w:pPr>
      <w:r>
        <w:rPr>
          <w:rFonts w:hint="eastAsia" w:ascii="宋体" w:hAnsi="宋体" w:cs="Times New Roman"/>
          <w:b/>
          <w:bCs/>
          <w:szCs w:val="24"/>
        </w:rPr>
        <w:t>6.3.12</w:t>
      </w:r>
      <w:r>
        <w:rPr>
          <w:rFonts w:hint="eastAsia" w:ascii="宋体" w:hAnsi="宋体" w:cs="Times New Roman"/>
          <w:szCs w:val="21"/>
        </w:rPr>
        <w:t xml:space="preserve"> 生物质成型燃料的抗碎性、破碎率应符合表6</w:t>
      </w:r>
      <w:r>
        <w:rPr>
          <w:rFonts w:ascii="宋体" w:hAnsi="宋体" w:cs="Times New Roman"/>
          <w:szCs w:val="21"/>
        </w:rPr>
        <w:t>.</w:t>
      </w:r>
      <w:r>
        <w:rPr>
          <w:rFonts w:hint="eastAsia" w:ascii="宋体" w:hAnsi="宋体" w:cs="Times New Roman"/>
          <w:szCs w:val="21"/>
        </w:rPr>
        <w:t>3.</w:t>
      </w:r>
      <w:r>
        <w:rPr>
          <w:rFonts w:ascii="宋体" w:hAnsi="宋体" w:cs="Times New Roman"/>
          <w:szCs w:val="21"/>
        </w:rPr>
        <w:t>1</w:t>
      </w:r>
      <w:r>
        <w:rPr>
          <w:rFonts w:hint="eastAsia" w:ascii="宋体" w:hAnsi="宋体" w:cs="Times New Roman"/>
          <w:szCs w:val="21"/>
        </w:rPr>
        <w:t>2的规定。</w:t>
      </w:r>
    </w:p>
    <w:p>
      <w:pPr>
        <w:spacing w:line="360" w:lineRule="auto"/>
        <w:jc w:val="center"/>
        <w:rPr>
          <w:rFonts w:ascii="宋体" w:hAnsi="宋体" w:cs="Times New Roman"/>
          <w:sz w:val="21"/>
          <w:szCs w:val="21"/>
        </w:rPr>
      </w:pPr>
      <w:r>
        <w:rPr>
          <w:rFonts w:ascii="宋体" w:hAnsi="宋体" w:cs="Times New Roman"/>
          <w:sz w:val="21"/>
          <w:szCs w:val="21"/>
        </w:rPr>
        <w:t>表</w:t>
      </w:r>
      <w:r>
        <w:rPr>
          <w:rFonts w:hint="eastAsia" w:ascii="宋体" w:hAnsi="宋体" w:cs="Times New Roman"/>
          <w:sz w:val="21"/>
          <w:szCs w:val="21"/>
        </w:rPr>
        <w:t>6</w:t>
      </w:r>
      <w:r>
        <w:rPr>
          <w:rFonts w:ascii="宋体" w:hAnsi="宋体" w:cs="Times New Roman"/>
          <w:sz w:val="21"/>
          <w:szCs w:val="21"/>
        </w:rPr>
        <w:t>.</w:t>
      </w:r>
      <w:r>
        <w:rPr>
          <w:rFonts w:hint="eastAsia" w:ascii="宋体" w:hAnsi="宋体" w:cs="Times New Roman"/>
          <w:sz w:val="21"/>
          <w:szCs w:val="21"/>
        </w:rPr>
        <w:t>3</w:t>
      </w:r>
      <w:r>
        <w:rPr>
          <w:rFonts w:ascii="宋体" w:hAnsi="宋体" w:cs="Times New Roman"/>
          <w:sz w:val="21"/>
          <w:szCs w:val="21"/>
        </w:rPr>
        <w:t>.12 生物质成型燃料的抗碎性、破碎率</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1"/>
        <w:gridCol w:w="2321"/>
        <w:gridCol w:w="2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321" w:type="dxa"/>
            <w:vAlign w:val="center"/>
          </w:tcPr>
          <w:p>
            <w:pPr>
              <w:spacing w:line="360" w:lineRule="auto"/>
              <w:jc w:val="center"/>
              <w:rPr>
                <w:rFonts w:ascii="宋体" w:hAnsi="宋体" w:eastAsia="宋体" w:cs="Times New Roman"/>
                <w:sz w:val="21"/>
                <w:szCs w:val="21"/>
              </w:rPr>
            </w:pPr>
            <w:r>
              <w:rPr>
                <w:rFonts w:ascii="宋体" w:hAnsi="宋体" w:eastAsia="宋体" w:cs="Times New Roman"/>
                <w:sz w:val="21"/>
                <w:szCs w:val="21"/>
              </w:rPr>
              <w:t>项目</w:t>
            </w:r>
          </w:p>
        </w:tc>
        <w:tc>
          <w:tcPr>
            <w:tcW w:w="2321" w:type="dxa"/>
            <w:vAlign w:val="center"/>
          </w:tcPr>
          <w:p>
            <w:pPr>
              <w:spacing w:line="360" w:lineRule="auto"/>
              <w:jc w:val="center"/>
              <w:rPr>
                <w:rFonts w:ascii="宋体" w:hAnsi="宋体" w:eastAsia="宋体" w:cs="Times New Roman"/>
                <w:sz w:val="21"/>
                <w:szCs w:val="21"/>
              </w:rPr>
            </w:pPr>
            <w:r>
              <w:rPr>
                <w:rFonts w:ascii="宋体" w:hAnsi="宋体" w:eastAsia="宋体" w:cs="Times New Roman"/>
                <w:sz w:val="21"/>
                <w:szCs w:val="21"/>
              </w:rPr>
              <w:t>符号</w:t>
            </w:r>
          </w:p>
        </w:tc>
        <w:tc>
          <w:tcPr>
            <w:tcW w:w="2321" w:type="dxa"/>
            <w:vAlign w:val="center"/>
          </w:tcPr>
          <w:p>
            <w:pPr>
              <w:spacing w:line="360" w:lineRule="auto"/>
              <w:jc w:val="center"/>
              <w:rPr>
                <w:rFonts w:ascii="宋体" w:hAnsi="宋体" w:eastAsia="宋体" w:cs="Times New Roman"/>
                <w:sz w:val="21"/>
                <w:szCs w:val="21"/>
              </w:rPr>
            </w:pPr>
            <w:r>
              <w:rPr>
                <w:rFonts w:ascii="宋体" w:hAnsi="宋体" w:eastAsia="宋体" w:cs="Times New Roman"/>
                <w:sz w:val="21"/>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321" w:type="dxa"/>
            <w:vAlign w:val="center"/>
          </w:tcPr>
          <w:p>
            <w:pPr>
              <w:spacing w:line="360" w:lineRule="auto"/>
              <w:jc w:val="center"/>
              <w:rPr>
                <w:rFonts w:ascii="宋体" w:hAnsi="宋体" w:eastAsia="宋体" w:cs="Times New Roman"/>
                <w:sz w:val="21"/>
                <w:szCs w:val="21"/>
              </w:rPr>
            </w:pPr>
            <w:r>
              <w:rPr>
                <w:rFonts w:ascii="宋体" w:hAnsi="宋体" w:eastAsia="宋体" w:cs="Times New Roman"/>
                <w:sz w:val="21"/>
                <w:szCs w:val="21"/>
              </w:rPr>
              <w:t>抗碎性</w:t>
            </w:r>
            <w:r>
              <w:rPr>
                <w:rFonts w:hint="eastAsia" w:ascii="宋体" w:hAnsi="宋体" w:eastAsia="宋体" w:cs="Times New Roman"/>
                <w:sz w:val="21"/>
                <w:szCs w:val="21"/>
              </w:rPr>
              <w:t>(%)</w:t>
            </w:r>
          </w:p>
        </w:tc>
        <w:tc>
          <w:tcPr>
            <w:tcW w:w="2321" w:type="dxa"/>
            <w:vAlign w:val="center"/>
          </w:tcPr>
          <w:p>
            <w:pPr>
              <w:spacing w:line="360" w:lineRule="auto"/>
              <w:jc w:val="center"/>
              <w:rPr>
                <w:rFonts w:ascii="宋体" w:hAnsi="宋体" w:eastAsia="宋体" w:cs="Times New Roman"/>
                <w:sz w:val="21"/>
                <w:szCs w:val="21"/>
              </w:rPr>
            </w:pPr>
            <w:r>
              <w:rPr>
                <w:rFonts w:ascii="宋体" w:hAnsi="宋体" w:eastAsia="宋体" w:cs="Times New Roman"/>
                <w:sz w:val="21"/>
                <w:szCs w:val="21"/>
              </w:rPr>
              <w:t>SS</w:t>
            </w:r>
          </w:p>
        </w:tc>
        <w:tc>
          <w:tcPr>
            <w:tcW w:w="2321" w:type="dxa"/>
            <w:vAlign w:val="center"/>
          </w:tcPr>
          <w:p>
            <w:pPr>
              <w:spacing w:line="360" w:lineRule="auto"/>
              <w:jc w:val="center"/>
              <w:rPr>
                <w:rFonts w:ascii="宋体" w:hAnsi="宋体" w:eastAsia="宋体" w:cs="Times New Roman"/>
                <w:sz w:val="21"/>
                <w:szCs w:val="21"/>
              </w:rPr>
            </w:pPr>
            <w:r>
              <w:rPr>
                <w:rFonts w:hint="eastAsia" w:ascii="宋体" w:hAnsi="宋体" w:eastAsia="宋体" w:cs="宋体"/>
                <w:sz w:val="21"/>
                <w:szCs w:val="21"/>
              </w:rPr>
              <w:t>≥</w:t>
            </w:r>
            <w:r>
              <w:rPr>
                <w:rFonts w:ascii="宋体" w:hAnsi="宋体" w:eastAsia="宋体" w:cs="Times New Roman"/>
                <w:sz w:val="21"/>
                <w:szCs w:val="21"/>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321" w:type="dxa"/>
            <w:vAlign w:val="center"/>
          </w:tcPr>
          <w:p>
            <w:pPr>
              <w:spacing w:line="360" w:lineRule="auto"/>
              <w:jc w:val="center"/>
              <w:rPr>
                <w:rFonts w:ascii="宋体" w:hAnsi="宋体" w:eastAsia="宋体" w:cs="Times New Roman"/>
                <w:sz w:val="21"/>
                <w:szCs w:val="21"/>
              </w:rPr>
            </w:pPr>
            <w:r>
              <w:rPr>
                <w:rFonts w:ascii="宋体" w:hAnsi="宋体" w:eastAsia="宋体" w:cs="Times New Roman"/>
                <w:sz w:val="21"/>
                <w:szCs w:val="21"/>
              </w:rPr>
              <w:t>破碎率</w:t>
            </w:r>
            <w:r>
              <w:rPr>
                <w:rFonts w:hint="eastAsia" w:ascii="宋体" w:hAnsi="宋体" w:eastAsia="宋体" w:cs="Times New Roman"/>
                <w:sz w:val="21"/>
                <w:szCs w:val="21"/>
              </w:rPr>
              <w:t>(%)</w:t>
            </w:r>
          </w:p>
        </w:tc>
        <w:tc>
          <w:tcPr>
            <w:tcW w:w="2321" w:type="dxa"/>
            <w:vAlign w:val="center"/>
          </w:tcPr>
          <w:p>
            <w:pPr>
              <w:spacing w:line="360" w:lineRule="auto"/>
              <w:jc w:val="center"/>
              <w:rPr>
                <w:rFonts w:ascii="宋体" w:hAnsi="宋体" w:eastAsia="宋体" w:cs="Times New Roman"/>
                <w:sz w:val="21"/>
                <w:szCs w:val="21"/>
              </w:rPr>
            </w:pPr>
            <w:r>
              <w:rPr>
                <w:rFonts w:ascii="宋体" w:hAnsi="宋体" w:eastAsia="宋体" w:cs="Times New Roman"/>
                <w:sz w:val="21"/>
                <w:szCs w:val="21"/>
              </w:rPr>
              <w:t>BR</w:t>
            </w:r>
          </w:p>
        </w:tc>
        <w:tc>
          <w:tcPr>
            <w:tcW w:w="2321" w:type="dxa"/>
            <w:vAlign w:val="center"/>
          </w:tcPr>
          <w:p>
            <w:pPr>
              <w:spacing w:line="360" w:lineRule="auto"/>
              <w:jc w:val="center"/>
              <w:rPr>
                <w:rFonts w:ascii="宋体" w:hAnsi="宋体" w:eastAsia="宋体" w:cs="Times New Roman"/>
                <w:sz w:val="21"/>
                <w:szCs w:val="21"/>
              </w:rPr>
            </w:pPr>
            <w:r>
              <w:rPr>
                <w:rFonts w:hint="eastAsia" w:ascii="宋体" w:hAnsi="宋体" w:eastAsia="宋体" w:cs="宋体"/>
                <w:sz w:val="21"/>
                <w:szCs w:val="21"/>
              </w:rPr>
              <w:t>≤</w:t>
            </w:r>
            <w:r>
              <w:rPr>
                <w:rFonts w:ascii="宋体" w:hAnsi="宋体" w:eastAsia="宋体" w:cs="Times New Roman"/>
                <w:sz w:val="21"/>
                <w:szCs w:val="21"/>
              </w:rPr>
              <w:t>5</w:t>
            </w:r>
          </w:p>
        </w:tc>
      </w:tr>
    </w:tbl>
    <w:p>
      <w:pPr>
        <w:spacing w:line="360" w:lineRule="auto"/>
        <w:rPr>
          <w:rFonts w:ascii="宋体" w:hAnsi="宋体" w:cs="Times New Roman"/>
          <w:sz w:val="21"/>
          <w:szCs w:val="21"/>
        </w:rPr>
      </w:pPr>
    </w:p>
    <w:p>
      <w:pPr>
        <w:widowControl/>
        <w:spacing w:line="360" w:lineRule="auto"/>
        <w:rPr>
          <w:rFonts w:ascii="宋体" w:hAnsi="宋体" w:cs="Times New Roman"/>
          <w:szCs w:val="21"/>
        </w:rPr>
      </w:pPr>
      <w:r>
        <w:rPr>
          <w:rFonts w:ascii="宋体" w:hAnsi="宋体" w:cs="Times New Roman"/>
          <w:b/>
          <w:bCs/>
          <w:szCs w:val="24"/>
        </w:rPr>
        <w:t xml:space="preserve">6.3.13 </w:t>
      </w:r>
      <w:r>
        <w:rPr>
          <w:rFonts w:hint="eastAsia" w:ascii="宋体" w:hAnsi="宋体" w:cs="Times New Roman"/>
          <w:szCs w:val="21"/>
        </w:rPr>
        <w:t>生物质成型燃料的工业及元素分析指标应符合表6</w:t>
      </w:r>
      <w:r>
        <w:rPr>
          <w:rFonts w:ascii="宋体" w:hAnsi="宋体" w:cs="Times New Roman"/>
          <w:szCs w:val="21"/>
        </w:rPr>
        <w:t>.</w:t>
      </w:r>
      <w:r>
        <w:rPr>
          <w:rFonts w:hint="eastAsia" w:ascii="宋体" w:hAnsi="宋体" w:cs="Times New Roman"/>
          <w:szCs w:val="21"/>
        </w:rPr>
        <w:t>3.</w:t>
      </w:r>
      <w:r>
        <w:rPr>
          <w:rFonts w:ascii="宋体" w:hAnsi="宋体" w:cs="Times New Roman"/>
          <w:szCs w:val="21"/>
        </w:rPr>
        <w:t>1</w:t>
      </w:r>
      <w:r>
        <w:rPr>
          <w:rFonts w:hint="eastAsia" w:ascii="宋体" w:hAnsi="宋体" w:cs="Times New Roman"/>
          <w:szCs w:val="21"/>
        </w:rPr>
        <w:t>3的规定。</w:t>
      </w:r>
    </w:p>
    <w:p>
      <w:pPr>
        <w:spacing w:line="360" w:lineRule="auto"/>
        <w:jc w:val="center"/>
        <w:rPr>
          <w:rFonts w:ascii="宋体" w:hAnsi="宋体" w:cs="Times New Roman"/>
          <w:sz w:val="21"/>
          <w:szCs w:val="21"/>
        </w:rPr>
      </w:pPr>
      <w:r>
        <w:rPr>
          <w:rFonts w:ascii="宋体" w:hAnsi="宋体" w:cs="Times New Roman"/>
          <w:sz w:val="21"/>
          <w:szCs w:val="21"/>
        </w:rPr>
        <w:t>表</w:t>
      </w:r>
      <w:r>
        <w:rPr>
          <w:rFonts w:hint="eastAsia" w:ascii="宋体" w:hAnsi="宋体" w:cs="Times New Roman"/>
          <w:sz w:val="21"/>
          <w:szCs w:val="21"/>
        </w:rPr>
        <w:t>6</w:t>
      </w:r>
      <w:r>
        <w:rPr>
          <w:rFonts w:ascii="宋体" w:hAnsi="宋体" w:cs="Times New Roman"/>
          <w:sz w:val="21"/>
          <w:szCs w:val="21"/>
        </w:rPr>
        <w:t>.</w:t>
      </w:r>
      <w:r>
        <w:rPr>
          <w:rFonts w:hint="eastAsia" w:ascii="宋体" w:hAnsi="宋体" w:cs="Times New Roman"/>
          <w:sz w:val="21"/>
          <w:szCs w:val="21"/>
        </w:rPr>
        <w:t>3</w:t>
      </w:r>
      <w:r>
        <w:rPr>
          <w:rFonts w:ascii="宋体" w:hAnsi="宋体" w:cs="Times New Roman"/>
          <w:sz w:val="21"/>
          <w:szCs w:val="21"/>
        </w:rPr>
        <w:t>.13 生物质成型燃料的工业</w:t>
      </w:r>
      <w:r>
        <w:rPr>
          <w:rFonts w:hint="eastAsia" w:ascii="宋体" w:hAnsi="宋体" w:cs="Times New Roman"/>
          <w:sz w:val="21"/>
          <w:szCs w:val="21"/>
        </w:rPr>
        <w:t>及</w:t>
      </w:r>
      <w:r>
        <w:rPr>
          <w:rFonts w:ascii="宋体" w:hAnsi="宋体" w:cs="Times New Roman"/>
          <w:sz w:val="21"/>
          <w:szCs w:val="21"/>
        </w:rPr>
        <w:t>元素分析指标</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1"/>
        <w:gridCol w:w="2321"/>
        <w:gridCol w:w="2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321" w:type="dxa"/>
            <w:vAlign w:val="center"/>
          </w:tcPr>
          <w:p>
            <w:pPr>
              <w:spacing w:line="360" w:lineRule="auto"/>
              <w:jc w:val="center"/>
              <w:rPr>
                <w:rFonts w:ascii="宋体" w:hAnsi="宋体" w:eastAsia="宋体" w:cs="Times New Roman"/>
                <w:sz w:val="21"/>
                <w:szCs w:val="21"/>
              </w:rPr>
            </w:pPr>
            <w:r>
              <w:rPr>
                <w:rFonts w:ascii="宋体" w:hAnsi="宋体" w:eastAsia="宋体" w:cs="Times New Roman"/>
                <w:sz w:val="21"/>
                <w:szCs w:val="21"/>
              </w:rPr>
              <w:t>项目</w:t>
            </w:r>
          </w:p>
        </w:tc>
        <w:tc>
          <w:tcPr>
            <w:tcW w:w="2321" w:type="dxa"/>
            <w:vAlign w:val="center"/>
          </w:tcPr>
          <w:p>
            <w:pPr>
              <w:spacing w:line="360" w:lineRule="auto"/>
              <w:jc w:val="center"/>
              <w:rPr>
                <w:rFonts w:ascii="宋体" w:hAnsi="宋体" w:eastAsia="宋体" w:cs="Times New Roman"/>
                <w:sz w:val="21"/>
                <w:szCs w:val="21"/>
              </w:rPr>
            </w:pPr>
            <w:r>
              <w:rPr>
                <w:rFonts w:ascii="宋体" w:hAnsi="宋体" w:eastAsia="宋体" w:cs="Times New Roman"/>
                <w:sz w:val="21"/>
                <w:szCs w:val="21"/>
              </w:rPr>
              <w:t>符号</w:t>
            </w:r>
          </w:p>
        </w:tc>
        <w:tc>
          <w:tcPr>
            <w:tcW w:w="2321" w:type="dxa"/>
            <w:vAlign w:val="center"/>
          </w:tcPr>
          <w:p>
            <w:pPr>
              <w:spacing w:line="360" w:lineRule="auto"/>
              <w:jc w:val="center"/>
              <w:rPr>
                <w:rFonts w:ascii="宋体" w:hAnsi="宋体" w:eastAsia="宋体" w:cs="Times New Roman"/>
                <w:sz w:val="21"/>
                <w:szCs w:val="21"/>
              </w:rPr>
            </w:pPr>
            <w:r>
              <w:rPr>
                <w:rFonts w:ascii="宋体" w:hAnsi="宋体" w:eastAsia="宋体" w:cs="Times New Roman"/>
                <w:sz w:val="21"/>
                <w:szCs w:val="21"/>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321" w:type="dxa"/>
            <w:vAlign w:val="center"/>
          </w:tcPr>
          <w:p>
            <w:pPr>
              <w:spacing w:line="360" w:lineRule="auto"/>
              <w:jc w:val="center"/>
              <w:rPr>
                <w:rFonts w:ascii="宋体" w:hAnsi="宋体" w:eastAsia="宋体" w:cs="Times New Roman"/>
                <w:sz w:val="21"/>
                <w:szCs w:val="21"/>
              </w:rPr>
            </w:pPr>
            <w:r>
              <w:rPr>
                <w:rFonts w:ascii="宋体" w:hAnsi="宋体" w:eastAsia="宋体" w:cs="Times New Roman"/>
                <w:sz w:val="21"/>
                <w:szCs w:val="21"/>
              </w:rPr>
              <w:t>全水分</w:t>
            </w:r>
            <w:r>
              <w:rPr>
                <w:rFonts w:hint="eastAsia" w:ascii="宋体" w:hAnsi="宋体" w:eastAsia="宋体" w:cs="Times New Roman"/>
                <w:sz w:val="21"/>
                <w:szCs w:val="21"/>
              </w:rPr>
              <w:t>(%)</w:t>
            </w:r>
          </w:p>
        </w:tc>
        <w:tc>
          <w:tcPr>
            <w:tcW w:w="2321" w:type="dxa"/>
            <w:vAlign w:val="center"/>
          </w:tcPr>
          <w:p>
            <w:pPr>
              <w:spacing w:line="360" w:lineRule="auto"/>
              <w:jc w:val="center"/>
              <w:rPr>
                <w:rFonts w:ascii="宋体" w:hAnsi="宋体" w:eastAsia="宋体" w:cs="Times New Roman"/>
                <w:i/>
                <w:iCs/>
                <w:sz w:val="21"/>
                <w:szCs w:val="21"/>
              </w:rPr>
            </w:pPr>
            <w:r>
              <w:rPr>
                <w:rFonts w:ascii="宋体" w:hAnsi="宋体" w:eastAsia="宋体" w:cs="Times New Roman"/>
                <w:i/>
                <w:iCs/>
                <w:sz w:val="21"/>
                <w:szCs w:val="21"/>
              </w:rPr>
              <w:t>M</w:t>
            </w:r>
            <w:r>
              <w:rPr>
                <w:rFonts w:ascii="宋体" w:hAnsi="宋体" w:eastAsia="宋体" w:cs="Times New Roman"/>
                <w:i/>
                <w:iCs/>
                <w:sz w:val="21"/>
                <w:szCs w:val="21"/>
                <w:vertAlign w:val="subscript"/>
              </w:rPr>
              <w:t>t</w:t>
            </w:r>
          </w:p>
        </w:tc>
        <w:tc>
          <w:tcPr>
            <w:tcW w:w="2321" w:type="dxa"/>
            <w:vAlign w:val="center"/>
          </w:tcPr>
          <w:p>
            <w:pPr>
              <w:spacing w:line="360" w:lineRule="auto"/>
              <w:jc w:val="center"/>
              <w:rPr>
                <w:rFonts w:ascii="宋体" w:hAnsi="宋体" w:eastAsia="宋体" w:cs="Times New Roman"/>
                <w:sz w:val="21"/>
                <w:szCs w:val="21"/>
              </w:rPr>
            </w:pPr>
            <w:r>
              <w:rPr>
                <w:rFonts w:hint="eastAsia" w:ascii="宋体" w:hAnsi="宋体" w:eastAsia="宋体" w:cs="宋体"/>
                <w:sz w:val="21"/>
                <w:szCs w:val="21"/>
              </w:rPr>
              <w:t>≤</w:t>
            </w:r>
            <w:r>
              <w:rPr>
                <w:rFonts w:ascii="宋体" w:hAnsi="宋体" w:eastAsia="宋体" w:cs="Times New Roman"/>
                <w:sz w:val="21"/>
                <w:szCs w:val="21"/>
              </w:rPr>
              <w:t>1</w:t>
            </w:r>
            <w:r>
              <w:rPr>
                <w:rFonts w:hint="eastAsia" w:ascii="宋体" w:hAnsi="宋体" w:eastAsia="宋体" w:cs="Times New Roman"/>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321" w:type="dxa"/>
            <w:vAlign w:val="center"/>
          </w:tcPr>
          <w:p>
            <w:pPr>
              <w:spacing w:line="360" w:lineRule="auto"/>
              <w:jc w:val="center"/>
              <w:rPr>
                <w:rFonts w:ascii="宋体" w:hAnsi="宋体" w:eastAsia="宋体" w:cs="Times New Roman"/>
                <w:sz w:val="21"/>
                <w:szCs w:val="21"/>
              </w:rPr>
            </w:pPr>
            <w:r>
              <w:rPr>
                <w:rFonts w:hint="eastAsia" w:ascii="宋体" w:hAnsi="宋体" w:eastAsia="宋体" w:cs="Times New Roman"/>
                <w:sz w:val="21"/>
                <w:szCs w:val="21"/>
              </w:rPr>
              <w:t>干燥基</w:t>
            </w:r>
            <w:r>
              <w:rPr>
                <w:rFonts w:ascii="宋体" w:hAnsi="宋体" w:eastAsia="宋体" w:cs="Times New Roman"/>
                <w:sz w:val="21"/>
                <w:szCs w:val="21"/>
              </w:rPr>
              <w:t>灰分</w:t>
            </w:r>
            <w:r>
              <w:rPr>
                <w:rFonts w:hint="eastAsia" w:ascii="宋体" w:hAnsi="宋体" w:eastAsia="宋体" w:cs="Times New Roman"/>
                <w:sz w:val="21"/>
                <w:szCs w:val="21"/>
              </w:rPr>
              <w:t>(%)</w:t>
            </w:r>
          </w:p>
        </w:tc>
        <w:tc>
          <w:tcPr>
            <w:tcW w:w="2321" w:type="dxa"/>
            <w:vAlign w:val="center"/>
          </w:tcPr>
          <w:p>
            <w:pPr>
              <w:spacing w:line="360" w:lineRule="auto"/>
              <w:jc w:val="center"/>
              <w:rPr>
                <w:rFonts w:ascii="宋体" w:hAnsi="宋体" w:eastAsia="宋体" w:cs="Times New Roman"/>
                <w:i/>
                <w:iCs/>
                <w:sz w:val="21"/>
                <w:szCs w:val="21"/>
              </w:rPr>
            </w:pPr>
            <w:r>
              <w:rPr>
                <w:rFonts w:ascii="宋体" w:hAnsi="宋体" w:eastAsia="宋体" w:cs="Times New Roman"/>
                <w:i/>
                <w:iCs/>
                <w:sz w:val="21"/>
                <w:szCs w:val="21"/>
              </w:rPr>
              <w:t>A</w:t>
            </w:r>
            <w:r>
              <w:rPr>
                <w:rFonts w:ascii="宋体" w:hAnsi="宋体" w:eastAsia="宋体" w:cs="Times New Roman"/>
                <w:i/>
                <w:iCs/>
                <w:sz w:val="21"/>
                <w:szCs w:val="21"/>
                <w:vertAlign w:val="subscript"/>
              </w:rPr>
              <w:t>d</w:t>
            </w:r>
          </w:p>
        </w:tc>
        <w:tc>
          <w:tcPr>
            <w:tcW w:w="2321" w:type="dxa"/>
            <w:vAlign w:val="center"/>
          </w:tcPr>
          <w:p>
            <w:pPr>
              <w:spacing w:line="360" w:lineRule="auto"/>
              <w:jc w:val="center"/>
              <w:rPr>
                <w:rFonts w:ascii="宋体" w:hAnsi="宋体" w:eastAsia="宋体" w:cs="Times New Roman"/>
                <w:sz w:val="21"/>
                <w:szCs w:val="21"/>
              </w:rPr>
            </w:pPr>
            <w:r>
              <w:rPr>
                <w:rFonts w:hint="eastAsia" w:ascii="宋体" w:hAnsi="宋体" w:eastAsia="宋体" w:cs="宋体"/>
                <w:sz w:val="21"/>
                <w:szCs w:val="21"/>
              </w:rPr>
              <w:t>≤</w:t>
            </w:r>
            <w:r>
              <w:rPr>
                <w:rFonts w:hint="eastAsia" w:ascii="宋体" w:hAnsi="宋体" w:eastAsia="宋体" w:cs="Times New Roman"/>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321" w:type="dxa"/>
            <w:vAlign w:val="center"/>
          </w:tcPr>
          <w:p>
            <w:pPr>
              <w:spacing w:line="360" w:lineRule="auto"/>
              <w:jc w:val="center"/>
              <w:rPr>
                <w:rFonts w:ascii="宋体" w:hAnsi="宋体" w:eastAsia="宋体" w:cs="Times New Roman"/>
                <w:sz w:val="21"/>
                <w:szCs w:val="21"/>
              </w:rPr>
            </w:pPr>
            <w:r>
              <w:rPr>
                <w:rFonts w:hint="eastAsia" w:ascii="宋体" w:hAnsi="宋体" w:eastAsia="宋体" w:cs="Times New Roman"/>
                <w:sz w:val="21"/>
                <w:szCs w:val="21"/>
              </w:rPr>
              <w:t>干燥基</w:t>
            </w:r>
            <w:r>
              <w:rPr>
                <w:rFonts w:ascii="宋体" w:hAnsi="宋体" w:eastAsia="宋体" w:cs="Times New Roman"/>
                <w:sz w:val="21"/>
                <w:szCs w:val="21"/>
              </w:rPr>
              <w:t>挥发分</w:t>
            </w:r>
            <w:r>
              <w:rPr>
                <w:rFonts w:hint="eastAsia" w:ascii="宋体" w:hAnsi="宋体" w:eastAsia="宋体" w:cs="Times New Roman"/>
                <w:sz w:val="21"/>
                <w:szCs w:val="21"/>
              </w:rPr>
              <w:t>(%)</w:t>
            </w:r>
          </w:p>
        </w:tc>
        <w:tc>
          <w:tcPr>
            <w:tcW w:w="2321" w:type="dxa"/>
            <w:vAlign w:val="center"/>
          </w:tcPr>
          <w:p>
            <w:pPr>
              <w:spacing w:line="360" w:lineRule="auto"/>
              <w:jc w:val="center"/>
              <w:rPr>
                <w:rFonts w:ascii="宋体" w:hAnsi="宋体" w:eastAsia="宋体" w:cs="Times New Roman"/>
                <w:i/>
                <w:iCs/>
                <w:sz w:val="21"/>
                <w:szCs w:val="21"/>
              </w:rPr>
            </w:pPr>
            <w:r>
              <w:rPr>
                <w:rFonts w:ascii="宋体" w:hAnsi="宋体" w:eastAsia="宋体" w:cs="Times New Roman"/>
                <w:i/>
                <w:iCs/>
                <w:sz w:val="21"/>
                <w:szCs w:val="21"/>
              </w:rPr>
              <w:t>V</w:t>
            </w:r>
            <w:r>
              <w:rPr>
                <w:rFonts w:ascii="宋体" w:hAnsi="宋体" w:eastAsia="宋体" w:cs="Times New Roman"/>
                <w:i/>
                <w:iCs/>
                <w:sz w:val="21"/>
                <w:szCs w:val="21"/>
                <w:vertAlign w:val="subscript"/>
              </w:rPr>
              <w:t>d</w:t>
            </w:r>
          </w:p>
        </w:tc>
        <w:tc>
          <w:tcPr>
            <w:tcW w:w="2321" w:type="dxa"/>
            <w:vAlign w:val="center"/>
          </w:tcPr>
          <w:p>
            <w:pPr>
              <w:spacing w:line="360" w:lineRule="auto"/>
              <w:jc w:val="center"/>
              <w:rPr>
                <w:rFonts w:ascii="宋体" w:hAnsi="宋体" w:eastAsia="宋体" w:cs="Times New Roman"/>
                <w:sz w:val="21"/>
                <w:szCs w:val="21"/>
              </w:rPr>
            </w:pPr>
            <w:r>
              <w:rPr>
                <w:rFonts w:hint="eastAsia" w:ascii="宋体" w:hAnsi="宋体" w:eastAsia="宋体" w:cs="宋体"/>
                <w:sz w:val="21"/>
                <w:szCs w:val="21"/>
              </w:rPr>
              <w:t>≥</w:t>
            </w:r>
            <w:r>
              <w:rPr>
                <w:rFonts w:ascii="宋体" w:hAnsi="宋体" w:eastAsia="宋体" w:cs="Times New Roman"/>
                <w:sz w:val="21"/>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321" w:type="dxa"/>
            <w:vAlign w:val="center"/>
          </w:tcPr>
          <w:p>
            <w:pPr>
              <w:spacing w:line="360" w:lineRule="auto"/>
              <w:jc w:val="center"/>
              <w:rPr>
                <w:rFonts w:ascii="宋体" w:hAnsi="宋体" w:eastAsia="宋体" w:cs="Times New Roman"/>
                <w:sz w:val="21"/>
                <w:szCs w:val="21"/>
              </w:rPr>
            </w:pPr>
            <w:r>
              <w:rPr>
                <w:rFonts w:hint="eastAsia" w:ascii="宋体" w:hAnsi="宋体" w:eastAsia="宋体" w:cs="Times New Roman"/>
                <w:sz w:val="21"/>
                <w:szCs w:val="21"/>
              </w:rPr>
              <w:t>干燥基</w:t>
            </w:r>
            <w:r>
              <w:rPr>
                <w:rFonts w:ascii="宋体" w:hAnsi="宋体" w:eastAsia="宋体" w:cs="Times New Roman"/>
                <w:sz w:val="21"/>
                <w:szCs w:val="21"/>
              </w:rPr>
              <w:t>全硫</w:t>
            </w:r>
            <w:r>
              <w:rPr>
                <w:rFonts w:hint="eastAsia" w:ascii="宋体" w:hAnsi="宋体" w:eastAsia="宋体" w:cs="Times New Roman"/>
                <w:sz w:val="21"/>
                <w:szCs w:val="21"/>
              </w:rPr>
              <w:t>(%)</w:t>
            </w:r>
          </w:p>
        </w:tc>
        <w:tc>
          <w:tcPr>
            <w:tcW w:w="2321" w:type="dxa"/>
            <w:vAlign w:val="center"/>
          </w:tcPr>
          <w:p>
            <w:pPr>
              <w:spacing w:line="360" w:lineRule="auto"/>
              <w:jc w:val="center"/>
              <w:rPr>
                <w:rFonts w:ascii="宋体" w:hAnsi="宋体" w:eastAsia="宋体" w:cs="Times New Roman"/>
                <w:i/>
                <w:iCs/>
                <w:sz w:val="21"/>
                <w:szCs w:val="21"/>
              </w:rPr>
            </w:pPr>
            <w:r>
              <w:rPr>
                <w:rFonts w:ascii="宋体" w:hAnsi="宋体" w:eastAsia="宋体" w:cs="Times New Roman"/>
                <w:i/>
                <w:iCs/>
                <w:sz w:val="21"/>
                <w:szCs w:val="21"/>
              </w:rPr>
              <w:t>S</w:t>
            </w:r>
            <w:r>
              <w:rPr>
                <w:rFonts w:ascii="宋体" w:hAnsi="宋体" w:eastAsia="宋体" w:cs="Times New Roman"/>
                <w:i/>
                <w:iCs/>
                <w:sz w:val="21"/>
                <w:szCs w:val="21"/>
                <w:vertAlign w:val="subscript"/>
              </w:rPr>
              <w:t>t,d</w:t>
            </w:r>
          </w:p>
        </w:tc>
        <w:tc>
          <w:tcPr>
            <w:tcW w:w="2321" w:type="dxa"/>
            <w:vAlign w:val="center"/>
          </w:tcPr>
          <w:p>
            <w:pPr>
              <w:spacing w:line="360" w:lineRule="auto"/>
              <w:jc w:val="center"/>
              <w:rPr>
                <w:rFonts w:ascii="宋体" w:hAnsi="宋体" w:eastAsia="宋体" w:cs="Times New Roman"/>
                <w:sz w:val="21"/>
                <w:szCs w:val="21"/>
              </w:rPr>
            </w:pPr>
            <w:r>
              <w:rPr>
                <w:rFonts w:hint="eastAsia" w:ascii="宋体" w:hAnsi="宋体" w:eastAsia="宋体" w:cs="宋体"/>
                <w:sz w:val="21"/>
                <w:szCs w:val="21"/>
              </w:rPr>
              <w:t>≤</w:t>
            </w:r>
            <w:r>
              <w:rPr>
                <w:rFonts w:ascii="宋体" w:hAnsi="宋体" w:eastAsia="宋体" w:cs="Times New Roman"/>
                <w:sz w:val="21"/>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321" w:type="dxa"/>
            <w:vAlign w:val="center"/>
          </w:tcPr>
          <w:p>
            <w:pPr>
              <w:spacing w:line="360" w:lineRule="auto"/>
              <w:jc w:val="center"/>
              <w:rPr>
                <w:rFonts w:ascii="宋体" w:hAnsi="宋体" w:eastAsia="宋体" w:cs="Times New Roman"/>
                <w:sz w:val="21"/>
                <w:szCs w:val="21"/>
              </w:rPr>
            </w:pPr>
            <w:r>
              <w:rPr>
                <w:rFonts w:hint="eastAsia" w:ascii="宋体" w:hAnsi="宋体" w:eastAsia="宋体" w:cs="Times New Roman"/>
                <w:sz w:val="21"/>
                <w:szCs w:val="21"/>
              </w:rPr>
              <w:t>收到基</w:t>
            </w:r>
            <w:r>
              <w:rPr>
                <w:rFonts w:ascii="宋体" w:hAnsi="宋体" w:eastAsia="宋体" w:cs="Times New Roman"/>
                <w:sz w:val="21"/>
                <w:szCs w:val="21"/>
              </w:rPr>
              <w:t>低位发热量</w:t>
            </w:r>
            <w:r>
              <w:rPr>
                <w:rFonts w:hint="eastAsia" w:ascii="宋体" w:hAnsi="宋体" w:eastAsia="宋体" w:cs="Times New Roman"/>
                <w:sz w:val="21"/>
                <w:szCs w:val="21"/>
              </w:rPr>
              <w:t>(</w:t>
            </w:r>
            <w:r>
              <w:rPr>
                <w:rFonts w:ascii="宋体" w:hAnsi="宋体" w:eastAsia="宋体" w:cs="Times New Roman"/>
                <w:sz w:val="21"/>
                <w:szCs w:val="21"/>
              </w:rPr>
              <w:t>MJ/kg</w:t>
            </w:r>
            <w:r>
              <w:rPr>
                <w:rFonts w:hint="eastAsia" w:ascii="宋体" w:hAnsi="宋体" w:eastAsia="宋体" w:cs="Times New Roman"/>
                <w:sz w:val="21"/>
                <w:szCs w:val="21"/>
              </w:rPr>
              <w:t>)</w:t>
            </w:r>
          </w:p>
        </w:tc>
        <w:tc>
          <w:tcPr>
            <w:tcW w:w="2321" w:type="dxa"/>
            <w:vAlign w:val="center"/>
          </w:tcPr>
          <w:p>
            <w:pPr>
              <w:spacing w:line="360" w:lineRule="auto"/>
              <w:jc w:val="center"/>
              <w:rPr>
                <w:rFonts w:ascii="宋体" w:hAnsi="宋体" w:eastAsia="宋体" w:cs="Times New Roman"/>
                <w:i/>
                <w:iCs/>
                <w:sz w:val="21"/>
                <w:szCs w:val="21"/>
              </w:rPr>
            </w:pPr>
            <w:r>
              <w:rPr>
                <w:rFonts w:ascii="宋体" w:hAnsi="宋体" w:eastAsia="宋体" w:cs="Times New Roman"/>
                <w:i/>
                <w:iCs/>
                <w:sz w:val="21"/>
                <w:szCs w:val="21"/>
              </w:rPr>
              <w:t>Q</w:t>
            </w:r>
            <w:r>
              <w:rPr>
                <w:rFonts w:ascii="宋体" w:hAnsi="宋体" w:eastAsia="宋体" w:cs="Times New Roman"/>
                <w:i/>
                <w:iCs/>
                <w:sz w:val="21"/>
                <w:szCs w:val="21"/>
                <w:vertAlign w:val="subscript"/>
              </w:rPr>
              <w:t>net,v,ar</w:t>
            </w:r>
          </w:p>
        </w:tc>
        <w:tc>
          <w:tcPr>
            <w:tcW w:w="2321" w:type="dxa"/>
            <w:vAlign w:val="center"/>
          </w:tcPr>
          <w:p>
            <w:pPr>
              <w:spacing w:line="360" w:lineRule="auto"/>
              <w:jc w:val="center"/>
              <w:rPr>
                <w:rFonts w:ascii="宋体" w:hAnsi="宋体" w:eastAsia="宋体" w:cs="Times New Roman"/>
                <w:sz w:val="21"/>
                <w:szCs w:val="21"/>
              </w:rPr>
            </w:pPr>
            <w:r>
              <w:rPr>
                <w:rFonts w:hint="eastAsia" w:ascii="宋体" w:hAnsi="宋体" w:eastAsia="宋体" w:cs="宋体"/>
                <w:sz w:val="21"/>
                <w:szCs w:val="21"/>
              </w:rPr>
              <w:t>≥</w:t>
            </w:r>
            <w:r>
              <w:rPr>
                <w:rFonts w:ascii="宋体" w:hAnsi="宋体" w:eastAsia="宋体" w:cs="Times New Roman"/>
                <w:sz w:val="21"/>
                <w:szCs w:val="21"/>
              </w:rPr>
              <w:t>13.4</w:t>
            </w:r>
          </w:p>
        </w:tc>
      </w:tr>
    </w:tbl>
    <w:p>
      <w:pPr>
        <w:spacing w:line="360" w:lineRule="auto"/>
        <w:rPr>
          <w:rFonts w:ascii="宋体" w:hAnsi="宋体" w:cs="Times New Roman"/>
          <w:b/>
          <w:bCs/>
          <w:szCs w:val="24"/>
        </w:rPr>
      </w:pPr>
      <w:r>
        <w:rPr>
          <w:rFonts w:hint="eastAsia" w:ascii="宋体" w:hAnsi="宋体" w:cs="Times New Roman"/>
          <w:b/>
          <w:bCs/>
          <w:szCs w:val="24"/>
        </w:rPr>
        <w:t>6.3.14</w:t>
      </w:r>
      <w:r>
        <w:rPr>
          <w:rFonts w:hint="eastAsia" w:ascii="宋体" w:hAnsi="宋体" w:cs="Times New Roman"/>
          <w:szCs w:val="24"/>
        </w:rPr>
        <w:t xml:space="preserve"> 生物质燃料炉具应以水为传热介质，额定工作压力为常压，循环系统相对高度不超过10m，出口热水温度不高于85℃。</w:t>
      </w:r>
    </w:p>
    <w:p>
      <w:pPr>
        <w:spacing w:line="360" w:lineRule="auto"/>
        <w:rPr>
          <w:rFonts w:ascii="宋体" w:hAnsi="宋体" w:cs="Times New Roman"/>
          <w:szCs w:val="24"/>
        </w:rPr>
      </w:pPr>
      <w:r>
        <w:rPr>
          <w:rFonts w:ascii="宋体" w:hAnsi="宋体" w:cs="Times New Roman"/>
          <w:b/>
          <w:bCs/>
          <w:szCs w:val="24"/>
        </w:rPr>
        <w:t>6</w:t>
      </w:r>
      <w:r>
        <w:rPr>
          <w:rFonts w:hint="eastAsia" w:ascii="宋体" w:hAnsi="宋体" w:cs="Times New Roman"/>
          <w:b/>
          <w:bCs/>
          <w:szCs w:val="24"/>
        </w:rPr>
        <w:t>.3.</w:t>
      </w:r>
      <w:r>
        <w:rPr>
          <w:rFonts w:ascii="宋体" w:hAnsi="宋体" w:cs="Times New Roman"/>
          <w:b/>
          <w:bCs/>
          <w:szCs w:val="24"/>
        </w:rPr>
        <w:t>1</w:t>
      </w:r>
      <w:r>
        <w:rPr>
          <w:rFonts w:hint="eastAsia" w:ascii="宋体" w:hAnsi="宋体" w:cs="Times New Roman"/>
          <w:b/>
          <w:bCs/>
          <w:szCs w:val="24"/>
        </w:rPr>
        <w:t>5</w:t>
      </w:r>
      <w:r>
        <w:rPr>
          <w:rFonts w:hint="eastAsia" w:ascii="宋体" w:hAnsi="宋体" w:cs="Times New Roman"/>
          <w:szCs w:val="24"/>
        </w:rPr>
        <w:t>生物质燃料炉具+辅助能源供能系统设计时，应根据西北地区原料来源、太阳能资源、用户习惯和投资成本等综合计算辅助能源用能比例或保证率。</w:t>
      </w:r>
    </w:p>
    <w:p>
      <w:pPr>
        <w:spacing w:line="360" w:lineRule="auto"/>
        <w:rPr>
          <w:rStyle w:val="17"/>
          <w:rFonts w:ascii="宋体" w:hAnsi="宋体"/>
        </w:rPr>
      </w:pPr>
      <w:r>
        <w:rPr>
          <w:rFonts w:ascii="宋体" w:hAnsi="宋体" w:cs="Times New Roman"/>
          <w:b/>
          <w:bCs/>
          <w:szCs w:val="24"/>
        </w:rPr>
        <w:t>6</w:t>
      </w:r>
      <w:r>
        <w:rPr>
          <w:rFonts w:hint="eastAsia" w:ascii="宋体" w:hAnsi="宋体" w:cs="Times New Roman"/>
          <w:b/>
          <w:bCs/>
          <w:szCs w:val="24"/>
        </w:rPr>
        <w:t>.3.</w:t>
      </w:r>
      <w:r>
        <w:rPr>
          <w:rFonts w:ascii="宋体" w:hAnsi="宋体" w:cs="Times New Roman"/>
          <w:b/>
          <w:bCs/>
          <w:szCs w:val="24"/>
        </w:rPr>
        <w:t>1</w:t>
      </w:r>
      <w:r>
        <w:rPr>
          <w:rFonts w:hint="eastAsia" w:ascii="宋体" w:hAnsi="宋体" w:cs="Times New Roman"/>
          <w:b/>
          <w:bCs/>
          <w:szCs w:val="24"/>
        </w:rPr>
        <w:t>6</w:t>
      </w:r>
      <w:r>
        <w:rPr>
          <w:rFonts w:hint="eastAsia" w:ascii="宋体" w:hAnsi="宋体" w:cs="Times New Roman"/>
          <w:szCs w:val="24"/>
        </w:rPr>
        <w:t>生物质燃料炉具+辅助能源供能系统</w:t>
      </w:r>
      <w:r>
        <w:rPr>
          <w:rFonts w:ascii="宋体" w:hAnsi="宋体" w:cs="Times New Roman"/>
          <w:szCs w:val="24"/>
        </w:rPr>
        <w:t>应便于操作，同时</w:t>
      </w:r>
      <w:r>
        <w:rPr>
          <w:rFonts w:hint="eastAsia" w:ascii="宋体" w:hAnsi="宋体" w:cs="Times New Roman"/>
          <w:szCs w:val="24"/>
        </w:rPr>
        <w:t>设计</w:t>
      </w:r>
      <w:r>
        <w:rPr>
          <w:rFonts w:ascii="宋体" w:hAnsi="宋体" w:cs="Times New Roman"/>
          <w:szCs w:val="24"/>
        </w:rPr>
        <w:t>满足不同季节工况一键切换功能。</w:t>
      </w:r>
    </w:p>
    <w:p>
      <w:pPr>
        <w:pStyle w:val="3"/>
        <w:spacing w:line="360" w:lineRule="auto"/>
        <w:jc w:val="center"/>
        <w:rPr>
          <w:rFonts w:ascii="宋体" w:hAnsi="宋体" w:eastAsia="宋体"/>
          <w:b/>
          <w:bCs/>
          <w:szCs w:val="24"/>
          <w:lang w:eastAsia="zh-CN"/>
        </w:rPr>
      </w:pPr>
      <w:bookmarkStart w:id="19" w:name="_Toc115433241"/>
      <w:r>
        <w:rPr>
          <w:rFonts w:ascii="宋体" w:hAnsi="宋体" w:eastAsia="宋体"/>
          <w:b/>
          <w:bCs/>
          <w:szCs w:val="24"/>
          <w:lang w:eastAsia="zh-CN"/>
        </w:rPr>
        <w:t xml:space="preserve">6.4 </w:t>
      </w:r>
      <w:r>
        <w:rPr>
          <w:rFonts w:hint="eastAsia" w:ascii="宋体" w:hAnsi="宋体" w:eastAsia="宋体"/>
          <w:b/>
          <w:bCs/>
          <w:szCs w:val="24"/>
          <w:lang w:eastAsia="zh-CN"/>
        </w:rPr>
        <w:t>设 备 选 型</w:t>
      </w:r>
      <w:bookmarkEnd w:id="19"/>
    </w:p>
    <w:p>
      <w:pPr>
        <w:spacing w:line="360" w:lineRule="auto"/>
        <w:rPr>
          <w:rFonts w:ascii="宋体" w:hAnsi="宋体" w:cs="Times New Roman"/>
          <w:szCs w:val="24"/>
        </w:rPr>
      </w:pPr>
      <w:r>
        <w:rPr>
          <w:rFonts w:ascii="宋体" w:hAnsi="宋体" w:cs="Times New Roman"/>
          <w:b/>
          <w:bCs/>
          <w:szCs w:val="24"/>
        </w:rPr>
        <w:t>6.4.1</w:t>
      </w:r>
      <w:r>
        <w:rPr>
          <w:rFonts w:ascii="宋体" w:hAnsi="宋体" w:cs="Times New Roman"/>
          <w:szCs w:val="24"/>
        </w:rPr>
        <w:t xml:space="preserve"> </w:t>
      </w:r>
      <w:r>
        <w:rPr>
          <w:rFonts w:hint="eastAsia" w:ascii="宋体" w:hAnsi="宋体" w:cs="Times New Roman"/>
          <w:szCs w:val="24"/>
        </w:rPr>
        <w:t>发酵器的有效容积可按公式6</w:t>
      </w:r>
      <w:r>
        <w:rPr>
          <w:rFonts w:ascii="宋体" w:hAnsi="宋体" w:cs="Times New Roman"/>
          <w:szCs w:val="24"/>
        </w:rPr>
        <w:t>.4.1</w:t>
      </w:r>
      <w:r>
        <w:rPr>
          <w:rFonts w:hint="eastAsia" w:ascii="宋体" w:hAnsi="宋体" w:cs="Times New Roman"/>
          <w:szCs w:val="24"/>
        </w:rPr>
        <w:t>确定：</w:t>
      </w:r>
    </w:p>
    <w:p>
      <w:pPr>
        <w:spacing w:line="360" w:lineRule="auto"/>
        <w:jc w:val="right"/>
        <w:rPr>
          <w:rFonts w:ascii="宋体" w:hAnsi="宋体" w:cs="Times New Roman"/>
          <w:szCs w:val="24"/>
        </w:rPr>
      </w:pPr>
      <w:r>
        <w:rPr>
          <w:rFonts w:hint="eastAsia" w:ascii="宋体" w:hAnsi="宋体" w:cs="Times New Roman"/>
          <w:szCs w:val="24"/>
        </w:rPr>
        <w:drawing>
          <wp:inline distT="0" distB="0" distL="0" distR="0">
            <wp:extent cx="923925" cy="40005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923925" cy="400050"/>
                    </a:xfrm>
                    <a:prstGeom prst="rect">
                      <a:avLst/>
                    </a:prstGeom>
                  </pic:spPr>
                </pic:pic>
              </a:graphicData>
            </a:graphic>
          </wp:inline>
        </w:drawing>
      </w:r>
      <w:r>
        <w:rPr>
          <w:rFonts w:hint="eastAsia" w:ascii="宋体" w:hAnsi="宋体" w:cs="Times New Roman"/>
          <w:szCs w:val="24"/>
        </w:rPr>
        <w:t xml:space="preserve">                         </w:t>
      </w:r>
      <w:r>
        <w:rPr>
          <w:rFonts w:ascii="宋体" w:hAnsi="宋体" w:cs="Times New Roman"/>
          <w:szCs w:val="24"/>
        </w:rPr>
        <w:t>6</w:t>
      </w:r>
      <w:r>
        <w:rPr>
          <w:rFonts w:hint="eastAsia" w:ascii="宋体" w:hAnsi="宋体" w:cs="Times New Roman"/>
          <w:szCs w:val="24"/>
        </w:rPr>
        <w:t>.</w:t>
      </w:r>
      <w:r>
        <w:rPr>
          <w:rFonts w:ascii="宋体" w:hAnsi="宋体" w:cs="Times New Roman"/>
          <w:szCs w:val="24"/>
        </w:rPr>
        <w:t>4</w:t>
      </w:r>
      <w:r>
        <w:rPr>
          <w:rFonts w:hint="eastAsia" w:ascii="宋体" w:hAnsi="宋体" w:cs="Times New Roman"/>
          <w:szCs w:val="24"/>
        </w:rPr>
        <w:t>.1</w:t>
      </w:r>
    </w:p>
    <w:p>
      <w:pPr>
        <w:spacing w:line="360" w:lineRule="auto"/>
        <w:ind w:firstLine="480" w:firstLineChars="200"/>
        <w:rPr>
          <w:rFonts w:ascii="宋体" w:hAnsi="宋体" w:cs="Times New Roman"/>
          <w:szCs w:val="24"/>
        </w:rPr>
      </w:pPr>
      <w:r>
        <w:rPr>
          <w:rFonts w:hint="eastAsia" w:ascii="宋体" w:hAnsi="宋体" w:cs="Times New Roman"/>
          <w:szCs w:val="24"/>
        </w:rPr>
        <w:t>式中：</w:t>
      </w:r>
    </w:p>
    <w:p>
      <w:pPr>
        <w:spacing w:line="360" w:lineRule="auto"/>
        <w:ind w:firstLine="480" w:firstLineChars="200"/>
        <w:rPr>
          <w:rFonts w:ascii="宋体" w:hAnsi="宋体" w:cs="Times New Roman"/>
          <w:szCs w:val="24"/>
        </w:rPr>
      </w:pPr>
      <w:r>
        <w:rPr>
          <w:rFonts w:ascii="宋体" w:hAnsi="宋体" w:cs="Times New Roman"/>
          <w:i/>
          <w:iCs/>
          <w:szCs w:val="24"/>
        </w:rPr>
        <w:t>V</w:t>
      </w:r>
      <w:r>
        <w:rPr>
          <w:rFonts w:hint="eastAsia" w:ascii="宋体" w:hAnsi="宋体" w:cs="Times New Roman"/>
          <w:i/>
          <w:iCs/>
          <w:szCs w:val="24"/>
          <w:vertAlign w:val="subscript"/>
        </w:rPr>
        <w:t>d</w:t>
      </w:r>
      <w:r>
        <w:rPr>
          <w:rFonts w:hint="eastAsia" w:ascii="宋体" w:hAnsi="宋体" w:cs="Times New Roman"/>
          <w:szCs w:val="24"/>
        </w:rPr>
        <w:t>—发酵罐有效容积，m</w:t>
      </w:r>
      <w:r>
        <w:rPr>
          <w:rFonts w:hint="eastAsia" w:ascii="宋体" w:hAnsi="宋体" w:cs="Times New Roman"/>
          <w:szCs w:val="24"/>
          <w:vertAlign w:val="superscript"/>
        </w:rPr>
        <w:t>3</w:t>
      </w:r>
      <w:r>
        <w:rPr>
          <w:rFonts w:hint="eastAsia" w:ascii="宋体" w:hAnsi="宋体" w:cs="Times New Roman"/>
          <w:szCs w:val="24"/>
        </w:rPr>
        <w:t>；</w:t>
      </w:r>
    </w:p>
    <w:p>
      <w:pPr>
        <w:spacing w:line="360" w:lineRule="auto"/>
        <w:ind w:firstLine="480" w:firstLineChars="200"/>
        <w:rPr>
          <w:rFonts w:ascii="宋体" w:hAnsi="宋体" w:cs="Times New Roman"/>
          <w:szCs w:val="24"/>
        </w:rPr>
      </w:pPr>
      <w:r>
        <w:rPr>
          <w:rFonts w:hint="eastAsia" w:ascii="宋体" w:hAnsi="宋体" w:cs="Times New Roman"/>
          <w:i/>
          <w:iCs/>
          <w:szCs w:val="24"/>
        </w:rPr>
        <w:t>n</w:t>
      </w:r>
      <w:r>
        <w:rPr>
          <w:rFonts w:hint="eastAsia" w:ascii="宋体" w:hAnsi="宋体" w:cs="Times New Roman"/>
          <w:szCs w:val="24"/>
        </w:rPr>
        <w:t>—供气农户的户数，户；</w:t>
      </w:r>
    </w:p>
    <w:p>
      <w:pPr>
        <w:spacing w:line="360" w:lineRule="auto"/>
        <w:rPr>
          <w:rFonts w:ascii="宋体" w:hAnsi="宋体" w:cs="Times New Roman"/>
          <w:szCs w:val="24"/>
        </w:rPr>
      </w:pPr>
      <w:r>
        <w:rPr>
          <w:rFonts w:hint="eastAsia" w:ascii="宋体" w:hAnsi="宋体" w:cs="Times New Roman"/>
          <w:szCs w:val="24"/>
        </w:rPr>
        <w:t xml:space="preserve"> </w:t>
      </w:r>
      <w:r>
        <w:rPr>
          <w:rFonts w:ascii="宋体" w:hAnsi="宋体" w:cs="Times New Roman"/>
          <w:szCs w:val="24"/>
        </w:rPr>
        <w:t xml:space="preserve">   </w:t>
      </w:r>
      <w:r>
        <w:rPr>
          <w:rFonts w:ascii="宋体" w:hAnsi="宋体" w:cs="Times New Roman"/>
          <w:i/>
          <w:iCs/>
          <w:szCs w:val="24"/>
        </w:rPr>
        <w:t>V</w:t>
      </w:r>
      <w:r>
        <w:rPr>
          <w:rFonts w:ascii="宋体" w:hAnsi="宋体" w:cs="Times New Roman"/>
          <w:i/>
          <w:iCs/>
          <w:szCs w:val="24"/>
          <w:vertAlign w:val="subscript"/>
        </w:rPr>
        <w:t>e</w:t>
      </w:r>
      <w:r>
        <w:rPr>
          <w:rFonts w:hint="eastAsia" w:ascii="宋体" w:hAnsi="宋体" w:cs="Times New Roman"/>
          <w:szCs w:val="24"/>
        </w:rPr>
        <w:t>—农户每天的用气量，m</w:t>
      </w:r>
      <w:r>
        <w:rPr>
          <w:rFonts w:hint="eastAsia" w:ascii="宋体" w:hAnsi="宋体" w:cs="Times New Roman"/>
          <w:szCs w:val="24"/>
          <w:vertAlign w:val="superscript"/>
        </w:rPr>
        <w:t>3</w:t>
      </w:r>
      <w:r>
        <w:rPr>
          <w:rFonts w:hint="eastAsia" w:ascii="宋体" w:hAnsi="宋体" w:cs="Times New Roman"/>
          <w:szCs w:val="24"/>
        </w:rPr>
        <w:t>/（d·户）；</w:t>
      </w:r>
    </w:p>
    <w:p>
      <w:pPr>
        <w:spacing w:line="360" w:lineRule="auto"/>
        <w:ind w:firstLine="480" w:firstLineChars="200"/>
        <w:rPr>
          <w:rFonts w:ascii="宋体" w:hAnsi="宋体" w:cs="Times New Roman"/>
          <w:szCs w:val="24"/>
        </w:rPr>
      </w:pPr>
      <w:r>
        <w:rPr>
          <w:rFonts w:hint="eastAsia" w:ascii="宋体" w:hAnsi="宋体" w:cs="Times New Roman"/>
          <w:i/>
          <w:iCs/>
          <w:szCs w:val="24"/>
        </w:rPr>
        <w:t>V</w:t>
      </w:r>
      <w:r>
        <w:rPr>
          <w:rFonts w:ascii="宋体" w:hAnsi="宋体" w:cs="Times New Roman"/>
          <w:i/>
          <w:iCs/>
          <w:szCs w:val="24"/>
          <w:vertAlign w:val="subscript"/>
        </w:rPr>
        <w:t>o</w:t>
      </w:r>
      <w:r>
        <w:rPr>
          <w:rFonts w:hint="eastAsia" w:ascii="宋体" w:hAnsi="宋体" w:cs="Times New Roman"/>
          <w:szCs w:val="24"/>
        </w:rPr>
        <w:t>—每天用作锅炉燃料及其他用途的沼气量，m</w:t>
      </w:r>
      <w:r>
        <w:rPr>
          <w:rFonts w:hint="eastAsia" w:ascii="宋体" w:hAnsi="宋体" w:cs="Times New Roman"/>
          <w:szCs w:val="24"/>
          <w:vertAlign w:val="superscript"/>
        </w:rPr>
        <w:t>3</w:t>
      </w:r>
      <w:r>
        <w:rPr>
          <w:rFonts w:hint="eastAsia" w:ascii="宋体" w:hAnsi="宋体" w:cs="Times New Roman"/>
          <w:szCs w:val="24"/>
        </w:rPr>
        <w:t>/天；</w:t>
      </w:r>
    </w:p>
    <w:p>
      <w:pPr>
        <w:spacing w:line="360" w:lineRule="auto"/>
        <w:ind w:firstLine="480" w:firstLineChars="200"/>
        <w:rPr>
          <w:rFonts w:ascii="宋体" w:hAnsi="宋体" w:cs="Times New Roman"/>
          <w:szCs w:val="24"/>
        </w:rPr>
      </w:pPr>
      <w:r>
        <w:rPr>
          <w:rFonts w:hint="eastAsia" w:ascii="宋体" w:hAnsi="宋体" w:cs="Times New Roman"/>
          <w:i/>
          <w:iCs/>
          <w:szCs w:val="24"/>
        </w:rPr>
        <w:t>k</w:t>
      </w:r>
      <w:r>
        <w:rPr>
          <w:rFonts w:hint="eastAsia" w:ascii="宋体" w:hAnsi="宋体" w:cs="Times New Roman"/>
          <w:szCs w:val="24"/>
        </w:rPr>
        <w:t>—设计容积产气率，m</w:t>
      </w:r>
      <w:r>
        <w:rPr>
          <w:rFonts w:hint="eastAsia" w:ascii="宋体" w:hAnsi="宋体" w:cs="Times New Roman"/>
          <w:szCs w:val="24"/>
          <w:vertAlign w:val="superscript"/>
        </w:rPr>
        <w:t>3</w:t>
      </w:r>
      <w:r>
        <w:rPr>
          <w:rFonts w:hint="eastAsia" w:ascii="宋体" w:hAnsi="宋体" w:cs="Times New Roman"/>
          <w:szCs w:val="24"/>
        </w:rPr>
        <w:t>/(m</w:t>
      </w:r>
      <w:r>
        <w:rPr>
          <w:rFonts w:hint="eastAsia" w:ascii="宋体" w:hAnsi="宋体" w:cs="Times New Roman"/>
          <w:szCs w:val="24"/>
          <w:vertAlign w:val="superscript"/>
        </w:rPr>
        <w:t>3</w:t>
      </w:r>
      <w:r>
        <w:rPr>
          <w:rFonts w:hint="eastAsia" w:ascii="宋体" w:hAnsi="宋体" w:cs="Times New Roman"/>
          <w:szCs w:val="24"/>
        </w:rPr>
        <w:t>·d)。</w:t>
      </w:r>
    </w:p>
    <w:p>
      <w:pPr>
        <w:spacing w:line="360" w:lineRule="auto"/>
        <w:rPr>
          <w:rFonts w:ascii="宋体" w:hAnsi="宋体" w:cs="Times New Roman"/>
          <w:szCs w:val="24"/>
        </w:rPr>
      </w:pPr>
      <w:r>
        <w:rPr>
          <w:rFonts w:ascii="宋体" w:hAnsi="宋体" w:cs="Times New Roman"/>
          <w:b/>
          <w:bCs/>
          <w:szCs w:val="24"/>
        </w:rPr>
        <w:t>6.4.2</w:t>
      </w:r>
      <w:r>
        <w:rPr>
          <w:rFonts w:hint="eastAsia" w:ascii="宋体" w:hAnsi="宋体" w:cs="Times New Roman"/>
          <w:szCs w:val="24"/>
        </w:rPr>
        <w:t xml:space="preserve"> 沼气集中供气系统中应设置储气设施 ，承担负荷调峰，且当气源非连续供应或者气源意外暂停产气时，在部分时段起到部分时段主气源的作用。</w:t>
      </w:r>
    </w:p>
    <w:p>
      <w:pPr>
        <w:spacing w:line="360" w:lineRule="auto"/>
        <w:rPr>
          <w:rFonts w:ascii="宋体" w:hAnsi="宋体" w:cs="Times New Roman"/>
          <w:szCs w:val="24"/>
        </w:rPr>
      </w:pPr>
      <w:r>
        <w:rPr>
          <w:rFonts w:ascii="宋体" w:hAnsi="宋体" w:cs="Times New Roman"/>
          <w:b/>
          <w:bCs/>
          <w:szCs w:val="24"/>
        </w:rPr>
        <w:t xml:space="preserve">6.4.3 </w:t>
      </w:r>
      <w:r>
        <w:rPr>
          <w:rFonts w:hint="eastAsia" w:ascii="宋体" w:hAnsi="宋体" w:cs="Times New Roman"/>
          <w:szCs w:val="24"/>
        </w:rPr>
        <w:t>沼气宜采用低压储存，西北地区村镇宜采用干式气柜，当采用湿式气柜时应采取相应的防冻措施。</w:t>
      </w:r>
    </w:p>
    <w:p>
      <w:pPr>
        <w:spacing w:line="360" w:lineRule="auto"/>
        <w:rPr>
          <w:rFonts w:ascii="宋体" w:hAnsi="宋体" w:cs="Times New Roman"/>
          <w:szCs w:val="24"/>
        </w:rPr>
      </w:pPr>
      <w:r>
        <w:rPr>
          <w:rFonts w:ascii="宋体" w:hAnsi="宋体" w:cs="Times New Roman"/>
          <w:b/>
          <w:bCs/>
          <w:szCs w:val="24"/>
        </w:rPr>
        <w:t>6.4.4</w:t>
      </w:r>
      <w:r>
        <w:rPr>
          <w:rFonts w:hint="eastAsia" w:ascii="宋体" w:hAnsi="宋体" w:cs="Times New Roman"/>
          <w:b/>
          <w:bCs/>
          <w:szCs w:val="24"/>
        </w:rPr>
        <w:t xml:space="preserve"> </w:t>
      </w:r>
      <w:r>
        <w:rPr>
          <w:rFonts w:hint="eastAsia" w:ascii="宋体" w:hAnsi="宋体" w:cs="Times New Roman"/>
          <w:szCs w:val="24"/>
        </w:rPr>
        <w:t>沼气+辅助能源供能系统的储气罐容积、供气量与沼气生产能力互相关联，当气源连续供气时，沼气池的最小产气能力为沼气系统的日产气量的1/24。当气源不连续供气时，沼气池的最小产气量由工作小时数确定，最小产气能力为沼气系统的日产气量的1/t，t为制气小时数。</w:t>
      </w:r>
    </w:p>
    <w:p>
      <w:pPr>
        <w:spacing w:line="360" w:lineRule="auto"/>
        <w:rPr>
          <w:rFonts w:ascii="宋体" w:hAnsi="宋体" w:cs="Times New Roman"/>
          <w:szCs w:val="24"/>
        </w:rPr>
      </w:pPr>
      <w:r>
        <w:rPr>
          <w:rFonts w:ascii="宋体" w:hAnsi="宋体" w:cs="Times New Roman"/>
          <w:b/>
          <w:bCs/>
          <w:szCs w:val="24"/>
        </w:rPr>
        <w:t>6.4.5</w:t>
      </w:r>
      <w:r>
        <w:rPr>
          <w:rFonts w:hint="eastAsia" w:ascii="宋体" w:hAnsi="宋体" w:cs="Times New Roman"/>
          <w:szCs w:val="24"/>
        </w:rPr>
        <w:t xml:space="preserve"> 户用沼气热水炉燃烧器设计宜采用全预混式燃气燃烧技术，宜采用冷凝炉。</w:t>
      </w:r>
    </w:p>
    <w:p>
      <w:pPr>
        <w:spacing w:line="360" w:lineRule="auto"/>
        <w:rPr>
          <w:rFonts w:ascii="宋体" w:hAnsi="宋体" w:cs="Times New Roman"/>
          <w:szCs w:val="24"/>
        </w:rPr>
      </w:pPr>
      <w:r>
        <w:rPr>
          <w:rFonts w:ascii="宋体" w:hAnsi="宋体" w:cs="Times New Roman"/>
          <w:b/>
          <w:bCs/>
          <w:szCs w:val="24"/>
        </w:rPr>
        <w:t xml:space="preserve">6.4.6 </w:t>
      </w:r>
      <w:r>
        <w:rPr>
          <w:rFonts w:hint="eastAsia" w:ascii="宋体" w:hAnsi="宋体" w:cs="Times New Roman"/>
          <w:szCs w:val="24"/>
        </w:rPr>
        <w:t>户用沼气热水炉的结构、材料和安全应符合国家现行标准《燃气采暖热水炉》GB 25034的有关规定</w:t>
      </w:r>
    </w:p>
    <w:p>
      <w:pPr>
        <w:spacing w:line="360" w:lineRule="auto"/>
        <w:rPr>
          <w:rFonts w:ascii="宋体" w:hAnsi="宋体" w:cs="Times New Roman"/>
          <w:szCs w:val="24"/>
        </w:rPr>
      </w:pPr>
      <w:r>
        <w:rPr>
          <w:rFonts w:ascii="宋体" w:hAnsi="宋体" w:cs="Times New Roman"/>
          <w:b/>
          <w:bCs/>
          <w:szCs w:val="24"/>
        </w:rPr>
        <w:t>6.4.7</w:t>
      </w:r>
      <w:r>
        <w:rPr>
          <w:rFonts w:hint="eastAsia" w:ascii="宋体" w:hAnsi="宋体" w:cs="Times New Roman"/>
          <w:b/>
          <w:bCs/>
          <w:szCs w:val="24"/>
        </w:rPr>
        <w:t xml:space="preserve"> </w:t>
      </w:r>
      <w:r>
        <w:rPr>
          <w:rFonts w:hint="eastAsia" w:ascii="宋体" w:hAnsi="宋体" w:cs="Times New Roman"/>
          <w:szCs w:val="24"/>
        </w:rPr>
        <w:t>系统的部件和配件，应符合国家相应标准的规定，沼气装置的正常使用寿命不应小于15年。</w:t>
      </w:r>
    </w:p>
    <w:p>
      <w:pPr>
        <w:spacing w:line="360" w:lineRule="auto"/>
        <w:rPr>
          <w:rFonts w:ascii="宋体" w:hAnsi="宋体" w:cs="Times New Roman"/>
          <w:szCs w:val="24"/>
        </w:rPr>
      </w:pPr>
      <w:r>
        <w:rPr>
          <w:rFonts w:ascii="宋体" w:hAnsi="宋体" w:cs="Times New Roman"/>
          <w:b/>
          <w:bCs/>
          <w:szCs w:val="24"/>
        </w:rPr>
        <w:t>6.4.</w:t>
      </w:r>
      <w:r>
        <w:rPr>
          <w:rFonts w:hint="eastAsia" w:ascii="宋体" w:hAnsi="宋体" w:cs="Times New Roman"/>
          <w:b/>
          <w:bCs/>
          <w:szCs w:val="24"/>
        </w:rPr>
        <w:t xml:space="preserve">8 </w:t>
      </w:r>
      <w:r>
        <w:rPr>
          <w:rFonts w:hint="eastAsia" w:ascii="宋体" w:hAnsi="宋体" w:cs="Times New Roman"/>
          <w:szCs w:val="24"/>
        </w:rPr>
        <w:t>户用生物质炉具按用途分炊事采暖型生物质炉具和采暖型生物质炉具。</w:t>
      </w:r>
      <w:r>
        <w:rPr>
          <w:rFonts w:ascii="宋体" w:hAnsi="宋体" w:cs="Times New Roman"/>
          <w:szCs w:val="24"/>
        </w:rPr>
        <w:t xml:space="preserve"> </w:t>
      </w:r>
    </w:p>
    <w:p>
      <w:pPr>
        <w:spacing w:line="360" w:lineRule="auto"/>
        <w:rPr>
          <w:rFonts w:ascii="宋体" w:hAnsi="宋体" w:cs="Times New Roman"/>
          <w:szCs w:val="24"/>
        </w:rPr>
      </w:pPr>
      <w:r>
        <w:rPr>
          <w:rFonts w:ascii="宋体" w:hAnsi="宋体" w:cs="Times New Roman"/>
          <w:b/>
          <w:bCs/>
          <w:szCs w:val="24"/>
        </w:rPr>
        <w:t>6</w:t>
      </w:r>
      <w:r>
        <w:rPr>
          <w:rFonts w:hint="eastAsia" w:ascii="宋体" w:hAnsi="宋体" w:cs="Times New Roman"/>
          <w:b/>
          <w:bCs/>
          <w:szCs w:val="24"/>
        </w:rPr>
        <w:t>.4.</w:t>
      </w:r>
      <w:r>
        <w:rPr>
          <w:rFonts w:ascii="宋体" w:hAnsi="宋体" w:cs="Times New Roman"/>
          <w:b/>
          <w:bCs/>
          <w:szCs w:val="24"/>
        </w:rPr>
        <w:t xml:space="preserve">9 </w:t>
      </w:r>
      <w:r>
        <w:rPr>
          <w:rFonts w:hint="eastAsia" w:ascii="宋体" w:hAnsi="宋体" w:cs="Times New Roman"/>
          <w:szCs w:val="24"/>
        </w:rPr>
        <w:t>生物质燃料炉具设计额定供热量不小于炉具标称值，且应满足用户采暖负荷需求；</w:t>
      </w:r>
    </w:p>
    <w:p>
      <w:pPr>
        <w:spacing w:line="360" w:lineRule="auto"/>
        <w:rPr>
          <w:rFonts w:ascii="宋体" w:hAnsi="宋体" w:cs="Times New Roman"/>
          <w:szCs w:val="24"/>
        </w:rPr>
      </w:pPr>
      <w:r>
        <w:rPr>
          <w:rFonts w:ascii="宋体" w:hAnsi="宋体" w:cs="Times New Roman"/>
          <w:b/>
          <w:bCs/>
          <w:szCs w:val="24"/>
        </w:rPr>
        <w:t>6</w:t>
      </w:r>
      <w:r>
        <w:rPr>
          <w:rFonts w:hint="eastAsia" w:ascii="宋体" w:hAnsi="宋体" w:cs="Times New Roman"/>
          <w:b/>
          <w:bCs/>
          <w:szCs w:val="24"/>
        </w:rPr>
        <w:t>.4.</w:t>
      </w:r>
      <w:r>
        <w:rPr>
          <w:rFonts w:ascii="宋体" w:hAnsi="宋体" w:cs="Times New Roman"/>
          <w:b/>
          <w:bCs/>
          <w:szCs w:val="24"/>
        </w:rPr>
        <w:t xml:space="preserve">10 </w:t>
      </w:r>
      <w:r>
        <w:rPr>
          <w:rFonts w:hint="eastAsia" w:ascii="宋体" w:hAnsi="宋体" w:cs="Times New Roman"/>
          <w:szCs w:val="24"/>
        </w:rPr>
        <w:t>生物质燃料炉具炊事、取暖、热水三联供综合热效率不低于75%；</w:t>
      </w:r>
    </w:p>
    <w:p>
      <w:pPr>
        <w:spacing w:line="360" w:lineRule="auto"/>
        <w:rPr>
          <w:rFonts w:ascii="宋体" w:hAnsi="宋体" w:cs="Times New Roman"/>
          <w:szCs w:val="24"/>
        </w:rPr>
      </w:pPr>
      <w:r>
        <w:rPr>
          <w:rFonts w:ascii="宋体" w:hAnsi="宋体" w:cs="Times New Roman"/>
          <w:b/>
          <w:bCs/>
          <w:szCs w:val="24"/>
        </w:rPr>
        <w:t>6</w:t>
      </w:r>
      <w:r>
        <w:rPr>
          <w:rFonts w:hint="eastAsia" w:ascii="宋体" w:hAnsi="宋体" w:cs="Times New Roman"/>
          <w:b/>
          <w:bCs/>
          <w:szCs w:val="24"/>
        </w:rPr>
        <w:t>.4.</w:t>
      </w:r>
      <w:r>
        <w:rPr>
          <w:rFonts w:ascii="宋体" w:hAnsi="宋体" w:cs="Times New Roman"/>
          <w:b/>
          <w:bCs/>
          <w:szCs w:val="24"/>
        </w:rPr>
        <w:t xml:space="preserve">11 </w:t>
      </w:r>
      <w:r>
        <w:rPr>
          <w:rFonts w:hint="eastAsia" w:ascii="宋体" w:hAnsi="宋体" w:cs="Times New Roman"/>
          <w:szCs w:val="24"/>
        </w:rPr>
        <w:t>生物质燃料炉具炊事火力强度不宜小于2kW。</w:t>
      </w:r>
    </w:p>
    <w:p>
      <w:pPr>
        <w:spacing w:line="360" w:lineRule="auto"/>
        <w:rPr>
          <w:rFonts w:ascii="宋体" w:hAnsi="宋体" w:cs="Times New Roman"/>
          <w:szCs w:val="24"/>
        </w:rPr>
      </w:pPr>
      <w:r>
        <w:rPr>
          <w:rFonts w:ascii="宋体" w:hAnsi="宋体" w:cs="Times New Roman"/>
          <w:b/>
          <w:bCs/>
          <w:szCs w:val="24"/>
        </w:rPr>
        <w:t>6</w:t>
      </w:r>
      <w:r>
        <w:rPr>
          <w:rFonts w:hint="eastAsia" w:ascii="宋体" w:hAnsi="宋体" w:cs="Times New Roman"/>
          <w:b/>
          <w:bCs/>
          <w:szCs w:val="24"/>
        </w:rPr>
        <w:t>.4.</w:t>
      </w:r>
      <w:r>
        <w:rPr>
          <w:rFonts w:ascii="宋体" w:hAnsi="宋体" w:cs="Times New Roman"/>
          <w:b/>
          <w:bCs/>
          <w:szCs w:val="24"/>
        </w:rPr>
        <w:t xml:space="preserve">12 </w:t>
      </w:r>
      <w:r>
        <w:rPr>
          <w:rFonts w:hint="eastAsia" w:ascii="宋体" w:hAnsi="宋体" w:cs="Times New Roman"/>
          <w:szCs w:val="24"/>
        </w:rPr>
        <w:t>生物质燃料炉具封火时间应大于8小时。</w:t>
      </w:r>
    </w:p>
    <w:p>
      <w:pPr>
        <w:widowControl/>
        <w:spacing w:line="360" w:lineRule="auto"/>
        <w:rPr>
          <w:rFonts w:ascii="宋体" w:hAnsi="宋体" w:cs="Times New Roman"/>
          <w:szCs w:val="24"/>
        </w:rPr>
      </w:pPr>
      <w:r>
        <w:rPr>
          <w:rFonts w:ascii="宋体" w:hAnsi="宋体" w:cs="Times New Roman"/>
          <w:b/>
          <w:bCs/>
          <w:szCs w:val="24"/>
        </w:rPr>
        <w:t xml:space="preserve">6.4.13 </w:t>
      </w:r>
      <w:r>
        <w:rPr>
          <w:rFonts w:hint="eastAsia" w:ascii="宋体" w:hAnsi="宋体" w:cs="Times New Roman"/>
          <w:szCs w:val="24"/>
        </w:rPr>
        <w:t>生物质燃料炉具大气污染物排放限值见表6</w:t>
      </w:r>
      <w:r>
        <w:rPr>
          <w:rFonts w:ascii="宋体" w:hAnsi="宋体" w:cs="Times New Roman"/>
          <w:szCs w:val="24"/>
        </w:rPr>
        <w:t>.4.</w:t>
      </w:r>
      <w:r>
        <w:rPr>
          <w:rFonts w:hint="eastAsia" w:ascii="宋体" w:hAnsi="宋体" w:cs="Times New Roman"/>
          <w:szCs w:val="24"/>
        </w:rPr>
        <w:t>1</w:t>
      </w:r>
      <w:r>
        <w:rPr>
          <w:rFonts w:ascii="宋体" w:hAnsi="宋体" w:cs="Times New Roman"/>
          <w:szCs w:val="24"/>
        </w:rPr>
        <w:t>3</w:t>
      </w:r>
      <w:r>
        <w:rPr>
          <w:rFonts w:hint="eastAsia" w:ascii="宋体" w:hAnsi="宋体" w:cs="Times New Roman"/>
          <w:szCs w:val="24"/>
        </w:rPr>
        <w:t>所示。</w:t>
      </w:r>
    </w:p>
    <w:p>
      <w:pPr>
        <w:spacing w:line="360" w:lineRule="auto"/>
        <w:jc w:val="center"/>
        <w:rPr>
          <w:rFonts w:ascii="宋体" w:hAnsi="宋体" w:cs="Times New Roman"/>
          <w:sz w:val="21"/>
          <w:szCs w:val="21"/>
        </w:rPr>
      </w:pPr>
      <w:r>
        <w:rPr>
          <w:rFonts w:ascii="宋体" w:hAnsi="宋体" w:cs="Times New Roman"/>
          <w:sz w:val="21"/>
          <w:szCs w:val="21"/>
        </w:rPr>
        <w:t>表</w:t>
      </w:r>
      <w:r>
        <w:rPr>
          <w:rFonts w:hint="eastAsia" w:ascii="宋体" w:hAnsi="宋体" w:cs="Times New Roman"/>
          <w:sz w:val="21"/>
          <w:szCs w:val="21"/>
        </w:rPr>
        <w:t>6</w:t>
      </w:r>
      <w:r>
        <w:rPr>
          <w:rFonts w:ascii="宋体" w:hAnsi="宋体" w:cs="Times New Roman"/>
          <w:sz w:val="21"/>
          <w:szCs w:val="21"/>
        </w:rPr>
        <w:t>.4.</w:t>
      </w:r>
      <w:r>
        <w:rPr>
          <w:rFonts w:hint="eastAsia" w:ascii="宋体" w:hAnsi="宋体" w:cs="Times New Roman"/>
          <w:sz w:val="21"/>
          <w:szCs w:val="21"/>
        </w:rPr>
        <w:t>1</w:t>
      </w:r>
      <w:r>
        <w:rPr>
          <w:rFonts w:ascii="宋体" w:hAnsi="宋体" w:cs="Times New Roman"/>
          <w:sz w:val="21"/>
          <w:szCs w:val="21"/>
        </w:rPr>
        <w:t>3 炉具大气污染物排放限制</w:t>
      </w:r>
    </w:p>
    <w:tbl>
      <w:tblPr>
        <w:tblStyle w:val="13"/>
        <w:tblW w:w="92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20"/>
        <w:gridCol w:w="4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3371" w:type="dxa"/>
            <w:vAlign w:val="center"/>
          </w:tcPr>
          <w:p>
            <w:pPr>
              <w:adjustRightInd w:val="0"/>
              <w:snapToGrid w:val="0"/>
              <w:jc w:val="center"/>
              <w:rPr>
                <w:rFonts w:ascii="宋体" w:hAnsi="宋体" w:cs="Times New Roman"/>
                <w:bCs/>
                <w:color w:val="333333"/>
                <w:kern w:val="0"/>
                <w:szCs w:val="21"/>
              </w:rPr>
            </w:pPr>
            <w:r>
              <w:rPr>
                <w:rFonts w:hint="eastAsia" w:ascii="宋体" w:hAnsi="宋体" w:cs="Times New Roman"/>
                <w:bCs/>
                <w:color w:val="333333"/>
                <w:kern w:val="0"/>
                <w:szCs w:val="21"/>
              </w:rPr>
              <w:t>项目</w:t>
            </w:r>
          </w:p>
        </w:tc>
        <w:tc>
          <w:tcPr>
            <w:tcW w:w="3368" w:type="dxa"/>
            <w:vAlign w:val="center"/>
          </w:tcPr>
          <w:p>
            <w:pPr>
              <w:adjustRightInd w:val="0"/>
              <w:snapToGrid w:val="0"/>
              <w:jc w:val="center"/>
              <w:rPr>
                <w:rFonts w:ascii="宋体" w:hAnsi="宋体" w:cs="Times New Roman"/>
                <w:bCs/>
                <w:color w:val="333333"/>
                <w:kern w:val="0"/>
                <w:szCs w:val="21"/>
              </w:rPr>
            </w:pPr>
            <w:r>
              <w:rPr>
                <w:rFonts w:hint="eastAsia" w:ascii="宋体" w:hAnsi="宋体" w:cs="Times New Roman"/>
                <w:bCs/>
                <w:color w:val="333333"/>
                <w:kern w:val="0"/>
                <w:szCs w:val="21"/>
              </w:rPr>
              <w:t>排放指标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3371" w:type="dxa"/>
            <w:vAlign w:val="center"/>
          </w:tcPr>
          <w:p>
            <w:pPr>
              <w:adjustRightInd w:val="0"/>
              <w:snapToGrid w:val="0"/>
              <w:jc w:val="center"/>
              <w:rPr>
                <w:rFonts w:ascii="宋体" w:hAnsi="宋体" w:cs="Times New Roman"/>
                <w:bCs/>
                <w:color w:val="333333"/>
                <w:kern w:val="0"/>
                <w:szCs w:val="21"/>
              </w:rPr>
            </w:pPr>
            <w:r>
              <w:rPr>
                <w:rFonts w:hint="eastAsia" w:ascii="宋体" w:hAnsi="宋体" w:cs="Times New Roman"/>
                <w:bCs/>
                <w:color w:val="333333"/>
                <w:kern w:val="0"/>
                <w:szCs w:val="21"/>
              </w:rPr>
              <w:t>烟尘（mg/m</w:t>
            </w:r>
            <w:r>
              <w:rPr>
                <w:rFonts w:hint="eastAsia" w:ascii="宋体" w:hAnsi="宋体" w:cs="Times New Roman"/>
                <w:bCs/>
                <w:color w:val="333333"/>
                <w:kern w:val="0"/>
                <w:szCs w:val="21"/>
                <w:vertAlign w:val="superscript"/>
              </w:rPr>
              <w:t>3</w:t>
            </w:r>
            <w:r>
              <w:rPr>
                <w:rFonts w:hint="eastAsia" w:ascii="宋体" w:hAnsi="宋体" w:cs="Times New Roman"/>
                <w:bCs/>
                <w:color w:val="333333"/>
                <w:kern w:val="0"/>
                <w:szCs w:val="21"/>
              </w:rPr>
              <w:t>）</w:t>
            </w:r>
          </w:p>
        </w:tc>
        <w:tc>
          <w:tcPr>
            <w:tcW w:w="3368" w:type="dxa"/>
            <w:vAlign w:val="center"/>
          </w:tcPr>
          <w:p>
            <w:pPr>
              <w:adjustRightInd w:val="0"/>
              <w:snapToGrid w:val="0"/>
              <w:jc w:val="center"/>
              <w:rPr>
                <w:rFonts w:ascii="宋体" w:hAnsi="宋体" w:cs="Times New Roman"/>
                <w:bCs/>
                <w:color w:val="333333"/>
                <w:kern w:val="0"/>
                <w:szCs w:val="21"/>
              </w:rPr>
            </w:pPr>
            <w:r>
              <w:rPr>
                <w:rFonts w:hint="eastAsia" w:ascii="宋体" w:hAnsi="宋体" w:cs="Times New Roman"/>
                <w:bCs/>
                <w:color w:val="333333"/>
                <w:kern w:val="0"/>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3371" w:type="dxa"/>
            <w:vAlign w:val="center"/>
          </w:tcPr>
          <w:p>
            <w:pPr>
              <w:adjustRightInd w:val="0"/>
              <w:snapToGrid w:val="0"/>
              <w:jc w:val="center"/>
              <w:rPr>
                <w:rFonts w:ascii="宋体" w:hAnsi="宋体" w:cs="Times New Roman"/>
                <w:bCs/>
                <w:color w:val="333333"/>
                <w:kern w:val="0"/>
                <w:szCs w:val="21"/>
              </w:rPr>
            </w:pPr>
            <w:r>
              <w:rPr>
                <w:rFonts w:hint="eastAsia" w:ascii="宋体" w:hAnsi="宋体" w:cs="Times New Roman"/>
                <w:bCs/>
                <w:color w:val="333333"/>
                <w:kern w:val="0"/>
                <w:szCs w:val="21"/>
              </w:rPr>
              <w:t>二氧化硫（mg/m</w:t>
            </w:r>
            <w:r>
              <w:rPr>
                <w:rFonts w:hint="eastAsia" w:ascii="宋体" w:hAnsi="宋体" w:cs="Times New Roman"/>
                <w:bCs/>
                <w:color w:val="333333"/>
                <w:kern w:val="0"/>
                <w:szCs w:val="21"/>
                <w:vertAlign w:val="superscript"/>
              </w:rPr>
              <w:t>3</w:t>
            </w:r>
            <w:r>
              <w:rPr>
                <w:rFonts w:hint="eastAsia" w:ascii="宋体" w:hAnsi="宋体" w:cs="Times New Roman"/>
                <w:bCs/>
                <w:color w:val="333333"/>
                <w:kern w:val="0"/>
                <w:szCs w:val="21"/>
              </w:rPr>
              <w:t>）</w:t>
            </w:r>
          </w:p>
        </w:tc>
        <w:tc>
          <w:tcPr>
            <w:tcW w:w="3368" w:type="dxa"/>
            <w:vAlign w:val="center"/>
          </w:tcPr>
          <w:p>
            <w:pPr>
              <w:adjustRightInd w:val="0"/>
              <w:snapToGrid w:val="0"/>
              <w:jc w:val="center"/>
              <w:rPr>
                <w:rFonts w:ascii="宋体" w:hAnsi="宋体" w:cs="Times New Roman"/>
                <w:bCs/>
                <w:color w:val="333333"/>
                <w:kern w:val="0"/>
                <w:szCs w:val="21"/>
              </w:rPr>
            </w:pPr>
            <w:r>
              <w:rPr>
                <w:rFonts w:hint="eastAsia" w:ascii="宋体" w:hAnsi="宋体" w:cs="Times New Roman"/>
                <w:bCs/>
                <w:color w:val="333333"/>
                <w:kern w:val="0"/>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3371" w:type="dxa"/>
            <w:vAlign w:val="center"/>
          </w:tcPr>
          <w:p>
            <w:pPr>
              <w:adjustRightInd w:val="0"/>
              <w:snapToGrid w:val="0"/>
              <w:jc w:val="center"/>
              <w:rPr>
                <w:rFonts w:ascii="宋体" w:hAnsi="宋体" w:cs="Times New Roman"/>
                <w:bCs/>
                <w:color w:val="333333"/>
                <w:kern w:val="0"/>
                <w:szCs w:val="21"/>
              </w:rPr>
            </w:pPr>
            <w:r>
              <w:rPr>
                <w:rFonts w:hint="eastAsia" w:ascii="宋体" w:hAnsi="宋体" w:cs="Times New Roman"/>
                <w:bCs/>
                <w:color w:val="333333"/>
                <w:kern w:val="0"/>
                <w:szCs w:val="21"/>
              </w:rPr>
              <w:t>氮氧化物（mg/m</w:t>
            </w:r>
            <w:r>
              <w:rPr>
                <w:rFonts w:hint="eastAsia" w:ascii="宋体" w:hAnsi="宋体" w:cs="Times New Roman"/>
                <w:bCs/>
                <w:color w:val="333333"/>
                <w:kern w:val="0"/>
                <w:szCs w:val="21"/>
                <w:vertAlign w:val="superscript"/>
              </w:rPr>
              <w:t>3</w:t>
            </w:r>
            <w:r>
              <w:rPr>
                <w:rFonts w:hint="eastAsia" w:ascii="宋体" w:hAnsi="宋体" w:cs="Times New Roman"/>
                <w:bCs/>
                <w:color w:val="333333"/>
                <w:kern w:val="0"/>
                <w:szCs w:val="21"/>
              </w:rPr>
              <w:t>）</w:t>
            </w:r>
          </w:p>
        </w:tc>
        <w:tc>
          <w:tcPr>
            <w:tcW w:w="3368" w:type="dxa"/>
            <w:vAlign w:val="center"/>
          </w:tcPr>
          <w:p>
            <w:pPr>
              <w:adjustRightInd w:val="0"/>
              <w:snapToGrid w:val="0"/>
              <w:jc w:val="center"/>
              <w:rPr>
                <w:rFonts w:ascii="宋体" w:hAnsi="宋体" w:cs="Times New Roman"/>
                <w:bCs/>
                <w:color w:val="333333"/>
                <w:kern w:val="0"/>
                <w:szCs w:val="21"/>
              </w:rPr>
            </w:pPr>
            <w:r>
              <w:rPr>
                <w:rFonts w:hint="eastAsia" w:ascii="宋体" w:hAnsi="宋体" w:cs="Times New Roman"/>
                <w:bCs/>
                <w:color w:val="333333"/>
                <w:kern w:val="0"/>
                <w:szCs w:val="21"/>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3371" w:type="dxa"/>
            <w:vAlign w:val="center"/>
          </w:tcPr>
          <w:p>
            <w:pPr>
              <w:adjustRightInd w:val="0"/>
              <w:snapToGrid w:val="0"/>
              <w:jc w:val="center"/>
              <w:rPr>
                <w:rFonts w:ascii="宋体" w:hAnsi="宋体" w:cs="Times New Roman"/>
                <w:bCs/>
                <w:color w:val="333333"/>
                <w:kern w:val="0"/>
                <w:szCs w:val="21"/>
              </w:rPr>
            </w:pPr>
            <w:r>
              <w:rPr>
                <w:rFonts w:hint="eastAsia" w:ascii="宋体" w:hAnsi="宋体" w:cs="Times New Roman"/>
                <w:bCs/>
                <w:color w:val="333333"/>
                <w:kern w:val="0"/>
                <w:szCs w:val="21"/>
              </w:rPr>
              <w:t>一氧化碳（%）</w:t>
            </w:r>
          </w:p>
        </w:tc>
        <w:tc>
          <w:tcPr>
            <w:tcW w:w="3368" w:type="dxa"/>
            <w:vAlign w:val="center"/>
          </w:tcPr>
          <w:p>
            <w:pPr>
              <w:adjustRightInd w:val="0"/>
              <w:snapToGrid w:val="0"/>
              <w:jc w:val="center"/>
              <w:rPr>
                <w:rFonts w:ascii="宋体" w:hAnsi="宋体" w:cs="Times New Roman"/>
                <w:bCs/>
                <w:color w:val="333333"/>
                <w:kern w:val="0"/>
                <w:szCs w:val="21"/>
              </w:rPr>
            </w:pPr>
            <w:r>
              <w:rPr>
                <w:rFonts w:hint="eastAsia" w:ascii="宋体" w:hAnsi="宋体" w:cs="Times New Roman"/>
                <w:bCs/>
                <w:color w:val="333333"/>
                <w:kern w:val="0"/>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3371" w:type="dxa"/>
            <w:vAlign w:val="center"/>
          </w:tcPr>
          <w:p>
            <w:pPr>
              <w:adjustRightInd w:val="0"/>
              <w:snapToGrid w:val="0"/>
              <w:jc w:val="center"/>
              <w:rPr>
                <w:rFonts w:ascii="宋体" w:hAnsi="宋体" w:cs="Times New Roman"/>
                <w:bCs/>
                <w:color w:val="333333"/>
                <w:kern w:val="0"/>
                <w:szCs w:val="21"/>
              </w:rPr>
            </w:pPr>
            <w:r>
              <w:rPr>
                <w:rFonts w:hint="eastAsia" w:ascii="宋体" w:hAnsi="宋体" w:cs="Times New Roman"/>
                <w:bCs/>
                <w:color w:val="333333"/>
                <w:kern w:val="0"/>
                <w:szCs w:val="21"/>
              </w:rPr>
              <w:t>烟气黑度（林格曼，级）</w:t>
            </w:r>
          </w:p>
        </w:tc>
        <w:tc>
          <w:tcPr>
            <w:tcW w:w="3368" w:type="dxa"/>
            <w:vAlign w:val="center"/>
          </w:tcPr>
          <w:p>
            <w:pPr>
              <w:adjustRightInd w:val="0"/>
              <w:snapToGrid w:val="0"/>
              <w:jc w:val="center"/>
              <w:rPr>
                <w:rFonts w:ascii="宋体" w:hAnsi="宋体" w:cs="Times New Roman"/>
                <w:bCs/>
                <w:color w:val="333333"/>
                <w:kern w:val="0"/>
                <w:szCs w:val="21"/>
              </w:rPr>
            </w:pPr>
            <w:r>
              <w:rPr>
                <w:rFonts w:hint="eastAsia" w:ascii="宋体" w:hAnsi="宋体" w:cs="Times New Roman"/>
                <w:bCs/>
                <w:color w:val="333333"/>
                <w:kern w:val="0"/>
                <w:szCs w:val="21"/>
              </w:rPr>
              <w:t>1</w:t>
            </w:r>
          </w:p>
        </w:tc>
      </w:tr>
    </w:tbl>
    <w:p>
      <w:pPr>
        <w:spacing w:line="360" w:lineRule="auto"/>
        <w:rPr>
          <w:rFonts w:ascii="宋体" w:hAnsi="宋体" w:cs="Times New Roman"/>
          <w:szCs w:val="24"/>
        </w:rPr>
      </w:pPr>
    </w:p>
    <w:p>
      <w:pPr>
        <w:pStyle w:val="2"/>
        <w:spacing w:line="360" w:lineRule="auto"/>
        <w:jc w:val="center"/>
        <w:rPr>
          <w:rFonts w:ascii="宋体" w:hAnsi="宋体" w:eastAsia="宋体"/>
          <w:szCs w:val="28"/>
          <w:lang w:eastAsia="zh-CN"/>
        </w:rPr>
        <w:sectPr>
          <w:pgSz w:w="11906" w:h="16838"/>
          <w:pgMar w:top="1440" w:right="1800" w:bottom="1440" w:left="1800" w:header="851" w:footer="992" w:gutter="0"/>
          <w:cols w:space="425" w:num="1"/>
          <w:docGrid w:type="lines" w:linePitch="312" w:charSpace="0"/>
        </w:sectPr>
      </w:pPr>
    </w:p>
    <w:p>
      <w:pPr>
        <w:pStyle w:val="2"/>
        <w:spacing w:line="360" w:lineRule="auto"/>
        <w:jc w:val="center"/>
        <w:rPr>
          <w:rFonts w:ascii="宋体" w:hAnsi="宋体" w:eastAsia="宋体"/>
          <w:szCs w:val="28"/>
          <w:lang w:eastAsia="zh-CN"/>
        </w:rPr>
      </w:pPr>
      <w:bookmarkStart w:id="20" w:name="_Toc115433242"/>
      <w:r>
        <w:rPr>
          <w:rFonts w:ascii="宋体" w:hAnsi="宋体" w:eastAsia="宋体"/>
          <w:szCs w:val="28"/>
          <w:lang w:eastAsia="zh-CN"/>
        </w:rPr>
        <w:t>7</w:t>
      </w:r>
      <w:r>
        <w:rPr>
          <w:rFonts w:hint="eastAsia" w:ascii="宋体" w:hAnsi="宋体" w:eastAsia="宋体"/>
          <w:szCs w:val="28"/>
          <w:lang w:eastAsia="zh-CN"/>
        </w:rPr>
        <w:t xml:space="preserve"> 施工及安装</w:t>
      </w:r>
      <w:bookmarkEnd w:id="20"/>
    </w:p>
    <w:p>
      <w:pPr>
        <w:pStyle w:val="3"/>
        <w:spacing w:line="360" w:lineRule="auto"/>
        <w:jc w:val="center"/>
        <w:rPr>
          <w:rFonts w:ascii="宋体" w:hAnsi="宋体" w:eastAsia="宋体"/>
          <w:b/>
          <w:bCs/>
          <w:szCs w:val="24"/>
          <w:lang w:eastAsia="zh-CN"/>
        </w:rPr>
      </w:pPr>
      <w:bookmarkStart w:id="21" w:name="_Toc115433243"/>
      <w:r>
        <w:rPr>
          <w:rFonts w:ascii="宋体" w:hAnsi="宋体" w:eastAsia="宋体"/>
          <w:b/>
          <w:bCs/>
          <w:szCs w:val="24"/>
          <w:lang w:eastAsia="zh-CN"/>
        </w:rPr>
        <w:t xml:space="preserve">7.1 </w:t>
      </w:r>
      <w:r>
        <w:rPr>
          <w:rFonts w:hint="eastAsia" w:ascii="宋体" w:hAnsi="宋体" w:eastAsia="宋体"/>
          <w:b/>
          <w:bCs/>
          <w:szCs w:val="24"/>
          <w:lang w:eastAsia="zh-CN"/>
        </w:rPr>
        <w:t>一 般 规 定</w:t>
      </w:r>
      <w:bookmarkEnd w:id="21"/>
    </w:p>
    <w:p>
      <w:pPr>
        <w:spacing w:line="360" w:lineRule="auto"/>
        <w:rPr>
          <w:rFonts w:ascii="宋体" w:hAnsi="宋体" w:cs="Times New Roman"/>
          <w:szCs w:val="24"/>
        </w:rPr>
      </w:pPr>
      <w:r>
        <w:rPr>
          <w:rFonts w:hint="eastAsia" w:ascii="宋体" w:hAnsi="宋体" w:cs="Times New Roman"/>
          <w:b/>
          <w:bCs/>
          <w:szCs w:val="24"/>
        </w:rPr>
        <w:t xml:space="preserve">7.1.1 </w:t>
      </w:r>
      <w:r>
        <w:rPr>
          <w:rFonts w:hint="eastAsia" w:ascii="宋体" w:hAnsi="宋体"/>
        </w:rPr>
        <w:t>多能互补分布式能源系统的</w:t>
      </w:r>
      <w:r>
        <w:rPr>
          <w:rFonts w:hint="eastAsia" w:ascii="宋体" w:hAnsi="宋体" w:cs="Times New Roman"/>
          <w:szCs w:val="24"/>
        </w:rPr>
        <w:t>施工安装不应破坏房屋的结构、屋面、地面防水层和附属设施，不应削弱建筑物在寿命期内承受荷载的能力。</w:t>
      </w:r>
    </w:p>
    <w:p>
      <w:pPr>
        <w:spacing w:line="360" w:lineRule="auto"/>
        <w:rPr>
          <w:rFonts w:ascii="宋体" w:hAnsi="宋体"/>
        </w:rPr>
      </w:pPr>
      <w:r>
        <w:rPr>
          <w:rFonts w:hint="eastAsia" w:ascii="宋体" w:hAnsi="宋体" w:cs="Times New Roman"/>
          <w:b/>
          <w:bCs/>
          <w:szCs w:val="24"/>
        </w:rPr>
        <w:t xml:space="preserve">7.1.2 </w:t>
      </w:r>
      <w:r>
        <w:rPr>
          <w:rFonts w:hint="eastAsia" w:ascii="宋体" w:hAnsi="宋体"/>
        </w:rPr>
        <w:t>多能互补分布式能源系统的</w:t>
      </w:r>
      <w:r>
        <w:rPr>
          <w:rFonts w:hint="eastAsia" w:ascii="宋体" w:hAnsi="宋体" w:cs="Times New Roman"/>
          <w:szCs w:val="24"/>
        </w:rPr>
        <w:t>施工安装应单独编制</w:t>
      </w:r>
      <w:r>
        <w:rPr>
          <w:rFonts w:hint="eastAsia" w:ascii="宋体" w:hAnsi="宋体"/>
        </w:rPr>
        <w:t>施工技术文件，并应包括与主体结构施工、装饰装修等相关工种的协调配合方案和安全措等内容。</w:t>
      </w:r>
    </w:p>
    <w:p>
      <w:pPr>
        <w:spacing w:line="360" w:lineRule="auto"/>
        <w:rPr>
          <w:rFonts w:ascii="宋体" w:hAnsi="宋体" w:cs="Times New Roman"/>
          <w:szCs w:val="24"/>
        </w:rPr>
      </w:pPr>
      <w:r>
        <w:rPr>
          <w:rFonts w:hint="eastAsia" w:ascii="宋体" w:hAnsi="宋体" w:cs="Times New Roman"/>
          <w:b/>
          <w:bCs/>
          <w:szCs w:val="24"/>
        </w:rPr>
        <w:t>7.1.3</w:t>
      </w:r>
      <w:r>
        <w:rPr>
          <w:rFonts w:ascii="宋体" w:hAnsi="宋体" w:cs="Times New Roman"/>
          <w:b/>
          <w:bCs/>
          <w:szCs w:val="24"/>
        </w:rPr>
        <w:t xml:space="preserve"> </w:t>
      </w:r>
      <w:r>
        <w:rPr>
          <w:rFonts w:hint="eastAsia" w:ascii="宋体" w:hAnsi="宋体"/>
        </w:rPr>
        <w:t>多能互补分布式能源系统的</w:t>
      </w:r>
      <w:r>
        <w:rPr>
          <w:rFonts w:hint="eastAsia" w:ascii="宋体" w:hAnsi="宋体" w:cs="Times New Roman"/>
          <w:szCs w:val="24"/>
        </w:rPr>
        <w:t>施工安装前应具备下列条件：</w:t>
      </w:r>
    </w:p>
    <w:p>
      <w:pPr>
        <w:spacing w:line="360" w:lineRule="auto"/>
        <w:ind w:firstLine="482" w:firstLineChars="200"/>
        <w:rPr>
          <w:rFonts w:ascii="宋体" w:hAnsi="宋体" w:cs="Times New Roman"/>
          <w:szCs w:val="24"/>
        </w:rPr>
      </w:pPr>
      <w:r>
        <w:rPr>
          <w:rFonts w:hint="eastAsia" w:ascii="宋体" w:hAnsi="宋体" w:cs="Times New Roman"/>
          <w:b/>
          <w:bCs/>
          <w:szCs w:val="24"/>
        </w:rPr>
        <w:t>1</w:t>
      </w:r>
      <w:r>
        <w:rPr>
          <w:rFonts w:ascii="宋体" w:hAnsi="宋体" w:cs="Times New Roman"/>
          <w:b/>
          <w:bCs/>
          <w:szCs w:val="24"/>
        </w:rPr>
        <w:t xml:space="preserve"> </w:t>
      </w:r>
      <w:r>
        <w:rPr>
          <w:rFonts w:hint="eastAsia" w:ascii="宋体" w:hAnsi="宋体" w:cs="Times New Roman"/>
          <w:szCs w:val="24"/>
        </w:rPr>
        <w:t>设计施工图纸和有关技术文件齐全；</w:t>
      </w:r>
    </w:p>
    <w:p>
      <w:pPr>
        <w:spacing w:line="360" w:lineRule="auto"/>
        <w:ind w:firstLine="482" w:firstLineChars="200"/>
        <w:rPr>
          <w:rFonts w:ascii="宋体" w:hAnsi="宋体" w:cs="Times New Roman"/>
          <w:szCs w:val="24"/>
        </w:rPr>
      </w:pPr>
      <w:r>
        <w:rPr>
          <w:rFonts w:hint="eastAsia" w:ascii="宋体" w:hAnsi="宋体" w:cs="Times New Roman"/>
          <w:b/>
          <w:bCs/>
          <w:szCs w:val="24"/>
        </w:rPr>
        <w:t xml:space="preserve">2 </w:t>
      </w:r>
      <w:r>
        <w:rPr>
          <w:rFonts w:hint="eastAsia" w:ascii="宋体" w:hAnsi="宋体" w:cs="Times New Roman"/>
          <w:szCs w:val="24"/>
        </w:rPr>
        <w:t>有适应严寒、高海拔等恶劣气候条件完善的的施工方案和施工组织设计</w:t>
      </w:r>
      <w:r>
        <w:rPr>
          <w:rFonts w:hint="eastAsia" w:ascii="宋体" w:hAnsi="宋体"/>
        </w:rPr>
        <w:t>；</w:t>
      </w:r>
      <w:r>
        <w:rPr>
          <w:rFonts w:ascii="宋体" w:hAnsi="宋体" w:cs="Times New Roman"/>
          <w:szCs w:val="24"/>
        </w:rPr>
        <w:t xml:space="preserve"> </w:t>
      </w:r>
    </w:p>
    <w:p>
      <w:pPr>
        <w:spacing w:line="360" w:lineRule="auto"/>
        <w:ind w:firstLine="482" w:firstLineChars="200"/>
        <w:rPr>
          <w:rFonts w:ascii="宋体" w:hAnsi="宋体" w:cs="Times New Roman"/>
          <w:szCs w:val="24"/>
        </w:rPr>
      </w:pPr>
      <w:r>
        <w:rPr>
          <w:rFonts w:hint="eastAsia" w:ascii="宋体" w:hAnsi="宋体" w:cs="Times New Roman"/>
          <w:b/>
          <w:bCs/>
          <w:szCs w:val="24"/>
        </w:rPr>
        <w:t>3</w:t>
      </w:r>
      <w:r>
        <w:rPr>
          <w:rFonts w:hint="eastAsia" w:ascii="宋体" w:hAnsi="宋体" w:cs="Times New Roman"/>
          <w:szCs w:val="24"/>
        </w:rPr>
        <w:t>施工场地符合施工组织设计要求，现场具有供水、供电条件及储放材料的临时设施；</w:t>
      </w:r>
      <w:r>
        <w:rPr>
          <w:rFonts w:ascii="宋体" w:hAnsi="宋体" w:cs="Times New Roman"/>
          <w:szCs w:val="24"/>
        </w:rPr>
        <w:t xml:space="preserve"> </w:t>
      </w:r>
    </w:p>
    <w:p>
      <w:pPr>
        <w:spacing w:line="360" w:lineRule="auto"/>
        <w:ind w:firstLine="482" w:firstLineChars="200"/>
        <w:rPr>
          <w:rFonts w:ascii="宋体" w:hAnsi="宋体" w:cs="Times New Roman"/>
          <w:szCs w:val="24"/>
        </w:rPr>
      </w:pPr>
      <w:r>
        <w:rPr>
          <w:rFonts w:hint="eastAsia" w:ascii="宋体" w:hAnsi="宋体" w:cs="Times New Roman"/>
          <w:b/>
          <w:bCs/>
          <w:szCs w:val="24"/>
        </w:rPr>
        <w:t>4</w:t>
      </w:r>
      <w:r>
        <w:rPr>
          <w:rFonts w:ascii="宋体" w:hAnsi="宋体" w:cs="Times New Roman"/>
          <w:szCs w:val="24"/>
        </w:rPr>
        <w:t xml:space="preserve"> </w:t>
      </w:r>
      <w:r>
        <w:rPr>
          <w:rFonts w:hint="eastAsia" w:ascii="宋体" w:hAnsi="宋体" w:cs="Times New Roman"/>
          <w:szCs w:val="24"/>
        </w:rPr>
        <w:t>预留基座、空洞、预埋件和设备符合设计要求，并已验收合格；</w:t>
      </w:r>
    </w:p>
    <w:p>
      <w:pPr>
        <w:spacing w:line="360" w:lineRule="auto"/>
        <w:ind w:firstLine="482" w:firstLineChars="200"/>
        <w:rPr>
          <w:rFonts w:ascii="宋体" w:hAnsi="宋体" w:cs="Times New Roman"/>
          <w:szCs w:val="24"/>
        </w:rPr>
      </w:pPr>
      <w:r>
        <w:rPr>
          <w:rFonts w:hint="eastAsia" w:ascii="宋体" w:hAnsi="宋体" w:cs="Times New Roman"/>
          <w:b/>
          <w:bCs/>
          <w:szCs w:val="24"/>
        </w:rPr>
        <w:t>5</w:t>
      </w:r>
      <w:r>
        <w:rPr>
          <w:rFonts w:hint="eastAsia" w:ascii="宋体" w:hAnsi="宋体" w:cs="Times New Roman"/>
          <w:szCs w:val="24"/>
        </w:rPr>
        <w:t xml:space="preserve"> 既有建筑具有建筑结构安全复核通过的相关文件。</w:t>
      </w:r>
    </w:p>
    <w:p>
      <w:pPr>
        <w:spacing w:line="360" w:lineRule="auto"/>
        <w:rPr>
          <w:rFonts w:ascii="宋体" w:hAnsi="宋体" w:cs="Times New Roman"/>
          <w:szCs w:val="24"/>
        </w:rPr>
      </w:pPr>
      <w:r>
        <w:rPr>
          <w:rFonts w:hint="eastAsia" w:ascii="宋体" w:hAnsi="宋体" w:cs="Times New Roman"/>
          <w:b/>
          <w:bCs/>
          <w:szCs w:val="24"/>
        </w:rPr>
        <w:t>7.1.4</w:t>
      </w:r>
      <w:r>
        <w:rPr>
          <w:rFonts w:ascii="宋体" w:hAnsi="宋体" w:cs="Times New Roman"/>
          <w:b/>
          <w:bCs/>
          <w:szCs w:val="24"/>
        </w:rPr>
        <w:t xml:space="preserve"> </w:t>
      </w:r>
      <w:r>
        <w:rPr>
          <w:rFonts w:hint="eastAsia" w:ascii="宋体" w:hAnsi="宋体" w:cs="Times New Roman"/>
          <w:szCs w:val="24"/>
        </w:rPr>
        <w:t>进场安装</w:t>
      </w:r>
      <w:r>
        <w:rPr>
          <w:rFonts w:hint="eastAsia" w:ascii="宋体" w:hAnsi="宋体"/>
        </w:rPr>
        <w:t>多能互补分布式能源系统</w:t>
      </w:r>
      <w:r>
        <w:rPr>
          <w:rFonts w:hint="eastAsia" w:ascii="宋体" w:hAnsi="宋体" w:cs="Times New Roman"/>
          <w:szCs w:val="24"/>
        </w:rPr>
        <w:t>的产品、配件、管线及配套设备的性能和外观应符合现行国家及行业相关产品标准的要求，选用材料应能耐受能源系统的极端工况。</w:t>
      </w:r>
    </w:p>
    <w:p>
      <w:pPr>
        <w:spacing w:line="360" w:lineRule="auto"/>
        <w:rPr>
          <w:rFonts w:ascii="宋体" w:hAnsi="宋体" w:cs="Times New Roman"/>
          <w:szCs w:val="24"/>
        </w:rPr>
      </w:pPr>
      <w:r>
        <w:rPr>
          <w:rFonts w:hint="eastAsia" w:ascii="宋体" w:hAnsi="宋体" w:cs="Times New Roman"/>
          <w:b/>
          <w:bCs/>
          <w:szCs w:val="24"/>
        </w:rPr>
        <w:t>7.1.5</w:t>
      </w:r>
      <w:r>
        <w:rPr>
          <w:rFonts w:ascii="宋体" w:hAnsi="宋体" w:cs="Times New Roman"/>
          <w:b/>
          <w:bCs/>
          <w:szCs w:val="24"/>
        </w:rPr>
        <w:t xml:space="preserve"> </w:t>
      </w:r>
      <w:r>
        <w:rPr>
          <w:rFonts w:hint="eastAsia" w:ascii="宋体" w:hAnsi="宋体"/>
        </w:rPr>
        <w:t>多能互补分布式能源系统的</w:t>
      </w:r>
      <w:r>
        <w:rPr>
          <w:rFonts w:hint="eastAsia" w:ascii="宋体" w:hAnsi="宋体" w:cs="Times New Roman"/>
          <w:szCs w:val="24"/>
        </w:rPr>
        <w:t>施工安装应对已完成的土建工程、安装的产品及部件采取保护措施。</w:t>
      </w:r>
    </w:p>
    <w:p>
      <w:pPr>
        <w:spacing w:line="360" w:lineRule="auto"/>
        <w:rPr>
          <w:rFonts w:ascii="宋体" w:hAnsi="宋体" w:cs="Times New Roman"/>
          <w:szCs w:val="24"/>
        </w:rPr>
      </w:pPr>
      <w:r>
        <w:rPr>
          <w:rFonts w:hint="eastAsia" w:ascii="宋体" w:hAnsi="宋体" w:cs="Times New Roman"/>
          <w:b/>
          <w:bCs/>
          <w:szCs w:val="24"/>
        </w:rPr>
        <w:t>7.1.6</w:t>
      </w:r>
      <w:r>
        <w:rPr>
          <w:rFonts w:ascii="宋体" w:hAnsi="宋体" w:cs="Times New Roman"/>
          <w:b/>
          <w:bCs/>
          <w:szCs w:val="24"/>
        </w:rPr>
        <w:t xml:space="preserve"> </w:t>
      </w:r>
      <w:r>
        <w:rPr>
          <w:rFonts w:hint="eastAsia" w:ascii="宋体" w:hAnsi="宋体"/>
        </w:rPr>
        <w:t>多能互补分布式能源系统的</w:t>
      </w:r>
      <w:r>
        <w:rPr>
          <w:rFonts w:hint="eastAsia" w:ascii="宋体" w:hAnsi="宋体" w:cs="Times New Roman"/>
          <w:szCs w:val="24"/>
        </w:rPr>
        <w:t>施工安装应由专业队伍或经过培训并考核合格的人员完成。</w:t>
      </w:r>
    </w:p>
    <w:p>
      <w:pPr>
        <w:spacing w:line="360" w:lineRule="auto"/>
        <w:rPr>
          <w:rFonts w:ascii="宋体" w:hAnsi="宋体"/>
        </w:rPr>
      </w:pPr>
      <w:r>
        <w:rPr>
          <w:rFonts w:hint="eastAsia" w:ascii="宋体" w:hAnsi="宋体" w:cs="Times New Roman"/>
          <w:b/>
          <w:bCs/>
          <w:szCs w:val="24"/>
        </w:rPr>
        <w:t>7.1.7</w:t>
      </w:r>
      <w:r>
        <w:rPr>
          <w:rFonts w:ascii="宋体" w:hAnsi="宋体" w:cs="Times New Roman"/>
          <w:b/>
          <w:bCs/>
          <w:szCs w:val="24"/>
        </w:rPr>
        <w:t xml:space="preserve"> </w:t>
      </w:r>
      <w:r>
        <w:rPr>
          <w:rFonts w:hint="eastAsia" w:ascii="宋体" w:hAnsi="宋体"/>
        </w:rPr>
        <w:t>多能互补分布式能源系统自动控制系统的传感器接线应牢固可靠，接触良好。接线盒与套管之间的传感器屏蔽线应作二次防护处理，两端应作防水处理。</w:t>
      </w:r>
    </w:p>
    <w:p>
      <w:pPr>
        <w:spacing w:line="360" w:lineRule="auto"/>
        <w:rPr>
          <w:rFonts w:ascii="宋体" w:hAnsi="宋体"/>
        </w:rPr>
      </w:pPr>
      <w:r>
        <w:rPr>
          <w:rFonts w:hint="eastAsia" w:ascii="宋体" w:hAnsi="宋体" w:cs="Times New Roman"/>
          <w:b/>
          <w:bCs/>
          <w:szCs w:val="24"/>
        </w:rPr>
        <w:t>7.1.8</w:t>
      </w:r>
      <w:r>
        <w:rPr>
          <w:rFonts w:ascii="宋体" w:hAnsi="宋体" w:cs="Times New Roman"/>
          <w:b/>
          <w:bCs/>
          <w:szCs w:val="24"/>
        </w:rPr>
        <w:t xml:space="preserve"> </w:t>
      </w:r>
      <w:r>
        <w:rPr>
          <w:rFonts w:hint="eastAsia" w:ascii="宋体" w:hAnsi="宋体"/>
        </w:rPr>
        <w:t>多能互补分布式能源系统涉及燃气、电力等，其安装单位、人员应具有特种设备安装资质并按省级质量技术监督局要求进行安装报批、检验和验收。</w:t>
      </w:r>
    </w:p>
    <w:p>
      <w:pPr>
        <w:pStyle w:val="3"/>
        <w:spacing w:line="360" w:lineRule="auto"/>
        <w:jc w:val="center"/>
        <w:rPr>
          <w:rFonts w:ascii="宋体" w:hAnsi="宋体" w:eastAsia="宋体"/>
          <w:b/>
          <w:bCs/>
          <w:szCs w:val="24"/>
          <w:lang w:eastAsia="zh-CN"/>
        </w:rPr>
      </w:pPr>
      <w:bookmarkStart w:id="22" w:name="_Toc115433244"/>
      <w:r>
        <w:rPr>
          <w:rFonts w:ascii="宋体" w:hAnsi="宋体" w:eastAsia="宋体"/>
          <w:b/>
          <w:bCs/>
          <w:szCs w:val="24"/>
          <w:lang w:eastAsia="zh-CN"/>
        </w:rPr>
        <w:t xml:space="preserve">7.2 </w:t>
      </w:r>
      <w:r>
        <w:rPr>
          <w:rFonts w:hint="eastAsia" w:ascii="宋体" w:hAnsi="宋体" w:eastAsia="宋体"/>
          <w:b/>
          <w:bCs/>
          <w:szCs w:val="24"/>
          <w:lang w:eastAsia="zh-CN"/>
        </w:rPr>
        <w:t>“太阳能+”多能互补系统</w:t>
      </w:r>
      <w:bookmarkEnd w:id="22"/>
    </w:p>
    <w:p>
      <w:pPr>
        <w:spacing w:line="360" w:lineRule="auto"/>
        <w:rPr>
          <w:rFonts w:ascii="宋体" w:hAnsi="宋体" w:cs="Times New Roman"/>
          <w:szCs w:val="24"/>
        </w:rPr>
      </w:pPr>
      <w:r>
        <w:rPr>
          <w:rFonts w:hint="eastAsia" w:ascii="宋体" w:hAnsi="宋体" w:cs="Times New Roman"/>
          <w:b/>
          <w:bCs/>
          <w:szCs w:val="24"/>
        </w:rPr>
        <w:t>7.</w:t>
      </w:r>
      <w:r>
        <w:rPr>
          <w:rFonts w:ascii="宋体" w:hAnsi="宋体" w:cs="Times New Roman"/>
          <w:b/>
          <w:bCs/>
          <w:szCs w:val="24"/>
        </w:rPr>
        <w:t>2</w:t>
      </w:r>
      <w:r>
        <w:rPr>
          <w:rFonts w:hint="eastAsia" w:ascii="宋体" w:hAnsi="宋体" w:cs="Times New Roman"/>
          <w:b/>
          <w:bCs/>
          <w:szCs w:val="24"/>
        </w:rPr>
        <w:t>.</w:t>
      </w:r>
      <w:r>
        <w:rPr>
          <w:rFonts w:ascii="宋体" w:hAnsi="宋体" w:cs="Times New Roman"/>
          <w:b/>
          <w:bCs/>
          <w:szCs w:val="24"/>
        </w:rPr>
        <w:t>1</w:t>
      </w:r>
      <w:r>
        <w:rPr>
          <w:rFonts w:ascii="宋体" w:hAnsi="宋体" w:cs="Times New Roman"/>
          <w:szCs w:val="24"/>
        </w:rPr>
        <w:t xml:space="preserve"> </w:t>
      </w:r>
      <w:r>
        <w:rPr>
          <w:rFonts w:hint="eastAsia" w:ascii="宋体" w:hAnsi="宋体" w:cs="Times New Roman"/>
          <w:szCs w:val="24"/>
        </w:rPr>
        <w:t>“太阳能+”多能互补系统应为整体式或多个单元现场组装，并应预留相应的部件更换、维护和检查空间。</w:t>
      </w:r>
    </w:p>
    <w:p>
      <w:pPr>
        <w:spacing w:line="360" w:lineRule="auto"/>
        <w:rPr>
          <w:rFonts w:ascii="宋体" w:hAnsi="宋体" w:cs="Times New Roman"/>
          <w:szCs w:val="24"/>
        </w:rPr>
      </w:pPr>
      <w:r>
        <w:rPr>
          <w:rFonts w:hint="eastAsia" w:ascii="宋体" w:hAnsi="宋体" w:cs="Times New Roman"/>
          <w:b/>
          <w:bCs/>
          <w:szCs w:val="24"/>
        </w:rPr>
        <w:t>7.</w:t>
      </w:r>
      <w:r>
        <w:rPr>
          <w:rFonts w:ascii="宋体" w:hAnsi="宋体" w:cs="Times New Roman"/>
          <w:b/>
          <w:bCs/>
          <w:szCs w:val="24"/>
        </w:rPr>
        <w:t>2</w:t>
      </w:r>
      <w:r>
        <w:rPr>
          <w:rFonts w:hint="eastAsia" w:ascii="宋体" w:hAnsi="宋体" w:cs="Times New Roman"/>
          <w:b/>
          <w:bCs/>
          <w:szCs w:val="24"/>
        </w:rPr>
        <w:t>.</w:t>
      </w:r>
      <w:r>
        <w:rPr>
          <w:rFonts w:ascii="宋体" w:hAnsi="宋体" w:cs="Times New Roman"/>
          <w:b/>
          <w:bCs/>
          <w:szCs w:val="24"/>
        </w:rPr>
        <w:t>2</w:t>
      </w:r>
      <w:r>
        <w:rPr>
          <w:rFonts w:hint="eastAsia" w:ascii="宋体" w:hAnsi="宋体" w:cs="Times New Roman"/>
          <w:szCs w:val="24"/>
        </w:rPr>
        <w:t xml:space="preserve"> 系统的管道连接处应光滑平整、无渗漏，各管道走向合理。</w:t>
      </w:r>
    </w:p>
    <w:p>
      <w:pPr>
        <w:spacing w:line="360" w:lineRule="auto"/>
        <w:rPr>
          <w:rFonts w:ascii="宋体" w:hAnsi="宋体" w:cs="Times New Roman"/>
          <w:szCs w:val="24"/>
        </w:rPr>
      </w:pPr>
      <w:r>
        <w:rPr>
          <w:rFonts w:hint="eastAsia" w:ascii="宋体" w:hAnsi="宋体" w:cs="Times New Roman"/>
          <w:b/>
          <w:bCs/>
          <w:szCs w:val="24"/>
        </w:rPr>
        <w:t>7.</w:t>
      </w:r>
      <w:r>
        <w:rPr>
          <w:rFonts w:ascii="宋体" w:hAnsi="宋体" w:cs="Times New Roman"/>
          <w:b/>
          <w:bCs/>
          <w:szCs w:val="24"/>
        </w:rPr>
        <w:t>2</w:t>
      </w:r>
      <w:r>
        <w:rPr>
          <w:rFonts w:hint="eastAsia" w:ascii="宋体" w:hAnsi="宋体" w:cs="Times New Roman"/>
          <w:b/>
          <w:bCs/>
          <w:szCs w:val="24"/>
        </w:rPr>
        <w:t>.</w:t>
      </w:r>
      <w:r>
        <w:rPr>
          <w:rFonts w:ascii="宋体" w:hAnsi="宋体" w:cs="Times New Roman"/>
          <w:b/>
          <w:bCs/>
          <w:szCs w:val="24"/>
        </w:rPr>
        <w:t>3</w:t>
      </w:r>
      <w:r>
        <w:rPr>
          <w:rFonts w:hint="eastAsia" w:ascii="宋体" w:hAnsi="宋体" w:cs="Times New Roman"/>
          <w:szCs w:val="24"/>
        </w:rPr>
        <w:t xml:space="preserve"> 系统各部件的外表面应平整，无划痕、污垢和其他缺陷。</w:t>
      </w:r>
    </w:p>
    <w:p>
      <w:pPr>
        <w:spacing w:line="360" w:lineRule="auto"/>
        <w:rPr>
          <w:rFonts w:ascii="宋体" w:hAnsi="宋体" w:cs="Times New Roman"/>
          <w:szCs w:val="24"/>
        </w:rPr>
      </w:pPr>
      <w:r>
        <w:rPr>
          <w:rFonts w:hint="eastAsia" w:ascii="宋体" w:hAnsi="宋体" w:cs="Times New Roman"/>
          <w:b/>
          <w:bCs/>
          <w:szCs w:val="24"/>
        </w:rPr>
        <w:t>7.</w:t>
      </w:r>
      <w:r>
        <w:rPr>
          <w:rFonts w:ascii="宋体" w:hAnsi="宋体" w:cs="Times New Roman"/>
          <w:b/>
          <w:bCs/>
          <w:szCs w:val="24"/>
        </w:rPr>
        <w:t>2</w:t>
      </w:r>
      <w:r>
        <w:rPr>
          <w:rFonts w:hint="eastAsia" w:ascii="宋体" w:hAnsi="宋体" w:cs="Times New Roman"/>
          <w:b/>
          <w:bCs/>
          <w:szCs w:val="24"/>
        </w:rPr>
        <w:t>.</w:t>
      </w:r>
      <w:r>
        <w:rPr>
          <w:rFonts w:ascii="宋体" w:hAnsi="宋体" w:cs="Times New Roman"/>
          <w:b/>
          <w:bCs/>
          <w:szCs w:val="24"/>
        </w:rPr>
        <w:t>4</w:t>
      </w:r>
      <w:r>
        <w:rPr>
          <w:rFonts w:hint="eastAsia" w:ascii="宋体" w:hAnsi="宋体" w:cs="Times New Roman"/>
          <w:szCs w:val="24"/>
        </w:rPr>
        <w:t xml:space="preserve"> 设备喷涂层应均匀，无流痕、气泡和剥落现象。</w:t>
      </w:r>
    </w:p>
    <w:p>
      <w:pPr>
        <w:spacing w:line="360" w:lineRule="auto"/>
        <w:rPr>
          <w:rFonts w:ascii="宋体" w:hAnsi="宋体" w:cs="Times New Roman"/>
          <w:szCs w:val="24"/>
        </w:rPr>
      </w:pPr>
      <w:r>
        <w:rPr>
          <w:rFonts w:hint="eastAsia" w:ascii="宋体" w:hAnsi="宋体" w:cs="Times New Roman"/>
          <w:b/>
          <w:bCs/>
          <w:szCs w:val="24"/>
        </w:rPr>
        <w:t>7.</w:t>
      </w:r>
      <w:r>
        <w:rPr>
          <w:rFonts w:ascii="宋体" w:hAnsi="宋体" w:cs="Times New Roman"/>
          <w:b/>
          <w:bCs/>
          <w:szCs w:val="24"/>
        </w:rPr>
        <w:t>2</w:t>
      </w:r>
      <w:r>
        <w:rPr>
          <w:rFonts w:hint="eastAsia" w:ascii="宋体" w:hAnsi="宋体" w:cs="Times New Roman"/>
          <w:b/>
          <w:bCs/>
          <w:szCs w:val="24"/>
        </w:rPr>
        <w:t>.</w:t>
      </w:r>
      <w:r>
        <w:rPr>
          <w:rFonts w:ascii="宋体" w:hAnsi="宋体" w:cs="Times New Roman"/>
          <w:b/>
          <w:bCs/>
          <w:szCs w:val="24"/>
        </w:rPr>
        <w:t>5</w:t>
      </w:r>
      <w:r>
        <w:rPr>
          <w:rFonts w:hint="eastAsia" w:ascii="宋体" w:hAnsi="宋体" w:cs="Times New Roman"/>
          <w:szCs w:val="24"/>
        </w:rPr>
        <w:t xml:space="preserve"> 系统应在装置外壳标明电气安全警示及电气端子接线图。</w:t>
      </w:r>
    </w:p>
    <w:p>
      <w:pPr>
        <w:spacing w:line="360" w:lineRule="auto"/>
        <w:rPr>
          <w:rFonts w:ascii="宋体" w:hAnsi="宋体" w:cs="Times New Roman"/>
          <w:szCs w:val="24"/>
        </w:rPr>
      </w:pPr>
      <w:r>
        <w:rPr>
          <w:rFonts w:hint="eastAsia" w:ascii="宋体" w:hAnsi="宋体" w:cs="Times New Roman"/>
          <w:b/>
          <w:bCs/>
          <w:szCs w:val="24"/>
        </w:rPr>
        <w:t>7.</w:t>
      </w:r>
      <w:r>
        <w:rPr>
          <w:rFonts w:ascii="宋体" w:hAnsi="宋体" w:cs="Times New Roman"/>
          <w:b/>
          <w:bCs/>
          <w:szCs w:val="24"/>
        </w:rPr>
        <w:t>2</w:t>
      </w:r>
      <w:r>
        <w:rPr>
          <w:rFonts w:hint="eastAsia" w:ascii="宋体" w:hAnsi="宋体" w:cs="Times New Roman"/>
          <w:b/>
          <w:bCs/>
          <w:szCs w:val="24"/>
        </w:rPr>
        <w:t>.</w:t>
      </w:r>
      <w:r>
        <w:rPr>
          <w:rFonts w:ascii="宋体" w:hAnsi="宋体" w:cs="Times New Roman"/>
          <w:b/>
          <w:bCs/>
          <w:szCs w:val="24"/>
        </w:rPr>
        <w:t>6</w:t>
      </w:r>
      <w:r>
        <w:rPr>
          <w:rFonts w:hint="eastAsia" w:ascii="宋体" w:hAnsi="宋体" w:cs="Times New Roman"/>
          <w:szCs w:val="24"/>
        </w:rPr>
        <w:t xml:space="preserve"> 系统连接管线、部件、阀门等配件选用的材料应耐受系统的最高工作温度和工作压力。</w:t>
      </w:r>
    </w:p>
    <w:p>
      <w:pPr>
        <w:spacing w:line="360" w:lineRule="auto"/>
        <w:rPr>
          <w:rFonts w:ascii="宋体" w:hAnsi="宋体" w:cs="Times New Roman"/>
          <w:szCs w:val="24"/>
        </w:rPr>
      </w:pPr>
      <w:r>
        <w:rPr>
          <w:rFonts w:hint="eastAsia" w:ascii="宋体" w:hAnsi="宋体" w:cs="Times New Roman"/>
          <w:b/>
          <w:bCs/>
          <w:szCs w:val="24"/>
        </w:rPr>
        <w:t>7</w:t>
      </w:r>
      <w:r>
        <w:rPr>
          <w:rFonts w:ascii="宋体" w:hAnsi="宋体" w:cs="Times New Roman"/>
          <w:b/>
          <w:bCs/>
          <w:szCs w:val="24"/>
        </w:rPr>
        <w:t>.2.7</w:t>
      </w:r>
      <w:r>
        <w:rPr>
          <w:rFonts w:ascii="宋体" w:hAnsi="宋体" w:cs="Times New Roman"/>
          <w:szCs w:val="24"/>
        </w:rPr>
        <w:t xml:space="preserve"> </w:t>
      </w:r>
      <w:r>
        <w:rPr>
          <w:rFonts w:hint="eastAsia" w:ascii="宋体" w:hAnsi="宋体" w:cs="Times New Roman"/>
          <w:szCs w:val="24"/>
        </w:rPr>
        <w:t>太阳能集热系统管道及保温材料应选用耐腐蚀、与传热工质相容、可耐受系统最高工作温度且安装连接方便可靠的管材和材料。</w:t>
      </w:r>
    </w:p>
    <w:p>
      <w:pPr>
        <w:spacing w:line="360" w:lineRule="auto"/>
        <w:rPr>
          <w:rFonts w:ascii="宋体" w:hAnsi="宋体" w:cs="Times New Roman"/>
          <w:szCs w:val="24"/>
        </w:rPr>
      </w:pPr>
      <w:r>
        <w:rPr>
          <w:rFonts w:hint="eastAsia" w:ascii="宋体" w:hAnsi="宋体" w:cs="Times New Roman"/>
          <w:b/>
          <w:bCs/>
          <w:szCs w:val="24"/>
        </w:rPr>
        <w:t>7.</w:t>
      </w:r>
      <w:r>
        <w:rPr>
          <w:rFonts w:ascii="宋体" w:hAnsi="宋体" w:cs="Times New Roman"/>
          <w:b/>
          <w:bCs/>
          <w:szCs w:val="24"/>
        </w:rPr>
        <w:t>2</w:t>
      </w:r>
      <w:r>
        <w:rPr>
          <w:rFonts w:hint="eastAsia" w:ascii="宋体" w:hAnsi="宋体" w:cs="Times New Roman"/>
          <w:b/>
          <w:bCs/>
          <w:szCs w:val="24"/>
        </w:rPr>
        <w:t>.</w:t>
      </w:r>
      <w:r>
        <w:rPr>
          <w:rFonts w:ascii="宋体" w:hAnsi="宋体" w:cs="Times New Roman"/>
          <w:b/>
          <w:bCs/>
          <w:szCs w:val="24"/>
        </w:rPr>
        <w:t>8</w:t>
      </w:r>
      <w:r>
        <w:rPr>
          <w:rFonts w:hint="eastAsia" w:ascii="宋体" w:hAnsi="宋体" w:cs="Times New Roman"/>
          <w:szCs w:val="24"/>
        </w:rPr>
        <w:t xml:space="preserve"> 供暖系统的水平管道的敷设应有一定的坡度，坡向应有利于排气和泄水。供回水支、干管的坡度宜采用0.003，不得小于0.002；立管与散热器连接的支管，坡度不得小于0.01；当受条件限制，供回水干管（包括水平单管串联系统的散热器连接管）无法保持必要的坡度时，局部可无坡敷设，但该管道内的水流速不得小于0.25m/s。</w:t>
      </w:r>
    </w:p>
    <w:p>
      <w:pPr>
        <w:spacing w:line="360" w:lineRule="auto"/>
        <w:rPr>
          <w:rFonts w:ascii="宋体" w:hAnsi="宋体" w:cs="Times New Roman"/>
          <w:szCs w:val="24"/>
        </w:rPr>
      </w:pPr>
      <w:r>
        <w:rPr>
          <w:rFonts w:hint="eastAsia" w:ascii="宋体" w:hAnsi="宋体" w:cs="Times New Roman"/>
          <w:b/>
          <w:bCs/>
          <w:szCs w:val="24"/>
        </w:rPr>
        <w:t>7.</w:t>
      </w:r>
      <w:r>
        <w:rPr>
          <w:rFonts w:ascii="宋体" w:hAnsi="宋体" w:cs="Times New Roman"/>
          <w:b/>
          <w:bCs/>
          <w:szCs w:val="24"/>
        </w:rPr>
        <w:t>2</w:t>
      </w:r>
      <w:r>
        <w:rPr>
          <w:rFonts w:hint="eastAsia" w:ascii="宋体" w:hAnsi="宋体" w:cs="Times New Roman"/>
          <w:b/>
          <w:bCs/>
          <w:szCs w:val="24"/>
        </w:rPr>
        <w:t>.</w:t>
      </w:r>
      <w:r>
        <w:rPr>
          <w:rFonts w:ascii="宋体" w:hAnsi="宋体" w:cs="Times New Roman"/>
          <w:b/>
          <w:bCs/>
          <w:szCs w:val="24"/>
        </w:rPr>
        <w:t>9</w:t>
      </w:r>
      <w:r>
        <w:rPr>
          <w:rFonts w:hint="eastAsia" w:ascii="宋体" w:hAnsi="宋体" w:cs="Times New Roman"/>
          <w:szCs w:val="24"/>
        </w:rPr>
        <w:t xml:space="preserve"> 供暖系统的管道应有补偿管道热胀冷缩的措施，宜采用自然补偿。当自然补偿不能满足要求时，应设置补偿器。 </w:t>
      </w:r>
    </w:p>
    <w:p>
      <w:pPr>
        <w:spacing w:line="360" w:lineRule="auto"/>
        <w:rPr>
          <w:rFonts w:ascii="宋体" w:hAnsi="宋体"/>
          <w:lang w:val="en-GB"/>
        </w:rPr>
      </w:pPr>
      <w:r>
        <w:rPr>
          <w:rFonts w:hint="eastAsia" w:ascii="宋体" w:hAnsi="宋体" w:cs="Times New Roman"/>
          <w:b/>
          <w:bCs/>
          <w:szCs w:val="24"/>
        </w:rPr>
        <w:t>7.</w:t>
      </w:r>
      <w:r>
        <w:rPr>
          <w:rFonts w:ascii="宋体" w:hAnsi="宋体" w:cs="Times New Roman"/>
          <w:b/>
          <w:bCs/>
          <w:szCs w:val="24"/>
        </w:rPr>
        <w:t>2</w:t>
      </w:r>
      <w:r>
        <w:rPr>
          <w:rFonts w:hint="eastAsia" w:ascii="宋体" w:hAnsi="宋体" w:cs="Times New Roman"/>
          <w:b/>
          <w:bCs/>
          <w:szCs w:val="24"/>
        </w:rPr>
        <w:t>.</w:t>
      </w:r>
      <w:r>
        <w:rPr>
          <w:rFonts w:ascii="宋体" w:hAnsi="宋体" w:cs="Times New Roman"/>
          <w:b/>
          <w:bCs/>
          <w:szCs w:val="24"/>
        </w:rPr>
        <w:t>10</w:t>
      </w:r>
      <w:r>
        <w:rPr>
          <w:rFonts w:hint="eastAsia" w:ascii="宋体" w:hAnsi="宋体" w:cs="Times New Roman"/>
          <w:szCs w:val="24"/>
        </w:rPr>
        <w:t xml:space="preserve"> 水泵、电磁阀、阀门的安装方向应正确，水泵、电磁阀前应安装活接，方便检修。水泵、电磁阀等设备安装在露天场所时应采用防雨保护措施。</w:t>
      </w:r>
      <w:r>
        <w:rPr>
          <w:rFonts w:hint="eastAsia" w:ascii="宋体" w:hAnsi="宋体"/>
          <w:lang w:val="en-GB"/>
        </w:rPr>
        <w:t xml:space="preserve"> </w:t>
      </w:r>
    </w:p>
    <w:p>
      <w:pPr>
        <w:pStyle w:val="3"/>
        <w:spacing w:line="360" w:lineRule="auto"/>
        <w:jc w:val="center"/>
        <w:rPr>
          <w:rFonts w:ascii="宋体" w:hAnsi="宋体" w:eastAsia="宋体"/>
          <w:b/>
          <w:bCs/>
          <w:szCs w:val="24"/>
          <w:lang w:eastAsia="zh-CN"/>
        </w:rPr>
      </w:pPr>
      <w:bookmarkStart w:id="23" w:name="_Toc115433245"/>
      <w:r>
        <w:rPr>
          <w:rFonts w:ascii="宋体" w:hAnsi="宋体" w:eastAsia="宋体"/>
          <w:b/>
          <w:bCs/>
          <w:szCs w:val="24"/>
          <w:lang w:eastAsia="zh-CN"/>
        </w:rPr>
        <w:t>7</w:t>
      </w:r>
      <w:r>
        <w:rPr>
          <w:rFonts w:hint="eastAsia" w:ascii="宋体" w:hAnsi="宋体" w:eastAsia="宋体"/>
          <w:b/>
          <w:bCs/>
          <w:szCs w:val="24"/>
          <w:lang w:eastAsia="zh-CN"/>
        </w:rPr>
        <w:t>.</w:t>
      </w:r>
      <w:r>
        <w:rPr>
          <w:rFonts w:ascii="宋体" w:hAnsi="宋体" w:eastAsia="宋体"/>
          <w:b/>
          <w:bCs/>
          <w:szCs w:val="24"/>
          <w:lang w:eastAsia="zh-CN"/>
        </w:rPr>
        <w:t xml:space="preserve">3 </w:t>
      </w:r>
      <w:r>
        <w:rPr>
          <w:rFonts w:hint="eastAsia" w:ascii="宋体" w:hAnsi="宋体" w:eastAsia="宋体"/>
          <w:b/>
          <w:bCs/>
          <w:szCs w:val="24"/>
          <w:lang w:eastAsia="zh-CN"/>
        </w:rPr>
        <w:t>风光互补发电系统</w:t>
      </w:r>
      <w:bookmarkEnd w:id="23"/>
    </w:p>
    <w:p>
      <w:pPr>
        <w:spacing w:line="360" w:lineRule="auto"/>
        <w:rPr>
          <w:rFonts w:ascii="宋体" w:hAnsi="宋体" w:cs="Times New Roman"/>
          <w:szCs w:val="24"/>
        </w:rPr>
      </w:pPr>
      <w:r>
        <w:rPr>
          <w:rFonts w:hint="eastAsia" w:ascii="宋体" w:hAnsi="宋体" w:cs="Times New Roman"/>
          <w:b/>
          <w:bCs/>
          <w:szCs w:val="24"/>
        </w:rPr>
        <w:t>7</w:t>
      </w:r>
      <w:r>
        <w:rPr>
          <w:rFonts w:ascii="宋体" w:hAnsi="宋体" w:cs="Times New Roman"/>
          <w:b/>
          <w:bCs/>
          <w:szCs w:val="24"/>
        </w:rPr>
        <w:t>.3.1</w:t>
      </w:r>
      <w:r>
        <w:rPr>
          <w:rFonts w:ascii="宋体" w:hAnsi="宋体" w:cs="Times New Roman"/>
          <w:szCs w:val="24"/>
        </w:rPr>
        <w:t xml:space="preserve"> </w:t>
      </w:r>
      <w:r>
        <w:rPr>
          <w:rFonts w:hint="eastAsia" w:ascii="宋体" w:hAnsi="宋体" w:cs="Times New Roman"/>
          <w:szCs w:val="24"/>
        </w:rPr>
        <w:t>风力发电机组的安装应符合以下要求：</w:t>
      </w:r>
    </w:p>
    <w:p>
      <w:pPr>
        <w:spacing w:line="360" w:lineRule="auto"/>
        <w:ind w:firstLine="482" w:firstLineChars="200"/>
        <w:rPr>
          <w:rFonts w:ascii="宋体" w:hAnsi="宋体" w:cs="Times New Roman"/>
          <w:szCs w:val="24"/>
        </w:rPr>
      </w:pPr>
      <w:r>
        <w:rPr>
          <w:rFonts w:ascii="宋体" w:hAnsi="宋体" w:cs="Times New Roman"/>
          <w:b/>
          <w:bCs/>
          <w:szCs w:val="24"/>
        </w:rPr>
        <w:t xml:space="preserve">1 </w:t>
      </w:r>
      <w:r>
        <w:rPr>
          <w:rFonts w:hint="eastAsia" w:ascii="宋体" w:hAnsi="宋体" w:cs="Times New Roman"/>
          <w:szCs w:val="24"/>
        </w:rPr>
        <w:t>叶片安装时需使用专用吊具，保证叶片起吊角度适宜，吊装前检查叶片。</w:t>
      </w:r>
    </w:p>
    <w:p>
      <w:pPr>
        <w:spacing w:line="360" w:lineRule="auto"/>
        <w:ind w:firstLine="482" w:firstLineChars="200"/>
        <w:rPr>
          <w:rFonts w:ascii="宋体" w:hAnsi="宋体" w:cs="Times New Roman"/>
          <w:szCs w:val="24"/>
        </w:rPr>
      </w:pPr>
      <w:r>
        <w:rPr>
          <w:rFonts w:ascii="宋体" w:hAnsi="宋体" w:cs="Times New Roman"/>
          <w:b/>
          <w:bCs/>
          <w:szCs w:val="24"/>
        </w:rPr>
        <w:t>2</w:t>
      </w:r>
      <w:r>
        <w:rPr>
          <w:rFonts w:ascii="宋体" w:hAnsi="宋体" w:cs="Times New Roman"/>
          <w:szCs w:val="24"/>
        </w:rPr>
        <w:t xml:space="preserve"> </w:t>
      </w:r>
      <w:r>
        <w:rPr>
          <w:rFonts w:hint="eastAsia" w:ascii="宋体" w:hAnsi="宋体" w:cs="Times New Roman"/>
          <w:szCs w:val="24"/>
        </w:rPr>
        <w:t>风轮吊装前，应保证叶片连接件全部按额定力矩紧固合格，轮毂与主轴连接面和螺纹孔应清理干净。</w:t>
      </w:r>
    </w:p>
    <w:p>
      <w:pPr>
        <w:spacing w:line="360" w:lineRule="auto"/>
        <w:ind w:firstLine="482" w:firstLineChars="200"/>
        <w:rPr>
          <w:rFonts w:ascii="宋体" w:hAnsi="宋体" w:cs="Times New Roman"/>
          <w:szCs w:val="24"/>
        </w:rPr>
      </w:pPr>
      <w:r>
        <w:rPr>
          <w:rFonts w:ascii="宋体" w:hAnsi="宋体" w:cs="Times New Roman"/>
          <w:b/>
          <w:bCs/>
          <w:szCs w:val="24"/>
        </w:rPr>
        <w:t>3</w:t>
      </w:r>
      <w:r>
        <w:rPr>
          <w:rFonts w:ascii="宋体" w:hAnsi="宋体" w:cs="Times New Roman"/>
          <w:szCs w:val="24"/>
        </w:rPr>
        <w:t xml:space="preserve"> </w:t>
      </w:r>
      <w:r>
        <w:rPr>
          <w:rFonts w:hint="eastAsia" w:ascii="宋体" w:hAnsi="宋体" w:cs="Times New Roman"/>
          <w:szCs w:val="24"/>
        </w:rPr>
        <w:t>风轮安装过程中，应使用牵引风绳控制风轮方向，风轮的安装应便于拆卸。</w:t>
      </w:r>
    </w:p>
    <w:p>
      <w:pPr>
        <w:spacing w:line="360" w:lineRule="auto"/>
        <w:ind w:firstLine="482" w:firstLineChars="200"/>
        <w:rPr>
          <w:rFonts w:ascii="宋体" w:hAnsi="宋体" w:cs="Times New Roman"/>
          <w:szCs w:val="24"/>
        </w:rPr>
      </w:pPr>
      <w:r>
        <w:rPr>
          <w:rFonts w:ascii="宋体" w:hAnsi="宋体" w:cs="Times New Roman"/>
          <w:b/>
          <w:bCs/>
          <w:szCs w:val="24"/>
        </w:rPr>
        <w:t xml:space="preserve">4 </w:t>
      </w:r>
      <w:r>
        <w:rPr>
          <w:rFonts w:hint="eastAsia" w:ascii="宋体" w:hAnsi="宋体" w:cs="Times New Roman"/>
          <w:szCs w:val="24"/>
        </w:rPr>
        <w:t>风轮安装时，应避免叶尖触碰地面和塔架。</w:t>
      </w:r>
    </w:p>
    <w:p>
      <w:pPr>
        <w:spacing w:line="360" w:lineRule="auto"/>
        <w:ind w:firstLine="482" w:firstLineChars="200"/>
        <w:rPr>
          <w:rFonts w:ascii="宋体" w:hAnsi="宋体" w:cs="Times New Roman"/>
          <w:szCs w:val="24"/>
        </w:rPr>
      </w:pPr>
      <w:r>
        <w:rPr>
          <w:rFonts w:ascii="宋体" w:hAnsi="宋体" w:cs="Times New Roman"/>
          <w:b/>
          <w:bCs/>
          <w:szCs w:val="24"/>
        </w:rPr>
        <w:t>5</w:t>
      </w:r>
      <w:r>
        <w:rPr>
          <w:rFonts w:ascii="宋体" w:hAnsi="宋体" w:cs="Times New Roman"/>
          <w:szCs w:val="24"/>
        </w:rPr>
        <w:t xml:space="preserve"> </w:t>
      </w:r>
      <w:r>
        <w:rPr>
          <w:rFonts w:hint="eastAsia" w:ascii="宋体" w:hAnsi="宋体" w:cs="Times New Roman"/>
          <w:szCs w:val="24"/>
        </w:rPr>
        <w:t>发电机吊装前应制定详细的安全吊装方案，且保证所有部件安装合格。</w:t>
      </w:r>
    </w:p>
    <w:p>
      <w:pPr>
        <w:spacing w:line="360" w:lineRule="auto"/>
        <w:ind w:firstLine="482" w:firstLineChars="200"/>
        <w:rPr>
          <w:rFonts w:ascii="宋体" w:hAnsi="宋体" w:cs="Times New Roman"/>
          <w:szCs w:val="24"/>
        </w:rPr>
      </w:pPr>
      <w:r>
        <w:rPr>
          <w:rFonts w:ascii="宋体" w:hAnsi="宋体" w:cs="Times New Roman"/>
          <w:b/>
          <w:bCs/>
          <w:szCs w:val="24"/>
        </w:rPr>
        <w:t>6</w:t>
      </w:r>
      <w:r>
        <w:rPr>
          <w:rFonts w:ascii="宋体" w:hAnsi="宋体" w:cs="Times New Roman"/>
          <w:szCs w:val="24"/>
        </w:rPr>
        <w:t xml:space="preserve"> </w:t>
      </w:r>
      <w:r>
        <w:rPr>
          <w:rFonts w:hint="eastAsia" w:ascii="宋体" w:hAnsi="宋体" w:cs="Times New Roman"/>
          <w:szCs w:val="24"/>
        </w:rPr>
        <w:t>发电机安装前各连接面和螺纹孔应清理干净。</w:t>
      </w:r>
    </w:p>
    <w:p>
      <w:pPr>
        <w:spacing w:line="360" w:lineRule="auto"/>
        <w:ind w:firstLine="482" w:firstLineChars="200"/>
        <w:rPr>
          <w:rFonts w:ascii="宋体" w:hAnsi="宋体" w:cs="Times New Roman"/>
          <w:szCs w:val="24"/>
        </w:rPr>
      </w:pPr>
      <w:r>
        <w:rPr>
          <w:rFonts w:ascii="宋体" w:hAnsi="宋体" w:cs="Times New Roman"/>
          <w:b/>
          <w:bCs/>
          <w:szCs w:val="24"/>
        </w:rPr>
        <w:t>7</w:t>
      </w:r>
      <w:r>
        <w:rPr>
          <w:rFonts w:ascii="宋体" w:hAnsi="宋体" w:cs="Times New Roman"/>
          <w:szCs w:val="24"/>
        </w:rPr>
        <w:t xml:space="preserve"> </w:t>
      </w:r>
      <w:r>
        <w:rPr>
          <w:rFonts w:hint="eastAsia" w:ascii="宋体" w:hAnsi="宋体" w:cs="Times New Roman"/>
          <w:szCs w:val="24"/>
        </w:rPr>
        <w:t>在发电机吊装前，确认所有塔架螺栓和塔架与机舱螺栓都按1</w:t>
      </w:r>
      <w:r>
        <w:rPr>
          <w:rFonts w:ascii="宋体" w:hAnsi="宋体" w:cs="Times New Roman"/>
          <w:szCs w:val="24"/>
        </w:rPr>
        <w:t>00%</w:t>
      </w:r>
      <w:r>
        <w:rPr>
          <w:rFonts w:hint="eastAsia" w:ascii="宋体" w:hAnsi="宋体" w:cs="Times New Roman"/>
          <w:szCs w:val="24"/>
        </w:rPr>
        <w:t>的额定扭矩紧固完成。</w:t>
      </w:r>
    </w:p>
    <w:p>
      <w:pPr>
        <w:spacing w:line="360" w:lineRule="auto"/>
        <w:ind w:firstLine="482" w:firstLineChars="200"/>
        <w:rPr>
          <w:rFonts w:ascii="宋体" w:hAnsi="宋体" w:cs="Times New Roman"/>
          <w:szCs w:val="24"/>
        </w:rPr>
      </w:pPr>
      <w:r>
        <w:rPr>
          <w:rFonts w:ascii="宋体" w:hAnsi="宋体" w:cs="Times New Roman"/>
          <w:b/>
          <w:bCs/>
          <w:szCs w:val="24"/>
        </w:rPr>
        <w:t>8</w:t>
      </w:r>
      <w:r>
        <w:rPr>
          <w:rFonts w:ascii="宋体" w:hAnsi="宋体" w:cs="Times New Roman"/>
          <w:szCs w:val="24"/>
        </w:rPr>
        <w:t xml:space="preserve"> </w:t>
      </w:r>
      <w:r>
        <w:rPr>
          <w:rFonts w:hint="eastAsia" w:ascii="宋体" w:hAnsi="宋体" w:cs="Times New Roman"/>
          <w:szCs w:val="24"/>
        </w:rPr>
        <w:t>发电机吊装完成后，发电机与机舱全部连接螺栓紧固到1</w:t>
      </w:r>
      <w:r>
        <w:rPr>
          <w:rFonts w:ascii="宋体" w:hAnsi="宋体" w:cs="Times New Roman"/>
          <w:szCs w:val="24"/>
        </w:rPr>
        <w:t>00%</w:t>
      </w:r>
      <w:r>
        <w:rPr>
          <w:rFonts w:hint="eastAsia" w:ascii="宋体" w:hAnsi="宋体" w:cs="Times New Roman"/>
          <w:szCs w:val="24"/>
        </w:rPr>
        <w:t>扭矩值之后，才可撤出风轮吊具。</w:t>
      </w:r>
    </w:p>
    <w:p>
      <w:pPr>
        <w:spacing w:line="360" w:lineRule="auto"/>
        <w:rPr>
          <w:rFonts w:ascii="宋体" w:hAnsi="宋体"/>
          <w:b/>
          <w:bCs/>
          <w:szCs w:val="24"/>
        </w:rPr>
      </w:pPr>
      <w:r>
        <w:rPr>
          <w:rFonts w:ascii="宋体" w:hAnsi="宋体" w:cs="Times New Roman"/>
          <w:szCs w:val="24"/>
        </w:rPr>
        <w:tab/>
      </w:r>
      <w:r>
        <w:rPr>
          <w:rFonts w:ascii="宋体" w:hAnsi="宋体" w:cs="Times New Roman"/>
          <w:b/>
          <w:bCs/>
          <w:szCs w:val="24"/>
        </w:rPr>
        <w:t xml:space="preserve">9 </w:t>
      </w:r>
      <w:r>
        <w:rPr>
          <w:rFonts w:hint="eastAsia" w:ascii="宋体" w:hAnsi="宋体" w:cs="Times New Roman"/>
          <w:szCs w:val="24"/>
        </w:rPr>
        <w:t>风力发电机组中其他关键部件与系统的安装应符合现行国家标准《风力发电机组装配和安装规范》G</w:t>
      </w:r>
      <w:r>
        <w:rPr>
          <w:rFonts w:ascii="宋体" w:hAnsi="宋体" w:cs="Times New Roman"/>
          <w:szCs w:val="24"/>
        </w:rPr>
        <w:t>B19568</w:t>
      </w:r>
      <w:r>
        <w:rPr>
          <w:rFonts w:hint="eastAsia" w:ascii="宋体" w:hAnsi="宋体" w:cs="Times New Roman"/>
          <w:szCs w:val="24"/>
        </w:rPr>
        <w:t>和现行中国标准《离网型风力发电机组安装规范》J</w:t>
      </w:r>
      <w:r>
        <w:rPr>
          <w:rFonts w:ascii="宋体" w:hAnsi="宋体" w:cs="Times New Roman"/>
          <w:szCs w:val="24"/>
        </w:rPr>
        <w:t>B 10395</w:t>
      </w:r>
      <w:r>
        <w:rPr>
          <w:rFonts w:hint="eastAsia" w:ascii="宋体" w:hAnsi="宋体" w:cs="Times New Roman"/>
          <w:szCs w:val="24"/>
        </w:rPr>
        <w:t>的要求。</w:t>
      </w:r>
    </w:p>
    <w:p>
      <w:pPr>
        <w:spacing w:line="360" w:lineRule="auto"/>
        <w:rPr>
          <w:rFonts w:ascii="宋体" w:hAnsi="宋体" w:cs="Times New Roman"/>
          <w:szCs w:val="24"/>
        </w:rPr>
      </w:pPr>
      <w:r>
        <w:rPr>
          <w:rFonts w:ascii="宋体" w:hAnsi="宋体" w:cs="Times New Roman"/>
          <w:b/>
          <w:bCs/>
          <w:szCs w:val="24"/>
        </w:rPr>
        <w:t>7.3.2</w:t>
      </w:r>
      <w:r>
        <w:rPr>
          <w:rFonts w:ascii="宋体" w:hAnsi="宋体" w:cs="Times New Roman"/>
          <w:szCs w:val="24"/>
        </w:rPr>
        <w:t xml:space="preserve"> </w:t>
      </w:r>
      <w:r>
        <w:rPr>
          <w:rFonts w:hint="eastAsia" w:ascii="宋体" w:hAnsi="宋体" w:cs="Times New Roman"/>
          <w:szCs w:val="24"/>
        </w:rPr>
        <w:t>建筑光伏组件安装应符合以下</w:t>
      </w:r>
      <w:r>
        <w:rPr>
          <w:rFonts w:ascii="宋体" w:hAnsi="宋体" w:cs="Times New Roman"/>
          <w:szCs w:val="24"/>
        </w:rPr>
        <w:t>要求</w:t>
      </w:r>
      <w:r>
        <w:rPr>
          <w:rFonts w:hint="eastAsia" w:ascii="宋体" w:hAnsi="宋体" w:cs="Times New Roman"/>
          <w:szCs w:val="24"/>
        </w:rPr>
        <w:t>：</w:t>
      </w:r>
    </w:p>
    <w:p>
      <w:pPr>
        <w:spacing w:line="360" w:lineRule="auto"/>
        <w:ind w:firstLine="482" w:firstLineChars="200"/>
        <w:rPr>
          <w:rFonts w:ascii="宋体" w:hAnsi="宋体" w:cs="Times New Roman"/>
          <w:szCs w:val="24"/>
        </w:rPr>
      </w:pPr>
      <w:r>
        <w:rPr>
          <w:rFonts w:ascii="宋体" w:hAnsi="宋体" w:cs="Times New Roman"/>
          <w:b/>
          <w:bCs/>
          <w:szCs w:val="24"/>
        </w:rPr>
        <w:t xml:space="preserve">1 </w:t>
      </w:r>
      <w:r>
        <w:rPr>
          <w:rFonts w:hint="eastAsia" w:ascii="宋体" w:hAnsi="宋体" w:cs="Times New Roman"/>
          <w:szCs w:val="24"/>
        </w:rPr>
        <w:t>光伏阵列的安装位置应保证在日照所有时间内。</w:t>
      </w:r>
    </w:p>
    <w:p>
      <w:pPr>
        <w:spacing w:line="360" w:lineRule="auto"/>
        <w:ind w:firstLine="482" w:firstLineChars="200"/>
        <w:rPr>
          <w:rFonts w:ascii="宋体" w:hAnsi="宋体" w:cs="Times New Roman"/>
          <w:szCs w:val="24"/>
        </w:rPr>
      </w:pPr>
      <w:r>
        <w:rPr>
          <w:rFonts w:ascii="宋体" w:hAnsi="宋体" w:cs="Times New Roman"/>
          <w:b/>
          <w:bCs/>
          <w:szCs w:val="24"/>
        </w:rPr>
        <w:t xml:space="preserve">2 </w:t>
      </w:r>
      <w:r>
        <w:rPr>
          <w:rFonts w:hint="eastAsia" w:ascii="宋体" w:hAnsi="宋体" w:cs="Times New Roman"/>
          <w:szCs w:val="24"/>
        </w:rPr>
        <w:t>在地面安装的光伏阵列与地面（屋面）之间的最小间距应在1</w:t>
      </w:r>
      <w:r>
        <w:rPr>
          <w:rFonts w:ascii="宋体" w:hAnsi="宋体" w:cs="Times New Roman"/>
          <w:szCs w:val="24"/>
        </w:rPr>
        <w:t>.2</w:t>
      </w:r>
      <w:r>
        <w:rPr>
          <w:rFonts w:hint="eastAsia" w:ascii="宋体" w:hAnsi="宋体" w:cs="Times New Roman"/>
          <w:szCs w:val="24"/>
        </w:rPr>
        <w:t>m（需要核实，应该没有具体的类似要求）以上，底部与基础应固定牢固。</w:t>
      </w:r>
    </w:p>
    <w:p>
      <w:pPr>
        <w:spacing w:line="360" w:lineRule="auto"/>
        <w:ind w:firstLine="482" w:firstLineChars="200"/>
        <w:rPr>
          <w:rFonts w:ascii="宋体" w:hAnsi="宋体" w:cs="Times New Roman"/>
          <w:szCs w:val="24"/>
        </w:rPr>
      </w:pPr>
      <w:r>
        <w:rPr>
          <w:rFonts w:ascii="宋体" w:hAnsi="宋体" w:cs="Times New Roman"/>
          <w:b/>
          <w:bCs/>
          <w:szCs w:val="24"/>
        </w:rPr>
        <w:t>3</w:t>
      </w:r>
      <w:r>
        <w:rPr>
          <w:rFonts w:ascii="宋体" w:hAnsi="宋体" w:cs="Times New Roman"/>
          <w:szCs w:val="24"/>
        </w:rPr>
        <w:t xml:space="preserve"> </w:t>
      </w:r>
      <w:r>
        <w:rPr>
          <w:rFonts w:hint="eastAsia" w:ascii="宋体" w:hAnsi="宋体" w:cs="Times New Roman"/>
          <w:szCs w:val="24"/>
        </w:rPr>
        <w:t>光伏组件的安装偏差应符合表</w:t>
      </w:r>
      <w:r>
        <w:rPr>
          <w:rFonts w:ascii="宋体" w:hAnsi="宋体" w:cs="Times New Roman"/>
          <w:szCs w:val="24"/>
        </w:rPr>
        <w:t>7.3.2</w:t>
      </w:r>
      <w:r>
        <w:rPr>
          <w:rFonts w:hint="eastAsia" w:ascii="宋体" w:hAnsi="宋体" w:cs="Times New Roman"/>
          <w:szCs w:val="24"/>
        </w:rPr>
        <w:t>的规定。</w:t>
      </w:r>
    </w:p>
    <w:p>
      <w:pPr>
        <w:spacing w:line="360" w:lineRule="auto"/>
        <w:jc w:val="center"/>
        <w:rPr>
          <w:rFonts w:ascii="宋体" w:hAnsi="宋体" w:cs="Times New Roman"/>
          <w:sz w:val="21"/>
          <w:szCs w:val="21"/>
        </w:rPr>
      </w:pPr>
      <w:r>
        <w:rPr>
          <w:rFonts w:hint="eastAsia" w:ascii="宋体" w:hAnsi="宋体" w:cs="Times New Roman"/>
          <w:sz w:val="21"/>
          <w:szCs w:val="21"/>
        </w:rPr>
        <w:t>表</w:t>
      </w:r>
      <w:r>
        <w:rPr>
          <w:rFonts w:ascii="宋体" w:hAnsi="宋体" w:cs="Times New Roman"/>
          <w:sz w:val="21"/>
          <w:szCs w:val="21"/>
        </w:rPr>
        <w:t xml:space="preserve">7.3.2 </w:t>
      </w:r>
      <w:r>
        <w:rPr>
          <w:rFonts w:hint="eastAsia" w:ascii="宋体" w:hAnsi="宋体" w:cs="Times New Roman"/>
          <w:sz w:val="21"/>
          <w:szCs w:val="21"/>
        </w:rPr>
        <w:t>建筑光伏组件的安装允许偏差（单位：mm）</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4"/>
        <w:gridCol w:w="2835"/>
        <w:gridCol w:w="2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3114" w:type="dxa"/>
          </w:tcPr>
          <w:p>
            <w:pPr>
              <w:spacing w:line="360" w:lineRule="auto"/>
              <w:jc w:val="center"/>
              <w:rPr>
                <w:rFonts w:ascii="宋体" w:hAnsi="宋体" w:eastAsia="宋体" w:cs="Times New Roman"/>
                <w:sz w:val="18"/>
                <w:szCs w:val="18"/>
              </w:rPr>
            </w:pPr>
            <w:r>
              <w:rPr>
                <w:rFonts w:ascii="宋体" w:hAnsi="宋体" w:eastAsia="宋体" w:cs="Times New Roman"/>
                <w:sz w:val="18"/>
                <w:szCs w:val="18"/>
              </w:rPr>
              <w:t>项目</w:t>
            </w:r>
          </w:p>
        </w:tc>
        <w:tc>
          <w:tcPr>
            <w:tcW w:w="5182" w:type="dxa"/>
            <w:gridSpan w:val="2"/>
          </w:tcPr>
          <w:p>
            <w:pPr>
              <w:spacing w:line="360" w:lineRule="auto"/>
              <w:jc w:val="center"/>
              <w:rPr>
                <w:rFonts w:ascii="宋体" w:hAnsi="宋体" w:eastAsia="宋体" w:cs="Times New Roman"/>
                <w:sz w:val="18"/>
                <w:szCs w:val="18"/>
              </w:rPr>
            </w:pPr>
            <w:r>
              <w:rPr>
                <w:rFonts w:ascii="宋体" w:hAnsi="宋体" w:eastAsia="宋体" w:cs="Times New Roman"/>
                <w:sz w:val="18"/>
                <w:szCs w:val="18"/>
              </w:rPr>
              <w:t>允许偏差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3114" w:type="dxa"/>
          </w:tcPr>
          <w:p>
            <w:pPr>
              <w:spacing w:line="360" w:lineRule="auto"/>
              <w:jc w:val="center"/>
              <w:rPr>
                <w:rFonts w:ascii="宋体" w:hAnsi="宋体" w:eastAsia="宋体" w:cs="Times New Roman"/>
                <w:sz w:val="18"/>
                <w:szCs w:val="18"/>
              </w:rPr>
            </w:pPr>
            <w:r>
              <w:rPr>
                <w:rFonts w:ascii="宋体" w:hAnsi="宋体" w:eastAsia="宋体" w:cs="Times New Roman"/>
                <w:sz w:val="18"/>
                <w:szCs w:val="18"/>
              </w:rPr>
              <w:t>倾斜角度偏差</w:t>
            </w:r>
          </w:p>
        </w:tc>
        <w:tc>
          <w:tcPr>
            <w:tcW w:w="5182" w:type="dxa"/>
            <w:gridSpan w:val="2"/>
          </w:tcPr>
          <w:p>
            <w:pPr>
              <w:spacing w:line="360" w:lineRule="auto"/>
              <w:jc w:val="center"/>
              <w:rPr>
                <w:rFonts w:ascii="宋体" w:hAnsi="宋体" w:eastAsia="宋体" w:cs="Times New Roman"/>
                <w:sz w:val="18"/>
                <w:szCs w:val="18"/>
              </w:rPr>
            </w:pPr>
            <w:r>
              <w:rPr>
                <w:rFonts w:ascii="宋体" w:hAnsi="宋体" w:eastAsia="宋体" w:cs="Times New Roman"/>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vMerge w:val="restart"/>
            <w:vAlign w:val="center"/>
          </w:tcPr>
          <w:p>
            <w:pPr>
              <w:spacing w:line="360" w:lineRule="auto"/>
              <w:jc w:val="center"/>
              <w:rPr>
                <w:rFonts w:ascii="宋体" w:hAnsi="宋体" w:eastAsia="宋体" w:cs="Times New Roman"/>
                <w:sz w:val="18"/>
                <w:szCs w:val="18"/>
              </w:rPr>
            </w:pPr>
            <w:r>
              <w:rPr>
                <w:rFonts w:ascii="宋体" w:hAnsi="宋体" w:eastAsia="宋体" w:cs="Times New Roman"/>
                <w:sz w:val="18"/>
                <w:szCs w:val="18"/>
              </w:rPr>
              <w:t>组件边缘高差</w:t>
            </w:r>
          </w:p>
        </w:tc>
        <w:tc>
          <w:tcPr>
            <w:tcW w:w="2835" w:type="dxa"/>
          </w:tcPr>
          <w:p>
            <w:pPr>
              <w:spacing w:line="360" w:lineRule="auto"/>
              <w:jc w:val="center"/>
              <w:rPr>
                <w:rFonts w:ascii="宋体" w:hAnsi="宋体" w:eastAsia="宋体" w:cs="Times New Roman"/>
                <w:sz w:val="18"/>
                <w:szCs w:val="18"/>
              </w:rPr>
            </w:pPr>
            <w:r>
              <w:rPr>
                <w:rFonts w:ascii="宋体" w:hAnsi="宋体" w:eastAsia="宋体" w:cs="Times New Roman"/>
                <w:sz w:val="18"/>
                <w:szCs w:val="18"/>
              </w:rPr>
              <w:t>相邻组件间</w:t>
            </w:r>
          </w:p>
        </w:tc>
        <w:tc>
          <w:tcPr>
            <w:tcW w:w="2347" w:type="dxa"/>
          </w:tcPr>
          <w:p>
            <w:pPr>
              <w:spacing w:line="360" w:lineRule="auto"/>
              <w:jc w:val="center"/>
              <w:rPr>
                <w:rFonts w:ascii="宋体" w:hAnsi="宋体" w:eastAsia="宋体" w:cs="Times New Roman"/>
                <w:sz w:val="18"/>
                <w:szCs w:val="18"/>
              </w:rPr>
            </w:pPr>
            <w:r>
              <w:rPr>
                <w:rFonts w:ascii="宋体" w:hAnsi="宋体" w:eastAsia="宋体" w:cs="Times New Roman"/>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3114" w:type="dxa"/>
            <w:vMerge w:val="continue"/>
          </w:tcPr>
          <w:p>
            <w:pPr>
              <w:spacing w:line="360" w:lineRule="auto"/>
              <w:jc w:val="center"/>
              <w:rPr>
                <w:rFonts w:ascii="宋体" w:hAnsi="宋体" w:eastAsia="宋体" w:cs="Times New Roman"/>
                <w:sz w:val="18"/>
                <w:szCs w:val="18"/>
              </w:rPr>
            </w:pPr>
          </w:p>
        </w:tc>
        <w:tc>
          <w:tcPr>
            <w:tcW w:w="2835" w:type="dxa"/>
          </w:tcPr>
          <w:p>
            <w:pPr>
              <w:spacing w:line="360" w:lineRule="auto"/>
              <w:jc w:val="center"/>
              <w:rPr>
                <w:rFonts w:ascii="宋体" w:hAnsi="宋体" w:eastAsia="宋体" w:cs="Times New Roman"/>
                <w:sz w:val="18"/>
                <w:szCs w:val="18"/>
              </w:rPr>
            </w:pPr>
            <w:r>
              <w:rPr>
                <w:rFonts w:ascii="宋体" w:hAnsi="宋体" w:eastAsia="宋体" w:cs="Times New Roman"/>
                <w:sz w:val="18"/>
                <w:szCs w:val="18"/>
              </w:rPr>
              <w:t>东西向全长（相同标高）</w:t>
            </w:r>
          </w:p>
        </w:tc>
        <w:tc>
          <w:tcPr>
            <w:tcW w:w="2347" w:type="dxa"/>
          </w:tcPr>
          <w:p>
            <w:pPr>
              <w:spacing w:line="360" w:lineRule="auto"/>
              <w:jc w:val="center"/>
              <w:rPr>
                <w:rFonts w:ascii="宋体" w:hAnsi="宋体" w:eastAsia="宋体" w:cs="Times New Roman"/>
                <w:sz w:val="18"/>
                <w:szCs w:val="18"/>
              </w:rPr>
            </w:pPr>
            <w:r>
              <w:rPr>
                <w:rFonts w:ascii="宋体" w:hAnsi="宋体" w:eastAsia="宋体" w:cs="Times New Roman"/>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3114" w:type="dxa"/>
            <w:vMerge w:val="restart"/>
            <w:vAlign w:val="center"/>
          </w:tcPr>
          <w:p>
            <w:pPr>
              <w:spacing w:line="360" w:lineRule="auto"/>
              <w:jc w:val="center"/>
              <w:rPr>
                <w:rFonts w:ascii="宋体" w:hAnsi="宋体" w:eastAsia="宋体" w:cs="Times New Roman"/>
                <w:sz w:val="18"/>
                <w:szCs w:val="18"/>
              </w:rPr>
            </w:pPr>
            <w:r>
              <w:rPr>
                <w:rFonts w:ascii="宋体" w:hAnsi="宋体" w:eastAsia="宋体" w:cs="Times New Roman"/>
                <w:sz w:val="18"/>
                <w:szCs w:val="18"/>
              </w:rPr>
              <w:t>组件平整度</w:t>
            </w:r>
          </w:p>
        </w:tc>
        <w:tc>
          <w:tcPr>
            <w:tcW w:w="2835" w:type="dxa"/>
          </w:tcPr>
          <w:p>
            <w:pPr>
              <w:spacing w:line="360" w:lineRule="auto"/>
              <w:jc w:val="center"/>
              <w:rPr>
                <w:rFonts w:ascii="宋体" w:hAnsi="宋体" w:eastAsia="宋体" w:cs="Times New Roman"/>
                <w:sz w:val="18"/>
                <w:szCs w:val="18"/>
              </w:rPr>
            </w:pPr>
            <w:r>
              <w:rPr>
                <w:rFonts w:ascii="宋体" w:hAnsi="宋体" w:eastAsia="宋体" w:cs="Times New Roman"/>
                <w:sz w:val="18"/>
                <w:szCs w:val="18"/>
              </w:rPr>
              <w:t>相邻组件间</w:t>
            </w:r>
          </w:p>
        </w:tc>
        <w:tc>
          <w:tcPr>
            <w:tcW w:w="2347" w:type="dxa"/>
          </w:tcPr>
          <w:p>
            <w:pPr>
              <w:spacing w:line="360" w:lineRule="auto"/>
              <w:jc w:val="center"/>
              <w:rPr>
                <w:rFonts w:ascii="宋体" w:hAnsi="宋体" w:eastAsia="宋体" w:cs="Times New Roman"/>
                <w:sz w:val="18"/>
                <w:szCs w:val="18"/>
              </w:rPr>
            </w:pPr>
            <w:r>
              <w:rPr>
                <w:rFonts w:ascii="宋体" w:hAnsi="宋体" w:eastAsia="宋体" w:cs="Times New Roman"/>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vMerge w:val="continue"/>
          </w:tcPr>
          <w:p>
            <w:pPr>
              <w:spacing w:line="360" w:lineRule="auto"/>
              <w:jc w:val="center"/>
              <w:rPr>
                <w:rFonts w:ascii="宋体" w:hAnsi="宋体" w:eastAsia="宋体" w:cs="Times New Roman"/>
                <w:sz w:val="18"/>
                <w:szCs w:val="18"/>
              </w:rPr>
            </w:pPr>
          </w:p>
        </w:tc>
        <w:tc>
          <w:tcPr>
            <w:tcW w:w="2835" w:type="dxa"/>
          </w:tcPr>
          <w:p>
            <w:pPr>
              <w:spacing w:line="360" w:lineRule="auto"/>
              <w:jc w:val="center"/>
              <w:rPr>
                <w:rFonts w:ascii="宋体" w:hAnsi="宋体" w:eastAsia="宋体" w:cs="Times New Roman"/>
                <w:sz w:val="18"/>
                <w:szCs w:val="18"/>
              </w:rPr>
            </w:pPr>
            <w:r>
              <w:rPr>
                <w:rFonts w:ascii="宋体" w:hAnsi="宋体" w:eastAsia="宋体" w:cs="Times New Roman"/>
                <w:sz w:val="18"/>
                <w:szCs w:val="18"/>
              </w:rPr>
              <w:t>东西向全长（相同轴线及标高）</w:t>
            </w:r>
          </w:p>
        </w:tc>
        <w:tc>
          <w:tcPr>
            <w:tcW w:w="2347" w:type="dxa"/>
          </w:tcPr>
          <w:p>
            <w:pPr>
              <w:spacing w:line="360" w:lineRule="auto"/>
              <w:jc w:val="center"/>
              <w:rPr>
                <w:rFonts w:ascii="宋体" w:hAnsi="宋体" w:eastAsia="宋体" w:cs="Times New Roman"/>
                <w:sz w:val="18"/>
                <w:szCs w:val="18"/>
              </w:rPr>
            </w:pPr>
            <w:r>
              <w:rPr>
                <w:rFonts w:ascii="宋体" w:hAnsi="宋体" w:eastAsia="宋体" w:cs="Times New Roman"/>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3114" w:type="dxa"/>
          </w:tcPr>
          <w:p>
            <w:pPr>
              <w:spacing w:line="360" w:lineRule="auto"/>
              <w:jc w:val="center"/>
              <w:rPr>
                <w:rFonts w:ascii="宋体" w:hAnsi="宋体" w:eastAsia="宋体" w:cs="Times New Roman"/>
                <w:sz w:val="18"/>
                <w:szCs w:val="18"/>
              </w:rPr>
            </w:pPr>
            <w:r>
              <w:rPr>
                <w:rFonts w:ascii="宋体" w:hAnsi="宋体" w:eastAsia="宋体" w:cs="Times New Roman"/>
                <w:sz w:val="18"/>
                <w:szCs w:val="18"/>
              </w:rPr>
              <w:t>檐口与屋脊的平行度</w:t>
            </w:r>
          </w:p>
        </w:tc>
        <w:tc>
          <w:tcPr>
            <w:tcW w:w="2835" w:type="dxa"/>
          </w:tcPr>
          <w:p>
            <w:pPr>
              <w:spacing w:line="360" w:lineRule="auto"/>
              <w:jc w:val="center"/>
              <w:rPr>
                <w:rFonts w:ascii="宋体" w:hAnsi="宋体" w:eastAsia="宋体" w:cs="Times New Roman"/>
                <w:sz w:val="18"/>
                <w:szCs w:val="18"/>
              </w:rPr>
            </w:pPr>
            <w:r>
              <w:rPr>
                <w:rFonts w:ascii="宋体" w:hAnsi="宋体" w:eastAsia="宋体" w:cs="Times New Roman"/>
                <w:sz w:val="18"/>
                <w:szCs w:val="18"/>
              </w:rPr>
              <w:t>允许偏差</w:t>
            </w:r>
          </w:p>
        </w:tc>
        <w:tc>
          <w:tcPr>
            <w:tcW w:w="2347" w:type="dxa"/>
          </w:tcPr>
          <w:p>
            <w:pPr>
              <w:spacing w:line="360" w:lineRule="auto"/>
              <w:jc w:val="center"/>
              <w:rPr>
                <w:rFonts w:ascii="宋体" w:hAnsi="宋体" w:eastAsia="宋体" w:cs="Times New Roman"/>
                <w:sz w:val="18"/>
                <w:szCs w:val="18"/>
              </w:rPr>
            </w:pPr>
            <w:r>
              <w:rPr>
                <w:rFonts w:ascii="宋体" w:hAnsi="宋体" w:eastAsia="宋体" w:cs="Times New Roman"/>
                <w:sz w:val="18"/>
                <w:szCs w:val="1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pPr>
              <w:spacing w:line="360" w:lineRule="auto"/>
              <w:jc w:val="center"/>
              <w:rPr>
                <w:rFonts w:ascii="宋体" w:hAnsi="宋体" w:eastAsia="宋体" w:cs="Times New Roman"/>
                <w:sz w:val="18"/>
                <w:szCs w:val="18"/>
              </w:rPr>
            </w:pPr>
            <w:r>
              <w:rPr>
                <w:rFonts w:ascii="宋体" w:hAnsi="宋体" w:eastAsia="宋体" w:cs="Times New Roman"/>
                <w:sz w:val="18"/>
                <w:szCs w:val="18"/>
              </w:rPr>
              <w:t>光伏组件对屋脊的垂直度</w:t>
            </w:r>
          </w:p>
        </w:tc>
        <w:tc>
          <w:tcPr>
            <w:tcW w:w="5182" w:type="dxa"/>
            <w:gridSpan w:val="2"/>
          </w:tcPr>
          <w:p>
            <w:pPr>
              <w:spacing w:line="360" w:lineRule="auto"/>
              <w:jc w:val="center"/>
              <w:rPr>
                <w:rFonts w:ascii="宋体" w:hAnsi="宋体" w:eastAsia="宋体" w:cs="Times New Roman"/>
                <w:sz w:val="18"/>
                <w:szCs w:val="18"/>
              </w:rPr>
            </w:pPr>
            <w:r>
              <w:rPr>
                <w:rFonts w:ascii="宋体" w:hAnsi="宋体" w:eastAsia="宋体" w:cs="Times New Roman"/>
                <w:sz w:val="18"/>
                <w:szCs w:val="18"/>
              </w:rPr>
              <w:t>单坡或半坡长度的1/800，且≤25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pPr>
              <w:spacing w:line="360" w:lineRule="auto"/>
              <w:jc w:val="center"/>
              <w:rPr>
                <w:rFonts w:ascii="宋体" w:hAnsi="宋体" w:eastAsia="宋体" w:cs="Times New Roman"/>
                <w:sz w:val="18"/>
                <w:szCs w:val="18"/>
              </w:rPr>
            </w:pPr>
            <w:r>
              <w:rPr>
                <w:rFonts w:ascii="宋体" w:hAnsi="宋体" w:eastAsia="宋体" w:cs="Times New Roman"/>
                <w:sz w:val="18"/>
                <w:szCs w:val="18"/>
              </w:rPr>
              <w:t>光伏组件铺装的有关尺寸</w:t>
            </w:r>
          </w:p>
        </w:tc>
        <w:tc>
          <w:tcPr>
            <w:tcW w:w="5182" w:type="dxa"/>
            <w:gridSpan w:val="2"/>
          </w:tcPr>
          <w:p>
            <w:pPr>
              <w:spacing w:line="360" w:lineRule="auto"/>
              <w:jc w:val="center"/>
              <w:rPr>
                <w:rFonts w:ascii="宋体" w:hAnsi="宋体" w:eastAsia="宋体" w:cs="Times New Roman"/>
                <w:sz w:val="18"/>
                <w:szCs w:val="18"/>
              </w:rPr>
            </w:pPr>
            <w:r>
              <w:rPr>
                <w:rFonts w:ascii="宋体" w:hAnsi="宋体" w:eastAsia="宋体" w:cs="Times New Roman"/>
                <w:sz w:val="18"/>
                <w:szCs w:val="18"/>
              </w:rPr>
              <w:t>符合设计要求</w:t>
            </w:r>
          </w:p>
        </w:tc>
      </w:tr>
    </w:tbl>
    <w:p>
      <w:pPr>
        <w:spacing w:line="360" w:lineRule="auto"/>
        <w:ind w:firstLine="482" w:firstLineChars="200"/>
        <w:rPr>
          <w:rFonts w:ascii="宋体" w:hAnsi="宋体" w:cs="Times New Roman"/>
          <w:szCs w:val="24"/>
        </w:rPr>
      </w:pPr>
      <w:r>
        <w:rPr>
          <w:rFonts w:ascii="宋体" w:hAnsi="宋体" w:cs="Times New Roman"/>
          <w:b/>
          <w:bCs/>
          <w:szCs w:val="24"/>
        </w:rPr>
        <w:t>4</w:t>
      </w:r>
      <w:r>
        <w:rPr>
          <w:rFonts w:ascii="宋体" w:hAnsi="宋体" w:cs="Times New Roman"/>
          <w:szCs w:val="24"/>
        </w:rPr>
        <w:t xml:space="preserve"> </w:t>
      </w:r>
      <w:r>
        <w:rPr>
          <w:rFonts w:hint="eastAsia" w:ascii="宋体" w:hAnsi="宋体" w:cs="Times New Roman"/>
          <w:szCs w:val="24"/>
        </w:rPr>
        <w:t>屋顶安装光伏阵列与屋顶材料之间的最小间距应不低于1</w:t>
      </w:r>
      <w:r>
        <w:rPr>
          <w:rFonts w:ascii="宋体" w:hAnsi="宋体" w:cs="Times New Roman"/>
          <w:szCs w:val="24"/>
        </w:rPr>
        <w:t>0</w:t>
      </w:r>
      <w:r>
        <w:rPr>
          <w:rFonts w:hint="eastAsia" w:ascii="宋体" w:hAnsi="宋体" w:cs="Times New Roman"/>
          <w:szCs w:val="24"/>
        </w:rPr>
        <w:t>cm。光伏阵列支架安装应与建筑物的主体结构相连接。</w:t>
      </w:r>
    </w:p>
    <w:p>
      <w:pPr>
        <w:spacing w:line="360" w:lineRule="auto"/>
        <w:ind w:firstLine="482" w:firstLineChars="200"/>
        <w:rPr>
          <w:rFonts w:ascii="宋体" w:hAnsi="宋体" w:cs="Times New Roman"/>
          <w:szCs w:val="24"/>
        </w:rPr>
      </w:pPr>
      <w:r>
        <w:rPr>
          <w:rFonts w:ascii="宋体" w:hAnsi="宋体" w:cs="Times New Roman"/>
          <w:b/>
          <w:bCs/>
          <w:szCs w:val="24"/>
        </w:rPr>
        <w:t>5</w:t>
      </w:r>
      <w:r>
        <w:rPr>
          <w:rFonts w:ascii="宋体" w:hAnsi="宋体" w:cs="Times New Roman"/>
          <w:szCs w:val="24"/>
        </w:rPr>
        <w:t xml:space="preserve"> 光伏组件的安装应在主体结构和对应工程量的支承金属构件验收合格后进行</w:t>
      </w:r>
      <w:r>
        <w:rPr>
          <w:rFonts w:hint="eastAsia" w:ascii="宋体" w:hAnsi="宋体" w:cs="Times New Roman"/>
          <w:szCs w:val="24"/>
        </w:rPr>
        <w:t>。</w:t>
      </w:r>
    </w:p>
    <w:p>
      <w:pPr>
        <w:spacing w:line="360" w:lineRule="auto"/>
        <w:ind w:firstLine="482" w:firstLineChars="200"/>
        <w:rPr>
          <w:rFonts w:ascii="宋体" w:hAnsi="宋体" w:cs="Times New Roman"/>
          <w:szCs w:val="24"/>
        </w:rPr>
      </w:pPr>
      <w:r>
        <w:rPr>
          <w:rFonts w:ascii="宋体" w:hAnsi="宋体" w:cs="Times New Roman"/>
          <w:b/>
          <w:bCs/>
          <w:szCs w:val="24"/>
        </w:rPr>
        <w:t xml:space="preserve">6 </w:t>
      </w:r>
      <w:r>
        <w:rPr>
          <w:rFonts w:ascii="宋体" w:hAnsi="宋体" w:cs="Times New Roman"/>
          <w:szCs w:val="24"/>
        </w:rPr>
        <w:t>光伏组件应按预定的安装顺序安装</w:t>
      </w:r>
      <w:r>
        <w:rPr>
          <w:rFonts w:hint="eastAsia" w:ascii="宋体" w:hAnsi="宋体" w:cs="Times New Roman"/>
          <w:szCs w:val="24"/>
        </w:rPr>
        <w:t>，</w:t>
      </w:r>
      <w:r>
        <w:rPr>
          <w:rFonts w:ascii="宋体" w:hAnsi="宋体" w:cs="Times New Roman"/>
          <w:szCs w:val="24"/>
        </w:rPr>
        <w:t>组件在施工过程中及安装完毕后均不得踩踏。</w:t>
      </w:r>
    </w:p>
    <w:p>
      <w:pPr>
        <w:spacing w:line="360" w:lineRule="auto"/>
        <w:ind w:firstLine="482" w:firstLineChars="200"/>
        <w:rPr>
          <w:rFonts w:ascii="宋体" w:hAnsi="宋体" w:cs="Times New Roman"/>
          <w:szCs w:val="24"/>
        </w:rPr>
      </w:pPr>
      <w:r>
        <w:rPr>
          <w:rFonts w:ascii="宋体" w:hAnsi="宋体" w:cs="Times New Roman"/>
          <w:b/>
          <w:bCs/>
          <w:szCs w:val="24"/>
        </w:rPr>
        <w:t>7</w:t>
      </w:r>
      <w:r>
        <w:rPr>
          <w:rFonts w:ascii="宋体" w:hAnsi="宋体" w:cs="Times New Roman"/>
          <w:szCs w:val="24"/>
        </w:rPr>
        <w:t xml:space="preserve"> 相邻光伏组件边缘高差应为±2</w:t>
      </w:r>
      <w:r>
        <w:rPr>
          <w:rFonts w:hint="eastAsia" w:ascii="宋体" w:hAnsi="宋体" w:cs="Times New Roman"/>
          <w:szCs w:val="24"/>
        </w:rPr>
        <w:t>m</w:t>
      </w:r>
      <w:r>
        <w:rPr>
          <w:rFonts w:ascii="宋体" w:hAnsi="宋体" w:cs="Times New Roman"/>
          <w:szCs w:val="24"/>
        </w:rPr>
        <w:t>m</w:t>
      </w:r>
      <w:r>
        <w:rPr>
          <w:rFonts w:hint="eastAsia" w:ascii="宋体" w:hAnsi="宋体" w:cs="Times New Roman"/>
          <w:szCs w:val="24"/>
        </w:rPr>
        <w:t>。</w:t>
      </w:r>
    </w:p>
    <w:p>
      <w:pPr>
        <w:spacing w:line="360" w:lineRule="auto"/>
        <w:ind w:firstLine="482" w:firstLineChars="200"/>
        <w:rPr>
          <w:rFonts w:ascii="宋体" w:hAnsi="宋体" w:cs="Times New Roman"/>
          <w:szCs w:val="24"/>
        </w:rPr>
      </w:pPr>
      <w:r>
        <w:rPr>
          <w:rFonts w:ascii="宋体" w:hAnsi="宋体" w:cs="Times New Roman"/>
          <w:b/>
          <w:bCs/>
          <w:szCs w:val="24"/>
        </w:rPr>
        <w:t>8</w:t>
      </w:r>
      <w:r>
        <w:rPr>
          <w:rFonts w:ascii="宋体" w:hAnsi="宋体" w:cs="Times New Roman"/>
          <w:szCs w:val="24"/>
        </w:rPr>
        <w:t xml:space="preserve"> 光伏组件的串并联数量和路径应符合设计要求</w:t>
      </w:r>
      <w:r>
        <w:rPr>
          <w:rFonts w:hint="eastAsia" w:ascii="宋体" w:hAnsi="宋体" w:cs="Times New Roman"/>
          <w:szCs w:val="24"/>
        </w:rPr>
        <w:t>。</w:t>
      </w:r>
    </w:p>
    <w:p>
      <w:pPr>
        <w:spacing w:line="360" w:lineRule="auto"/>
        <w:ind w:firstLine="482" w:firstLineChars="200"/>
        <w:rPr>
          <w:rFonts w:ascii="宋体" w:hAnsi="宋体" w:cs="Times New Roman"/>
          <w:szCs w:val="24"/>
        </w:rPr>
      </w:pPr>
      <w:r>
        <w:rPr>
          <w:rFonts w:ascii="宋体" w:hAnsi="宋体" w:cs="Times New Roman"/>
          <w:b/>
          <w:bCs/>
          <w:szCs w:val="24"/>
        </w:rPr>
        <w:t>9</w:t>
      </w:r>
      <w:r>
        <w:rPr>
          <w:rFonts w:ascii="宋体" w:hAnsi="宋体" w:cs="Times New Roman"/>
          <w:szCs w:val="24"/>
        </w:rPr>
        <w:t xml:space="preserve"> 光伏组件的插头之间应插接到位</w:t>
      </w:r>
      <w:r>
        <w:rPr>
          <w:rFonts w:hint="eastAsia" w:ascii="宋体" w:hAnsi="宋体" w:cs="Times New Roman"/>
          <w:szCs w:val="24"/>
        </w:rPr>
        <w:t>。</w:t>
      </w:r>
    </w:p>
    <w:p>
      <w:pPr>
        <w:spacing w:line="360" w:lineRule="auto"/>
        <w:ind w:firstLine="482" w:firstLineChars="200"/>
        <w:rPr>
          <w:rFonts w:ascii="宋体" w:hAnsi="宋体" w:cs="Times New Roman"/>
          <w:szCs w:val="24"/>
        </w:rPr>
      </w:pPr>
      <w:r>
        <w:rPr>
          <w:rFonts w:ascii="宋体" w:hAnsi="宋体" w:cs="Times New Roman"/>
          <w:b/>
          <w:bCs/>
          <w:szCs w:val="24"/>
        </w:rPr>
        <w:t>10</w:t>
      </w:r>
      <w:r>
        <w:rPr>
          <w:rFonts w:ascii="宋体" w:hAnsi="宋体" w:cs="Times New Roman"/>
          <w:szCs w:val="24"/>
        </w:rPr>
        <w:t xml:space="preserve"> 同一光伏组件或光伏组串的正负极不应短接</w:t>
      </w:r>
      <w:r>
        <w:rPr>
          <w:rFonts w:hint="eastAsia" w:ascii="宋体" w:hAnsi="宋体" w:cs="Times New Roman"/>
          <w:szCs w:val="24"/>
        </w:rPr>
        <w:t>。</w:t>
      </w:r>
    </w:p>
    <w:p>
      <w:pPr>
        <w:spacing w:line="360" w:lineRule="auto"/>
        <w:ind w:firstLine="482" w:firstLineChars="200"/>
        <w:rPr>
          <w:rFonts w:ascii="宋体" w:hAnsi="宋体" w:cs="Times New Roman"/>
          <w:szCs w:val="24"/>
        </w:rPr>
      </w:pPr>
      <w:r>
        <w:rPr>
          <w:rFonts w:ascii="宋体" w:hAnsi="宋体" w:cs="Times New Roman"/>
          <w:b/>
          <w:bCs/>
          <w:szCs w:val="24"/>
        </w:rPr>
        <w:t>11</w:t>
      </w:r>
      <w:r>
        <w:rPr>
          <w:rFonts w:ascii="宋体" w:hAnsi="宋体" w:cs="Times New Roman"/>
          <w:szCs w:val="24"/>
        </w:rPr>
        <w:t xml:space="preserve"> 散热间隙不得被杂物堵塞</w:t>
      </w:r>
      <w:r>
        <w:rPr>
          <w:rFonts w:hint="eastAsia" w:ascii="宋体" w:hAnsi="宋体" w:cs="Times New Roman"/>
          <w:szCs w:val="24"/>
        </w:rPr>
        <w:t>。</w:t>
      </w:r>
    </w:p>
    <w:p>
      <w:pPr>
        <w:spacing w:line="360" w:lineRule="auto"/>
        <w:ind w:firstLine="482" w:firstLineChars="200"/>
        <w:rPr>
          <w:rFonts w:ascii="宋体" w:hAnsi="宋体" w:cs="Times New Roman"/>
          <w:szCs w:val="24"/>
        </w:rPr>
      </w:pPr>
      <w:r>
        <w:rPr>
          <w:rFonts w:ascii="宋体" w:hAnsi="宋体" w:cs="Times New Roman"/>
          <w:b/>
          <w:bCs/>
          <w:szCs w:val="24"/>
        </w:rPr>
        <w:t>12</w:t>
      </w:r>
      <w:r>
        <w:rPr>
          <w:rFonts w:ascii="宋体" w:hAnsi="宋体" w:cs="Times New Roman"/>
          <w:szCs w:val="24"/>
        </w:rPr>
        <w:t xml:space="preserve"> 线缆应顺平地放入线槽内</w:t>
      </w:r>
      <w:r>
        <w:rPr>
          <w:rFonts w:hint="eastAsia" w:ascii="宋体" w:hAnsi="宋体" w:cs="Times New Roman"/>
          <w:szCs w:val="24"/>
        </w:rPr>
        <w:t>。</w:t>
      </w:r>
    </w:p>
    <w:p>
      <w:pPr>
        <w:spacing w:line="360" w:lineRule="auto"/>
        <w:ind w:firstLine="482" w:firstLineChars="200"/>
        <w:rPr>
          <w:rFonts w:ascii="宋体" w:hAnsi="宋体" w:cs="Times New Roman"/>
          <w:szCs w:val="24"/>
        </w:rPr>
      </w:pPr>
      <w:r>
        <w:rPr>
          <w:rFonts w:hint="eastAsia" w:ascii="宋体" w:hAnsi="宋体" w:cs="Times New Roman"/>
          <w:b/>
          <w:bCs/>
          <w:szCs w:val="24"/>
        </w:rPr>
        <w:t>1</w:t>
      </w:r>
      <w:r>
        <w:rPr>
          <w:rFonts w:ascii="宋体" w:hAnsi="宋体" w:cs="Times New Roman"/>
          <w:b/>
          <w:bCs/>
          <w:szCs w:val="24"/>
        </w:rPr>
        <w:t>3</w:t>
      </w:r>
      <w:r>
        <w:rPr>
          <w:rFonts w:ascii="宋体" w:hAnsi="宋体" w:cs="Times New Roman"/>
          <w:szCs w:val="24"/>
        </w:rPr>
        <w:t xml:space="preserve"> </w:t>
      </w:r>
      <w:r>
        <w:rPr>
          <w:rFonts w:hint="eastAsia" w:ascii="宋体" w:hAnsi="宋体" w:cs="Times New Roman"/>
          <w:szCs w:val="24"/>
        </w:rPr>
        <w:t>安装在屋顶上的光伏阵列应采取防雷措施。</w:t>
      </w:r>
    </w:p>
    <w:p>
      <w:pPr>
        <w:spacing w:line="360" w:lineRule="auto"/>
        <w:ind w:firstLine="482" w:firstLineChars="200"/>
        <w:rPr>
          <w:rFonts w:ascii="宋体" w:hAnsi="宋体" w:cs="Times New Roman"/>
          <w:szCs w:val="24"/>
        </w:rPr>
      </w:pPr>
      <w:r>
        <w:rPr>
          <w:rFonts w:hint="eastAsia" w:ascii="宋体" w:hAnsi="宋体" w:cs="Times New Roman"/>
          <w:b/>
          <w:bCs/>
          <w:szCs w:val="24"/>
        </w:rPr>
        <w:t>1</w:t>
      </w:r>
      <w:r>
        <w:rPr>
          <w:rFonts w:ascii="宋体" w:hAnsi="宋体" w:cs="Times New Roman"/>
          <w:b/>
          <w:bCs/>
          <w:szCs w:val="24"/>
        </w:rPr>
        <w:t>4</w:t>
      </w:r>
      <w:r>
        <w:rPr>
          <w:rFonts w:ascii="宋体" w:hAnsi="宋体" w:cs="Times New Roman"/>
          <w:szCs w:val="24"/>
        </w:rPr>
        <w:t xml:space="preserve"> </w:t>
      </w:r>
      <w:r>
        <w:rPr>
          <w:rFonts w:hint="eastAsia" w:ascii="宋体" w:hAnsi="宋体" w:cs="Times New Roman"/>
          <w:szCs w:val="24"/>
        </w:rPr>
        <w:t>建筑光伏组件涉及屋面工程的其他系统安装应符合现行国家标准《建筑光伏系统应用技术标准》GB 51368的要求。</w:t>
      </w:r>
    </w:p>
    <w:p>
      <w:pPr>
        <w:spacing w:line="360" w:lineRule="auto"/>
        <w:rPr>
          <w:rFonts w:ascii="宋体" w:hAnsi="宋体" w:cs="Times New Roman"/>
          <w:szCs w:val="24"/>
        </w:rPr>
      </w:pPr>
      <w:r>
        <w:rPr>
          <w:rFonts w:ascii="宋体" w:hAnsi="宋体" w:cs="Times New Roman"/>
          <w:b/>
          <w:bCs/>
          <w:szCs w:val="24"/>
        </w:rPr>
        <w:t xml:space="preserve">7.3.3 </w:t>
      </w:r>
      <w:r>
        <w:rPr>
          <w:rFonts w:hint="eastAsia" w:ascii="宋体" w:hAnsi="宋体" w:cs="Times New Roman"/>
          <w:szCs w:val="24"/>
        </w:rPr>
        <w:t>风光互补发电系统控制器、逆变器、储能单元的安装应符合以下要求：</w:t>
      </w:r>
    </w:p>
    <w:p>
      <w:pPr>
        <w:spacing w:line="360" w:lineRule="auto"/>
        <w:ind w:firstLine="482" w:firstLineChars="200"/>
        <w:rPr>
          <w:rFonts w:ascii="宋体" w:hAnsi="宋体" w:cs="Times New Roman"/>
          <w:szCs w:val="24"/>
        </w:rPr>
      </w:pPr>
      <w:r>
        <w:rPr>
          <w:rFonts w:hint="eastAsia" w:ascii="宋体" w:hAnsi="宋体" w:cs="Times New Roman"/>
          <w:b/>
          <w:bCs/>
          <w:szCs w:val="24"/>
        </w:rPr>
        <w:t>1</w:t>
      </w:r>
      <w:r>
        <w:rPr>
          <w:rFonts w:ascii="宋体" w:hAnsi="宋体" w:cs="Times New Roman"/>
          <w:szCs w:val="24"/>
        </w:rPr>
        <w:t xml:space="preserve"> </w:t>
      </w:r>
      <w:r>
        <w:rPr>
          <w:rFonts w:hint="eastAsia" w:ascii="宋体" w:hAnsi="宋体" w:cs="Times New Roman"/>
          <w:szCs w:val="24"/>
        </w:rPr>
        <w:t>控制器、逆变器、储能单元安装应符合相应电气设备安装规范或操作规程。</w:t>
      </w:r>
    </w:p>
    <w:p>
      <w:pPr>
        <w:spacing w:line="360" w:lineRule="auto"/>
        <w:ind w:firstLine="480" w:firstLineChars="200"/>
        <w:rPr>
          <w:rFonts w:ascii="宋体" w:hAnsi="宋体" w:cs="Times New Roman"/>
          <w:szCs w:val="24"/>
        </w:rPr>
      </w:pPr>
      <w:r>
        <w:rPr>
          <w:rFonts w:hint="eastAsia" w:ascii="宋体" w:hAnsi="宋体" w:cs="Times New Roman"/>
          <w:szCs w:val="24"/>
        </w:rPr>
        <w:t>2</w:t>
      </w:r>
      <w:r>
        <w:rPr>
          <w:rFonts w:ascii="宋体" w:hAnsi="宋体" w:cs="Times New Roman"/>
          <w:szCs w:val="24"/>
        </w:rPr>
        <w:t xml:space="preserve"> </w:t>
      </w:r>
      <w:r>
        <w:rPr>
          <w:rFonts w:hint="eastAsia" w:ascii="宋体" w:hAnsi="宋体" w:cs="Times New Roman"/>
          <w:szCs w:val="24"/>
        </w:rPr>
        <w:t>控制器、逆变器安装在同一配电柜中，应安放在室内通风地方且有安全保证。</w:t>
      </w:r>
    </w:p>
    <w:p>
      <w:pPr>
        <w:spacing w:line="360" w:lineRule="auto"/>
        <w:rPr>
          <w:rFonts w:ascii="宋体" w:hAnsi="宋体" w:cs="Times New Roman"/>
          <w:szCs w:val="24"/>
        </w:rPr>
      </w:pPr>
      <w:r>
        <w:rPr>
          <w:rFonts w:ascii="宋体" w:hAnsi="宋体" w:cs="Times New Roman"/>
          <w:b/>
          <w:bCs/>
          <w:szCs w:val="24"/>
        </w:rPr>
        <w:t>7.3.4</w:t>
      </w:r>
      <w:r>
        <w:rPr>
          <w:rFonts w:ascii="宋体" w:hAnsi="宋体" w:cs="Times New Roman"/>
          <w:szCs w:val="24"/>
        </w:rPr>
        <w:t xml:space="preserve"> </w:t>
      </w:r>
      <w:r>
        <w:rPr>
          <w:rFonts w:hint="eastAsia" w:ascii="宋体" w:hAnsi="宋体" w:cs="Times New Roman"/>
          <w:szCs w:val="24"/>
        </w:rPr>
        <w:t>风光互补发电系统的连接要符合如下要求：</w:t>
      </w:r>
    </w:p>
    <w:p>
      <w:pPr>
        <w:spacing w:line="360" w:lineRule="auto"/>
        <w:ind w:firstLine="482" w:firstLineChars="200"/>
        <w:rPr>
          <w:rFonts w:ascii="宋体" w:hAnsi="宋体" w:cs="Times New Roman"/>
          <w:szCs w:val="24"/>
        </w:rPr>
      </w:pPr>
      <w:r>
        <w:rPr>
          <w:rFonts w:ascii="宋体" w:hAnsi="宋体" w:cs="Times New Roman"/>
          <w:b/>
          <w:bCs/>
          <w:szCs w:val="24"/>
        </w:rPr>
        <w:t>1</w:t>
      </w:r>
      <w:r>
        <w:rPr>
          <w:rFonts w:hint="eastAsia" w:ascii="宋体" w:hAnsi="宋体" w:cs="Times New Roman"/>
          <w:szCs w:val="24"/>
        </w:rPr>
        <w:t>系统内部各部件之间的电路两节应牢固可靠，部件之间应避免插头、插座式互联。</w:t>
      </w:r>
    </w:p>
    <w:p>
      <w:pPr>
        <w:spacing w:line="360" w:lineRule="auto"/>
        <w:ind w:firstLine="482" w:firstLineChars="200"/>
        <w:rPr>
          <w:rFonts w:ascii="宋体" w:hAnsi="宋体" w:cs="Times New Roman"/>
          <w:szCs w:val="24"/>
        </w:rPr>
      </w:pPr>
      <w:r>
        <w:rPr>
          <w:rFonts w:ascii="宋体" w:hAnsi="宋体" w:cs="Times New Roman"/>
          <w:b/>
          <w:bCs/>
          <w:szCs w:val="24"/>
        </w:rPr>
        <w:t>2</w:t>
      </w:r>
      <w:r>
        <w:rPr>
          <w:rFonts w:hint="eastAsia" w:ascii="宋体" w:hAnsi="宋体" w:cs="Times New Roman"/>
          <w:szCs w:val="24"/>
        </w:rPr>
        <w:t>系统输出端与外电路的连接应当是固定连接，系统输出端应使用插座连接。</w:t>
      </w:r>
    </w:p>
    <w:p>
      <w:pPr>
        <w:spacing w:line="360" w:lineRule="auto"/>
        <w:ind w:firstLine="482" w:firstLineChars="200"/>
        <w:rPr>
          <w:rFonts w:ascii="宋体" w:hAnsi="宋体" w:cs="Times New Roman"/>
          <w:szCs w:val="24"/>
        </w:rPr>
      </w:pPr>
      <w:r>
        <w:rPr>
          <w:rFonts w:hint="eastAsia" w:ascii="宋体" w:hAnsi="宋体" w:cs="Times New Roman"/>
          <w:b/>
          <w:bCs/>
          <w:szCs w:val="24"/>
        </w:rPr>
        <w:t>3</w:t>
      </w:r>
      <w:r>
        <w:rPr>
          <w:rFonts w:hint="eastAsia" w:ascii="宋体" w:hAnsi="宋体" w:cs="Times New Roman"/>
          <w:szCs w:val="24"/>
        </w:rPr>
        <w:t>系统输出端与用户的外电路不应使用双向插头连接。</w:t>
      </w:r>
    </w:p>
    <w:p>
      <w:pPr>
        <w:spacing w:line="360" w:lineRule="auto"/>
        <w:ind w:firstLine="482" w:firstLineChars="200"/>
        <w:rPr>
          <w:rFonts w:ascii="宋体" w:hAnsi="宋体" w:cs="Times New Roman"/>
          <w:szCs w:val="24"/>
        </w:rPr>
      </w:pPr>
      <w:r>
        <w:rPr>
          <w:rFonts w:hint="eastAsia" w:ascii="宋体" w:hAnsi="宋体" w:cs="Times New Roman"/>
          <w:b/>
          <w:bCs/>
          <w:szCs w:val="24"/>
        </w:rPr>
        <w:t>4</w:t>
      </w:r>
      <w:r>
        <w:rPr>
          <w:rFonts w:ascii="宋体" w:hAnsi="宋体" w:cs="Times New Roman"/>
          <w:szCs w:val="24"/>
        </w:rPr>
        <w:t xml:space="preserve"> </w:t>
      </w:r>
      <w:r>
        <w:rPr>
          <w:rFonts w:hint="eastAsia" w:ascii="宋体" w:hAnsi="宋体" w:cs="Times New Roman"/>
          <w:szCs w:val="24"/>
        </w:rPr>
        <w:t>系统以外的永久性电路的安装，导线都应由导线管保护。</w:t>
      </w:r>
    </w:p>
    <w:p>
      <w:pPr>
        <w:spacing w:line="360" w:lineRule="auto"/>
        <w:ind w:firstLine="482" w:firstLineChars="200"/>
        <w:rPr>
          <w:rFonts w:ascii="宋体" w:hAnsi="宋体"/>
          <w:szCs w:val="24"/>
        </w:rPr>
      </w:pPr>
      <w:r>
        <w:rPr>
          <w:rFonts w:hint="eastAsia" w:ascii="宋体" w:hAnsi="宋体" w:cs="Times New Roman"/>
          <w:b/>
          <w:bCs/>
          <w:szCs w:val="24"/>
        </w:rPr>
        <w:t>5</w:t>
      </w:r>
      <w:r>
        <w:rPr>
          <w:rFonts w:ascii="宋体" w:hAnsi="宋体" w:cs="Times New Roman"/>
          <w:szCs w:val="24"/>
        </w:rPr>
        <w:t xml:space="preserve"> </w:t>
      </w:r>
      <w:r>
        <w:rPr>
          <w:rFonts w:hint="eastAsia" w:ascii="宋体" w:hAnsi="宋体" w:cs="Times New Roman"/>
          <w:szCs w:val="24"/>
        </w:rPr>
        <w:t>系统连接处允许的额定电流应不低于电路允许的额定电流。</w:t>
      </w:r>
    </w:p>
    <w:p>
      <w:pPr>
        <w:pStyle w:val="3"/>
        <w:spacing w:line="360" w:lineRule="auto"/>
        <w:jc w:val="center"/>
        <w:rPr>
          <w:rFonts w:ascii="宋体" w:hAnsi="宋体" w:eastAsia="宋体"/>
          <w:b/>
          <w:bCs/>
          <w:szCs w:val="24"/>
          <w:lang w:eastAsia="zh-CN"/>
        </w:rPr>
      </w:pPr>
      <w:bookmarkStart w:id="24" w:name="_Toc115433246"/>
      <w:r>
        <w:rPr>
          <w:rFonts w:ascii="宋体" w:hAnsi="宋体" w:eastAsia="宋体"/>
          <w:b/>
          <w:bCs/>
          <w:szCs w:val="24"/>
          <w:lang w:eastAsia="zh-CN"/>
        </w:rPr>
        <w:t>7</w:t>
      </w:r>
      <w:r>
        <w:rPr>
          <w:rFonts w:hint="eastAsia" w:ascii="宋体" w:hAnsi="宋体" w:eastAsia="宋体"/>
          <w:b/>
          <w:bCs/>
          <w:szCs w:val="24"/>
          <w:lang w:eastAsia="zh-CN"/>
        </w:rPr>
        <w:t>.</w:t>
      </w:r>
      <w:r>
        <w:rPr>
          <w:rFonts w:ascii="宋体" w:hAnsi="宋体" w:eastAsia="宋体"/>
          <w:b/>
          <w:bCs/>
          <w:szCs w:val="24"/>
          <w:lang w:eastAsia="zh-CN"/>
        </w:rPr>
        <w:t xml:space="preserve">4 </w:t>
      </w:r>
      <w:r>
        <w:rPr>
          <w:rFonts w:hint="eastAsia" w:ascii="宋体" w:hAnsi="宋体" w:eastAsia="宋体"/>
          <w:b/>
          <w:bCs/>
          <w:szCs w:val="24"/>
          <w:lang w:eastAsia="zh-CN"/>
        </w:rPr>
        <w:t>“生物质+”多能互补系统</w:t>
      </w:r>
      <w:bookmarkEnd w:id="24"/>
    </w:p>
    <w:p>
      <w:pPr>
        <w:spacing w:line="360" w:lineRule="auto"/>
        <w:rPr>
          <w:rFonts w:ascii="宋体" w:hAnsi="宋体" w:cs="Times New Roman"/>
          <w:szCs w:val="24"/>
        </w:rPr>
      </w:pPr>
      <w:r>
        <w:rPr>
          <w:rFonts w:ascii="宋体" w:hAnsi="宋体" w:cs="Times New Roman"/>
          <w:b/>
          <w:bCs/>
          <w:szCs w:val="24"/>
        </w:rPr>
        <w:t>7.4.1</w:t>
      </w:r>
      <w:r>
        <w:rPr>
          <w:rFonts w:ascii="宋体" w:hAnsi="宋体" w:cs="Times New Roman"/>
          <w:szCs w:val="24"/>
        </w:rPr>
        <w:t xml:space="preserve"> </w:t>
      </w:r>
      <w:r>
        <w:rPr>
          <w:rFonts w:hint="eastAsia" w:ascii="宋体" w:hAnsi="宋体" w:cs="Times New Roman"/>
          <w:szCs w:val="24"/>
        </w:rPr>
        <w:t>沼气</w:t>
      </w:r>
      <w:r>
        <w:rPr>
          <w:rFonts w:ascii="宋体" w:hAnsi="宋体" w:cs="Times New Roman"/>
          <w:szCs w:val="24"/>
        </w:rPr>
        <w:t>+</w:t>
      </w:r>
      <w:r>
        <w:rPr>
          <w:rFonts w:hint="eastAsia" w:ascii="宋体" w:hAnsi="宋体" w:cs="Times New Roman"/>
          <w:szCs w:val="24"/>
        </w:rPr>
        <w:t>辅助供能系统的施工应符合以下要求：</w:t>
      </w:r>
    </w:p>
    <w:p>
      <w:pPr>
        <w:spacing w:line="360" w:lineRule="auto"/>
        <w:ind w:firstLine="482" w:firstLineChars="200"/>
        <w:rPr>
          <w:rFonts w:ascii="宋体" w:hAnsi="宋体" w:cs="Times New Roman"/>
          <w:szCs w:val="24"/>
        </w:rPr>
      </w:pPr>
      <w:r>
        <w:rPr>
          <w:rFonts w:ascii="宋体" w:hAnsi="宋体" w:cs="Times New Roman"/>
          <w:b/>
          <w:bCs/>
          <w:szCs w:val="24"/>
        </w:rPr>
        <w:t>1</w:t>
      </w:r>
      <w:r>
        <w:rPr>
          <w:rFonts w:ascii="宋体" w:hAnsi="宋体" w:cs="Times New Roman"/>
          <w:szCs w:val="24"/>
        </w:rPr>
        <w:t xml:space="preserve"> </w:t>
      </w:r>
      <w:r>
        <w:rPr>
          <w:rFonts w:hint="eastAsia" w:ascii="宋体" w:hAnsi="宋体" w:cs="Times New Roman"/>
          <w:szCs w:val="24"/>
        </w:rPr>
        <w:t>沼气工程的施工，应符合</w:t>
      </w:r>
      <w:r>
        <w:rPr>
          <w:rFonts w:ascii="宋体" w:hAnsi="宋体" w:cs="Times New Roman"/>
          <w:szCs w:val="24"/>
        </w:rPr>
        <w:t>NY/T 1220.3</w:t>
      </w:r>
      <w:r>
        <w:rPr>
          <w:rFonts w:hint="eastAsia" w:ascii="宋体" w:hAnsi="宋体" w:cs="Times New Roman"/>
          <w:szCs w:val="24"/>
        </w:rPr>
        <w:t>的相关规定。</w:t>
      </w:r>
    </w:p>
    <w:p>
      <w:pPr>
        <w:spacing w:line="360" w:lineRule="auto"/>
        <w:ind w:firstLine="482" w:firstLineChars="200"/>
        <w:rPr>
          <w:rFonts w:ascii="宋体" w:hAnsi="宋体" w:cs="Times New Roman"/>
          <w:szCs w:val="24"/>
        </w:rPr>
      </w:pPr>
      <w:r>
        <w:rPr>
          <w:rFonts w:ascii="宋体" w:hAnsi="宋体" w:cs="Times New Roman"/>
          <w:b/>
          <w:bCs/>
          <w:szCs w:val="24"/>
        </w:rPr>
        <w:t>2</w:t>
      </w:r>
      <w:r>
        <w:rPr>
          <w:rFonts w:ascii="宋体" w:hAnsi="宋体" w:cs="Times New Roman"/>
          <w:szCs w:val="24"/>
        </w:rPr>
        <w:t xml:space="preserve"> </w:t>
      </w:r>
      <w:r>
        <w:rPr>
          <w:rFonts w:hint="eastAsia" w:ascii="宋体" w:hAnsi="宋体" w:cs="Times New Roman"/>
          <w:szCs w:val="24"/>
        </w:rPr>
        <w:t>沼气工程中的离心泵、潜污泵、轴流泵、往复泵等的安装，应符合</w:t>
      </w:r>
      <w:r>
        <w:rPr>
          <w:rFonts w:ascii="宋体" w:hAnsi="宋体" w:cs="Times New Roman"/>
          <w:szCs w:val="24"/>
        </w:rPr>
        <w:t>GB 50275</w:t>
      </w:r>
      <w:r>
        <w:rPr>
          <w:rFonts w:hint="eastAsia" w:ascii="宋体" w:hAnsi="宋体" w:cs="Times New Roman"/>
          <w:szCs w:val="24"/>
        </w:rPr>
        <w:t>的规定。</w:t>
      </w:r>
    </w:p>
    <w:p>
      <w:pPr>
        <w:spacing w:line="360" w:lineRule="auto"/>
        <w:ind w:firstLine="482" w:firstLineChars="200"/>
        <w:rPr>
          <w:rFonts w:ascii="宋体" w:hAnsi="宋体" w:cs="Times New Roman"/>
          <w:szCs w:val="24"/>
        </w:rPr>
      </w:pPr>
      <w:r>
        <w:rPr>
          <w:rFonts w:ascii="宋体" w:hAnsi="宋体" w:cs="Times New Roman"/>
          <w:b/>
          <w:bCs/>
          <w:szCs w:val="24"/>
        </w:rPr>
        <w:t>3</w:t>
      </w:r>
      <w:r>
        <w:rPr>
          <w:rFonts w:ascii="宋体" w:hAnsi="宋体" w:cs="Times New Roman"/>
          <w:szCs w:val="24"/>
        </w:rPr>
        <w:t xml:space="preserve"> </w:t>
      </w:r>
      <w:r>
        <w:rPr>
          <w:rFonts w:hint="eastAsia" w:ascii="宋体" w:hAnsi="宋体" w:cs="Times New Roman"/>
          <w:szCs w:val="24"/>
        </w:rPr>
        <w:t>沼气发酵装置应在保温层施工及回填前进行试水实验，满水实验的方法应符合</w:t>
      </w:r>
      <w:r>
        <w:rPr>
          <w:rFonts w:ascii="宋体" w:hAnsi="宋体" w:cs="Times New Roman"/>
          <w:szCs w:val="24"/>
        </w:rPr>
        <w:t>GB 50141</w:t>
      </w:r>
      <w:r>
        <w:rPr>
          <w:rFonts w:hint="eastAsia" w:ascii="宋体" w:hAnsi="宋体" w:cs="Times New Roman"/>
          <w:szCs w:val="24"/>
        </w:rPr>
        <w:t>的规定。</w:t>
      </w:r>
    </w:p>
    <w:p>
      <w:pPr>
        <w:spacing w:line="360" w:lineRule="auto"/>
        <w:ind w:firstLine="482" w:firstLineChars="200"/>
        <w:rPr>
          <w:rFonts w:ascii="宋体" w:hAnsi="宋体" w:cs="Times New Roman"/>
          <w:szCs w:val="24"/>
        </w:rPr>
      </w:pPr>
      <w:r>
        <w:rPr>
          <w:rFonts w:ascii="宋体" w:hAnsi="宋体" w:cs="Times New Roman"/>
          <w:b/>
          <w:bCs/>
          <w:szCs w:val="24"/>
        </w:rPr>
        <w:t>4</w:t>
      </w:r>
      <w:r>
        <w:rPr>
          <w:rFonts w:ascii="宋体" w:hAnsi="宋体" w:cs="Times New Roman"/>
          <w:szCs w:val="24"/>
        </w:rPr>
        <w:t xml:space="preserve"> </w:t>
      </w:r>
      <w:r>
        <w:rPr>
          <w:rFonts w:hint="eastAsia" w:ascii="宋体" w:hAnsi="宋体" w:cs="Times New Roman"/>
          <w:szCs w:val="24"/>
        </w:rPr>
        <w:t>沼气发酵装置在试水合格后，沼气发酵装置应进行气密性实验，气密性实验的方法应符合</w:t>
      </w:r>
      <w:r>
        <w:rPr>
          <w:rFonts w:ascii="宋体" w:hAnsi="宋体" w:cs="Times New Roman"/>
          <w:szCs w:val="24"/>
        </w:rPr>
        <w:t>GB 50141</w:t>
      </w:r>
      <w:r>
        <w:rPr>
          <w:rFonts w:hint="eastAsia" w:ascii="宋体" w:hAnsi="宋体" w:cs="Times New Roman"/>
          <w:szCs w:val="24"/>
        </w:rPr>
        <w:t>的规定。</w:t>
      </w:r>
    </w:p>
    <w:p>
      <w:pPr>
        <w:spacing w:line="360" w:lineRule="auto"/>
        <w:ind w:firstLine="482" w:firstLineChars="200"/>
        <w:rPr>
          <w:rFonts w:ascii="宋体" w:hAnsi="宋体" w:cs="Times New Roman"/>
          <w:szCs w:val="24"/>
        </w:rPr>
      </w:pPr>
      <w:r>
        <w:rPr>
          <w:rFonts w:ascii="宋体" w:hAnsi="宋体" w:cs="Times New Roman"/>
          <w:b/>
          <w:bCs/>
          <w:szCs w:val="24"/>
        </w:rPr>
        <w:t>5</w:t>
      </w:r>
      <w:r>
        <w:rPr>
          <w:rFonts w:ascii="宋体" w:hAnsi="宋体" w:cs="Times New Roman"/>
          <w:szCs w:val="24"/>
        </w:rPr>
        <w:t xml:space="preserve"> </w:t>
      </w:r>
      <w:r>
        <w:rPr>
          <w:rFonts w:hint="eastAsia" w:ascii="宋体" w:hAnsi="宋体" w:cs="Times New Roman"/>
          <w:szCs w:val="24"/>
        </w:rPr>
        <w:t>沼气管道组成件的加工余管道焊接，应符合</w:t>
      </w:r>
      <w:r>
        <w:rPr>
          <w:rFonts w:ascii="宋体" w:hAnsi="宋体" w:cs="Times New Roman"/>
          <w:szCs w:val="24"/>
        </w:rPr>
        <w:t>GB 50184</w:t>
      </w:r>
      <w:r>
        <w:rPr>
          <w:rFonts w:hint="eastAsia" w:ascii="宋体" w:hAnsi="宋体" w:cs="Times New Roman"/>
          <w:szCs w:val="24"/>
        </w:rPr>
        <w:t>的规定。</w:t>
      </w:r>
    </w:p>
    <w:p>
      <w:pPr>
        <w:spacing w:line="360" w:lineRule="auto"/>
        <w:ind w:firstLine="482" w:firstLineChars="200"/>
        <w:rPr>
          <w:rFonts w:ascii="宋体" w:hAnsi="宋体" w:cs="Times New Roman"/>
          <w:szCs w:val="24"/>
        </w:rPr>
      </w:pPr>
      <w:r>
        <w:rPr>
          <w:rFonts w:ascii="宋体" w:hAnsi="宋体" w:cs="Times New Roman"/>
          <w:b/>
          <w:bCs/>
          <w:szCs w:val="24"/>
        </w:rPr>
        <w:t>6</w:t>
      </w:r>
      <w:r>
        <w:rPr>
          <w:rFonts w:ascii="宋体" w:hAnsi="宋体" w:cs="Times New Roman"/>
          <w:szCs w:val="24"/>
        </w:rPr>
        <w:t xml:space="preserve"> </w:t>
      </w:r>
      <w:r>
        <w:rPr>
          <w:rFonts w:hint="eastAsia" w:ascii="宋体" w:hAnsi="宋体" w:cs="Times New Roman"/>
          <w:szCs w:val="24"/>
        </w:rPr>
        <w:t>沼气管道安装完成后应按设计要求进行水压或气压实验。</w:t>
      </w:r>
    </w:p>
    <w:p>
      <w:pPr>
        <w:spacing w:line="360" w:lineRule="auto"/>
        <w:ind w:firstLine="482" w:firstLineChars="200"/>
        <w:rPr>
          <w:rFonts w:ascii="宋体" w:hAnsi="宋体" w:cs="Times New Roman"/>
          <w:szCs w:val="24"/>
        </w:rPr>
      </w:pPr>
      <w:r>
        <w:rPr>
          <w:rFonts w:ascii="宋体" w:hAnsi="宋体" w:cs="Times New Roman"/>
          <w:b/>
          <w:bCs/>
          <w:szCs w:val="24"/>
        </w:rPr>
        <w:t>7</w:t>
      </w:r>
      <w:r>
        <w:rPr>
          <w:rFonts w:ascii="宋体" w:hAnsi="宋体" w:cs="Times New Roman"/>
          <w:szCs w:val="24"/>
        </w:rPr>
        <w:t xml:space="preserve"> </w:t>
      </w:r>
      <w:r>
        <w:rPr>
          <w:rFonts w:hint="eastAsia" w:ascii="宋体" w:hAnsi="宋体" w:cs="Times New Roman"/>
          <w:szCs w:val="24"/>
        </w:rPr>
        <w:t>埋地沼气管道在试压合格并采取防腐措施后，应及时回填土。</w:t>
      </w:r>
    </w:p>
    <w:p>
      <w:pPr>
        <w:spacing w:line="360" w:lineRule="auto"/>
        <w:rPr>
          <w:rFonts w:ascii="宋体" w:hAnsi="宋体" w:cs="Times New Roman"/>
          <w:szCs w:val="24"/>
        </w:rPr>
      </w:pPr>
      <w:r>
        <w:rPr>
          <w:rFonts w:hint="eastAsia" w:ascii="宋体" w:hAnsi="宋体" w:cs="Times New Roman"/>
          <w:b/>
          <w:bCs/>
          <w:szCs w:val="24"/>
        </w:rPr>
        <w:t>7.</w:t>
      </w:r>
      <w:r>
        <w:rPr>
          <w:rFonts w:ascii="宋体" w:hAnsi="宋体" w:cs="Times New Roman"/>
          <w:b/>
          <w:bCs/>
          <w:szCs w:val="24"/>
        </w:rPr>
        <w:t>4</w:t>
      </w:r>
      <w:r>
        <w:rPr>
          <w:rFonts w:hint="eastAsia" w:ascii="宋体" w:hAnsi="宋体" w:cs="Times New Roman"/>
          <w:b/>
          <w:bCs/>
          <w:szCs w:val="24"/>
        </w:rPr>
        <w:t>.</w:t>
      </w:r>
      <w:r>
        <w:rPr>
          <w:rFonts w:ascii="宋体" w:hAnsi="宋体" w:cs="Times New Roman"/>
          <w:b/>
          <w:bCs/>
          <w:szCs w:val="24"/>
        </w:rPr>
        <w:t>2</w:t>
      </w:r>
      <w:r>
        <w:rPr>
          <w:rFonts w:hint="eastAsia" w:ascii="宋体" w:hAnsi="宋体" w:cs="Times New Roman"/>
          <w:b/>
          <w:bCs/>
          <w:szCs w:val="24"/>
        </w:rPr>
        <w:t xml:space="preserve"> </w:t>
      </w:r>
      <w:r>
        <w:rPr>
          <w:rFonts w:hint="eastAsia" w:ascii="宋体" w:hAnsi="宋体" w:cs="Times New Roman"/>
          <w:szCs w:val="24"/>
        </w:rPr>
        <w:t>生物质炉具的安装应符合现行行业标准《民用水暖炉采暖系统安装及验收规范》NY/T 1703的有关规定。</w:t>
      </w:r>
    </w:p>
    <w:p>
      <w:pPr>
        <w:spacing w:line="360" w:lineRule="auto"/>
        <w:rPr>
          <w:rFonts w:ascii="宋体" w:hAnsi="宋体" w:cs="Times New Roman"/>
          <w:szCs w:val="24"/>
        </w:rPr>
      </w:pPr>
      <w:r>
        <w:rPr>
          <w:rFonts w:hint="eastAsia" w:ascii="宋体" w:hAnsi="宋体" w:cs="Times New Roman"/>
          <w:b/>
          <w:bCs/>
          <w:szCs w:val="24"/>
        </w:rPr>
        <w:t>7.</w:t>
      </w:r>
      <w:r>
        <w:rPr>
          <w:rFonts w:ascii="宋体" w:hAnsi="宋体" w:cs="Times New Roman"/>
          <w:b/>
          <w:bCs/>
          <w:szCs w:val="24"/>
        </w:rPr>
        <w:t>4</w:t>
      </w:r>
      <w:r>
        <w:rPr>
          <w:rFonts w:hint="eastAsia" w:ascii="宋体" w:hAnsi="宋体" w:cs="Times New Roman"/>
          <w:b/>
          <w:bCs/>
          <w:szCs w:val="24"/>
        </w:rPr>
        <w:t>.</w:t>
      </w:r>
      <w:r>
        <w:rPr>
          <w:rFonts w:ascii="宋体" w:hAnsi="宋体" w:cs="Times New Roman"/>
          <w:b/>
          <w:bCs/>
          <w:szCs w:val="24"/>
        </w:rPr>
        <w:t>3</w:t>
      </w:r>
      <w:r>
        <w:rPr>
          <w:rFonts w:ascii="宋体" w:hAnsi="宋体" w:cs="Times New Roman"/>
          <w:szCs w:val="24"/>
        </w:rPr>
        <w:t xml:space="preserve"> </w:t>
      </w:r>
      <w:r>
        <w:rPr>
          <w:rFonts w:hint="eastAsia" w:ascii="宋体" w:hAnsi="宋体" w:cs="Times New Roman"/>
          <w:szCs w:val="24"/>
        </w:rPr>
        <w:t>生物质燃料炉具应装设烟囱并通往室外，烟囱排放口距地面的高度不低于3m，并在室内加装通风装置。</w:t>
      </w:r>
    </w:p>
    <w:p>
      <w:pPr>
        <w:spacing w:line="360" w:lineRule="auto"/>
        <w:rPr>
          <w:rFonts w:ascii="宋体" w:hAnsi="宋体" w:cs="Times New Roman"/>
          <w:szCs w:val="24"/>
        </w:rPr>
      </w:pPr>
      <w:r>
        <w:rPr>
          <w:rFonts w:hint="eastAsia" w:ascii="宋体" w:hAnsi="宋体" w:cs="Times New Roman"/>
          <w:b/>
          <w:bCs/>
          <w:szCs w:val="24"/>
        </w:rPr>
        <w:t>7.</w:t>
      </w:r>
      <w:r>
        <w:rPr>
          <w:rFonts w:ascii="宋体" w:hAnsi="宋体" w:cs="Times New Roman"/>
          <w:b/>
          <w:bCs/>
          <w:szCs w:val="24"/>
        </w:rPr>
        <w:t>4</w:t>
      </w:r>
      <w:r>
        <w:rPr>
          <w:rFonts w:hint="eastAsia" w:ascii="宋体" w:hAnsi="宋体" w:cs="Times New Roman"/>
          <w:b/>
          <w:bCs/>
          <w:szCs w:val="24"/>
        </w:rPr>
        <w:t>.</w:t>
      </w:r>
      <w:r>
        <w:rPr>
          <w:rFonts w:ascii="宋体" w:hAnsi="宋体" w:cs="Times New Roman"/>
          <w:b/>
          <w:bCs/>
          <w:szCs w:val="24"/>
        </w:rPr>
        <w:t>4</w:t>
      </w:r>
      <w:r>
        <w:rPr>
          <w:rFonts w:ascii="宋体" w:hAnsi="宋体" w:cs="Times New Roman"/>
          <w:szCs w:val="24"/>
        </w:rPr>
        <w:t xml:space="preserve"> </w:t>
      </w:r>
      <w:r>
        <w:rPr>
          <w:rFonts w:hint="eastAsia" w:ascii="宋体" w:hAnsi="宋体" w:cs="Times New Roman"/>
          <w:szCs w:val="24"/>
        </w:rPr>
        <w:t>生物质燃料炉具正常工作时炉体表面最高温度应低于60℃，必要时采取隔热措施和警示说明。</w:t>
      </w:r>
    </w:p>
    <w:p>
      <w:pPr>
        <w:spacing w:line="360" w:lineRule="auto"/>
        <w:rPr>
          <w:rFonts w:ascii="宋体" w:hAnsi="宋体" w:cs="Times New Roman"/>
          <w:szCs w:val="24"/>
        </w:rPr>
      </w:pPr>
      <w:r>
        <w:rPr>
          <w:rFonts w:hint="eastAsia" w:ascii="宋体" w:hAnsi="宋体" w:cs="Times New Roman"/>
          <w:b/>
          <w:bCs/>
          <w:szCs w:val="24"/>
        </w:rPr>
        <w:t>7.</w:t>
      </w:r>
      <w:r>
        <w:rPr>
          <w:rFonts w:ascii="宋体" w:hAnsi="宋体" w:cs="Times New Roman"/>
          <w:b/>
          <w:bCs/>
          <w:szCs w:val="24"/>
        </w:rPr>
        <w:t>4</w:t>
      </w:r>
      <w:r>
        <w:rPr>
          <w:rFonts w:hint="eastAsia" w:ascii="宋体" w:hAnsi="宋体" w:cs="Times New Roman"/>
          <w:b/>
          <w:bCs/>
          <w:szCs w:val="24"/>
        </w:rPr>
        <w:t>.</w:t>
      </w:r>
      <w:r>
        <w:rPr>
          <w:rFonts w:ascii="宋体" w:hAnsi="宋体" w:cs="Times New Roman"/>
          <w:b/>
          <w:bCs/>
          <w:szCs w:val="24"/>
        </w:rPr>
        <w:t>5</w:t>
      </w:r>
      <w:r>
        <w:rPr>
          <w:rFonts w:hint="eastAsia" w:ascii="宋体" w:hAnsi="宋体" w:cs="Times New Roman"/>
          <w:szCs w:val="24"/>
        </w:rPr>
        <w:t xml:space="preserve"> 太阳能热水系统安装应符合现行国家标准《太阳热水系统设计、安装及工程验收技术规范》GB/T18713的有关规定</w:t>
      </w:r>
    </w:p>
    <w:p>
      <w:pPr>
        <w:spacing w:line="360" w:lineRule="auto"/>
        <w:rPr>
          <w:rFonts w:ascii="宋体" w:hAnsi="宋体" w:cs="Times New Roman"/>
          <w:szCs w:val="24"/>
        </w:rPr>
        <w:sectPr>
          <w:pgSz w:w="11906" w:h="16838"/>
          <w:pgMar w:top="1440" w:right="1800" w:bottom="1440" w:left="1800" w:header="851" w:footer="992" w:gutter="0"/>
          <w:cols w:space="425" w:num="1"/>
          <w:docGrid w:type="lines" w:linePitch="312" w:charSpace="0"/>
        </w:sectPr>
      </w:pPr>
    </w:p>
    <w:p>
      <w:pPr>
        <w:pStyle w:val="2"/>
        <w:spacing w:line="360" w:lineRule="auto"/>
        <w:jc w:val="center"/>
        <w:rPr>
          <w:rFonts w:ascii="宋体" w:hAnsi="宋体" w:eastAsia="宋体"/>
          <w:szCs w:val="28"/>
          <w:lang w:eastAsia="zh-CN"/>
        </w:rPr>
      </w:pPr>
      <w:bookmarkStart w:id="25" w:name="_Toc115433247"/>
      <w:r>
        <w:rPr>
          <w:rFonts w:ascii="宋体" w:hAnsi="宋体" w:eastAsia="宋体"/>
          <w:szCs w:val="28"/>
          <w:lang w:eastAsia="zh-CN"/>
        </w:rPr>
        <w:t xml:space="preserve">8 </w:t>
      </w:r>
      <w:r>
        <w:rPr>
          <w:rFonts w:hint="eastAsia" w:ascii="宋体" w:hAnsi="宋体" w:eastAsia="宋体"/>
          <w:szCs w:val="28"/>
          <w:lang w:eastAsia="zh-CN"/>
        </w:rPr>
        <w:t>调试及验收</w:t>
      </w:r>
      <w:bookmarkEnd w:id="25"/>
    </w:p>
    <w:p>
      <w:pPr>
        <w:pStyle w:val="3"/>
        <w:spacing w:line="360" w:lineRule="auto"/>
        <w:jc w:val="center"/>
        <w:rPr>
          <w:rFonts w:ascii="宋体" w:hAnsi="宋体" w:eastAsia="宋体"/>
          <w:b/>
          <w:bCs/>
          <w:szCs w:val="24"/>
          <w:lang w:eastAsia="zh-CN"/>
        </w:rPr>
      </w:pPr>
      <w:bookmarkStart w:id="26" w:name="_Toc115433248"/>
      <w:r>
        <w:rPr>
          <w:rFonts w:ascii="宋体" w:hAnsi="宋体" w:eastAsia="宋体"/>
          <w:b/>
          <w:bCs/>
          <w:szCs w:val="24"/>
          <w:lang w:eastAsia="zh-CN"/>
        </w:rPr>
        <w:t xml:space="preserve">8.1 </w:t>
      </w:r>
      <w:r>
        <w:rPr>
          <w:rFonts w:hint="eastAsia" w:ascii="宋体" w:hAnsi="宋体" w:eastAsia="宋体"/>
          <w:b/>
          <w:bCs/>
          <w:szCs w:val="24"/>
          <w:lang w:eastAsia="zh-CN"/>
        </w:rPr>
        <w:t>一 般 规 定</w:t>
      </w:r>
      <w:bookmarkEnd w:id="26"/>
    </w:p>
    <w:p>
      <w:pPr>
        <w:spacing w:line="360" w:lineRule="auto"/>
        <w:rPr>
          <w:rFonts w:ascii="宋体" w:hAnsi="宋体"/>
        </w:rPr>
      </w:pPr>
      <w:r>
        <w:rPr>
          <w:rFonts w:hint="eastAsia" w:ascii="宋体" w:hAnsi="宋体" w:cs="Times New Roman"/>
          <w:b/>
          <w:bCs/>
          <w:szCs w:val="24"/>
        </w:rPr>
        <w:t xml:space="preserve">8.1.1 </w:t>
      </w:r>
      <w:r>
        <w:rPr>
          <w:rFonts w:hint="eastAsia" w:ascii="宋体" w:hAnsi="宋体"/>
        </w:rPr>
        <w:t>多能互补分布式能源系统安装完毕投入使用前，应进行调试，系统调试应在设备、管道、保温、配套电气等施工全部完成后进行。</w:t>
      </w:r>
    </w:p>
    <w:p>
      <w:pPr>
        <w:spacing w:line="360" w:lineRule="auto"/>
        <w:rPr>
          <w:rFonts w:ascii="宋体" w:hAnsi="宋体"/>
        </w:rPr>
      </w:pPr>
      <w:r>
        <w:rPr>
          <w:rFonts w:hint="eastAsia" w:ascii="宋体" w:hAnsi="宋体" w:cs="Times New Roman"/>
          <w:b/>
          <w:bCs/>
          <w:szCs w:val="24"/>
        </w:rPr>
        <w:t xml:space="preserve">8.1.2 </w:t>
      </w:r>
      <w:r>
        <w:rPr>
          <w:rFonts w:hint="eastAsia" w:ascii="宋体" w:hAnsi="宋体"/>
        </w:rPr>
        <w:t>多能互补分布式能源系统调试应包括单机或部件调试、分系统调试和多系统联动调试。多系统联动调试宜在与设计室外参数相近的条件下进行。</w:t>
      </w:r>
    </w:p>
    <w:p>
      <w:pPr>
        <w:spacing w:line="360" w:lineRule="auto"/>
        <w:rPr>
          <w:rFonts w:ascii="宋体" w:hAnsi="宋体"/>
        </w:rPr>
      </w:pPr>
      <w:r>
        <w:rPr>
          <w:rFonts w:hint="eastAsia" w:ascii="宋体" w:hAnsi="宋体" w:cs="Times New Roman"/>
          <w:b/>
          <w:bCs/>
          <w:szCs w:val="24"/>
        </w:rPr>
        <w:t xml:space="preserve">8.1.3 </w:t>
      </w:r>
      <w:r>
        <w:rPr>
          <w:rFonts w:hint="eastAsia" w:ascii="宋体" w:hAnsi="宋体"/>
        </w:rPr>
        <w:t>设备单机、部件调试应包括下列内容：</w:t>
      </w:r>
    </w:p>
    <w:p>
      <w:pPr>
        <w:spacing w:line="360" w:lineRule="auto"/>
        <w:ind w:left="480" w:leftChars="200"/>
        <w:rPr>
          <w:rFonts w:ascii="宋体" w:hAnsi="宋体"/>
        </w:rPr>
      </w:pPr>
      <w:r>
        <w:rPr>
          <w:rFonts w:hint="eastAsia" w:ascii="宋体" w:hAnsi="宋体" w:cs="Times New Roman"/>
          <w:b/>
          <w:bCs/>
          <w:szCs w:val="24"/>
        </w:rPr>
        <w:t>1</w:t>
      </w:r>
      <w:r>
        <w:rPr>
          <w:rFonts w:hint="eastAsia" w:ascii="宋体" w:hAnsi="宋体"/>
        </w:rPr>
        <w:t xml:space="preserve"> 检查水泵、风机安装方向；</w:t>
      </w:r>
    </w:p>
    <w:p>
      <w:pPr>
        <w:spacing w:line="360" w:lineRule="auto"/>
        <w:ind w:left="480" w:leftChars="200"/>
        <w:rPr>
          <w:rFonts w:ascii="宋体" w:hAnsi="宋体"/>
        </w:rPr>
      </w:pPr>
      <w:r>
        <w:rPr>
          <w:rFonts w:hint="eastAsia" w:ascii="宋体" w:hAnsi="宋体" w:cs="Times New Roman"/>
          <w:b/>
          <w:bCs/>
          <w:szCs w:val="24"/>
        </w:rPr>
        <w:t>2</w:t>
      </w:r>
      <w:r>
        <w:rPr>
          <w:rFonts w:hint="eastAsia" w:ascii="宋体" w:hAnsi="宋体"/>
        </w:rPr>
        <w:t xml:space="preserve"> 检查电磁阀安装方向；</w:t>
      </w:r>
    </w:p>
    <w:p>
      <w:pPr>
        <w:spacing w:line="360" w:lineRule="auto"/>
        <w:ind w:left="480" w:leftChars="200"/>
        <w:rPr>
          <w:rFonts w:ascii="宋体" w:hAnsi="宋体"/>
        </w:rPr>
      </w:pPr>
      <w:r>
        <w:rPr>
          <w:rFonts w:hint="eastAsia" w:ascii="宋体" w:hAnsi="宋体" w:cs="Times New Roman"/>
          <w:b/>
          <w:bCs/>
          <w:szCs w:val="24"/>
        </w:rPr>
        <w:t>3</w:t>
      </w:r>
      <w:r>
        <w:rPr>
          <w:rFonts w:hint="eastAsia" w:ascii="宋体" w:hAnsi="宋体"/>
        </w:rPr>
        <w:t xml:space="preserve"> 温度、温差、水位、流量等仪表显示正常；</w:t>
      </w:r>
    </w:p>
    <w:p>
      <w:pPr>
        <w:spacing w:line="360" w:lineRule="auto"/>
        <w:ind w:left="480" w:leftChars="200"/>
        <w:rPr>
          <w:rFonts w:ascii="宋体" w:hAnsi="宋体"/>
        </w:rPr>
      </w:pPr>
      <w:r>
        <w:rPr>
          <w:rFonts w:hint="eastAsia" w:ascii="宋体" w:hAnsi="宋体" w:cs="Times New Roman"/>
          <w:b/>
          <w:bCs/>
          <w:szCs w:val="24"/>
        </w:rPr>
        <w:t>4</w:t>
      </w:r>
      <w:r>
        <w:rPr>
          <w:rFonts w:hint="eastAsia" w:ascii="宋体" w:hAnsi="宋体"/>
        </w:rPr>
        <w:t xml:space="preserve"> 电气控制系统应达到设计要求，功能动作准确；</w:t>
      </w:r>
    </w:p>
    <w:p>
      <w:pPr>
        <w:spacing w:line="360" w:lineRule="auto"/>
        <w:ind w:left="480" w:leftChars="200"/>
        <w:rPr>
          <w:rFonts w:ascii="宋体" w:hAnsi="宋体"/>
        </w:rPr>
      </w:pPr>
      <w:r>
        <w:rPr>
          <w:rFonts w:hint="eastAsia" w:ascii="宋体" w:hAnsi="宋体" w:cs="Times New Roman"/>
          <w:b/>
          <w:bCs/>
          <w:szCs w:val="24"/>
        </w:rPr>
        <w:t>5</w:t>
      </w:r>
      <w:r>
        <w:rPr>
          <w:rFonts w:hint="eastAsia" w:ascii="宋体" w:hAnsi="宋体"/>
        </w:rPr>
        <w:t xml:space="preserve"> 剩余电量保护装置动作准确可靠；</w:t>
      </w:r>
    </w:p>
    <w:p>
      <w:pPr>
        <w:spacing w:line="360" w:lineRule="auto"/>
        <w:ind w:left="480" w:leftChars="200"/>
        <w:rPr>
          <w:rFonts w:ascii="宋体" w:hAnsi="宋体"/>
        </w:rPr>
      </w:pPr>
      <w:r>
        <w:rPr>
          <w:rFonts w:hint="eastAsia" w:ascii="宋体" w:hAnsi="宋体" w:cs="Times New Roman"/>
          <w:b/>
          <w:bCs/>
          <w:szCs w:val="24"/>
        </w:rPr>
        <w:t>6</w:t>
      </w:r>
      <w:r>
        <w:rPr>
          <w:rFonts w:hint="eastAsia" w:ascii="宋体" w:hAnsi="宋体"/>
        </w:rPr>
        <w:t xml:space="preserve"> 防冻、防过热保护装置正常；</w:t>
      </w:r>
    </w:p>
    <w:p>
      <w:pPr>
        <w:spacing w:line="360" w:lineRule="auto"/>
        <w:ind w:left="480" w:leftChars="200"/>
        <w:rPr>
          <w:rFonts w:ascii="宋体" w:hAnsi="宋体"/>
        </w:rPr>
      </w:pPr>
      <w:r>
        <w:rPr>
          <w:rFonts w:hint="eastAsia" w:ascii="宋体" w:hAnsi="宋体" w:cs="Times New Roman"/>
          <w:b/>
          <w:bCs/>
          <w:szCs w:val="24"/>
        </w:rPr>
        <w:t>7</w:t>
      </w:r>
      <w:r>
        <w:rPr>
          <w:rFonts w:hint="eastAsia" w:ascii="宋体" w:hAnsi="宋体"/>
        </w:rPr>
        <w:t xml:space="preserve"> 各种阀门开启灵活，密封严密；</w:t>
      </w:r>
    </w:p>
    <w:p>
      <w:pPr>
        <w:spacing w:line="360" w:lineRule="auto"/>
        <w:ind w:left="480" w:leftChars="200"/>
        <w:rPr>
          <w:rFonts w:ascii="宋体" w:hAnsi="宋体"/>
        </w:rPr>
      </w:pPr>
      <w:r>
        <w:rPr>
          <w:rFonts w:hint="eastAsia" w:ascii="宋体" w:hAnsi="宋体" w:cs="Times New Roman"/>
          <w:b/>
          <w:bCs/>
          <w:szCs w:val="24"/>
        </w:rPr>
        <w:t>8</w:t>
      </w:r>
      <w:r>
        <w:rPr>
          <w:rFonts w:hint="eastAsia" w:ascii="宋体" w:hAnsi="宋体"/>
        </w:rPr>
        <w:t xml:space="preserve"> 各设备正常运转。</w:t>
      </w:r>
    </w:p>
    <w:p>
      <w:pPr>
        <w:spacing w:line="360" w:lineRule="auto"/>
        <w:rPr>
          <w:rFonts w:ascii="宋体" w:hAnsi="宋体"/>
        </w:rPr>
      </w:pPr>
      <w:r>
        <w:rPr>
          <w:rFonts w:hint="eastAsia" w:ascii="宋体" w:hAnsi="宋体" w:cs="Times New Roman"/>
          <w:b/>
          <w:bCs/>
          <w:szCs w:val="24"/>
        </w:rPr>
        <w:t xml:space="preserve">8.1.4 </w:t>
      </w:r>
      <w:r>
        <w:rPr>
          <w:rFonts w:hint="eastAsia" w:ascii="宋体" w:hAnsi="宋体"/>
        </w:rPr>
        <w:t>设备单机或部件调试完成后，应进行分系统调试和多系统联动调试。系统调试应包括下列内容：</w:t>
      </w:r>
    </w:p>
    <w:p>
      <w:pPr>
        <w:spacing w:line="360" w:lineRule="auto"/>
        <w:ind w:left="480" w:leftChars="200"/>
        <w:rPr>
          <w:rFonts w:ascii="宋体" w:hAnsi="宋体"/>
        </w:rPr>
      </w:pPr>
      <w:r>
        <w:rPr>
          <w:rFonts w:hint="eastAsia" w:ascii="宋体" w:hAnsi="宋体" w:cs="Times New Roman"/>
          <w:b/>
          <w:bCs/>
          <w:szCs w:val="24"/>
        </w:rPr>
        <w:t>1</w:t>
      </w:r>
      <w:r>
        <w:rPr>
          <w:rFonts w:hint="eastAsia" w:ascii="宋体" w:hAnsi="宋体"/>
        </w:rPr>
        <w:t xml:space="preserve"> 调整系统各个分支回路的调节阀门，各回路流量应平衡，并达到设计流量；</w:t>
      </w:r>
    </w:p>
    <w:p>
      <w:pPr>
        <w:spacing w:line="360" w:lineRule="auto"/>
        <w:ind w:left="480" w:leftChars="200"/>
        <w:rPr>
          <w:rFonts w:ascii="宋体" w:hAnsi="宋体"/>
        </w:rPr>
      </w:pPr>
      <w:r>
        <w:rPr>
          <w:rFonts w:hint="eastAsia" w:ascii="宋体" w:hAnsi="宋体" w:cs="Times New Roman"/>
          <w:b/>
          <w:bCs/>
          <w:szCs w:val="24"/>
        </w:rPr>
        <w:t>2</w:t>
      </w:r>
      <w:r>
        <w:rPr>
          <w:rFonts w:hint="eastAsia" w:ascii="宋体" w:hAnsi="宋体"/>
        </w:rPr>
        <w:t xml:space="preserve"> 根据设计工况切换系统工作模式，达到炊事、供暖或生活热水供应的设计要求；</w:t>
      </w:r>
    </w:p>
    <w:p>
      <w:pPr>
        <w:spacing w:line="360" w:lineRule="auto"/>
        <w:ind w:left="480" w:leftChars="200"/>
        <w:rPr>
          <w:rFonts w:ascii="宋体" w:hAnsi="宋体"/>
        </w:rPr>
      </w:pPr>
      <w:r>
        <w:rPr>
          <w:rFonts w:hint="eastAsia" w:ascii="宋体" w:hAnsi="宋体" w:cs="Times New Roman"/>
          <w:b/>
          <w:bCs/>
          <w:szCs w:val="24"/>
        </w:rPr>
        <w:t>3</w:t>
      </w:r>
      <w:r>
        <w:rPr>
          <w:rFonts w:hint="eastAsia" w:ascii="宋体" w:hAnsi="宋体"/>
        </w:rPr>
        <w:t xml:space="preserve"> 调试辅助能源装置，并与主能源系统相匹配，达到系统设计要求；</w:t>
      </w:r>
    </w:p>
    <w:p>
      <w:pPr>
        <w:spacing w:line="360" w:lineRule="auto"/>
        <w:ind w:left="480" w:leftChars="200"/>
        <w:rPr>
          <w:rFonts w:ascii="宋体" w:hAnsi="宋体"/>
        </w:rPr>
      </w:pPr>
      <w:r>
        <w:rPr>
          <w:rFonts w:hint="eastAsia" w:ascii="宋体" w:hAnsi="宋体" w:cs="Times New Roman"/>
          <w:b/>
          <w:bCs/>
          <w:szCs w:val="24"/>
        </w:rPr>
        <w:t>4</w:t>
      </w:r>
      <w:r>
        <w:rPr>
          <w:rFonts w:hint="eastAsia" w:ascii="宋体" w:hAnsi="宋体"/>
        </w:rPr>
        <w:t xml:space="preserve"> 调整电磁阀控制阀门，电磁阀的阀前阀后压力应处在设计要求的范围内；</w:t>
      </w:r>
    </w:p>
    <w:p>
      <w:pPr>
        <w:spacing w:line="360" w:lineRule="auto"/>
        <w:ind w:left="480" w:leftChars="200"/>
        <w:rPr>
          <w:rFonts w:ascii="宋体" w:hAnsi="宋体"/>
        </w:rPr>
      </w:pPr>
      <w:r>
        <w:rPr>
          <w:rFonts w:hint="eastAsia" w:ascii="宋体" w:hAnsi="宋体" w:cs="Times New Roman"/>
          <w:b/>
          <w:bCs/>
          <w:szCs w:val="24"/>
        </w:rPr>
        <w:t>5</w:t>
      </w:r>
      <w:r>
        <w:rPr>
          <w:rFonts w:hint="eastAsia" w:ascii="宋体" w:hAnsi="宋体"/>
        </w:rPr>
        <w:t>调试监控系统，计量监测设备和执行机构应正常工作。对控制参数的反馈及动作应正确、及时。</w:t>
      </w:r>
    </w:p>
    <w:p>
      <w:pPr>
        <w:spacing w:line="360" w:lineRule="auto"/>
        <w:jc w:val="left"/>
        <w:rPr>
          <w:rFonts w:ascii="宋体" w:hAnsi="宋体"/>
        </w:rPr>
      </w:pPr>
      <w:r>
        <w:rPr>
          <w:rFonts w:hint="eastAsia" w:ascii="宋体" w:hAnsi="宋体" w:cs="Times New Roman"/>
          <w:b/>
          <w:bCs/>
          <w:szCs w:val="24"/>
        </w:rPr>
        <w:t xml:space="preserve">8.1.5 </w:t>
      </w:r>
      <w:r>
        <w:rPr>
          <w:rFonts w:hint="eastAsia" w:ascii="宋体" w:hAnsi="宋体"/>
        </w:rPr>
        <w:t>多能互补分布式能源系统验收应根据其施工安装特点进行分项工程验收和竣工验收。</w:t>
      </w:r>
    </w:p>
    <w:p>
      <w:pPr>
        <w:spacing w:line="360" w:lineRule="auto"/>
        <w:jc w:val="left"/>
        <w:rPr>
          <w:rFonts w:ascii="宋体" w:hAnsi="宋体"/>
        </w:rPr>
      </w:pPr>
      <w:r>
        <w:rPr>
          <w:rFonts w:hint="eastAsia" w:ascii="宋体" w:hAnsi="宋体" w:cs="Times New Roman"/>
          <w:b/>
          <w:bCs/>
          <w:szCs w:val="24"/>
        </w:rPr>
        <w:t xml:space="preserve">8.1.6 </w:t>
      </w:r>
      <w:r>
        <w:rPr>
          <w:rFonts w:hint="eastAsia" w:ascii="宋体" w:hAnsi="宋体"/>
        </w:rPr>
        <w:t>多能互补分布式能源系统验收前，应在安装施工过程中完成下列隐蔽工程的现场验收：</w:t>
      </w:r>
    </w:p>
    <w:p>
      <w:pPr>
        <w:spacing w:line="360" w:lineRule="auto"/>
        <w:ind w:left="480" w:leftChars="200"/>
        <w:jc w:val="left"/>
        <w:rPr>
          <w:rFonts w:ascii="宋体" w:hAnsi="宋体"/>
        </w:rPr>
      </w:pPr>
      <w:r>
        <w:rPr>
          <w:rFonts w:hint="eastAsia" w:ascii="宋体" w:hAnsi="宋体" w:cs="Times New Roman"/>
          <w:b/>
          <w:bCs/>
          <w:szCs w:val="24"/>
        </w:rPr>
        <w:t>1</w:t>
      </w:r>
      <w:r>
        <w:rPr>
          <w:rFonts w:hint="eastAsia" w:ascii="宋体" w:hAnsi="宋体"/>
        </w:rPr>
        <w:t xml:space="preserve"> 预埋件或后置锚栓连接件</w:t>
      </w:r>
    </w:p>
    <w:p>
      <w:pPr>
        <w:spacing w:line="360" w:lineRule="auto"/>
        <w:ind w:left="480" w:leftChars="200"/>
        <w:jc w:val="left"/>
        <w:rPr>
          <w:rFonts w:ascii="宋体" w:hAnsi="宋体"/>
        </w:rPr>
      </w:pPr>
      <w:r>
        <w:rPr>
          <w:rFonts w:hint="eastAsia" w:ascii="宋体" w:hAnsi="宋体" w:cs="Times New Roman"/>
          <w:b/>
          <w:bCs/>
          <w:szCs w:val="24"/>
        </w:rPr>
        <w:t>2</w:t>
      </w:r>
      <w:r>
        <w:rPr>
          <w:rFonts w:hint="eastAsia" w:ascii="宋体" w:hAnsi="宋体"/>
        </w:rPr>
        <w:t xml:space="preserve"> 设备基座、支架四周和主体结构的连接节点；</w:t>
      </w:r>
    </w:p>
    <w:p>
      <w:pPr>
        <w:spacing w:line="360" w:lineRule="auto"/>
        <w:ind w:left="480" w:leftChars="200"/>
        <w:jc w:val="left"/>
        <w:rPr>
          <w:rFonts w:ascii="宋体" w:hAnsi="宋体"/>
        </w:rPr>
      </w:pPr>
      <w:r>
        <w:rPr>
          <w:rFonts w:hint="eastAsia" w:ascii="宋体" w:hAnsi="宋体" w:cs="Times New Roman"/>
          <w:b/>
          <w:bCs/>
          <w:szCs w:val="24"/>
        </w:rPr>
        <w:t>3</w:t>
      </w:r>
      <w:r>
        <w:rPr>
          <w:rFonts w:hint="eastAsia" w:ascii="宋体" w:hAnsi="宋体"/>
        </w:rPr>
        <w:t xml:space="preserve"> 设备基座、支架四周和主体结构之间的封堵；</w:t>
      </w:r>
    </w:p>
    <w:p>
      <w:pPr>
        <w:spacing w:line="360" w:lineRule="auto"/>
        <w:ind w:left="480" w:leftChars="200"/>
        <w:jc w:val="left"/>
        <w:rPr>
          <w:rFonts w:ascii="宋体" w:hAnsi="宋体"/>
        </w:rPr>
      </w:pPr>
      <w:r>
        <w:rPr>
          <w:rFonts w:hint="eastAsia" w:ascii="宋体" w:hAnsi="宋体" w:cs="Times New Roman"/>
          <w:b/>
          <w:bCs/>
          <w:szCs w:val="24"/>
        </w:rPr>
        <w:t>4</w:t>
      </w:r>
      <w:r>
        <w:rPr>
          <w:rFonts w:hint="eastAsia" w:ascii="宋体" w:hAnsi="宋体"/>
        </w:rPr>
        <w:t xml:space="preserve"> 埋地水、气管道及部件；</w:t>
      </w:r>
    </w:p>
    <w:p>
      <w:pPr>
        <w:spacing w:line="360" w:lineRule="auto"/>
        <w:ind w:left="480" w:leftChars="200"/>
        <w:jc w:val="left"/>
        <w:rPr>
          <w:rFonts w:ascii="宋体" w:hAnsi="宋体"/>
        </w:rPr>
      </w:pPr>
      <w:r>
        <w:rPr>
          <w:rFonts w:hint="eastAsia" w:ascii="宋体" w:hAnsi="宋体" w:cs="Times New Roman"/>
          <w:b/>
          <w:bCs/>
          <w:szCs w:val="24"/>
        </w:rPr>
        <w:t>5</w:t>
      </w:r>
      <w:r>
        <w:rPr>
          <w:rFonts w:hint="eastAsia" w:ascii="宋体" w:hAnsi="宋体"/>
        </w:rPr>
        <w:t xml:space="preserve"> 系统的防雷、接地连接点。</w:t>
      </w:r>
    </w:p>
    <w:p>
      <w:pPr>
        <w:spacing w:line="360" w:lineRule="auto"/>
        <w:jc w:val="left"/>
        <w:rPr>
          <w:rFonts w:ascii="宋体" w:hAnsi="宋体"/>
        </w:rPr>
      </w:pPr>
      <w:r>
        <w:rPr>
          <w:rFonts w:hint="eastAsia" w:ascii="宋体" w:hAnsi="宋体" w:cs="Times New Roman"/>
          <w:b/>
          <w:bCs/>
          <w:szCs w:val="24"/>
        </w:rPr>
        <w:t xml:space="preserve">8.1.7 </w:t>
      </w:r>
      <w:r>
        <w:rPr>
          <w:rFonts w:hint="eastAsia" w:ascii="宋体" w:hAnsi="宋体"/>
        </w:rPr>
        <w:t>多能互补分布式能源系统</w:t>
      </w:r>
      <w:r>
        <w:rPr>
          <w:rFonts w:ascii="宋体" w:hAnsi="宋体"/>
        </w:rPr>
        <w:t>前，应将工程现场清理干净。</w:t>
      </w:r>
    </w:p>
    <w:p>
      <w:pPr>
        <w:spacing w:line="360" w:lineRule="auto"/>
        <w:jc w:val="left"/>
        <w:rPr>
          <w:rFonts w:ascii="宋体" w:hAnsi="宋体"/>
        </w:rPr>
      </w:pPr>
      <w:r>
        <w:rPr>
          <w:rFonts w:hint="eastAsia" w:ascii="宋体" w:hAnsi="宋体" w:cs="Times New Roman"/>
          <w:b/>
          <w:bCs/>
          <w:szCs w:val="24"/>
        </w:rPr>
        <w:t xml:space="preserve">8.1.8 </w:t>
      </w:r>
      <w:r>
        <w:rPr>
          <w:rFonts w:ascii="宋体" w:hAnsi="宋体"/>
        </w:rPr>
        <w:t>分项工程验收应由监理或建设单位组织施工单位进行验收。</w:t>
      </w:r>
    </w:p>
    <w:p>
      <w:pPr>
        <w:spacing w:line="360" w:lineRule="auto"/>
        <w:jc w:val="left"/>
        <w:rPr>
          <w:rFonts w:ascii="宋体" w:hAnsi="宋体" w:cs="Times New Roman"/>
          <w:b/>
          <w:bCs/>
          <w:szCs w:val="24"/>
        </w:rPr>
      </w:pPr>
      <w:r>
        <w:rPr>
          <w:rFonts w:hint="eastAsia" w:ascii="宋体" w:hAnsi="宋体" w:cs="Times New Roman"/>
          <w:b/>
          <w:bCs/>
          <w:szCs w:val="24"/>
        </w:rPr>
        <w:t xml:space="preserve">8.1.9 </w:t>
      </w:r>
      <w:r>
        <w:rPr>
          <w:rFonts w:hint="eastAsia" w:ascii="宋体" w:hAnsi="宋体"/>
        </w:rPr>
        <w:t>多能互补分布式能源系统</w:t>
      </w:r>
      <w:r>
        <w:rPr>
          <w:rFonts w:ascii="宋体" w:hAnsi="宋体"/>
        </w:rPr>
        <w:t>完工后，施工单位应自行组织有关人员进行检验评定，并向建设单位提交竣工验收申请报告。</w:t>
      </w:r>
    </w:p>
    <w:p>
      <w:pPr>
        <w:spacing w:line="360" w:lineRule="auto"/>
        <w:jc w:val="left"/>
        <w:rPr>
          <w:rFonts w:ascii="宋体" w:hAnsi="宋体"/>
        </w:rPr>
      </w:pPr>
      <w:r>
        <w:rPr>
          <w:rFonts w:hint="eastAsia" w:ascii="宋体" w:hAnsi="宋体" w:cs="Times New Roman"/>
          <w:b/>
          <w:bCs/>
          <w:szCs w:val="24"/>
        </w:rPr>
        <w:t xml:space="preserve">8.1.10 </w:t>
      </w:r>
      <w:r>
        <w:rPr>
          <w:rFonts w:ascii="宋体" w:hAnsi="宋体"/>
        </w:rPr>
        <w:t>建设单位收到工程竣工验收申请报告后，应由建设单位组织设计、施工、监理等单位联合进行竣工验收。</w:t>
      </w:r>
    </w:p>
    <w:p>
      <w:pPr>
        <w:spacing w:line="360" w:lineRule="auto"/>
        <w:rPr>
          <w:rFonts w:ascii="宋体" w:hAnsi="宋体" w:cs="Times New Roman"/>
          <w:szCs w:val="24"/>
        </w:rPr>
      </w:pPr>
      <w:r>
        <w:rPr>
          <w:rFonts w:ascii="宋体" w:hAnsi="宋体" w:cs="Times New Roman"/>
          <w:b/>
          <w:bCs/>
          <w:szCs w:val="24"/>
        </w:rPr>
        <w:t>8</w:t>
      </w:r>
      <w:r>
        <w:rPr>
          <w:rFonts w:hint="eastAsia" w:ascii="宋体" w:hAnsi="宋体" w:cs="Times New Roman"/>
          <w:b/>
          <w:bCs/>
          <w:szCs w:val="24"/>
        </w:rPr>
        <w:t>.</w:t>
      </w:r>
      <w:r>
        <w:rPr>
          <w:rFonts w:ascii="宋体" w:hAnsi="宋体" w:cs="Times New Roman"/>
          <w:b/>
          <w:bCs/>
          <w:szCs w:val="24"/>
        </w:rPr>
        <w:t>1</w:t>
      </w:r>
      <w:r>
        <w:rPr>
          <w:rFonts w:hint="eastAsia" w:ascii="宋体" w:hAnsi="宋体" w:cs="Times New Roman"/>
          <w:b/>
          <w:bCs/>
          <w:szCs w:val="24"/>
        </w:rPr>
        <w:t>.</w:t>
      </w:r>
      <w:r>
        <w:rPr>
          <w:rFonts w:ascii="宋体" w:hAnsi="宋体" w:cs="Times New Roman"/>
          <w:b/>
          <w:bCs/>
          <w:szCs w:val="24"/>
        </w:rPr>
        <w:t xml:space="preserve">11 </w:t>
      </w:r>
      <w:r>
        <w:rPr>
          <w:rFonts w:hint="eastAsia" w:ascii="宋体" w:hAnsi="宋体" w:cs="Times New Roman"/>
          <w:szCs w:val="24"/>
        </w:rPr>
        <w:t>工程验收时，验收资料应包括下列文件及记录：</w:t>
      </w:r>
    </w:p>
    <w:p>
      <w:pPr>
        <w:spacing w:line="360" w:lineRule="auto"/>
        <w:ind w:firstLine="482" w:firstLineChars="200"/>
        <w:rPr>
          <w:rFonts w:ascii="宋体" w:hAnsi="宋体" w:cs="Times New Roman"/>
          <w:szCs w:val="24"/>
        </w:rPr>
      </w:pPr>
      <w:r>
        <w:rPr>
          <w:rFonts w:hint="eastAsia" w:ascii="宋体" w:hAnsi="宋体" w:cs="Times New Roman"/>
          <w:b/>
          <w:bCs/>
          <w:szCs w:val="24"/>
        </w:rPr>
        <w:t>1</w:t>
      </w:r>
      <w:r>
        <w:rPr>
          <w:rFonts w:ascii="宋体" w:hAnsi="宋体" w:cs="Times New Roman"/>
          <w:szCs w:val="24"/>
        </w:rPr>
        <w:t xml:space="preserve"> </w:t>
      </w:r>
      <w:r>
        <w:rPr>
          <w:rFonts w:hint="eastAsia" w:ascii="宋体" w:hAnsi="宋体" w:cs="Times New Roman"/>
          <w:szCs w:val="24"/>
        </w:rPr>
        <w:t>施工图、竣工图、设计变更通知书；</w:t>
      </w:r>
    </w:p>
    <w:p>
      <w:pPr>
        <w:spacing w:line="360" w:lineRule="auto"/>
        <w:ind w:firstLine="482" w:firstLineChars="200"/>
        <w:rPr>
          <w:rFonts w:ascii="宋体" w:hAnsi="宋体" w:cs="Times New Roman"/>
          <w:szCs w:val="24"/>
        </w:rPr>
      </w:pPr>
      <w:r>
        <w:rPr>
          <w:rFonts w:hint="eastAsia" w:ascii="宋体" w:hAnsi="宋体" w:cs="Times New Roman"/>
          <w:b/>
          <w:bCs/>
          <w:szCs w:val="24"/>
        </w:rPr>
        <w:t>2</w:t>
      </w:r>
      <w:r>
        <w:rPr>
          <w:rFonts w:ascii="宋体" w:hAnsi="宋体" w:cs="Times New Roman"/>
          <w:szCs w:val="24"/>
        </w:rPr>
        <w:t xml:space="preserve"> </w:t>
      </w:r>
      <w:r>
        <w:rPr>
          <w:rFonts w:hint="eastAsia" w:ascii="宋体" w:hAnsi="宋体" w:cs="Times New Roman"/>
          <w:szCs w:val="24"/>
        </w:rPr>
        <w:t>主要设备、材料、成品、仪表的出厂合格证明及进场检(试)验报告；</w:t>
      </w:r>
    </w:p>
    <w:p>
      <w:pPr>
        <w:spacing w:line="360" w:lineRule="auto"/>
        <w:ind w:firstLine="482" w:firstLineChars="200"/>
        <w:rPr>
          <w:rFonts w:ascii="宋体" w:hAnsi="宋体" w:cs="Times New Roman"/>
          <w:szCs w:val="24"/>
        </w:rPr>
      </w:pPr>
      <w:r>
        <w:rPr>
          <w:rFonts w:hint="eastAsia" w:ascii="宋体" w:hAnsi="宋体" w:cs="Times New Roman"/>
          <w:b/>
          <w:bCs/>
          <w:szCs w:val="24"/>
        </w:rPr>
        <w:t>3</w:t>
      </w:r>
      <w:r>
        <w:rPr>
          <w:rFonts w:ascii="宋体" w:hAnsi="宋体" w:cs="Times New Roman"/>
          <w:szCs w:val="24"/>
        </w:rPr>
        <w:t xml:space="preserve"> </w:t>
      </w:r>
      <w:r>
        <w:rPr>
          <w:rFonts w:hint="eastAsia" w:ascii="宋体" w:hAnsi="宋体" w:cs="Times New Roman"/>
          <w:szCs w:val="24"/>
        </w:rPr>
        <w:t>隐蔽工程检查和验收记录；</w:t>
      </w:r>
    </w:p>
    <w:p>
      <w:pPr>
        <w:spacing w:line="360" w:lineRule="auto"/>
        <w:ind w:firstLine="482" w:firstLineChars="200"/>
        <w:rPr>
          <w:rFonts w:ascii="宋体" w:hAnsi="宋体" w:cs="Times New Roman"/>
          <w:szCs w:val="24"/>
        </w:rPr>
      </w:pPr>
      <w:r>
        <w:rPr>
          <w:rFonts w:hint="eastAsia" w:ascii="宋体" w:hAnsi="宋体" w:cs="Times New Roman"/>
          <w:b/>
          <w:bCs/>
          <w:szCs w:val="24"/>
        </w:rPr>
        <w:t>4</w:t>
      </w:r>
      <w:r>
        <w:rPr>
          <w:rFonts w:ascii="宋体" w:hAnsi="宋体" w:cs="Times New Roman"/>
          <w:szCs w:val="24"/>
        </w:rPr>
        <w:t xml:space="preserve"> </w:t>
      </w:r>
      <w:r>
        <w:rPr>
          <w:rFonts w:hint="eastAsia" w:ascii="宋体" w:hAnsi="宋体" w:cs="Times New Roman"/>
          <w:szCs w:val="24"/>
        </w:rPr>
        <w:t>设备和管道的安装和检验记录；</w:t>
      </w:r>
    </w:p>
    <w:p>
      <w:pPr>
        <w:spacing w:line="360" w:lineRule="auto"/>
        <w:ind w:firstLine="482" w:firstLineChars="200"/>
        <w:rPr>
          <w:rFonts w:ascii="宋体" w:hAnsi="宋体" w:cs="Times New Roman"/>
          <w:szCs w:val="24"/>
        </w:rPr>
      </w:pPr>
      <w:r>
        <w:rPr>
          <w:rFonts w:hint="eastAsia" w:ascii="宋体" w:hAnsi="宋体" w:cs="Times New Roman"/>
          <w:b/>
          <w:bCs/>
          <w:szCs w:val="24"/>
        </w:rPr>
        <w:t>5</w:t>
      </w:r>
      <w:r>
        <w:rPr>
          <w:rFonts w:ascii="宋体" w:hAnsi="宋体" w:cs="Times New Roman"/>
          <w:szCs w:val="24"/>
        </w:rPr>
        <w:t xml:space="preserve"> </w:t>
      </w:r>
      <w:r>
        <w:rPr>
          <w:rFonts w:hint="eastAsia" w:ascii="宋体" w:hAnsi="宋体" w:cs="Times New Roman"/>
          <w:szCs w:val="24"/>
        </w:rPr>
        <w:t>水系统冲洗和试压试验；</w:t>
      </w:r>
    </w:p>
    <w:p>
      <w:pPr>
        <w:spacing w:line="360" w:lineRule="auto"/>
        <w:ind w:firstLine="482" w:firstLineChars="200"/>
        <w:rPr>
          <w:rFonts w:ascii="宋体" w:hAnsi="宋体" w:cs="Times New Roman"/>
          <w:szCs w:val="24"/>
        </w:rPr>
      </w:pPr>
      <w:r>
        <w:rPr>
          <w:rFonts w:hint="eastAsia" w:ascii="宋体" w:hAnsi="宋体" w:cs="Times New Roman"/>
          <w:b/>
          <w:bCs/>
          <w:szCs w:val="24"/>
        </w:rPr>
        <w:t>6</w:t>
      </w:r>
      <w:r>
        <w:rPr>
          <w:rFonts w:ascii="宋体" w:hAnsi="宋体" w:cs="Times New Roman"/>
          <w:szCs w:val="24"/>
        </w:rPr>
        <w:t xml:space="preserve"> </w:t>
      </w:r>
      <w:r>
        <w:rPr>
          <w:rFonts w:hint="eastAsia" w:ascii="宋体" w:hAnsi="宋体" w:cs="Times New Roman"/>
          <w:szCs w:val="24"/>
        </w:rPr>
        <w:t>系统试运行与调试记录。</w:t>
      </w:r>
    </w:p>
    <w:p>
      <w:pPr>
        <w:pStyle w:val="3"/>
        <w:spacing w:line="360" w:lineRule="auto"/>
        <w:jc w:val="center"/>
        <w:rPr>
          <w:rFonts w:ascii="宋体" w:hAnsi="宋体" w:eastAsia="宋体"/>
          <w:b/>
          <w:bCs/>
          <w:szCs w:val="24"/>
          <w:lang w:eastAsia="zh-CN"/>
        </w:rPr>
      </w:pPr>
      <w:bookmarkStart w:id="27" w:name="_Toc115433249"/>
      <w:r>
        <w:rPr>
          <w:rFonts w:ascii="宋体" w:hAnsi="宋体" w:eastAsia="宋体"/>
          <w:b/>
          <w:bCs/>
          <w:szCs w:val="24"/>
          <w:lang w:eastAsia="zh-CN"/>
        </w:rPr>
        <w:t>8</w:t>
      </w:r>
      <w:r>
        <w:rPr>
          <w:rFonts w:hint="eastAsia" w:ascii="宋体" w:hAnsi="宋体" w:eastAsia="宋体"/>
          <w:b/>
          <w:bCs/>
          <w:szCs w:val="24"/>
          <w:lang w:eastAsia="zh-CN"/>
        </w:rPr>
        <w:t>.</w:t>
      </w:r>
      <w:r>
        <w:rPr>
          <w:rFonts w:ascii="宋体" w:hAnsi="宋体" w:eastAsia="宋体"/>
          <w:b/>
          <w:bCs/>
          <w:szCs w:val="24"/>
          <w:lang w:eastAsia="zh-CN"/>
        </w:rPr>
        <w:t xml:space="preserve">2 </w:t>
      </w:r>
      <w:r>
        <w:rPr>
          <w:rFonts w:hint="eastAsia" w:ascii="宋体" w:hAnsi="宋体" w:eastAsia="宋体"/>
          <w:b/>
          <w:bCs/>
          <w:szCs w:val="24"/>
          <w:lang w:eastAsia="zh-CN"/>
        </w:rPr>
        <w:t>“太阳能+”多能互补系统</w:t>
      </w:r>
      <w:bookmarkEnd w:id="27"/>
    </w:p>
    <w:p>
      <w:pPr>
        <w:spacing w:line="360" w:lineRule="auto"/>
        <w:rPr>
          <w:rFonts w:ascii="宋体" w:hAnsi="宋体" w:cs="Times New Roman"/>
          <w:szCs w:val="24"/>
        </w:rPr>
      </w:pPr>
      <w:r>
        <w:rPr>
          <w:rFonts w:hint="eastAsia" w:ascii="宋体" w:hAnsi="宋体" w:cs="Times New Roman"/>
          <w:b/>
          <w:bCs/>
          <w:szCs w:val="24"/>
        </w:rPr>
        <w:t>8.</w:t>
      </w:r>
      <w:r>
        <w:rPr>
          <w:rFonts w:ascii="宋体" w:hAnsi="宋体" w:cs="Times New Roman"/>
          <w:b/>
          <w:bCs/>
          <w:szCs w:val="24"/>
        </w:rPr>
        <w:t>2</w:t>
      </w:r>
      <w:r>
        <w:rPr>
          <w:rFonts w:hint="eastAsia" w:ascii="宋体" w:hAnsi="宋体" w:cs="Times New Roman"/>
          <w:b/>
          <w:bCs/>
          <w:szCs w:val="24"/>
        </w:rPr>
        <w:t>.</w:t>
      </w:r>
      <w:r>
        <w:rPr>
          <w:rFonts w:ascii="宋体" w:hAnsi="宋体" w:cs="Times New Roman"/>
          <w:b/>
          <w:bCs/>
          <w:szCs w:val="24"/>
        </w:rPr>
        <w:t>1</w:t>
      </w:r>
      <w:r>
        <w:rPr>
          <w:rFonts w:ascii="宋体" w:hAnsi="宋体" w:cs="Times New Roman"/>
          <w:szCs w:val="24"/>
        </w:rPr>
        <w:t xml:space="preserve"> </w:t>
      </w:r>
      <w:r>
        <w:rPr>
          <w:rFonts w:hint="eastAsia" w:ascii="宋体" w:hAnsi="宋体" w:cs="Times New Roman"/>
          <w:szCs w:val="24"/>
        </w:rPr>
        <w:t xml:space="preserve">“太阳能+”多能互补供热系统的试运行和调试，应在施工完毕后且具备正常供暖和供电的条件下进行，并应包括水压试验、冲洗试验、系统设备单机试运行和调试、系统联合试运行和调试。 </w:t>
      </w:r>
    </w:p>
    <w:p>
      <w:pPr>
        <w:spacing w:line="360" w:lineRule="auto"/>
        <w:rPr>
          <w:rFonts w:ascii="宋体" w:hAnsi="宋体" w:cs="Times New Roman"/>
          <w:szCs w:val="24"/>
        </w:rPr>
      </w:pPr>
      <w:r>
        <w:rPr>
          <w:rFonts w:hint="eastAsia" w:ascii="宋体" w:hAnsi="宋体" w:cs="Times New Roman"/>
          <w:b/>
          <w:bCs/>
          <w:szCs w:val="24"/>
        </w:rPr>
        <w:t>8.</w:t>
      </w:r>
      <w:r>
        <w:rPr>
          <w:rFonts w:ascii="宋体" w:hAnsi="宋体" w:cs="Times New Roman"/>
          <w:b/>
          <w:bCs/>
          <w:szCs w:val="24"/>
        </w:rPr>
        <w:t>2</w:t>
      </w:r>
      <w:r>
        <w:rPr>
          <w:rFonts w:hint="eastAsia" w:ascii="宋体" w:hAnsi="宋体" w:cs="Times New Roman"/>
          <w:b/>
          <w:bCs/>
          <w:szCs w:val="24"/>
        </w:rPr>
        <w:t>.</w:t>
      </w:r>
      <w:r>
        <w:rPr>
          <w:rFonts w:ascii="宋体" w:hAnsi="宋体" w:cs="Times New Roman"/>
          <w:b/>
          <w:bCs/>
          <w:szCs w:val="24"/>
        </w:rPr>
        <w:t>2</w:t>
      </w:r>
      <w:r>
        <w:rPr>
          <w:rFonts w:hint="eastAsia" w:ascii="宋体" w:hAnsi="宋体" w:cs="Times New Roman"/>
          <w:szCs w:val="24"/>
        </w:rPr>
        <w:t xml:space="preserve"> “太阳能+”多能互补分布式能源系统试运行应在晴好天气下进行，包括下列内容：</w:t>
      </w:r>
    </w:p>
    <w:p>
      <w:pPr>
        <w:spacing w:line="360" w:lineRule="auto"/>
        <w:ind w:firstLine="482" w:firstLineChars="200"/>
        <w:rPr>
          <w:rFonts w:ascii="宋体" w:hAnsi="宋体" w:cs="Times New Roman"/>
          <w:szCs w:val="24"/>
        </w:rPr>
      </w:pPr>
      <w:r>
        <w:rPr>
          <w:rFonts w:hint="eastAsia" w:ascii="宋体" w:hAnsi="宋体" w:cs="Times New Roman"/>
          <w:b/>
          <w:bCs/>
          <w:szCs w:val="24"/>
        </w:rPr>
        <w:t>1</w:t>
      </w:r>
      <w:r>
        <w:rPr>
          <w:rFonts w:hint="eastAsia" w:ascii="宋体" w:hAnsi="宋体" w:cs="Times New Roman"/>
          <w:szCs w:val="24"/>
        </w:rPr>
        <w:t xml:space="preserve"> 试运行前进行全面检查，所有采购的原材料、设备单机和部件的质量资料应齐全、完整。</w:t>
      </w:r>
    </w:p>
    <w:p>
      <w:pPr>
        <w:spacing w:line="360" w:lineRule="auto"/>
        <w:ind w:firstLine="482" w:firstLineChars="200"/>
        <w:rPr>
          <w:rFonts w:ascii="宋体" w:hAnsi="宋体" w:cs="Times New Roman"/>
          <w:szCs w:val="24"/>
        </w:rPr>
      </w:pPr>
      <w:r>
        <w:rPr>
          <w:rFonts w:hint="eastAsia" w:ascii="宋体" w:hAnsi="宋体" w:cs="Times New Roman"/>
          <w:b/>
          <w:bCs/>
          <w:szCs w:val="24"/>
        </w:rPr>
        <w:t>2</w:t>
      </w:r>
      <w:r>
        <w:rPr>
          <w:rFonts w:hint="eastAsia" w:ascii="宋体" w:hAnsi="宋体" w:cs="Times New Roman"/>
          <w:szCs w:val="24"/>
        </w:rPr>
        <w:t xml:space="preserve"> 试运行过程中，检查系统运行过程中各单元设备、控制系统、仪器仪表等运行情况，设备及主要部件的联动应协调，动作准确，无渗漏、故障等异常现象，系统运行应处于稳定正常状态。</w:t>
      </w:r>
    </w:p>
    <w:p>
      <w:pPr>
        <w:spacing w:line="360" w:lineRule="auto"/>
        <w:ind w:firstLine="482" w:firstLineChars="200"/>
        <w:rPr>
          <w:rFonts w:ascii="宋体" w:hAnsi="宋体" w:cs="Times New Roman"/>
          <w:szCs w:val="24"/>
        </w:rPr>
      </w:pPr>
      <w:r>
        <w:rPr>
          <w:rFonts w:hint="eastAsia" w:ascii="宋体" w:hAnsi="宋体" w:cs="Times New Roman"/>
          <w:b/>
          <w:bCs/>
          <w:szCs w:val="24"/>
        </w:rPr>
        <w:t>3</w:t>
      </w:r>
      <w:r>
        <w:rPr>
          <w:rFonts w:hint="eastAsia" w:ascii="宋体" w:hAnsi="宋体" w:cs="Times New Roman"/>
          <w:szCs w:val="24"/>
        </w:rPr>
        <w:t xml:space="preserve"> 对试运行过程中出现的故障应及时排除。如出现的故障必须停止系统运行后才能排除，则试运行时间重新开始。</w:t>
      </w:r>
    </w:p>
    <w:p>
      <w:pPr>
        <w:spacing w:line="360" w:lineRule="auto"/>
        <w:rPr>
          <w:rFonts w:ascii="宋体" w:hAnsi="宋体" w:cs="Times New Roman"/>
          <w:szCs w:val="24"/>
        </w:rPr>
      </w:pPr>
      <w:r>
        <w:rPr>
          <w:rFonts w:hint="eastAsia" w:ascii="宋体" w:hAnsi="宋体" w:cs="Times New Roman"/>
          <w:b/>
          <w:bCs/>
          <w:szCs w:val="24"/>
        </w:rPr>
        <w:t>8.</w:t>
      </w:r>
      <w:r>
        <w:rPr>
          <w:rFonts w:ascii="宋体" w:hAnsi="宋体" w:cs="Times New Roman"/>
          <w:b/>
          <w:bCs/>
          <w:szCs w:val="24"/>
        </w:rPr>
        <w:t>2</w:t>
      </w:r>
      <w:r>
        <w:rPr>
          <w:rFonts w:hint="eastAsia" w:ascii="宋体" w:hAnsi="宋体" w:cs="Times New Roman"/>
          <w:b/>
          <w:bCs/>
          <w:szCs w:val="24"/>
        </w:rPr>
        <w:t>.</w:t>
      </w:r>
      <w:r>
        <w:rPr>
          <w:rFonts w:ascii="宋体" w:hAnsi="宋体" w:cs="Times New Roman"/>
          <w:b/>
          <w:bCs/>
          <w:szCs w:val="24"/>
        </w:rPr>
        <w:t>3</w:t>
      </w:r>
      <w:r>
        <w:rPr>
          <w:rFonts w:hint="eastAsia" w:ascii="宋体" w:hAnsi="宋体" w:cs="Times New Roman"/>
          <w:szCs w:val="24"/>
        </w:rPr>
        <w:t xml:space="preserve"> “太阳能+”多能互补系统中涉及供暖系统的设备单机、部件调试应包括下列内容：</w:t>
      </w:r>
    </w:p>
    <w:p>
      <w:pPr>
        <w:spacing w:line="360" w:lineRule="auto"/>
        <w:ind w:firstLine="482" w:firstLineChars="200"/>
        <w:rPr>
          <w:rFonts w:ascii="宋体" w:hAnsi="宋体" w:cs="Times New Roman"/>
          <w:szCs w:val="24"/>
        </w:rPr>
      </w:pPr>
      <w:r>
        <w:rPr>
          <w:rFonts w:hint="eastAsia" w:ascii="宋体" w:hAnsi="宋体" w:cs="Times New Roman"/>
          <w:b/>
          <w:bCs/>
          <w:szCs w:val="24"/>
        </w:rPr>
        <w:t>1</w:t>
      </w:r>
      <w:r>
        <w:rPr>
          <w:rFonts w:hint="eastAsia" w:ascii="宋体" w:hAnsi="宋体" w:cs="Times New Roman"/>
          <w:szCs w:val="24"/>
        </w:rPr>
        <w:t xml:space="preserve"> 检查水泵安装方向；</w:t>
      </w:r>
    </w:p>
    <w:p>
      <w:pPr>
        <w:spacing w:line="360" w:lineRule="auto"/>
        <w:ind w:firstLine="482" w:firstLineChars="200"/>
        <w:rPr>
          <w:rFonts w:ascii="宋体" w:hAnsi="宋体" w:cs="Times New Roman"/>
          <w:szCs w:val="24"/>
        </w:rPr>
      </w:pPr>
      <w:r>
        <w:rPr>
          <w:rFonts w:hint="eastAsia" w:ascii="宋体" w:hAnsi="宋体" w:cs="Times New Roman"/>
          <w:b/>
          <w:bCs/>
          <w:szCs w:val="24"/>
        </w:rPr>
        <w:t>2</w:t>
      </w:r>
      <w:r>
        <w:rPr>
          <w:rFonts w:hint="eastAsia" w:ascii="宋体" w:hAnsi="宋体" w:cs="Times New Roman"/>
          <w:szCs w:val="24"/>
        </w:rPr>
        <w:t xml:space="preserve"> 检查电磁阀安装方向；</w:t>
      </w:r>
    </w:p>
    <w:p>
      <w:pPr>
        <w:spacing w:line="360" w:lineRule="auto"/>
        <w:ind w:firstLine="482" w:firstLineChars="200"/>
        <w:rPr>
          <w:rFonts w:ascii="宋体" w:hAnsi="宋体" w:cs="Times New Roman"/>
          <w:szCs w:val="24"/>
        </w:rPr>
      </w:pPr>
      <w:r>
        <w:rPr>
          <w:rFonts w:hint="eastAsia" w:ascii="宋体" w:hAnsi="宋体" w:cs="Times New Roman"/>
          <w:b/>
          <w:bCs/>
          <w:szCs w:val="24"/>
        </w:rPr>
        <w:t>3</w:t>
      </w:r>
      <w:r>
        <w:rPr>
          <w:rFonts w:hint="eastAsia" w:ascii="宋体" w:hAnsi="宋体" w:cs="Times New Roman"/>
          <w:szCs w:val="24"/>
        </w:rPr>
        <w:t xml:space="preserve"> 温度、温差等仪表应显示正常；</w:t>
      </w:r>
    </w:p>
    <w:p>
      <w:pPr>
        <w:spacing w:line="360" w:lineRule="auto"/>
        <w:ind w:firstLine="482" w:firstLineChars="200"/>
        <w:rPr>
          <w:rFonts w:ascii="宋体" w:hAnsi="宋体" w:cs="Times New Roman"/>
          <w:szCs w:val="24"/>
        </w:rPr>
      </w:pPr>
      <w:r>
        <w:rPr>
          <w:rFonts w:hint="eastAsia" w:ascii="宋体" w:hAnsi="宋体" w:cs="Times New Roman"/>
          <w:b/>
          <w:bCs/>
          <w:szCs w:val="24"/>
        </w:rPr>
        <w:t>4</w:t>
      </w:r>
      <w:r>
        <w:rPr>
          <w:rFonts w:hint="eastAsia" w:ascii="宋体" w:hAnsi="宋体" w:cs="Times New Roman"/>
          <w:szCs w:val="24"/>
        </w:rPr>
        <w:t xml:space="preserve"> 电气控制系统应达到设计要求功能，动作准确；</w:t>
      </w:r>
    </w:p>
    <w:p>
      <w:pPr>
        <w:spacing w:line="360" w:lineRule="auto"/>
        <w:ind w:firstLine="482" w:firstLineChars="200"/>
        <w:rPr>
          <w:rFonts w:ascii="宋体" w:hAnsi="宋体" w:cs="Times New Roman"/>
          <w:szCs w:val="24"/>
        </w:rPr>
      </w:pPr>
      <w:r>
        <w:rPr>
          <w:rFonts w:hint="eastAsia" w:ascii="宋体" w:hAnsi="宋体" w:cs="Times New Roman"/>
          <w:b/>
          <w:bCs/>
          <w:szCs w:val="24"/>
        </w:rPr>
        <w:t>5</w:t>
      </w:r>
      <w:r>
        <w:rPr>
          <w:rFonts w:hint="eastAsia" w:ascii="宋体" w:hAnsi="宋体" w:cs="Times New Roman"/>
          <w:szCs w:val="24"/>
        </w:rPr>
        <w:t xml:space="preserve"> 剩余电流保护装置动作准确可靠；</w:t>
      </w:r>
    </w:p>
    <w:p>
      <w:pPr>
        <w:spacing w:line="360" w:lineRule="auto"/>
        <w:ind w:firstLine="482" w:firstLineChars="200"/>
        <w:rPr>
          <w:rFonts w:ascii="宋体" w:hAnsi="宋体" w:cs="Times New Roman"/>
          <w:szCs w:val="24"/>
        </w:rPr>
      </w:pPr>
      <w:r>
        <w:rPr>
          <w:rFonts w:hint="eastAsia" w:ascii="宋体" w:hAnsi="宋体" w:cs="Times New Roman"/>
          <w:b/>
          <w:bCs/>
          <w:szCs w:val="24"/>
        </w:rPr>
        <w:t>6</w:t>
      </w:r>
      <w:r>
        <w:rPr>
          <w:rFonts w:hint="eastAsia" w:ascii="宋体" w:hAnsi="宋体" w:cs="Times New Roman"/>
          <w:szCs w:val="24"/>
        </w:rPr>
        <w:t xml:space="preserve"> 各种阀门开启灵活，密封严密；</w:t>
      </w:r>
    </w:p>
    <w:p>
      <w:pPr>
        <w:spacing w:line="360" w:lineRule="auto"/>
        <w:ind w:firstLine="482" w:firstLineChars="200"/>
        <w:rPr>
          <w:rFonts w:ascii="宋体" w:hAnsi="宋体" w:cs="Times New Roman"/>
          <w:szCs w:val="24"/>
        </w:rPr>
      </w:pPr>
      <w:r>
        <w:rPr>
          <w:rFonts w:hint="eastAsia" w:ascii="宋体" w:hAnsi="宋体" w:cs="Times New Roman"/>
          <w:b/>
          <w:bCs/>
          <w:szCs w:val="24"/>
        </w:rPr>
        <w:t>7</w:t>
      </w:r>
      <w:r>
        <w:rPr>
          <w:rFonts w:hint="eastAsia" w:ascii="宋体" w:hAnsi="宋体" w:cs="Times New Roman"/>
          <w:szCs w:val="24"/>
        </w:rPr>
        <w:t xml:space="preserve"> 辅助能源加热设备工作正常，加热能力达到设计要求。</w:t>
      </w:r>
    </w:p>
    <w:p>
      <w:pPr>
        <w:spacing w:line="360" w:lineRule="auto"/>
        <w:rPr>
          <w:rFonts w:ascii="宋体" w:hAnsi="宋体" w:cs="Times New Roman"/>
          <w:szCs w:val="24"/>
        </w:rPr>
      </w:pPr>
      <w:r>
        <w:rPr>
          <w:rFonts w:hint="eastAsia" w:ascii="宋体" w:hAnsi="宋体" w:cs="Times New Roman"/>
          <w:b/>
          <w:bCs/>
          <w:szCs w:val="24"/>
        </w:rPr>
        <w:t>8.</w:t>
      </w:r>
      <w:r>
        <w:rPr>
          <w:rFonts w:ascii="宋体" w:hAnsi="宋体" w:cs="Times New Roman"/>
          <w:b/>
          <w:bCs/>
          <w:szCs w:val="24"/>
        </w:rPr>
        <w:t>2</w:t>
      </w:r>
      <w:r>
        <w:rPr>
          <w:rFonts w:hint="eastAsia" w:ascii="宋体" w:hAnsi="宋体" w:cs="Times New Roman"/>
          <w:b/>
          <w:bCs/>
          <w:szCs w:val="24"/>
        </w:rPr>
        <w:t>.</w:t>
      </w:r>
      <w:r>
        <w:rPr>
          <w:rFonts w:ascii="宋体" w:hAnsi="宋体" w:cs="Times New Roman"/>
          <w:b/>
          <w:bCs/>
          <w:szCs w:val="24"/>
        </w:rPr>
        <w:t>4</w:t>
      </w:r>
      <w:r>
        <w:rPr>
          <w:rFonts w:hint="eastAsia" w:ascii="宋体" w:hAnsi="宋体" w:cs="Times New Roman"/>
          <w:b/>
          <w:bCs/>
          <w:szCs w:val="24"/>
        </w:rPr>
        <w:t xml:space="preserve"> </w:t>
      </w:r>
      <w:r>
        <w:rPr>
          <w:rFonts w:hint="eastAsia" w:ascii="宋体" w:hAnsi="宋体" w:cs="Times New Roman"/>
          <w:szCs w:val="24"/>
        </w:rPr>
        <w:t>“太阳能+”多能互补系统的供暖部分系统联动调试应包括下列内容:</w:t>
      </w:r>
    </w:p>
    <w:p>
      <w:pPr>
        <w:spacing w:line="360" w:lineRule="auto"/>
        <w:ind w:firstLine="482" w:firstLineChars="200"/>
        <w:rPr>
          <w:rFonts w:ascii="宋体" w:hAnsi="宋体" w:cs="Times New Roman"/>
          <w:szCs w:val="24"/>
        </w:rPr>
      </w:pPr>
      <w:r>
        <w:rPr>
          <w:rFonts w:hint="eastAsia" w:ascii="宋体" w:hAnsi="宋体" w:cs="Times New Roman"/>
          <w:b/>
          <w:bCs/>
          <w:szCs w:val="24"/>
        </w:rPr>
        <w:t xml:space="preserve">1 </w:t>
      </w:r>
      <w:r>
        <w:rPr>
          <w:rFonts w:hint="eastAsia" w:ascii="宋体" w:hAnsi="宋体" w:cs="Times New Roman"/>
          <w:szCs w:val="24"/>
        </w:rPr>
        <w:t>系统开启各个分支回路的阀门，达到设计流量；</w:t>
      </w:r>
    </w:p>
    <w:p>
      <w:pPr>
        <w:spacing w:line="360" w:lineRule="auto"/>
        <w:ind w:firstLine="482" w:firstLineChars="200"/>
        <w:rPr>
          <w:rFonts w:ascii="宋体" w:hAnsi="宋体" w:cs="Times New Roman"/>
          <w:szCs w:val="24"/>
        </w:rPr>
      </w:pPr>
      <w:r>
        <w:rPr>
          <w:rFonts w:hint="eastAsia" w:ascii="宋体" w:hAnsi="宋体" w:cs="Times New Roman"/>
          <w:b/>
          <w:bCs/>
          <w:szCs w:val="24"/>
        </w:rPr>
        <w:t>2</w:t>
      </w:r>
      <w:r>
        <w:rPr>
          <w:rFonts w:hint="eastAsia" w:ascii="宋体" w:hAnsi="宋体" w:cs="Times New Roman"/>
          <w:szCs w:val="24"/>
        </w:rPr>
        <w:t xml:space="preserve"> 调试辅助能源加热设备与储能设施工作切换，达到设计要求；</w:t>
      </w:r>
    </w:p>
    <w:p>
      <w:pPr>
        <w:spacing w:line="360" w:lineRule="auto"/>
        <w:ind w:firstLine="482" w:firstLineChars="200"/>
        <w:rPr>
          <w:rFonts w:ascii="宋体" w:hAnsi="宋体" w:cs="Times New Roman"/>
          <w:szCs w:val="24"/>
        </w:rPr>
      </w:pPr>
      <w:r>
        <w:rPr>
          <w:rFonts w:hint="eastAsia" w:ascii="宋体" w:hAnsi="宋体" w:cs="Times New Roman"/>
          <w:b/>
          <w:bCs/>
          <w:szCs w:val="24"/>
        </w:rPr>
        <w:t xml:space="preserve">3 </w:t>
      </w:r>
      <w:r>
        <w:rPr>
          <w:rFonts w:hint="eastAsia" w:ascii="宋体" w:hAnsi="宋体" w:cs="Times New Roman"/>
          <w:szCs w:val="24"/>
        </w:rPr>
        <w:t>调试末端供暖设备与储能设施工作状态</w:t>
      </w:r>
    </w:p>
    <w:p>
      <w:pPr>
        <w:spacing w:line="360" w:lineRule="auto"/>
        <w:ind w:firstLine="482" w:firstLineChars="200"/>
        <w:rPr>
          <w:rFonts w:ascii="宋体" w:hAnsi="宋体" w:cs="Times New Roman"/>
          <w:szCs w:val="24"/>
        </w:rPr>
      </w:pPr>
      <w:r>
        <w:rPr>
          <w:rFonts w:hint="eastAsia" w:ascii="宋体" w:hAnsi="宋体" w:cs="Times New Roman"/>
          <w:b/>
          <w:bCs/>
          <w:szCs w:val="24"/>
        </w:rPr>
        <w:t>4</w:t>
      </w:r>
      <w:r>
        <w:rPr>
          <w:rFonts w:hint="eastAsia" w:ascii="宋体" w:hAnsi="宋体" w:cs="Times New Roman"/>
          <w:szCs w:val="24"/>
        </w:rPr>
        <w:t xml:space="preserve"> 开启控制系统太阳能集热器、介质、换热装置、储能设施、辅助能源加热设备、泵、连接管道、末端供热供暖系统相互吻合运行正常，达到设计要求。</w:t>
      </w:r>
    </w:p>
    <w:p>
      <w:pPr>
        <w:pStyle w:val="3"/>
        <w:spacing w:line="360" w:lineRule="auto"/>
        <w:jc w:val="center"/>
        <w:rPr>
          <w:rFonts w:ascii="宋体" w:hAnsi="宋体" w:eastAsia="宋体"/>
          <w:b/>
          <w:bCs/>
          <w:szCs w:val="24"/>
          <w:lang w:eastAsia="zh-CN"/>
        </w:rPr>
      </w:pPr>
      <w:bookmarkStart w:id="28" w:name="_Toc115433250"/>
      <w:r>
        <w:rPr>
          <w:rFonts w:ascii="宋体" w:hAnsi="宋体" w:eastAsia="宋体"/>
          <w:b/>
          <w:bCs/>
          <w:szCs w:val="24"/>
          <w:lang w:eastAsia="zh-CN"/>
        </w:rPr>
        <w:t>8</w:t>
      </w:r>
      <w:r>
        <w:rPr>
          <w:rFonts w:hint="eastAsia" w:ascii="宋体" w:hAnsi="宋体" w:eastAsia="宋体"/>
          <w:b/>
          <w:bCs/>
          <w:szCs w:val="24"/>
          <w:lang w:eastAsia="zh-CN"/>
        </w:rPr>
        <w:t>.</w:t>
      </w:r>
      <w:r>
        <w:rPr>
          <w:rFonts w:ascii="宋体" w:hAnsi="宋体" w:eastAsia="宋体"/>
          <w:b/>
          <w:bCs/>
          <w:szCs w:val="24"/>
          <w:lang w:eastAsia="zh-CN"/>
        </w:rPr>
        <w:t xml:space="preserve">3 </w:t>
      </w:r>
      <w:r>
        <w:rPr>
          <w:rFonts w:hint="eastAsia" w:ascii="宋体" w:hAnsi="宋体" w:eastAsia="宋体"/>
          <w:b/>
          <w:bCs/>
          <w:szCs w:val="24"/>
          <w:lang w:eastAsia="zh-CN"/>
        </w:rPr>
        <w:t>风光互补发电系统</w:t>
      </w:r>
      <w:bookmarkEnd w:id="28"/>
    </w:p>
    <w:p>
      <w:pPr>
        <w:spacing w:line="360" w:lineRule="auto"/>
        <w:rPr>
          <w:rFonts w:ascii="宋体" w:hAnsi="宋体" w:cs="Times New Roman"/>
          <w:szCs w:val="24"/>
        </w:rPr>
      </w:pPr>
      <w:r>
        <w:rPr>
          <w:rFonts w:ascii="宋体" w:hAnsi="宋体" w:cs="Times New Roman"/>
          <w:b/>
          <w:bCs/>
          <w:szCs w:val="24"/>
        </w:rPr>
        <w:t xml:space="preserve">8.3.1 </w:t>
      </w:r>
      <w:bookmarkStart w:id="29" w:name="_Hlk111467544"/>
      <w:r>
        <w:rPr>
          <w:rFonts w:ascii="宋体" w:hAnsi="宋体" w:cs="Times New Roman"/>
          <w:szCs w:val="24"/>
        </w:rPr>
        <w:t>风力发电子系统</w:t>
      </w:r>
      <w:r>
        <w:rPr>
          <w:rFonts w:hint="eastAsia" w:ascii="宋体" w:hAnsi="宋体" w:cs="Times New Roman"/>
          <w:szCs w:val="24"/>
        </w:rPr>
        <w:t>以及光</w:t>
      </w:r>
      <w:r>
        <w:rPr>
          <w:rFonts w:ascii="宋体" w:hAnsi="宋体" w:cs="Times New Roman"/>
          <w:szCs w:val="24"/>
        </w:rPr>
        <w:t>伏发电子系统正式运行前</w:t>
      </w:r>
      <w:r>
        <w:rPr>
          <w:rFonts w:hint="eastAsia" w:ascii="宋体" w:hAnsi="宋体" w:cs="Times New Roman"/>
          <w:szCs w:val="24"/>
        </w:rPr>
        <w:t>均</w:t>
      </w:r>
      <w:r>
        <w:rPr>
          <w:rFonts w:ascii="宋体" w:hAnsi="宋体" w:cs="Times New Roman"/>
          <w:szCs w:val="24"/>
        </w:rPr>
        <w:t>需要对其控制性能按照设计要求的功能和性能指标进行调试。</w:t>
      </w:r>
      <w:bookmarkEnd w:id="29"/>
    </w:p>
    <w:p>
      <w:pPr>
        <w:spacing w:line="360" w:lineRule="auto"/>
        <w:rPr>
          <w:rFonts w:ascii="宋体" w:hAnsi="宋体" w:cs="Times New Roman"/>
          <w:szCs w:val="24"/>
        </w:rPr>
      </w:pPr>
      <w:bookmarkStart w:id="30" w:name="_Hlk111467808"/>
      <w:r>
        <w:rPr>
          <w:rFonts w:ascii="宋体" w:hAnsi="宋体" w:cs="Times New Roman"/>
          <w:b/>
          <w:bCs/>
          <w:szCs w:val="24"/>
        </w:rPr>
        <w:t xml:space="preserve">8.3.2 </w:t>
      </w:r>
      <w:r>
        <w:rPr>
          <w:rFonts w:ascii="宋体" w:hAnsi="宋体" w:cs="Times New Roman"/>
          <w:szCs w:val="24"/>
        </w:rPr>
        <w:t>根据风光互补系统的设计要求，对</w:t>
      </w:r>
      <w:r>
        <w:rPr>
          <w:rFonts w:hint="eastAsia" w:ascii="宋体" w:hAnsi="宋体" w:cs="Times New Roman"/>
          <w:szCs w:val="24"/>
        </w:rPr>
        <w:t>西北地区</w:t>
      </w:r>
      <w:r>
        <w:rPr>
          <w:rFonts w:ascii="宋体" w:hAnsi="宋体" w:cs="Times New Roman"/>
          <w:szCs w:val="24"/>
        </w:rPr>
        <w:t>不同气象条件和负荷工况下的</w:t>
      </w:r>
      <w:r>
        <w:rPr>
          <w:rFonts w:hint="eastAsia" w:ascii="宋体" w:hAnsi="宋体" w:cs="Times New Roman"/>
          <w:szCs w:val="24"/>
        </w:rPr>
        <w:t>风光</w:t>
      </w:r>
      <w:r>
        <w:rPr>
          <w:rFonts w:ascii="宋体" w:hAnsi="宋体" w:cs="Times New Roman"/>
          <w:szCs w:val="24"/>
        </w:rPr>
        <w:t>互补性能进行调试。</w:t>
      </w:r>
    </w:p>
    <w:p>
      <w:pPr>
        <w:spacing w:line="360" w:lineRule="auto"/>
        <w:rPr>
          <w:rFonts w:ascii="宋体" w:hAnsi="宋体" w:cs="Times New Roman"/>
          <w:szCs w:val="24"/>
        </w:rPr>
      </w:pPr>
      <w:r>
        <w:rPr>
          <w:rFonts w:ascii="宋体" w:hAnsi="宋体" w:cs="Times New Roman"/>
          <w:b/>
          <w:bCs/>
          <w:szCs w:val="24"/>
        </w:rPr>
        <w:t>8.3.3</w:t>
      </w:r>
      <w:r>
        <w:rPr>
          <w:rFonts w:ascii="宋体" w:hAnsi="宋体" w:cs="Times New Roman"/>
          <w:szCs w:val="24"/>
        </w:rPr>
        <w:t xml:space="preserve"> 对风电、光伏和互补控制系统的功能和性能按照设计要求逐项测试通过后，完成系统验收。</w:t>
      </w:r>
    </w:p>
    <w:p>
      <w:pPr>
        <w:spacing w:line="360" w:lineRule="auto"/>
        <w:rPr>
          <w:rFonts w:ascii="宋体" w:hAnsi="宋体" w:cs="Times New Roman"/>
          <w:szCs w:val="24"/>
        </w:rPr>
      </w:pPr>
      <w:r>
        <w:rPr>
          <w:rFonts w:ascii="宋体" w:hAnsi="宋体" w:cs="Times New Roman"/>
          <w:b/>
          <w:bCs/>
          <w:szCs w:val="24"/>
        </w:rPr>
        <w:t>8.3.4</w:t>
      </w:r>
      <w:r>
        <w:rPr>
          <w:rFonts w:ascii="宋体" w:hAnsi="宋体" w:cs="Times New Roman"/>
          <w:szCs w:val="24"/>
        </w:rPr>
        <w:t xml:space="preserve"> </w:t>
      </w:r>
      <w:r>
        <w:rPr>
          <w:rFonts w:hint="eastAsia" w:ascii="宋体" w:hAnsi="宋体" w:cs="Times New Roman"/>
          <w:szCs w:val="24"/>
        </w:rPr>
        <w:t>光伏组件屋面发电系统的验收应符合现行国家标准《建筑光伏系统应用技术标准》</w:t>
      </w:r>
      <w:r>
        <w:rPr>
          <w:rFonts w:ascii="宋体" w:hAnsi="宋体" w:cs="Times New Roman"/>
          <w:szCs w:val="24"/>
        </w:rPr>
        <w:t>GB 51368</w:t>
      </w:r>
      <w:r>
        <w:rPr>
          <w:rFonts w:hint="eastAsia" w:ascii="宋体" w:hAnsi="宋体" w:cs="Times New Roman"/>
          <w:szCs w:val="24"/>
        </w:rPr>
        <w:t>的要求。</w:t>
      </w:r>
      <w:bookmarkEnd w:id="30"/>
    </w:p>
    <w:p>
      <w:pPr>
        <w:pStyle w:val="3"/>
        <w:spacing w:line="360" w:lineRule="auto"/>
        <w:jc w:val="center"/>
        <w:rPr>
          <w:rFonts w:ascii="宋体" w:hAnsi="宋体" w:eastAsia="宋体"/>
          <w:b/>
          <w:bCs/>
          <w:szCs w:val="24"/>
          <w:lang w:eastAsia="zh-CN"/>
        </w:rPr>
      </w:pPr>
      <w:bookmarkStart w:id="31" w:name="_Toc115433251"/>
      <w:r>
        <w:rPr>
          <w:rFonts w:ascii="宋体" w:hAnsi="宋体" w:eastAsia="宋体"/>
          <w:b/>
          <w:bCs/>
          <w:szCs w:val="24"/>
          <w:lang w:eastAsia="zh-CN"/>
        </w:rPr>
        <w:t>8</w:t>
      </w:r>
      <w:r>
        <w:rPr>
          <w:rFonts w:hint="eastAsia" w:ascii="宋体" w:hAnsi="宋体" w:eastAsia="宋体"/>
          <w:b/>
          <w:bCs/>
          <w:szCs w:val="24"/>
          <w:lang w:eastAsia="zh-CN"/>
        </w:rPr>
        <w:t>.</w:t>
      </w:r>
      <w:r>
        <w:rPr>
          <w:rFonts w:ascii="宋体" w:hAnsi="宋体" w:eastAsia="宋体"/>
          <w:b/>
          <w:bCs/>
          <w:szCs w:val="24"/>
          <w:lang w:eastAsia="zh-CN"/>
        </w:rPr>
        <w:t xml:space="preserve">4 </w:t>
      </w:r>
      <w:r>
        <w:rPr>
          <w:rFonts w:hint="eastAsia" w:ascii="宋体" w:hAnsi="宋体" w:eastAsia="宋体"/>
          <w:b/>
          <w:bCs/>
          <w:szCs w:val="24"/>
          <w:lang w:eastAsia="zh-CN"/>
        </w:rPr>
        <w:t>“生物质+”多能互补系统</w:t>
      </w:r>
      <w:bookmarkEnd w:id="31"/>
    </w:p>
    <w:p>
      <w:pPr>
        <w:spacing w:line="360" w:lineRule="auto"/>
        <w:rPr>
          <w:rFonts w:ascii="宋体" w:hAnsi="宋体" w:cs="Times New Roman"/>
          <w:szCs w:val="24"/>
        </w:rPr>
      </w:pPr>
      <w:r>
        <w:rPr>
          <w:rFonts w:ascii="宋体" w:hAnsi="宋体" w:cs="Times New Roman"/>
          <w:b/>
          <w:bCs/>
          <w:szCs w:val="24"/>
        </w:rPr>
        <w:t xml:space="preserve">8.4.1 </w:t>
      </w:r>
      <w:r>
        <w:rPr>
          <w:rFonts w:hint="eastAsia" w:ascii="宋体" w:hAnsi="宋体" w:cs="Times New Roman"/>
          <w:szCs w:val="24"/>
        </w:rPr>
        <w:t>沼气</w:t>
      </w:r>
      <w:r>
        <w:rPr>
          <w:rFonts w:ascii="宋体" w:hAnsi="宋体" w:cs="Times New Roman"/>
          <w:szCs w:val="24"/>
        </w:rPr>
        <w:t>+</w:t>
      </w:r>
      <w:r>
        <w:rPr>
          <w:rFonts w:hint="eastAsia" w:ascii="宋体" w:hAnsi="宋体" w:cs="Times New Roman"/>
          <w:szCs w:val="24"/>
        </w:rPr>
        <w:t>辅助能源工程应根据施工安装特点，进行中间验收和竣工验收，并应验收合格，所有验收应做好记录。</w:t>
      </w:r>
    </w:p>
    <w:p>
      <w:pPr>
        <w:spacing w:line="360" w:lineRule="auto"/>
        <w:rPr>
          <w:rFonts w:ascii="宋体" w:hAnsi="宋体" w:cs="Times New Roman"/>
          <w:szCs w:val="24"/>
        </w:rPr>
      </w:pPr>
      <w:r>
        <w:rPr>
          <w:rFonts w:ascii="宋体" w:hAnsi="宋体" w:cs="Times New Roman"/>
          <w:b/>
          <w:bCs/>
          <w:szCs w:val="24"/>
        </w:rPr>
        <w:t xml:space="preserve">8.4.2 </w:t>
      </w:r>
      <w:r>
        <w:rPr>
          <w:rFonts w:hint="eastAsia" w:ascii="宋体" w:hAnsi="宋体" w:cs="Times New Roman"/>
          <w:szCs w:val="24"/>
        </w:rPr>
        <w:t>沼气</w:t>
      </w:r>
      <w:r>
        <w:rPr>
          <w:rFonts w:ascii="宋体" w:hAnsi="宋体" w:cs="Times New Roman"/>
          <w:szCs w:val="24"/>
        </w:rPr>
        <w:t>+</w:t>
      </w:r>
      <w:r>
        <w:rPr>
          <w:rFonts w:hint="eastAsia" w:ascii="宋体" w:hAnsi="宋体" w:cs="Times New Roman"/>
          <w:szCs w:val="24"/>
        </w:rPr>
        <w:t>辅助能源供能系统联动调试应包括下列内容</w:t>
      </w:r>
      <w:r>
        <w:rPr>
          <w:rFonts w:ascii="宋体" w:hAnsi="宋体" w:cs="Times New Roman"/>
          <w:szCs w:val="24"/>
        </w:rPr>
        <w:t>:</w:t>
      </w:r>
    </w:p>
    <w:p>
      <w:pPr>
        <w:spacing w:line="360" w:lineRule="auto"/>
        <w:ind w:firstLine="482" w:firstLineChars="200"/>
        <w:rPr>
          <w:rFonts w:ascii="宋体" w:hAnsi="宋体" w:cs="Times New Roman"/>
          <w:szCs w:val="24"/>
        </w:rPr>
      </w:pPr>
      <w:r>
        <w:rPr>
          <w:rFonts w:ascii="宋体" w:hAnsi="宋体" w:cs="Times New Roman"/>
          <w:b/>
          <w:bCs/>
          <w:szCs w:val="24"/>
        </w:rPr>
        <w:t>1</w:t>
      </w:r>
      <w:r>
        <w:rPr>
          <w:rFonts w:ascii="宋体" w:hAnsi="宋体" w:cs="Times New Roman"/>
          <w:szCs w:val="24"/>
        </w:rPr>
        <w:t xml:space="preserve"> </w:t>
      </w:r>
      <w:r>
        <w:rPr>
          <w:rFonts w:hint="eastAsia" w:ascii="宋体" w:hAnsi="宋体" w:cs="Times New Roman"/>
          <w:szCs w:val="24"/>
        </w:rPr>
        <w:t>对各种泵、电机、辅助能源加热装置、搅拌装置以及其他附属设备进行单机调试和联动试运行。</w:t>
      </w:r>
    </w:p>
    <w:p>
      <w:pPr>
        <w:spacing w:line="360" w:lineRule="auto"/>
        <w:ind w:firstLine="482" w:firstLineChars="200"/>
        <w:rPr>
          <w:rFonts w:ascii="宋体" w:hAnsi="宋体" w:cs="Times New Roman"/>
          <w:szCs w:val="24"/>
        </w:rPr>
      </w:pPr>
      <w:r>
        <w:rPr>
          <w:rFonts w:ascii="宋体" w:hAnsi="宋体" w:cs="Times New Roman"/>
          <w:b/>
          <w:bCs/>
          <w:szCs w:val="24"/>
        </w:rPr>
        <w:t>2</w:t>
      </w:r>
      <w:r>
        <w:rPr>
          <w:rFonts w:ascii="宋体" w:hAnsi="宋体" w:cs="Times New Roman"/>
          <w:szCs w:val="24"/>
        </w:rPr>
        <w:t xml:space="preserve"> </w:t>
      </w:r>
      <w:r>
        <w:rPr>
          <w:rFonts w:hint="eastAsia" w:ascii="宋体" w:hAnsi="宋体" w:cs="Times New Roman"/>
          <w:szCs w:val="24"/>
        </w:rPr>
        <w:t>调试辅助能源加热设备，使厌氧消化装置逐步升温达到设计的运行温度要求。</w:t>
      </w:r>
    </w:p>
    <w:p>
      <w:pPr>
        <w:spacing w:line="360" w:lineRule="auto"/>
        <w:ind w:firstLine="482" w:firstLineChars="200"/>
        <w:rPr>
          <w:rFonts w:ascii="宋体" w:hAnsi="宋体" w:cs="Times New Roman"/>
          <w:szCs w:val="24"/>
        </w:rPr>
      </w:pPr>
      <w:r>
        <w:rPr>
          <w:rFonts w:ascii="宋体" w:hAnsi="宋体" w:cs="Times New Roman"/>
          <w:b/>
          <w:bCs/>
          <w:szCs w:val="24"/>
        </w:rPr>
        <w:t>3</w:t>
      </w:r>
      <w:r>
        <w:rPr>
          <w:rFonts w:ascii="宋体" w:hAnsi="宋体" w:cs="Times New Roman"/>
          <w:szCs w:val="24"/>
        </w:rPr>
        <w:t xml:space="preserve"> </w:t>
      </w:r>
      <w:r>
        <w:rPr>
          <w:rFonts w:hint="eastAsia" w:ascii="宋体" w:hAnsi="宋体" w:cs="Times New Roman"/>
          <w:szCs w:val="24"/>
        </w:rPr>
        <w:t>开启控制系统，使发酵设施、储气设施、辅助能源加热设备、气水分离器、凝水器、泵、连接管道、末端供气系统相互吻合运行正常，达到设计要求。</w:t>
      </w:r>
    </w:p>
    <w:p>
      <w:pPr>
        <w:spacing w:line="360" w:lineRule="auto"/>
        <w:ind w:firstLine="482" w:firstLineChars="200"/>
        <w:rPr>
          <w:rFonts w:ascii="宋体" w:hAnsi="宋体" w:cs="Times New Roman"/>
          <w:szCs w:val="24"/>
        </w:rPr>
      </w:pPr>
      <w:r>
        <w:rPr>
          <w:rFonts w:ascii="宋体" w:hAnsi="宋体" w:cs="Times New Roman"/>
          <w:b/>
          <w:bCs/>
          <w:szCs w:val="24"/>
        </w:rPr>
        <w:t>4</w:t>
      </w:r>
      <w:r>
        <w:rPr>
          <w:rFonts w:ascii="宋体" w:hAnsi="宋体" w:cs="Times New Roman"/>
          <w:szCs w:val="24"/>
        </w:rPr>
        <w:t xml:space="preserve"> </w:t>
      </w:r>
      <w:r>
        <w:rPr>
          <w:rFonts w:hint="eastAsia" w:ascii="宋体" w:hAnsi="宋体" w:cs="Times New Roman"/>
          <w:szCs w:val="24"/>
        </w:rPr>
        <w:t>厌氧消化装置进料应按照相对稳定的量和周期进行调试，获得最佳的进料量和进料周期。</w:t>
      </w:r>
    </w:p>
    <w:p>
      <w:pPr>
        <w:spacing w:line="360" w:lineRule="auto"/>
        <w:rPr>
          <w:rFonts w:ascii="宋体" w:hAnsi="宋体" w:cs="Times New Roman"/>
          <w:szCs w:val="24"/>
        </w:rPr>
      </w:pPr>
      <w:r>
        <w:rPr>
          <w:rFonts w:ascii="宋体" w:hAnsi="宋体" w:cs="Times New Roman"/>
          <w:b/>
          <w:bCs/>
          <w:szCs w:val="24"/>
        </w:rPr>
        <w:t>8.4</w:t>
      </w:r>
      <w:r>
        <w:rPr>
          <w:rFonts w:hint="eastAsia" w:ascii="宋体" w:hAnsi="宋体" w:cs="Times New Roman"/>
          <w:b/>
          <w:bCs/>
          <w:szCs w:val="24"/>
        </w:rPr>
        <w:t xml:space="preserve">.3 </w:t>
      </w:r>
      <w:r>
        <w:rPr>
          <w:rFonts w:hint="eastAsia" w:ascii="宋体" w:hAnsi="宋体" w:cs="Times New Roman"/>
          <w:szCs w:val="24"/>
        </w:rPr>
        <w:t>生物质燃料炉具+辅助能源供能系统联动调试应包括下列内容:</w:t>
      </w:r>
    </w:p>
    <w:p>
      <w:pPr>
        <w:spacing w:line="360" w:lineRule="auto"/>
        <w:ind w:firstLine="482" w:firstLineChars="200"/>
        <w:rPr>
          <w:rFonts w:ascii="宋体" w:hAnsi="宋体" w:cs="Times New Roman"/>
          <w:szCs w:val="24"/>
        </w:rPr>
      </w:pPr>
      <w:r>
        <w:rPr>
          <w:rFonts w:hint="eastAsia" w:ascii="宋体" w:hAnsi="宋体" w:cs="Times New Roman"/>
          <w:b/>
          <w:bCs/>
          <w:szCs w:val="24"/>
        </w:rPr>
        <w:t xml:space="preserve">1 </w:t>
      </w:r>
      <w:r>
        <w:rPr>
          <w:rFonts w:hint="eastAsia" w:ascii="宋体" w:hAnsi="宋体" w:cs="Times New Roman"/>
          <w:szCs w:val="24"/>
        </w:rPr>
        <w:t>对不同季节工况下分别调试，达到设计要求。</w:t>
      </w:r>
    </w:p>
    <w:p>
      <w:pPr>
        <w:spacing w:line="360" w:lineRule="auto"/>
        <w:ind w:firstLine="482" w:firstLineChars="200"/>
        <w:rPr>
          <w:rFonts w:ascii="宋体" w:hAnsi="宋体" w:cs="Times New Roman"/>
          <w:szCs w:val="24"/>
        </w:rPr>
      </w:pPr>
      <w:r>
        <w:rPr>
          <w:rFonts w:hint="eastAsia" w:ascii="宋体" w:hAnsi="宋体" w:cs="Times New Roman"/>
          <w:b/>
          <w:bCs/>
          <w:szCs w:val="24"/>
        </w:rPr>
        <w:t>2</w:t>
      </w:r>
      <w:r>
        <w:rPr>
          <w:rFonts w:hint="eastAsia" w:ascii="宋体" w:hAnsi="宋体" w:cs="Times New Roman"/>
          <w:szCs w:val="24"/>
        </w:rPr>
        <w:t xml:space="preserve"> 调整生物质燃料炉具送料时间、鼓风风量等参数，以满足炉具设计要求。</w:t>
      </w:r>
    </w:p>
    <w:p>
      <w:pPr>
        <w:spacing w:line="360" w:lineRule="auto"/>
        <w:ind w:firstLine="482" w:firstLineChars="200"/>
        <w:rPr>
          <w:rFonts w:ascii="宋体" w:hAnsi="宋体" w:cs="Times New Roman"/>
          <w:szCs w:val="24"/>
        </w:rPr>
      </w:pPr>
      <w:r>
        <w:rPr>
          <w:rFonts w:hint="eastAsia" w:ascii="宋体" w:hAnsi="宋体" w:cs="Times New Roman"/>
          <w:b/>
          <w:bCs/>
          <w:szCs w:val="24"/>
        </w:rPr>
        <w:t>3</w:t>
      </w:r>
      <w:r>
        <w:rPr>
          <w:rFonts w:hint="eastAsia" w:ascii="宋体" w:hAnsi="宋体" w:cs="Times New Roman"/>
          <w:szCs w:val="24"/>
        </w:rPr>
        <w:t xml:space="preserve"> 调试辅助能源加热设备，达到设计要求。</w:t>
      </w:r>
    </w:p>
    <w:p>
      <w:pPr>
        <w:spacing w:line="360" w:lineRule="auto"/>
        <w:ind w:firstLine="482" w:firstLineChars="200"/>
        <w:rPr>
          <w:rFonts w:ascii="宋体" w:hAnsi="宋体" w:cs="Times New Roman"/>
          <w:szCs w:val="24"/>
        </w:rPr>
      </w:pPr>
      <w:r>
        <w:rPr>
          <w:rFonts w:hint="eastAsia" w:ascii="宋体" w:hAnsi="宋体" w:cs="Times New Roman"/>
          <w:b/>
          <w:bCs/>
          <w:szCs w:val="24"/>
        </w:rPr>
        <w:t>4</w:t>
      </w:r>
      <w:r>
        <w:rPr>
          <w:rFonts w:hint="eastAsia" w:ascii="宋体" w:hAnsi="宋体" w:cs="Times New Roman"/>
          <w:szCs w:val="24"/>
        </w:rPr>
        <w:t xml:space="preserve"> 对供能系统不同使用工况进行系统调试。</w:t>
      </w:r>
    </w:p>
    <w:p>
      <w:pPr>
        <w:rPr>
          <w:rFonts w:ascii="宋体" w:hAnsi="宋体"/>
        </w:rPr>
      </w:pPr>
    </w:p>
    <w:p>
      <w:pPr>
        <w:spacing w:line="360" w:lineRule="auto"/>
        <w:rPr>
          <w:rFonts w:ascii="宋体" w:hAnsi="宋体" w:cs="Times New Roman"/>
          <w:szCs w:val="24"/>
          <w:lang w:val="en-GB"/>
        </w:rPr>
        <w:sectPr>
          <w:pgSz w:w="11906" w:h="16838"/>
          <w:pgMar w:top="1440" w:right="1800" w:bottom="1440" w:left="1800" w:header="851" w:footer="992" w:gutter="0"/>
          <w:cols w:space="425" w:num="1"/>
          <w:docGrid w:type="lines" w:linePitch="312" w:charSpace="0"/>
        </w:sectPr>
      </w:pPr>
    </w:p>
    <w:p>
      <w:pPr>
        <w:pStyle w:val="2"/>
        <w:spacing w:line="360" w:lineRule="auto"/>
        <w:jc w:val="center"/>
        <w:rPr>
          <w:rFonts w:ascii="宋体" w:hAnsi="宋体" w:eastAsia="宋体"/>
          <w:szCs w:val="28"/>
          <w:lang w:eastAsia="zh-CN"/>
        </w:rPr>
      </w:pPr>
      <w:bookmarkStart w:id="32" w:name="_Toc115433252"/>
      <w:r>
        <w:rPr>
          <w:rFonts w:ascii="宋体" w:hAnsi="宋体" w:eastAsia="宋体"/>
          <w:szCs w:val="28"/>
          <w:lang w:eastAsia="zh-CN"/>
        </w:rPr>
        <w:t xml:space="preserve">9 </w:t>
      </w:r>
      <w:r>
        <w:rPr>
          <w:rFonts w:hint="eastAsia" w:ascii="宋体" w:hAnsi="宋体" w:eastAsia="宋体"/>
          <w:szCs w:val="28"/>
          <w:lang w:eastAsia="zh-CN"/>
        </w:rPr>
        <w:t>运行维护</w:t>
      </w:r>
      <w:bookmarkEnd w:id="32"/>
    </w:p>
    <w:p>
      <w:pPr>
        <w:pStyle w:val="3"/>
        <w:spacing w:line="360" w:lineRule="auto"/>
        <w:jc w:val="center"/>
        <w:rPr>
          <w:rFonts w:ascii="宋体" w:hAnsi="宋体" w:eastAsia="宋体"/>
          <w:b/>
          <w:bCs/>
          <w:szCs w:val="24"/>
          <w:lang w:eastAsia="zh-CN"/>
        </w:rPr>
      </w:pPr>
      <w:bookmarkStart w:id="33" w:name="_Toc115433253"/>
      <w:r>
        <w:rPr>
          <w:rFonts w:ascii="宋体" w:hAnsi="宋体" w:eastAsia="宋体"/>
          <w:b/>
          <w:bCs/>
          <w:szCs w:val="24"/>
          <w:lang w:eastAsia="zh-CN"/>
        </w:rPr>
        <w:t xml:space="preserve">9.1 </w:t>
      </w:r>
      <w:r>
        <w:rPr>
          <w:rFonts w:hint="eastAsia" w:ascii="宋体" w:hAnsi="宋体" w:eastAsia="宋体"/>
          <w:b/>
          <w:bCs/>
          <w:szCs w:val="24"/>
          <w:lang w:eastAsia="zh-CN"/>
        </w:rPr>
        <w:t>一 般 规 定</w:t>
      </w:r>
      <w:bookmarkEnd w:id="33"/>
    </w:p>
    <w:p>
      <w:pPr>
        <w:spacing w:line="360" w:lineRule="auto"/>
        <w:rPr>
          <w:rFonts w:ascii="宋体" w:hAnsi="宋体"/>
        </w:rPr>
      </w:pPr>
      <w:r>
        <w:rPr>
          <w:rFonts w:hint="eastAsia" w:ascii="宋体" w:hAnsi="宋体" w:cs="Times New Roman"/>
          <w:b/>
          <w:bCs/>
          <w:szCs w:val="24"/>
        </w:rPr>
        <w:t xml:space="preserve">9.1.1 </w:t>
      </w:r>
      <w:r>
        <w:rPr>
          <w:rFonts w:hint="eastAsia" w:ascii="宋体" w:hAnsi="宋体"/>
        </w:rPr>
        <w:t>多能互补分布式能源系统交付使用前，系统提供单位应对使用单位进行操作培训，并帮助使用单位建立多能互补分布式能源系统的管理制度，提交使用手册。具体内容应包括：</w:t>
      </w:r>
    </w:p>
    <w:p>
      <w:pPr>
        <w:spacing w:line="360" w:lineRule="auto"/>
        <w:ind w:left="480" w:leftChars="200"/>
        <w:rPr>
          <w:rFonts w:ascii="宋体" w:hAnsi="宋体"/>
        </w:rPr>
      </w:pPr>
      <w:r>
        <w:rPr>
          <w:rFonts w:hint="eastAsia" w:ascii="宋体" w:hAnsi="宋体" w:cs="Times New Roman"/>
          <w:b/>
          <w:bCs/>
          <w:szCs w:val="24"/>
        </w:rPr>
        <w:t>1</w:t>
      </w:r>
      <w:r>
        <w:rPr>
          <w:rFonts w:hint="eastAsia" w:ascii="宋体" w:hAnsi="宋体"/>
        </w:rPr>
        <w:t xml:space="preserve"> 多能互补分布式能源系统运行原理和工作流程；</w:t>
      </w:r>
    </w:p>
    <w:p>
      <w:pPr>
        <w:spacing w:line="360" w:lineRule="auto"/>
        <w:ind w:left="480" w:leftChars="200"/>
        <w:rPr>
          <w:rFonts w:ascii="宋体" w:hAnsi="宋体"/>
        </w:rPr>
      </w:pPr>
      <w:r>
        <w:rPr>
          <w:rFonts w:hint="eastAsia" w:ascii="宋体" w:hAnsi="宋体" w:cs="Times New Roman"/>
          <w:b/>
          <w:bCs/>
          <w:szCs w:val="24"/>
        </w:rPr>
        <w:t>2</w:t>
      </w:r>
      <w:r>
        <w:rPr>
          <w:rFonts w:hint="eastAsia" w:ascii="宋体" w:hAnsi="宋体"/>
        </w:rPr>
        <w:t xml:space="preserve"> 多能互补分布式能源系统运行注意事项；</w:t>
      </w:r>
    </w:p>
    <w:p>
      <w:pPr>
        <w:spacing w:line="360" w:lineRule="auto"/>
        <w:ind w:firstLine="482" w:firstLineChars="200"/>
        <w:rPr>
          <w:rFonts w:ascii="宋体" w:hAnsi="宋体"/>
        </w:rPr>
      </w:pPr>
      <w:r>
        <w:rPr>
          <w:rFonts w:hint="eastAsia" w:ascii="宋体" w:hAnsi="宋体" w:cs="Times New Roman"/>
          <w:b/>
          <w:bCs/>
          <w:szCs w:val="24"/>
        </w:rPr>
        <w:t>3</w:t>
      </w:r>
      <w:r>
        <w:rPr>
          <w:rFonts w:hint="eastAsia" w:ascii="宋体" w:hAnsi="宋体"/>
        </w:rPr>
        <w:t xml:space="preserve"> 多能互补分布式能源系统基本控制原理，控制器参数的正常范围以及参数的读取设置方法；</w:t>
      </w:r>
    </w:p>
    <w:p>
      <w:pPr>
        <w:spacing w:line="360" w:lineRule="auto"/>
        <w:ind w:left="480" w:leftChars="200"/>
        <w:rPr>
          <w:rFonts w:ascii="宋体" w:hAnsi="宋体"/>
        </w:rPr>
      </w:pPr>
      <w:r>
        <w:rPr>
          <w:rFonts w:hint="eastAsia" w:ascii="宋体" w:hAnsi="宋体" w:cs="Times New Roman"/>
          <w:b/>
          <w:bCs/>
          <w:szCs w:val="24"/>
        </w:rPr>
        <w:t>4</w:t>
      </w:r>
      <w:r>
        <w:rPr>
          <w:rFonts w:hint="eastAsia" w:ascii="宋体" w:hAnsi="宋体"/>
        </w:rPr>
        <w:t xml:space="preserve"> 仪表的位置和功用以及参数观察和读取方法；</w:t>
      </w:r>
    </w:p>
    <w:p>
      <w:pPr>
        <w:spacing w:line="360" w:lineRule="auto"/>
        <w:ind w:left="480" w:leftChars="200"/>
        <w:rPr>
          <w:rFonts w:ascii="宋体" w:hAnsi="宋体"/>
        </w:rPr>
      </w:pPr>
      <w:r>
        <w:rPr>
          <w:rFonts w:hint="eastAsia" w:ascii="宋体" w:hAnsi="宋体" w:cs="Times New Roman"/>
          <w:b/>
          <w:bCs/>
          <w:szCs w:val="24"/>
        </w:rPr>
        <w:t>5</w:t>
      </w:r>
      <w:r>
        <w:rPr>
          <w:rFonts w:hint="eastAsia" w:ascii="宋体" w:hAnsi="宋体"/>
        </w:rPr>
        <w:t xml:space="preserve"> 控制系统中强制和手动按钮的使用条件和操作方法；</w:t>
      </w:r>
    </w:p>
    <w:p>
      <w:pPr>
        <w:spacing w:line="360" w:lineRule="auto"/>
        <w:ind w:left="480" w:leftChars="200"/>
        <w:rPr>
          <w:rFonts w:ascii="宋体" w:hAnsi="宋体"/>
        </w:rPr>
      </w:pPr>
      <w:r>
        <w:rPr>
          <w:rFonts w:hint="eastAsia" w:ascii="宋体" w:hAnsi="宋体" w:cs="Times New Roman"/>
          <w:b/>
          <w:bCs/>
          <w:szCs w:val="24"/>
        </w:rPr>
        <w:t>6</w:t>
      </w:r>
      <w:r>
        <w:rPr>
          <w:rFonts w:hint="eastAsia" w:ascii="宋体" w:hAnsi="宋体"/>
        </w:rPr>
        <w:t xml:space="preserve"> 常见故障的识别、排除和紧急处理方法；</w:t>
      </w:r>
    </w:p>
    <w:p>
      <w:pPr>
        <w:spacing w:line="360" w:lineRule="auto"/>
        <w:ind w:left="480" w:leftChars="200"/>
        <w:rPr>
          <w:rFonts w:ascii="宋体" w:hAnsi="宋体"/>
        </w:rPr>
      </w:pPr>
      <w:r>
        <w:rPr>
          <w:rFonts w:hint="eastAsia" w:ascii="宋体" w:hAnsi="宋体" w:cs="Times New Roman"/>
          <w:b/>
          <w:bCs/>
          <w:szCs w:val="24"/>
        </w:rPr>
        <w:t>7</w:t>
      </w:r>
      <w:r>
        <w:rPr>
          <w:rFonts w:hint="eastAsia" w:ascii="宋体" w:hAnsi="宋体"/>
        </w:rPr>
        <w:t xml:space="preserve"> 明确设备巡检维修周期，指导受训人员编制、填写巡检和维修记录。</w:t>
      </w:r>
    </w:p>
    <w:p>
      <w:pPr>
        <w:spacing w:line="360" w:lineRule="auto"/>
        <w:rPr>
          <w:rFonts w:ascii="宋体" w:hAnsi="宋体"/>
        </w:rPr>
      </w:pPr>
      <w:r>
        <w:rPr>
          <w:rFonts w:hint="eastAsia" w:ascii="宋体" w:hAnsi="宋体" w:cs="Times New Roman"/>
          <w:b/>
          <w:bCs/>
          <w:szCs w:val="24"/>
        </w:rPr>
        <w:t xml:space="preserve">9.1.2 </w:t>
      </w:r>
      <w:r>
        <w:rPr>
          <w:rFonts w:hint="eastAsia" w:ascii="宋体" w:hAnsi="宋体"/>
        </w:rPr>
        <w:t>多能互补分布式能源系统的运行和管理应由专人负责。</w:t>
      </w:r>
    </w:p>
    <w:p>
      <w:pPr>
        <w:spacing w:line="360" w:lineRule="auto"/>
        <w:rPr>
          <w:rFonts w:ascii="宋体" w:hAnsi="宋体"/>
        </w:rPr>
      </w:pPr>
      <w:r>
        <w:rPr>
          <w:rFonts w:hint="eastAsia" w:ascii="宋体" w:hAnsi="宋体" w:cs="Times New Roman"/>
          <w:b/>
          <w:bCs/>
          <w:szCs w:val="24"/>
        </w:rPr>
        <w:t xml:space="preserve">9.1.3 </w:t>
      </w:r>
      <w:r>
        <w:rPr>
          <w:rFonts w:hint="eastAsia" w:ascii="宋体" w:hAnsi="宋体"/>
        </w:rPr>
        <w:t>多能互补分布式能源系统运行发生异常时，应及时处理。</w:t>
      </w:r>
    </w:p>
    <w:p>
      <w:pPr>
        <w:spacing w:line="360" w:lineRule="auto"/>
        <w:rPr>
          <w:rFonts w:ascii="宋体" w:hAnsi="宋体"/>
        </w:rPr>
      </w:pPr>
      <w:r>
        <w:rPr>
          <w:rFonts w:hint="eastAsia" w:ascii="宋体" w:hAnsi="宋体" w:cs="Times New Roman"/>
          <w:b/>
          <w:bCs/>
          <w:szCs w:val="24"/>
        </w:rPr>
        <w:t xml:space="preserve">9.1.4 </w:t>
      </w:r>
      <w:r>
        <w:rPr>
          <w:rFonts w:hint="eastAsia" w:ascii="宋体" w:hAnsi="宋体"/>
        </w:rPr>
        <w:t>使用单位应对多能互补分布式能源系统进行定期检查，检查周期应符合各分系统要求。</w:t>
      </w:r>
    </w:p>
    <w:p>
      <w:pPr>
        <w:spacing w:line="360" w:lineRule="auto"/>
        <w:rPr>
          <w:rFonts w:ascii="宋体" w:hAnsi="宋体"/>
        </w:rPr>
      </w:pPr>
      <w:r>
        <w:rPr>
          <w:rFonts w:hint="eastAsia" w:ascii="宋体" w:hAnsi="宋体" w:cs="Times New Roman"/>
          <w:b/>
          <w:bCs/>
          <w:szCs w:val="24"/>
        </w:rPr>
        <w:t xml:space="preserve">9.1.5 </w:t>
      </w:r>
      <w:r>
        <w:rPr>
          <w:rFonts w:hint="eastAsia" w:ascii="宋体" w:hAnsi="宋体"/>
        </w:rPr>
        <w:t>使用单位应对系统中的传感器进行年检，发现问题应及时更换。</w:t>
      </w:r>
    </w:p>
    <w:p>
      <w:pPr>
        <w:spacing w:line="360" w:lineRule="auto"/>
        <w:rPr>
          <w:rFonts w:ascii="宋体" w:hAnsi="宋体"/>
        </w:rPr>
      </w:pPr>
      <w:r>
        <w:rPr>
          <w:rFonts w:hint="eastAsia" w:ascii="宋体" w:hAnsi="宋体" w:cs="Times New Roman"/>
          <w:b/>
          <w:bCs/>
          <w:szCs w:val="24"/>
        </w:rPr>
        <w:t xml:space="preserve">9.1.6 </w:t>
      </w:r>
      <w:r>
        <w:rPr>
          <w:rFonts w:hint="eastAsia" w:ascii="宋体" w:hAnsi="宋体"/>
        </w:rPr>
        <w:t>使用单位应在进入冬季之前检查系统防冻性能的安全性。</w:t>
      </w:r>
    </w:p>
    <w:p>
      <w:pPr>
        <w:spacing w:line="360" w:lineRule="auto"/>
        <w:rPr>
          <w:rFonts w:ascii="宋体" w:hAnsi="宋体"/>
        </w:rPr>
      </w:pPr>
      <w:r>
        <w:rPr>
          <w:rFonts w:hint="eastAsia" w:ascii="宋体" w:hAnsi="宋体" w:cs="Times New Roman"/>
          <w:b/>
          <w:bCs/>
          <w:szCs w:val="24"/>
        </w:rPr>
        <w:t xml:space="preserve">9.1.7 </w:t>
      </w:r>
      <w:r>
        <w:rPr>
          <w:rFonts w:hint="eastAsia" w:ascii="宋体" w:hAnsi="宋体"/>
        </w:rPr>
        <w:t>多能互补分布式能源系统机组、设备、部件的维护应按照生产企业的相关要求进行。</w:t>
      </w:r>
    </w:p>
    <w:p>
      <w:pPr>
        <w:pStyle w:val="3"/>
        <w:spacing w:line="360" w:lineRule="auto"/>
        <w:jc w:val="center"/>
        <w:rPr>
          <w:rFonts w:ascii="宋体" w:hAnsi="宋体" w:eastAsia="宋体"/>
          <w:b/>
          <w:bCs/>
          <w:szCs w:val="24"/>
          <w:lang w:eastAsia="zh-CN"/>
        </w:rPr>
      </w:pPr>
      <w:bookmarkStart w:id="34" w:name="_Toc115433254"/>
      <w:r>
        <w:rPr>
          <w:rFonts w:ascii="宋体" w:hAnsi="宋体" w:eastAsia="宋体"/>
          <w:b/>
          <w:bCs/>
          <w:szCs w:val="24"/>
          <w:lang w:eastAsia="zh-CN"/>
        </w:rPr>
        <w:t xml:space="preserve">9.2 </w:t>
      </w:r>
      <w:r>
        <w:rPr>
          <w:rFonts w:hint="eastAsia" w:ascii="宋体" w:hAnsi="宋体" w:eastAsia="宋体"/>
          <w:b/>
          <w:bCs/>
          <w:szCs w:val="24"/>
          <w:lang w:eastAsia="zh-CN"/>
        </w:rPr>
        <w:t>“太阳能+”多能互补系统</w:t>
      </w:r>
      <w:bookmarkEnd w:id="34"/>
    </w:p>
    <w:p>
      <w:pPr>
        <w:spacing w:line="360" w:lineRule="auto"/>
        <w:rPr>
          <w:rFonts w:ascii="宋体" w:hAnsi="宋体"/>
        </w:rPr>
      </w:pPr>
      <w:r>
        <w:rPr>
          <w:rFonts w:hint="eastAsia" w:ascii="宋体" w:hAnsi="宋体" w:cs="Times New Roman"/>
          <w:b/>
          <w:bCs/>
          <w:szCs w:val="24"/>
        </w:rPr>
        <w:t>9.0.1</w:t>
      </w:r>
      <w:r>
        <w:rPr>
          <w:rFonts w:hint="eastAsia" w:ascii="宋体" w:hAnsi="宋体"/>
        </w:rPr>
        <w:t xml:space="preserve"> “太阳能+”多能互补分布式能源系统的运行与维护应由经过培训的人员进行。 </w:t>
      </w:r>
    </w:p>
    <w:p>
      <w:pPr>
        <w:spacing w:line="360" w:lineRule="auto"/>
        <w:rPr>
          <w:rFonts w:ascii="宋体" w:hAnsi="宋体"/>
        </w:rPr>
      </w:pPr>
      <w:r>
        <w:rPr>
          <w:rFonts w:hint="eastAsia" w:ascii="宋体" w:hAnsi="宋体" w:cs="Times New Roman"/>
          <w:b/>
          <w:bCs/>
          <w:szCs w:val="24"/>
        </w:rPr>
        <w:t>9.0.2</w:t>
      </w:r>
      <w:r>
        <w:rPr>
          <w:rFonts w:hint="eastAsia" w:ascii="宋体" w:hAnsi="宋体"/>
        </w:rPr>
        <w:t xml:space="preserve"> “太阳能+”多能互补系统热水系统供暖部分使用供暖前，应对水系统进行排气。 </w:t>
      </w:r>
    </w:p>
    <w:p>
      <w:pPr>
        <w:spacing w:line="360" w:lineRule="auto"/>
        <w:rPr>
          <w:rFonts w:ascii="宋体" w:hAnsi="宋体"/>
        </w:rPr>
      </w:pPr>
      <w:r>
        <w:rPr>
          <w:rFonts w:hint="eastAsia" w:ascii="宋体" w:hAnsi="宋体" w:cs="Times New Roman"/>
          <w:b/>
          <w:bCs/>
          <w:szCs w:val="24"/>
        </w:rPr>
        <w:t>9.0.3</w:t>
      </w:r>
      <w:r>
        <w:rPr>
          <w:rFonts w:hint="eastAsia" w:ascii="宋体" w:hAnsi="宋体"/>
        </w:rPr>
        <w:t xml:space="preserve"> 在室外环境温度低于5℃时，“太阳能+”多能互补热水供暖系统运行中若遇断电等突发情况，应做好防冻措施；对于仍存在冻结危险的，应进行排水、泄压，防止损坏管道和设备等重要部件。 </w:t>
      </w:r>
    </w:p>
    <w:p>
      <w:pPr>
        <w:spacing w:line="360" w:lineRule="auto"/>
        <w:rPr>
          <w:rFonts w:ascii="宋体" w:hAnsi="宋体"/>
        </w:rPr>
      </w:pPr>
      <w:r>
        <w:rPr>
          <w:rFonts w:hint="eastAsia" w:ascii="宋体" w:hAnsi="宋体" w:cs="Times New Roman"/>
          <w:b/>
          <w:bCs/>
          <w:szCs w:val="24"/>
        </w:rPr>
        <w:t xml:space="preserve">9.0.4 </w:t>
      </w:r>
      <w:r>
        <w:rPr>
          <w:rFonts w:hint="eastAsia" w:ascii="宋体" w:hAnsi="宋体"/>
        </w:rPr>
        <w:t xml:space="preserve">“太阳能+”多能互补系统热水供暖部分系统冬季使用频率较低时，应以防冻模式运行或在系统中充注防冻液。 </w:t>
      </w:r>
    </w:p>
    <w:p>
      <w:pPr>
        <w:pStyle w:val="3"/>
        <w:spacing w:line="360" w:lineRule="auto"/>
        <w:jc w:val="center"/>
        <w:rPr>
          <w:rFonts w:ascii="宋体" w:hAnsi="宋体" w:eastAsia="宋体"/>
          <w:b/>
          <w:bCs/>
          <w:szCs w:val="24"/>
          <w:lang w:eastAsia="zh-CN"/>
        </w:rPr>
      </w:pPr>
      <w:bookmarkStart w:id="35" w:name="_Toc115433255"/>
      <w:r>
        <w:rPr>
          <w:rFonts w:ascii="宋体" w:hAnsi="宋体" w:eastAsia="宋体"/>
          <w:b/>
          <w:bCs/>
          <w:szCs w:val="24"/>
          <w:lang w:eastAsia="zh-CN"/>
        </w:rPr>
        <w:t>9</w:t>
      </w:r>
      <w:r>
        <w:rPr>
          <w:rFonts w:hint="eastAsia" w:ascii="宋体" w:hAnsi="宋体" w:eastAsia="宋体"/>
          <w:b/>
          <w:bCs/>
          <w:szCs w:val="24"/>
          <w:lang w:eastAsia="zh-CN"/>
        </w:rPr>
        <w:t>.</w:t>
      </w:r>
      <w:r>
        <w:rPr>
          <w:rFonts w:ascii="宋体" w:hAnsi="宋体" w:eastAsia="宋体"/>
          <w:b/>
          <w:bCs/>
          <w:szCs w:val="24"/>
          <w:lang w:eastAsia="zh-CN"/>
        </w:rPr>
        <w:t xml:space="preserve">3 </w:t>
      </w:r>
      <w:r>
        <w:rPr>
          <w:rFonts w:hint="eastAsia" w:ascii="宋体" w:hAnsi="宋体" w:eastAsia="宋体"/>
          <w:b/>
          <w:bCs/>
          <w:szCs w:val="24"/>
          <w:lang w:eastAsia="zh-CN"/>
        </w:rPr>
        <w:t>风光互补发电系统</w:t>
      </w:r>
      <w:bookmarkEnd w:id="35"/>
    </w:p>
    <w:p>
      <w:pPr>
        <w:spacing w:line="360" w:lineRule="auto"/>
        <w:rPr>
          <w:rFonts w:ascii="宋体" w:hAnsi="宋体" w:cs="Times New Roman"/>
          <w:szCs w:val="24"/>
        </w:rPr>
      </w:pPr>
      <w:bookmarkStart w:id="36" w:name="_Hlk111471812"/>
      <w:r>
        <w:rPr>
          <w:rFonts w:ascii="宋体" w:hAnsi="宋体" w:cs="Times New Roman"/>
          <w:b/>
          <w:bCs/>
          <w:szCs w:val="24"/>
        </w:rPr>
        <w:t xml:space="preserve">9.3.1 </w:t>
      </w:r>
      <w:r>
        <w:rPr>
          <w:rFonts w:ascii="宋体" w:hAnsi="宋体" w:cs="Times New Roman"/>
          <w:szCs w:val="24"/>
        </w:rPr>
        <w:t>应根据</w:t>
      </w:r>
      <w:r>
        <w:rPr>
          <w:rFonts w:hint="eastAsia" w:ascii="宋体" w:hAnsi="宋体" w:cs="Times New Roman"/>
          <w:szCs w:val="24"/>
        </w:rPr>
        <w:t>风光互补发电系统</w:t>
      </w:r>
      <w:r>
        <w:rPr>
          <w:rFonts w:ascii="宋体" w:hAnsi="宋体" w:cs="Times New Roman"/>
          <w:szCs w:val="24"/>
        </w:rPr>
        <w:t>运行环境的特点制定日常运行管理制度，并由专人负责运行维护和管理。</w:t>
      </w:r>
    </w:p>
    <w:p>
      <w:pPr>
        <w:spacing w:line="360" w:lineRule="auto"/>
        <w:rPr>
          <w:rFonts w:ascii="宋体" w:hAnsi="宋体" w:cs="Times New Roman"/>
          <w:szCs w:val="24"/>
        </w:rPr>
      </w:pPr>
      <w:r>
        <w:rPr>
          <w:rFonts w:ascii="宋体" w:hAnsi="宋体" w:cs="Times New Roman"/>
          <w:b/>
          <w:bCs/>
          <w:szCs w:val="24"/>
        </w:rPr>
        <w:t>9.3.</w:t>
      </w:r>
      <w:r>
        <w:rPr>
          <w:rFonts w:hint="eastAsia" w:ascii="宋体" w:hAnsi="宋体" w:cs="Times New Roman"/>
          <w:b/>
          <w:bCs/>
          <w:szCs w:val="24"/>
        </w:rPr>
        <w:t>2</w:t>
      </w:r>
      <w:r>
        <w:rPr>
          <w:rFonts w:ascii="宋体" w:hAnsi="宋体" w:cs="Times New Roman"/>
          <w:b/>
          <w:bCs/>
          <w:szCs w:val="24"/>
        </w:rPr>
        <w:t xml:space="preserve"> </w:t>
      </w:r>
      <w:r>
        <w:rPr>
          <w:rFonts w:ascii="宋体" w:hAnsi="宋体" w:cs="Times New Roman"/>
          <w:szCs w:val="24"/>
        </w:rPr>
        <w:t>应定期针对</w:t>
      </w:r>
      <w:r>
        <w:rPr>
          <w:rFonts w:hint="eastAsia" w:ascii="宋体" w:hAnsi="宋体" w:cs="Times New Roman"/>
          <w:szCs w:val="24"/>
        </w:rPr>
        <w:t>风光互补发电系统</w:t>
      </w:r>
      <w:r>
        <w:rPr>
          <w:rFonts w:ascii="宋体" w:hAnsi="宋体" w:cs="Times New Roman"/>
          <w:szCs w:val="24"/>
        </w:rPr>
        <w:t>关键设备和部件开展安全检查及维护，及时消除安全隐患。</w:t>
      </w:r>
    </w:p>
    <w:p>
      <w:pPr>
        <w:spacing w:line="360" w:lineRule="auto"/>
        <w:rPr>
          <w:rFonts w:ascii="宋体" w:hAnsi="宋体" w:cs="Times New Roman"/>
          <w:szCs w:val="24"/>
        </w:rPr>
      </w:pPr>
      <w:r>
        <w:rPr>
          <w:rFonts w:ascii="宋体" w:hAnsi="宋体" w:cs="Times New Roman"/>
          <w:b/>
          <w:bCs/>
          <w:szCs w:val="24"/>
        </w:rPr>
        <w:t>9.3.</w:t>
      </w:r>
      <w:r>
        <w:rPr>
          <w:rFonts w:hint="eastAsia" w:ascii="宋体" w:hAnsi="宋体" w:cs="Times New Roman"/>
          <w:b/>
          <w:bCs/>
          <w:szCs w:val="24"/>
        </w:rPr>
        <w:t>3</w:t>
      </w:r>
      <w:r>
        <w:rPr>
          <w:rFonts w:ascii="宋体" w:hAnsi="宋体" w:cs="Times New Roman"/>
          <w:szCs w:val="24"/>
        </w:rPr>
        <w:t xml:space="preserve"> 风光互补系统在冬季低温环境运行时应根据运行环境气候变化及时采取有效的防冻</w:t>
      </w:r>
      <w:r>
        <w:rPr>
          <w:rFonts w:hint="eastAsia" w:ascii="宋体" w:hAnsi="宋体" w:cs="Times New Roman"/>
          <w:szCs w:val="24"/>
        </w:rPr>
        <w:t>除雪</w:t>
      </w:r>
      <w:r>
        <w:rPr>
          <w:rFonts w:ascii="宋体" w:hAnsi="宋体" w:cs="Times New Roman"/>
          <w:szCs w:val="24"/>
        </w:rPr>
        <w:t>措施，避免低温工况下设备和部件损坏。</w:t>
      </w:r>
    </w:p>
    <w:p>
      <w:pPr>
        <w:spacing w:line="360" w:lineRule="auto"/>
        <w:rPr>
          <w:rFonts w:ascii="宋体" w:hAnsi="宋体" w:cs="Times New Roman"/>
          <w:szCs w:val="24"/>
        </w:rPr>
      </w:pPr>
      <w:r>
        <w:rPr>
          <w:rFonts w:ascii="宋体" w:hAnsi="宋体" w:cs="Times New Roman"/>
          <w:b/>
          <w:bCs/>
          <w:szCs w:val="24"/>
        </w:rPr>
        <w:t>9.3.</w:t>
      </w:r>
      <w:r>
        <w:rPr>
          <w:rFonts w:hint="eastAsia" w:ascii="宋体" w:hAnsi="宋体" w:cs="Times New Roman"/>
          <w:b/>
          <w:bCs/>
          <w:szCs w:val="24"/>
        </w:rPr>
        <w:t>4</w:t>
      </w:r>
      <w:r>
        <w:rPr>
          <w:rFonts w:ascii="宋体" w:hAnsi="宋体" w:cs="Times New Roman"/>
          <w:szCs w:val="24"/>
        </w:rPr>
        <w:t xml:space="preserve"> 风光互补系统的叶轮和组件表面应定期进行清</w:t>
      </w:r>
      <w:r>
        <w:rPr>
          <w:rFonts w:hint="eastAsia" w:ascii="宋体" w:hAnsi="宋体" w:cs="Times New Roman"/>
          <w:szCs w:val="24"/>
        </w:rPr>
        <w:t>洗</w:t>
      </w:r>
      <w:r>
        <w:rPr>
          <w:rFonts w:ascii="宋体" w:hAnsi="宋体" w:cs="Times New Roman"/>
          <w:szCs w:val="24"/>
        </w:rPr>
        <w:t>，避免积灰造成的发电效率下降以及安全隐患。</w:t>
      </w:r>
    </w:p>
    <w:bookmarkEnd w:id="36"/>
    <w:p>
      <w:pPr>
        <w:pStyle w:val="3"/>
        <w:spacing w:line="360" w:lineRule="auto"/>
        <w:jc w:val="center"/>
        <w:rPr>
          <w:rFonts w:ascii="宋体" w:hAnsi="宋体" w:eastAsia="宋体"/>
          <w:b/>
          <w:bCs/>
          <w:szCs w:val="24"/>
          <w:lang w:eastAsia="zh-CN"/>
        </w:rPr>
      </w:pPr>
      <w:bookmarkStart w:id="37" w:name="_Toc115433256"/>
      <w:r>
        <w:rPr>
          <w:rFonts w:ascii="宋体" w:hAnsi="宋体" w:eastAsia="宋体"/>
          <w:b/>
          <w:bCs/>
          <w:szCs w:val="24"/>
          <w:lang w:eastAsia="zh-CN"/>
        </w:rPr>
        <w:t>9</w:t>
      </w:r>
      <w:r>
        <w:rPr>
          <w:rFonts w:hint="eastAsia" w:ascii="宋体" w:hAnsi="宋体" w:eastAsia="宋体"/>
          <w:b/>
          <w:bCs/>
          <w:szCs w:val="24"/>
          <w:lang w:eastAsia="zh-CN"/>
        </w:rPr>
        <w:t>.</w:t>
      </w:r>
      <w:r>
        <w:rPr>
          <w:rFonts w:ascii="宋体" w:hAnsi="宋体" w:eastAsia="宋体"/>
          <w:b/>
          <w:bCs/>
          <w:szCs w:val="24"/>
          <w:lang w:eastAsia="zh-CN"/>
        </w:rPr>
        <w:t xml:space="preserve">4 </w:t>
      </w:r>
      <w:r>
        <w:rPr>
          <w:rFonts w:hint="eastAsia" w:ascii="宋体" w:hAnsi="宋体" w:eastAsia="宋体"/>
          <w:b/>
          <w:bCs/>
          <w:szCs w:val="24"/>
          <w:lang w:eastAsia="zh-CN"/>
        </w:rPr>
        <w:t>“生物质+”多能互补系统</w:t>
      </w:r>
      <w:bookmarkEnd w:id="37"/>
    </w:p>
    <w:p>
      <w:pPr>
        <w:spacing w:line="360" w:lineRule="auto"/>
        <w:rPr>
          <w:rFonts w:ascii="宋体" w:hAnsi="宋体" w:cs="Times New Roman"/>
          <w:b/>
          <w:bCs/>
          <w:szCs w:val="24"/>
        </w:rPr>
      </w:pPr>
      <w:r>
        <w:rPr>
          <w:rFonts w:ascii="宋体" w:hAnsi="宋体" w:cs="Times New Roman"/>
          <w:b/>
          <w:bCs/>
          <w:szCs w:val="24"/>
        </w:rPr>
        <w:t xml:space="preserve">9.4.1 </w:t>
      </w:r>
      <w:r>
        <w:rPr>
          <w:rFonts w:hint="eastAsia" w:ascii="宋体" w:hAnsi="宋体" w:cs="Times New Roman"/>
          <w:b/>
          <w:bCs/>
          <w:szCs w:val="24"/>
        </w:rPr>
        <w:t>沼气</w:t>
      </w:r>
      <w:r>
        <w:rPr>
          <w:rFonts w:ascii="宋体" w:hAnsi="宋体" w:cs="Times New Roman"/>
          <w:b/>
          <w:bCs/>
          <w:szCs w:val="24"/>
        </w:rPr>
        <w:t>+辅助能源系统运行与维护应符合以下规定：</w:t>
      </w:r>
    </w:p>
    <w:p>
      <w:pPr>
        <w:spacing w:line="360" w:lineRule="auto"/>
        <w:ind w:firstLine="482" w:firstLineChars="200"/>
        <w:rPr>
          <w:rFonts w:ascii="宋体" w:hAnsi="宋体" w:cs="Times New Roman"/>
          <w:szCs w:val="24"/>
        </w:rPr>
      </w:pPr>
      <w:r>
        <w:rPr>
          <w:rFonts w:ascii="宋体" w:hAnsi="宋体" w:cs="Times New Roman"/>
          <w:b/>
          <w:bCs/>
          <w:szCs w:val="24"/>
        </w:rPr>
        <w:t xml:space="preserve">1 </w:t>
      </w:r>
      <w:r>
        <w:rPr>
          <w:rFonts w:ascii="宋体" w:hAnsi="宋体" w:cs="Times New Roman"/>
          <w:szCs w:val="24"/>
        </w:rPr>
        <w:t>应</w:t>
      </w:r>
      <w:r>
        <w:rPr>
          <w:rFonts w:hint="eastAsia" w:ascii="宋体" w:hAnsi="宋体" w:cs="Times New Roman"/>
          <w:szCs w:val="24"/>
        </w:rPr>
        <w:t>建立日常保养、定期维护和大修三级维护保养制度。</w:t>
      </w:r>
    </w:p>
    <w:p>
      <w:pPr>
        <w:spacing w:line="360" w:lineRule="auto"/>
        <w:ind w:firstLine="482" w:firstLineChars="200"/>
        <w:rPr>
          <w:rFonts w:ascii="宋体" w:hAnsi="宋体" w:cs="Times New Roman"/>
          <w:szCs w:val="24"/>
        </w:rPr>
      </w:pPr>
      <w:r>
        <w:rPr>
          <w:rFonts w:ascii="宋体" w:hAnsi="宋体" w:cs="Times New Roman"/>
          <w:b/>
          <w:bCs/>
          <w:szCs w:val="24"/>
        </w:rPr>
        <w:t>2</w:t>
      </w:r>
      <w:r>
        <w:rPr>
          <w:rFonts w:ascii="宋体" w:hAnsi="宋体" w:cs="Times New Roman"/>
          <w:szCs w:val="24"/>
        </w:rPr>
        <w:t xml:space="preserve"> </w:t>
      </w:r>
      <w:r>
        <w:rPr>
          <w:rFonts w:hint="eastAsia" w:ascii="宋体" w:hAnsi="宋体" w:cs="Times New Roman"/>
          <w:szCs w:val="24"/>
        </w:rPr>
        <w:t>厌氧消化器溢流管必须保持畅通，并应保证厌氧消化器的水封高度，环境温度低于</w:t>
      </w:r>
      <w:r>
        <w:rPr>
          <w:rFonts w:ascii="宋体" w:hAnsi="宋体" w:cs="Times New Roman"/>
          <w:szCs w:val="24"/>
        </w:rPr>
        <w:t>0℃时，应防止水封结冰。</w:t>
      </w:r>
    </w:p>
    <w:p>
      <w:pPr>
        <w:spacing w:line="360" w:lineRule="auto"/>
        <w:ind w:firstLine="482" w:firstLineChars="200"/>
        <w:rPr>
          <w:rFonts w:ascii="宋体" w:hAnsi="宋体" w:cs="Times New Roman"/>
          <w:szCs w:val="24"/>
        </w:rPr>
      </w:pPr>
      <w:r>
        <w:rPr>
          <w:rFonts w:ascii="宋体" w:hAnsi="宋体" w:cs="Times New Roman"/>
          <w:b/>
          <w:bCs/>
          <w:szCs w:val="24"/>
        </w:rPr>
        <w:t>3</w:t>
      </w:r>
      <w:r>
        <w:rPr>
          <w:rFonts w:ascii="宋体" w:hAnsi="宋体" w:cs="Times New Roman"/>
          <w:szCs w:val="24"/>
        </w:rPr>
        <w:t xml:space="preserve"> </w:t>
      </w:r>
      <w:r>
        <w:rPr>
          <w:rFonts w:hint="eastAsia" w:ascii="宋体" w:hAnsi="宋体" w:cs="Times New Roman"/>
          <w:szCs w:val="24"/>
        </w:rPr>
        <w:t>沼气贮气柜的水封应保持设计的水位高度，环境温度低于</w:t>
      </w:r>
      <w:r>
        <w:rPr>
          <w:rFonts w:ascii="宋体" w:hAnsi="宋体" w:cs="Times New Roman"/>
          <w:szCs w:val="24"/>
        </w:rPr>
        <w:t>0℃时，应采</w:t>
      </w:r>
      <w:r>
        <w:rPr>
          <w:rFonts w:ascii="宋体" w:hAnsi="宋体" w:cs="Times New Roman"/>
          <w:b/>
          <w:bCs/>
          <w:szCs w:val="24"/>
        </w:rPr>
        <w:t>取防</w:t>
      </w:r>
      <w:r>
        <w:rPr>
          <w:rFonts w:ascii="宋体" w:hAnsi="宋体" w:cs="Times New Roman"/>
          <w:szCs w:val="24"/>
        </w:rPr>
        <w:t>冻措施。</w:t>
      </w:r>
    </w:p>
    <w:p>
      <w:pPr>
        <w:spacing w:line="360" w:lineRule="auto"/>
        <w:ind w:firstLine="482" w:firstLineChars="200"/>
        <w:rPr>
          <w:rFonts w:ascii="宋体" w:hAnsi="宋体" w:cs="Times New Roman"/>
          <w:szCs w:val="24"/>
        </w:rPr>
      </w:pPr>
      <w:r>
        <w:rPr>
          <w:rFonts w:ascii="宋体" w:hAnsi="宋体" w:cs="Times New Roman"/>
          <w:b/>
          <w:bCs/>
          <w:szCs w:val="24"/>
        </w:rPr>
        <w:t>4</w:t>
      </w:r>
      <w:r>
        <w:rPr>
          <w:rFonts w:ascii="宋体" w:hAnsi="宋体" w:cs="Times New Roman"/>
          <w:szCs w:val="24"/>
        </w:rPr>
        <w:t xml:space="preserve"> </w:t>
      </w:r>
      <w:r>
        <w:rPr>
          <w:rFonts w:hint="eastAsia" w:ascii="宋体" w:hAnsi="宋体" w:cs="Times New Roman"/>
          <w:szCs w:val="24"/>
        </w:rPr>
        <w:t>厌氧消化装置宜</w:t>
      </w:r>
      <w:r>
        <w:rPr>
          <w:rFonts w:ascii="宋体" w:hAnsi="宋体" w:cs="Times New Roman"/>
          <w:szCs w:val="24"/>
        </w:rPr>
        <w:t>3年清理检修一次。</w:t>
      </w:r>
    </w:p>
    <w:p>
      <w:pPr>
        <w:spacing w:line="360" w:lineRule="auto"/>
        <w:ind w:firstLine="482" w:firstLineChars="200"/>
        <w:rPr>
          <w:rFonts w:ascii="宋体" w:hAnsi="宋体" w:cs="Times New Roman"/>
          <w:szCs w:val="24"/>
        </w:rPr>
      </w:pPr>
      <w:r>
        <w:rPr>
          <w:rFonts w:ascii="宋体" w:hAnsi="宋体" w:cs="Times New Roman"/>
          <w:b/>
          <w:bCs/>
          <w:szCs w:val="24"/>
        </w:rPr>
        <w:t>5</w:t>
      </w:r>
      <w:r>
        <w:rPr>
          <w:rFonts w:ascii="宋体" w:hAnsi="宋体" w:cs="Times New Roman"/>
          <w:szCs w:val="24"/>
        </w:rPr>
        <w:t xml:space="preserve"> </w:t>
      </w:r>
      <w:r>
        <w:rPr>
          <w:rFonts w:hint="eastAsia" w:ascii="宋体" w:hAnsi="宋体" w:cs="Times New Roman"/>
          <w:szCs w:val="24"/>
        </w:rPr>
        <w:t>沼气站内管道及设备的压力表、计量装置等仪器仪表应定期校验。</w:t>
      </w:r>
    </w:p>
    <w:p>
      <w:pPr>
        <w:spacing w:line="360" w:lineRule="auto"/>
        <w:ind w:firstLine="482" w:firstLineChars="200"/>
        <w:rPr>
          <w:rFonts w:ascii="宋体" w:hAnsi="宋体" w:cs="Times New Roman"/>
          <w:szCs w:val="24"/>
        </w:rPr>
      </w:pPr>
      <w:r>
        <w:rPr>
          <w:rFonts w:ascii="宋体" w:hAnsi="宋体" w:cs="Times New Roman"/>
          <w:b/>
          <w:bCs/>
          <w:szCs w:val="24"/>
        </w:rPr>
        <w:t>6</w:t>
      </w:r>
      <w:r>
        <w:rPr>
          <w:rFonts w:ascii="宋体" w:hAnsi="宋体" w:cs="Times New Roman"/>
          <w:szCs w:val="24"/>
        </w:rPr>
        <w:t xml:space="preserve"> </w:t>
      </w:r>
      <w:r>
        <w:rPr>
          <w:rFonts w:hint="eastAsia" w:ascii="宋体" w:hAnsi="宋体" w:cs="Times New Roman"/>
          <w:szCs w:val="24"/>
        </w:rPr>
        <w:t>气水分离器、凝水器及沼气管道的冷凝水应每月排放一次。</w:t>
      </w:r>
    </w:p>
    <w:p>
      <w:pPr>
        <w:spacing w:line="360" w:lineRule="auto"/>
        <w:ind w:firstLine="482" w:firstLineChars="200"/>
        <w:rPr>
          <w:rFonts w:ascii="宋体" w:hAnsi="宋体" w:cs="Times New Roman"/>
          <w:szCs w:val="24"/>
        </w:rPr>
      </w:pPr>
      <w:r>
        <w:rPr>
          <w:rFonts w:ascii="宋体" w:hAnsi="宋体" w:cs="Times New Roman"/>
          <w:b/>
          <w:bCs/>
          <w:szCs w:val="24"/>
        </w:rPr>
        <w:t>7</w:t>
      </w:r>
      <w:r>
        <w:rPr>
          <w:rFonts w:ascii="宋体" w:hAnsi="宋体" w:cs="Times New Roman"/>
          <w:szCs w:val="24"/>
        </w:rPr>
        <w:t xml:space="preserve"> </w:t>
      </w:r>
      <w:r>
        <w:rPr>
          <w:rFonts w:hint="eastAsia" w:ascii="宋体" w:hAnsi="宋体" w:cs="Times New Roman"/>
          <w:szCs w:val="24"/>
        </w:rPr>
        <w:t>储气柜、输气管道、燃气用户设施应每半年检查一次是否漏气，发现漏气应及时处理。</w:t>
      </w:r>
    </w:p>
    <w:p>
      <w:pPr>
        <w:spacing w:line="360" w:lineRule="auto"/>
        <w:rPr>
          <w:rFonts w:ascii="宋体" w:hAnsi="宋体" w:cs="Times New Roman"/>
          <w:b/>
          <w:bCs/>
          <w:szCs w:val="24"/>
        </w:rPr>
      </w:pPr>
      <w:r>
        <w:rPr>
          <w:rFonts w:hint="eastAsia" w:ascii="宋体" w:hAnsi="宋体" w:cs="Times New Roman"/>
          <w:b/>
          <w:bCs/>
          <w:szCs w:val="24"/>
        </w:rPr>
        <w:t>9.</w:t>
      </w:r>
      <w:r>
        <w:rPr>
          <w:rFonts w:ascii="宋体" w:hAnsi="宋体" w:cs="Times New Roman"/>
          <w:b/>
          <w:bCs/>
          <w:szCs w:val="24"/>
        </w:rPr>
        <w:t>4</w:t>
      </w:r>
      <w:r>
        <w:rPr>
          <w:rFonts w:hint="eastAsia" w:ascii="宋体" w:hAnsi="宋体" w:cs="Times New Roman"/>
          <w:b/>
          <w:bCs/>
          <w:szCs w:val="24"/>
        </w:rPr>
        <w:t>.2</w:t>
      </w:r>
      <w:r>
        <w:rPr>
          <w:rFonts w:ascii="宋体" w:hAnsi="宋体" w:cs="Times New Roman"/>
          <w:b/>
          <w:bCs/>
          <w:szCs w:val="24"/>
        </w:rPr>
        <w:t xml:space="preserve"> </w:t>
      </w:r>
      <w:r>
        <w:rPr>
          <w:rFonts w:hint="eastAsia" w:ascii="宋体" w:hAnsi="宋体" w:cs="Times New Roman"/>
          <w:szCs w:val="24"/>
        </w:rPr>
        <w:t>生物质燃料炉具+辅助能源系统运行与维护应符合以下规定：</w:t>
      </w:r>
    </w:p>
    <w:p>
      <w:pPr>
        <w:spacing w:line="360" w:lineRule="auto"/>
        <w:ind w:firstLine="482" w:firstLineChars="200"/>
        <w:rPr>
          <w:rFonts w:ascii="宋体" w:hAnsi="宋体" w:cs="Times New Roman"/>
          <w:szCs w:val="24"/>
        </w:rPr>
      </w:pPr>
      <w:r>
        <w:rPr>
          <w:rFonts w:hint="eastAsia" w:ascii="宋体" w:hAnsi="宋体" w:cs="Times New Roman"/>
          <w:b/>
          <w:bCs/>
          <w:szCs w:val="24"/>
        </w:rPr>
        <w:t>1</w:t>
      </w:r>
      <w:r>
        <w:rPr>
          <w:rFonts w:ascii="宋体" w:hAnsi="宋体" w:cs="Times New Roman"/>
          <w:b/>
          <w:bCs/>
          <w:szCs w:val="24"/>
        </w:rPr>
        <w:t xml:space="preserve"> </w:t>
      </w:r>
      <w:r>
        <w:rPr>
          <w:rFonts w:hint="eastAsia" w:ascii="宋体" w:hAnsi="宋体" w:cs="Times New Roman"/>
          <w:szCs w:val="24"/>
        </w:rPr>
        <w:t>生物质炉具使用前需检查管路是否漏水，循环泵是否憋气，炉膛是否清理干净，电源是否正常等，如出现以上问题先排除故障后再使用。</w:t>
      </w:r>
    </w:p>
    <w:p>
      <w:pPr>
        <w:spacing w:line="360" w:lineRule="auto"/>
        <w:ind w:firstLine="482" w:firstLineChars="200"/>
        <w:rPr>
          <w:rFonts w:ascii="宋体" w:hAnsi="宋体" w:cs="Times New Roman"/>
          <w:szCs w:val="24"/>
        </w:rPr>
      </w:pPr>
      <w:r>
        <w:rPr>
          <w:rFonts w:hint="eastAsia" w:ascii="宋体" w:hAnsi="宋体" w:cs="Times New Roman"/>
          <w:b/>
          <w:bCs/>
          <w:szCs w:val="24"/>
        </w:rPr>
        <w:t xml:space="preserve">2 </w:t>
      </w:r>
      <w:r>
        <w:rPr>
          <w:rFonts w:hint="eastAsia" w:ascii="宋体" w:hAnsi="宋体" w:cs="Times New Roman"/>
          <w:szCs w:val="24"/>
        </w:rPr>
        <w:t>严禁在炉具使用时直接关闭设备电源，如意外断电时，立即清理干净炉膛内正在燃烧的生物质燃料，避免出现倒烟并点燃料仓情况。</w:t>
      </w:r>
    </w:p>
    <w:p>
      <w:pPr>
        <w:spacing w:line="360" w:lineRule="auto"/>
        <w:ind w:firstLine="482" w:firstLineChars="200"/>
        <w:rPr>
          <w:rFonts w:ascii="宋体" w:hAnsi="宋体" w:cs="Times New Roman"/>
          <w:szCs w:val="24"/>
        </w:rPr>
      </w:pPr>
      <w:r>
        <w:rPr>
          <w:rFonts w:hint="eastAsia" w:ascii="宋体" w:hAnsi="宋体" w:cs="Times New Roman"/>
          <w:b/>
          <w:bCs/>
          <w:szCs w:val="24"/>
        </w:rPr>
        <w:t xml:space="preserve">3 </w:t>
      </w:r>
      <w:r>
        <w:rPr>
          <w:rFonts w:hint="eastAsia" w:ascii="宋体" w:hAnsi="宋体" w:cs="Times New Roman"/>
          <w:szCs w:val="24"/>
        </w:rPr>
        <w:t>严禁在辅助能源系统管路、炉具管路、末端管路内无水时对炉具点火。</w:t>
      </w:r>
    </w:p>
    <w:p>
      <w:pPr>
        <w:spacing w:line="360" w:lineRule="auto"/>
        <w:ind w:firstLine="482" w:firstLineChars="200"/>
        <w:rPr>
          <w:rFonts w:ascii="宋体" w:hAnsi="宋体" w:cs="Times New Roman"/>
          <w:szCs w:val="24"/>
        </w:rPr>
      </w:pPr>
      <w:r>
        <w:rPr>
          <w:rFonts w:hint="eastAsia" w:ascii="宋体" w:hAnsi="宋体" w:cs="Times New Roman"/>
          <w:b/>
          <w:bCs/>
          <w:szCs w:val="24"/>
        </w:rPr>
        <w:t xml:space="preserve">4 </w:t>
      </w:r>
      <w:r>
        <w:rPr>
          <w:rFonts w:hint="eastAsia" w:ascii="宋体" w:hAnsi="宋体" w:cs="Times New Roman"/>
          <w:szCs w:val="24"/>
        </w:rPr>
        <w:t>要长期保持烟道畅通，避免出现倒烟、返烧点燃炉具情况。</w:t>
      </w:r>
    </w:p>
    <w:p>
      <w:pPr>
        <w:spacing w:line="360" w:lineRule="auto"/>
        <w:ind w:firstLine="482" w:firstLineChars="200"/>
        <w:rPr>
          <w:rFonts w:ascii="宋体" w:hAnsi="宋体" w:cs="Times New Roman"/>
          <w:szCs w:val="24"/>
        </w:rPr>
      </w:pPr>
      <w:r>
        <w:rPr>
          <w:rFonts w:hint="eastAsia" w:ascii="宋体" w:hAnsi="宋体" w:cs="Times New Roman"/>
          <w:b/>
          <w:bCs/>
          <w:szCs w:val="24"/>
        </w:rPr>
        <w:t xml:space="preserve">5 </w:t>
      </w:r>
      <w:r>
        <w:rPr>
          <w:rFonts w:hint="eastAsia" w:ascii="宋体" w:hAnsi="宋体" w:cs="Times New Roman"/>
          <w:szCs w:val="24"/>
        </w:rPr>
        <w:t>在冬季取暖时，辅助能源系统管路温度要保持在0℃以上。</w:t>
      </w:r>
    </w:p>
    <w:p>
      <w:pPr>
        <w:spacing w:line="360" w:lineRule="auto"/>
        <w:ind w:firstLine="482" w:firstLineChars="200"/>
        <w:rPr>
          <w:rFonts w:ascii="宋体" w:hAnsi="宋体" w:cs="Times New Roman"/>
          <w:szCs w:val="24"/>
        </w:rPr>
      </w:pPr>
      <w:r>
        <w:rPr>
          <w:rFonts w:hint="eastAsia" w:ascii="宋体" w:hAnsi="宋体" w:cs="Times New Roman"/>
          <w:b/>
          <w:bCs/>
          <w:szCs w:val="24"/>
        </w:rPr>
        <w:t xml:space="preserve">6 </w:t>
      </w:r>
      <w:r>
        <w:rPr>
          <w:rFonts w:hint="eastAsia" w:ascii="宋体" w:hAnsi="宋体" w:cs="Times New Roman"/>
          <w:szCs w:val="24"/>
        </w:rPr>
        <w:t>不得在已设定（调试）好的控制器上进行参数设定操作，避免造成设备使用故障。</w:t>
      </w:r>
    </w:p>
    <w:p>
      <w:pPr>
        <w:spacing w:line="360" w:lineRule="auto"/>
        <w:ind w:firstLine="482" w:firstLineChars="200"/>
        <w:rPr>
          <w:rFonts w:ascii="宋体" w:hAnsi="宋体" w:cs="Times New Roman"/>
          <w:szCs w:val="24"/>
        </w:rPr>
      </w:pPr>
      <w:r>
        <w:rPr>
          <w:rFonts w:hint="eastAsia" w:ascii="宋体" w:hAnsi="宋体" w:cs="Times New Roman"/>
          <w:b/>
          <w:bCs/>
          <w:szCs w:val="24"/>
        </w:rPr>
        <w:t xml:space="preserve">7 </w:t>
      </w:r>
      <w:r>
        <w:rPr>
          <w:rFonts w:hint="eastAsia" w:ascii="宋体" w:hAnsi="宋体" w:cs="Times New Roman"/>
          <w:szCs w:val="24"/>
        </w:rPr>
        <w:t>定期检测一氧化碳报警器，查看电池是否有电，是否处于工作状态，不得拆除一氧化碳报警器或关闭电源。</w:t>
      </w:r>
    </w:p>
    <w:p>
      <w:pPr>
        <w:pStyle w:val="2"/>
        <w:spacing w:line="360" w:lineRule="auto"/>
        <w:jc w:val="center"/>
        <w:rPr>
          <w:rFonts w:ascii="宋体" w:hAnsi="宋体" w:eastAsia="宋体"/>
          <w:szCs w:val="28"/>
          <w:lang w:val="en-US" w:eastAsia="zh-CN"/>
        </w:rPr>
        <w:sectPr>
          <w:pgSz w:w="11906" w:h="16838"/>
          <w:pgMar w:top="1440" w:right="1800" w:bottom="1440" w:left="1800" w:header="851" w:footer="992" w:gutter="0"/>
          <w:cols w:space="425" w:num="1"/>
          <w:docGrid w:type="lines" w:linePitch="312" w:charSpace="0"/>
        </w:sectPr>
      </w:pPr>
    </w:p>
    <w:p>
      <w:pPr>
        <w:pStyle w:val="2"/>
        <w:spacing w:line="360" w:lineRule="auto"/>
        <w:jc w:val="center"/>
        <w:rPr>
          <w:rFonts w:ascii="宋体" w:hAnsi="宋体" w:eastAsia="宋体"/>
          <w:szCs w:val="28"/>
          <w:lang w:eastAsia="zh-CN"/>
        </w:rPr>
      </w:pPr>
      <w:bookmarkStart w:id="38" w:name="_Toc115433257"/>
      <w:r>
        <w:rPr>
          <w:rFonts w:ascii="宋体" w:hAnsi="宋体" w:eastAsia="宋体"/>
          <w:szCs w:val="28"/>
          <w:lang w:eastAsia="zh-CN"/>
        </w:rPr>
        <w:t xml:space="preserve">10 </w:t>
      </w:r>
      <w:r>
        <w:rPr>
          <w:rFonts w:hint="eastAsia" w:ascii="宋体" w:hAnsi="宋体" w:eastAsia="宋体"/>
          <w:szCs w:val="28"/>
          <w:lang w:eastAsia="zh-CN"/>
        </w:rPr>
        <w:t>效益评估</w:t>
      </w:r>
      <w:bookmarkEnd w:id="38"/>
    </w:p>
    <w:p>
      <w:pPr>
        <w:spacing w:line="360" w:lineRule="auto"/>
        <w:rPr>
          <w:rFonts w:ascii="宋体" w:hAnsi="宋体" w:cs="Times New Roman"/>
          <w:szCs w:val="24"/>
        </w:rPr>
      </w:pPr>
      <w:r>
        <w:rPr>
          <w:rFonts w:ascii="宋体" w:hAnsi="宋体" w:cs="Times New Roman"/>
          <w:b/>
          <w:bCs/>
          <w:szCs w:val="24"/>
        </w:rPr>
        <w:t>10.0.1</w:t>
      </w:r>
      <w:r>
        <w:rPr>
          <w:rFonts w:hint="eastAsia" w:ascii="宋体" w:hAnsi="宋体" w:cs="Times New Roman"/>
          <w:szCs w:val="24"/>
        </w:rPr>
        <w:t>工程验收后，宜对多能互补分布式能源系统实际运行效果进行短期检测和长期监测，并对系统效益进行评估。</w:t>
      </w:r>
    </w:p>
    <w:p>
      <w:pPr>
        <w:spacing w:line="360" w:lineRule="auto"/>
        <w:rPr>
          <w:rFonts w:ascii="宋体" w:hAnsi="宋体" w:cs="Times New Roman"/>
          <w:szCs w:val="24"/>
        </w:rPr>
      </w:pPr>
      <w:r>
        <w:rPr>
          <w:rFonts w:ascii="宋体" w:hAnsi="宋体" w:cs="Times New Roman"/>
          <w:b/>
          <w:bCs/>
          <w:szCs w:val="24"/>
        </w:rPr>
        <w:t>10</w:t>
      </w:r>
      <w:r>
        <w:rPr>
          <w:rFonts w:hint="eastAsia" w:ascii="宋体" w:hAnsi="宋体" w:cs="Times New Roman"/>
          <w:b/>
          <w:bCs/>
          <w:szCs w:val="24"/>
        </w:rPr>
        <w:t>.</w:t>
      </w:r>
      <w:r>
        <w:rPr>
          <w:rFonts w:ascii="宋体" w:hAnsi="宋体" w:cs="Times New Roman"/>
          <w:b/>
          <w:bCs/>
          <w:szCs w:val="24"/>
        </w:rPr>
        <w:t>0</w:t>
      </w:r>
      <w:r>
        <w:rPr>
          <w:rFonts w:hint="eastAsia" w:ascii="宋体" w:hAnsi="宋体" w:cs="Times New Roman"/>
          <w:b/>
          <w:bCs/>
          <w:szCs w:val="24"/>
        </w:rPr>
        <w:t>.2</w:t>
      </w:r>
      <w:r>
        <w:rPr>
          <w:rFonts w:hint="eastAsia" w:ascii="宋体" w:hAnsi="宋体" w:cs="Times New Roman"/>
          <w:szCs w:val="24"/>
        </w:rPr>
        <w:t>系统短期检测和长期监测的方法应符合现行国家标准《可再生能源建筑应用工程评价标准》GB/T50801中短期和长期测试的规定。</w:t>
      </w:r>
    </w:p>
    <w:p>
      <w:pPr>
        <w:spacing w:line="360" w:lineRule="auto"/>
        <w:rPr>
          <w:rFonts w:ascii="宋体" w:hAnsi="宋体" w:cs="Times New Roman"/>
          <w:szCs w:val="24"/>
        </w:rPr>
      </w:pPr>
      <w:r>
        <w:rPr>
          <w:rFonts w:hint="eastAsia" w:ascii="宋体" w:hAnsi="宋体" w:cs="Times New Roman"/>
          <w:b/>
          <w:bCs/>
          <w:szCs w:val="24"/>
        </w:rPr>
        <w:t>1</w:t>
      </w:r>
      <w:r>
        <w:rPr>
          <w:rFonts w:ascii="宋体" w:hAnsi="宋体" w:cs="Times New Roman"/>
          <w:b/>
          <w:bCs/>
          <w:szCs w:val="24"/>
        </w:rPr>
        <w:t>0.0.3</w:t>
      </w:r>
      <w:r>
        <w:rPr>
          <w:rFonts w:hint="eastAsia" w:ascii="宋体" w:hAnsi="宋体" w:cs="Times New Roman"/>
          <w:szCs w:val="24"/>
        </w:rPr>
        <w:t>多能互补分布式能源系统效益评估应包括节能效益、环境效益、经济效益。</w:t>
      </w:r>
    </w:p>
    <w:p>
      <w:pPr>
        <w:spacing w:line="360" w:lineRule="auto"/>
        <w:rPr>
          <w:rFonts w:ascii="宋体" w:hAnsi="宋体" w:cs="Times New Roman"/>
          <w:szCs w:val="24"/>
        </w:rPr>
      </w:pPr>
      <w:r>
        <w:rPr>
          <w:rFonts w:ascii="宋体" w:hAnsi="宋体" w:cs="Times New Roman"/>
          <w:b/>
          <w:szCs w:val="24"/>
        </w:rPr>
        <w:t>10.0.4</w:t>
      </w:r>
      <w:r>
        <w:rPr>
          <w:rFonts w:ascii="宋体" w:hAnsi="宋体" w:cs="Times New Roman"/>
          <w:szCs w:val="24"/>
        </w:rPr>
        <w:t xml:space="preserve"> </w:t>
      </w:r>
      <w:r>
        <w:rPr>
          <w:rFonts w:hint="eastAsia" w:ascii="宋体" w:hAnsi="宋体" w:cs="Times New Roman"/>
          <w:szCs w:val="24"/>
        </w:rPr>
        <w:t>多能互补分布式能源系统的效益评估应进行可再生能源或生物质能源应用所形成的常规能源替代量或节约量在建筑总能源消费中所占比率的计算。</w:t>
      </w:r>
    </w:p>
    <w:p>
      <w:pPr>
        <w:spacing w:line="360" w:lineRule="auto"/>
        <w:rPr>
          <w:rFonts w:ascii="宋体" w:hAnsi="宋体" w:cs="Times New Roman"/>
          <w:szCs w:val="24"/>
        </w:rPr>
      </w:pPr>
      <w:r>
        <w:rPr>
          <w:rFonts w:ascii="宋体" w:hAnsi="宋体" w:cs="Times New Roman"/>
          <w:b/>
          <w:szCs w:val="24"/>
        </w:rPr>
        <w:t>10.0.5</w:t>
      </w:r>
      <w:r>
        <w:rPr>
          <w:rFonts w:ascii="宋体" w:hAnsi="宋体" w:cs="Times New Roman"/>
          <w:szCs w:val="24"/>
        </w:rPr>
        <w:t xml:space="preserve"> </w:t>
      </w:r>
      <w:r>
        <w:rPr>
          <w:rFonts w:hint="eastAsia" w:ascii="宋体" w:hAnsi="宋体" w:cs="Times New Roman"/>
          <w:szCs w:val="24"/>
        </w:rPr>
        <w:t>太阳能光热系统应计算太阳能热利用系统的常规能源替代量、费效比和静态投资回收期。</w:t>
      </w:r>
    </w:p>
    <w:p>
      <w:pPr>
        <w:spacing w:line="360" w:lineRule="auto"/>
        <w:rPr>
          <w:rFonts w:ascii="宋体" w:hAnsi="宋体" w:cs="Times New Roman"/>
          <w:szCs w:val="24"/>
        </w:rPr>
      </w:pPr>
      <w:r>
        <w:rPr>
          <w:rFonts w:ascii="宋体" w:hAnsi="宋体" w:cs="Times New Roman"/>
          <w:b/>
          <w:szCs w:val="24"/>
        </w:rPr>
        <w:t>10.0.6</w:t>
      </w:r>
      <w:r>
        <w:rPr>
          <w:rFonts w:ascii="宋体" w:hAnsi="宋体" w:cs="Times New Roman"/>
          <w:szCs w:val="24"/>
        </w:rPr>
        <w:t xml:space="preserve"> </w:t>
      </w:r>
      <w:r>
        <w:rPr>
          <w:rFonts w:hint="eastAsia" w:ascii="宋体" w:hAnsi="宋体" w:cs="Times New Roman"/>
          <w:szCs w:val="24"/>
        </w:rPr>
        <w:t>太阳能光伏系统应计算太阳能光伏系统光电转换效率和费效比。</w:t>
      </w:r>
    </w:p>
    <w:p>
      <w:pPr>
        <w:spacing w:line="360" w:lineRule="auto"/>
        <w:rPr>
          <w:rFonts w:ascii="宋体" w:hAnsi="宋体" w:cs="Times New Roman"/>
          <w:szCs w:val="24"/>
        </w:rPr>
      </w:pPr>
      <w:r>
        <w:rPr>
          <w:rFonts w:ascii="宋体" w:hAnsi="宋体" w:cs="Times New Roman"/>
          <w:b/>
          <w:szCs w:val="24"/>
        </w:rPr>
        <w:t>10.0.7</w:t>
      </w:r>
      <w:r>
        <w:rPr>
          <w:rFonts w:ascii="宋体" w:hAnsi="宋体" w:cs="Times New Roman"/>
          <w:szCs w:val="24"/>
        </w:rPr>
        <w:t xml:space="preserve"> </w:t>
      </w:r>
      <w:r>
        <w:rPr>
          <w:rFonts w:hint="eastAsia" w:ascii="宋体" w:hAnsi="宋体" w:cs="Times New Roman"/>
          <w:szCs w:val="24"/>
        </w:rPr>
        <w:t>热泵系统应计算热泵系统能效比和静态投资回收期。</w:t>
      </w:r>
    </w:p>
    <w:p>
      <w:pPr>
        <w:spacing w:line="360" w:lineRule="auto"/>
        <w:rPr>
          <w:rFonts w:ascii="宋体" w:hAnsi="宋体" w:cs="Times New Roman"/>
          <w:bCs/>
          <w:szCs w:val="24"/>
        </w:rPr>
      </w:pPr>
      <w:r>
        <w:rPr>
          <w:rFonts w:ascii="宋体" w:hAnsi="宋体" w:cs="Times New Roman"/>
          <w:b/>
          <w:szCs w:val="24"/>
        </w:rPr>
        <w:t>10.0.8</w:t>
      </w:r>
      <w:r>
        <w:rPr>
          <w:rFonts w:ascii="宋体" w:hAnsi="宋体" w:cs="Times New Roman"/>
          <w:bCs/>
          <w:szCs w:val="24"/>
        </w:rPr>
        <w:t xml:space="preserve"> </w:t>
      </w:r>
      <w:r>
        <w:rPr>
          <w:rFonts w:hint="eastAsia" w:ascii="宋体" w:hAnsi="宋体" w:cs="Times New Roman"/>
          <w:bCs/>
          <w:szCs w:val="24"/>
        </w:rPr>
        <w:t>生物质能供热采暖系统效益评估可按《村镇建筑清洁供暖技术规程》</w:t>
      </w:r>
      <w:r>
        <w:rPr>
          <w:rFonts w:ascii="宋体" w:hAnsi="宋体" w:cs="Times New Roman"/>
          <w:bCs/>
          <w:szCs w:val="24"/>
        </w:rPr>
        <w:t>T/CECS 614</w:t>
      </w:r>
      <w:r>
        <w:rPr>
          <w:rFonts w:hint="eastAsia" w:ascii="宋体" w:hAnsi="宋体" w:cs="Times New Roman"/>
          <w:bCs/>
          <w:szCs w:val="24"/>
        </w:rPr>
        <w:t>的规定执行。</w:t>
      </w:r>
    </w:p>
    <w:p>
      <w:pPr>
        <w:spacing w:line="360" w:lineRule="auto"/>
        <w:rPr>
          <w:rFonts w:ascii="宋体" w:hAnsi="宋体" w:cs="Times New Roman"/>
          <w:bCs/>
          <w:szCs w:val="24"/>
        </w:rPr>
      </w:pPr>
      <w:r>
        <w:rPr>
          <w:rFonts w:ascii="宋体" w:hAnsi="宋体" w:cs="Times New Roman"/>
          <w:b/>
          <w:szCs w:val="24"/>
        </w:rPr>
        <w:t>10.0.9</w:t>
      </w:r>
      <w:r>
        <w:rPr>
          <w:rFonts w:hint="eastAsia" w:ascii="宋体" w:hAnsi="宋体" w:cs="Times New Roman"/>
          <w:bCs/>
          <w:szCs w:val="24"/>
        </w:rPr>
        <w:t>风光互补发电系统评价指标应包括：</w:t>
      </w:r>
    </w:p>
    <w:p>
      <w:pPr>
        <w:spacing w:line="360" w:lineRule="auto"/>
        <w:ind w:firstLine="482" w:firstLineChars="200"/>
        <w:rPr>
          <w:rFonts w:ascii="宋体" w:hAnsi="宋体" w:cs="Times New Roman"/>
          <w:bCs/>
          <w:szCs w:val="24"/>
        </w:rPr>
      </w:pPr>
      <w:r>
        <w:rPr>
          <w:rFonts w:ascii="宋体" w:hAnsi="宋体" w:cs="Times New Roman"/>
          <w:b/>
          <w:szCs w:val="24"/>
        </w:rPr>
        <w:t>1</w:t>
      </w:r>
      <w:r>
        <w:rPr>
          <w:rFonts w:ascii="宋体" w:hAnsi="宋体" w:cs="Times New Roman"/>
          <w:bCs/>
          <w:szCs w:val="24"/>
        </w:rPr>
        <w:t xml:space="preserve"> </w:t>
      </w:r>
      <w:r>
        <w:rPr>
          <w:rFonts w:hint="eastAsia" w:ascii="宋体" w:hAnsi="宋体" w:cs="Times New Roman"/>
          <w:bCs/>
          <w:szCs w:val="24"/>
        </w:rPr>
        <w:t>风光互补发电系统的经济效益指标包括费效比指标，应符合项目立项可行性报告等相关文件的要求，当无文件明确规定时，应小于项目所在地当年商业用电价格的</w:t>
      </w:r>
      <w:r>
        <w:rPr>
          <w:rFonts w:ascii="宋体" w:hAnsi="宋体" w:cs="Times New Roman"/>
          <w:bCs/>
          <w:szCs w:val="24"/>
        </w:rPr>
        <w:t>3倍；</w:t>
      </w:r>
    </w:p>
    <w:p>
      <w:pPr>
        <w:spacing w:line="360" w:lineRule="auto"/>
        <w:ind w:firstLine="482" w:firstLineChars="200"/>
        <w:rPr>
          <w:rFonts w:ascii="宋体" w:hAnsi="宋体" w:cs="Times New Roman"/>
          <w:bCs/>
          <w:szCs w:val="24"/>
        </w:rPr>
      </w:pPr>
      <w:r>
        <w:rPr>
          <w:rFonts w:ascii="宋体" w:hAnsi="宋体" w:cs="Times New Roman"/>
          <w:b/>
          <w:szCs w:val="24"/>
        </w:rPr>
        <w:t>2</w:t>
      </w:r>
      <w:r>
        <w:rPr>
          <w:rFonts w:ascii="宋体" w:hAnsi="宋体" w:cs="Times New Roman"/>
          <w:bCs/>
          <w:szCs w:val="24"/>
        </w:rPr>
        <w:t xml:space="preserve"> </w:t>
      </w:r>
      <w:r>
        <w:rPr>
          <w:rFonts w:hint="eastAsia" w:ascii="宋体" w:hAnsi="宋体" w:cs="Times New Roman"/>
          <w:bCs/>
          <w:szCs w:val="24"/>
        </w:rPr>
        <w:t>环境效益应包括二氧化碳减排量、二氧化硫减排量及粉尘减排量，节能效益应包括风光互补发电系统的年发电量、常规能源替代量，应符合项目立项可行性报告等相关文件的规定，当无文件明确规定时，应在测试评价报告中给出。</w:t>
      </w:r>
    </w:p>
    <w:p>
      <w:pPr>
        <w:spacing w:line="360" w:lineRule="auto"/>
        <w:rPr>
          <w:rFonts w:ascii="宋体" w:hAnsi="宋体" w:cs="Times New Roman"/>
          <w:szCs w:val="24"/>
        </w:rPr>
        <w:sectPr>
          <w:pgSz w:w="11906" w:h="16838"/>
          <w:pgMar w:top="1440" w:right="1800" w:bottom="1440" w:left="1800" w:header="851" w:footer="992" w:gutter="0"/>
          <w:cols w:space="425" w:num="1"/>
          <w:docGrid w:type="lines" w:linePitch="312" w:charSpace="0"/>
        </w:sectPr>
      </w:pPr>
    </w:p>
    <w:p>
      <w:pPr>
        <w:pStyle w:val="2"/>
        <w:spacing w:before="120" w:after="120"/>
        <w:jc w:val="center"/>
        <w:rPr>
          <w:rFonts w:ascii="宋体" w:hAnsi="宋体" w:eastAsia="宋体"/>
          <w:sz w:val="32"/>
          <w:szCs w:val="36"/>
          <w:lang w:eastAsia="zh-CN"/>
        </w:rPr>
      </w:pPr>
      <w:bookmarkStart w:id="39" w:name="_Toc115433258"/>
      <w:bookmarkStart w:id="40" w:name="_Toc487992913"/>
      <w:bookmarkStart w:id="41" w:name="_Toc492030304"/>
      <w:bookmarkStart w:id="42" w:name="_Toc217960727"/>
      <w:r>
        <w:rPr>
          <w:rFonts w:hint="eastAsia" w:ascii="宋体" w:hAnsi="宋体" w:eastAsia="宋体"/>
          <w:sz w:val="32"/>
          <w:szCs w:val="36"/>
          <w:lang w:eastAsia="zh-CN"/>
        </w:rPr>
        <w:t>附录A  代表城市气象参数及不同地区太阳能保证率推荐值</w:t>
      </w:r>
      <w:bookmarkEnd w:id="39"/>
      <w:bookmarkEnd w:id="40"/>
      <w:bookmarkEnd w:id="41"/>
      <w:bookmarkEnd w:id="42"/>
    </w:p>
    <w:p>
      <w:pPr>
        <w:rPr>
          <w:lang w:val="en-GB"/>
        </w:rPr>
      </w:pPr>
      <w:r>
        <w:rPr>
          <w:rFonts w:hint="eastAsia"/>
          <w:lang w:val="en-GB"/>
        </w:rPr>
        <w:t>A.0.1</w:t>
      </w:r>
      <w:r>
        <w:rPr>
          <w:rFonts w:hint="eastAsia"/>
          <w:lang w:val="en-GB"/>
        </w:rPr>
        <w:tab/>
      </w:r>
      <w:r>
        <w:rPr>
          <w:rFonts w:hint="eastAsia"/>
          <w:lang w:val="en-GB"/>
        </w:rPr>
        <w:t>太阳能供热采暖系统设计采用的代表城市气象参数可按表</w:t>
      </w:r>
      <w:r>
        <w:rPr>
          <w:lang w:val="en-GB"/>
        </w:rPr>
        <w:t>A</w:t>
      </w:r>
      <w:r>
        <w:rPr>
          <w:rFonts w:hint="eastAsia"/>
          <w:lang w:val="en-GB"/>
        </w:rPr>
        <w:t>.0.1选取。</w:t>
      </w:r>
    </w:p>
    <w:p>
      <w:pPr>
        <w:jc w:val="center"/>
        <w:rPr>
          <w:rFonts w:cs="Times New Roman"/>
          <w:b/>
          <w:bCs/>
          <w:sz w:val="21"/>
          <w:szCs w:val="22"/>
        </w:rPr>
      </w:pPr>
      <w:r>
        <w:rPr>
          <w:rFonts w:cs="Times New Roman"/>
          <w:b/>
          <w:bCs/>
          <w:sz w:val="21"/>
          <w:szCs w:val="22"/>
        </w:rPr>
        <w:t>表A.0.1 代表城市气象参数</w:t>
      </w:r>
    </w:p>
    <w:tbl>
      <w:tblPr>
        <w:tblStyle w:val="14"/>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2"/>
        <w:gridCol w:w="758"/>
        <w:gridCol w:w="794"/>
        <w:gridCol w:w="794"/>
        <w:gridCol w:w="794"/>
        <w:gridCol w:w="794"/>
        <w:gridCol w:w="636"/>
        <w:gridCol w:w="479"/>
        <w:gridCol w:w="786"/>
        <w:gridCol w:w="567"/>
        <w:gridCol w:w="479"/>
        <w:gridCol w:w="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5" w:type="dxa"/>
            <w:vAlign w:val="center"/>
          </w:tcPr>
          <w:p>
            <w:pPr>
              <w:jc w:val="center"/>
              <w:rPr>
                <w:rFonts w:ascii="Times New Roman" w:hAnsi="Times New Roman" w:eastAsia="宋体" w:cs="Times New Roman"/>
                <w:sz w:val="21"/>
                <w:szCs w:val="21"/>
              </w:rPr>
            </w:pPr>
            <w:r>
              <w:rPr>
                <w:rFonts w:ascii="Times New Roman" w:hAnsi="Times New Roman" w:eastAsia="宋体" w:cs="Times New Roman"/>
                <w:sz w:val="21"/>
                <w:szCs w:val="21"/>
              </w:rPr>
              <w:t>城市名称</w:t>
            </w:r>
          </w:p>
        </w:tc>
        <w:tc>
          <w:tcPr>
            <w:tcW w:w="758" w:type="dxa"/>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纬度</w:t>
            </w:r>
          </w:p>
        </w:tc>
        <w:tc>
          <w:tcPr>
            <w:tcW w:w="794" w:type="dxa"/>
            <w:vAlign w:val="center"/>
          </w:tcPr>
          <w:p>
            <w:pPr>
              <w:jc w:val="center"/>
              <w:rPr>
                <w:rFonts w:ascii="Times New Roman" w:hAnsi="Times New Roman" w:eastAsia="宋体" w:cs="Times New Roman"/>
                <w:sz w:val="21"/>
                <w:szCs w:val="21"/>
              </w:rPr>
            </w:pPr>
            <w:r>
              <w:rPr>
                <w:rFonts w:ascii="Times New Roman" w:hAnsi="Times New Roman" w:eastAsia="宋体" w:cs="Times New Roman"/>
                <w:sz w:val="21"/>
                <w:szCs w:val="21"/>
              </w:rPr>
              <w:t>H</w:t>
            </w:r>
            <w:r>
              <w:rPr>
                <w:rFonts w:ascii="Times New Roman" w:hAnsi="Times New Roman" w:eastAsia="宋体" w:cs="Times New Roman"/>
                <w:sz w:val="21"/>
                <w:szCs w:val="21"/>
                <w:vertAlign w:val="subscript"/>
              </w:rPr>
              <w:t>ha</w:t>
            </w:r>
          </w:p>
        </w:tc>
        <w:tc>
          <w:tcPr>
            <w:tcW w:w="794" w:type="dxa"/>
            <w:vAlign w:val="center"/>
          </w:tcPr>
          <w:p>
            <w:pPr>
              <w:jc w:val="center"/>
              <w:rPr>
                <w:rFonts w:ascii="Times New Roman" w:hAnsi="Times New Roman" w:eastAsia="宋体" w:cs="Times New Roman"/>
                <w:sz w:val="21"/>
                <w:szCs w:val="21"/>
              </w:rPr>
            </w:pPr>
            <w:r>
              <w:rPr>
                <w:rFonts w:ascii="Times New Roman" w:hAnsi="Times New Roman" w:eastAsia="宋体" w:cs="Times New Roman"/>
                <w:sz w:val="21"/>
                <w:szCs w:val="21"/>
              </w:rPr>
              <w:t>H</w:t>
            </w:r>
            <w:r>
              <w:rPr>
                <w:rFonts w:ascii="Times New Roman" w:hAnsi="Times New Roman" w:eastAsia="宋体" w:cs="Times New Roman"/>
                <w:sz w:val="21"/>
                <w:szCs w:val="21"/>
                <w:vertAlign w:val="subscript"/>
              </w:rPr>
              <w:t>La</w:t>
            </w:r>
          </w:p>
        </w:tc>
        <w:tc>
          <w:tcPr>
            <w:tcW w:w="0" w:type="auto"/>
            <w:vAlign w:val="center"/>
          </w:tcPr>
          <w:p>
            <w:pPr>
              <w:jc w:val="center"/>
              <w:rPr>
                <w:rFonts w:ascii="Times New Roman" w:hAnsi="Times New Roman" w:eastAsia="宋体" w:cs="Times New Roman"/>
                <w:sz w:val="21"/>
                <w:szCs w:val="21"/>
              </w:rPr>
            </w:pPr>
            <w:r>
              <w:rPr>
                <w:rFonts w:ascii="Times New Roman" w:hAnsi="Times New Roman" w:eastAsia="宋体" w:cs="Times New Roman"/>
                <w:sz w:val="21"/>
                <w:szCs w:val="21"/>
              </w:rPr>
              <w:t>H</w:t>
            </w:r>
            <w:r>
              <w:rPr>
                <w:rFonts w:ascii="Times New Roman" w:hAnsi="Times New Roman" w:eastAsia="宋体" w:cs="Times New Roman"/>
                <w:sz w:val="21"/>
                <w:szCs w:val="21"/>
                <w:vertAlign w:val="subscript"/>
              </w:rPr>
              <w:t>ht</w:t>
            </w:r>
          </w:p>
        </w:tc>
        <w:tc>
          <w:tcPr>
            <w:tcW w:w="0" w:type="auto"/>
            <w:vAlign w:val="center"/>
          </w:tcPr>
          <w:p>
            <w:pPr>
              <w:jc w:val="center"/>
              <w:rPr>
                <w:rFonts w:ascii="Times New Roman" w:hAnsi="Times New Roman" w:eastAsia="宋体" w:cs="Times New Roman"/>
                <w:sz w:val="21"/>
                <w:szCs w:val="21"/>
              </w:rPr>
            </w:pPr>
            <w:r>
              <w:rPr>
                <w:rFonts w:ascii="Times New Roman" w:hAnsi="Times New Roman" w:eastAsia="宋体" w:cs="Times New Roman"/>
                <w:sz w:val="21"/>
                <w:szCs w:val="21"/>
              </w:rPr>
              <w:t>H</w:t>
            </w:r>
            <w:r>
              <w:rPr>
                <w:rFonts w:ascii="Times New Roman" w:hAnsi="Times New Roman" w:eastAsia="宋体" w:cs="Times New Roman"/>
                <w:sz w:val="21"/>
                <w:szCs w:val="21"/>
                <w:vertAlign w:val="subscript"/>
              </w:rPr>
              <w:t>Lt</w:t>
            </w:r>
          </w:p>
        </w:tc>
        <w:tc>
          <w:tcPr>
            <w:tcW w:w="0" w:type="auto"/>
            <w:vAlign w:val="center"/>
          </w:tcPr>
          <w:p>
            <w:pPr>
              <w:jc w:val="center"/>
              <w:rPr>
                <w:rFonts w:ascii="Times New Roman" w:hAnsi="Times New Roman" w:eastAsia="宋体" w:cs="Times New Roman"/>
                <w:sz w:val="21"/>
                <w:szCs w:val="21"/>
              </w:rPr>
            </w:pPr>
            <w:r>
              <w:rPr>
                <w:rFonts w:ascii="Times New Roman" w:hAnsi="Times New Roman" w:eastAsia="宋体" w:cs="Times New Roman"/>
                <w:sz w:val="21"/>
                <w:szCs w:val="21"/>
              </w:rPr>
              <w:t>T</w:t>
            </w:r>
            <w:r>
              <w:rPr>
                <w:rFonts w:ascii="Times New Roman" w:hAnsi="Times New Roman" w:eastAsia="宋体" w:cs="Times New Roman"/>
                <w:sz w:val="21"/>
                <w:szCs w:val="21"/>
                <w:vertAlign w:val="subscript"/>
              </w:rPr>
              <w:t>a</w:t>
            </w:r>
          </w:p>
        </w:tc>
        <w:tc>
          <w:tcPr>
            <w:tcW w:w="0" w:type="auto"/>
            <w:vAlign w:val="center"/>
          </w:tcPr>
          <w:p>
            <w:pPr>
              <w:jc w:val="center"/>
              <w:rPr>
                <w:rFonts w:ascii="Times New Roman" w:hAnsi="Times New Roman" w:eastAsia="宋体" w:cs="Times New Roman"/>
                <w:sz w:val="21"/>
                <w:szCs w:val="21"/>
              </w:rPr>
            </w:pPr>
            <w:r>
              <w:rPr>
                <w:rFonts w:ascii="Times New Roman" w:hAnsi="Times New Roman" w:eastAsia="宋体" w:cs="Times New Roman"/>
                <w:sz w:val="21"/>
                <w:szCs w:val="21"/>
              </w:rPr>
              <w:t>S</w:t>
            </w:r>
            <w:r>
              <w:rPr>
                <w:rFonts w:ascii="Times New Roman" w:hAnsi="Times New Roman" w:eastAsia="宋体" w:cs="Times New Roman"/>
                <w:sz w:val="21"/>
                <w:szCs w:val="21"/>
                <w:vertAlign w:val="subscript"/>
              </w:rPr>
              <w:t>y</w:t>
            </w:r>
          </w:p>
        </w:tc>
        <w:tc>
          <w:tcPr>
            <w:tcW w:w="787" w:type="dxa"/>
            <w:vAlign w:val="center"/>
          </w:tcPr>
          <w:p>
            <w:pPr>
              <w:jc w:val="center"/>
              <w:rPr>
                <w:rFonts w:ascii="Times New Roman" w:hAnsi="Times New Roman" w:eastAsia="宋体" w:cs="Times New Roman"/>
                <w:sz w:val="21"/>
                <w:szCs w:val="21"/>
              </w:rPr>
            </w:pPr>
            <w:r>
              <w:rPr>
                <w:rFonts w:ascii="Times New Roman" w:hAnsi="Times New Roman" w:eastAsia="宋体" w:cs="Times New Roman"/>
                <w:sz w:val="21"/>
                <w:szCs w:val="21"/>
              </w:rPr>
              <w:t>T</w:t>
            </w:r>
            <w:r>
              <w:rPr>
                <w:rFonts w:ascii="Times New Roman" w:hAnsi="Times New Roman" w:eastAsia="宋体" w:cs="Times New Roman"/>
                <w:sz w:val="21"/>
                <w:szCs w:val="21"/>
                <w:vertAlign w:val="subscript"/>
              </w:rPr>
              <w:t>d</w:t>
            </w:r>
          </w:p>
        </w:tc>
        <w:tc>
          <w:tcPr>
            <w:tcW w:w="567" w:type="dxa"/>
            <w:vAlign w:val="center"/>
          </w:tcPr>
          <w:p>
            <w:pPr>
              <w:jc w:val="center"/>
              <w:rPr>
                <w:rFonts w:ascii="Times New Roman" w:hAnsi="Times New Roman" w:eastAsia="宋体" w:cs="Times New Roman"/>
                <w:sz w:val="21"/>
                <w:szCs w:val="21"/>
              </w:rPr>
            </w:pPr>
            <w:r>
              <w:rPr>
                <w:rFonts w:ascii="Times New Roman" w:hAnsi="Times New Roman" w:eastAsia="宋体" w:cs="Times New Roman"/>
                <w:sz w:val="21"/>
                <w:szCs w:val="21"/>
              </w:rPr>
              <w:t>T</w:t>
            </w:r>
            <w:r>
              <w:rPr>
                <w:rFonts w:ascii="Times New Roman" w:hAnsi="Times New Roman" w:eastAsia="宋体" w:cs="Times New Roman"/>
                <w:sz w:val="21"/>
                <w:szCs w:val="21"/>
                <w:vertAlign w:val="subscript"/>
              </w:rPr>
              <w:t>h</w:t>
            </w:r>
          </w:p>
        </w:tc>
        <w:tc>
          <w:tcPr>
            <w:tcW w:w="473" w:type="dxa"/>
            <w:vAlign w:val="center"/>
          </w:tcPr>
          <w:p>
            <w:pPr>
              <w:jc w:val="center"/>
              <w:rPr>
                <w:rFonts w:ascii="Times New Roman" w:hAnsi="Times New Roman" w:eastAsia="宋体" w:cs="Times New Roman"/>
                <w:sz w:val="21"/>
                <w:szCs w:val="21"/>
              </w:rPr>
            </w:pPr>
            <w:r>
              <w:rPr>
                <w:rFonts w:ascii="Times New Roman" w:hAnsi="Times New Roman" w:eastAsia="宋体" w:cs="Times New Roman"/>
                <w:sz w:val="21"/>
                <w:szCs w:val="21"/>
              </w:rPr>
              <w:t>S</w:t>
            </w:r>
            <w:r>
              <w:rPr>
                <w:rFonts w:ascii="Times New Roman" w:hAnsi="Times New Roman" w:eastAsia="宋体" w:cs="Times New Roman"/>
                <w:sz w:val="21"/>
                <w:szCs w:val="21"/>
                <w:vertAlign w:val="subscript"/>
              </w:rPr>
              <w:t>d</w:t>
            </w:r>
          </w:p>
        </w:tc>
        <w:tc>
          <w:tcPr>
            <w:tcW w:w="945" w:type="dxa"/>
            <w:vAlign w:val="center"/>
          </w:tcPr>
          <w:p>
            <w:pPr>
              <w:jc w:val="center"/>
              <w:rPr>
                <w:rFonts w:ascii="Times New Roman" w:hAnsi="Times New Roman" w:eastAsia="宋体" w:cs="Times New Roman"/>
                <w:sz w:val="21"/>
                <w:szCs w:val="21"/>
              </w:rPr>
            </w:pPr>
            <w:r>
              <w:rPr>
                <w:rFonts w:ascii="Times New Roman" w:hAnsi="Times New Roman" w:eastAsia="宋体" w:cs="Times New Roman"/>
                <w:sz w:val="21"/>
                <w:szCs w:val="21"/>
              </w:rPr>
              <w:t>资源区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5" w:type="dxa"/>
            <w:vAlign w:val="center"/>
          </w:tcPr>
          <w:p>
            <w:pPr>
              <w:rPr>
                <w:rFonts w:ascii="Times New Roman" w:hAnsi="Times New Roman" w:eastAsia="宋体" w:cs="Times New Roman"/>
                <w:sz w:val="21"/>
                <w:szCs w:val="21"/>
              </w:rPr>
            </w:pPr>
            <w:r>
              <w:rPr>
                <w:rFonts w:ascii="Times New Roman" w:hAnsi="Times New Roman" w:eastAsia="宋体" w:cs="Times New Roman"/>
                <w:sz w:val="21"/>
                <w:szCs w:val="21"/>
              </w:rPr>
              <w:t>二连浩特</w:t>
            </w:r>
          </w:p>
        </w:tc>
        <w:tc>
          <w:tcPr>
            <w:tcW w:w="758" w:type="dxa"/>
            <w:vAlign w:val="center"/>
          </w:tcPr>
          <w:p>
            <w:pPr>
              <w:jc w:val="center"/>
              <w:rPr>
                <w:rFonts w:ascii="Times New Roman" w:hAnsi="Times New Roman" w:eastAsia="宋体" w:cs="Times New Roman"/>
                <w:sz w:val="21"/>
                <w:szCs w:val="21"/>
              </w:rPr>
            </w:pPr>
            <w:r>
              <w:rPr>
                <w:rFonts w:ascii="Times New Roman" w:hAnsi="Times New Roman" w:eastAsia="宋体" w:cs="Times New Roman"/>
                <w:sz w:val="21"/>
                <w:szCs w:val="21"/>
              </w:rPr>
              <w:t>43°45'</w:t>
            </w:r>
          </w:p>
        </w:tc>
        <w:tc>
          <w:tcPr>
            <w:tcW w:w="794" w:type="dxa"/>
            <w:vAlign w:val="center"/>
          </w:tcPr>
          <w:p>
            <w:pPr>
              <w:jc w:val="center"/>
              <w:rPr>
                <w:rFonts w:ascii="Times New Roman" w:hAnsi="Times New Roman" w:eastAsia="宋体" w:cs="Times New Roman"/>
                <w:sz w:val="21"/>
                <w:szCs w:val="21"/>
              </w:rPr>
            </w:pPr>
            <w:r>
              <w:rPr>
                <w:rFonts w:ascii="Times New Roman" w:hAnsi="Times New Roman" w:eastAsia="宋体" w:cs="Times New Roman"/>
                <w:sz w:val="21"/>
                <w:szCs w:val="21"/>
              </w:rPr>
              <w:t>17.28</w:t>
            </w:r>
          </w:p>
        </w:tc>
        <w:tc>
          <w:tcPr>
            <w:tcW w:w="794" w:type="dxa"/>
            <w:vAlign w:val="center"/>
          </w:tcPr>
          <w:p>
            <w:pPr>
              <w:jc w:val="center"/>
              <w:rPr>
                <w:rFonts w:ascii="Times New Roman" w:hAnsi="Times New Roman" w:eastAsia="宋体" w:cs="Times New Roman"/>
                <w:sz w:val="21"/>
                <w:szCs w:val="21"/>
              </w:rPr>
            </w:pPr>
            <w:r>
              <w:rPr>
                <w:rFonts w:ascii="Times New Roman" w:hAnsi="Times New Roman" w:eastAsia="宋体" w:cs="Times New Roman"/>
                <w:sz w:val="21"/>
                <w:szCs w:val="21"/>
              </w:rPr>
              <w:t>21.012</w:t>
            </w:r>
          </w:p>
        </w:tc>
        <w:tc>
          <w:tcPr>
            <w:tcW w:w="0" w:type="auto"/>
            <w:vAlign w:val="center"/>
          </w:tcPr>
          <w:p>
            <w:pPr>
              <w:jc w:val="center"/>
              <w:rPr>
                <w:rFonts w:ascii="Times New Roman" w:hAnsi="Times New Roman" w:eastAsia="宋体" w:cs="Times New Roman"/>
                <w:sz w:val="21"/>
                <w:szCs w:val="21"/>
              </w:rPr>
            </w:pPr>
            <w:r>
              <w:rPr>
                <w:rFonts w:ascii="Times New Roman" w:hAnsi="Times New Roman" w:eastAsia="宋体" w:cs="Times New Roman"/>
                <w:sz w:val="21"/>
                <w:szCs w:val="21"/>
              </w:rPr>
              <w:t>7.824</w:t>
            </w:r>
          </w:p>
        </w:tc>
        <w:tc>
          <w:tcPr>
            <w:tcW w:w="0" w:type="auto"/>
            <w:vAlign w:val="center"/>
          </w:tcPr>
          <w:p>
            <w:pPr>
              <w:jc w:val="center"/>
              <w:rPr>
                <w:rFonts w:ascii="Times New Roman" w:hAnsi="Times New Roman" w:eastAsia="宋体" w:cs="Times New Roman"/>
                <w:sz w:val="21"/>
                <w:szCs w:val="21"/>
              </w:rPr>
            </w:pPr>
            <w:r>
              <w:rPr>
                <w:rFonts w:ascii="Times New Roman" w:hAnsi="Times New Roman" w:eastAsia="宋体" w:cs="Times New Roman"/>
                <w:sz w:val="21"/>
                <w:szCs w:val="21"/>
              </w:rPr>
              <w:t>18.15</w:t>
            </w:r>
          </w:p>
        </w:tc>
        <w:tc>
          <w:tcPr>
            <w:tcW w:w="0" w:type="auto"/>
            <w:vAlign w:val="center"/>
          </w:tcPr>
          <w:p>
            <w:pPr>
              <w:jc w:val="center"/>
              <w:rPr>
                <w:rFonts w:ascii="Times New Roman" w:hAnsi="Times New Roman" w:eastAsia="宋体" w:cs="Times New Roman"/>
                <w:sz w:val="21"/>
                <w:szCs w:val="21"/>
              </w:rPr>
            </w:pPr>
            <w:r>
              <w:rPr>
                <w:rFonts w:ascii="Times New Roman" w:hAnsi="Times New Roman" w:eastAsia="宋体" w:cs="Times New Roman"/>
                <w:sz w:val="21"/>
                <w:szCs w:val="21"/>
              </w:rPr>
              <w:t>4.1</w:t>
            </w:r>
          </w:p>
        </w:tc>
        <w:tc>
          <w:tcPr>
            <w:tcW w:w="0" w:type="auto"/>
            <w:vAlign w:val="center"/>
          </w:tcPr>
          <w:p>
            <w:pPr>
              <w:jc w:val="center"/>
              <w:rPr>
                <w:rFonts w:ascii="Times New Roman" w:hAnsi="Times New Roman" w:eastAsia="宋体" w:cs="Times New Roman"/>
                <w:sz w:val="21"/>
                <w:szCs w:val="21"/>
              </w:rPr>
            </w:pPr>
            <w:r>
              <w:rPr>
                <w:rFonts w:ascii="Times New Roman" w:hAnsi="Times New Roman" w:eastAsia="宋体" w:cs="Times New Roman"/>
                <w:sz w:val="21"/>
                <w:szCs w:val="21"/>
              </w:rPr>
              <w:t>9.1</w:t>
            </w:r>
          </w:p>
        </w:tc>
        <w:tc>
          <w:tcPr>
            <w:tcW w:w="787" w:type="dxa"/>
            <w:vAlign w:val="center"/>
          </w:tcPr>
          <w:p>
            <w:pPr>
              <w:jc w:val="center"/>
              <w:rPr>
                <w:rFonts w:ascii="Times New Roman" w:hAnsi="Times New Roman" w:eastAsia="宋体" w:cs="Times New Roman"/>
                <w:sz w:val="21"/>
                <w:szCs w:val="21"/>
              </w:rPr>
            </w:pPr>
            <w:r>
              <w:rPr>
                <w:rFonts w:ascii="Times New Roman" w:hAnsi="Times New Roman" w:eastAsia="宋体" w:cs="Times New Roman"/>
                <w:sz w:val="21"/>
                <w:szCs w:val="21"/>
              </w:rPr>
              <w:t>-16.2</w:t>
            </w:r>
          </w:p>
        </w:tc>
        <w:tc>
          <w:tcPr>
            <w:tcW w:w="567" w:type="dxa"/>
            <w:vAlign w:val="center"/>
          </w:tcPr>
          <w:p>
            <w:pPr>
              <w:jc w:val="center"/>
              <w:rPr>
                <w:rFonts w:ascii="Times New Roman" w:hAnsi="Times New Roman" w:eastAsia="宋体" w:cs="Times New Roman"/>
                <w:sz w:val="21"/>
                <w:szCs w:val="21"/>
              </w:rPr>
            </w:pPr>
            <w:r>
              <w:rPr>
                <w:rFonts w:ascii="Times New Roman" w:hAnsi="Times New Roman" w:eastAsia="宋体" w:cs="Times New Roman"/>
                <w:sz w:val="21"/>
                <w:szCs w:val="21"/>
              </w:rPr>
              <w:t>-8</w:t>
            </w:r>
          </w:p>
        </w:tc>
        <w:tc>
          <w:tcPr>
            <w:tcW w:w="473" w:type="dxa"/>
            <w:vAlign w:val="center"/>
          </w:tcPr>
          <w:p>
            <w:pPr>
              <w:jc w:val="center"/>
              <w:rPr>
                <w:rFonts w:ascii="Times New Roman" w:hAnsi="Times New Roman" w:eastAsia="宋体" w:cs="Times New Roman"/>
                <w:sz w:val="21"/>
                <w:szCs w:val="21"/>
              </w:rPr>
            </w:pPr>
            <w:r>
              <w:rPr>
                <w:rFonts w:ascii="Times New Roman" w:hAnsi="Times New Roman" w:eastAsia="宋体" w:cs="Times New Roman"/>
                <w:sz w:val="21"/>
                <w:szCs w:val="21"/>
              </w:rPr>
              <w:t>6.9</w:t>
            </w:r>
          </w:p>
        </w:tc>
        <w:tc>
          <w:tcPr>
            <w:tcW w:w="945" w:type="dxa"/>
            <w:vAlign w:val="center"/>
          </w:tcPr>
          <w:p>
            <w:pPr>
              <w:jc w:val="center"/>
              <w:rPr>
                <w:rFonts w:ascii="Times New Roman" w:hAnsi="Times New Roman" w:eastAsia="宋体" w:cs="Times New Roman"/>
                <w:sz w:val="21"/>
                <w:szCs w:val="21"/>
              </w:rPr>
            </w:pPr>
            <w:r>
              <w:rPr>
                <w:rFonts w:ascii="Times New Roman" w:hAnsi="Times New Roman" w:eastAsia="宋体" w:cs="Times New Roman"/>
                <w:sz w:val="21"/>
                <w:szCs w:val="21"/>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5" w:type="dxa"/>
            <w:vAlign w:val="center"/>
          </w:tcPr>
          <w:p>
            <w:pPr>
              <w:jc w:val="center"/>
              <w:rPr>
                <w:rFonts w:ascii="Times New Roman" w:hAnsi="Times New Roman" w:eastAsia="宋体" w:cs="Times New Roman"/>
                <w:sz w:val="21"/>
                <w:szCs w:val="21"/>
              </w:rPr>
            </w:pPr>
            <w:r>
              <w:rPr>
                <w:rFonts w:ascii="Times New Roman" w:hAnsi="Times New Roman" w:eastAsia="宋体" w:cs="Times New Roman"/>
                <w:sz w:val="21"/>
                <w:szCs w:val="21"/>
              </w:rPr>
              <w:t>额济纳旗</w:t>
            </w:r>
          </w:p>
        </w:tc>
        <w:tc>
          <w:tcPr>
            <w:tcW w:w="758" w:type="dxa"/>
            <w:vAlign w:val="center"/>
          </w:tcPr>
          <w:p>
            <w:pPr>
              <w:jc w:val="center"/>
              <w:rPr>
                <w:rFonts w:ascii="Times New Roman" w:hAnsi="Times New Roman" w:eastAsia="宋体" w:cs="Times New Roman"/>
                <w:sz w:val="21"/>
                <w:szCs w:val="21"/>
              </w:rPr>
            </w:pPr>
            <w:r>
              <w:rPr>
                <w:rFonts w:ascii="Times New Roman" w:hAnsi="Times New Roman" w:eastAsia="宋体" w:cs="Times New Roman"/>
                <w:sz w:val="21"/>
                <w:szCs w:val="21"/>
              </w:rPr>
              <w:t>41°57'</w:t>
            </w:r>
          </w:p>
        </w:tc>
        <w:tc>
          <w:tcPr>
            <w:tcW w:w="794" w:type="dxa"/>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1</w:t>
            </w:r>
            <w:r>
              <w:rPr>
                <w:rFonts w:ascii="Times New Roman" w:hAnsi="Times New Roman" w:eastAsia="宋体" w:cs="Times New Roman"/>
                <w:sz w:val="21"/>
                <w:szCs w:val="21"/>
              </w:rPr>
              <w:t>7.884</w:t>
            </w:r>
          </w:p>
        </w:tc>
        <w:tc>
          <w:tcPr>
            <w:tcW w:w="794" w:type="dxa"/>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2</w:t>
            </w:r>
            <w:r>
              <w:rPr>
                <w:rFonts w:ascii="Times New Roman" w:hAnsi="Times New Roman" w:eastAsia="宋体" w:cs="Times New Roman"/>
                <w:sz w:val="21"/>
                <w:szCs w:val="21"/>
              </w:rPr>
              <w:t>1.501</w:t>
            </w:r>
          </w:p>
        </w:tc>
        <w:tc>
          <w:tcPr>
            <w:tcW w:w="0" w:type="auto"/>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8</w:t>
            </w:r>
            <w:r>
              <w:rPr>
                <w:rFonts w:ascii="Times New Roman" w:hAnsi="Times New Roman" w:eastAsia="宋体" w:cs="Times New Roman"/>
                <w:sz w:val="21"/>
                <w:szCs w:val="21"/>
              </w:rPr>
              <w:t>.04</w:t>
            </w:r>
          </w:p>
        </w:tc>
        <w:tc>
          <w:tcPr>
            <w:tcW w:w="0" w:type="auto"/>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1</w:t>
            </w:r>
            <w:r>
              <w:rPr>
                <w:rFonts w:ascii="Times New Roman" w:hAnsi="Times New Roman" w:eastAsia="宋体" w:cs="Times New Roman"/>
                <w:sz w:val="21"/>
                <w:szCs w:val="21"/>
              </w:rPr>
              <w:t>7.39</w:t>
            </w:r>
          </w:p>
        </w:tc>
        <w:tc>
          <w:tcPr>
            <w:tcW w:w="0" w:type="auto"/>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8</w:t>
            </w:r>
            <w:r>
              <w:rPr>
                <w:rFonts w:ascii="Times New Roman" w:hAnsi="Times New Roman" w:eastAsia="宋体" w:cs="Times New Roman"/>
                <w:sz w:val="21"/>
                <w:szCs w:val="21"/>
              </w:rPr>
              <w:t>.9</w:t>
            </w:r>
          </w:p>
        </w:tc>
        <w:tc>
          <w:tcPr>
            <w:tcW w:w="0" w:type="auto"/>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9</w:t>
            </w:r>
            <w:r>
              <w:rPr>
                <w:rFonts w:ascii="Times New Roman" w:hAnsi="Times New Roman" w:eastAsia="宋体" w:cs="Times New Roman"/>
                <w:sz w:val="21"/>
                <w:szCs w:val="21"/>
              </w:rPr>
              <w:t>.6</w:t>
            </w:r>
          </w:p>
        </w:tc>
        <w:tc>
          <w:tcPr>
            <w:tcW w:w="787" w:type="dxa"/>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w:t>
            </w:r>
            <w:r>
              <w:rPr>
                <w:rFonts w:ascii="Times New Roman" w:hAnsi="Times New Roman" w:eastAsia="宋体" w:cs="Times New Roman"/>
                <w:sz w:val="21"/>
                <w:szCs w:val="21"/>
              </w:rPr>
              <w:t>9.1</w:t>
            </w:r>
          </w:p>
        </w:tc>
        <w:tc>
          <w:tcPr>
            <w:tcW w:w="567" w:type="dxa"/>
            <w:vAlign w:val="center"/>
          </w:tcPr>
          <w:p>
            <w:pPr>
              <w:jc w:val="center"/>
              <w:rPr>
                <w:rFonts w:ascii="Times New Roman" w:hAnsi="Times New Roman" w:eastAsia="宋体" w:cs="Times New Roman"/>
                <w:sz w:val="21"/>
                <w:szCs w:val="21"/>
              </w:rPr>
            </w:pPr>
            <w:r>
              <w:rPr>
                <w:rFonts w:ascii="Times New Roman" w:hAnsi="Times New Roman" w:eastAsia="宋体" w:cs="Times New Roman"/>
                <w:sz w:val="21"/>
                <w:szCs w:val="21"/>
              </w:rPr>
              <w:t>-4.3</w:t>
            </w:r>
          </w:p>
        </w:tc>
        <w:tc>
          <w:tcPr>
            <w:tcW w:w="473" w:type="dxa"/>
            <w:vAlign w:val="center"/>
          </w:tcPr>
          <w:p>
            <w:pPr>
              <w:jc w:val="center"/>
              <w:rPr>
                <w:rFonts w:ascii="Times New Roman" w:hAnsi="Times New Roman" w:eastAsia="宋体" w:cs="Times New Roman"/>
                <w:sz w:val="21"/>
                <w:szCs w:val="21"/>
              </w:rPr>
            </w:pPr>
            <w:r>
              <w:rPr>
                <w:rFonts w:ascii="Times New Roman" w:hAnsi="Times New Roman" w:eastAsia="宋体" w:cs="Times New Roman"/>
                <w:sz w:val="21"/>
                <w:szCs w:val="21"/>
              </w:rPr>
              <w:t>7.3</w:t>
            </w:r>
          </w:p>
        </w:tc>
        <w:tc>
          <w:tcPr>
            <w:tcW w:w="945" w:type="dxa"/>
            <w:vAlign w:val="center"/>
          </w:tcPr>
          <w:p>
            <w:pPr>
              <w:jc w:val="center"/>
              <w:rPr>
                <w:rFonts w:ascii="Times New Roman" w:hAnsi="Times New Roman" w:eastAsia="宋体" w:cs="Times New Roman"/>
                <w:sz w:val="21"/>
                <w:szCs w:val="21"/>
              </w:rPr>
            </w:pPr>
            <w:r>
              <w:rPr>
                <w:rFonts w:ascii="Times New Roman" w:hAnsi="Times New Roman" w:eastAsia="宋体" w:cs="Times New Roman"/>
                <w:sz w:val="21"/>
                <w:szCs w:val="21"/>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5" w:type="dxa"/>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伊金霍洛旗</w:t>
            </w:r>
          </w:p>
        </w:tc>
        <w:tc>
          <w:tcPr>
            <w:tcW w:w="758" w:type="dxa"/>
            <w:vAlign w:val="center"/>
          </w:tcPr>
          <w:p>
            <w:pPr>
              <w:jc w:val="center"/>
              <w:rPr>
                <w:rFonts w:ascii="Times New Roman" w:hAnsi="Times New Roman" w:eastAsia="宋体" w:cs="Times New Roman"/>
                <w:sz w:val="21"/>
                <w:szCs w:val="21"/>
              </w:rPr>
            </w:pPr>
            <w:r>
              <w:rPr>
                <w:rFonts w:ascii="Times New Roman" w:hAnsi="Times New Roman" w:eastAsia="宋体" w:cs="Times New Roman"/>
                <w:sz w:val="21"/>
                <w:szCs w:val="21"/>
              </w:rPr>
              <w:t>39°34'</w:t>
            </w:r>
          </w:p>
        </w:tc>
        <w:tc>
          <w:tcPr>
            <w:tcW w:w="794" w:type="dxa"/>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1</w:t>
            </w:r>
            <w:r>
              <w:rPr>
                <w:rFonts w:ascii="Times New Roman" w:hAnsi="Times New Roman" w:eastAsia="宋体" w:cs="Times New Roman"/>
                <w:sz w:val="21"/>
                <w:szCs w:val="21"/>
              </w:rPr>
              <w:t>5.438</w:t>
            </w:r>
          </w:p>
        </w:tc>
        <w:tc>
          <w:tcPr>
            <w:tcW w:w="794" w:type="dxa"/>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1</w:t>
            </w:r>
            <w:r>
              <w:rPr>
                <w:rFonts w:ascii="Times New Roman" w:hAnsi="Times New Roman" w:eastAsia="宋体" w:cs="Times New Roman"/>
                <w:sz w:val="21"/>
                <w:szCs w:val="21"/>
              </w:rPr>
              <w:t>7.973</w:t>
            </w:r>
          </w:p>
        </w:tc>
        <w:tc>
          <w:tcPr>
            <w:tcW w:w="0" w:type="auto"/>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8</w:t>
            </w:r>
            <w:r>
              <w:rPr>
                <w:rFonts w:ascii="Times New Roman" w:hAnsi="Times New Roman" w:eastAsia="宋体" w:cs="Times New Roman"/>
                <w:sz w:val="21"/>
                <w:szCs w:val="21"/>
              </w:rPr>
              <w:t>.839</w:t>
            </w:r>
          </w:p>
        </w:tc>
        <w:tc>
          <w:tcPr>
            <w:tcW w:w="0" w:type="auto"/>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1</w:t>
            </w:r>
            <w:r>
              <w:rPr>
                <w:rFonts w:ascii="Times New Roman" w:hAnsi="Times New Roman" w:eastAsia="宋体" w:cs="Times New Roman"/>
                <w:sz w:val="21"/>
                <w:szCs w:val="21"/>
              </w:rPr>
              <w:t>6.991</w:t>
            </w:r>
          </w:p>
        </w:tc>
        <w:tc>
          <w:tcPr>
            <w:tcW w:w="0" w:type="auto"/>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6</w:t>
            </w:r>
            <w:r>
              <w:rPr>
                <w:rFonts w:ascii="Times New Roman" w:hAnsi="Times New Roman" w:eastAsia="宋体" w:cs="Times New Roman"/>
                <w:sz w:val="21"/>
                <w:szCs w:val="21"/>
              </w:rPr>
              <w:t>.3</w:t>
            </w:r>
          </w:p>
        </w:tc>
        <w:tc>
          <w:tcPr>
            <w:tcW w:w="0" w:type="auto"/>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8</w:t>
            </w:r>
            <w:r>
              <w:rPr>
                <w:rFonts w:ascii="Times New Roman" w:hAnsi="Times New Roman" w:eastAsia="宋体" w:cs="Times New Roman"/>
                <w:sz w:val="21"/>
                <w:szCs w:val="21"/>
              </w:rPr>
              <w:t>.7</w:t>
            </w:r>
          </w:p>
        </w:tc>
        <w:tc>
          <w:tcPr>
            <w:tcW w:w="787" w:type="dxa"/>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w:t>
            </w:r>
            <w:r>
              <w:rPr>
                <w:rFonts w:ascii="Times New Roman" w:hAnsi="Times New Roman" w:eastAsia="宋体" w:cs="Times New Roman"/>
                <w:sz w:val="21"/>
                <w:szCs w:val="21"/>
              </w:rPr>
              <w:t>9.6</w:t>
            </w:r>
          </w:p>
        </w:tc>
        <w:tc>
          <w:tcPr>
            <w:tcW w:w="567" w:type="dxa"/>
            <w:vAlign w:val="center"/>
          </w:tcPr>
          <w:p>
            <w:pPr>
              <w:jc w:val="center"/>
              <w:rPr>
                <w:rFonts w:ascii="Times New Roman" w:hAnsi="Times New Roman" w:eastAsia="宋体" w:cs="Times New Roman"/>
                <w:sz w:val="21"/>
                <w:szCs w:val="21"/>
              </w:rPr>
            </w:pPr>
            <w:r>
              <w:rPr>
                <w:rFonts w:ascii="Times New Roman" w:hAnsi="Times New Roman" w:eastAsia="宋体" w:cs="Times New Roman"/>
                <w:sz w:val="21"/>
                <w:szCs w:val="21"/>
              </w:rPr>
              <w:t>-6.2</w:t>
            </w:r>
          </w:p>
        </w:tc>
        <w:tc>
          <w:tcPr>
            <w:tcW w:w="473" w:type="dxa"/>
            <w:vAlign w:val="center"/>
          </w:tcPr>
          <w:p>
            <w:pPr>
              <w:jc w:val="center"/>
              <w:rPr>
                <w:rFonts w:ascii="Times New Roman" w:hAnsi="Times New Roman" w:eastAsia="宋体" w:cs="Times New Roman"/>
                <w:sz w:val="21"/>
                <w:szCs w:val="21"/>
              </w:rPr>
            </w:pPr>
            <w:r>
              <w:rPr>
                <w:rFonts w:ascii="Times New Roman" w:hAnsi="Times New Roman" w:eastAsia="宋体" w:cs="Times New Roman"/>
                <w:sz w:val="21"/>
                <w:szCs w:val="21"/>
              </w:rPr>
              <w:t>7.1</w:t>
            </w:r>
          </w:p>
        </w:tc>
        <w:tc>
          <w:tcPr>
            <w:tcW w:w="945" w:type="dxa"/>
            <w:vAlign w:val="center"/>
          </w:tcPr>
          <w:p>
            <w:pPr>
              <w:jc w:val="center"/>
              <w:rPr>
                <w:rFonts w:ascii="Times New Roman" w:hAnsi="Times New Roman" w:eastAsia="宋体" w:cs="Times New Roman"/>
                <w:sz w:val="21"/>
                <w:szCs w:val="21"/>
              </w:rPr>
            </w:pPr>
            <w:r>
              <w:rPr>
                <w:rFonts w:ascii="Times New Roman" w:hAnsi="Times New Roman" w:eastAsia="宋体" w:cs="Times New Roman"/>
                <w:sz w:val="21"/>
                <w:szCs w:val="21"/>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5" w:type="dxa"/>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太原</w:t>
            </w:r>
          </w:p>
        </w:tc>
        <w:tc>
          <w:tcPr>
            <w:tcW w:w="758" w:type="dxa"/>
            <w:vAlign w:val="center"/>
          </w:tcPr>
          <w:p>
            <w:pPr>
              <w:jc w:val="center"/>
              <w:rPr>
                <w:rFonts w:ascii="Times New Roman" w:hAnsi="Times New Roman" w:eastAsia="宋体" w:cs="Times New Roman"/>
                <w:sz w:val="21"/>
                <w:szCs w:val="21"/>
              </w:rPr>
            </w:pPr>
            <w:r>
              <w:rPr>
                <w:rFonts w:ascii="Times New Roman" w:hAnsi="Times New Roman" w:eastAsia="宋体" w:cs="Times New Roman"/>
                <w:sz w:val="21"/>
                <w:szCs w:val="21"/>
              </w:rPr>
              <w:t>37°47'</w:t>
            </w:r>
          </w:p>
        </w:tc>
        <w:tc>
          <w:tcPr>
            <w:tcW w:w="794" w:type="dxa"/>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1</w:t>
            </w:r>
            <w:r>
              <w:rPr>
                <w:rFonts w:ascii="Times New Roman" w:hAnsi="Times New Roman" w:eastAsia="宋体" w:cs="Times New Roman"/>
                <w:sz w:val="21"/>
                <w:szCs w:val="21"/>
              </w:rPr>
              <w:t>4.394</w:t>
            </w:r>
          </w:p>
        </w:tc>
        <w:tc>
          <w:tcPr>
            <w:tcW w:w="794" w:type="dxa"/>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1</w:t>
            </w:r>
            <w:r>
              <w:rPr>
                <w:rFonts w:ascii="Times New Roman" w:hAnsi="Times New Roman" w:eastAsia="宋体" w:cs="Times New Roman"/>
                <w:sz w:val="21"/>
                <w:szCs w:val="21"/>
              </w:rPr>
              <w:t>5.815</w:t>
            </w:r>
          </w:p>
        </w:tc>
        <w:tc>
          <w:tcPr>
            <w:tcW w:w="0" w:type="auto"/>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8</w:t>
            </w:r>
            <w:r>
              <w:rPr>
                <w:rFonts w:ascii="Times New Roman" w:hAnsi="Times New Roman" w:eastAsia="宋体" w:cs="Times New Roman"/>
                <w:sz w:val="21"/>
                <w:szCs w:val="21"/>
              </w:rPr>
              <w:t>.234</w:t>
            </w:r>
          </w:p>
        </w:tc>
        <w:tc>
          <w:tcPr>
            <w:tcW w:w="0" w:type="auto"/>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1</w:t>
            </w:r>
            <w:r>
              <w:rPr>
                <w:rFonts w:ascii="Times New Roman" w:hAnsi="Times New Roman" w:eastAsia="宋体" w:cs="Times New Roman"/>
                <w:sz w:val="21"/>
                <w:szCs w:val="21"/>
              </w:rPr>
              <w:t>3.701</w:t>
            </w:r>
          </w:p>
        </w:tc>
        <w:tc>
          <w:tcPr>
            <w:tcW w:w="0" w:type="auto"/>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1</w:t>
            </w:r>
            <w:r>
              <w:rPr>
                <w:rFonts w:ascii="Times New Roman" w:hAnsi="Times New Roman" w:eastAsia="宋体" w:cs="Times New Roman"/>
                <w:sz w:val="21"/>
                <w:szCs w:val="21"/>
              </w:rPr>
              <w:t>0</w:t>
            </w:r>
          </w:p>
        </w:tc>
        <w:tc>
          <w:tcPr>
            <w:tcW w:w="0" w:type="auto"/>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7</w:t>
            </w:r>
            <w:r>
              <w:rPr>
                <w:rFonts w:ascii="Times New Roman" w:hAnsi="Times New Roman" w:eastAsia="宋体" w:cs="Times New Roman"/>
                <w:sz w:val="21"/>
                <w:szCs w:val="21"/>
              </w:rPr>
              <w:t>.1</w:t>
            </w:r>
          </w:p>
        </w:tc>
        <w:tc>
          <w:tcPr>
            <w:tcW w:w="787" w:type="dxa"/>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w:t>
            </w:r>
            <w:r>
              <w:rPr>
                <w:rFonts w:ascii="Times New Roman" w:hAnsi="Times New Roman" w:eastAsia="宋体" w:cs="Times New Roman"/>
                <w:sz w:val="21"/>
                <w:szCs w:val="21"/>
              </w:rPr>
              <w:t>4.9</w:t>
            </w:r>
          </w:p>
        </w:tc>
        <w:tc>
          <w:tcPr>
            <w:tcW w:w="567" w:type="dxa"/>
            <w:vAlign w:val="center"/>
          </w:tcPr>
          <w:p>
            <w:pPr>
              <w:jc w:val="center"/>
              <w:rPr>
                <w:rFonts w:ascii="Times New Roman" w:hAnsi="Times New Roman" w:eastAsia="宋体" w:cs="Times New Roman"/>
                <w:sz w:val="21"/>
                <w:szCs w:val="21"/>
              </w:rPr>
            </w:pPr>
            <w:r>
              <w:rPr>
                <w:rFonts w:ascii="Times New Roman" w:hAnsi="Times New Roman" w:eastAsia="宋体" w:cs="Times New Roman"/>
                <w:sz w:val="21"/>
                <w:szCs w:val="21"/>
              </w:rPr>
              <w:t>-1.1</w:t>
            </w:r>
          </w:p>
        </w:tc>
        <w:tc>
          <w:tcPr>
            <w:tcW w:w="473" w:type="dxa"/>
            <w:vAlign w:val="center"/>
          </w:tcPr>
          <w:p>
            <w:pPr>
              <w:jc w:val="center"/>
              <w:rPr>
                <w:rFonts w:ascii="Times New Roman" w:hAnsi="Times New Roman" w:eastAsia="宋体" w:cs="Times New Roman"/>
                <w:sz w:val="21"/>
                <w:szCs w:val="21"/>
              </w:rPr>
            </w:pPr>
            <w:r>
              <w:rPr>
                <w:rFonts w:ascii="Times New Roman" w:hAnsi="Times New Roman" w:eastAsia="宋体" w:cs="Times New Roman"/>
                <w:sz w:val="21"/>
                <w:szCs w:val="21"/>
              </w:rPr>
              <w:t>5.4</w:t>
            </w:r>
          </w:p>
        </w:tc>
        <w:tc>
          <w:tcPr>
            <w:tcW w:w="945" w:type="dxa"/>
            <w:vAlign w:val="center"/>
          </w:tcPr>
          <w:p>
            <w:pPr>
              <w:jc w:val="center"/>
              <w:rPr>
                <w:rFonts w:ascii="Times New Roman" w:hAnsi="Times New Roman" w:eastAsia="宋体" w:cs="Times New Roman"/>
                <w:sz w:val="21"/>
                <w:szCs w:val="21"/>
              </w:rPr>
            </w:pPr>
            <w:r>
              <w:rPr>
                <w:rFonts w:ascii="Times New Roman" w:hAnsi="Times New Roman" w:eastAsia="宋体" w:cs="Times New Roman"/>
                <w:sz w:val="21"/>
                <w:szCs w:val="21"/>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5" w:type="dxa"/>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大同</w:t>
            </w:r>
          </w:p>
        </w:tc>
        <w:tc>
          <w:tcPr>
            <w:tcW w:w="758" w:type="dxa"/>
            <w:vAlign w:val="center"/>
          </w:tcPr>
          <w:p>
            <w:pPr>
              <w:jc w:val="center"/>
              <w:rPr>
                <w:rFonts w:ascii="Times New Roman" w:hAnsi="Times New Roman" w:eastAsia="宋体" w:cs="Times New Roman"/>
                <w:sz w:val="21"/>
                <w:szCs w:val="21"/>
              </w:rPr>
            </w:pPr>
            <w:r>
              <w:rPr>
                <w:rFonts w:ascii="Times New Roman" w:hAnsi="Times New Roman" w:eastAsia="宋体" w:cs="Times New Roman"/>
                <w:sz w:val="21"/>
                <w:szCs w:val="21"/>
              </w:rPr>
              <w:t>40°06'</w:t>
            </w:r>
          </w:p>
        </w:tc>
        <w:tc>
          <w:tcPr>
            <w:tcW w:w="794" w:type="dxa"/>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1</w:t>
            </w:r>
            <w:r>
              <w:rPr>
                <w:rFonts w:ascii="Times New Roman" w:hAnsi="Times New Roman" w:eastAsia="宋体" w:cs="Times New Roman"/>
                <w:sz w:val="21"/>
                <w:szCs w:val="21"/>
              </w:rPr>
              <w:t>5.202</w:t>
            </w:r>
          </w:p>
        </w:tc>
        <w:tc>
          <w:tcPr>
            <w:tcW w:w="794" w:type="dxa"/>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1</w:t>
            </w:r>
            <w:r>
              <w:rPr>
                <w:rFonts w:ascii="Times New Roman" w:hAnsi="Times New Roman" w:eastAsia="宋体" w:cs="Times New Roman"/>
                <w:sz w:val="21"/>
                <w:szCs w:val="21"/>
              </w:rPr>
              <w:t>7.346</w:t>
            </w:r>
          </w:p>
        </w:tc>
        <w:tc>
          <w:tcPr>
            <w:tcW w:w="0" w:type="auto"/>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7</w:t>
            </w:r>
            <w:r>
              <w:rPr>
                <w:rFonts w:ascii="Times New Roman" w:hAnsi="Times New Roman" w:eastAsia="宋体" w:cs="Times New Roman"/>
                <w:sz w:val="21"/>
                <w:szCs w:val="21"/>
              </w:rPr>
              <w:t>.977</w:t>
            </w:r>
          </w:p>
        </w:tc>
        <w:tc>
          <w:tcPr>
            <w:tcW w:w="0" w:type="auto"/>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1</w:t>
            </w:r>
            <w:r>
              <w:rPr>
                <w:rFonts w:ascii="Times New Roman" w:hAnsi="Times New Roman" w:eastAsia="宋体" w:cs="Times New Roman"/>
                <w:sz w:val="21"/>
                <w:szCs w:val="21"/>
              </w:rPr>
              <w:t>4.647</w:t>
            </w:r>
          </w:p>
        </w:tc>
        <w:tc>
          <w:tcPr>
            <w:tcW w:w="0" w:type="auto"/>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7</w:t>
            </w:r>
            <w:r>
              <w:rPr>
                <w:rFonts w:ascii="Times New Roman" w:hAnsi="Times New Roman" w:eastAsia="宋体" w:cs="Times New Roman"/>
                <w:sz w:val="21"/>
                <w:szCs w:val="21"/>
              </w:rPr>
              <w:t>.2</w:t>
            </w:r>
          </w:p>
        </w:tc>
        <w:tc>
          <w:tcPr>
            <w:tcW w:w="0" w:type="auto"/>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7</w:t>
            </w:r>
            <w:r>
              <w:rPr>
                <w:rFonts w:ascii="Times New Roman" w:hAnsi="Times New Roman" w:eastAsia="宋体" w:cs="Times New Roman"/>
                <w:sz w:val="21"/>
                <w:szCs w:val="21"/>
              </w:rPr>
              <w:t>.6</w:t>
            </w:r>
          </w:p>
        </w:tc>
        <w:tc>
          <w:tcPr>
            <w:tcW w:w="787" w:type="dxa"/>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w:t>
            </w:r>
            <w:r>
              <w:rPr>
                <w:rFonts w:ascii="Times New Roman" w:hAnsi="Times New Roman" w:eastAsia="宋体" w:cs="Times New Roman"/>
                <w:sz w:val="21"/>
                <w:szCs w:val="21"/>
              </w:rPr>
              <w:t>8.9</w:t>
            </w:r>
          </w:p>
        </w:tc>
        <w:tc>
          <w:tcPr>
            <w:tcW w:w="567" w:type="dxa"/>
            <w:vAlign w:val="center"/>
          </w:tcPr>
          <w:p>
            <w:pPr>
              <w:jc w:val="center"/>
              <w:rPr>
                <w:rFonts w:ascii="Times New Roman" w:hAnsi="Times New Roman" w:eastAsia="宋体" w:cs="Times New Roman"/>
                <w:sz w:val="21"/>
                <w:szCs w:val="21"/>
              </w:rPr>
            </w:pPr>
            <w:r>
              <w:rPr>
                <w:rFonts w:ascii="Times New Roman" w:hAnsi="Times New Roman" w:eastAsia="宋体" w:cs="Times New Roman"/>
                <w:sz w:val="21"/>
                <w:szCs w:val="21"/>
              </w:rPr>
              <w:t>-4</w:t>
            </w:r>
          </w:p>
        </w:tc>
        <w:tc>
          <w:tcPr>
            <w:tcW w:w="473" w:type="dxa"/>
            <w:vAlign w:val="center"/>
          </w:tcPr>
          <w:p>
            <w:pPr>
              <w:jc w:val="center"/>
              <w:rPr>
                <w:rFonts w:ascii="Times New Roman" w:hAnsi="Times New Roman" w:eastAsia="宋体" w:cs="Times New Roman"/>
                <w:sz w:val="21"/>
                <w:szCs w:val="21"/>
              </w:rPr>
            </w:pPr>
            <w:r>
              <w:rPr>
                <w:rFonts w:ascii="Times New Roman" w:hAnsi="Times New Roman" w:eastAsia="宋体" w:cs="Times New Roman"/>
                <w:sz w:val="21"/>
                <w:szCs w:val="21"/>
              </w:rPr>
              <w:t>5.6</w:t>
            </w:r>
          </w:p>
        </w:tc>
        <w:tc>
          <w:tcPr>
            <w:tcW w:w="945" w:type="dxa"/>
            <w:vAlign w:val="center"/>
          </w:tcPr>
          <w:p>
            <w:pPr>
              <w:jc w:val="center"/>
              <w:rPr>
                <w:rFonts w:ascii="Times New Roman" w:hAnsi="Times New Roman" w:eastAsia="宋体" w:cs="Times New Roman"/>
                <w:sz w:val="21"/>
                <w:szCs w:val="21"/>
              </w:rPr>
            </w:pPr>
            <w:r>
              <w:rPr>
                <w:rFonts w:ascii="Times New Roman" w:hAnsi="Times New Roman" w:eastAsia="宋体" w:cs="Times New Roman"/>
                <w:sz w:val="21"/>
                <w:szCs w:val="21"/>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5" w:type="dxa"/>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侯马</w:t>
            </w:r>
          </w:p>
        </w:tc>
        <w:tc>
          <w:tcPr>
            <w:tcW w:w="758" w:type="dxa"/>
            <w:vAlign w:val="center"/>
          </w:tcPr>
          <w:p>
            <w:pPr>
              <w:jc w:val="center"/>
              <w:rPr>
                <w:rFonts w:ascii="Times New Roman" w:hAnsi="Times New Roman" w:eastAsia="宋体" w:cs="Times New Roman"/>
                <w:sz w:val="21"/>
                <w:szCs w:val="21"/>
              </w:rPr>
            </w:pPr>
            <w:r>
              <w:rPr>
                <w:rFonts w:ascii="Times New Roman" w:hAnsi="Times New Roman" w:eastAsia="宋体" w:cs="Times New Roman"/>
                <w:sz w:val="21"/>
                <w:szCs w:val="21"/>
              </w:rPr>
              <w:t>35°39'</w:t>
            </w:r>
          </w:p>
        </w:tc>
        <w:tc>
          <w:tcPr>
            <w:tcW w:w="794" w:type="dxa"/>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1</w:t>
            </w:r>
            <w:r>
              <w:rPr>
                <w:rFonts w:ascii="Times New Roman" w:hAnsi="Times New Roman" w:eastAsia="宋体" w:cs="Times New Roman"/>
                <w:sz w:val="21"/>
                <w:szCs w:val="21"/>
              </w:rPr>
              <w:t>3.791</w:t>
            </w:r>
          </w:p>
        </w:tc>
        <w:tc>
          <w:tcPr>
            <w:tcW w:w="794" w:type="dxa"/>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1</w:t>
            </w:r>
            <w:r>
              <w:rPr>
                <w:rFonts w:ascii="Times New Roman" w:hAnsi="Times New Roman" w:eastAsia="宋体" w:cs="Times New Roman"/>
                <w:sz w:val="21"/>
                <w:szCs w:val="21"/>
              </w:rPr>
              <w:t>4.816</w:t>
            </w:r>
          </w:p>
        </w:tc>
        <w:tc>
          <w:tcPr>
            <w:tcW w:w="0" w:type="auto"/>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8</w:t>
            </w:r>
            <w:r>
              <w:rPr>
                <w:rFonts w:ascii="Times New Roman" w:hAnsi="Times New Roman" w:eastAsia="宋体" w:cs="Times New Roman"/>
                <w:sz w:val="21"/>
                <w:szCs w:val="21"/>
              </w:rPr>
              <w:t>.262</w:t>
            </w:r>
          </w:p>
        </w:tc>
        <w:tc>
          <w:tcPr>
            <w:tcW w:w="0" w:type="auto"/>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1</w:t>
            </w:r>
            <w:r>
              <w:rPr>
                <w:rFonts w:ascii="Times New Roman" w:hAnsi="Times New Roman" w:eastAsia="宋体" w:cs="Times New Roman"/>
                <w:sz w:val="21"/>
                <w:szCs w:val="21"/>
              </w:rPr>
              <w:t>3.649</w:t>
            </w:r>
          </w:p>
        </w:tc>
        <w:tc>
          <w:tcPr>
            <w:tcW w:w="0" w:type="auto"/>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1</w:t>
            </w:r>
            <w:r>
              <w:rPr>
                <w:rFonts w:ascii="Times New Roman" w:hAnsi="Times New Roman" w:eastAsia="宋体" w:cs="Times New Roman"/>
                <w:sz w:val="21"/>
                <w:szCs w:val="21"/>
              </w:rPr>
              <w:t>2.9</w:t>
            </w:r>
          </w:p>
        </w:tc>
        <w:tc>
          <w:tcPr>
            <w:tcW w:w="0" w:type="auto"/>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6</w:t>
            </w:r>
            <w:r>
              <w:rPr>
                <w:rFonts w:ascii="Times New Roman" w:hAnsi="Times New Roman" w:eastAsia="宋体" w:cs="Times New Roman"/>
                <w:sz w:val="21"/>
                <w:szCs w:val="21"/>
              </w:rPr>
              <w:t>.7</w:t>
            </w:r>
          </w:p>
        </w:tc>
        <w:tc>
          <w:tcPr>
            <w:tcW w:w="787" w:type="dxa"/>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w:t>
            </w:r>
            <w:r>
              <w:rPr>
                <w:rFonts w:ascii="Times New Roman" w:hAnsi="Times New Roman" w:eastAsia="宋体" w:cs="Times New Roman"/>
                <w:sz w:val="21"/>
                <w:szCs w:val="21"/>
              </w:rPr>
              <w:t>2.3</w:t>
            </w:r>
          </w:p>
        </w:tc>
        <w:tc>
          <w:tcPr>
            <w:tcW w:w="567" w:type="dxa"/>
            <w:vAlign w:val="center"/>
          </w:tcPr>
          <w:p>
            <w:pPr>
              <w:jc w:val="center"/>
              <w:rPr>
                <w:rFonts w:ascii="Times New Roman" w:hAnsi="Times New Roman" w:eastAsia="宋体" w:cs="Times New Roman"/>
                <w:sz w:val="21"/>
                <w:szCs w:val="21"/>
              </w:rPr>
            </w:pPr>
            <w:r>
              <w:rPr>
                <w:rFonts w:ascii="Times New Roman" w:hAnsi="Times New Roman" w:eastAsia="宋体" w:cs="Times New Roman"/>
                <w:sz w:val="21"/>
                <w:szCs w:val="21"/>
              </w:rPr>
              <w:t>0.9</w:t>
            </w:r>
          </w:p>
        </w:tc>
        <w:tc>
          <w:tcPr>
            <w:tcW w:w="473" w:type="dxa"/>
            <w:vAlign w:val="center"/>
          </w:tcPr>
          <w:p>
            <w:pPr>
              <w:jc w:val="center"/>
              <w:rPr>
                <w:rFonts w:ascii="Times New Roman" w:hAnsi="Times New Roman" w:eastAsia="宋体" w:cs="Times New Roman"/>
                <w:sz w:val="21"/>
                <w:szCs w:val="21"/>
              </w:rPr>
            </w:pPr>
            <w:r>
              <w:rPr>
                <w:rFonts w:ascii="Times New Roman" w:hAnsi="Times New Roman" w:eastAsia="宋体" w:cs="Times New Roman"/>
                <w:sz w:val="21"/>
                <w:szCs w:val="21"/>
              </w:rPr>
              <w:t>4.8</w:t>
            </w:r>
          </w:p>
        </w:tc>
        <w:tc>
          <w:tcPr>
            <w:tcW w:w="945" w:type="dxa"/>
            <w:vAlign w:val="center"/>
          </w:tcPr>
          <w:p>
            <w:pPr>
              <w:jc w:val="center"/>
              <w:rPr>
                <w:rFonts w:ascii="Times New Roman" w:hAnsi="Times New Roman" w:eastAsia="宋体" w:cs="Times New Roman"/>
                <w:sz w:val="21"/>
                <w:szCs w:val="21"/>
              </w:rPr>
            </w:pPr>
            <w:r>
              <w:rPr>
                <w:rFonts w:ascii="Times New Roman" w:hAnsi="Times New Roman" w:eastAsia="宋体" w:cs="Times New Roman"/>
                <w:sz w:val="21"/>
                <w:szCs w:val="21"/>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5" w:type="dxa"/>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西安</w:t>
            </w:r>
          </w:p>
        </w:tc>
        <w:tc>
          <w:tcPr>
            <w:tcW w:w="758" w:type="dxa"/>
            <w:vAlign w:val="center"/>
          </w:tcPr>
          <w:p>
            <w:pPr>
              <w:jc w:val="center"/>
              <w:rPr>
                <w:rFonts w:ascii="Times New Roman" w:hAnsi="Times New Roman" w:eastAsia="宋体" w:cs="Times New Roman"/>
                <w:sz w:val="21"/>
                <w:szCs w:val="21"/>
              </w:rPr>
            </w:pPr>
            <w:r>
              <w:rPr>
                <w:rFonts w:ascii="Times New Roman" w:hAnsi="Times New Roman" w:eastAsia="宋体" w:cs="Times New Roman"/>
                <w:sz w:val="21"/>
                <w:szCs w:val="21"/>
              </w:rPr>
              <w:t>34°18'</w:t>
            </w:r>
          </w:p>
        </w:tc>
        <w:tc>
          <w:tcPr>
            <w:tcW w:w="794" w:type="dxa"/>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1</w:t>
            </w:r>
            <w:r>
              <w:rPr>
                <w:rFonts w:ascii="Times New Roman" w:hAnsi="Times New Roman" w:eastAsia="宋体" w:cs="Times New Roman"/>
                <w:sz w:val="21"/>
                <w:szCs w:val="21"/>
              </w:rPr>
              <w:t>1.878</w:t>
            </w:r>
          </w:p>
        </w:tc>
        <w:tc>
          <w:tcPr>
            <w:tcW w:w="794" w:type="dxa"/>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1</w:t>
            </w:r>
            <w:r>
              <w:rPr>
                <w:rFonts w:ascii="Times New Roman" w:hAnsi="Times New Roman" w:eastAsia="宋体" w:cs="Times New Roman"/>
                <w:sz w:val="21"/>
                <w:szCs w:val="21"/>
              </w:rPr>
              <w:t>2.303</w:t>
            </w:r>
          </w:p>
        </w:tc>
        <w:tc>
          <w:tcPr>
            <w:tcW w:w="0" w:type="auto"/>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7</w:t>
            </w:r>
            <w:r>
              <w:rPr>
                <w:rFonts w:ascii="Times New Roman" w:hAnsi="Times New Roman" w:eastAsia="宋体" w:cs="Times New Roman"/>
                <w:sz w:val="21"/>
                <w:szCs w:val="21"/>
              </w:rPr>
              <w:t>.214</w:t>
            </w:r>
          </w:p>
        </w:tc>
        <w:tc>
          <w:tcPr>
            <w:tcW w:w="0" w:type="auto"/>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1</w:t>
            </w:r>
            <w:r>
              <w:rPr>
                <w:rFonts w:ascii="Times New Roman" w:hAnsi="Times New Roman" w:eastAsia="宋体" w:cs="Times New Roman"/>
                <w:sz w:val="21"/>
                <w:szCs w:val="21"/>
              </w:rPr>
              <w:t>0.2</w:t>
            </w:r>
          </w:p>
        </w:tc>
        <w:tc>
          <w:tcPr>
            <w:tcW w:w="0" w:type="auto"/>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1</w:t>
            </w:r>
            <w:r>
              <w:rPr>
                <w:rFonts w:ascii="Times New Roman" w:hAnsi="Times New Roman" w:eastAsia="宋体" w:cs="Times New Roman"/>
                <w:sz w:val="21"/>
                <w:szCs w:val="21"/>
              </w:rPr>
              <w:t>3.5</w:t>
            </w:r>
          </w:p>
        </w:tc>
        <w:tc>
          <w:tcPr>
            <w:tcW w:w="0" w:type="auto"/>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4</w:t>
            </w:r>
            <w:r>
              <w:rPr>
                <w:rFonts w:ascii="Times New Roman" w:hAnsi="Times New Roman" w:eastAsia="宋体" w:cs="Times New Roman"/>
                <w:sz w:val="21"/>
                <w:szCs w:val="21"/>
              </w:rPr>
              <w:t>.7</w:t>
            </w:r>
          </w:p>
        </w:tc>
        <w:tc>
          <w:tcPr>
            <w:tcW w:w="787" w:type="dxa"/>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0</w:t>
            </w:r>
            <w:r>
              <w:rPr>
                <w:rFonts w:ascii="Times New Roman" w:hAnsi="Times New Roman" w:eastAsia="宋体" w:cs="Times New Roman"/>
                <w:sz w:val="21"/>
                <w:szCs w:val="21"/>
              </w:rPr>
              <w:t>.7</w:t>
            </w:r>
          </w:p>
        </w:tc>
        <w:tc>
          <w:tcPr>
            <w:tcW w:w="567" w:type="dxa"/>
            <w:vAlign w:val="center"/>
          </w:tcPr>
          <w:p>
            <w:pPr>
              <w:jc w:val="center"/>
              <w:rPr>
                <w:rFonts w:ascii="Times New Roman" w:hAnsi="Times New Roman" w:eastAsia="宋体" w:cs="Times New Roman"/>
                <w:sz w:val="21"/>
                <w:szCs w:val="21"/>
              </w:rPr>
            </w:pPr>
            <w:r>
              <w:rPr>
                <w:rFonts w:ascii="Times New Roman" w:hAnsi="Times New Roman" w:eastAsia="宋体" w:cs="Times New Roman"/>
                <w:sz w:val="21"/>
                <w:szCs w:val="21"/>
              </w:rPr>
              <w:t>2.1</w:t>
            </w:r>
          </w:p>
        </w:tc>
        <w:tc>
          <w:tcPr>
            <w:tcW w:w="473" w:type="dxa"/>
            <w:vAlign w:val="center"/>
          </w:tcPr>
          <w:p>
            <w:pPr>
              <w:jc w:val="center"/>
              <w:rPr>
                <w:rFonts w:ascii="Times New Roman" w:hAnsi="Times New Roman" w:eastAsia="宋体" w:cs="Times New Roman"/>
                <w:sz w:val="21"/>
                <w:szCs w:val="21"/>
              </w:rPr>
            </w:pPr>
            <w:r>
              <w:rPr>
                <w:rFonts w:ascii="Times New Roman" w:hAnsi="Times New Roman" w:eastAsia="宋体" w:cs="Times New Roman"/>
                <w:sz w:val="21"/>
                <w:szCs w:val="21"/>
              </w:rPr>
              <w:t>3.1</w:t>
            </w:r>
          </w:p>
        </w:tc>
        <w:tc>
          <w:tcPr>
            <w:tcW w:w="945" w:type="dxa"/>
            <w:vAlign w:val="center"/>
          </w:tcPr>
          <w:p>
            <w:pPr>
              <w:jc w:val="center"/>
              <w:rPr>
                <w:rFonts w:ascii="Times New Roman" w:hAnsi="Times New Roman" w:eastAsia="宋体" w:cs="Times New Roman"/>
                <w:sz w:val="21"/>
                <w:szCs w:val="21"/>
              </w:rPr>
            </w:pPr>
            <w:r>
              <w:rPr>
                <w:rFonts w:ascii="Times New Roman" w:hAnsi="Times New Roman" w:eastAsia="宋体" w:cs="Times New Roman"/>
                <w:sz w:val="21"/>
                <w:szCs w:val="21"/>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5" w:type="dxa"/>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银川</w:t>
            </w:r>
          </w:p>
        </w:tc>
        <w:tc>
          <w:tcPr>
            <w:tcW w:w="758" w:type="dxa"/>
            <w:vAlign w:val="center"/>
          </w:tcPr>
          <w:p>
            <w:pPr>
              <w:jc w:val="center"/>
              <w:rPr>
                <w:rFonts w:ascii="Times New Roman" w:hAnsi="Times New Roman" w:eastAsia="宋体" w:cs="Times New Roman"/>
                <w:sz w:val="21"/>
                <w:szCs w:val="21"/>
              </w:rPr>
            </w:pPr>
            <w:r>
              <w:rPr>
                <w:rFonts w:ascii="Times New Roman" w:hAnsi="Times New Roman" w:eastAsia="宋体" w:cs="Times New Roman"/>
                <w:sz w:val="21"/>
                <w:szCs w:val="21"/>
              </w:rPr>
              <w:t>38°29'</w:t>
            </w:r>
          </w:p>
        </w:tc>
        <w:tc>
          <w:tcPr>
            <w:tcW w:w="794" w:type="dxa"/>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1</w:t>
            </w:r>
            <w:r>
              <w:rPr>
                <w:rFonts w:ascii="Times New Roman" w:hAnsi="Times New Roman" w:eastAsia="宋体" w:cs="Times New Roman"/>
                <w:sz w:val="21"/>
                <w:szCs w:val="21"/>
              </w:rPr>
              <w:t>6.507</w:t>
            </w:r>
          </w:p>
        </w:tc>
        <w:tc>
          <w:tcPr>
            <w:tcW w:w="794" w:type="dxa"/>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1</w:t>
            </w:r>
            <w:r>
              <w:rPr>
                <w:rFonts w:ascii="Times New Roman" w:hAnsi="Times New Roman" w:eastAsia="宋体" w:cs="Times New Roman"/>
                <w:sz w:val="21"/>
                <w:szCs w:val="21"/>
              </w:rPr>
              <w:t>8.455</w:t>
            </w:r>
          </w:p>
        </w:tc>
        <w:tc>
          <w:tcPr>
            <w:tcW w:w="0" w:type="auto"/>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9</w:t>
            </w:r>
            <w:r>
              <w:rPr>
                <w:rFonts w:ascii="Times New Roman" w:hAnsi="Times New Roman" w:eastAsia="宋体" w:cs="Times New Roman"/>
                <w:sz w:val="21"/>
                <w:szCs w:val="21"/>
              </w:rPr>
              <w:t>.095</w:t>
            </w:r>
          </w:p>
        </w:tc>
        <w:tc>
          <w:tcPr>
            <w:tcW w:w="0" w:type="auto"/>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1</w:t>
            </w:r>
            <w:r>
              <w:rPr>
                <w:rFonts w:ascii="Times New Roman" w:hAnsi="Times New Roman" w:eastAsia="宋体" w:cs="Times New Roman"/>
                <w:sz w:val="21"/>
                <w:szCs w:val="21"/>
              </w:rPr>
              <w:t>5.941</w:t>
            </w:r>
          </w:p>
        </w:tc>
        <w:tc>
          <w:tcPr>
            <w:tcW w:w="0" w:type="auto"/>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8</w:t>
            </w:r>
            <w:r>
              <w:rPr>
                <w:rFonts w:ascii="Times New Roman" w:hAnsi="Times New Roman" w:eastAsia="宋体" w:cs="Times New Roman"/>
                <w:sz w:val="21"/>
                <w:szCs w:val="21"/>
              </w:rPr>
              <w:t>.9</w:t>
            </w:r>
          </w:p>
        </w:tc>
        <w:tc>
          <w:tcPr>
            <w:tcW w:w="0" w:type="auto"/>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8</w:t>
            </w:r>
            <w:r>
              <w:rPr>
                <w:rFonts w:ascii="Times New Roman" w:hAnsi="Times New Roman" w:eastAsia="宋体" w:cs="Times New Roman"/>
                <w:sz w:val="21"/>
                <w:szCs w:val="21"/>
              </w:rPr>
              <w:t>.3</w:t>
            </w:r>
          </w:p>
        </w:tc>
        <w:tc>
          <w:tcPr>
            <w:tcW w:w="787" w:type="dxa"/>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w:t>
            </w:r>
            <w:r>
              <w:rPr>
                <w:rFonts w:ascii="Times New Roman" w:hAnsi="Times New Roman" w:eastAsia="宋体" w:cs="Times New Roman"/>
                <w:sz w:val="21"/>
                <w:szCs w:val="21"/>
              </w:rPr>
              <w:t>6.7</w:t>
            </w:r>
          </w:p>
        </w:tc>
        <w:tc>
          <w:tcPr>
            <w:tcW w:w="567" w:type="dxa"/>
            <w:vAlign w:val="center"/>
          </w:tcPr>
          <w:p>
            <w:pPr>
              <w:jc w:val="center"/>
              <w:rPr>
                <w:rFonts w:ascii="Times New Roman" w:hAnsi="Times New Roman" w:eastAsia="宋体" w:cs="Times New Roman"/>
                <w:sz w:val="21"/>
                <w:szCs w:val="21"/>
              </w:rPr>
            </w:pPr>
            <w:r>
              <w:rPr>
                <w:rFonts w:ascii="Times New Roman" w:hAnsi="Times New Roman" w:eastAsia="宋体" w:cs="Times New Roman"/>
                <w:sz w:val="21"/>
                <w:szCs w:val="21"/>
              </w:rPr>
              <w:t>-2.1</w:t>
            </w:r>
          </w:p>
        </w:tc>
        <w:tc>
          <w:tcPr>
            <w:tcW w:w="473" w:type="dxa"/>
            <w:vAlign w:val="center"/>
          </w:tcPr>
          <w:p>
            <w:pPr>
              <w:jc w:val="center"/>
              <w:rPr>
                <w:rFonts w:ascii="Times New Roman" w:hAnsi="Times New Roman" w:eastAsia="宋体" w:cs="Times New Roman"/>
                <w:sz w:val="21"/>
                <w:szCs w:val="21"/>
              </w:rPr>
            </w:pPr>
            <w:r>
              <w:rPr>
                <w:rFonts w:ascii="Times New Roman" w:hAnsi="Times New Roman" w:eastAsia="宋体" w:cs="Times New Roman"/>
                <w:sz w:val="21"/>
                <w:szCs w:val="21"/>
              </w:rPr>
              <w:t>6.8</w:t>
            </w:r>
          </w:p>
        </w:tc>
        <w:tc>
          <w:tcPr>
            <w:tcW w:w="945" w:type="dxa"/>
            <w:vAlign w:val="center"/>
          </w:tcPr>
          <w:p>
            <w:pPr>
              <w:jc w:val="center"/>
              <w:rPr>
                <w:rFonts w:ascii="Times New Roman" w:hAnsi="Times New Roman" w:eastAsia="宋体" w:cs="Times New Roman"/>
                <w:sz w:val="21"/>
                <w:szCs w:val="21"/>
              </w:rPr>
            </w:pPr>
            <w:r>
              <w:rPr>
                <w:rFonts w:ascii="Times New Roman" w:hAnsi="Times New Roman" w:eastAsia="宋体" w:cs="Times New Roman"/>
                <w:sz w:val="21"/>
                <w:szCs w:val="21"/>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5" w:type="dxa"/>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兰州</w:t>
            </w:r>
          </w:p>
        </w:tc>
        <w:tc>
          <w:tcPr>
            <w:tcW w:w="758" w:type="dxa"/>
            <w:vAlign w:val="center"/>
          </w:tcPr>
          <w:p>
            <w:pPr>
              <w:jc w:val="center"/>
              <w:rPr>
                <w:rFonts w:ascii="Times New Roman" w:hAnsi="Times New Roman" w:eastAsia="宋体" w:cs="Times New Roman"/>
                <w:sz w:val="21"/>
                <w:szCs w:val="21"/>
              </w:rPr>
            </w:pPr>
            <w:r>
              <w:rPr>
                <w:rFonts w:ascii="Times New Roman" w:hAnsi="Times New Roman" w:eastAsia="宋体" w:cs="Times New Roman"/>
                <w:sz w:val="21"/>
                <w:szCs w:val="21"/>
              </w:rPr>
              <w:t>36°03'</w:t>
            </w:r>
          </w:p>
        </w:tc>
        <w:tc>
          <w:tcPr>
            <w:tcW w:w="794" w:type="dxa"/>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1</w:t>
            </w:r>
            <w:r>
              <w:rPr>
                <w:rFonts w:ascii="Times New Roman" w:hAnsi="Times New Roman" w:eastAsia="宋体" w:cs="Times New Roman"/>
                <w:sz w:val="21"/>
                <w:szCs w:val="21"/>
              </w:rPr>
              <w:t>4.322</w:t>
            </w:r>
          </w:p>
        </w:tc>
        <w:tc>
          <w:tcPr>
            <w:tcW w:w="794" w:type="dxa"/>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1</w:t>
            </w:r>
            <w:r>
              <w:rPr>
                <w:rFonts w:ascii="Times New Roman" w:hAnsi="Times New Roman" w:eastAsia="宋体" w:cs="Times New Roman"/>
                <w:sz w:val="21"/>
                <w:szCs w:val="21"/>
              </w:rPr>
              <w:t>5.135</w:t>
            </w:r>
          </w:p>
        </w:tc>
        <w:tc>
          <w:tcPr>
            <w:tcW w:w="0" w:type="auto"/>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7</w:t>
            </w:r>
            <w:r>
              <w:rPr>
                <w:rFonts w:ascii="Times New Roman" w:hAnsi="Times New Roman" w:eastAsia="宋体" w:cs="Times New Roman"/>
                <w:sz w:val="21"/>
                <w:szCs w:val="21"/>
              </w:rPr>
              <w:t>.326</w:t>
            </w:r>
          </w:p>
        </w:tc>
        <w:tc>
          <w:tcPr>
            <w:tcW w:w="0" w:type="auto"/>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1</w:t>
            </w:r>
            <w:r>
              <w:rPr>
                <w:rFonts w:ascii="Times New Roman" w:hAnsi="Times New Roman" w:eastAsia="宋体" w:cs="Times New Roman"/>
                <w:sz w:val="21"/>
                <w:szCs w:val="21"/>
              </w:rPr>
              <w:t>0.696</w:t>
            </w:r>
          </w:p>
        </w:tc>
        <w:tc>
          <w:tcPr>
            <w:tcW w:w="0" w:type="auto"/>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9</w:t>
            </w:r>
            <w:r>
              <w:rPr>
                <w:rFonts w:ascii="Times New Roman" w:hAnsi="Times New Roman" w:eastAsia="宋体" w:cs="Times New Roman"/>
                <w:sz w:val="21"/>
                <w:szCs w:val="21"/>
              </w:rPr>
              <w:t>.8</w:t>
            </w:r>
          </w:p>
        </w:tc>
        <w:tc>
          <w:tcPr>
            <w:tcW w:w="0" w:type="auto"/>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6</w:t>
            </w:r>
            <w:r>
              <w:rPr>
                <w:rFonts w:ascii="Times New Roman" w:hAnsi="Times New Roman" w:eastAsia="宋体" w:cs="Times New Roman"/>
                <w:sz w:val="21"/>
                <w:szCs w:val="21"/>
              </w:rPr>
              <w:t>.9</w:t>
            </w:r>
          </w:p>
        </w:tc>
        <w:tc>
          <w:tcPr>
            <w:tcW w:w="787" w:type="dxa"/>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w:t>
            </w:r>
            <w:r>
              <w:rPr>
                <w:rFonts w:ascii="Times New Roman" w:hAnsi="Times New Roman" w:eastAsia="宋体" w:cs="Times New Roman"/>
                <w:sz w:val="21"/>
                <w:szCs w:val="21"/>
              </w:rPr>
              <w:t>5.5</w:t>
            </w:r>
          </w:p>
        </w:tc>
        <w:tc>
          <w:tcPr>
            <w:tcW w:w="567" w:type="dxa"/>
            <w:vAlign w:val="center"/>
          </w:tcPr>
          <w:p>
            <w:pPr>
              <w:jc w:val="center"/>
              <w:rPr>
                <w:rFonts w:ascii="Times New Roman" w:hAnsi="Times New Roman" w:eastAsia="宋体" w:cs="Times New Roman"/>
                <w:sz w:val="21"/>
                <w:szCs w:val="21"/>
              </w:rPr>
            </w:pPr>
            <w:r>
              <w:rPr>
                <w:rFonts w:ascii="Times New Roman" w:hAnsi="Times New Roman" w:eastAsia="宋体" w:cs="Times New Roman"/>
                <w:sz w:val="21"/>
                <w:szCs w:val="21"/>
              </w:rPr>
              <w:t>-0.6</w:t>
            </w:r>
          </w:p>
        </w:tc>
        <w:tc>
          <w:tcPr>
            <w:tcW w:w="473" w:type="dxa"/>
            <w:vAlign w:val="center"/>
          </w:tcPr>
          <w:p>
            <w:pPr>
              <w:jc w:val="center"/>
              <w:rPr>
                <w:rFonts w:ascii="Times New Roman" w:hAnsi="Times New Roman" w:eastAsia="宋体" w:cs="Times New Roman"/>
                <w:sz w:val="21"/>
                <w:szCs w:val="21"/>
              </w:rPr>
            </w:pPr>
            <w:r>
              <w:rPr>
                <w:rFonts w:ascii="Times New Roman" w:hAnsi="Times New Roman" w:eastAsia="宋体" w:cs="Times New Roman"/>
                <w:sz w:val="21"/>
                <w:szCs w:val="21"/>
              </w:rPr>
              <w:t>5.1</w:t>
            </w:r>
          </w:p>
        </w:tc>
        <w:tc>
          <w:tcPr>
            <w:tcW w:w="945" w:type="dxa"/>
            <w:vAlign w:val="center"/>
          </w:tcPr>
          <w:p>
            <w:pPr>
              <w:jc w:val="center"/>
              <w:rPr>
                <w:rFonts w:ascii="Times New Roman" w:hAnsi="Times New Roman" w:eastAsia="宋体" w:cs="Times New Roman"/>
                <w:sz w:val="21"/>
                <w:szCs w:val="21"/>
              </w:rPr>
            </w:pPr>
            <w:r>
              <w:rPr>
                <w:rFonts w:ascii="Times New Roman" w:hAnsi="Times New Roman" w:eastAsia="宋体" w:cs="Times New Roman"/>
                <w:sz w:val="21"/>
                <w:szCs w:val="21"/>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5" w:type="dxa"/>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民勤</w:t>
            </w:r>
          </w:p>
        </w:tc>
        <w:tc>
          <w:tcPr>
            <w:tcW w:w="758" w:type="dxa"/>
            <w:vAlign w:val="center"/>
          </w:tcPr>
          <w:p>
            <w:pPr>
              <w:jc w:val="center"/>
              <w:rPr>
                <w:rFonts w:ascii="Times New Roman" w:hAnsi="Times New Roman" w:eastAsia="宋体" w:cs="Times New Roman"/>
                <w:sz w:val="21"/>
                <w:szCs w:val="21"/>
              </w:rPr>
            </w:pPr>
            <w:r>
              <w:rPr>
                <w:rFonts w:ascii="Times New Roman" w:hAnsi="Times New Roman" w:eastAsia="宋体" w:cs="Times New Roman"/>
                <w:sz w:val="21"/>
                <w:szCs w:val="21"/>
              </w:rPr>
              <w:t>38°38'</w:t>
            </w:r>
          </w:p>
        </w:tc>
        <w:tc>
          <w:tcPr>
            <w:tcW w:w="794" w:type="dxa"/>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1</w:t>
            </w:r>
            <w:r>
              <w:rPr>
                <w:rFonts w:ascii="Times New Roman" w:hAnsi="Times New Roman" w:eastAsia="宋体" w:cs="Times New Roman"/>
                <w:sz w:val="21"/>
                <w:szCs w:val="21"/>
              </w:rPr>
              <w:t>5.928</w:t>
            </w:r>
          </w:p>
        </w:tc>
        <w:tc>
          <w:tcPr>
            <w:tcW w:w="794" w:type="dxa"/>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1</w:t>
            </w:r>
            <w:r>
              <w:rPr>
                <w:rFonts w:ascii="Times New Roman" w:hAnsi="Times New Roman" w:eastAsia="宋体" w:cs="Times New Roman"/>
                <w:sz w:val="21"/>
                <w:szCs w:val="21"/>
              </w:rPr>
              <w:t>7.991</w:t>
            </w:r>
          </w:p>
        </w:tc>
        <w:tc>
          <w:tcPr>
            <w:tcW w:w="0" w:type="auto"/>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9</w:t>
            </w:r>
            <w:r>
              <w:rPr>
                <w:rFonts w:ascii="Times New Roman" w:hAnsi="Times New Roman" w:eastAsia="宋体" w:cs="Times New Roman"/>
                <w:sz w:val="21"/>
                <w:szCs w:val="21"/>
              </w:rPr>
              <w:t>.112</w:t>
            </w:r>
          </w:p>
        </w:tc>
        <w:tc>
          <w:tcPr>
            <w:tcW w:w="0" w:type="auto"/>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1</w:t>
            </w:r>
            <w:r>
              <w:rPr>
                <w:rFonts w:ascii="Times New Roman" w:hAnsi="Times New Roman" w:eastAsia="宋体" w:cs="Times New Roman"/>
                <w:sz w:val="21"/>
                <w:szCs w:val="21"/>
              </w:rPr>
              <w:t>6.272</w:t>
            </w:r>
          </w:p>
        </w:tc>
        <w:tc>
          <w:tcPr>
            <w:tcW w:w="0" w:type="auto"/>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8</w:t>
            </w:r>
            <w:r>
              <w:rPr>
                <w:rFonts w:ascii="Times New Roman" w:hAnsi="Times New Roman" w:eastAsia="宋体" w:cs="Times New Roman"/>
                <w:sz w:val="21"/>
                <w:szCs w:val="21"/>
              </w:rPr>
              <w:t>.3</w:t>
            </w:r>
          </w:p>
        </w:tc>
        <w:tc>
          <w:tcPr>
            <w:tcW w:w="0" w:type="auto"/>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8</w:t>
            </w:r>
            <w:r>
              <w:rPr>
                <w:rFonts w:ascii="Times New Roman" w:hAnsi="Times New Roman" w:eastAsia="宋体" w:cs="Times New Roman"/>
                <w:sz w:val="21"/>
                <w:szCs w:val="21"/>
              </w:rPr>
              <w:t>.7</w:t>
            </w:r>
          </w:p>
        </w:tc>
        <w:tc>
          <w:tcPr>
            <w:tcW w:w="787" w:type="dxa"/>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w:t>
            </w:r>
            <w:r>
              <w:rPr>
                <w:rFonts w:ascii="Times New Roman" w:hAnsi="Times New Roman" w:eastAsia="宋体" w:cs="Times New Roman"/>
                <w:sz w:val="21"/>
                <w:szCs w:val="21"/>
              </w:rPr>
              <w:t>7.9</w:t>
            </w:r>
          </w:p>
        </w:tc>
        <w:tc>
          <w:tcPr>
            <w:tcW w:w="567" w:type="dxa"/>
            <w:vAlign w:val="center"/>
          </w:tcPr>
          <w:p>
            <w:pPr>
              <w:jc w:val="center"/>
              <w:rPr>
                <w:rFonts w:ascii="Times New Roman" w:hAnsi="Times New Roman" w:eastAsia="宋体" w:cs="Times New Roman"/>
                <w:sz w:val="21"/>
                <w:szCs w:val="21"/>
              </w:rPr>
            </w:pPr>
            <w:r>
              <w:rPr>
                <w:rFonts w:ascii="Times New Roman" w:hAnsi="Times New Roman" w:eastAsia="宋体" w:cs="Times New Roman"/>
                <w:sz w:val="21"/>
                <w:szCs w:val="21"/>
              </w:rPr>
              <w:t>-2.6</w:t>
            </w:r>
          </w:p>
        </w:tc>
        <w:tc>
          <w:tcPr>
            <w:tcW w:w="473" w:type="dxa"/>
            <w:vAlign w:val="center"/>
          </w:tcPr>
          <w:p>
            <w:pPr>
              <w:jc w:val="center"/>
              <w:rPr>
                <w:rFonts w:ascii="Times New Roman" w:hAnsi="Times New Roman" w:eastAsia="宋体" w:cs="Times New Roman"/>
                <w:sz w:val="21"/>
                <w:szCs w:val="21"/>
              </w:rPr>
            </w:pPr>
            <w:r>
              <w:rPr>
                <w:rFonts w:ascii="Times New Roman" w:hAnsi="Times New Roman" w:eastAsia="宋体" w:cs="Times New Roman"/>
                <w:sz w:val="21"/>
                <w:szCs w:val="21"/>
              </w:rPr>
              <w:t>7.7</w:t>
            </w:r>
          </w:p>
        </w:tc>
        <w:tc>
          <w:tcPr>
            <w:tcW w:w="945" w:type="dxa"/>
            <w:vAlign w:val="center"/>
          </w:tcPr>
          <w:p>
            <w:pPr>
              <w:jc w:val="center"/>
              <w:rPr>
                <w:rFonts w:ascii="Times New Roman" w:hAnsi="Times New Roman" w:eastAsia="宋体" w:cs="Times New Roman"/>
                <w:sz w:val="21"/>
                <w:szCs w:val="21"/>
              </w:rPr>
            </w:pPr>
            <w:r>
              <w:rPr>
                <w:rFonts w:ascii="Times New Roman" w:hAnsi="Times New Roman" w:eastAsia="宋体" w:cs="Times New Roman"/>
                <w:sz w:val="21"/>
                <w:szCs w:val="21"/>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5" w:type="dxa"/>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敦煌</w:t>
            </w:r>
          </w:p>
        </w:tc>
        <w:tc>
          <w:tcPr>
            <w:tcW w:w="758" w:type="dxa"/>
            <w:vAlign w:val="center"/>
          </w:tcPr>
          <w:p>
            <w:pPr>
              <w:jc w:val="center"/>
              <w:rPr>
                <w:rFonts w:ascii="Times New Roman" w:hAnsi="Times New Roman" w:eastAsia="宋体" w:cs="Times New Roman"/>
                <w:sz w:val="21"/>
                <w:szCs w:val="21"/>
              </w:rPr>
            </w:pPr>
            <w:r>
              <w:rPr>
                <w:rFonts w:ascii="Times New Roman" w:hAnsi="Times New Roman" w:eastAsia="宋体" w:cs="Times New Roman"/>
                <w:sz w:val="21"/>
                <w:szCs w:val="21"/>
              </w:rPr>
              <w:t>40°09'</w:t>
            </w:r>
          </w:p>
        </w:tc>
        <w:tc>
          <w:tcPr>
            <w:tcW w:w="794" w:type="dxa"/>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1</w:t>
            </w:r>
            <w:r>
              <w:rPr>
                <w:rFonts w:ascii="Times New Roman" w:hAnsi="Times New Roman" w:eastAsia="宋体" w:cs="Times New Roman"/>
                <w:sz w:val="21"/>
                <w:szCs w:val="21"/>
              </w:rPr>
              <w:t>7.48</w:t>
            </w:r>
          </w:p>
        </w:tc>
        <w:tc>
          <w:tcPr>
            <w:tcW w:w="794" w:type="dxa"/>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1</w:t>
            </w:r>
            <w:r>
              <w:rPr>
                <w:rFonts w:ascii="Times New Roman" w:hAnsi="Times New Roman" w:eastAsia="宋体" w:cs="Times New Roman"/>
                <w:sz w:val="21"/>
                <w:szCs w:val="21"/>
              </w:rPr>
              <w:t>9.922</w:t>
            </w:r>
          </w:p>
        </w:tc>
        <w:tc>
          <w:tcPr>
            <w:tcW w:w="0" w:type="auto"/>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8</w:t>
            </w:r>
            <w:r>
              <w:rPr>
                <w:rFonts w:ascii="Times New Roman" w:hAnsi="Times New Roman" w:eastAsia="宋体" w:cs="Times New Roman"/>
                <w:sz w:val="21"/>
                <w:szCs w:val="21"/>
              </w:rPr>
              <w:t>.747</w:t>
            </w:r>
          </w:p>
        </w:tc>
        <w:tc>
          <w:tcPr>
            <w:tcW w:w="0" w:type="auto"/>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1</w:t>
            </w:r>
            <w:r>
              <w:rPr>
                <w:rFonts w:ascii="Times New Roman" w:hAnsi="Times New Roman" w:eastAsia="宋体" w:cs="Times New Roman"/>
                <w:sz w:val="21"/>
                <w:szCs w:val="21"/>
              </w:rPr>
              <w:t>5.879</w:t>
            </w:r>
          </w:p>
        </w:tc>
        <w:tc>
          <w:tcPr>
            <w:tcW w:w="0" w:type="auto"/>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9</w:t>
            </w:r>
            <w:r>
              <w:rPr>
                <w:rFonts w:ascii="Times New Roman" w:hAnsi="Times New Roman" w:eastAsia="宋体" w:cs="Times New Roman"/>
                <w:sz w:val="21"/>
                <w:szCs w:val="21"/>
              </w:rPr>
              <w:t>.5</w:t>
            </w:r>
          </w:p>
        </w:tc>
        <w:tc>
          <w:tcPr>
            <w:tcW w:w="0" w:type="auto"/>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9</w:t>
            </w:r>
            <w:r>
              <w:rPr>
                <w:rFonts w:ascii="Times New Roman" w:hAnsi="Times New Roman" w:eastAsia="宋体" w:cs="Times New Roman"/>
                <w:sz w:val="21"/>
                <w:szCs w:val="21"/>
              </w:rPr>
              <w:t>.2</w:t>
            </w:r>
          </w:p>
        </w:tc>
        <w:tc>
          <w:tcPr>
            <w:tcW w:w="787" w:type="dxa"/>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w:t>
            </w:r>
            <w:r>
              <w:rPr>
                <w:rFonts w:ascii="Times New Roman" w:hAnsi="Times New Roman" w:eastAsia="宋体" w:cs="Times New Roman"/>
                <w:sz w:val="21"/>
                <w:szCs w:val="21"/>
              </w:rPr>
              <w:t>7</w:t>
            </w:r>
          </w:p>
        </w:tc>
        <w:tc>
          <w:tcPr>
            <w:tcW w:w="567" w:type="dxa"/>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w:t>
            </w:r>
            <w:r>
              <w:rPr>
                <w:rFonts w:ascii="Times New Roman" w:hAnsi="Times New Roman" w:eastAsia="宋体" w:cs="Times New Roman"/>
                <w:sz w:val="21"/>
                <w:szCs w:val="21"/>
              </w:rPr>
              <w:t>2.8</w:t>
            </w:r>
          </w:p>
        </w:tc>
        <w:tc>
          <w:tcPr>
            <w:tcW w:w="473" w:type="dxa"/>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6</w:t>
            </w:r>
            <w:r>
              <w:rPr>
                <w:rFonts w:ascii="Times New Roman" w:hAnsi="Times New Roman" w:eastAsia="宋体" w:cs="Times New Roman"/>
                <w:sz w:val="21"/>
                <w:szCs w:val="21"/>
              </w:rPr>
              <w:t>.9</w:t>
            </w:r>
          </w:p>
        </w:tc>
        <w:tc>
          <w:tcPr>
            <w:tcW w:w="945" w:type="dxa"/>
            <w:vAlign w:val="center"/>
          </w:tcPr>
          <w:p>
            <w:pPr>
              <w:jc w:val="center"/>
              <w:rPr>
                <w:rFonts w:ascii="Times New Roman" w:hAnsi="Times New Roman" w:eastAsia="宋体" w:cs="Times New Roman"/>
                <w:sz w:val="21"/>
                <w:szCs w:val="21"/>
              </w:rPr>
            </w:pPr>
            <w:r>
              <w:rPr>
                <w:rFonts w:ascii="Times New Roman" w:hAnsi="Times New Roman" w:eastAsia="宋体" w:cs="Times New Roman"/>
                <w:sz w:val="21"/>
                <w:szCs w:val="21"/>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5" w:type="dxa"/>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西宁</w:t>
            </w:r>
          </w:p>
        </w:tc>
        <w:tc>
          <w:tcPr>
            <w:tcW w:w="758" w:type="dxa"/>
            <w:vAlign w:val="center"/>
          </w:tcPr>
          <w:p>
            <w:pPr>
              <w:jc w:val="center"/>
              <w:rPr>
                <w:rFonts w:ascii="Times New Roman" w:hAnsi="Times New Roman" w:eastAsia="宋体" w:cs="Times New Roman"/>
                <w:sz w:val="21"/>
                <w:szCs w:val="21"/>
              </w:rPr>
            </w:pPr>
            <w:r>
              <w:rPr>
                <w:rFonts w:ascii="Times New Roman" w:hAnsi="Times New Roman" w:eastAsia="宋体" w:cs="Times New Roman"/>
                <w:sz w:val="21"/>
                <w:szCs w:val="21"/>
              </w:rPr>
              <w:t>36°37'</w:t>
            </w:r>
          </w:p>
        </w:tc>
        <w:tc>
          <w:tcPr>
            <w:tcW w:w="794" w:type="dxa"/>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1</w:t>
            </w:r>
            <w:r>
              <w:rPr>
                <w:rFonts w:ascii="Times New Roman" w:hAnsi="Times New Roman" w:eastAsia="宋体" w:cs="Times New Roman"/>
                <w:sz w:val="21"/>
                <w:szCs w:val="21"/>
              </w:rPr>
              <w:t>5.636</w:t>
            </w:r>
          </w:p>
        </w:tc>
        <w:tc>
          <w:tcPr>
            <w:tcW w:w="794" w:type="dxa"/>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1</w:t>
            </w:r>
            <w:r>
              <w:rPr>
                <w:rFonts w:ascii="Times New Roman" w:hAnsi="Times New Roman" w:eastAsia="宋体" w:cs="Times New Roman"/>
                <w:sz w:val="21"/>
                <w:szCs w:val="21"/>
              </w:rPr>
              <w:t>7.336</w:t>
            </w:r>
          </w:p>
        </w:tc>
        <w:tc>
          <w:tcPr>
            <w:tcW w:w="0" w:type="auto"/>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1</w:t>
            </w:r>
            <w:r>
              <w:rPr>
                <w:rFonts w:ascii="Times New Roman" w:hAnsi="Times New Roman" w:eastAsia="宋体" w:cs="Times New Roman"/>
                <w:sz w:val="21"/>
                <w:szCs w:val="21"/>
              </w:rPr>
              <w:t>0.105</w:t>
            </w:r>
          </w:p>
        </w:tc>
        <w:tc>
          <w:tcPr>
            <w:tcW w:w="0" w:type="auto"/>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1</w:t>
            </w:r>
            <w:r>
              <w:rPr>
                <w:rFonts w:ascii="Times New Roman" w:hAnsi="Times New Roman" w:eastAsia="宋体" w:cs="Times New Roman"/>
                <w:sz w:val="21"/>
                <w:szCs w:val="21"/>
              </w:rPr>
              <w:t>6.816</w:t>
            </w:r>
          </w:p>
        </w:tc>
        <w:tc>
          <w:tcPr>
            <w:tcW w:w="0" w:type="auto"/>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6</w:t>
            </w:r>
            <w:r>
              <w:rPr>
                <w:rFonts w:ascii="Times New Roman" w:hAnsi="Times New Roman" w:eastAsia="宋体" w:cs="Times New Roman"/>
                <w:sz w:val="21"/>
                <w:szCs w:val="21"/>
              </w:rPr>
              <w:t>.5</w:t>
            </w:r>
          </w:p>
        </w:tc>
        <w:tc>
          <w:tcPr>
            <w:tcW w:w="0" w:type="auto"/>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7</w:t>
            </w:r>
            <w:r>
              <w:rPr>
                <w:rFonts w:ascii="Times New Roman" w:hAnsi="Times New Roman" w:eastAsia="宋体" w:cs="Times New Roman"/>
                <w:sz w:val="21"/>
                <w:szCs w:val="21"/>
              </w:rPr>
              <w:t>.6</w:t>
            </w:r>
          </w:p>
        </w:tc>
        <w:tc>
          <w:tcPr>
            <w:tcW w:w="787" w:type="dxa"/>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w:t>
            </w:r>
            <w:r>
              <w:rPr>
                <w:rFonts w:ascii="Times New Roman" w:hAnsi="Times New Roman" w:eastAsia="宋体" w:cs="Times New Roman"/>
                <w:sz w:val="21"/>
                <w:szCs w:val="21"/>
              </w:rPr>
              <w:t>6.7</w:t>
            </w:r>
          </w:p>
        </w:tc>
        <w:tc>
          <w:tcPr>
            <w:tcW w:w="567" w:type="dxa"/>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w:t>
            </w:r>
            <w:r>
              <w:rPr>
                <w:rFonts w:ascii="Times New Roman" w:hAnsi="Times New Roman" w:eastAsia="宋体" w:cs="Times New Roman"/>
                <w:sz w:val="21"/>
                <w:szCs w:val="21"/>
              </w:rPr>
              <w:t>3</w:t>
            </w:r>
          </w:p>
        </w:tc>
        <w:tc>
          <w:tcPr>
            <w:tcW w:w="473" w:type="dxa"/>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6</w:t>
            </w:r>
            <w:r>
              <w:rPr>
                <w:rFonts w:ascii="Times New Roman" w:hAnsi="Times New Roman" w:eastAsia="宋体" w:cs="Times New Roman"/>
                <w:sz w:val="21"/>
                <w:szCs w:val="21"/>
              </w:rPr>
              <w:t>.7</w:t>
            </w:r>
          </w:p>
        </w:tc>
        <w:tc>
          <w:tcPr>
            <w:tcW w:w="945" w:type="dxa"/>
            <w:vAlign w:val="center"/>
          </w:tcPr>
          <w:p>
            <w:pPr>
              <w:jc w:val="center"/>
              <w:rPr>
                <w:rFonts w:ascii="Times New Roman" w:hAnsi="Times New Roman" w:eastAsia="宋体" w:cs="Times New Roman"/>
                <w:sz w:val="21"/>
                <w:szCs w:val="21"/>
              </w:rPr>
            </w:pPr>
            <w:r>
              <w:rPr>
                <w:rFonts w:ascii="Times New Roman" w:hAnsi="Times New Roman" w:eastAsia="宋体" w:cs="Times New Roman"/>
                <w:sz w:val="21"/>
                <w:szCs w:val="21"/>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5" w:type="dxa"/>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玉树</w:t>
            </w:r>
          </w:p>
        </w:tc>
        <w:tc>
          <w:tcPr>
            <w:tcW w:w="758" w:type="dxa"/>
            <w:vAlign w:val="center"/>
          </w:tcPr>
          <w:p>
            <w:pPr>
              <w:jc w:val="center"/>
              <w:rPr>
                <w:rFonts w:ascii="Times New Roman" w:hAnsi="Times New Roman" w:eastAsia="宋体" w:cs="Times New Roman"/>
                <w:sz w:val="21"/>
                <w:szCs w:val="21"/>
              </w:rPr>
            </w:pPr>
            <w:r>
              <w:rPr>
                <w:rFonts w:ascii="Times New Roman" w:hAnsi="Times New Roman" w:eastAsia="宋体" w:cs="Times New Roman"/>
                <w:sz w:val="21"/>
                <w:szCs w:val="21"/>
              </w:rPr>
              <w:t>33°01'</w:t>
            </w:r>
          </w:p>
        </w:tc>
        <w:tc>
          <w:tcPr>
            <w:tcW w:w="794" w:type="dxa"/>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1</w:t>
            </w:r>
            <w:r>
              <w:rPr>
                <w:rFonts w:ascii="Times New Roman" w:hAnsi="Times New Roman" w:eastAsia="宋体" w:cs="Times New Roman"/>
                <w:sz w:val="21"/>
                <w:szCs w:val="21"/>
              </w:rPr>
              <w:t>5.797</w:t>
            </w:r>
          </w:p>
        </w:tc>
        <w:tc>
          <w:tcPr>
            <w:tcW w:w="794" w:type="dxa"/>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1</w:t>
            </w:r>
            <w:r>
              <w:rPr>
                <w:rFonts w:ascii="Times New Roman" w:hAnsi="Times New Roman" w:eastAsia="宋体" w:cs="Times New Roman"/>
                <w:sz w:val="21"/>
                <w:szCs w:val="21"/>
              </w:rPr>
              <w:t>7.439</w:t>
            </w:r>
          </w:p>
        </w:tc>
        <w:tc>
          <w:tcPr>
            <w:tcW w:w="0" w:type="auto"/>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1</w:t>
            </w:r>
            <w:r>
              <w:rPr>
                <w:rFonts w:ascii="Times New Roman" w:hAnsi="Times New Roman" w:eastAsia="宋体" w:cs="Times New Roman"/>
                <w:sz w:val="21"/>
                <w:szCs w:val="21"/>
              </w:rPr>
              <w:t>1.997</w:t>
            </w:r>
          </w:p>
        </w:tc>
        <w:tc>
          <w:tcPr>
            <w:tcW w:w="0" w:type="auto"/>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1</w:t>
            </w:r>
            <w:r>
              <w:rPr>
                <w:rFonts w:ascii="Times New Roman" w:hAnsi="Times New Roman" w:eastAsia="宋体" w:cs="Times New Roman"/>
                <w:sz w:val="21"/>
                <w:szCs w:val="21"/>
              </w:rPr>
              <w:t>9.926</w:t>
            </w:r>
          </w:p>
        </w:tc>
        <w:tc>
          <w:tcPr>
            <w:tcW w:w="0" w:type="auto"/>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3</w:t>
            </w:r>
            <w:r>
              <w:rPr>
                <w:rFonts w:ascii="Times New Roman" w:hAnsi="Times New Roman" w:eastAsia="宋体" w:cs="Times New Roman"/>
                <w:sz w:val="21"/>
                <w:szCs w:val="21"/>
              </w:rPr>
              <w:t>.2</w:t>
            </w:r>
          </w:p>
        </w:tc>
        <w:tc>
          <w:tcPr>
            <w:tcW w:w="0" w:type="auto"/>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7</w:t>
            </w:r>
            <w:r>
              <w:rPr>
                <w:rFonts w:ascii="Times New Roman" w:hAnsi="Times New Roman" w:eastAsia="宋体" w:cs="Times New Roman"/>
                <w:sz w:val="21"/>
                <w:szCs w:val="21"/>
              </w:rPr>
              <w:t>.1</w:t>
            </w:r>
          </w:p>
        </w:tc>
        <w:tc>
          <w:tcPr>
            <w:tcW w:w="787" w:type="dxa"/>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w:t>
            </w:r>
            <w:r>
              <w:rPr>
                <w:rFonts w:ascii="Times New Roman" w:hAnsi="Times New Roman" w:eastAsia="宋体" w:cs="Times New Roman"/>
                <w:sz w:val="21"/>
                <w:szCs w:val="21"/>
              </w:rPr>
              <w:t>7.2</w:t>
            </w:r>
          </w:p>
        </w:tc>
        <w:tc>
          <w:tcPr>
            <w:tcW w:w="567" w:type="dxa"/>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w:t>
            </w:r>
            <w:r>
              <w:rPr>
                <w:rFonts w:ascii="Times New Roman" w:hAnsi="Times New Roman" w:eastAsia="宋体" w:cs="Times New Roman"/>
                <w:sz w:val="21"/>
                <w:szCs w:val="21"/>
              </w:rPr>
              <w:t>2.2</w:t>
            </w:r>
          </w:p>
        </w:tc>
        <w:tc>
          <w:tcPr>
            <w:tcW w:w="473" w:type="dxa"/>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6</w:t>
            </w:r>
            <w:r>
              <w:rPr>
                <w:rFonts w:ascii="Times New Roman" w:hAnsi="Times New Roman" w:eastAsia="宋体" w:cs="Times New Roman"/>
                <w:sz w:val="21"/>
                <w:szCs w:val="21"/>
              </w:rPr>
              <w:t>.5</w:t>
            </w:r>
          </w:p>
        </w:tc>
        <w:tc>
          <w:tcPr>
            <w:tcW w:w="945" w:type="dxa"/>
            <w:vAlign w:val="center"/>
          </w:tcPr>
          <w:p>
            <w:pPr>
              <w:jc w:val="center"/>
              <w:rPr>
                <w:rFonts w:ascii="Times New Roman" w:hAnsi="Times New Roman" w:eastAsia="宋体" w:cs="Times New Roman"/>
                <w:sz w:val="21"/>
                <w:szCs w:val="21"/>
              </w:rPr>
            </w:pPr>
            <w:r>
              <w:rPr>
                <w:rFonts w:ascii="Times New Roman" w:hAnsi="Times New Roman" w:eastAsia="宋体" w:cs="Times New Roman"/>
                <w:sz w:val="21"/>
                <w:szCs w:val="21"/>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5" w:type="dxa"/>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格尔木</w:t>
            </w:r>
          </w:p>
        </w:tc>
        <w:tc>
          <w:tcPr>
            <w:tcW w:w="758" w:type="dxa"/>
            <w:vAlign w:val="center"/>
          </w:tcPr>
          <w:p>
            <w:pPr>
              <w:jc w:val="center"/>
              <w:rPr>
                <w:rFonts w:ascii="Times New Roman" w:hAnsi="Times New Roman" w:eastAsia="宋体" w:cs="Times New Roman"/>
                <w:sz w:val="21"/>
                <w:szCs w:val="21"/>
              </w:rPr>
            </w:pPr>
            <w:r>
              <w:rPr>
                <w:rFonts w:ascii="Times New Roman" w:hAnsi="Times New Roman" w:eastAsia="宋体" w:cs="Times New Roman"/>
                <w:sz w:val="21"/>
                <w:szCs w:val="21"/>
              </w:rPr>
              <w:t>36°25'</w:t>
            </w:r>
          </w:p>
        </w:tc>
        <w:tc>
          <w:tcPr>
            <w:tcW w:w="794" w:type="dxa"/>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1</w:t>
            </w:r>
            <w:r>
              <w:rPr>
                <w:rFonts w:ascii="Times New Roman" w:hAnsi="Times New Roman" w:eastAsia="宋体" w:cs="Times New Roman"/>
                <w:sz w:val="21"/>
                <w:szCs w:val="21"/>
              </w:rPr>
              <w:t>9.238</w:t>
            </w:r>
          </w:p>
        </w:tc>
        <w:tc>
          <w:tcPr>
            <w:tcW w:w="794" w:type="dxa"/>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2</w:t>
            </w:r>
            <w:r>
              <w:rPr>
                <w:rFonts w:ascii="Times New Roman" w:hAnsi="Times New Roman" w:eastAsia="宋体" w:cs="Times New Roman"/>
                <w:sz w:val="21"/>
                <w:szCs w:val="21"/>
              </w:rPr>
              <w:t>1.785</w:t>
            </w:r>
          </w:p>
        </w:tc>
        <w:tc>
          <w:tcPr>
            <w:tcW w:w="0" w:type="auto"/>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1</w:t>
            </w:r>
            <w:r>
              <w:rPr>
                <w:rFonts w:ascii="Times New Roman" w:hAnsi="Times New Roman" w:eastAsia="宋体" w:cs="Times New Roman"/>
                <w:sz w:val="21"/>
                <w:szCs w:val="21"/>
              </w:rPr>
              <w:t>1.016</w:t>
            </w:r>
          </w:p>
        </w:tc>
        <w:tc>
          <w:tcPr>
            <w:tcW w:w="0" w:type="auto"/>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2</w:t>
            </w:r>
            <w:r>
              <w:rPr>
                <w:rFonts w:ascii="Times New Roman" w:hAnsi="Times New Roman" w:eastAsia="宋体" w:cs="Times New Roman"/>
                <w:sz w:val="21"/>
                <w:szCs w:val="21"/>
              </w:rPr>
              <w:t>0.91</w:t>
            </w:r>
          </w:p>
        </w:tc>
        <w:tc>
          <w:tcPr>
            <w:tcW w:w="0" w:type="auto"/>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5</w:t>
            </w:r>
            <w:r>
              <w:rPr>
                <w:rFonts w:ascii="Times New Roman" w:hAnsi="Times New Roman" w:eastAsia="宋体" w:cs="Times New Roman"/>
                <w:sz w:val="21"/>
                <w:szCs w:val="21"/>
              </w:rPr>
              <w:t>.5</w:t>
            </w:r>
          </w:p>
        </w:tc>
        <w:tc>
          <w:tcPr>
            <w:tcW w:w="0" w:type="auto"/>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8</w:t>
            </w:r>
            <w:r>
              <w:rPr>
                <w:rFonts w:ascii="Times New Roman" w:hAnsi="Times New Roman" w:eastAsia="宋体" w:cs="Times New Roman"/>
                <w:sz w:val="21"/>
                <w:szCs w:val="21"/>
              </w:rPr>
              <w:t>.7</w:t>
            </w:r>
          </w:p>
        </w:tc>
        <w:tc>
          <w:tcPr>
            <w:tcW w:w="787" w:type="dxa"/>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w:t>
            </w:r>
            <w:r>
              <w:rPr>
                <w:rFonts w:ascii="Times New Roman" w:hAnsi="Times New Roman" w:eastAsia="宋体" w:cs="Times New Roman"/>
                <w:sz w:val="21"/>
                <w:szCs w:val="21"/>
              </w:rPr>
              <w:t>9.6</w:t>
            </w:r>
          </w:p>
        </w:tc>
        <w:tc>
          <w:tcPr>
            <w:tcW w:w="567" w:type="dxa"/>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w:t>
            </w:r>
            <w:r>
              <w:rPr>
                <w:rFonts w:ascii="Times New Roman" w:hAnsi="Times New Roman" w:eastAsia="宋体" w:cs="Times New Roman"/>
                <w:sz w:val="21"/>
                <w:szCs w:val="21"/>
              </w:rPr>
              <w:t>3.1</w:t>
            </w:r>
          </w:p>
        </w:tc>
        <w:tc>
          <w:tcPr>
            <w:tcW w:w="473" w:type="dxa"/>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7</w:t>
            </w:r>
            <w:r>
              <w:rPr>
                <w:rFonts w:ascii="Times New Roman" w:hAnsi="Times New Roman" w:eastAsia="宋体" w:cs="Times New Roman"/>
                <w:sz w:val="21"/>
                <w:szCs w:val="21"/>
              </w:rPr>
              <w:t>.6</w:t>
            </w:r>
          </w:p>
        </w:tc>
        <w:tc>
          <w:tcPr>
            <w:tcW w:w="945" w:type="dxa"/>
            <w:vAlign w:val="center"/>
          </w:tcPr>
          <w:p>
            <w:pPr>
              <w:jc w:val="center"/>
              <w:rPr>
                <w:rFonts w:ascii="Times New Roman" w:hAnsi="Times New Roman" w:eastAsia="宋体" w:cs="Times New Roman"/>
                <w:sz w:val="21"/>
                <w:szCs w:val="21"/>
              </w:rPr>
            </w:pPr>
            <w:r>
              <w:rPr>
                <w:rFonts w:ascii="Times New Roman" w:hAnsi="Times New Roman" w:eastAsia="宋体" w:cs="Times New Roman"/>
                <w:sz w:val="21"/>
                <w:szCs w:val="21"/>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5" w:type="dxa"/>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乌鲁木齐</w:t>
            </w:r>
          </w:p>
        </w:tc>
        <w:tc>
          <w:tcPr>
            <w:tcW w:w="758" w:type="dxa"/>
            <w:vAlign w:val="center"/>
          </w:tcPr>
          <w:p>
            <w:pPr>
              <w:jc w:val="center"/>
              <w:rPr>
                <w:rFonts w:ascii="Times New Roman" w:hAnsi="Times New Roman" w:eastAsia="宋体" w:cs="Times New Roman"/>
                <w:sz w:val="21"/>
                <w:szCs w:val="21"/>
              </w:rPr>
            </w:pPr>
            <w:r>
              <w:rPr>
                <w:rFonts w:ascii="Times New Roman" w:hAnsi="Times New Roman" w:eastAsia="宋体" w:cs="Times New Roman"/>
                <w:sz w:val="21"/>
                <w:szCs w:val="21"/>
              </w:rPr>
              <w:t>43°47'</w:t>
            </w:r>
          </w:p>
        </w:tc>
        <w:tc>
          <w:tcPr>
            <w:tcW w:w="794" w:type="dxa"/>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1</w:t>
            </w:r>
            <w:r>
              <w:rPr>
                <w:rFonts w:ascii="Times New Roman" w:hAnsi="Times New Roman" w:eastAsia="宋体" w:cs="Times New Roman"/>
                <w:sz w:val="21"/>
                <w:szCs w:val="21"/>
              </w:rPr>
              <w:t>3.884</w:t>
            </w:r>
          </w:p>
        </w:tc>
        <w:tc>
          <w:tcPr>
            <w:tcW w:w="794" w:type="dxa"/>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1</w:t>
            </w:r>
            <w:r>
              <w:rPr>
                <w:rFonts w:ascii="Times New Roman" w:hAnsi="Times New Roman" w:eastAsia="宋体" w:cs="Times New Roman"/>
                <w:sz w:val="21"/>
                <w:szCs w:val="21"/>
              </w:rPr>
              <w:t>5.726</w:t>
            </w:r>
          </w:p>
        </w:tc>
        <w:tc>
          <w:tcPr>
            <w:tcW w:w="0" w:type="auto"/>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4</w:t>
            </w:r>
            <w:r>
              <w:rPr>
                <w:rFonts w:ascii="Times New Roman" w:hAnsi="Times New Roman" w:eastAsia="宋体" w:cs="Times New Roman"/>
                <w:sz w:val="21"/>
                <w:szCs w:val="21"/>
              </w:rPr>
              <w:t>.174</w:t>
            </w:r>
          </w:p>
        </w:tc>
        <w:tc>
          <w:tcPr>
            <w:tcW w:w="0" w:type="auto"/>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7</w:t>
            </w:r>
            <w:r>
              <w:rPr>
                <w:rFonts w:ascii="Times New Roman" w:hAnsi="Times New Roman" w:eastAsia="宋体" w:cs="Times New Roman"/>
                <w:sz w:val="21"/>
                <w:szCs w:val="21"/>
              </w:rPr>
              <w:t>.692</w:t>
            </w:r>
          </w:p>
        </w:tc>
        <w:tc>
          <w:tcPr>
            <w:tcW w:w="0" w:type="auto"/>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6</w:t>
            </w:r>
            <w:r>
              <w:rPr>
                <w:rFonts w:ascii="Times New Roman" w:hAnsi="Times New Roman" w:eastAsia="宋体" w:cs="Times New Roman"/>
                <w:sz w:val="21"/>
                <w:szCs w:val="21"/>
              </w:rPr>
              <w:t>.9</w:t>
            </w:r>
          </w:p>
        </w:tc>
        <w:tc>
          <w:tcPr>
            <w:tcW w:w="0" w:type="auto"/>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7</w:t>
            </w:r>
            <w:r>
              <w:rPr>
                <w:rFonts w:ascii="Times New Roman" w:hAnsi="Times New Roman" w:eastAsia="宋体" w:cs="Times New Roman"/>
                <w:sz w:val="21"/>
                <w:szCs w:val="21"/>
              </w:rPr>
              <w:t>.3</w:t>
            </w:r>
          </w:p>
        </w:tc>
        <w:tc>
          <w:tcPr>
            <w:tcW w:w="787" w:type="dxa"/>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w:t>
            </w:r>
            <w:r>
              <w:rPr>
                <w:rFonts w:ascii="Times New Roman" w:hAnsi="Times New Roman" w:eastAsia="宋体" w:cs="Times New Roman"/>
                <w:sz w:val="21"/>
                <w:szCs w:val="21"/>
              </w:rPr>
              <w:t>9.3</w:t>
            </w:r>
          </w:p>
        </w:tc>
        <w:tc>
          <w:tcPr>
            <w:tcW w:w="567" w:type="dxa"/>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w:t>
            </w:r>
            <w:r>
              <w:rPr>
                <w:rFonts w:ascii="Times New Roman" w:hAnsi="Times New Roman" w:eastAsia="宋体" w:cs="Times New Roman"/>
                <w:sz w:val="21"/>
                <w:szCs w:val="21"/>
              </w:rPr>
              <w:t>6.5</w:t>
            </w:r>
          </w:p>
        </w:tc>
        <w:tc>
          <w:tcPr>
            <w:tcW w:w="473" w:type="dxa"/>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3</w:t>
            </w:r>
            <w:r>
              <w:rPr>
                <w:rFonts w:ascii="Times New Roman" w:hAnsi="Times New Roman" w:eastAsia="宋体" w:cs="Times New Roman"/>
                <w:sz w:val="21"/>
                <w:szCs w:val="21"/>
              </w:rPr>
              <w:t>.1</w:t>
            </w:r>
          </w:p>
        </w:tc>
        <w:tc>
          <w:tcPr>
            <w:tcW w:w="945" w:type="dxa"/>
            <w:vAlign w:val="center"/>
          </w:tcPr>
          <w:p>
            <w:pPr>
              <w:jc w:val="center"/>
              <w:rPr>
                <w:rFonts w:ascii="Times New Roman" w:hAnsi="Times New Roman" w:eastAsia="宋体" w:cs="Times New Roman"/>
                <w:sz w:val="21"/>
                <w:szCs w:val="21"/>
              </w:rPr>
            </w:pPr>
            <w:r>
              <w:rPr>
                <w:rFonts w:ascii="Times New Roman" w:hAnsi="Times New Roman" w:eastAsia="宋体" w:cs="Times New Roman"/>
                <w:sz w:val="21"/>
                <w:szCs w:val="21"/>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5" w:type="dxa"/>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奇台</w:t>
            </w:r>
          </w:p>
        </w:tc>
        <w:tc>
          <w:tcPr>
            <w:tcW w:w="758" w:type="dxa"/>
            <w:vAlign w:val="center"/>
          </w:tcPr>
          <w:p>
            <w:pPr>
              <w:rPr>
                <w:rFonts w:ascii="Times New Roman" w:hAnsi="Times New Roman" w:eastAsia="宋体" w:cs="Times New Roman"/>
                <w:sz w:val="21"/>
                <w:szCs w:val="21"/>
              </w:rPr>
            </w:pPr>
            <w:r>
              <w:rPr>
                <w:rFonts w:ascii="Times New Roman" w:hAnsi="Times New Roman" w:eastAsia="宋体" w:cs="Times New Roman"/>
                <w:sz w:val="21"/>
                <w:szCs w:val="21"/>
              </w:rPr>
              <w:t>44°01'</w:t>
            </w:r>
          </w:p>
        </w:tc>
        <w:tc>
          <w:tcPr>
            <w:tcW w:w="794" w:type="dxa"/>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1</w:t>
            </w:r>
            <w:r>
              <w:rPr>
                <w:rFonts w:ascii="Times New Roman" w:hAnsi="Times New Roman" w:eastAsia="宋体" w:cs="Times New Roman"/>
                <w:sz w:val="21"/>
                <w:szCs w:val="21"/>
              </w:rPr>
              <w:t>4.927</w:t>
            </w:r>
          </w:p>
        </w:tc>
        <w:tc>
          <w:tcPr>
            <w:tcW w:w="794" w:type="dxa"/>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1</w:t>
            </w:r>
            <w:r>
              <w:rPr>
                <w:rFonts w:ascii="Times New Roman" w:hAnsi="Times New Roman" w:eastAsia="宋体" w:cs="Times New Roman"/>
                <w:sz w:val="21"/>
                <w:szCs w:val="21"/>
              </w:rPr>
              <w:t>7.489</w:t>
            </w:r>
          </w:p>
        </w:tc>
        <w:tc>
          <w:tcPr>
            <w:tcW w:w="0" w:type="auto"/>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4</w:t>
            </w:r>
            <w:r>
              <w:rPr>
                <w:rFonts w:ascii="Times New Roman" w:hAnsi="Times New Roman" w:eastAsia="宋体" w:cs="Times New Roman"/>
                <w:sz w:val="21"/>
                <w:szCs w:val="21"/>
              </w:rPr>
              <w:t>.99</w:t>
            </w:r>
          </w:p>
        </w:tc>
        <w:tc>
          <w:tcPr>
            <w:tcW w:w="0" w:type="auto"/>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1</w:t>
            </w:r>
            <w:r>
              <w:rPr>
                <w:rFonts w:ascii="Times New Roman" w:hAnsi="Times New Roman" w:eastAsia="宋体" w:cs="Times New Roman"/>
                <w:sz w:val="21"/>
                <w:szCs w:val="21"/>
              </w:rPr>
              <w:t>0.15</w:t>
            </w:r>
          </w:p>
        </w:tc>
        <w:tc>
          <w:tcPr>
            <w:tcW w:w="0" w:type="auto"/>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5</w:t>
            </w:r>
            <w:r>
              <w:rPr>
                <w:rFonts w:ascii="Times New Roman" w:hAnsi="Times New Roman" w:eastAsia="宋体" w:cs="Times New Roman"/>
                <w:sz w:val="21"/>
                <w:szCs w:val="21"/>
              </w:rPr>
              <w:t>.2</w:t>
            </w:r>
          </w:p>
        </w:tc>
        <w:tc>
          <w:tcPr>
            <w:tcW w:w="0" w:type="auto"/>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8</w:t>
            </w:r>
            <w:r>
              <w:rPr>
                <w:rFonts w:ascii="Times New Roman" w:hAnsi="Times New Roman" w:eastAsia="宋体" w:cs="Times New Roman"/>
                <w:sz w:val="21"/>
                <w:szCs w:val="21"/>
              </w:rPr>
              <w:t>.5</w:t>
            </w:r>
          </w:p>
        </w:tc>
        <w:tc>
          <w:tcPr>
            <w:tcW w:w="787" w:type="dxa"/>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w:t>
            </w:r>
            <w:r>
              <w:rPr>
                <w:rFonts w:ascii="Times New Roman" w:hAnsi="Times New Roman" w:eastAsia="宋体" w:cs="Times New Roman"/>
                <w:sz w:val="21"/>
                <w:szCs w:val="21"/>
              </w:rPr>
              <w:t>13.2</w:t>
            </w:r>
          </w:p>
        </w:tc>
        <w:tc>
          <w:tcPr>
            <w:tcW w:w="567" w:type="dxa"/>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w:t>
            </w:r>
            <w:r>
              <w:rPr>
                <w:rFonts w:ascii="Times New Roman" w:hAnsi="Times New Roman" w:eastAsia="宋体" w:cs="Times New Roman"/>
                <w:sz w:val="21"/>
                <w:szCs w:val="21"/>
              </w:rPr>
              <w:t>9.2</w:t>
            </w:r>
          </w:p>
        </w:tc>
        <w:tc>
          <w:tcPr>
            <w:tcW w:w="473" w:type="dxa"/>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4</w:t>
            </w:r>
            <w:r>
              <w:rPr>
                <w:rFonts w:ascii="Times New Roman" w:hAnsi="Times New Roman" w:eastAsia="宋体" w:cs="Times New Roman"/>
                <w:sz w:val="21"/>
                <w:szCs w:val="21"/>
              </w:rPr>
              <w:t>.9</w:t>
            </w:r>
          </w:p>
        </w:tc>
        <w:tc>
          <w:tcPr>
            <w:tcW w:w="945" w:type="dxa"/>
            <w:vAlign w:val="center"/>
          </w:tcPr>
          <w:p>
            <w:pPr>
              <w:jc w:val="center"/>
              <w:rPr>
                <w:rFonts w:ascii="Times New Roman" w:hAnsi="Times New Roman" w:eastAsia="宋体" w:cs="Times New Roman"/>
                <w:sz w:val="21"/>
                <w:szCs w:val="21"/>
              </w:rPr>
            </w:pPr>
            <w:r>
              <w:rPr>
                <w:rFonts w:ascii="Times New Roman" w:hAnsi="Times New Roman" w:eastAsia="宋体" w:cs="Times New Roman"/>
                <w:sz w:val="21"/>
                <w:szCs w:val="21"/>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5" w:type="dxa"/>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伊宁</w:t>
            </w:r>
          </w:p>
        </w:tc>
        <w:tc>
          <w:tcPr>
            <w:tcW w:w="758" w:type="dxa"/>
            <w:vAlign w:val="center"/>
          </w:tcPr>
          <w:p>
            <w:pPr>
              <w:jc w:val="center"/>
              <w:rPr>
                <w:rFonts w:ascii="Times New Roman" w:hAnsi="Times New Roman" w:eastAsia="宋体" w:cs="Times New Roman"/>
                <w:sz w:val="21"/>
                <w:szCs w:val="21"/>
              </w:rPr>
            </w:pPr>
            <w:r>
              <w:rPr>
                <w:rFonts w:ascii="Times New Roman" w:hAnsi="Times New Roman" w:eastAsia="宋体" w:cs="Times New Roman"/>
                <w:sz w:val="21"/>
                <w:szCs w:val="21"/>
              </w:rPr>
              <w:t>43°57'</w:t>
            </w:r>
          </w:p>
        </w:tc>
        <w:tc>
          <w:tcPr>
            <w:tcW w:w="794" w:type="dxa"/>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1</w:t>
            </w:r>
            <w:r>
              <w:rPr>
                <w:rFonts w:ascii="Times New Roman" w:hAnsi="Times New Roman" w:eastAsia="宋体" w:cs="Times New Roman"/>
                <w:sz w:val="21"/>
                <w:szCs w:val="21"/>
              </w:rPr>
              <w:t>5.125</w:t>
            </w:r>
          </w:p>
        </w:tc>
        <w:tc>
          <w:tcPr>
            <w:tcW w:w="794" w:type="dxa"/>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1</w:t>
            </w:r>
            <w:r>
              <w:rPr>
                <w:rFonts w:ascii="Times New Roman" w:hAnsi="Times New Roman" w:eastAsia="宋体" w:cs="Times New Roman"/>
                <w:sz w:val="21"/>
                <w:szCs w:val="21"/>
              </w:rPr>
              <w:t>7.733</w:t>
            </w:r>
          </w:p>
        </w:tc>
        <w:tc>
          <w:tcPr>
            <w:tcW w:w="0" w:type="auto"/>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5</w:t>
            </w:r>
            <w:r>
              <w:rPr>
                <w:rFonts w:ascii="Times New Roman" w:hAnsi="Times New Roman" w:eastAsia="宋体" w:cs="Times New Roman"/>
                <w:sz w:val="21"/>
                <w:szCs w:val="21"/>
              </w:rPr>
              <w:t>.774</w:t>
            </w:r>
          </w:p>
        </w:tc>
        <w:tc>
          <w:tcPr>
            <w:tcW w:w="0" w:type="auto"/>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1</w:t>
            </w:r>
            <w:r>
              <w:rPr>
                <w:rFonts w:ascii="Times New Roman" w:hAnsi="Times New Roman" w:eastAsia="宋体" w:cs="Times New Roman"/>
                <w:sz w:val="21"/>
                <w:szCs w:val="21"/>
              </w:rPr>
              <w:t>2.225</w:t>
            </w:r>
          </w:p>
        </w:tc>
        <w:tc>
          <w:tcPr>
            <w:tcW w:w="0" w:type="auto"/>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9</w:t>
            </w:r>
          </w:p>
        </w:tc>
        <w:tc>
          <w:tcPr>
            <w:tcW w:w="0" w:type="auto"/>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8</w:t>
            </w:r>
            <w:r>
              <w:rPr>
                <w:rFonts w:ascii="Times New Roman" w:hAnsi="Times New Roman" w:eastAsia="宋体" w:cs="Times New Roman"/>
                <w:sz w:val="21"/>
                <w:szCs w:val="21"/>
              </w:rPr>
              <w:t>.1</w:t>
            </w:r>
          </w:p>
        </w:tc>
        <w:tc>
          <w:tcPr>
            <w:tcW w:w="787" w:type="dxa"/>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w:t>
            </w:r>
            <w:r>
              <w:rPr>
                <w:rFonts w:ascii="Times New Roman" w:hAnsi="Times New Roman" w:eastAsia="宋体" w:cs="Times New Roman"/>
                <w:sz w:val="21"/>
                <w:szCs w:val="21"/>
              </w:rPr>
              <w:t>5.8</w:t>
            </w:r>
          </w:p>
        </w:tc>
        <w:tc>
          <w:tcPr>
            <w:tcW w:w="567" w:type="dxa"/>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w:t>
            </w:r>
            <w:r>
              <w:rPr>
                <w:rFonts w:ascii="Times New Roman" w:hAnsi="Times New Roman" w:eastAsia="宋体" w:cs="Times New Roman"/>
                <w:sz w:val="21"/>
                <w:szCs w:val="21"/>
              </w:rPr>
              <w:t>2.8</w:t>
            </w:r>
          </w:p>
        </w:tc>
        <w:tc>
          <w:tcPr>
            <w:tcW w:w="473" w:type="dxa"/>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4</w:t>
            </w:r>
            <w:r>
              <w:rPr>
                <w:rFonts w:ascii="Times New Roman" w:hAnsi="Times New Roman" w:eastAsia="宋体" w:cs="Times New Roman"/>
                <w:sz w:val="21"/>
                <w:szCs w:val="21"/>
              </w:rPr>
              <w:t>.9</w:t>
            </w:r>
          </w:p>
        </w:tc>
        <w:tc>
          <w:tcPr>
            <w:tcW w:w="945" w:type="dxa"/>
            <w:vAlign w:val="center"/>
          </w:tcPr>
          <w:p>
            <w:pPr>
              <w:jc w:val="center"/>
              <w:rPr>
                <w:rFonts w:ascii="Times New Roman" w:hAnsi="Times New Roman" w:eastAsia="宋体" w:cs="Times New Roman"/>
                <w:sz w:val="21"/>
                <w:szCs w:val="21"/>
              </w:rPr>
            </w:pPr>
            <w:r>
              <w:rPr>
                <w:rFonts w:ascii="Times New Roman" w:hAnsi="Times New Roman" w:eastAsia="宋体" w:cs="Times New Roman"/>
                <w:sz w:val="21"/>
                <w:szCs w:val="21"/>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5" w:type="dxa"/>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阿勒泰</w:t>
            </w:r>
          </w:p>
        </w:tc>
        <w:tc>
          <w:tcPr>
            <w:tcW w:w="758" w:type="dxa"/>
            <w:vAlign w:val="center"/>
          </w:tcPr>
          <w:p>
            <w:pPr>
              <w:jc w:val="center"/>
              <w:rPr>
                <w:rFonts w:ascii="Times New Roman" w:hAnsi="Times New Roman" w:eastAsia="宋体" w:cs="Times New Roman"/>
                <w:sz w:val="21"/>
                <w:szCs w:val="21"/>
              </w:rPr>
            </w:pPr>
            <w:r>
              <w:rPr>
                <w:rFonts w:ascii="Times New Roman" w:hAnsi="Times New Roman" w:eastAsia="宋体" w:cs="Times New Roman"/>
                <w:sz w:val="21"/>
                <w:szCs w:val="21"/>
              </w:rPr>
              <w:t>47°44'</w:t>
            </w:r>
          </w:p>
        </w:tc>
        <w:tc>
          <w:tcPr>
            <w:tcW w:w="794" w:type="dxa"/>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1</w:t>
            </w:r>
            <w:r>
              <w:rPr>
                <w:rFonts w:ascii="Times New Roman" w:hAnsi="Times New Roman" w:eastAsia="宋体" w:cs="Times New Roman"/>
                <w:sz w:val="21"/>
                <w:szCs w:val="21"/>
              </w:rPr>
              <w:t>4.943</w:t>
            </w:r>
          </w:p>
        </w:tc>
        <w:tc>
          <w:tcPr>
            <w:tcW w:w="794" w:type="dxa"/>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1</w:t>
            </w:r>
            <w:r>
              <w:rPr>
                <w:rFonts w:ascii="Times New Roman" w:hAnsi="Times New Roman" w:eastAsia="宋体" w:cs="Times New Roman"/>
                <w:sz w:val="21"/>
                <w:szCs w:val="21"/>
              </w:rPr>
              <w:t>8.157</w:t>
            </w:r>
          </w:p>
        </w:tc>
        <w:tc>
          <w:tcPr>
            <w:tcW w:w="0" w:type="auto"/>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4</w:t>
            </w:r>
            <w:r>
              <w:rPr>
                <w:rFonts w:ascii="Times New Roman" w:hAnsi="Times New Roman" w:eastAsia="宋体" w:cs="Times New Roman"/>
                <w:sz w:val="21"/>
                <w:szCs w:val="21"/>
              </w:rPr>
              <w:t>.822</w:t>
            </w:r>
          </w:p>
        </w:tc>
        <w:tc>
          <w:tcPr>
            <w:tcW w:w="0" w:type="auto"/>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1</w:t>
            </w:r>
            <w:r>
              <w:rPr>
                <w:rFonts w:ascii="Times New Roman" w:hAnsi="Times New Roman" w:eastAsia="宋体" w:cs="Times New Roman"/>
                <w:sz w:val="21"/>
                <w:szCs w:val="21"/>
              </w:rPr>
              <w:t>1.03</w:t>
            </w:r>
          </w:p>
        </w:tc>
        <w:tc>
          <w:tcPr>
            <w:tcW w:w="0" w:type="auto"/>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4</w:t>
            </w:r>
            <w:r>
              <w:rPr>
                <w:rFonts w:ascii="Times New Roman" w:hAnsi="Times New Roman" w:eastAsia="宋体" w:cs="Times New Roman"/>
                <w:sz w:val="21"/>
                <w:szCs w:val="21"/>
              </w:rPr>
              <w:t>.5</w:t>
            </w:r>
          </w:p>
        </w:tc>
        <w:tc>
          <w:tcPr>
            <w:tcW w:w="0" w:type="auto"/>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8</w:t>
            </w:r>
            <w:r>
              <w:rPr>
                <w:rFonts w:ascii="Times New Roman" w:hAnsi="Times New Roman" w:eastAsia="宋体" w:cs="Times New Roman"/>
                <w:sz w:val="21"/>
                <w:szCs w:val="21"/>
              </w:rPr>
              <w:t>.5</w:t>
            </w:r>
          </w:p>
        </w:tc>
        <w:tc>
          <w:tcPr>
            <w:tcW w:w="787" w:type="dxa"/>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w:t>
            </w:r>
            <w:r>
              <w:rPr>
                <w:rFonts w:ascii="Times New Roman" w:hAnsi="Times New Roman" w:eastAsia="宋体" w:cs="Times New Roman"/>
                <w:sz w:val="21"/>
                <w:szCs w:val="21"/>
              </w:rPr>
              <w:t>14.1</w:t>
            </w:r>
          </w:p>
        </w:tc>
        <w:tc>
          <w:tcPr>
            <w:tcW w:w="567" w:type="dxa"/>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w:t>
            </w:r>
            <w:r>
              <w:rPr>
                <w:rFonts w:ascii="Times New Roman" w:hAnsi="Times New Roman" w:eastAsia="宋体" w:cs="Times New Roman"/>
                <w:sz w:val="21"/>
                <w:szCs w:val="21"/>
              </w:rPr>
              <w:t>7.9</w:t>
            </w:r>
          </w:p>
        </w:tc>
        <w:tc>
          <w:tcPr>
            <w:tcW w:w="473" w:type="dxa"/>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4</w:t>
            </w:r>
            <w:r>
              <w:rPr>
                <w:rFonts w:ascii="Times New Roman" w:hAnsi="Times New Roman" w:eastAsia="宋体" w:cs="Times New Roman"/>
                <w:sz w:val="21"/>
                <w:szCs w:val="21"/>
              </w:rPr>
              <w:t>.4</w:t>
            </w:r>
          </w:p>
        </w:tc>
        <w:tc>
          <w:tcPr>
            <w:tcW w:w="945" w:type="dxa"/>
            <w:vAlign w:val="center"/>
          </w:tcPr>
          <w:p>
            <w:pPr>
              <w:jc w:val="center"/>
              <w:rPr>
                <w:rFonts w:ascii="Times New Roman" w:hAnsi="Times New Roman" w:eastAsia="宋体" w:cs="Times New Roman"/>
                <w:sz w:val="21"/>
                <w:szCs w:val="21"/>
              </w:rPr>
            </w:pPr>
            <w:r>
              <w:rPr>
                <w:rFonts w:ascii="Times New Roman" w:hAnsi="Times New Roman" w:eastAsia="宋体" w:cs="Times New Roman"/>
                <w:sz w:val="21"/>
                <w:szCs w:val="21"/>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5" w:type="dxa"/>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吐鲁番</w:t>
            </w:r>
          </w:p>
        </w:tc>
        <w:tc>
          <w:tcPr>
            <w:tcW w:w="758" w:type="dxa"/>
            <w:vAlign w:val="center"/>
          </w:tcPr>
          <w:p>
            <w:pPr>
              <w:jc w:val="center"/>
              <w:rPr>
                <w:rFonts w:ascii="Times New Roman" w:hAnsi="Times New Roman" w:eastAsia="宋体" w:cs="Times New Roman"/>
                <w:sz w:val="21"/>
                <w:szCs w:val="21"/>
              </w:rPr>
            </w:pPr>
            <w:r>
              <w:rPr>
                <w:rFonts w:ascii="Times New Roman" w:hAnsi="Times New Roman" w:eastAsia="宋体" w:cs="Times New Roman"/>
                <w:sz w:val="21"/>
                <w:szCs w:val="21"/>
              </w:rPr>
              <w:t>42°56'</w:t>
            </w:r>
          </w:p>
        </w:tc>
        <w:tc>
          <w:tcPr>
            <w:tcW w:w="794" w:type="dxa"/>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1</w:t>
            </w:r>
            <w:r>
              <w:rPr>
                <w:rFonts w:ascii="Times New Roman" w:hAnsi="Times New Roman" w:eastAsia="宋体" w:cs="Times New Roman"/>
                <w:sz w:val="21"/>
                <w:szCs w:val="21"/>
              </w:rPr>
              <w:t>5.244</w:t>
            </w:r>
          </w:p>
        </w:tc>
        <w:tc>
          <w:tcPr>
            <w:tcW w:w="794" w:type="dxa"/>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1</w:t>
            </w:r>
            <w:r>
              <w:rPr>
                <w:rFonts w:ascii="Times New Roman" w:hAnsi="Times New Roman" w:eastAsia="宋体" w:cs="Times New Roman"/>
                <w:sz w:val="21"/>
                <w:szCs w:val="21"/>
              </w:rPr>
              <w:t>7.114</w:t>
            </w:r>
          </w:p>
        </w:tc>
        <w:tc>
          <w:tcPr>
            <w:tcW w:w="0" w:type="auto"/>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6</w:t>
            </w:r>
            <w:r>
              <w:rPr>
                <w:rFonts w:ascii="Times New Roman" w:hAnsi="Times New Roman" w:eastAsia="宋体" w:cs="Times New Roman"/>
                <w:sz w:val="21"/>
                <w:szCs w:val="21"/>
              </w:rPr>
              <w:t>.443</w:t>
            </w:r>
          </w:p>
        </w:tc>
        <w:tc>
          <w:tcPr>
            <w:tcW w:w="0" w:type="auto"/>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1</w:t>
            </w:r>
            <w:r>
              <w:rPr>
                <w:rFonts w:ascii="Times New Roman" w:hAnsi="Times New Roman" w:eastAsia="宋体" w:cs="Times New Roman"/>
                <w:sz w:val="21"/>
                <w:szCs w:val="21"/>
              </w:rPr>
              <w:t>1.623</w:t>
            </w:r>
          </w:p>
        </w:tc>
        <w:tc>
          <w:tcPr>
            <w:tcW w:w="0" w:type="auto"/>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1</w:t>
            </w:r>
            <w:r>
              <w:rPr>
                <w:rFonts w:ascii="Times New Roman" w:hAnsi="Times New Roman" w:eastAsia="宋体" w:cs="Times New Roman"/>
                <w:sz w:val="21"/>
                <w:szCs w:val="21"/>
              </w:rPr>
              <w:t>4.4</w:t>
            </w:r>
          </w:p>
        </w:tc>
        <w:tc>
          <w:tcPr>
            <w:tcW w:w="0" w:type="auto"/>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8</w:t>
            </w:r>
            <w:r>
              <w:rPr>
                <w:rFonts w:ascii="Times New Roman" w:hAnsi="Times New Roman" w:eastAsia="宋体" w:cs="Times New Roman"/>
                <w:sz w:val="21"/>
                <w:szCs w:val="21"/>
              </w:rPr>
              <w:t>.3</w:t>
            </w:r>
          </w:p>
        </w:tc>
        <w:tc>
          <w:tcPr>
            <w:tcW w:w="787" w:type="dxa"/>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w:t>
            </w:r>
            <w:r>
              <w:rPr>
                <w:rFonts w:ascii="Times New Roman" w:hAnsi="Times New Roman" w:eastAsia="宋体" w:cs="Times New Roman"/>
                <w:sz w:val="21"/>
                <w:szCs w:val="21"/>
              </w:rPr>
              <w:t>7.2</w:t>
            </w:r>
          </w:p>
        </w:tc>
        <w:tc>
          <w:tcPr>
            <w:tcW w:w="567" w:type="dxa"/>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w:t>
            </w:r>
            <w:r>
              <w:rPr>
                <w:rFonts w:ascii="Times New Roman" w:hAnsi="Times New Roman" w:eastAsia="宋体" w:cs="Times New Roman"/>
                <w:sz w:val="21"/>
                <w:szCs w:val="21"/>
              </w:rPr>
              <w:t>2.5</w:t>
            </w:r>
          </w:p>
        </w:tc>
        <w:tc>
          <w:tcPr>
            <w:tcW w:w="473" w:type="dxa"/>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4</w:t>
            </w:r>
            <w:r>
              <w:rPr>
                <w:rFonts w:ascii="Times New Roman" w:hAnsi="Times New Roman" w:eastAsia="宋体" w:cs="Times New Roman"/>
                <w:sz w:val="21"/>
                <w:szCs w:val="21"/>
              </w:rPr>
              <w:t>.5</w:t>
            </w:r>
          </w:p>
        </w:tc>
        <w:tc>
          <w:tcPr>
            <w:tcW w:w="945" w:type="dxa"/>
            <w:vAlign w:val="center"/>
          </w:tcPr>
          <w:p>
            <w:pPr>
              <w:jc w:val="center"/>
              <w:rPr>
                <w:rFonts w:ascii="Times New Roman" w:hAnsi="Times New Roman" w:eastAsia="宋体" w:cs="Times New Roman"/>
                <w:sz w:val="21"/>
                <w:szCs w:val="21"/>
              </w:rPr>
            </w:pPr>
            <w:r>
              <w:rPr>
                <w:rFonts w:ascii="Times New Roman" w:hAnsi="Times New Roman" w:eastAsia="宋体" w:cs="Times New Roman"/>
                <w:sz w:val="21"/>
                <w:szCs w:val="21"/>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5" w:type="dxa"/>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哈密</w:t>
            </w:r>
          </w:p>
        </w:tc>
        <w:tc>
          <w:tcPr>
            <w:tcW w:w="758" w:type="dxa"/>
            <w:vAlign w:val="center"/>
          </w:tcPr>
          <w:p>
            <w:pPr>
              <w:jc w:val="center"/>
              <w:rPr>
                <w:rFonts w:ascii="Times New Roman" w:hAnsi="Times New Roman" w:eastAsia="宋体" w:cs="Times New Roman"/>
                <w:sz w:val="21"/>
                <w:szCs w:val="21"/>
              </w:rPr>
            </w:pPr>
            <w:r>
              <w:rPr>
                <w:rFonts w:ascii="Times New Roman" w:hAnsi="Times New Roman" w:eastAsia="宋体" w:cs="Times New Roman"/>
                <w:sz w:val="21"/>
                <w:szCs w:val="21"/>
              </w:rPr>
              <w:t>42°49'</w:t>
            </w:r>
          </w:p>
        </w:tc>
        <w:tc>
          <w:tcPr>
            <w:tcW w:w="794" w:type="dxa"/>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1</w:t>
            </w:r>
            <w:r>
              <w:rPr>
                <w:rFonts w:ascii="Times New Roman" w:hAnsi="Times New Roman" w:eastAsia="宋体" w:cs="Times New Roman"/>
                <w:sz w:val="21"/>
                <w:szCs w:val="21"/>
              </w:rPr>
              <w:t>7.229</w:t>
            </w:r>
          </w:p>
        </w:tc>
        <w:tc>
          <w:tcPr>
            <w:tcW w:w="794" w:type="dxa"/>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2</w:t>
            </w:r>
            <w:r>
              <w:rPr>
                <w:rFonts w:ascii="Times New Roman" w:hAnsi="Times New Roman" w:eastAsia="宋体" w:cs="Times New Roman"/>
                <w:sz w:val="21"/>
                <w:szCs w:val="21"/>
              </w:rPr>
              <w:t>0.238</w:t>
            </w:r>
          </w:p>
        </w:tc>
        <w:tc>
          <w:tcPr>
            <w:tcW w:w="0" w:type="auto"/>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7</w:t>
            </w:r>
            <w:r>
              <w:rPr>
                <w:rFonts w:ascii="Times New Roman" w:hAnsi="Times New Roman" w:eastAsia="宋体" w:cs="Times New Roman"/>
                <w:sz w:val="21"/>
                <w:szCs w:val="21"/>
              </w:rPr>
              <w:t>.748</w:t>
            </w:r>
          </w:p>
        </w:tc>
        <w:tc>
          <w:tcPr>
            <w:tcW w:w="0" w:type="auto"/>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1</w:t>
            </w:r>
            <w:r>
              <w:rPr>
                <w:rFonts w:ascii="Times New Roman" w:hAnsi="Times New Roman" w:eastAsia="宋体" w:cs="Times New Roman"/>
                <w:sz w:val="21"/>
                <w:szCs w:val="21"/>
              </w:rPr>
              <w:t>6.222</w:t>
            </w:r>
          </w:p>
        </w:tc>
        <w:tc>
          <w:tcPr>
            <w:tcW w:w="0" w:type="auto"/>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1</w:t>
            </w:r>
            <w:r>
              <w:rPr>
                <w:rFonts w:ascii="Times New Roman" w:hAnsi="Times New Roman" w:eastAsia="宋体" w:cs="Times New Roman"/>
                <w:sz w:val="21"/>
                <w:szCs w:val="21"/>
              </w:rPr>
              <w:t>0.1</w:t>
            </w:r>
          </w:p>
        </w:tc>
        <w:tc>
          <w:tcPr>
            <w:tcW w:w="0" w:type="auto"/>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9</w:t>
            </w:r>
          </w:p>
        </w:tc>
        <w:tc>
          <w:tcPr>
            <w:tcW w:w="787" w:type="dxa"/>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w:t>
            </w:r>
            <w:r>
              <w:rPr>
                <w:rFonts w:ascii="Times New Roman" w:hAnsi="Times New Roman" w:eastAsia="宋体" w:cs="Times New Roman"/>
                <w:sz w:val="21"/>
                <w:szCs w:val="21"/>
              </w:rPr>
              <w:t>9</w:t>
            </w:r>
          </w:p>
        </w:tc>
        <w:tc>
          <w:tcPr>
            <w:tcW w:w="567" w:type="dxa"/>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w:t>
            </w:r>
            <w:r>
              <w:rPr>
                <w:rFonts w:ascii="Times New Roman" w:hAnsi="Times New Roman" w:eastAsia="宋体" w:cs="Times New Roman"/>
                <w:sz w:val="21"/>
                <w:szCs w:val="21"/>
              </w:rPr>
              <w:t>4.1</w:t>
            </w:r>
          </w:p>
        </w:tc>
        <w:tc>
          <w:tcPr>
            <w:tcW w:w="473" w:type="dxa"/>
            <w:vAlign w:val="center"/>
          </w:tcPr>
          <w:p>
            <w:pPr>
              <w:jc w:val="center"/>
              <w:rPr>
                <w:rFonts w:ascii="Times New Roman" w:hAnsi="Times New Roman" w:eastAsia="宋体" w:cs="Times New Roman"/>
                <w:sz w:val="21"/>
                <w:szCs w:val="21"/>
              </w:rPr>
            </w:pPr>
            <w:r>
              <w:rPr>
                <w:rFonts w:ascii="Times New Roman" w:hAnsi="Times New Roman" w:eastAsia="宋体" w:cs="Times New Roman"/>
                <w:sz w:val="21"/>
                <w:szCs w:val="21"/>
              </w:rPr>
              <w:t>6.4</w:t>
            </w:r>
          </w:p>
        </w:tc>
        <w:tc>
          <w:tcPr>
            <w:tcW w:w="945" w:type="dxa"/>
            <w:vAlign w:val="center"/>
          </w:tcPr>
          <w:p>
            <w:pPr>
              <w:jc w:val="center"/>
              <w:rPr>
                <w:rFonts w:ascii="Times New Roman" w:hAnsi="Times New Roman" w:eastAsia="宋体" w:cs="Times New Roman"/>
                <w:sz w:val="21"/>
                <w:szCs w:val="21"/>
              </w:rPr>
            </w:pPr>
            <w:r>
              <w:rPr>
                <w:rFonts w:ascii="Times New Roman" w:hAnsi="Times New Roman" w:eastAsia="宋体" w:cs="Times New Roman"/>
                <w:sz w:val="21"/>
                <w:szCs w:val="21"/>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5" w:type="dxa"/>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若羌</w:t>
            </w:r>
          </w:p>
        </w:tc>
        <w:tc>
          <w:tcPr>
            <w:tcW w:w="758" w:type="dxa"/>
            <w:vAlign w:val="center"/>
          </w:tcPr>
          <w:p>
            <w:pPr>
              <w:jc w:val="center"/>
              <w:rPr>
                <w:rFonts w:ascii="Times New Roman" w:hAnsi="Times New Roman" w:eastAsia="宋体" w:cs="Times New Roman"/>
                <w:sz w:val="21"/>
                <w:szCs w:val="21"/>
              </w:rPr>
            </w:pPr>
            <w:r>
              <w:rPr>
                <w:rFonts w:ascii="Times New Roman" w:hAnsi="Times New Roman" w:eastAsia="宋体" w:cs="Times New Roman"/>
                <w:sz w:val="21"/>
                <w:szCs w:val="21"/>
              </w:rPr>
              <w:t>39°02'</w:t>
            </w:r>
          </w:p>
        </w:tc>
        <w:tc>
          <w:tcPr>
            <w:tcW w:w="794" w:type="dxa"/>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1</w:t>
            </w:r>
            <w:r>
              <w:rPr>
                <w:rFonts w:ascii="Times New Roman" w:hAnsi="Times New Roman" w:eastAsia="宋体" w:cs="Times New Roman"/>
                <w:sz w:val="21"/>
                <w:szCs w:val="21"/>
              </w:rPr>
              <w:t>6.674</w:t>
            </w:r>
          </w:p>
        </w:tc>
        <w:tc>
          <w:tcPr>
            <w:tcW w:w="794" w:type="dxa"/>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1</w:t>
            </w:r>
            <w:r>
              <w:rPr>
                <w:rFonts w:ascii="Times New Roman" w:hAnsi="Times New Roman" w:eastAsia="宋体" w:cs="Times New Roman"/>
                <w:sz w:val="21"/>
                <w:szCs w:val="21"/>
              </w:rPr>
              <w:t>8.26</w:t>
            </w:r>
          </w:p>
        </w:tc>
        <w:tc>
          <w:tcPr>
            <w:tcW w:w="0" w:type="auto"/>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8</w:t>
            </w:r>
            <w:r>
              <w:rPr>
                <w:rFonts w:ascii="Times New Roman" w:hAnsi="Times New Roman" w:eastAsia="宋体" w:cs="Times New Roman"/>
                <w:sz w:val="21"/>
                <w:szCs w:val="21"/>
              </w:rPr>
              <w:t>.506</w:t>
            </w:r>
          </w:p>
        </w:tc>
        <w:tc>
          <w:tcPr>
            <w:tcW w:w="0" w:type="auto"/>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1</w:t>
            </w:r>
            <w:r>
              <w:rPr>
                <w:rFonts w:ascii="Times New Roman" w:hAnsi="Times New Roman" w:eastAsia="宋体" w:cs="Times New Roman"/>
                <w:sz w:val="21"/>
                <w:szCs w:val="21"/>
              </w:rPr>
              <w:t>3.945</w:t>
            </w:r>
          </w:p>
        </w:tc>
        <w:tc>
          <w:tcPr>
            <w:tcW w:w="0" w:type="auto"/>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1</w:t>
            </w:r>
            <w:r>
              <w:rPr>
                <w:rFonts w:ascii="Times New Roman" w:hAnsi="Times New Roman" w:eastAsia="宋体" w:cs="Times New Roman"/>
                <w:sz w:val="21"/>
                <w:szCs w:val="21"/>
              </w:rPr>
              <w:t>1.7</w:t>
            </w:r>
          </w:p>
        </w:tc>
        <w:tc>
          <w:tcPr>
            <w:tcW w:w="0" w:type="auto"/>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8</w:t>
            </w:r>
            <w:r>
              <w:rPr>
                <w:rFonts w:ascii="Times New Roman" w:hAnsi="Times New Roman" w:eastAsia="宋体" w:cs="Times New Roman"/>
                <w:sz w:val="21"/>
                <w:szCs w:val="21"/>
              </w:rPr>
              <w:t>.8</w:t>
            </w:r>
          </w:p>
        </w:tc>
        <w:tc>
          <w:tcPr>
            <w:tcW w:w="787" w:type="dxa"/>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w:t>
            </w:r>
            <w:r>
              <w:rPr>
                <w:rFonts w:ascii="Times New Roman" w:hAnsi="Times New Roman" w:eastAsia="宋体" w:cs="Times New Roman"/>
                <w:sz w:val="21"/>
                <w:szCs w:val="21"/>
              </w:rPr>
              <w:t>6.2</w:t>
            </w:r>
          </w:p>
        </w:tc>
        <w:tc>
          <w:tcPr>
            <w:tcW w:w="567" w:type="dxa"/>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w:t>
            </w:r>
            <w:r>
              <w:rPr>
                <w:rFonts w:ascii="Times New Roman" w:hAnsi="Times New Roman" w:eastAsia="宋体" w:cs="Times New Roman"/>
                <w:sz w:val="21"/>
                <w:szCs w:val="21"/>
              </w:rPr>
              <w:t>2.9</w:t>
            </w:r>
          </w:p>
        </w:tc>
        <w:tc>
          <w:tcPr>
            <w:tcW w:w="473" w:type="dxa"/>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6</w:t>
            </w:r>
            <w:r>
              <w:rPr>
                <w:rFonts w:ascii="Times New Roman" w:hAnsi="Times New Roman" w:eastAsia="宋体" w:cs="Times New Roman"/>
                <w:sz w:val="21"/>
                <w:szCs w:val="21"/>
              </w:rPr>
              <w:t>.5</w:t>
            </w:r>
          </w:p>
        </w:tc>
        <w:tc>
          <w:tcPr>
            <w:tcW w:w="945" w:type="dxa"/>
            <w:vAlign w:val="center"/>
          </w:tcPr>
          <w:p>
            <w:pPr>
              <w:jc w:val="center"/>
              <w:rPr>
                <w:rFonts w:ascii="Times New Roman" w:hAnsi="Times New Roman" w:eastAsia="宋体" w:cs="Times New Roman"/>
                <w:sz w:val="21"/>
                <w:szCs w:val="21"/>
              </w:rPr>
            </w:pPr>
            <w:r>
              <w:rPr>
                <w:rFonts w:ascii="Times New Roman" w:hAnsi="Times New Roman" w:eastAsia="宋体" w:cs="Times New Roman"/>
                <w:sz w:val="21"/>
                <w:szCs w:val="21"/>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5" w:type="dxa"/>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库车</w:t>
            </w:r>
          </w:p>
        </w:tc>
        <w:tc>
          <w:tcPr>
            <w:tcW w:w="758" w:type="dxa"/>
            <w:vAlign w:val="center"/>
          </w:tcPr>
          <w:p>
            <w:pPr>
              <w:jc w:val="center"/>
              <w:rPr>
                <w:rFonts w:ascii="Times New Roman" w:hAnsi="Times New Roman" w:eastAsia="宋体" w:cs="Times New Roman"/>
                <w:sz w:val="21"/>
                <w:szCs w:val="21"/>
              </w:rPr>
            </w:pPr>
            <w:r>
              <w:rPr>
                <w:rFonts w:ascii="Times New Roman" w:hAnsi="Times New Roman" w:eastAsia="宋体" w:cs="Times New Roman"/>
                <w:sz w:val="21"/>
                <w:szCs w:val="21"/>
              </w:rPr>
              <w:t>41°48'</w:t>
            </w:r>
          </w:p>
        </w:tc>
        <w:tc>
          <w:tcPr>
            <w:tcW w:w="794" w:type="dxa"/>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1</w:t>
            </w:r>
            <w:r>
              <w:rPr>
                <w:rFonts w:ascii="Times New Roman" w:hAnsi="Times New Roman" w:eastAsia="宋体" w:cs="Times New Roman"/>
                <w:sz w:val="21"/>
                <w:szCs w:val="21"/>
              </w:rPr>
              <w:t>5.77</w:t>
            </w:r>
          </w:p>
        </w:tc>
        <w:tc>
          <w:tcPr>
            <w:tcW w:w="794" w:type="dxa"/>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1</w:t>
            </w:r>
            <w:r>
              <w:rPr>
                <w:rFonts w:ascii="Times New Roman" w:hAnsi="Times New Roman" w:eastAsia="宋体" w:cs="Times New Roman"/>
                <w:sz w:val="21"/>
                <w:szCs w:val="21"/>
              </w:rPr>
              <w:t>7.639</w:t>
            </w:r>
          </w:p>
        </w:tc>
        <w:tc>
          <w:tcPr>
            <w:tcW w:w="0" w:type="auto"/>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7</w:t>
            </w:r>
            <w:r>
              <w:rPr>
                <w:rFonts w:ascii="Times New Roman" w:hAnsi="Times New Roman" w:eastAsia="宋体" w:cs="Times New Roman"/>
                <w:sz w:val="21"/>
                <w:szCs w:val="21"/>
              </w:rPr>
              <w:t>.779</w:t>
            </w:r>
          </w:p>
        </w:tc>
        <w:tc>
          <w:tcPr>
            <w:tcW w:w="0" w:type="auto"/>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1</w:t>
            </w:r>
            <w:r>
              <w:rPr>
                <w:rFonts w:ascii="Times New Roman" w:hAnsi="Times New Roman" w:eastAsia="宋体" w:cs="Times New Roman"/>
                <w:sz w:val="21"/>
                <w:szCs w:val="21"/>
              </w:rPr>
              <w:t>4.272</w:t>
            </w:r>
          </w:p>
        </w:tc>
        <w:tc>
          <w:tcPr>
            <w:tcW w:w="0" w:type="auto"/>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1</w:t>
            </w:r>
            <w:r>
              <w:rPr>
                <w:rFonts w:ascii="Times New Roman" w:hAnsi="Times New Roman" w:eastAsia="宋体" w:cs="Times New Roman"/>
                <w:sz w:val="21"/>
                <w:szCs w:val="21"/>
              </w:rPr>
              <w:t>1.3</w:t>
            </w:r>
          </w:p>
        </w:tc>
        <w:tc>
          <w:tcPr>
            <w:tcW w:w="0" w:type="auto"/>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7</w:t>
            </w:r>
            <w:r>
              <w:rPr>
                <w:rFonts w:ascii="Times New Roman" w:hAnsi="Times New Roman" w:eastAsia="宋体" w:cs="Times New Roman"/>
                <w:sz w:val="21"/>
                <w:szCs w:val="21"/>
              </w:rPr>
              <w:t>.7</w:t>
            </w:r>
          </w:p>
        </w:tc>
        <w:tc>
          <w:tcPr>
            <w:tcW w:w="787" w:type="dxa"/>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w:t>
            </w:r>
            <w:r>
              <w:rPr>
                <w:rFonts w:ascii="Times New Roman" w:hAnsi="Times New Roman" w:eastAsia="宋体" w:cs="Times New Roman"/>
                <w:sz w:val="21"/>
                <w:szCs w:val="21"/>
              </w:rPr>
              <w:t>6.1</w:t>
            </w:r>
          </w:p>
        </w:tc>
        <w:tc>
          <w:tcPr>
            <w:tcW w:w="567" w:type="dxa"/>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w:t>
            </w:r>
            <w:r>
              <w:rPr>
                <w:rFonts w:ascii="Times New Roman" w:hAnsi="Times New Roman" w:eastAsia="宋体" w:cs="Times New Roman"/>
                <w:sz w:val="21"/>
                <w:szCs w:val="21"/>
              </w:rPr>
              <w:t>2.7</w:t>
            </w:r>
          </w:p>
        </w:tc>
        <w:tc>
          <w:tcPr>
            <w:tcW w:w="473" w:type="dxa"/>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5</w:t>
            </w:r>
            <w:r>
              <w:rPr>
                <w:rFonts w:ascii="Times New Roman" w:hAnsi="Times New Roman" w:eastAsia="宋体" w:cs="Times New Roman"/>
                <w:sz w:val="21"/>
                <w:szCs w:val="21"/>
              </w:rPr>
              <w:t>.7</w:t>
            </w:r>
          </w:p>
        </w:tc>
        <w:tc>
          <w:tcPr>
            <w:tcW w:w="945" w:type="dxa"/>
            <w:vAlign w:val="center"/>
          </w:tcPr>
          <w:p>
            <w:pPr>
              <w:jc w:val="center"/>
              <w:rPr>
                <w:rFonts w:ascii="Times New Roman" w:hAnsi="Times New Roman" w:eastAsia="宋体" w:cs="Times New Roman"/>
                <w:sz w:val="21"/>
                <w:szCs w:val="21"/>
              </w:rPr>
            </w:pPr>
            <w:r>
              <w:rPr>
                <w:rFonts w:ascii="Times New Roman" w:hAnsi="Times New Roman" w:eastAsia="宋体" w:cs="Times New Roman"/>
                <w:sz w:val="21"/>
                <w:szCs w:val="21"/>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5" w:type="dxa"/>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喀什</w:t>
            </w:r>
          </w:p>
        </w:tc>
        <w:tc>
          <w:tcPr>
            <w:tcW w:w="758" w:type="dxa"/>
            <w:vAlign w:val="center"/>
          </w:tcPr>
          <w:p>
            <w:pPr>
              <w:jc w:val="center"/>
              <w:rPr>
                <w:rFonts w:ascii="Times New Roman" w:hAnsi="Times New Roman" w:eastAsia="宋体" w:cs="Times New Roman"/>
                <w:sz w:val="21"/>
                <w:szCs w:val="21"/>
              </w:rPr>
            </w:pPr>
            <w:r>
              <w:rPr>
                <w:rFonts w:ascii="Times New Roman" w:hAnsi="Times New Roman" w:eastAsia="宋体" w:cs="Times New Roman"/>
                <w:sz w:val="21"/>
                <w:szCs w:val="21"/>
              </w:rPr>
              <w:t>39°28'</w:t>
            </w:r>
          </w:p>
        </w:tc>
        <w:tc>
          <w:tcPr>
            <w:tcW w:w="794" w:type="dxa"/>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1</w:t>
            </w:r>
            <w:r>
              <w:rPr>
                <w:rFonts w:ascii="Times New Roman" w:hAnsi="Times New Roman" w:eastAsia="宋体" w:cs="Times New Roman"/>
                <w:sz w:val="21"/>
                <w:szCs w:val="21"/>
              </w:rPr>
              <w:t>5.522</w:t>
            </w:r>
          </w:p>
        </w:tc>
        <w:tc>
          <w:tcPr>
            <w:tcW w:w="794" w:type="dxa"/>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1</w:t>
            </w:r>
            <w:r>
              <w:rPr>
                <w:rFonts w:ascii="Times New Roman" w:hAnsi="Times New Roman" w:eastAsia="宋体" w:cs="Times New Roman"/>
                <w:sz w:val="21"/>
                <w:szCs w:val="21"/>
              </w:rPr>
              <w:t>6.911</w:t>
            </w:r>
          </w:p>
        </w:tc>
        <w:tc>
          <w:tcPr>
            <w:tcW w:w="0" w:type="auto"/>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7</w:t>
            </w:r>
            <w:r>
              <w:rPr>
                <w:rFonts w:ascii="Times New Roman" w:hAnsi="Times New Roman" w:eastAsia="宋体" w:cs="Times New Roman"/>
                <w:sz w:val="21"/>
                <w:szCs w:val="21"/>
              </w:rPr>
              <w:t>.529</w:t>
            </w:r>
          </w:p>
        </w:tc>
        <w:tc>
          <w:tcPr>
            <w:tcW w:w="0" w:type="auto"/>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1</w:t>
            </w:r>
            <w:r>
              <w:rPr>
                <w:rFonts w:ascii="Times New Roman" w:hAnsi="Times New Roman" w:eastAsia="宋体" w:cs="Times New Roman"/>
                <w:sz w:val="21"/>
                <w:szCs w:val="21"/>
              </w:rPr>
              <w:t>1.957</w:t>
            </w:r>
          </w:p>
        </w:tc>
        <w:tc>
          <w:tcPr>
            <w:tcW w:w="0" w:type="auto"/>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1</w:t>
            </w:r>
            <w:r>
              <w:rPr>
                <w:rFonts w:ascii="Times New Roman" w:hAnsi="Times New Roman" w:eastAsia="宋体" w:cs="Times New Roman"/>
                <w:sz w:val="21"/>
                <w:szCs w:val="21"/>
              </w:rPr>
              <w:t>1.9</w:t>
            </w:r>
          </w:p>
        </w:tc>
        <w:tc>
          <w:tcPr>
            <w:tcW w:w="0" w:type="auto"/>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7</w:t>
            </w:r>
            <w:r>
              <w:rPr>
                <w:rFonts w:ascii="Times New Roman" w:hAnsi="Times New Roman" w:eastAsia="宋体" w:cs="Times New Roman"/>
                <w:sz w:val="21"/>
                <w:szCs w:val="21"/>
              </w:rPr>
              <w:t>.7</w:t>
            </w:r>
          </w:p>
        </w:tc>
        <w:tc>
          <w:tcPr>
            <w:tcW w:w="787" w:type="dxa"/>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w:t>
            </w:r>
            <w:r>
              <w:rPr>
                <w:rFonts w:ascii="Times New Roman" w:hAnsi="Times New Roman" w:eastAsia="宋体" w:cs="Times New Roman"/>
                <w:sz w:val="21"/>
                <w:szCs w:val="21"/>
              </w:rPr>
              <w:t>4.2</w:t>
            </w:r>
          </w:p>
        </w:tc>
        <w:tc>
          <w:tcPr>
            <w:tcW w:w="567" w:type="dxa"/>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w:t>
            </w:r>
            <w:r>
              <w:rPr>
                <w:rFonts w:ascii="Times New Roman" w:hAnsi="Times New Roman" w:eastAsia="宋体" w:cs="Times New Roman"/>
                <w:sz w:val="21"/>
                <w:szCs w:val="21"/>
              </w:rPr>
              <w:t>1.3</w:t>
            </w:r>
          </w:p>
        </w:tc>
        <w:tc>
          <w:tcPr>
            <w:tcW w:w="473" w:type="dxa"/>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5</w:t>
            </w:r>
            <w:r>
              <w:rPr>
                <w:rFonts w:ascii="Times New Roman" w:hAnsi="Times New Roman" w:eastAsia="宋体" w:cs="Times New Roman"/>
                <w:sz w:val="21"/>
                <w:szCs w:val="21"/>
              </w:rPr>
              <w:t>.3</w:t>
            </w:r>
          </w:p>
        </w:tc>
        <w:tc>
          <w:tcPr>
            <w:tcW w:w="945" w:type="dxa"/>
            <w:vAlign w:val="center"/>
          </w:tcPr>
          <w:p>
            <w:pPr>
              <w:jc w:val="center"/>
              <w:rPr>
                <w:rFonts w:ascii="Times New Roman" w:hAnsi="Times New Roman" w:eastAsia="宋体" w:cs="Times New Roman"/>
                <w:sz w:val="21"/>
                <w:szCs w:val="21"/>
              </w:rPr>
            </w:pPr>
            <w:r>
              <w:rPr>
                <w:rFonts w:ascii="Times New Roman" w:hAnsi="Times New Roman" w:eastAsia="宋体" w:cs="Times New Roman"/>
                <w:sz w:val="21"/>
                <w:szCs w:val="21"/>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5" w:type="dxa"/>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和田</w:t>
            </w:r>
          </w:p>
        </w:tc>
        <w:tc>
          <w:tcPr>
            <w:tcW w:w="758" w:type="dxa"/>
            <w:vAlign w:val="center"/>
          </w:tcPr>
          <w:p>
            <w:pPr>
              <w:jc w:val="center"/>
              <w:rPr>
                <w:rFonts w:ascii="Times New Roman" w:hAnsi="Times New Roman" w:eastAsia="宋体" w:cs="Times New Roman"/>
                <w:sz w:val="21"/>
                <w:szCs w:val="21"/>
              </w:rPr>
            </w:pPr>
            <w:r>
              <w:rPr>
                <w:rFonts w:ascii="Times New Roman" w:hAnsi="Times New Roman" w:eastAsia="宋体" w:cs="Times New Roman"/>
                <w:sz w:val="21"/>
                <w:szCs w:val="21"/>
              </w:rPr>
              <w:t>37°08'</w:t>
            </w:r>
          </w:p>
        </w:tc>
        <w:tc>
          <w:tcPr>
            <w:tcW w:w="794" w:type="dxa"/>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1</w:t>
            </w:r>
            <w:r>
              <w:rPr>
                <w:rFonts w:ascii="Times New Roman" w:hAnsi="Times New Roman" w:eastAsia="宋体" w:cs="Times New Roman"/>
                <w:sz w:val="21"/>
                <w:szCs w:val="21"/>
              </w:rPr>
              <w:t>5.707</w:t>
            </w:r>
          </w:p>
        </w:tc>
        <w:tc>
          <w:tcPr>
            <w:tcW w:w="794" w:type="dxa"/>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1</w:t>
            </w:r>
            <w:r>
              <w:rPr>
                <w:rFonts w:ascii="Times New Roman" w:hAnsi="Times New Roman" w:eastAsia="宋体" w:cs="Times New Roman"/>
                <w:sz w:val="21"/>
                <w:szCs w:val="21"/>
              </w:rPr>
              <w:t>7.032</w:t>
            </w:r>
          </w:p>
        </w:tc>
        <w:tc>
          <w:tcPr>
            <w:tcW w:w="0" w:type="auto"/>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9</w:t>
            </w:r>
            <w:r>
              <w:rPr>
                <w:rFonts w:ascii="Times New Roman" w:hAnsi="Times New Roman" w:eastAsia="宋体" w:cs="Times New Roman"/>
                <w:sz w:val="21"/>
                <w:szCs w:val="21"/>
              </w:rPr>
              <w:t>.206</w:t>
            </w:r>
          </w:p>
        </w:tc>
        <w:tc>
          <w:tcPr>
            <w:tcW w:w="0" w:type="auto"/>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1</w:t>
            </w:r>
            <w:r>
              <w:rPr>
                <w:rFonts w:ascii="Times New Roman" w:hAnsi="Times New Roman" w:eastAsia="宋体" w:cs="Times New Roman"/>
                <w:sz w:val="21"/>
                <w:szCs w:val="21"/>
              </w:rPr>
              <w:t>4.512</w:t>
            </w:r>
          </w:p>
        </w:tc>
        <w:tc>
          <w:tcPr>
            <w:tcW w:w="0" w:type="auto"/>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1</w:t>
            </w:r>
            <w:r>
              <w:rPr>
                <w:rFonts w:ascii="Times New Roman" w:hAnsi="Times New Roman" w:eastAsia="宋体" w:cs="Times New Roman"/>
                <w:sz w:val="21"/>
                <w:szCs w:val="21"/>
              </w:rPr>
              <w:t>2..5</w:t>
            </w:r>
          </w:p>
        </w:tc>
        <w:tc>
          <w:tcPr>
            <w:tcW w:w="0" w:type="auto"/>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7</w:t>
            </w:r>
            <w:r>
              <w:rPr>
                <w:rFonts w:ascii="Times New Roman" w:hAnsi="Times New Roman" w:eastAsia="宋体" w:cs="Times New Roman"/>
                <w:sz w:val="21"/>
                <w:szCs w:val="21"/>
              </w:rPr>
              <w:t>.3</w:t>
            </w:r>
          </w:p>
        </w:tc>
        <w:tc>
          <w:tcPr>
            <w:tcW w:w="787" w:type="dxa"/>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w:t>
            </w:r>
            <w:r>
              <w:rPr>
                <w:rFonts w:ascii="Times New Roman" w:hAnsi="Times New Roman" w:eastAsia="宋体" w:cs="Times New Roman"/>
                <w:sz w:val="21"/>
                <w:szCs w:val="21"/>
              </w:rPr>
              <w:t>3.2</w:t>
            </w:r>
          </w:p>
        </w:tc>
        <w:tc>
          <w:tcPr>
            <w:tcW w:w="567" w:type="dxa"/>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w:t>
            </w:r>
            <w:r>
              <w:rPr>
                <w:rFonts w:ascii="Times New Roman" w:hAnsi="Times New Roman" w:eastAsia="宋体" w:cs="Times New Roman"/>
                <w:sz w:val="21"/>
                <w:szCs w:val="21"/>
              </w:rPr>
              <w:t>0.6</w:t>
            </w:r>
          </w:p>
        </w:tc>
        <w:tc>
          <w:tcPr>
            <w:tcW w:w="473" w:type="dxa"/>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5</w:t>
            </w:r>
            <w:r>
              <w:rPr>
                <w:rFonts w:ascii="Times New Roman" w:hAnsi="Times New Roman" w:eastAsia="宋体" w:cs="Times New Roman"/>
                <w:sz w:val="21"/>
                <w:szCs w:val="21"/>
              </w:rPr>
              <w:t>.9</w:t>
            </w:r>
          </w:p>
        </w:tc>
        <w:tc>
          <w:tcPr>
            <w:tcW w:w="945" w:type="dxa"/>
            <w:vAlign w:val="center"/>
          </w:tcPr>
          <w:p>
            <w:pPr>
              <w:jc w:val="center"/>
              <w:rPr>
                <w:rFonts w:ascii="Times New Roman" w:hAnsi="Times New Roman" w:eastAsia="宋体" w:cs="Times New Roman"/>
                <w:sz w:val="21"/>
                <w:szCs w:val="21"/>
              </w:rPr>
            </w:pPr>
            <w:r>
              <w:rPr>
                <w:rFonts w:ascii="Times New Roman" w:hAnsi="Times New Roman" w:eastAsia="宋体" w:cs="Times New Roman"/>
                <w:sz w:val="21"/>
                <w:szCs w:val="21"/>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5" w:type="dxa"/>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拉萨</w:t>
            </w:r>
          </w:p>
        </w:tc>
        <w:tc>
          <w:tcPr>
            <w:tcW w:w="758" w:type="dxa"/>
            <w:vAlign w:val="center"/>
          </w:tcPr>
          <w:p>
            <w:pPr>
              <w:jc w:val="center"/>
              <w:rPr>
                <w:rFonts w:ascii="Times New Roman" w:hAnsi="Times New Roman" w:eastAsia="宋体" w:cs="Times New Roman"/>
                <w:sz w:val="21"/>
                <w:szCs w:val="21"/>
              </w:rPr>
            </w:pPr>
            <w:r>
              <w:rPr>
                <w:rFonts w:ascii="Times New Roman" w:hAnsi="Times New Roman" w:eastAsia="宋体" w:cs="Times New Roman"/>
                <w:sz w:val="21"/>
                <w:szCs w:val="21"/>
              </w:rPr>
              <w:t>29°40'</w:t>
            </w:r>
          </w:p>
        </w:tc>
        <w:tc>
          <w:tcPr>
            <w:tcW w:w="794" w:type="dxa"/>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1</w:t>
            </w:r>
            <w:r>
              <w:rPr>
                <w:rFonts w:ascii="Times New Roman" w:hAnsi="Times New Roman" w:eastAsia="宋体" w:cs="Times New Roman"/>
                <w:sz w:val="21"/>
                <w:szCs w:val="21"/>
              </w:rPr>
              <w:t>9.843</w:t>
            </w:r>
          </w:p>
        </w:tc>
        <w:tc>
          <w:tcPr>
            <w:tcW w:w="794" w:type="dxa"/>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2</w:t>
            </w:r>
            <w:r>
              <w:rPr>
                <w:rFonts w:ascii="Times New Roman" w:hAnsi="Times New Roman" w:eastAsia="宋体" w:cs="Times New Roman"/>
                <w:sz w:val="21"/>
                <w:szCs w:val="21"/>
              </w:rPr>
              <w:t>2.022</w:t>
            </w:r>
          </w:p>
        </w:tc>
        <w:tc>
          <w:tcPr>
            <w:tcW w:w="0" w:type="auto"/>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1</w:t>
            </w:r>
            <w:r>
              <w:rPr>
                <w:rFonts w:ascii="Times New Roman" w:hAnsi="Times New Roman" w:eastAsia="宋体" w:cs="Times New Roman"/>
                <w:sz w:val="21"/>
                <w:szCs w:val="21"/>
              </w:rPr>
              <w:t>5.725</w:t>
            </w:r>
          </w:p>
        </w:tc>
        <w:tc>
          <w:tcPr>
            <w:tcW w:w="0" w:type="auto"/>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2</w:t>
            </w:r>
            <w:r>
              <w:rPr>
                <w:rFonts w:ascii="Times New Roman" w:hAnsi="Times New Roman" w:eastAsia="宋体" w:cs="Times New Roman"/>
                <w:sz w:val="21"/>
                <w:szCs w:val="21"/>
              </w:rPr>
              <w:t>5.025</w:t>
            </w:r>
          </w:p>
        </w:tc>
        <w:tc>
          <w:tcPr>
            <w:tcW w:w="0" w:type="auto"/>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8</w:t>
            </w:r>
            <w:r>
              <w:rPr>
                <w:rFonts w:ascii="Times New Roman" w:hAnsi="Times New Roman" w:eastAsia="宋体" w:cs="Times New Roman"/>
                <w:sz w:val="21"/>
                <w:szCs w:val="21"/>
              </w:rPr>
              <w:t>.2</w:t>
            </w:r>
          </w:p>
        </w:tc>
        <w:tc>
          <w:tcPr>
            <w:tcW w:w="0" w:type="auto"/>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8</w:t>
            </w:r>
            <w:r>
              <w:rPr>
                <w:rFonts w:ascii="Times New Roman" w:hAnsi="Times New Roman" w:eastAsia="宋体" w:cs="Times New Roman"/>
                <w:sz w:val="21"/>
                <w:szCs w:val="21"/>
              </w:rPr>
              <w:t>.6</w:t>
            </w:r>
          </w:p>
        </w:tc>
        <w:tc>
          <w:tcPr>
            <w:tcW w:w="787" w:type="dxa"/>
            <w:vAlign w:val="center"/>
          </w:tcPr>
          <w:p>
            <w:pPr>
              <w:jc w:val="center"/>
              <w:rPr>
                <w:rFonts w:ascii="Times New Roman" w:hAnsi="Times New Roman" w:eastAsia="宋体" w:cs="Times New Roman"/>
                <w:sz w:val="21"/>
                <w:szCs w:val="21"/>
              </w:rPr>
            </w:pPr>
            <w:r>
              <w:rPr>
                <w:rFonts w:ascii="Times New Roman" w:hAnsi="Times New Roman" w:eastAsia="宋体" w:cs="Times New Roman"/>
                <w:sz w:val="21"/>
                <w:szCs w:val="21"/>
              </w:rPr>
              <w:t>-</w:t>
            </w:r>
            <w:r>
              <w:rPr>
                <w:rFonts w:hint="eastAsia" w:ascii="Times New Roman" w:hAnsi="Times New Roman" w:eastAsia="宋体" w:cs="Times New Roman"/>
                <w:sz w:val="21"/>
                <w:szCs w:val="21"/>
              </w:rPr>
              <w:t>1</w:t>
            </w:r>
            <w:r>
              <w:rPr>
                <w:rFonts w:ascii="Times New Roman" w:hAnsi="Times New Roman" w:eastAsia="宋体" w:cs="Times New Roman"/>
                <w:sz w:val="21"/>
                <w:szCs w:val="21"/>
              </w:rPr>
              <w:t>.7</w:t>
            </w:r>
          </w:p>
        </w:tc>
        <w:tc>
          <w:tcPr>
            <w:tcW w:w="567" w:type="dxa"/>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1</w:t>
            </w:r>
            <w:r>
              <w:rPr>
                <w:rFonts w:ascii="Times New Roman" w:hAnsi="Times New Roman" w:eastAsia="宋体" w:cs="Times New Roman"/>
                <w:sz w:val="21"/>
                <w:szCs w:val="21"/>
              </w:rPr>
              <w:t>.6</w:t>
            </w:r>
          </w:p>
        </w:tc>
        <w:tc>
          <w:tcPr>
            <w:tcW w:w="473" w:type="dxa"/>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8</w:t>
            </w:r>
            <w:r>
              <w:rPr>
                <w:rFonts w:ascii="Times New Roman" w:hAnsi="Times New Roman" w:eastAsia="宋体" w:cs="Times New Roman"/>
                <w:sz w:val="21"/>
                <w:szCs w:val="21"/>
              </w:rPr>
              <w:t>.7</w:t>
            </w:r>
          </w:p>
        </w:tc>
        <w:tc>
          <w:tcPr>
            <w:tcW w:w="945" w:type="dxa"/>
            <w:vAlign w:val="center"/>
          </w:tcPr>
          <w:p>
            <w:pPr>
              <w:jc w:val="center"/>
              <w:rPr>
                <w:rFonts w:ascii="Times New Roman" w:hAnsi="Times New Roman" w:eastAsia="宋体" w:cs="Times New Roman"/>
                <w:sz w:val="21"/>
                <w:szCs w:val="21"/>
              </w:rPr>
            </w:pPr>
            <w:r>
              <w:rPr>
                <w:rFonts w:ascii="Times New Roman" w:hAnsi="Times New Roman" w:eastAsia="宋体" w:cs="Times New Roman"/>
                <w:sz w:val="21"/>
                <w:szCs w:val="21"/>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5" w:type="dxa"/>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那曲</w:t>
            </w:r>
          </w:p>
        </w:tc>
        <w:tc>
          <w:tcPr>
            <w:tcW w:w="758" w:type="dxa"/>
            <w:vAlign w:val="center"/>
          </w:tcPr>
          <w:p>
            <w:pPr>
              <w:jc w:val="center"/>
              <w:rPr>
                <w:rFonts w:ascii="Times New Roman" w:hAnsi="Times New Roman" w:eastAsia="宋体" w:cs="Times New Roman"/>
                <w:sz w:val="21"/>
                <w:szCs w:val="21"/>
              </w:rPr>
            </w:pPr>
            <w:r>
              <w:rPr>
                <w:rFonts w:ascii="Times New Roman" w:hAnsi="Times New Roman" w:eastAsia="宋体" w:cs="Times New Roman"/>
                <w:sz w:val="21"/>
                <w:szCs w:val="21"/>
              </w:rPr>
              <w:t>31°29'</w:t>
            </w:r>
          </w:p>
        </w:tc>
        <w:tc>
          <w:tcPr>
            <w:tcW w:w="794" w:type="dxa"/>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1</w:t>
            </w:r>
            <w:r>
              <w:rPr>
                <w:rFonts w:ascii="Times New Roman" w:hAnsi="Times New Roman" w:eastAsia="宋体" w:cs="Times New Roman"/>
                <w:sz w:val="21"/>
                <w:szCs w:val="21"/>
              </w:rPr>
              <w:t>5.423</w:t>
            </w:r>
          </w:p>
        </w:tc>
        <w:tc>
          <w:tcPr>
            <w:tcW w:w="794" w:type="dxa"/>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1</w:t>
            </w:r>
            <w:r>
              <w:rPr>
                <w:rFonts w:ascii="Times New Roman" w:hAnsi="Times New Roman" w:eastAsia="宋体" w:cs="Times New Roman"/>
                <w:sz w:val="21"/>
                <w:szCs w:val="21"/>
              </w:rPr>
              <w:t>7.013</w:t>
            </w:r>
          </w:p>
        </w:tc>
        <w:tc>
          <w:tcPr>
            <w:tcW w:w="0" w:type="auto"/>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1</w:t>
            </w:r>
            <w:r>
              <w:rPr>
                <w:rFonts w:ascii="Times New Roman" w:hAnsi="Times New Roman" w:eastAsia="宋体" w:cs="Times New Roman"/>
                <w:sz w:val="21"/>
                <w:szCs w:val="21"/>
              </w:rPr>
              <w:t>3.626</w:t>
            </w:r>
          </w:p>
        </w:tc>
        <w:tc>
          <w:tcPr>
            <w:tcW w:w="0" w:type="auto"/>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2</w:t>
            </w:r>
            <w:r>
              <w:rPr>
                <w:rFonts w:ascii="Times New Roman" w:hAnsi="Times New Roman" w:eastAsia="宋体" w:cs="Times New Roman"/>
                <w:sz w:val="21"/>
                <w:szCs w:val="21"/>
              </w:rPr>
              <w:t>1.486</w:t>
            </w:r>
          </w:p>
        </w:tc>
        <w:tc>
          <w:tcPr>
            <w:tcW w:w="0" w:type="auto"/>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w:t>
            </w:r>
            <w:r>
              <w:rPr>
                <w:rFonts w:ascii="Times New Roman" w:hAnsi="Times New Roman" w:eastAsia="宋体" w:cs="Times New Roman"/>
                <w:sz w:val="21"/>
                <w:szCs w:val="21"/>
              </w:rPr>
              <w:t>1.2</w:t>
            </w:r>
          </w:p>
        </w:tc>
        <w:tc>
          <w:tcPr>
            <w:tcW w:w="0" w:type="auto"/>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8</w:t>
            </w:r>
          </w:p>
        </w:tc>
        <w:tc>
          <w:tcPr>
            <w:tcW w:w="787" w:type="dxa"/>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w:t>
            </w:r>
            <w:r>
              <w:rPr>
                <w:rFonts w:ascii="Times New Roman" w:hAnsi="Times New Roman" w:eastAsia="宋体" w:cs="Times New Roman"/>
                <w:sz w:val="21"/>
                <w:szCs w:val="21"/>
              </w:rPr>
              <w:t>13.2</w:t>
            </w:r>
          </w:p>
        </w:tc>
        <w:tc>
          <w:tcPr>
            <w:tcW w:w="567" w:type="dxa"/>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w:t>
            </w:r>
            <w:r>
              <w:rPr>
                <w:rFonts w:ascii="Times New Roman" w:hAnsi="Times New Roman" w:eastAsia="宋体" w:cs="Times New Roman"/>
                <w:sz w:val="21"/>
                <w:szCs w:val="21"/>
              </w:rPr>
              <w:t>4.8</w:t>
            </w:r>
          </w:p>
        </w:tc>
        <w:tc>
          <w:tcPr>
            <w:tcW w:w="473" w:type="dxa"/>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8</w:t>
            </w:r>
          </w:p>
        </w:tc>
        <w:tc>
          <w:tcPr>
            <w:tcW w:w="945" w:type="dxa"/>
            <w:vAlign w:val="center"/>
          </w:tcPr>
          <w:p>
            <w:pPr>
              <w:jc w:val="center"/>
              <w:rPr>
                <w:rFonts w:ascii="Times New Roman" w:hAnsi="Times New Roman" w:eastAsia="宋体" w:cs="Times New Roman"/>
                <w:sz w:val="21"/>
                <w:szCs w:val="21"/>
              </w:rPr>
            </w:pPr>
            <w:r>
              <w:rPr>
                <w:rFonts w:ascii="Times New Roman" w:hAnsi="Times New Roman" w:eastAsia="宋体" w:cs="Times New Roman"/>
                <w:sz w:val="21"/>
                <w:szCs w:val="21"/>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5" w:type="dxa"/>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昌都</w:t>
            </w:r>
          </w:p>
        </w:tc>
        <w:tc>
          <w:tcPr>
            <w:tcW w:w="758" w:type="dxa"/>
            <w:vAlign w:val="center"/>
          </w:tcPr>
          <w:p>
            <w:pPr>
              <w:jc w:val="center"/>
              <w:rPr>
                <w:rFonts w:ascii="Times New Roman" w:hAnsi="Times New Roman" w:eastAsia="宋体" w:cs="Times New Roman"/>
                <w:sz w:val="21"/>
                <w:szCs w:val="21"/>
              </w:rPr>
            </w:pPr>
            <w:r>
              <w:rPr>
                <w:rFonts w:ascii="Times New Roman" w:hAnsi="Times New Roman" w:eastAsia="宋体" w:cs="Times New Roman"/>
                <w:sz w:val="21"/>
                <w:szCs w:val="21"/>
              </w:rPr>
              <w:t>31°09'</w:t>
            </w:r>
          </w:p>
        </w:tc>
        <w:tc>
          <w:tcPr>
            <w:tcW w:w="794" w:type="dxa"/>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1</w:t>
            </w:r>
            <w:r>
              <w:rPr>
                <w:rFonts w:ascii="Times New Roman" w:hAnsi="Times New Roman" w:eastAsia="宋体" w:cs="Times New Roman"/>
                <w:sz w:val="21"/>
                <w:szCs w:val="21"/>
              </w:rPr>
              <w:t>6.415</w:t>
            </w:r>
          </w:p>
        </w:tc>
        <w:tc>
          <w:tcPr>
            <w:tcW w:w="794" w:type="dxa"/>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1</w:t>
            </w:r>
            <w:r>
              <w:rPr>
                <w:rFonts w:ascii="Times New Roman" w:hAnsi="Times New Roman" w:eastAsia="宋体" w:cs="Times New Roman"/>
                <w:sz w:val="21"/>
                <w:szCs w:val="21"/>
              </w:rPr>
              <w:t>8.082</w:t>
            </w:r>
          </w:p>
        </w:tc>
        <w:tc>
          <w:tcPr>
            <w:tcW w:w="0" w:type="auto"/>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1</w:t>
            </w:r>
            <w:r>
              <w:rPr>
                <w:rFonts w:ascii="Times New Roman" w:hAnsi="Times New Roman" w:eastAsia="宋体" w:cs="Times New Roman"/>
                <w:sz w:val="21"/>
                <w:szCs w:val="21"/>
              </w:rPr>
              <w:t>2.593</w:t>
            </w:r>
          </w:p>
        </w:tc>
        <w:tc>
          <w:tcPr>
            <w:tcW w:w="0" w:type="auto"/>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2</w:t>
            </w:r>
            <w:r>
              <w:rPr>
                <w:rFonts w:ascii="Times New Roman" w:hAnsi="Times New Roman" w:eastAsia="宋体" w:cs="Times New Roman"/>
                <w:sz w:val="21"/>
                <w:szCs w:val="21"/>
              </w:rPr>
              <w:t>0.092</w:t>
            </w:r>
          </w:p>
        </w:tc>
        <w:tc>
          <w:tcPr>
            <w:tcW w:w="0" w:type="auto"/>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7</w:t>
            </w:r>
            <w:r>
              <w:rPr>
                <w:rFonts w:ascii="Times New Roman" w:hAnsi="Times New Roman" w:eastAsia="宋体" w:cs="Times New Roman"/>
                <w:sz w:val="21"/>
                <w:szCs w:val="21"/>
              </w:rPr>
              <w:t>.6</w:t>
            </w:r>
          </w:p>
        </w:tc>
        <w:tc>
          <w:tcPr>
            <w:tcW w:w="0" w:type="auto"/>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6</w:t>
            </w:r>
            <w:r>
              <w:rPr>
                <w:rFonts w:ascii="Times New Roman" w:hAnsi="Times New Roman" w:eastAsia="宋体" w:cs="Times New Roman"/>
                <w:sz w:val="21"/>
                <w:szCs w:val="21"/>
              </w:rPr>
              <w:t>.9</w:t>
            </w:r>
          </w:p>
        </w:tc>
        <w:tc>
          <w:tcPr>
            <w:tcW w:w="787" w:type="dxa"/>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w:t>
            </w:r>
            <w:r>
              <w:rPr>
                <w:rFonts w:ascii="Times New Roman" w:hAnsi="Times New Roman" w:eastAsia="宋体" w:cs="Times New Roman"/>
                <w:sz w:val="21"/>
                <w:szCs w:val="21"/>
              </w:rPr>
              <w:t>2</w:t>
            </w:r>
          </w:p>
        </w:tc>
        <w:tc>
          <w:tcPr>
            <w:tcW w:w="567" w:type="dxa"/>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0</w:t>
            </w:r>
            <w:r>
              <w:rPr>
                <w:rFonts w:ascii="Times New Roman" w:hAnsi="Times New Roman" w:eastAsia="宋体" w:cs="Times New Roman"/>
                <w:sz w:val="21"/>
                <w:szCs w:val="21"/>
              </w:rPr>
              <w:t>.5</w:t>
            </w:r>
          </w:p>
        </w:tc>
        <w:tc>
          <w:tcPr>
            <w:tcW w:w="473" w:type="dxa"/>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7</w:t>
            </w:r>
          </w:p>
        </w:tc>
        <w:tc>
          <w:tcPr>
            <w:tcW w:w="945" w:type="dxa"/>
            <w:vAlign w:val="center"/>
          </w:tcPr>
          <w:p>
            <w:pPr>
              <w:jc w:val="center"/>
              <w:rPr>
                <w:rFonts w:ascii="Times New Roman" w:hAnsi="Times New Roman" w:eastAsia="宋体" w:cs="Times New Roman"/>
                <w:sz w:val="21"/>
                <w:szCs w:val="21"/>
              </w:rPr>
            </w:pPr>
            <w:r>
              <w:rPr>
                <w:rFonts w:ascii="Times New Roman" w:hAnsi="Times New Roman" w:eastAsia="宋体" w:cs="Times New Roman"/>
                <w:sz w:val="21"/>
                <w:szCs w:val="21"/>
              </w:rPr>
              <w:t>Ⅱ</w:t>
            </w:r>
          </w:p>
        </w:tc>
      </w:tr>
    </w:tbl>
    <w:p>
      <w:pPr>
        <w:jc w:val="center"/>
        <w:rPr>
          <w:rFonts w:cs="Times New Roman"/>
          <w:b/>
          <w:bCs/>
        </w:rPr>
      </w:pPr>
    </w:p>
    <w:p>
      <w:pPr>
        <w:tabs>
          <w:tab w:val="left" w:pos="480"/>
          <w:tab w:val="left" w:pos="720"/>
          <w:tab w:val="left" w:pos="960"/>
        </w:tabs>
        <w:spacing w:line="440" w:lineRule="exact"/>
        <w:rPr>
          <w:rFonts w:cs="Times New Roman"/>
          <w:szCs w:val="21"/>
        </w:rPr>
      </w:pPr>
      <w:r>
        <w:rPr>
          <w:rFonts w:hint="eastAsia" w:cs="Times New Roman"/>
          <w:szCs w:val="21"/>
        </w:rPr>
        <w:t>注：1.</w:t>
      </w:r>
      <w:r>
        <w:rPr>
          <w:rFonts w:hint="eastAsia" w:cs="Times New Roman"/>
          <w:i/>
          <w:szCs w:val="21"/>
        </w:rPr>
        <w:t>H</w:t>
      </w:r>
      <w:r>
        <w:rPr>
          <w:rFonts w:hint="eastAsia" w:cs="Times New Roman"/>
          <w:szCs w:val="21"/>
          <w:vertAlign w:val="subscript"/>
        </w:rPr>
        <w:t>ha</w:t>
      </w:r>
      <w:r>
        <w:rPr>
          <w:rFonts w:hint="eastAsia" w:cs="Times New Roman"/>
          <w:szCs w:val="21"/>
        </w:rPr>
        <w:t>：水平面年平均日辐照量（MJ/m</w:t>
      </w:r>
      <w:r>
        <w:rPr>
          <w:rFonts w:hint="eastAsia" w:cs="Times New Roman"/>
          <w:szCs w:val="21"/>
          <w:vertAlign w:val="superscript"/>
        </w:rPr>
        <w:t>2</w:t>
      </w:r>
      <w:r>
        <w:rPr>
          <w:rFonts w:hint="eastAsia" w:cs="Times New Roman"/>
          <w:szCs w:val="21"/>
        </w:rPr>
        <w:t>·d）；</w:t>
      </w:r>
    </w:p>
    <w:p>
      <w:pPr>
        <w:tabs>
          <w:tab w:val="left" w:pos="480"/>
          <w:tab w:val="left" w:pos="720"/>
          <w:tab w:val="left" w:pos="960"/>
        </w:tabs>
        <w:spacing w:line="400" w:lineRule="exact"/>
        <w:ind w:firstLine="480" w:firstLineChars="200"/>
        <w:rPr>
          <w:rFonts w:cs="Times New Roman"/>
          <w:szCs w:val="21"/>
        </w:rPr>
      </w:pPr>
      <w:r>
        <w:rPr>
          <w:rFonts w:hint="eastAsia" w:cs="Times New Roman"/>
          <w:szCs w:val="21"/>
        </w:rPr>
        <w:t>2</w:t>
      </w:r>
      <w:r>
        <w:rPr>
          <w:rFonts w:hint="eastAsia" w:cs="Times New Roman"/>
          <w:i/>
          <w:szCs w:val="21"/>
        </w:rPr>
        <w:t>.H</w:t>
      </w:r>
      <w:r>
        <w:rPr>
          <w:rFonts w:hint="eastAsia" w:cs="Times New Roman"/>
          <w:szCs w:val="21"/>
          <w:vertAlign w:val="subscript"/>
        </w:rPr>
        <w:t>La</w:t>
      </w:r>
      <w:r>
        <w:rPr>
          <w:rFonts w:hint="eastAsia" w:cs="Times New Roman"/>
          <w:szCs w:val="21"/>
        </w:rPr>
        <w:t>：当地纬度倾角平面年平均日辐照量（MJ/m</w:t>
      </w:r>
      <w:r>
        <w:rPr>
          <w:rFonts w:hint="eastAsia" w:cs="Times New Roman"/>
          <w:szCs w:val="21"/>
          <w:vertAlign w:val="superscript"/>
        </w:rPr>
        <w:t>2</w:t>
      </w:r>
      <w:r>
        <w:rPr>
          <w:rFonts w:hint="eastAsia" w:cs="Times New Roman"/>
          <w:szCs w:val="21"/>
        </w:rPr>
        <w:t>·d）；</w:t>
      </w:r>
    </w:p>
    <w:p>
      <w:pPr>
        <w:tabs>
          <w:tab w:val="left" w:pos="480"/>
          <w:tab w:val="left" w:pos="720"/>
          <w:tab w:val="left" w:pos="960"/>
        </w:tabs>
        <w:spacing w:line="400" w:lineRule="exact"/>
        <w:ind w:firstLine="480" w:firstLineChars="200"/>
        <w:rPr>
          <w:rFonts w:cs="Times New Roman"/>
          <w:i/>
          <w:szCs w:val="21"/>
        </w:rPr>
      </w:pPr>
      <w:r>
        <w:rPr>
          <w:rFonts w:hint="eastAsia" w:cs="Times New Roman"/>
          <w:szCs w:val="21"/>
        </w:rPr>
        <w:t>3.</w:t>
      </w:r>
      <w:r>
        <w:rPr>
          <w:rFonts w:hint="eastAsia" w:cs="Times New Roman"/>
          <w:i/>
          <w:szCs w:val="21"/>
        </w:rPr>
        <w:t>H</w:t>
      </w:r>
      <w:r>
        <w:rPr>
          <w:rFonts w:hint="eastAsia" w:cs="Times New Roman"/>
          <w:szCs w:val="21"/>
          <w:vertAlign w:val="subscript"/>
        </w:rPr>
        <w:t>ht</w:t>
      </w:r>
      <w:r>
        <w:rPr>
          <w:rFonts w:hint="eastAsia" w:cs="Times New Roman"/>
          <w:i/>
          <w:szCs w:val="21"/>
        </w:rPr>
        <w:t>：</w:t>
      </w:r>
      <w:r>
        <w:rPr>
          <w:rFonts w:hint="eastAsia" w:cs="Times New Roman"/>
          <w:szCs w:val="21"/>
        </w:rPr>
        <w:t>水平面十二月的月平均日辐照量（MJ/m</w:t>
      </w:r>
      <w:r>
        <w:rPr>
          <w:rFonts w:hint="eastAsia" w:cs="Times New Roman"/>
          <w:szCs w:val="21"/>
          <w:vertAlign w:val="superscript"/>
        </w:rPr>
        <w:t>2</w:t>
      </w:r>
      <w:r>
        <w:rPr>
          <w:rFonts w:hint="eastAsia" w:cs="Times New Roman"/>
          <w:szCs w:val="21"/>
        </w:rPr>
        <w:t>·d）；</w:t>
      </w:r>
    </w:p>
    <w:p>
      <w:pPr>
        <w:tabs>
          <w:tab w:val="left" w:pos="480"/>
          <w:tab w:val="left" w:pos="720"/>
          <w:tab w:val="left" w:pos="960"/>
        </w:tabs>
        <w:spacing w:line="400" w:lineRule="exact"/>
        <w:ind w:firstLine="480" w:firstLineChars="200"/>
        <w:rPr>
          <w:rFonts w:cs="Times New Roman"/>
          <w:i/>
          <w:szCs w:val="21"/>
        </w:rPr>
      </w:pPr>
      <w:r>
        <w:rPr>
          <w:rFonts w:hint="eastAsia" w:cs="Times New Roman"/>
          <w:szCs w:val="21"/>
        </w:rPr>
        <w:t>4.</w:t>
      </w:r>
      <w:r>
        <w:rPr>
          <w:rFonts w:hint="eastAsia" w:cs="Times New Roman"/>
          <w:i/>
          <w:szCs w:val="21"/>
        </w:rPr>
        <w:t>H</w:t>
      </w:r>
      <w:r>
        <w:rPr>
          <w:rFonts w:hint="eastAsia" w:cs="Times New Roman"/>
          <w:i/>
          <w:szCs w:val="21"/>
          <w:vertAlign w:val="subscript"/>
        </w:rPr>
        <w:t>L</w:t>
      </w:r>
      <w:r>
        <w:rPr>
          <w:rFonts w:hint="eastAsia" w:cs="Times New Roman"/>
          <w:szCs w:val="21"/>
          <w:vertAlign w:val="subscript"/>
        </w:rPr>
        <w:t>t</w:t>
      </w:r>
      <w:r>
        <w:rPr>
          <w:rFonts w:hint="eastAsia" w:cs="Times New Roman"/>
          <w:i/>
          <w:szCs w:val="21"/>
        </w:rPr>
        <w:t>：</w:t>
      </w:r>
      <w:r>
        <w:rPr>
          <w:rFonts w:hint="eastAsia" w:cs="Times New Roman"/>
          <w:szCs w:val="21"/>
        </w:rPr>
        <w:t>当地纬度倾角平面十二月的月平均日辐照量（MJ/m</w:t>
      </w:r>
      <w:r>
        <w:rPr>
          <w:rFonts w:hint="eastAsia" w:cs="Times New Roman"/>
          <w:szCs w:val="21"/>
          <w:vertAlign w:val="superscript"/>
        </w:rPr>
        <w:t>2</w:t>
      </w:r>
      <w:r>
        <w:rPr>
          <w:rFonts w:hint="eastAsia" w:cs="Times New Roman"/>
          <w:szCs w:val="21"/>
        </w:rPr>
        <w:t>·d）；</w:t>
      </w:r>
    </w:p>
    <w:p>
      <w:pPr>
        <w:tabs>
          <w:tab w:val="left" w:pos="480"/>
          <w:tab w:val="left" w:pos="720"/>
          <w:tab w:val="left" w:pos="960"/>
        </w:tabs>
        <w:spacing w:line="400" w:lineRule="exact"/>
        <w:ind w:firstLine="480" w:firstLineChars="200"/>
        <w:rPr>
          <w:rFonts w:cs="Times New Roman"/>
          <w:i/>
          <w:szCs w:val="21"/>
        </w:rPr>
      </w:pPr>
      <w:r>
        <w:rPr>
          <w:rFonts w:hint="eastAsia" w:cs="Times New Roman"/>
          <w:szCs w:val="21"/>
        </w:rPr>
        <w:t>5</w:t>
      </w:r>
      <w:r>
        <w:rPr>
          <w:rFonts w:hint="eastAsia" w:cs="Times New Roman"/>
          <w:i/>
          <w:szCs w:val="21"/>
        </w:rPr>
        <w:t>.T</w:t>
      </w:r>
      <w:r>
        <w:rPr>
          <w:rFonts w:hint="eastAsia" w:cs="Times New Roman"/>
          <w:szCs w:val="21"/>
          <w:vertAlign w:val="subscript"/>
        </w:rPr>
        <w:t>a</w:t>
      </w:r>
      <w:r>
        <w:rPr>
          <w:rFonts w:hint="eastAsia" w:cs="Times New Roman"/>
          <w:i/>
          <w:szCs w:val="21"/>
        </w:rPr>
        <w:t>：</w:t>
      </w:r>
      <w:r>
        <w:rPr>
          <w:rFonts w:hint="eastAsia" w:cs="Times New Roman"/>
          <w:szCs w:val="21"/>
        </w:rPr>
        <w:t xml:space="preserve"> 年平均环境温度（℃）；</w:t>
      </w:r>
    </w:p>
    <w:p>
      <w:pPr>
        <w:tabs>
          <w:tab w:val="left" w:pos="480"/>
          <w:tab w:val="left" w:pos="720"/>
          <w:tab w:val="left" w:pos="960"/>
        </w:tabs>
        <w:spacing w:line="400" w:lineRule="exact"/>
        <w:ind w:firstLine="480" w:firstLineChars="200"/>
        <w:rPr>
          <w:rFonts w:cs="Times New Roman"/>
          <w:i/>
          <w:szCs w:val="21"/>
        </w:rPr>
      </w:pPr>
      <w:r>
        <w:rPr>
          <w:rFonts w:hint="eastAsia" w:cs="Times New Roman"/>
          <w:szCs w:val="21"/>
        </w:rPr>
        <w:t>6</w:t>
      </w:r>
      <w:r>
        <w:rPr>
          <w:rFonts w:hint="eastAsia" w:cs="Times New Roman"/>
          <w:i/>
          <w:szCs w:val="21"/>
        </w:rPr>
        <w:t>.T</w:t>
      </w:r>
      <w:r>
        <w:rPr>
          <w:rFonts w:hint="eastAsia" w:cs="Times New Roman"/>
          <w:szCs w:val="21"/>
          <w:vertAlign w:val="subscript"/>
        </w:rPr>
        <w:t>d</w:t>
      </w:r>
      <w:r>
        <w:rPr>
          <w:rFonts w:hint="eastAsia" w:cs="Times New Roman"/>
          <w:i/>
          <w:szCs w:val="21"/>
        </w:rPr>
        <w:t>：</w:t>
      </w:r>
      <w:r>
        <w:rPr>
          <w:rFonts w:hint="eastAsia" w:cs="Times New Roman"/>
          <w:szCs w:val="21"/>
        </w:rPr>
        <w:t xml:space="preserve"> 十二月的月平均环境温度（℃）；</w:t>
      </w:r>
    </w:p>
    <w:p>
      <w:pPr>
        <w:tabs>
          <w:tab w:val="left" w:pos="480"/>
          <w:tab w:val="left" w:pos="720"/>
          <w:tab w:val="left" w:pos="960"/>
        </w:tabs>
        <w:spacing w:line="400" w:lineRule="exact"/>
        <w:ind w:firstLine="480" w:firstLineChars="200"/>
        <w:rPr>
          <w:rFonts w:cs="Times New Roman"/>
          <w:i/>
          <w:szCs w:val="21"/>
        </w:rPr>
      </w:pPr>
      <w:r>
        <w:rPr>
          <w:rFonts w:hint="eastAsia" w:cs="Times New Roman"/>
          <w:szCs w:val="21"/>
        </w:rPr>
        <w:t>7</w:t>
      </w:r>
      <w:r>
        <w:rPr>
          <w:rFonts w:hint="eastAsia" w:cs="Times New Roman"/>
          <w:i/>
          <w:szCs w:val="21"/>
        </w:rPr>
        <w:t>.T</w:t>
      </w:r>
      <w:r>
        <w:rPr>
          <w:rFonts w:hint="eastAsia" w:cs="Times New Roman"/>
          <w:szCs w:val="21"/>
          <w:vertAlign w:val="subscript"/>
        </w:rPr>
        <w:t>h</w:t>
      </w:r>
      <w:r>
        <w:rPr>
          <w:rFonts w:hint="eastAsia" w:cs="Times New Roman"/>
          <w:i/>
          <w:szCs w:val="21"/>
        </w:rPr>
        <w:t xml:space="preserve">： </w:t>
      </w:r>
      <w:r>
        <w:rPr>
          <w:rFonts w:hint="eastAsia" w:cs="Times New Roman"/>
          <w:szCs w:val="21"/>
        </w:rPr>
        <w:t>计算采暖期平均环境温度（℃）；</w:t>
      </w:r>
    </w:p>
    <w:p>
      <w:pPr>
        <w:tabs>
          <w:tab w:val="left" w:pos="480"/>
          <w:tab w:val="left" w:pos="720"/>
          <w:tab w:val="left" w:pos="960"/>
        </w:tabs>
        <w:spacing w:line="400" w:lineRule="exact"/>
        <w:ind w:firstLine="480" w:firstLineChars="200"/>
        <w:rPr>
          <w:rFonts w:cs="Times New Roman"/>
          <w:szCs w:val="21"/>
        </w:rPr>
      </w:pPr>
      <w:r>
        <w:rPr>
          <w:rFonts w:hint="eastAsia" w:cs="Times New Roman"/>
          <w:szCs w:val="21"/>
        </w:rPr>
        <w:t>8</w:t>
      </w:r>
      <w:r>
        <w:rPr>
          <w:rFonts w:hint="eastAsia" w:cs="Times New Roman"/>
          <w:i/>
          <w:szCs w:val="21"/>
        </w:rPr>
        <w:t>.S</w:t>
      </w:r>
      <w:r>
        <w:rPr>
          <w:rFonts w:hint="eastAsia" w:cs="Times New Roman"/>
          <w:szCs w:val="21"/>
          <w:vertAlign w:val="subscript"/>
        </w:rPr>
        <w:t>y</w:t>
      </w:r>
      <w:r>
        <w:rPr>
          <w:rFonts w:hint="eastAsia" w:cs="Times New Roman"/>
          <w:i/>
          <w:szCs w:val="21"/>
        </w:rPr>
        <w:t xml:space="preserve">： </w:t>
      </w:r>
      <w:r>
        <w:rPr>
          <w:rFonts w:hint="eastAsia" w:cs="Times New Roman"/>
          <w:szCs w:val="21"/>
        </w:rPr>
        <w:t>年平均每日的日照小时数（h）；</w:t>
      </w:r>
    </w:p>
    <w:p>
      <w:pPr>
        <w:tabs>
          <w:tab w:val="left" w:pos="480"/>
          <w:tab w:val="left" w:pos="720"/>
          <w:tab w:val="left" w:pos="960"/>
        </w:tabs>
        <w:spacing w:line="400" w:lineRule="exact"/>
        <w:ind w:firstLine="480" w:firstLineChars="200"/>
        <w:rPr>
          <w:rFonts w:cs="Times New Roman"/>
          <w:szCs w:val="21"/>
        </w:rPr>
      </w:pPr>
      <w:r>
        <w:rPr>
          <w:rFonts w:hint="eastAsia" w:cs="Times New Roman"/>
          <w:szCs w:val="21"/>
        </w:rPr>
        <w:t>9</w:t>
      </w:r>
      <w:r>
        <w:rPr>
          <w:rFonts w:hint="eastAsia" w:cs="Times New Roman"/>
          <w:i/>
          <w:szCs w:val="21"/>
        </w:rPr>
        <w:t>.S</w:t>
      </w:r>
      <w:r>
        <w:rPr>
          <w:rFonts w:hint="eastAsia" w:cs="Times New Roman"/>
          <w:szCs w:val="21"/>
          <w:vertAlign w:val="subscript"/>
        </w:rPr>
        <w:t>d</w:t>
      </w:r>
      <w:r>
        <w:rPr>
          <w:rFonts w:hint="eastAsia" w:cs="Times New Roman"/>
          <w:i/>
          <w:szCs w:val="21"/>
        </w:rPr>
        <w:t xml:space="preserve">： </w:t>
      </w:r>
      <w:r>
        <w:rPr>
          <w:rFonts w:hint="eastAsia" w:cs="Times New Roman"/>
          <w:szCs w:val="21"/>
        </w:rPr>
        <w:t>十二月的月平均每日的日照小时数（h）。</w:t>
      </w:r>
    </w:p>
    <w:p>
      <w:pPr>
        <w:tabs>
          <w:tab w:val="left" w:pos="480"/>
          <w:tab w:val="left" w:pos="720"/>
          <w:tab w:val="left" w:pos="960"/>
        </w:tabs>
        <w:spacing w:line="400" w:lineRule="exact"/>
        <w:rPr>
          <w:rFonts w:cs="Times New Roman"/>
          <w:szCs w:val="24"/>
        </w:rPr>
      </w:pPr>
      <w:r>
        <w:rPr>
          <w:rFonts w:hint="eastAsia" w:cs="Times New Roman"/>
          <w:b/>
          <w:szCs w:val="24"/>
        </w:rPr>
        <w:t>A.0.2</w:t>
      </w:r>
      <w:r>
        <w:rPr>
          <w:rFonts w:cs="Times New Roman"/>
          <w:szCs w:val="24"/>
        </w:rPr>
        <w:tab/>
      </w:r>
      <w:r>
        <w:rPr>
          <w:rFonts w:hint="eastAsia" w:cs="Times New Roman"/>
          <w:szCs w:val="24"/>
        </w:rPr>
        <w:t>不同地区太阳能供热采暖系统的太阳能保证率可按表</w:t>
      </w:r>
      <w:r>
        <w:rPr>
          <w:rFonts w:cs="Times New Roman"/>
          <w:szCs w:val="24"/>
        </w:rPr>
        <w:t>A</w:t>
      </w:r>
      <w:r>
        <w:rPr>
          <w:rFonts w:hint="eastAsia" w:cs="Times New Roman"/>
          <w:szCs w:val="24"/>
        </w:rPr>
        <w:t>.0.2选取。</w:t>
      </w:r>
    </w:p>
    <w:p>
      <w:pPr>
        <w:tabs>
          <w:tab w:val="left" w:pos="480"/>
          <w:tab w:val="left" w:pos="720"/>
          <w:tab w:val="left" w:pos="960"/>
        </w:tabs>
        <w:spacing w:line="360" w:lineRule="auto"/>
        <w:jc w:val="center"/>
        <w:rPr>
          <w:rFonts w:eastAsia="黑体" w:cs="Times New Roman"/>
          <w:sz w:val="21"/>
          <w:szCs w:val="21"/>
          <w:lang w:val="zh-CN" w:eastAsia="zh-CN"/>
        </w:rPr>
      </w:pPr>
      <w:r>
        <w:rPr>
          <w:rFonts w:hint="eastAsia" w:eastAsia="黑体" w:cs="Times New Roman"/>
          <w:sz w:val="21"/>
          <w:szCs w:val="21"/>
          <w:lang w:val="zh-CN" w:eastAsia="zh-CN"/>
        </w:rPr>
        <w:t>表</w:t>
      </w:r>
      <w:r>
        <w:rPr>
          <w:rFonts w:eastAsia="黑体" w:cs="Times New Roman"/>
          <w:sz w:val="21"/>
          <w:szCs w:val="21"/>
          <w:lang w:val="zh-CN" w:eastAsia="zh-CN"/>
        </w:rPr>
        <w:t>A</w:t>
      </w:r>
      <w:r>
        <w:rPr>
          <w:rFonts w:hint="eastAsia" w:eastAsia="黑体" w:cs="Times New Roman"/>
          <w:sz w:val="21"/>
          <w:szCs w:val="21"/>
          <w:lang w:val="zh-CN" w:eastAsia="zh-CN"/>
        </w:rPr>
        <w:t>.0.2 不同地区太阳能供热采暖系统的太阳能保证率的推荐选值范围</w:t>
      </w:r>
    </w:p>
    <w:tbl>
      <w:tblPr>
        <w:tblStyle w:val="1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6"/>
        <w:gridCol w:w="3364"/>
        <w:gridCol w:w="3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2018" w:type="dxa"/>
            <w:vAlign w:val="center"/>
          </w:tcPr>
          <w:p>
            <w:pPr>
              <w:tabs>
                <w:tab w:val="left" w:pos="480"/>
                <w:tab w:val="left" w:pos="720"/>
                <w:tab w:val="left" w:pos="960"/>
              </w:tabs>
              <w:jc w:val="center"/>
              <w:rPr>
                <w:rFonts w:cs="Times New Roman"/>
                <w:sz w:val="18"/>
                <w:szCs w:val="24"/>
              </w:rPr>
            </w:pPr>
            <w:r>
              <w:rPr>
                <w:rFonts w:hint="eastAsia" w:cs="Times New Roman"/>
                <w:sz w:val="18"/>
                <w:szCs w:val="24"/>
              </w:rPr>
              <w:t>资源区划</w:t>
            </w:r>
          </w:p>
        </w:tc>
        <w:tc>
          <w:tcPr>
            <w:tcW w:w="3366" w:type="dxa"/>
            <w:vAlign w:val="center"/>
          </w:tcPr>
          <w:p>
            <w:pPr>
              <w:tabs>
                <w:tab w:val="left" w:pos="480"/>
                <w:tab w:val="left" w:pos="720"/>
                <w:tab w:val="left" w:pos="960"/>
              </w:tabs>
              <w:jc w:val="center"/>
              <w:rPr>
                <w:rFonts w:cs="Times New Roman"/>
                <w:sz w:val="18"/>
                <w:szCs w:val="24"/>
              </w:rPr>
            </w:pPr>
            <w:r>
              <w:rPr>
                <w:rFonts w:hint="eastAsia" w:cs="Times New Roman"/>
                <w:sz w:val="18"/>
                <w:szCs w:val="24"/>
              </w:rPr>
              <w:t>短期蓄热系统太阳能保证率</w:t>
            </w:r>
          </w:p>
        </w:tc>
        <w:tc>
          <w:tcPr>
            <w:tcW w:w="3036" w:type="dxa"/>
            <w:vAlign w:val="center"/>
          </w:tcPr>
          <w:p>
            <w:pPr>
              <w:tabs>
                <w:tab w:val="left" w:pos="480"/>
                <w:tab w:val="left" w:pos="720"/>
                <w:tab w:val="left" w:pos="960"/>
              </w:tabs>
              <w:jc w:val="center"/>
              <w:rPr>
                <w:rFonts w:cs="Times New Roman"/>
                <w:sz w:val="18"/>
                <w:szCs w:val="24"/>
              </w:rPr>
            </w:pPr>
            <w:r>
              <w:rPr>
                <w:rFonts w:hint="eastAsia" w:cs="Times New Roman"/>
                <w:sz w:val="18"/>
                <w:szCs w:val="24"/>
              </w:rPr>
              <w:t>季节蓄热系统太阳能保证率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018" w:type="dxa"/>
            <w:vAlign w:val="center"/>
          </w:tcPr>
          <w:p>
            <w:pPr>
              <w:tabs>
                <w:tab w:val="left" w:pos="480"/>
                <w:tab w:val="left" w:pos="720"/>
                <w:tab w:val="left" w:pos="960"/>
              </w:tabs>
              <w:jc w:val="center"/>
              <w:rPr>
                <w:rFonts w:cs="Times New Roman"/>
                <w:sz w:val="18"/>
                <w:szCs w:val="24"/>
              </w:rPr>
            </w:pPr>
            <w:r>
              <w:rPr>
                <w:rFonts w:hint="eastAsia" w:cs="Times New Roman"/>
                <w:sz w:val="18"/>
                <w:szCs w:val="24"/>
              </w:rPr>
              <w:t>Ⅰ资源丰富区</w:t>
            </w:r>
          </w:p>
        </w:tc>
        <w:tc>
          <w:tcPr>
            <w:tcW w:w="3366" w:type="dxa"/>
            <w:vAlign w:val="center"/>
          </w:tcPr>
          <w:p>
            <w:pPr>
              <w:tabs>
                <w:tab w:val="left" w:pos="480"/>
                <w:tab w:val="left" w:pos="720"/>
                <w:tab w:val="left" w:pos="960"/>
              </w:tabs>
              <w:jc w:val="center"/>
              <w:rPr>
                <w:rFonts w:cs="Times New Roman"/>
                <w:sz w:val="18"/>
                <w:szCs w:val="24"/>
              </w:rPr>
            </w:pPr>
            <w:r>
              <w:rPr>
                <w:rFonts w:hint="eastAsia" w:ascii="宋体" w:hAnsi="宋体" w:cs="宋体"/>
                <w:sz w:val="18"/>
                <w:szCs w:val="24"/>
              </w:rPr>
              <w:t>≧</w:t>
            </w:r>
            <w:r>
              <w:rPr>
                <w:rFonts w:hint="eastAsia" w:cs="Times New Roman"/>
                <w:sz w:val="18"/>
                <w:szCs w:val="24"/>
              </w:rPr>
              <w:t>5</w:t>
            </w:r>
            <w:r>
              <w:rPr>
                <w:rFonts w:cs="Times New Roman"/>
                <w:sz w:val="18"/>
                <w:szCs w:val="24"/>
              </w:rPr>
              <w:t>0%</w:t>
            </w:r>
          </w:p>
        </w:tc>
        <w:tc>
          <w:tcPr>
            <w:tcW w:w="3036" w:type="dxa"/>
            <w:vAlign w:val="center"/>
          </w:tcPr>
          <w:p>
            <w:pPr>
              <w:tabs>
                <w:tab w:val="left" w:pos="480"/>
                <w:tab w:val="left" w:pos="720"/>
                <w:tab w:val="left" w:pos="960"/>
              </w:tabs>
              <w:jc w:val="center"/>
              <w:rPr>
                <w:rFonts w:cs="Times New Roman"/>
                <w:sz w:val="18"/>
                <w:szCs w:val="24"/>
              </w:rPr>
            </w:pPr>
            <w:r>
              <w:rPr>
                <w:rFonts w:hint="eastAsia" w:cs="Times New Roman"/>
                <w:sz w:val="18"/>
                <w:szCs w:val="24"/>
              </w:rPr>
              <w:t>≧7</w:t>
            </w:r>
            <w:r>
              <w:rPr>
                <w:rFonts w:cs="Times New Roman"/>
                <w:sz w:val="18"/>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2018" w:type="dxa"/>
            <w:vAlign w:val="center"/>
          </w:tcPr>
          <w:p>
            <w:pPr>
              <w:tabs>
                <w:tab w:val="left" w:pos="480"/>
                <w:tab w:val="left" w:pos="720"/>
                <w:tab w:val="left" w:pos="960"/>
              </w:tabs>
              <w:jc w:val="center"/>
              <w:rPr>
                <w:rFonts w:cs="Times New Roman"/>
                <w:sz w:val="18"/>
                <w:szCs w:val="24"/>
              </w:rPr>
            </w:pPr>
            <w:r>
              <w:rPr>
                <w:rFonts w:hint="eastAsia" w:cs="Times New Roman"/>
                <w:sz w:val="18"/>
                <w:szCs w:val="24"/>
              </w:rPr>
              <w:t>Ⅱ资源较富区</w:t>
            </w:r>
          </w:p>
        </w:tc>
        <w:tc>
          <w:tcPr>
            <w:tcW w:w="3366" w:type="dxa"/>
            <w:vAlign w:val="center"/>
          </w:tcPr>
          <w:p>
            <w:pPr>
              <w:tabs>
                <w:tab w:val="left" w:pos="480"/>
                <w:tab w:val="left" w:pos="720"/>
                <w:tab w:val="left" w:pos="960"/>
              </w:tabs>
              <w:jc w:val="center"/>
              <w:rPr>
                <w:rFonts w:cs="Times New Roman"/>
                <w:sz w:val="18"/>
                <w:szCs w:val="24"/>
              </w:rPr>
            </w:pPr>
            <w:r>
              <w:rPr>
                <w:rFonts w:hint="eastAsia" w:cs="Times New Roman"/>
                <w:sz w:val="18"/>
                <w:szCs w:val="24"/>
              </w:rPr>
              <w:t>3</w:t>
            </w:r>
            <w:r>
              <w:rPr>
                <w:rFonts w:cs="Times New Roman"/>
                <w:sz w:val="18"/>
                <w:szCs w:val="24"/>
              </w:rPr>
              <w:t>0%</w:t>
            </w:r>
            <w:r>
              <w:rPr>
                <w:rFonts w:hint="eastAsia" w:cs="Times New Roman"/>
                <w:sz w:val="18"/>
                <w:szCs w:val="24"/>
              </w:rPr>
              <w:t>～5</w:t>
            </w:r>
            <w:r>
              <w:rPr>
                <w:rFonts w:cs="Times New Roman"/>
                <w:sz w:val="18"/>
                <w:szCs w:val="24"/>
              </w:rPr>
              <w:t>0%</w:t>
            </w:r>
          </w:p>
        </w:tc>
        <w:tc>
          <w:tcPr>
            <w:tcW w:w="3036" w:type="dxa"/>
            <w:vAlign w:val="center"/>
          </w:tcPr>
          <w:p>
            <w:pPr>
              <w:tabs>
                <w:tab w:val="left" w:pos="480"/>
                <w:tab w:val="left" w:pos="720"/>
                <w:tab w:val="left" w:pos="960"/>
              </w:tabs>
              <w:jc w:val="center"/>
              <w:rPr>
                <w:rFonts w:cs="Times New Roman"/>
                <w:sz w:val="18"/>
                <w:szCs w:val="24"/>
              </w:rPr>
            </w:pPr>
            <w:r>
              <w:rPr>
                <w:rFonts w:hint="eastAsia" w:cs="Times New Roman"/>
                <w:sz w:val="18"/>
                <w:szCs w:val="24"/>
              </w:rPr>
              <w:t>5</w:t>
            </w:r>
            <w:r>
              <w:rPr>
                <w:rFonts w:cs="Times New Roman"/>
                <w:sz w:val="18"/>
                <w:szCs w:val="24"/>
              </w:rPr>
              <w:t>0%</w:t>
            </w:r>
            <w:r>
              <w:rPr>
                <w:rFonts w:hint="eastAsia" w:cs="Times New Roman"/>
                <w:sz w:val="18"/>
                <w:szCs w:val="24"/>
              </w:rPr>
              <w:t>～</w:t>
            </w:r>
            <w:r>
              <w:rPr>
                <w:rFonts w:cs="Times New Roman"/>
                <w:sz w:val="18"/>
                <w:szCs w:val="24"/>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2018" w:type="dxa"/>
            <w:vAlign w:val="center"/>
          </w:tcPr>
          <w:p>
            <w:pPr>
              <w:tabs>
                <w:tab w:val="left" w:pos="480"/>
                <w:tab w:val="left" w:pos="720"/>
                <w:tab w:val="left" w:pos="960"/>
              </w:tabs>
              <w:jc w:val="center"/>
              <w:rPr>
                <w:rFonts w:cs="Times New Roman"/>
                <w:sz w:val="18"/>
                <w:szCs w:val="24"/>
              </w:rPr>
            </w:pPr>
            <w:r>
              <w:rPr>
                <w:rFonts w:hint="eastAsia" w:cs="Times New Roman"/>
                <w:sz w:val="18"/>
                <w:szCs w:val="24"/>
              </w:rPr>
              <w:t>Ⅲ资源一般区</w:t>
            </w:r>
          </w:p>
        </w:tc>
        <w:tc>
          <w:tcPr>
            <w:tcW w:w="3366" w:type="dxa"/>
            <w:vAlign w:val="center"/>
          </w:tcPr>
          <w:p>
            <w:pPr>
              <w:tabs>
                <w:tab w:val="left" w:pos="480"/>
                <w:tab w:val="left" w:pos="720"/>
                <w:tab w:val="left" w:pos="960"/>
              </w:tabs>
              <w:jc w:val="center"/>
              <w:rPr>
                <w:rFonts w:cs="Times New Roman"/>
                <w:sz w:val="18"/>
                <w:szCs w:val="24"/>
              </w:rPr>
            </w:pPr>
            <w:r>
              <w:rPr>
                <w:rFonts w:hint="eastAsia" w:cs="Times New Roman"/>
                <w:sz w:val="18"/>
                <w:szCs w:val="24"/>
              </w:rPr>
              <w:t>2</w:t>
            </w:r>
            <w:r>
              <w:rPr>
                <w:rFonts w:cs="Times New Roman"/>
                <w:sz w:val="18"/>
                <w:szCs w:val="24"/>
              </w:rPr>
              <w:t>0%</w:t>
            </w:r>
            <w:r>
              <w:rPr>
                <w:rFonts w:hint="eastAsia" w:cs="Times New Roman"/>
                <w:sz w:val="18"/>
                <w:szCs w:val="24"/>
              </w:rPr>
              <w:t>～3</w:t>
            </w:r>
            <w:r>
              <w:rPr>
                <w:rFonts w:cs="Times New Roman"/>
                <w:sz w:val="18"/>
                <w:szCs w:val="24"/>
              </w:rPr>
              <w:t>0%</w:t>
            </w:r>
          </w:p>
        </w:tc>
        <w:tc>
          <w:tcPr>
            <w:tcW w:w="3036" w:type="dxa"/>
            <w:vAlign w:val="center"/>
          </w:tcPr>
          <w:p>
            <w:pPr>
              <w:tabs>
                <w:tab w:val="left" w:pos="480"/>
                <w:tab w:val="left" w:pos="720"/>
                <w:tab w:val="left" w:pos="960"/>
              </w:tabs>
              <w:jc w:val="center"/>
              <w:rPr>
                <w:rFonts w:cs="Times New Roman"/>
                <w:sz w:val="18"/>
                <w:szCs w:val="24"/>
              </w:rPr>
            </w:pPr>
            <w:r>
              <w:rPr>
                <w:rFonts w:hint="eastAsia" w:cs="Times New Roman"/>
                <w:sz w:val="18"/>
                <w:szCs w:val="24"/>
              </w:rPr>
              <w:t>4</w:t>
            </w:r>
            <w:r>
              <w:rPr>
                <w:rFonts w:cs="Times New Roman"/>
                <w:sz w:val="18"/>
                <w:szCs w:val="24"/>
              </w:rPr>
              <w:t>0%</w:t>
            </w:r>
            <w:r>
              <w:rPr>
                <w:rFonts w:hint="eastAsia" w:cs="Times New Roman"/>
                <w:sz w:val="18"/>
                <w:szCs w:val="24"/>
              </w:rPr>
              <w:t>～5</w:t>
            </w:r>
            <w:r>
              <w:rPr>
                <w:rFonts w:cs="Times New Roman"/>
                <w:sz w:val="18"/>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018" w:type="dxa"/>
            <w:vAlign w:val="center"/>
          </w:tcPr>
          <w:p>
            <w:pPr>
              <w:tabs>
                <w:tab w:val="left" w:pos="480"/>
                <w:tab w:val="left" w:pos="720"/>
                <w:tab w:val="left" w:pos="960"/>
              </w:tabs>
              <w:jc w:val="center"/>
              <w:rPr>
                <w:rFonts w:cs="Times New Roman"/>
                <w:sz w:val="18"/>
                <w:szCs w:val="24"/>
              </w:rPr>
            </w:pPr>
            <w:r>
              <w:rPr>
                <w:rFonts w:hint="eastAsia" w:cs="Times New Roman"/>
                <w:sz w:val="18"/>
                <w:szCs w:val="24"/>
              </w:rPr>
              <w:t>Ⅳ资源贫乏区</w:t>
            </w:r>
          </w:p>
        </w:tc>
        <w:tc>
          <w:tcPr>
            <w:tcW w:w="3366" w:type="dxa"/>
            <w:vAlign w:val="center"/>
          </w:tcPr>
          <w:p>
            <w:pPr>
              <w:tabs>
                <w:tab w:val="left" w:pos="480"/>
                <w:tab w:val="left" w:pos="720"/>
                <w:tab w:val="left" w:pos="960"/>
              </w:tabs>
              <w:jc w:val="center"/>
              <w:rPr>
                <w:rFonts w:cs="Times New Roman"/>
                <w:sz w:val="18"/>
                <w:szCs w:val="24"/>
              </w:rPr>
            </w:pPr>
            <w:r>
              <w:rPr>
                <w:rFonts w:hint="eastAsia" w:cs="Times New Roman"/>
                <w:sz w:val="18"/>
                <w:szCs w:val="24"/>
              </w:rPr>
              <w:t>5%～2</w:t>
            </w:r>
            <w:r>
              <w:rPr>
                <w:rFonts w:cs="Times New Roman"/>
                <w:sz w:val="18"/>
                <w:szCs w:val="24"/>
              </w:rPr>
              <w:t>0%</w:t>
            </w:r>
          </w:p>
        </w:tc>
        <w:tc>
          <w:tcPr>
            <w:tcW w:w="3036" w:type="dxa"/>
            <w:vAlign w:val="center"/>
          </w:tcPr>
          <w:p>
            <w:pPr>
              <w:tabs>
                <w:tab w:val="left" w:pos="480"/>
                <w:tab w:val="left" w:pos="720"/>
                <w:tab w:val="left" w:pos="960"/>
              </w:tabs>
              <w:jc w:val="center"/>
              <w:rPr>
                <w:rFonts w:cs="Times New Roman"/>
                <w:sz w:val="18"/>
                <w:szCs w:val="24"/>
              </w:rPr>
            </w:pPr>
            <w:r>
              <w:rPr>
                <w:rFonts w:hint="eastAsia" w:cs="Times New Roman"/>
                <w:sz w:val="18"/>
                <w:szCs w:val="24"/>
              </w:rPr>
              <w:t>2</w:t>
            </w:r>
            <w:r>
              <w:rPr>
                <w:rFonts w:cs="Times New Roman"/>
                <w:sz w:val="18"/>
                <w:szCs w:val="24"/>
              </w:rPr>
              <w:t>0%</w:t>
            </w:r>
            <w:r>
              <w:rPr>
                <w:rFonts w:hint="eastAsia" w:cs="Times New Roman"/>
                <w:sz w:val="18"/>
                <w:szCs w:val="24"/>
              </w:rPr>
              <w:t>～4</w:t>
            </w:r>
            <w:r>
              <w:rPr>
                <w:rFonts w:cs="Times New Roman"/>
                <w:sz w:val="18"/>
                <w:szCs w:val="24"/>
              </w:rPr>
              <w:t>0%</w:t>
            </w:r>
          </w:p>
        </w:tc>
      </w:tr>
    </w:tbl>
    <w:p>
      <w:pPr>
        <w:rPr>
          <w:lang w:val="en-GB"/>
        </w:rPr>
      </w:pPr>
    </w:p>
    <w:p>
      <w:pPr>
        <w:spacing w:line="360" w:lineRule="auto"/>
        <w:rPr>
          <w:rFonts w:ascii="宋体" w:hAnsi="宋体" w:cs="Times New Roman"/>
          <w:szCs w:val="24"/>
          <w:lang w:val="en-GB"/>
        </w:rPr>
        <w:sectPr>
          <w:pgSz w:w="11906" w:h="16838"/>
          <w:pgMar w:top="1440" w:right="1800" w:bottom="1440" w:left="1800" w:header="851" w:footer="992" w:gutter="0"/>
          <w:cols w:space="425" w:num="1"/>
          <w:docGrid w:type="lines" w:linePitch="312" w:charSpace="0"/>
        </w:sectPr>
      </w:pPr>
    </w:p>
    <w:p>
      <w:pPr>
        <w:snapToGrid w:val="0"/>
        <w:spacing w:line="360" w:lineRule="auto"/>
        <w:jc w:val="center"/>
        <w:rPr>
          <w:rFonts w:ascii="宋体" w:hAnsi="宋体"/>
          <w:sz w:val="28"/>
        </w:rPr>
      </w:pPr>
    </w:p>
    <w:p>
      <w:pPr>
        <w:pStyle w:val="24"/>
        <w:ind w:left="204"/>
        <w:rPr>
          <w:rFonts w:ascii="宋体" w:hAnsi="宋体" w:eastAsia="宋体"/>
          <w:sz w:val="40"/>
          <w:szCs w:val="40"/>
        </w:rPr>
      </w:pPr>
      <w:r>
        <w:rPr>
          <w:rFonts w:hint="eastAsia" w:ascii="宋体" w:hAnsi="宋体" w:eastAsia="宋体"/>
          <w:sz w:val="40"/>
          <w:szCs w:val="40"/>
        </w:rPr>
        <w:t>中国工程建设标准化协会标准</w:t>
      </w:r>
    </w:p>
    <w:p>
      <w:pPr>
        <w:rPr>
          <w:rFonts w:ascii="宋体" w:hAnsi="宋体"/>
          <w:sz w:val="36"/>
        </w:rPr>
      </w:pPr>
    </w:p>
    <w:p>
      <w:pPr>
        <w:pStyle w:val="24"/>
        <w:ind w:left="204"/>
        <w:rPr>
          <w:rFonts w:hint="eastAsia" w:ascii="宋体" w:hAnsi="宋体" w:eastAsia="宋体"/>
          <w:sz w:val="40"/>
          <w:szCs w:val="40"/>
          <w:lang w:eastAsia="zh-CN"/>
        </w:rPr>
      </w:pPr>
      <w:bookmarkStart w:id="43" w:name="_Toc10850"/>
      <w:bookmarkStart w:id="44" w:name="_Toc77848024"/>
      <w:r>
        <w:rPr>
          <w:rFonts w:hint="eastAsia" w:ascii="宋体" w:hAnsi="宋体" w:eastAsia="宋体"/>
          <w:sz w:val="40"/>
          <w:szCs w:val="40"/>
          <w:lang w:eastAsia="zh-CN"/>
        </w:rPr>
        <w:t>西北村镇多能互补分布式能源应用技术导则</w:t>
      </w:r>
    </w:p>
    <w:p>
      <w:pPr>
        <w:jc w:val="center"/>
        <w:rPr>
          <w:rFonts w:ascii="宋体" w:hAnsi="宋体"/>
          <w:sz w:val="36"/>
          <w:szCs w:val="36"/>
        </w:rPr>
      </w:pPr>
    </w:p>
    <w:p>
      <w:pPr>
        <w:jc w:val="center"/>
        <w:rPr>
          <w:rFonts w:ascii="宋体" w:hAnsi="宋体"/>
          <w:sz w:val="36"/>
          <w:szCs w:val="36"/>
        </w:rPr>
      </w:pPr>
      <w:r>
        <w:rPr>
          <w:rFonts w:ascii="宋体" w:hAnsi="宋体"/>
          <w:sz w:val="36"/>
          <w:szCs w:val="36"/>
        </w:rPr>
        <w:t>T/CECS XXX- 2022</w:t>
      </w:r>
    </w:p>
    <w:p>
      <w:pPr>
        <w:jc w:val="center"/>
        <w:rPr>
          <w:rFonts w:ascii="宋体" w:hAnsi="宋体"/>
          <w:sz w:val="36"/>
          <w:szCs w:val="36"/>
        </w:rPr>
      </w:pPr>
    </w:p>
    <w:p>
      <w:pPr>
        <w:jc w:val="center"/>
        <w:rPr>
          <w:rFonts w:ascii="宋体" w:hAnsi="宋体"/>
          <w:sz w:val="36"/>
          <w:szCs w:val="36"/>
        </w:rPr>
      </w:pPr>
      <w:r>
        <w:rPr>
          <w:rFonts w:hint="eastAsia" w:ascii="宋体" w:hAnsi="宋体"/>
          <w:sz w:val="36"/>
          <w:szCs w:val="36"/>
        </w:rPr>
        <w:t>条文说明</w:t>
      </w:r>
      <w:bookmarkEnd w:id="43"/>
      <w:bookmarkEnd w:id="44"/>
    </w:p>
    <w:p>
      <w:pPr>
        <w:spacing w:line="360" w:lineRule="auto"/>
        <w:rPr>
          <w:rFonts w:ascii="宋体" w:hAnsi="宋体" w:cs="Times New Roman"/>
          <w:szCs w:val="24"/>
        </w:rPr>
        <w:sectPr>
          <w:pgSz w:w="11906" w:h="16838"/>
          <w:pgMar w:top="1440" w:right="1800" w:bottom="1440" w:left="1800" w:header="851" w:footer="992" w:gutter="0"/>
          <w:cols w:space="425" w:num="1"/>
          <w:docGrid w:type="lines" w:linePitch="312" w:charSpace="0"/>
        </w:sectPr>
      </w:pPr>
    </w:p>
    <w:sdt>
      <w:sdtPr>
        <w:rPr>
          <w:rFonts w:ascii="Times New Roman" w:hAnsi="Times New Roman" w:eastAsia="宋体" w:cstheme="minorBidi"/>
          <w:color w:val="auto"/>
          <w:kern w:val="2"/>
          <w:sz w:val="24"/>
          <w:szCs w:val="28"/>
          <w:lang w:val="zh-CN"/>
        </w:rPr>
        <w:id w:val="212313512"/>
        <w:docPartObj>
          <w:docPartGallery w:val="Table of Contents"/>
          <w:docPartUnique/>
        </w:docPartObj>
      </w:sdtPr>
      <w:sdtEndPr>
        <w:rPr>
          <w:rFonts w:ascii="Times New Roman" w:hAnsi="Times New Roman" w:eastAsia="宋体" w:cstheme="minorBidi"/>
          <w:b/>
          <w:bCs/>
          <w:color w:val="auto"/>
          <w:kern w:val="2"/>
          <w:sz w:val="24"/>
          <w:szCs w:val="28"/>
          <w:lang w:val="zh-CN"/>
        </w:rPr>
      </w:sdtEndPr>
      <w:sdtContent>
        <w:p>
          <w:pPr>
            <w:pStyle w:val="36"/>
            <w:jc w:val="center"/>
            <w:rPr>
              <w:rFonts w:ascii="黑体" w:hAnsi="黑体" w:eastAsia="黑体"/>
              <w:color w:val="auto"/>
            </w:rPr>
          </w:pPr>
          <w:r>
            <w:rPr>
              <w:rFonts w:ascii="黑体" w:hAnsi="黑体" w:eastAsia="黑体"/>
              <w:color w:val="auto"/>
              <w:lang w:val="zh-CN"/>
            </w:rPr>
            <w:t>目录</w:t>
          </w:r>
        </w:p>
        <w:p>
          <w:pPr>
            <w:pStyle w:val="11"/>
            <w:tabs>
              <w:tab w:val="right" w:leader="dot" w:pos="8296"/>
            </w:tabs>
            <w:spacing w:line="240" w:lineRule="auto"/>
            <w:rPr>
              <w:rFonts w:cstheme="minorBidi"/>
              <w:kern w:val="2"/>
              <w:sz w:val="21"/>
              <w:szCs w:val="21"/>
            </w:rPr>
          </w:pPr>
          <w:r>
            <w:fldChar w:fldCharType="begin"/>
          </w:r>
          <w:r>
            <w:instrText xml:space="preserve"> TOC \o "1-3" \h \z \u </w:instrText>
          </w:r>
          <w:r>
            <w:fldChar w:fldCharType="separate"/>
          </w:r>
          <w:r>
            <w:fldChar w:fldCharType="begin"/>
          </w:r>
          <w:r>
            <w:instrText xml:space="preserve"> HYPERLINK \l "_Toc115433259" </w:instrText>
          </w:r>
          <w:r>
            <w:fldChar w:fldCharType="separate"/>
          </w:r>
          <w:r>
            <w:rPr>
              <w:rStyle w:val="16"/>
              <w:rFonts w:ascii="宋体" w:hAnsi="宋体" w:eastAsia="宋体"/>
              <w:sz w:val="21"/>
              <w:szCs w:val="21"/>
            </w:rPr>
            <w:t>1 总则</w:t>
          </w:r>
          <w:r>
            <w:rPr>
              <w:sz w:val="21"/>
              <w:szCs w:val="21"/>
            </w:rPr>
            <w:tab/>
          </w:r>
          <w:r>
            <w:rPr>
              <w:sz w:val="21"/>
              <w:szCs w:val="21"/>
            </w:rPr>
            <w:fldChar w:fldCharType="begin"/>
          </w:r>
          <w:r>
            <w:rPr>
              <w:sz w:val="21"/>
              <w:szCs w:val="21"/>
            </w:rPr>
            <w:instrText xml:space="preserve"> PAGEREF _Toc115433259 \h </w:instrText>
          </w:r>
          <w:r>
            <w:rPr>
              <w:sz w:val="21"/>
              <w:szCs w:val="21"/>
            </w:rPr>
            <w:fldChar w:fldCharType="separate"/>
          </w:r>
          <w:r>
            <w:rPr>
              <w:sz w:val="21"/>
              <w:szCs w:val="21"/>
            </w:rPr>
            <w:t>39</w:t>
          </w:r>
          <w:r>
            <w:rPr>
              <w:sz w:val="21"/>
              <w:szCs w:val="21"/>
            </w:rPr>
            <w:fldChar w:fldCharType="end"/>
          </w:r>
          <w:r>
            <w:rPr>
              <w:sz w:val="21"/>
              <w:szCs w:val="21"/>
            </w:rPr>
            <w:fldChar w:fldCharType="end"/>
          </w:r>
        </w:p>
        <w:p>
          <w:pPr>
            <w:pStyle w:val="11"/>
            <w:tabs>
              <w:tab w:val="right" w:leader="dot" w:pos="8296"/>
            </w:tabs>
            <w:spacing w:line="240" w:lineRule="auto"/>
            <w:rPr>
              <w:rFonts w:cstheme="minorBidi"/>
              <w:kern w:val="2"/>
              <w:sz w:val="21"/>
              <w:szCs w:val="21"/>
            </w:rPr>
          </w:pPr>
          <w:r>
            <w:fldChar w:fldCharType="begin"/>
          </w:r>
          <w:r>
            <w:instrText xml:space="preserve"> HYPERLINK \l "_Toc115433260" </w:instrText>
          </w:r>
          <w:r>
            <w:fldChar w:fldCharType="separate"/>
          </w:r>
          <w:r>
            <w:rPr>
              <w:rStyle w:val="16"/>
              <w:rFonts w:ascii="宋体" w:hAnsi="宋体" w:eastAsia="宋体"/>
              <w:sz w:val="21"/>
              <w:szCs w:val="21"/>
            </w:rPr>
            <w:t>4 “太阳能+”多能互补系统</w:t>
          </w:r>
          <w:r>
            <w:rPr>
              <w:sz w:val="21"/>
              <w:szCs w:val="21"/>
            </w:rPr>
            <w:tab/>
          </w:r>
          <w:r>
            <w:rPr>
              <w:sz w:val="21"/>
              <w:szCs w:val="21"/>
            </w:rPr>
            <w:fldChar w:fldCharType="begin"/>
          </w:r>
          <w:r>
            <w:rPr>
              <w:sz w:val="21"/>
              <w:szCs w:val="21"/>
            </w:rPr>
            <w:instrText xml:space="preserve"> PAGEREF _Toc115433260 \h </w:instrText>
          </w:r>
          <w:r>
            <w:rPr>
              <w:sz w:val="21"/>
              <w:szCs w:val="21"/>
            </w:rPr>
            <w:fldChar w:fldCharType="separate"/>
          </w:r>
          <w:r>
            <w:rPr>
              <w:sz w:val="21"/>
              <w:szCs w:val="21"/>
            </w:rPr>
            <w:t>40</w:t>
          </w:r>
          <w:r>
            <w:rPr>
              <w:sz w:val="21"/>
              <w:szCs w:val="21"/>
            </w:rPr>
            <w:fldChar w:fldCharType="end"/>
          </w:r>
          <w:r>
            <w:rPr>
              <w:sz w:val="21"/>
              <w:szCs w:val="21"/>
            </w:rPr>
            <w:fldChar w:fldCharType="end"/>
          </w:r>
        </w:p>
        <w:p>
          <w:pPr>
            <w:pStyle w:val="12"/>
            <w:tabs>
              <w:tab w:val="right" w:leader="dot" w:pos="8296"/>
            </w:tabs>
            <w:spacing w:line="240" w:lineRule="auto"/>
            <w:rPr>
              <w:rFonts w:cstheme="minorBidi"/>
              <w:kern w:val="2"/>
              <w:sz w:val="21"/>
              <w:szCs w:val="21"/>
            </w:rPr>
          </w:pPr>
          <w:r>
            <w:fldChar w:fldCharType="begin"/>
          </w:r>
          <w:r>
            <w:instrText xml:space="preserve"> HYPERLINK \l "_Toc115433261" </w:instrText>
          </w:r>
          <w:r>
            <w:fldChar w:fldCharType="separate"/>
          </w:r>
          <w:r>
            <w:rPr>
              <w:rStyle w:val="16"/>
              <w:rFonts w:ascii="宋体" w:hAnsi="宋体" w:eastAsia="宋体"/>
              <w:sz w:val="21"/>
              <w:szCs w:val="21"/>
            </w:rPr>
            <w:t>4.1 一 般 规 定</w:t>
          </w:r>
          <w:r>
            <w:rPr>
              <w:sz w:val="21"/>
              <w:szCs w:val="21"/>
            </w:rPr>
            <w:tab/>
          </w:r>
          <w:r>
            <w:rPr>
              <w:sz w:val="21"/>
              <w:szCs w:val="21"/>
            </w:rPr>
            <w:fldChar w:fldCharType="begin"/>
          </w:r>
          <w:r>
            <w:rPr>
              <w:sz w:val="21"/>
              <w:szCs w:val="21"/>
            </w:rPr>
            <w:instrText xml:space="preserve"> PAGEREF _Toc115433261 \h </w:instrText>
          </w:r>
          <w:r>
            <w:rPr>
              <w:sz w:val="21"/>
              <w:szCs w:val="21"/>
            </w:rPr>
            <w:fldChar w:fldCharType="separate"/>
          </w:r>
          <w:r>
            <w:rPr>
              <w:sz w:val="21"/>
              <w:szCs w:val="21"/>
            </w:rPr>
            <w:t>40</w:t>
          </w:r>
          <w:r>
            <w:rPr>
              <w:sz w:val="21"/>
              <w:szCs w:val="21"/>
            </w:rPr>
            <w:fldChar w:fldCharType="end"/>
          </w:r>
          <w:r>
            <w:rPr>
              <w:sz w:val="21"/>
              <w:szCs w:val="21"/>
            </w:rPr>
            <w:fldChar w:fldCharType="end"/>
          </w:r>
        </w:p>
        <w:p>
          <w:pPr>
            <w:pStyle w:val="12"/>
            <w:tabs>
              <w:tab w:val="right" w:leader="dot" w:pos="8296"/>
            </w:tabs>
            <w:spacing w:line="240" w:lineRule="auto"/>
            <w:rPr>
              <w:rFonts w:cstheme="minorBidi"/>
              <w:kern w:val="2"/>
              <w:sz w:val="21"/>
              <w:szCs w:val="21"/>
            </w:rPr>
          </w:pPr>
          <w:r>
            <w:fldChar w:fldCharType="begin"/>
          </w:r>
          <w:r>
            <w:instrText xml:space="preserve"> HYPERLINK \l "_Toc115433262" </w:instrText>
          </w:r>
          <w:r>
            <w:fldChar w:fldCharType="separate"/>
          </w:r>
          <w:r>
            <w:rPr>
              <w:rStyle w:val="16"/>
              <w:rFonts w:ascii="宋体" w:hAnsi="宋体" w:eastAsia="宋体"/>
              <w:sz w:val="21"/>
              <w:szCs w:val="21"/>
            </w:rPr>
            <w:t>4.2 负 荷 计 算</w:t>
          </w:r>
          <w:r>
            <w:rPr>
              <w:sz w:val="21"/>
              <w:szCs w:val="21"/>
            </w:rPr>
            <w:tab/>
          </w:r>
          <w:r>
            <w:rPr>
              <w:sz w:val="21"/>
              <w:szCs w:val="21"/>
            </w:rPr>
            <w:fldChar w:fldCharType="begin"/>
          </w:r>
          <w:r>
            <w:rPr>
              <w:sz w:val="21"/>
              <w:szCs w:val="21"/>
            </w:rPr>
            <w:instrText xml:space="preserve"> PAGEREF _Toc115433262 \h </w:instrText>
          </w:r>
          <w:r>
            <w:rPr>
              <w:sz w:val="21"/>
              <w:szCs w:val="21"/>
            </w:rPr>
            <w:fldChar w:fldCharType="separate"/>
          </w:r>
          <w:r>
            <w:rPr>
              <w:sz w:val="21"/>
              <w:szCs w:val="21"/>
            </w:rPr>
            <w:t>40</w:t>
          </w:r>
          <w:r>
            <w:rPr>
              <w:sz w:val="21"/>
              <w:szCs w:val="21"/>
            </w:rPr>
            <w:fldChar w:fldCharType="end"/>
          </w:r>
          <w:r>
            <w:rPr>
              <w:sz w:val="21"/>
              <w:szCs w:val="21"/>
            </w:rPr>
            <w:fldChar w:fldCharType="end"/>
          </w:r>
        </w:p>
        <w:p>
          <w:pPr>
            <w:pStyle w:val="12"/>
            <w:tabs>
              <w:tab w:val="right" w:leader="dot" w:pos="8296"/>
            </w:tabs>
            <w:spacing w:line="240" w:lineRule="auto"/>
            <w:rPr>
              <w:rFonts w:cstheme="minorBidi"/>
              <w:kern w:val="2"/>
              <w:sz w:val="21"/>
              <w:szCs w:val="21"/>
            </w:rPr>
          </w:pPr>
          <w:r>
            <w:fldChar w:fldCharType="begin"/>
          </w:r>
          <w:r>
            <w:instrText xml:space="preserve"> HYPERLINK \l "_Toc115433263" </w:instrText>
          </w:r>
          <w:r>
            <w:fldChar w:fldCharType="separate"/>
          </w:r>
          <w:r>
            <w:rPr>
              <w:rStyle w:val="16"/>
              <w:rFonts w:ascii="宋体" w:hAnsi="宋体" w:eastAsia="宋体"/>
              <w:sz w:val="21"/>
              <w:szCs w:val="21"/>
            </w:rPr>
            <w:t>4.3 系 统 设 计</w:t>
          </w:r>
          <w:r>
            <w:rPr>
              <w:sz w:val="21"/>
              <w:szCs w:val="21"/>
            </w:rPr>
            <w:tab/>
          </w:r>
          <w:r>
            <w:rPr>
              <w:sz w:val="21"/>
              <w:szCs w:val="21"/>
            </w:rPr>
            <w:fldChar w:fldCharType="begin"/>
          </w:r>
          <w:r>
            <w:rPr>
              <w:sz w:val="21"/>
              <w:szCs w:val="21"/>
            </w:rPr>
            <w:instrText xml:space="preserve"> PAGEREF _Toc115433263 \h </w:instrText>
          </w:r>
          <w:r>
            <w:rPr>
              <w:sz w:val="21"/>
              <w:szCs w:val="21"/>
            </w:rPr>
            <w:fldChar w:fldCharType="separate"/>
          </w:r>
          <w:r>
            <w:rPr>
              <w:sz w:val="21"/>
              <w:szCs w:val="21"/>
            </w:rPr>
            <w:t>41</w:t>
          </w:r>
          <w:r>
            <w:rPr>
              <w:sz w:val="21"/>
              <w:szCs w:val="21"/>
            </w:rPr>
            <w:fldChar w:fldCharType="end"/>
          </w:r>
          <w:r>
            <w:rPr>
              <w:sz w:val="21"/>
              <w:szCs w:val="21"/>
            </w:rPr>
            <w:fldChar w:fldCharType="end"/>
          </w:r>
        </w:p>
        <w:p>
          <w:pPr>
            <w:pStyle w:val="12"/>
            <w:tabs>
              <w:tab w:val="right" w:leader="dot" w:pos="8296"/>
            </w:tabs>
            <w:spacing w:line="240" w:lineRule="auto"/>
            <w:rPr>
              <w:rFonts w:cstheme="minorBidi"/>
              <w:kern w:val="2"/>
              <w:sz w:val="21"/>
              <w:szCs w:val="21"/>
            </w:rPr>
          </w:pPr>
          <w:r>
            <w:fldChar w:fldCharType="begin"/>
          </w:r>
          <w:r>
            <w:instrText xml:space="preserve"> HYPERLINK \l "_Toc115433264" </w:instrText>
          </w:r>
          <w:r>
            <w:fldChar w:fldCharType="separate"/>
          </w:r>
          <w:r>
            <w:rPr>
              <w:rStyle w:val="16"/>
              <w:rFonts w:ascii="宋体" w:hAnsi="宋体" w:eastAsia="宋体"/>
              <w:sz w:val="21"/>
              <w:szCs w:val="21"/>
            </w:rPr>
            <w:t>4.4 设 备 选 型</w:t>
          </w:r>
          <w:r>
            <w:rPr>
              <w:sz w:val="21"/>
              <w:szCs w:val="21"/>
            </w:rPr>
            <w:tab/>
          </w:r>
          <w:r>
            <w:rPr>
              <w:sz w:val="21"/>
              <w:szCs w:val="21"/>
            </w:rPr>
            <w:fldChar w:fldCharType="begin"/>
          </w:r>
          <w:r>
            <w:rPr>
              <w:sz w:val="21"/>
              <w:szCs w:val="21"/>
            </w:rPr>
            <w:instrText xml:space="preserve"> PAGEREF _Toc115433264 \h </w:instrText>
          </w:r>
          <w:r>
            <w:rPr>
              <w:sz w:val="21"/>
              <w:szCs w:val="21"/>
            </w:rPr>
            <w:fldChar w:fldCharType="separate"/>
          </w:r>
          <w:r>
            <w:rPr>
              <w:sz w:val="21"/>
              <w:szCs w:val="21"/>
            </w:rPr>
            <w:t>42</w:t>
          </w:r>
          <w:r>
            <w:rPr>
              <w:sz w:val="21"/>
              <w:szCs w:val="21"/>
            </w:rPr>
            <w:fldChar w:fldCharType="end"/>
          </w:r>
          <w:r>
            <w:rPr>
              <w:sz w:val="21"/>
              <w:szCs w:val="21"/>
            </w:rPr>
            <w:fldChar w:fldCharType="end"/>
          </w:r>
        </w:p>
        <w:p>
          <w:pPr>
            <w:pStyle w:val="11"/>
            <w:tabs>
              <w:tab w:val="right" w:leader="dot" w:pos="8296"/>
            </w:tabs>
            <w:spacing w:line="240" w:lineRule="auto"/>
            <w:rPr>
              <w:rFonts w:cstheme="minorBidi"/>
              <w:kern w:val="2"/>
              <w:sz w:val="21"/>
              <w:szCs w:val="21"/>
            </w:rPr>
          </w:pPr>
          <w:r>
            <w:fldChar w:fldCharType="begin"/>
          </w:r>
          <w:r>
            <w:instrText xml:space="preserve"> HYPERLINK \l "_Toc115433265" </w:instrText>
          </w:r>
          <w:r>
            <w:fldChar w:fldCharType="separate"/>
          </w:r>
          <w:r>
            <w:rPr>
              <w:rStyle w:val="16"/>
              <w:rFonts w:ascii="宋体" w:hAnsi="宋体" w:eastAsia="宋体"/>
              <w:sz w:val="21"/>
              <w:szCs w:val="21"/>
            </w:rPr>
            <w:t>5 风光互补发电系统</w:t>
          </w:r>
          <w:r>
            <w:rPr>
              <w:sz w:val="21"/>
              <w:szCs w:val="21"/>
            </w:rPr>
            <w:tab/>
          </w:r>
          <w:r>
            <w:rPr>
              <w:sz w:val="21"/>
              <w:szCs w:val="21"/>
            </w:rPr>
            <w:fldChar w:fldCharType="begin"/>
          </w:r>
          <w:r>
            <w:rPr>
              <w:sz w:val="21"/>
              <w:szCs w:val="21"/>
            </w:rPr>
            <w:instrText xml:space="preserve"> PAGEREF _Toc115433265 \h </w:instrText>
          </w:r>
          <w:r>
            <w:rPr>
              <w:sz w:val="21"/>
              <w:szCs w:val="21"/>
            </w:rPr>
            <w:fldChar w:fldCharType="separate"/>
          </w:r>
          <w:r>
            <w:rPr>
              <w:sz w:val="21"/>
              <w:szCs w:val="21"/>
            </w:rPr>
            <w:t>44</w:t>
          </w:r>
          <w:r>
            <w:rPr>
              <w:sz w:val="21"/>
              <w:szCs w:val="21"/>
            </w:rPr>
            <w:fldChar w:fldCharType="end"/>
          </w:r>
          <w:r>
            <w:rPr>
              <w:sz w:val="21"/>
              <w:szCs w:val="21"/>
            </w:rPr>
            <w:fldChar w:fldCharType="end"/>
          </w:r>
        </w:p>
        <w:p>
          <w:pPr>
            <w:pStyle w:val="12"/>
            <w:tabs>
              <w:tab w:val="right" w:leader="dot" w:pos="8296"/>
            </w:tabs>
            <w:spacing w:line="240" w:lineRule="auto"/>
            <w:rPr>
              <w:rFonts w:cstheme="minorBidi"/>
              <w:kern w:val="2"/>
              <w:sz w:val="21"/>
              <w:szCs w:val="21"/>
            </w:rPr>
          </w:pPr>
          <w:r>
            <w:fldChar w:fldCharType="begin"/>
          </w:r>
          <w:r>
            <w:instrText xml:space="preserve"> HYPERLINK \l "_Toc115433266" </w:instrText>
          </w:r>
          <w:r>
            <w:fldChar w:fldCharType="separate"/>
          </w:r>
          <w:r>
            <w:rPr>
              <w:rStyle w:val="16"/>
              <w:rFonts w:ascii="宋体" w:hAnsi="宋体" w:eastAsia="宋体"/>
              <w:sz w:val="21"/>
              <w:szCs w:val="21"/>
            </w:rPr>
            <w:t>5.1一般规定</w:t>
          </w:r>
          <w:r>
            <w:rPr>
              <w:sz w:val="21"/>
              <w:szCs w:val="21"/>
            </w:rPr>
            <w:tab/>
          </w:r>
          <w:r>
            <w:rPr>
              <w:sz w:val="21"/>
              <w:szCs w:val="21"/>
            </w:rPr>
            <w:fldChar w:fldCharType="begin"/>
          </w:r>
          <w:r>
            <w:rPr>
              <w:sz w:val="21"/>
              <w:szCs w:val="21"/>
            </w:rPr>
            <w:instrText xml:space="preserve"> PAGEREF _Toc115433266 \h </w:instrText>
          </w:r>
          <w:r>
            <w:rPr>
              <w:sz w:val="21"/>
              <w:szCs w:val="21"/>
            </w:rPr>
            <w:fldChar w:fldCharType="separate"/>
          </w:r>
          <w:r>
            <w:rPr>
              <w:sz w:val="21"/>
              <w:szCs w:val="21"/>
            </w:rPr>
            <w:t>44</w:t>
          </w:r>
          <w:r>
            <w:rPr>
              <w:sz w:val="21"/>
              <w:szCs w:val="21"/>
            </w:rPr>
            <w:fldChar w:fldCharType="end"/>
          </w:r>
          <w:r>
            <w:rPr>
              <w:sz w:val="21"/>
              <w:szCs w:val="21"/>
            </w:rPr>
            <w:fldChar w:fldCharType="end"/>
          </w:r>
        </w:p>
        <w:p>
          <w:pPr>
            <w:pStyle w:val="12"/>
            <w:tabs>
              <w:tab w:val="right" w:leader="dot" w:pos="8296"/>
            </w:tabs>
            <w:spacing w:line="240" w:lineRule="auto"/>
            <w:rPr>
              <w:rFonts w:cstheme="minorBidi"/>
              <w:kern w:val="2"/>
              <w:sz w:val="21"/>
              <w:szCs w:val="21"/>
            </w:rPr>
          </w:pPr>
          <w:r>
            <w:fldChar w:fldCharType="begin"/>
          </w:r>
          <w:r>
            <w:instrText xml:space="preserve"> HYPERLINK \l "_Toc115433267" </w:instrText>
          </w:r>
          <w:r>
            <w:fldChar w:fldCharType="separate"/>
          </w:r>
          <w:r>
            <w:rPr>
              <w:rStyle w:val="16"/>
              <w:rFonts w:ascii="宋体" w:hAnsi="宋体" w:eastAsia="宋体"/>
              <w:sz w:val="21"/>
              <w:szCs w:val="21"/>
            </w:rPr>
            <w:t>5.2 系统设计</w:t>
          </w:r>
          <w:r>
            <w:rPr>
              <w:sz w:val="21"/>
              <w:szCs w:val="21"/>
            </w:rPr>
            <w:tab/>
          </w:r>
          <w:r>
            <w:rPr>
              <w:sz w:val="21"/>
              <w:szCs w:val="21"/>
            </w:rPr>
            <w:fldChar w:fldCharType="begin"/>
          </w:r>
          <w:r>
            <w:rPr>
              <w:sz w:val="21"/>
              <w:szCs w:val="21"/>
            </w:rPr>
            <w:instrText xml:space="preserve"> PAGEREF _Toc115433267 \h </w:instrText>
          </w:r>
          <w:r>
            <w:rPr>
              <w:sz w:val="21"/>
              <w:szCs w:val="21"/>
            </w:rPr>
            <w:fldChar w:fldCharType="separate"/>
          </w:r>
          <w:r>
            <w:rPr>
              <w:sz w:val="21"/>
              <w:szCs w:val="21"/>
            </w:rPr>
            <w:t>44</w:t>
          </w:r>
          <w:r>
            <w:rPr>
              <w:sz w:val="21"/>
              <w:szCs w:val="21"/>
            </w:rPr>
            <w:fldChar w:fldCharType="end"/>
          </w:r>
          <w:r>
            <w:rPr>
              <w:sz w:val="21"/>
              <w:szCs w:val="21"/>
            </w:rPr>
            <w:fldChar w:fldCharType="end"/>
          </w:r>
        </w:p>
        <w:p>
          <w:pPr>
            <w:pStyle w:val="12"/>
            <w:tabs>
              <w:tab w:val="right" w:leader="dot" w:pos="8296"/>
            </w:tabs>
            <w:spacing w:line="240" w:lineRule="auto"/>
            <w:rPr>
              <w:rFonts w:cstheme="minorBidi"/>
              <w:kern w:val="2"/>
              <w:sz w:val="21"/>
              <w:szCs w:val="21"/>
            </w:rPr>
          </w:pPr>
          <w:r>
            <w:fldChar w:fldCharType="begin"/>
          </w:r>
          <w:r>
            <w:instrText xml:space="preserve"> HYPERLINK \l "_Toc115433268" </w:instrText>
          </w:r>
          <w:r>
            <w:fldChar w:fldCharType="separate"/>
          </w:r>
          <w:r>
            <w:rPr>
              <w:rStyle w:val="16"/>
              <w:rFonts w:ascii="宋体" w:hAnsi="宋体" w:eastAsia="宋体"/>
              <w:sz w:val="21"/>
              <w:szCs w:val="21"/>
            </w:rPr>
            <w:t>5.3设备选型</w:t>
          </w:r>
          <w:r>
            <w:rPr>
              <w:sz w:val="21"/>
              <w:szCs w:val="21"/>
            </w:rPr>
            <w:tab/>
          </w:r>
          <w:r>
            <w:rPr>
              <w:sz w:val="21"/>
              <w:szCs w:val="21"/>
            </w:rPr>
            <w:fldChar w:fldCharType="begin"/>
          </w:r>
          <w:r>
            <w:rPr>
              <w:sz w:val="21"/>
              <w:szCs w:val="21"/>
            </w:rPr>
            <w:instrText xml:space="preserve"> PAGEREF _Toc115433268 \h </w:instrText>
          </w:r>
          <w:r>
            <w:rPr>
              <w:sz w:val="21"/>
              <w:szCs w:val="21"/>
            </w:rPr>
            <w:fldChar w:fldCharType="separate"/>
          </w:r>
          <w:r>
            <w:rPr>
              <w:sz w:val="21"/>
              <w:szCs w:val="21"/>
            </w:rPr>
            <w:t>45</w:t>
          </w:r>
          <w:r>
            <w:rPr>
              <w:sz w:val="21"/>
              <w:szCs w:val="21"/>
            </w:rPr>
            <w:fldChar w:fldCharType="end"/>
          </w:r>
          <w:r>
            <w:rPr>
              <w:sz w:val="21"/>
              <w:szCs w:val="21"/>
            </w:rPr>
            <w:fldChar w:fldCharType="end"/>
          </w:r>
        </w:p>
        <w:p>
          <w:pPr>
            <w:pStyle w:val="11"/>
            <w:tabs>
              <w:tab w:val="right" w:leader="dot" w:pos="8296"/>
            </w:tabs>
            <w:spacing w:line="240" w:lineRule="auto"/>
            <w:rPr>
              <w:rFonts w:cstheme="minorBidi"/>
              <w:kern w:val="2"/>
              <w:sz w:val="21"/>
              <w:szCs w:val="21"/>
            </w:rPr>
          </w:pPr>
          <w:r>
            <w:fldChar w:fldCharType="begin"/>
          </w:r>
          <w:r>
            <w:instrText xml:space="preserve"> HYPERLINK \l "_Toc115433269" </w:instrText>
          </w:r>
          <w:r>
            <w:fldChar w:fldCharType="separate"/>
          </w:r>
          <w:r>
            <w:rPr>
              <w:rStyle w:val="16"/>
              <w:rFonts w:ascii="宋体" w:hAnsi="宋体" w:eastAsia="宋体"/>
              <w:sz w:val="21"/>
              <w:szCs w:val="21"/>
            </w:rPr>
            <w:t>6 “生物质+”多能互补系统</w:t>
          </w:r>
          <w:r>
            <w:rPr>
              <w:sz w:val="21"/>
              <w:szCs w:val="21"/>
            </w:rPr>
            <w:tab/>
          </w:r>
          <w:r>
            <w:rPr>
              <w:sz w:val="21"/>
              <w:szCs w:val="21"/>
            </w:rPr>
            <w:fldChar w:fldCharType="begin"/>
          </w:r>
          <w:r>
            <w:rPr>
              <w:sz w:val="21"/>
              <w:szCs w:val="21"/>
            </w:rPr>
            <w:instrText xml:space="preserve"> PAGEREF _Toc115433269 \h </w:instrText>
          </w:r>
          <w:r>
            <w:rPr>
              <w:sz w:val="21"/>
              <w:szCs w:val="21"/>
            </w:rPr>
            <w:fldChar w:fldCharType="separate"/>
          </w:r>
          <w:r>
            <w:rPr>
              <w:sz w:val="21"/>
              <w:szCs w:val="21"/>
            </w:rPr>
            <w:t>46</w:t>
          </w:r>
          <w:r>
            <w:rPr>
              <w:sz w:val="21"/>
              <w:szCs w:val="21"/>
            </w:rPr>
            <w:fldChar w:fldCharType="end"/>
          </w:r>
          <w:r>
            <w:rPr>
              <w:sz w:val="21"/>
              <w:szCs w:val="21"/>
            </w:rPr>
            <w:fldChar w:fldCharType="end"/>
          </w:r>
        </w:p>
        <w:p>
          <w:pPr>
            <w:pStyle w:val="12"/>
            <w:tabs>
              <w:tab w:val="right" w:leader="dot" w:pos="8296"/>
            </w:tabs>
            <w:spacing w:line="240" w:lineRule="auto"/>
            <w:rPr>
              <w:rFonts w:cstheme="minorBidi"/>
              <w:kern w:val="2"/>
              <w:sz w:val="21"/>
              <w:szCs w:val="21"/>
            </w:rPr>
          </w:pPr>
          <w:r>
            <w:fldChar w:fldCharType="begin"/>
          </w:r>
          <w:r>
            <w:instrText xml:space="preserve"> HYPERLINK \l "_Toc115433270" </w:instrText>
          </w:r>
          <w:r>
            <w:fldChar w:fldCharType="separate"/>
          </w:r>
          <w:r>
            <w:rPr>
              <w:rStyle w:val="16"/>
              <w:rFonts w:ascii="宋体" w:hAnsi="宋体" w:eastAsia="宋体"/>
              <w:sz w:val="21"/>
              <w:szCs w:val="21"/>
            </w:rPr>
            <w:t>6.1 一 般 规 定</w:t>
          </w:r>
          <w:r>
            <w:rPr>
              <w:sz w:val="21"/>
              <w:szCs w:val="21"/>
            </w:rPr>
            <w:tab/>
          </w:r>
          <w:r>
            <w:rPr>
              <w:sz w:val="21"/>
              <w:szCs w:val="21"/>
            </w:rPr>
            <w:fldChar w:fldCharType="begin"/>
          </w:r>
          <w:r>
            <w:rPr>
              <w:sz w:val="21"/>
              <w:szCs w:val="21"/>
            </w:rPr>
            <w:instrText xml:space="preserve"> PAGEREF _Toc115433270 \h </w:instrText>
          </w:r>
          <w:r>
            <w:rPr>
              <w:sz w:val="21"/>
              <w:szCs w:val="21"/>
            </w:rPr>
            <w:fldChar w:fldCharType="separate"/>
          </w:r>
          <w:r>
            <w:rPr>
              <w:sz w:val="21"/>
              <w:szCs w:val="21"/>
            </w:rPr>
            <w:t>46</w:t>
          </w:r>
          <w:r>
            <w:rPr>
              <w:sz w:val="21"/>
              <w:szCs w:val="21"/>
            </w:rPr>
            <w:fldChar w:fldCharType="end"/>
          </w:r>
          <w:r>
            <w:rPr>
              <w:sz w:val="21"/>
              <w:szCs w:val="21"/>
            </w:rPr>
            <w:fldChar w:fldCharType="end"/>
          </w:r>
        </w:p>
        <w:p>
          <w:pPr>
            <w:pStyle w:val="12"/>
            <w:tabs>
              <w:tab w:val="right" w:leader="dot" w:pos="8296"/>
            </w:tabs>
            <w:spacing w:line="240" w:lineRule="auto"/>
            <w:rPr>
              <w:rFonts w:cstheme="minorBidi"/>
              <w:kern w:val="2"/>
              <w:sz w:val="21"/>
              <w:szCs w:val="21"/>
            </w:rPr>
          </w:pPr>
          <w:r>
            <w:fldChar w:fldCharType="begin"/>
          </w:r>
          <w:r>
            <w:instrText xml:space="preserve"> HYPERLINK \l "_Toc115433271" </w:instrText>
          </w:r>
          <w:r>
            <w:fldChar w:fldCharType="separate"/>
          </w:r>
          <w:r>
            <w:rPr>
              <w:rStyle w:val="16"/>
              <w:rFonts w:ascii="宋体" w:hAnsi="宋体" w:eastAsia="宋体"/>
              <w:sz w:val="21"/>
              <w:szCs w:val="21"/>
            </w:rPr>
            <w:t>6.2 负 荷 计 算</w:t>
          </w:r>
          <w:r>
            <w:rPr>
              <w:sz w:val="21"/>
              <w:szCs w:val="21"/>
            </w:rPr>
            <w:tab/>
          </w:r>
          <w:r>
            <w:rPr>
              <w:sz w:val="21"/>
              <w:szCs w:val="21"/>
            </w:rPr>
            <w:fldChar w:fldCharType="begin"/>
          </w:r>
          <w:r>
            <w:rPr>
              <w:sz w:val="21"/>
              <w:szCs w:val="21"/>
            </w:rPr>
            <w:instrText xml:space="preserve"> PAGEREF _Toc115433271 \h </w:instrText>
          </w:r>
          <w:r>
            <w:rPr>
              <w:sz w:val="21"/>
              <w:szCs w:val="21"/>
            </w:rPr>
            <w:fldChar w:fldCharType="separate"/>
          </w:r>
          <w:r>
            <w:rPr>
              <w:sz w:val="21"/>
              <w:szCs w:val="21"/>
            </w:rPr>
            <w:t>46</w:t>
          </w:r>
          <w:r>
            <w:rPr>
              <w:sz w:val="21"/>
              <w:szCs w:val="21"/>
            </w:rPr>
            <w:fldChar w:fldCharType="end"/>
          </w:r>
          <w:r>
            <w:rPr>
              <w:sz w:val="21"/>
              <w:szCs w:val="21"/>
            </w:rPr>
            <w:fldChar w:fldCharType="end"/>
          </w:r>
        </w:p>
        <w:p>
          <w:pPr>
            <w:pStyle w:val="12"/>
            <w:tabs>
              <w:tab w:val="right" w:leader="dot" w:pos="8296"/>
            </w:tabs>
            <w:spacing w:line="240" w:lineRule="auto"/>
            <w:rPr>
              <w:rFonts w:cstheme="minorBidi"/>
              <w:kern w:val="2"/>
              <w:sz w:val="21"/>
              <w:szCs w:val="21"/>
            </w:rPr>
          </w:pPr>
          <w:r>
            <w:fldChar w:fldCharType="begin"/>
          </w:r>
          <w:r>
            <w:instrText xml:space="preserve"> HYPERLINK \l "_Toc115433272" </w:instrText>
          </w:r>
          <w:r>
            <w:fldChar w:fldCharType="separate"/>
          </w:r>
          <w:r>
            <w:rPr>
              <w:rStyle w:val="16"/>
              <w:rFonts w:ascii="宋体" w:hAnsi="宋体" w:eastAsia="宋体"/>
              <w:sz w:val="21"/>
              <w:szCs w:val="21"/>
            </w:rPr>
            <w:t>6.3 系 统 设 计</w:t>
          </w:r>
          <w:r>
            <w:rPr>
              <w:sz w:val="21"/>
              <w:szCs w:val="21"/>
            </w:rPr>
            <w:tab/>
          </w:r>
          <w:r>
            <w:rPr>
              <w:sz w:val="21"/>
              <w:szCs w:val="21"/>
            </w:rPr>
            <w:fldChar w:fldCharType="begin"/>
          </w:r>
          <w:r>
            <w:rPr>
              <w:sz w:val="21"/>
              <w:szCs w:val="21"/>
            </w:rPr>
            <w:instrText xml:space="preserve"> PAGEREF _Toc115433272 \h </w:instrText>
          </w:r>
          <w:r>
            <w:rPr>
              <w:sz w:val="21"/>
              <w:szCs w:val="21"/>
            </w:rPr>
            <w:fldChar w:fldCharType="separate"/>
          </w:r>
          <w:r>
            <w:rPr>
              <w:sz w:val="21"/>
              <w:szCs w:val="21"/>
            </w:rPr>
            <w:t>47</w:t>
          </w:r>
          <w:r>
            <w:rPr>
              <w:sz w:val="21"/>
              <w:szCs w:val="21"/>
            </w:rPr>
            <w:fldChar w:fldCharType="end"/>
          </w:r>
          <w:r>
            <w:rPr>
              <w:sz w:val="21"/>
              <w:szCs w:val="21"/>
            </w:rPr>
            <w:fldChar w:fldCharType="end"/>
          </w:r>
        </w:p>
        <w:p>
          <w:pPr>
            <w:pStyle w:val="12"/>
            <w:tabs>
              <w:tab w:val="right" w:leader="dot" w:pos="8296"/>
            </w:tabs>
            <w:spacing w:line="240" w:lineRule="auto"/>
            <w:rPr>
              <w:rFonts w:cstheme="minorBidi"/>
              <w:kern w:val="2"/>
              <w:sz w:val="21"/>
              <w:szCs w:val="21"/>
            </w:rPr>
          </w:pPr>
          <w:r>
            <w:fldChar w:fldCharType="begin"/>
          </w:r>
          <w:r>
            <w:instrText xml:space="preserve"> HYPERLINK \l "_Toc115433273" </w:instrText>
          </w:r>
          <w:r>
            <w:fldChar w:fldCharType="separate"/>
          </w:r>
          <w:r>
            <w:rPr>
              <w:rStyle w:val="16"/>
              <w:rFonts w:ascii="宋体" w:hAnsi="宋体" w:eastAsia="宋体"/>
              <w:sz w:val="21"/>
              <w:szCs w:val="21"/>
            </w:rPr>
            <w:t>6.4 设 备 选 型</w:t>
          </w:r>
          <w:r>
            <w:rPr>
              <w:sz w:val="21"/>
              <w:szCs w:val="21"/>
            </w:rPr>
            <w:tab/>
          </w:r>
          <w:r>
            <w:rPr>
              <w:sz w:val="21"/>
              <w:szCs w:val="21"/>
            </w:rPr>
            <w:fldChar w:fldCharType="begin"/>
          </w:r>
          <w:r>
            <w:rPr>
              <w:sz w:val="21"/>
              <w:szCs w:val="21"/>
            </w:rPr>
            <w:instrText xml:space="preserve"> PAGEREF _Toc115433273 \h </w:instrText>
          </w:r>
          <w:r>
            <w:rPr>
              <w:sz w:val="21"/>
              <w:szCs w:val="21"/>
            </w:rPr>
            <w:fldChar w:fldCharType="separate"/>
          </w:r>
          <w:r>
            <w:rPr>
              <w:sz w:val="21"/>
              <w:szCs w:val="21"/>
            </w:rPr>
            <w:t>48</w:t>
          </w:r>
          <w:r>
            <w:rPr>
              <w:sz w:val="21"/>
              <w:szCs w:val="21"/>
            </w:rPr>
            <w:fldChar w:fldCharType="end"/>
          </w:r>
          <w:r>
            <w:rPr>
              <w:sz w:val="21"/>
              <w:szCs w:val="21"/>
            </w:rPr>
            <w:fldChar w:fldCharType="end"/>
          </w:r>
        </w:p>
        <w:p>
          <w:pPr>
            <w:pStyle w:val="11"/>
            <w:tabs>
              <w:tab w:val="right" w:leader="dot" w:pos="8296"/>
            </w:tabs>
            <w:spacing w:line="240" w:lineRule="auto"/>
            <w:rPr>
              <w:rFonts w:cstheme="minorBidi"/>
              <w:kern w:val="2"/>
              <w:sz w:val="21"/>
              <w:szCs w:val="21"/>
            </w:rPr>
          </w:pPr>
          <w:r>
            <w:fldChar w:fldCharType="begin"/>
          </w:r>
          <w:r>
            <w:instrText xml:space="preserve"> HYPERLINK \l "_Toc115433274" </w:instrText>
          </w:r>
          <w:r>
            <w:fldChar w:fldCharType="separate"/>
          </w:r>
          <w:r>
            <w:rPr>
              <w:rStyle w:val="16"/>
              <w:rFonts w:ascii="宋体" w:hAnsi="宋体" w:eastAsia="宋体"/>
              <w:sz w:val="21"/>
              <w:szCs w:val="21"/>
            </w:rPr>
            <w:t>7 施工及安装</w:t>
          </w:r>
          <w:r>
            <w:rPr>
              <w:sz w:val="21"/>
              <w:szCs w:val="21"/>
            </w:rPr>
            <w:tab/>
          </w:r>
          <w:r>
            <w:rPr>
              <w:sz w:val="21"/>
              <w:szCs w:val="21"/>
            </w:rPr>
            <w:fldChar w:fldCharType="begin"/>
          </w:r>
          <w:r>
            <w:rPr>
              <w:sz w:val="21"/>
              <w:szCs w:val="21"/>
            </w:rPr>
            <w:instrText xml:space="preserve"> PAGEREF _Toc115433274 \h </w:instrText>
          </w:r>
          <w:r>
            <w:rPr>
              <w:sz w:val="21"/>
              <w:szCs w:val="21"/>
            </w:rPr>
            <w:fldChar w:fldCharType="separate"/>
          </w:r>
          <w:r>
            <w:rPr>
              <w:sz w:val="21"/>
              <w:szCs w:val="21"/>
            </w:rPr>
            <w:t>49</w:t>
          </w:r>
          <w:r>
            <w:rPr>
              <w:sz w:val="21"/>
              <w:szCs w:val="21"/>
            </w:rPr>
            <w:fldChar w:fldCharType="end"/>
          </w:r>
          <w:r>
            <w:rPr>
              <w:sz w:val="21"/>
              <w:szCs w:val="21"/>
            </w:rPr>
            <w:fldChar w:fldCharType="end"/>
          </w:r>
        </w:p>
        <w:p>
          <w:pPr>
            <w:pStyle w:val="12"/>
            <w:tabs>
              <w:tab w:val="right" w:leader="dot" w:pos="8296"/>
            </w:tabs>
            <w:spacing w:line="240" w:lineRule="auto"/>
            <w:rPr>
              <w:rFonts w:cstheme="minorBidi"/>
              <w:kern w:val="2"/>
              <w:sz w:val="21"/>
              <w:szCs w:val="21"/>
            </w:rPr>
          </w:pPr>
          <w:r>
            <w:fldChar w:fldCharType="begin"/>
          </w:r>
          <w:r>
            <w:instrText xml:space="preserve"> HYPERLINK \l "_Toc115433275" </w:instrText>
          </w:r>
          <w:r>
            <w:fldChar w:fldCharType="separate"/>
          </w:r>
          <w:r>
            <w:rPr>
              <w:rStyle w:val="16"/>
              <w:rFonts w:ascii="宋体" w:hAnsi="宋体" w:eastAsia="宋体"/>
              <w:sz w:val="21"/>
              <w:szCs w:val="21"/>
            </w:rPr>
            <w:t>7.1 一 般 规 定</w:t>
          </w:r>
          <w:r>
            <w:rPr>
              <w:sz w:val="21"/>
              <w:szCs w:val="21"/>
            </w:rPr>
            <w:tab/>
          </w:r>
          <w:r>
            <w:rPr>
              <w:sz w:val="21"/>
              <w:szCs w:val="21"/>
            </w:rPr>
            <w:fldChar w:fldCharType="begin"/>
          </w:r>
          <w:r>
            <w:rPr>
              <w:sz w:val="21"/>
              <w:szCs w:val="21"/>
            </w:rPr>
            <w:instrText xml:space="preserve"> PAGEREF _Toc115433275 \h </w:instrText>
          </w:r>
          <w:r>
            <w:rPr>
              <w:sz w:val="21"/>
              <w:szCs w:val="21"/>
            </w:rPr>
            <w:fldChar w:fldCharType="separate"/>
          </w:r>
          <w:r>
            <w:rPr>
              <w:sz w:val="21"/>
              <w:szCs w:val="21"/>
            </w:rPr>
            <w:t>49</w:t>
          </w:r>
          <w:r>
            <w:rPr>
              <w:sz w:val="21"/>
              <w:szCs w:val="21"/>
            </w:rPr>
            <w:fldChar w:fldCharType="end"/>
          </w:r>
          <w:r>
            <w:rPr>
              <w:sz w:val="21"/>
              <w:szCs w:val="21"/>
            </w:rPr>
            <w:fldChar w:fldCharType="end"/>
          </w:r>
        </w:p>
        <w:p>
          <w:pPr>
            <w:pStyle w:val="12"/>
            <w:tabs>
              <w:tab w:val="right" w:leader="dot" w:pos="8296"/>
            </w:tabs>
            <w:spacing w:line="240" w:lineRule="auto"/>
            <w:rPr>
              <w:rFonts w:cstheme="minorBidi"/>
              <w:kern w:val="2"/>
              <w:sz w:val="21"/>
              <w:szCs w:val="21"/>
            </w:rPr>
          </w:pPr>
          <w:r>
            <w:fldChar w:fldCharType="begin"/>
          </w:r>
          <w:r>
            <w:instrText xml:space="preserve"> HYPERLINK \l "_Toc115433276" </w:instrText>
          </w:r>
          <w:r>
            <w:fldChar w:fldCharType="separate"/>
          </w:r>
          <w:r>
            <w:rPr>
              <w:rStyle w:val="16"/>
              <w:rFonts w:ascii="宋体" w:hAnsi="宋体" w:eastAsia="宋体"/>
              <w:sz w:val="21"/>
              <w:szCs w:val="21"/>
            </w:rPr>
            <w:t>7.2 “太阳能+”多能互补系统</w:t>
          </w:r>
          <w:r>
            <w:rPr>
              <w:sz w:val="21"/>
              <w:szCs w:val="21"/>
            </w:rPr>
            <w:tab/>
          </w:r>
          <w:r>
            <w:rPr>
              <w:sz w:val="21"/>
              <w:szCs w:val="21"/>
            </w:rPr>
            <w:fldChar w:fldCharType="begin"/>
          </w:r>
          <w:r>
            <w:rPr>
              <w:sz w:val="21"/>
              <w:szCs w:val="21"/>
            </w:rPr>
            <w:instrText xml:space="preserve"> PAGEREF _Toc115433276 \h </w:instrText>
          </w:r>
          <w:r>
            <w:rPr>
              <w:sz w:val="21"/>
              <w:szCs w:val="21"/>
            </w:rPr>
            <w:fldChar w:fldCharType="separate"/>
          </w:r>
          <w:r>
            <w:rPr>
              <w:sz w:val="21"/>
              <w:szCs w:val="21"/>
            </w:rPr>
            <w:t>49</w:t>
          </w:r>
          <w:r>
            <w:rPr>
              <w:sz w:val="21"/>
              <w:szCs w:val="21"/>
            </w:rPr>
            <w:fldChar w:fldCharType="end"/>
          </w:r>
          <w:r>
            <w:rPr>
              <w:sz w:val="21"/>
              <w:szCs w:val="21"/>
            </w:rPr>
            <w:fldChar w:fldCharType="end"/>
          </w:r>
        </w:p>
        <w:p>
          <w:pPr>
            <w:pStyle w:val="12"/>
            <w:tabs>
              <w:tab w:val="right" w:leader="dot" w:pos="8296"/>
            </w:tabs>
            <w:spacing w:line="240" w:lineRule="auto"/>
            <w:rPr>
              <w:rFonts w:cstheme="minorBidi"/>
              <w:kern w:val="2"/>
              <w:sz w:val="21"/>
              <w:szCs w:val="21"/>
            </w:rPr>
          </w:pPr>
          <w:r>
            <w:fldChar w:fldCharType="begin"/>
          </w:r>
          <w:r>
            <w:instrText xml:space="preserve"> HYPERLINK \l "_Toc115433277" </w:instrText>
          </w:r>
          <w:r>
            <w:fldChar w:fldCharType="separate"/>
          </w:r>
          <w:r>
            <w:rPr>
              <w:rStyle w:val="16"/>
              <w:rFonts w:ascii="宋体" w:hAnsi="宋体" w:eastAsia="宋体"/>
              <w:sz w:val="21"/>
              <w:szCs w:val="21"/>
            </w:rPr>
            <w:t>7.3 风光互补发电系统</w:t>
          </w:r>
          <w:r>
            <w:rPr>
              <w:sz w:val="21"/>
              <w:szCs w:val="21"/>
            </w:rPr>
            <w:tab/>
          </w:r>
          <w:r>
            <w:rPr>
              <w:sz w:val="21"/>
              <w:szCs w:val="21"/>
            </w:rPr>
            <w:fldChar w:fldCharType="begin"/>
          </w:r>
          <w:r>
            <w:rPr>
              <w:sz w:val="21"/>
              <w:szCs w:val="21"/>
            </w:rPr>
            <w:instrText xml:space="preserve"> PAGEREF _Toc115433277 \h </w:instrText>
          </w:r>
          <w:r>
            <w:rPr>
              <w:sz w:val="21"/>
              <w:szCs w:val="21"/>
            </w:rPr>
            <w:fldChar w:fldCharType="separate"/>
          </w:r>
          <w:r>
            <w:rPr>
              <w:sz w:val="21"/>
              <w:szCs w:val="21"/>
            </w:rPr>
            <w:t>50</w:t>
          </w:r>
          <w:r>
            <w:rPr>
              <w:sz w:val="21"/>
              <w:szCs w:val="21"/>
            </w:rPr>
            <w:fldChar w:fldCharType="end"/>
          </w:r>
          <w:r>
            <w:rPr>
              <w:sz w:val="21"/>
              <w:szCs w:val="21"/>
            </w:rPr>
            <w:fldChar w:fldCharType="end"/>
          </w:r>
        </w:p>
        <w:p>
          <w:pPr>
            <w:pStyle w:val="12"/>
            <w:tabs>
              <w:tab w:val="right" w:leader="dot" w:pos="8296"/>
            </w:tabs>
            <w:spacing w:line="240" w:lineRule="auto"/>
            <w:rPr>
              <w:rFonts w:cstheme="minorBidi"/>
              <w:kern w:val="2"/>
              <w:sz w:val="21"/>
              <w:szCs w:val="21"/>
            </w:rPr>
          </w:pPr>
          <w:r>
            <w:fldChar w:fldCharType="begin"/>
          </w:r>
          <w:r>
            <w:instrText xml:space="preserve"> HYPERLINK \l "_Toc115433278" </w:instrText>
          </w:r>
          <w:r>
            <w:fldChar w:fldCharType="separate"/>
          </w:r>
          <w:r>
            <w:rPr>
              <w:rStyle w:val="16"/>
              <w:rFonts w:ascii="宋体" w:hAnsi="宋体" w:eastAsia="宋体"/>
              <w:sz w:val="21"/>
              <w:szCs w:val="21"/>
            </w:rPr>
            <w:t>7.5 “生物质+”多能互补系统</w:t>
          </w:r>
          <w:r>
            <w:rPr>
              <w:sz w:val="21"/>
              <w:szCs w:val="21"/>
            </w:rPr>
            <w:tab/>
          </w:r>
          <w:r>
            <w:rPr>
              <w:sz w:val="21"/>
              <w:szCs w:val="21"/>
            </w:rPr>
            <w:fldChar w:fldCharType="begin"/>
          </w:r>
          <w:r>
            <w:rPr>
              <w:sz w:val="21"/>
              <w:szCs w:val="21"/>
            </w:rPr>
            <w:instrText xml:space="preserve"> PAGEREF _Toc115433278 \h </w:instrText>
          </w:r>
          <w:r>
            <w:rPr>
              <w:sz w:val="21"/>
              <w:szCs w:val="21"/>
            </w:rPr>
            <w:fldChar w:fldCharType="separate"/>
          </w:r>
          <w:r>
            <w:rPr>
              <w:sz w:val="21"/>
              <w:szCs w:val="21"/>
            </w:rPr>
            <w:t>50</w:t>
          </w:r>
          <w:r>
            <w:rPr>
              <w:sz w:val="21"/>
              <w:szCs w:val="21"/>
            </w:rPr>
            <w:fldChar w:fldCharType="end"/>
          </w:r>
          <w:r>
            <w:rPr>
              <w:sz w:val="21"/>
              <w:szCs w:val="21"/>
            </w:rPr>
            <w:fldChar w:fldCharType="end"/>
          </w:r>
        </w:p>
        <w:p>
          <w:pPr>
            <w:pStyle w:val="11"/>
            <w:tabs>
              <w:tab w:val="right" w:leader="dot" w:pos="8296"/>
            </w:tabs>
            <w:spacing w:line="240" w:lineRule="auto"/>
            <w:rPr>
              <w:rFonts w:cstheme="minorBidi"/>
              <w:kern w:val="2"/>
              <w:sz w:val="21"/>
              <w:szCs w:val="21"/>
            </w:rPr>
          </w:pPr>
          <w:r>
            <w:fldChar w:fldCharType="begin"/>
          </w:r>
          <w:r>
            <w:instrText xml:space="preserve"> HYPERLINK \l "_Toc115433279" </w:instrText>
          </w:r>
          <w:r>
            <w:fldChar w:fldCharType="separate"/>
          </w:r>
          <w:r>
            <w:rPr>
              <w:rStyle w:val="16"/>
              <w:rFonts w:ascii="宋体" w:hAnsi="宋体" w:eastAsia="宋体"/>
              <w:sz w:val="21"/>
              <w:szCs w:val="21"/>
            </w:rPr>
            <w:t>8 调试及验收</w:t>
          </w:r>
          <w:r>
            <w:rPr>
              <w:sz w:val="21"/>
              <w:szCs w:val="21"/>
            </w:rPr>
            <w:tab/>
          </w:r>
          <w:r>
            <w:rPr>
              <w:sz w:val="21"/>
              <w:szCs w:val="21"/>
            </w:rPr>
            <w:fldChar w:fldCharType="begin"/>
          </w:r>
          <w:r>
            <w:rPr>
              <w:sz w:val="21"/>
              <w:szCs w:val="21"/>
            </w:rPr>
            <w:instrText xml:space="preserve"> PAGEREF _Toc115433279 \h </w:instrText>
          </w:r>
          <w:r>
            <w:rPr>
              <w:sz w:val="21"/>
              <w:szCs w:val="21"/>
            </w:rPr>
            <w:fldChar w:fldCharType="separate"/>
          </w:r>
          <w:r>
            <w:rPr>
              <w:sz w:val="21"/>
              <w:szCs w:val="21"/>
            </w:rPr>
            <w:t>51</w:t>
          </w:r>
          <w:r>
            <w:rPr>
              <w:sz w:val="21"/>
              <w:szCs w:val="21"/>
            </w:rPr>
            <w:fldChar w:fldCharType="end"/>
          </w:r>
          <w:r>
            <w:rPr>
              <w:sz w:val="21"/>
              <w:szCs w:val="21"/>
            </w:rPr>
            <w:fldChar w:fldCharType="end"/>
          </w:r>
        </w:p>
        <w:p>
          <w:pPr>
            <w:pStyle w:val="12"/>
            <w:tabs>
              <w:tab w:val="right" w:leader="dot" w:pos="8296"/>
            </w:tabs>
            <w:spacing w:line="240" w:lineRule="auto"/>
            <w:rPr>
              <w:rFonts w:cstheme="minorBidi"/>
              <w:kern w:val="2"/>
              <w:sz w:val="21"/>
              <w:szCs w:val="21"/>
            </w:rPr>
          </w:pPr>
          <w:r>
            <w:fldChar w:fldCharType="begin"/>
          </w:r>
          <w:r>
            <w:instrText xml:space="preserve"> HYPERLINK \l "_Toc115433280" </w:instrText>
          </w:r>
          <w:r>
            <w:fldChar w:fldCharType="separate"/>
          </w:r>
          <w:r>
            <w:rPr>
              <w:rStyle w:val="16"/>
              <w:rFonts w:ascii="宋体" w:hAnsi="宋体" w:eastAsia="宋体"/>
              <w:sz w:val="21"/>
              <w:szCs w:val="21"/>
            </w:rPr>
            <w:t>8.1 一 般 规 定</w:t>
          </w:r>
          <w:r>
            <w:rPr>
              <w:sz w:val="21"/>
              <w:szCs w:val="21"/>
            </w:rPr>
            <w:tab/>
          </w:r>
          <w:r>
            <w:rPr>
              <w:sz w:val="21"/>
              <w:szCs w:val="21"/>
            </w:rPr>
            <w:fldChar w:fldCharType="begin"/>
          </w:r>
          <w:r>
            <w:rPr>
              <w:sz w:val="21"/>
              <w:szCs w:val="21"/>
            </w:rPr>
            <w:instrText xml:space="preserve"> PAGEREF _Toc115433280 \h </w:instrText>
          </w:r>
          <w:r>
            <w:rPr>
              <w:sz w:val="21"/>
              <w:szCs w:val="21"/>
            </w:rPr>
            <w:fldChar w:fldCharType="separate"/>
          </w:r>
          <w:r>
            <w:rPr>
              <w:sz w:val="21"/>
              <w:szCs w:val="21"/>
            </w:rPr>
            <w:t>51</w:t>
          </w:r>
          <w:r>
            <w:rPr>
              <w:sz w:val="21"/>
              <w:szCs w:val="21"/>
            </w:rPr>
            <w:fldChar w:fldCharType="end"/>
          </w:r>
          <w:r>
            <w:rPr>
              <w:sz w:val="21"/>
              <w:szCs w:val="21"/>
            </w:rPr>
            <w:fldChar w:fldCharType="end"/>
          </w:r>
        </w:p>
        <w:p>
          <w:pPr>
            <w:pStyle w:val="12"/>
            <w:tabs>
              <w:tab w:val="right" w:leader="dot" w:pos="8296"/>
            </w:tabs>
            <w:spacing w:line="240" w:lineRule="auto"/>
            <w:rPr>
              <w:rFonts w:cstheme="minorBidi"/>
              <w:kern w:val="2"/>
              <w:sz w:val="21"/>
              <w:szCs w:val="21"/>
            </w:rPr>
          </w:pPr>
          <w:r>
            <w:fldChar w:fldCharType="begin"/>
          </w:r>
          <w:r>
            <w:instrText xml:space="preserve"> HYPERLINK \l "_Toc115433281" </w:instrText>
          </w:r>
          <w:r>
            <w:fldChar w:fldCharType="separate"/>
          </w:r>
          <w:r>
            <w:rPr>
              <w:rStyle w:val="16"/>
              <w:rFonts w:ascii="宋体" w:hAnsi="宋体" w:eastAsia="宋体"/>
              <w:sz w:val="21"/>
              <w:szCs w:val="21"/>
            </w:rPr>
            <w:t>8.2 “太阳能+”多能互补系统</w:t>
          </w:r>
          <w:r>
            <w:rPr>
              <w:sz w:val="21"/>
              <w:szCs w:val="21"/>
            </w:rPr>
            <w:tab/>
          </w:r>
          <w:r>
            <w:rPr>
              <w:sz w:val="21"/>
              <w:szCs w:val="21"/>
            </w:rPr>
            <w:fldChar w:fldCharType="begin"/>
          </w:r>
          <w:r>
            <w:rPr>
              <w:sz w:val="21"/>
              <w:szCs w:val="21"/>
            </w:rPr>
            <w:instrText xml:space="preserve"> PAGEREF _Toc115433281 \h </w:instrText>
          </w:r>
          <w:r>
            <w:rPr>
              <w:sz w:val="21"/>
              <w:szCs w:val="21"/>
            </w:rPr>
            <w:fldChar w:fldCharType="separate"/>
          </w:r>
          <w:r>
            <w:rPr>
              <w:sz w:val="21"/>
              <w:szCs w:val="21"/>
            </w:rPr>
            <w:t>51</w:t>
          </w:r>
          <w:r>
            <w:rPr>
              <w:sz w:val="21"/>
              <w:szCs w:val="21"/>
            </w:rPr>
            <w:fldChar w:fldCharType="end"/>
          </w:r>
          <w:r>
            <w:rPr>
              <w:sz w:val="21"/>
              <w:szCs w:val="21"/>
            </w:rPr>
            <w:fldChar w:fldCharType="end"/>
          </w:r>
        </w:p>
        <w:p>
          <w:pPr>
            <w:pStyle w:val="12"/>
            <w:tabs>
              <w:tab w:val="right" w:leader="dot" w:pos="8296"/>
            </w:tabs>
            <w:spacing w:line="240" w:lineRule="auto"/>
            <w:rPr>
              <w:rFonts w:cstheme="minorBidi"/>
              <w:kern w:val="2"/>
              <w:sz w:val="21"/>
              <w:szCs w:val="21"/>
            </w:rPr>
          </w:pPr>
          <w:r>
            <w:fldChar w:fldCharType="begin"/>
          </w:r>
          <w:r>
            <w:instrText xml:space="preserve"> HYPERLINK \l "_Toc115433282" </w:instrText>
          </w:r>
          <w:r>
            <w:fldChar w:fldCharType="separate"/>
          </w:r>
          <w:r>
            <w:rPr>
              <w:rStyle w:val="16"/>
              <w:rFonts w:ascii="宋体" w:hAnsi="宋体" w:eastAsia="宋体"/>
              <w:sz w:val="21"/>
              <w:szCs w:val="21"/>
            </w:rPr>
            <w:t>8.3 风光互补发电系统</w:t>
          </w:r>
          <w:r>
            <w:rPr>
              <w:sz w:val="21"/>
              <w:szCs w:val="21"/>
            </w:rPr>
            <w:tab/>
          </w:r>
          <w:r>
            <w:rPr>
              <w:sz w:val="21"/>
              <w:szCs w:val="21"/>
            </w:rPr>
            <w:fldChar w:fldCharType="begin"/>
          </w:r>
          <w:r>
            <w:rPr>
              <w:sz w:val="21"/>
              <w:szCs w:val="21"/>
            </w:rPr>
            <w:instrText xml:space="preserve"> PAGEREF _Toc115433282 \h </w:instrText>
          </w:r>
          <w:r>
            <w:rPr>
              <w:sz w:val="21"/>
              <w:szCs w:val="21"/>
            </w:rPr>
            <w:fldChar w:fldCharType="separate"/>
          </w:r>
          <w:r>
            <w:rPr>
              <w:sz w:val="21"/>
              <w:szCs w:val="21"/>
            </w:rPr>
            <w:t>51</w:t>
          </w:r>
          <w:r>
            <w:rPr>
              <w:sz w:val="21"/>
              <w:szCs w:val="21"/>
            </w:rPr>
            <w:fldChar w:fldCharType="end"/>
          </w:r>
          <w:r>
            <w:rPr>
              <w:sz w:val="21"/>
              <w:szCs w:val="21"/>
            </w:rPr>
            <w:fldChar w:fldCharType="end"/>
          </w:r>
        </w:p>
        <w:p>
          <w:pPr>
            <w:pStyle w:val="12"/>
            <w:tabs>
              <w:tab w:val="right" w:leader="dot" w:pos="8296"/>
            </w:tabs>
            <w:spacing w:line="240" w:lineRule="auto"/>
            <w:rPr>
              <w:rFonts w:cstheme="minorBidi"/>
              <w:kern w:val="2"/>
              <w:sz w:val="21"/>
              <w:szCs w:val="21"/>
            </w:rPr>
          </w:pPr>
          <w:r>
            <w:fldChar w:fldCharType="begin"/>
          </w:r>
          <w:r>
            <w:instrText xml:space="preserve"> HYPERLINK \l "_Toc115433283" </w:instrText>
          </w:r>
          <w:r>
            <w:fldChar w:fldCharType="separate"/>
          </w:r>
          <w:r>
            <w:rPr>
              <w:rStyle w:val="16"/>
              <w:rFonts w:ascii="宋体" w:hAnsi="宋体" w:eastAsia="宋体"/>
              <w:sz w:val="21"/>
              <w:szCs w:val="21"/>
            </w:rPr>
            <w:t>8.4 “生物质+”多能互补系统</w:t>
          </w:r>
          <w:r>
            <w:rPr>
              <w:sz w:val="21"/>
              <w:szCs w:val="21"/>
            </w:rPr>
            <w:tab/>
          </w:r>
          <w:r>
            <w:rPr>
              <w:sz w:val="21"/>
              <w:szCs w:val="21"/>
            </w:rPr>
            <w:fldChar w:fldCharType="begin"/>
          </w:r>
          <w:r>
            <w:rPr>
              <w:sz w:val="21"/>
              <w:szCs w:val="21"/>
            </w:rPr>
            <w:instrText xml:space="preserve"> PAGEREF _Toc115433283 \h </w:instrText>
          </w:r>
          <w:r>
            <w:rPr>
              <w:sz w:val="21"/>
              <w:szCs w:val="21"/>
            </w:rPr>
            <w:fldChar w:fldCharType="separate"/>
          </w:r>
          <w:r>
            <w:rPr>
              <w:sz w:val="21"/>
              <w:szCs w:val="21"/>
            </w:rPr>
            <w:t>52</w:t>
          </w:r>
          <w:r>
            <w:rPr>
              <w:sz w:val="21"/>
              <w:szCs w:val="21"/>
            </w:rPr>
            <w:fldChar w:fldCharType="end"/>
          </w:r>
          <w:r>
            <w:rPr>
              <w:sz w:val="21"/>
              <w:szCs w:val="21"/>
            </w:rPr>
            <w:fldChar w:fldCharType="end"/>
          </w:r>
        </w:p>
        <w:p>
          <w:pPr>
            <w:pStyle w:val="11"/>
            <w:tabs>
              <w:tab w:val="right" w:leader="dot" w:pos="8296"/>
            </w:tabs>
            <w:spacing w:line="240" w:lineRule="auto"/>
            <w:rPr>
              <w:rFonts w:cstheme="minorBidi"/>
              <w:kern w:val="2"/>
              <w:sz w:val="21"/>
              <w:szCs w:val="21"/>
            </w:rPr>
          </w:pPr>
          <w:r>
            <w:fldChar w:fldCharType="begin"/>
          </w:r>
          <w:r>
            <w:instrText xml:space="preserve"> HYPERLINK \l "_Toc115433284" </w:instrText>
          </w:r>
          <w:r>
            <w:fldChar w:fldCharType="separate"/>
          </w:r>
          <w:r>
            <w:rPr>
              <w:rStyle w:val="16"/>
              <w:rFonts w:ascii="宋体" w:hAnsi="宋体" w:eastAsia="宋体"/>
              <w:sz w:val="21"/>
              <w:szCs w:val="21"/>
            </w:rPr>
            <w:t>9 运行维护</w:t>
          </w:r>
          <w:r>
            <w:rPr>
              <w:sz w:val="21"/>
              <w:szCs w:val="21"/>
            </w:rPr>
            <w:tab/>
          </w:r>
          <w:r>
            <w:rPr>
              <w:sz w:val="21"/>
              <w:szCs w:val="21"/>
            </w:rPr>
            <w:fldChar w:fldCharType="begin"/>
          </w:r>
          <w:r>
            <w:rPr>
              <w:sz w:val="21"/>
              <w:szCs w:val="21"/>
            </w:rPr>
            <w:instrText xml:space="preserve"> PAGEREF _Toc115433284 \h </w:instrText>
          </w:r>
          <w:r>
            <w:rPr>
              <w:sz w:val="21"/>
              <w:szCs w:val="21"/>
            </w:rPr>
            <w:fldChar w:fldCharType="separate"/>
          </w:r>
          <w:r>
            <w:rPr>
              <w:sz w:val="21"/>
              <w:szCs w:val="21"/>
            </w:rPr>
            <w:t>53</w:t>
          </w:r>
          <w:r>
            <w:rPr>
              <w:sz w:val="21"/>
              <w:szCs w:val="21"/>
            </w:rPr>
            <w:fldChar w:fldCharType="end"/>
          </w:r>
          <w:r>
            <w:rPr>
              <w:sz w:val="21"/>
              <w:szCs w:val="21"/>
            </w:rPr>
            <w:fldChar w:fldCharType="end"/>
          </w:r>
        </w:p>
        <w:p>
          <w:pPr>
            <w:pStyle w:val="12"/>
            <w:tabs>
              <w:tab w:val="right" w:leader="dot" w:pos="8296"/>
            </w:tabs>
            <w:spacing w:line="240" w:lineRule="auto"/>
            <w:rPr>
              <w:rFonts w:cstheme="minorBidi"/>
              <w:kern w:val="2"/>
              <w:sz w:val="21"/>
              <w:szCs w:val="21"/>
            </w:rPr>
          </w:pPr>
          <w:r>
            <w:fldChar w:fldCharType="begin"/>
          </w:r>
          <w:r>
            <w:instrText xml:space="preserve"> HYPERLINK \l "_Toc115433285" </w:instrText>
          </w:r>
          <w:r>
            <w:fldChar w:fldCharType="separate"/>
          </w:r>
          <w:r>
            <w:rPr>
              <w:rStyle w:val="16"/>
              <w:rFonts w:ascii="宋体" w:hAnsi="宋体" w:eastAsia="宋体"/>
              <w:sz w:val="21"/>
              <w:szCs w:val="21"/>
            </w:rPr>
            <w:t>9.1 一 般 规 定</w:t>
          </w:r>
          <w:r>
            <w:rPr>
              <w:sz w:val="21"/>
              <w:szCs w:val="21"/>
            </w:rPr>
            <w:tab/>
          </w:r>
          <w:r>
            <w:rPr>
              <w:sz w:val="21"/>
              <w:szCs w:val="21"/>
            </w:rPr>
            <w:fldChar w:fldCharType="begin"/>
          </w:r>
          <w:r>
            <w:rPr>
              <w:sz w:val="21"/>
              <w:szCs w:val="21"/>
            </w:rPr>
            <w:instrText xml:space="preserve"> PAGEREF _Toc115433285 \h </w:instrText>
          </w:r>
          <w:r>
            <w:rPr>
              <w:sz w:val="21"/>
              <w:szCs w:val="21"/>
            </w:rPr>
            <w:fldChar w:fldCharType="separate"/>
          </w:r>
          <w:r>
            <w:rPr>
              <w:sz w:val="21"/>
              <w:szCs w:val="21"/>
            </w:rPr>
            <w:t>53</w:t>
          </w:r>
          <w:r>
            <w:rPr>
              <w:sz w:val="21"/>
              <w:szCs w:val="21"/>
            </w:rPr>
            <w:fldChar w:fldCharType="end"/>
          </w:r>
          <w:r>
            <w:rPr>
              <w:sz w:val="21"/>
              <w:szCs w:val="21"/>
            </w:rPr>
            <w:fldChar w:fldCharType="end"/>
          </w:r>
        </w:p>
        <w:p>
          <w:pPr>
            <w:pStyle w:val="12"/>
            <w:tabs>
              <w:tab w:val="right" w:leader="dot" w:pos="8296"/>
            </w:tabs>
            <w:spacing w:line="240" w:lineRule="auto"/>
            <w:rPr>
              <w:rFonts w:cstheme="minorBidi"/>
              <w:kern w:val="2"/>
              <w:sz w:val="21"/>
              <w:szCs w:val="21"/>
            </w:rPr>
          </w:pPr>
          <w:r>
            <w:fldChar w:fldCharType="begin"/>
          </w:r>
          <w:r>
            <w:instrText xml:space="preserve"> HYPERLINK \l "_Toc115433286" </w:instrText>
          </w:r>
          <w:r>
            <w:fldChar w:fldCharType="separate"/>
          </w:r>
          <w:r>
            <w:rPr>
              <w:rStyle w:val="16"/>
              <w:rFonts w:ascii="宋体" w:hAnsi="宋体" w:eastAsia="宋体"/>
              <w:sz w:val="21"/>
              <w:szCs w:val="21"/>
            </w:rPr>
            <w:t>9.2 “太阳能+”多能互补系统</w:t>
          </w:r>
          <w:r>
            <w:rPr>
              <w:sz w:val="21"/>
              <w:szCs w:val="21"/>
            </w:rPr>
            <w:tab/>
          </w:r>
          <w:r>
            <w:rPr>
              <w:sz w:val="21"/>
              <w:szCs w:val="21"/>
            </w:rPr>
            <w:fldChar w:fldCharType="begin"/>
          </w:r>
          <w:r>
            <w:rPr>
              <w:sz w:val="21"/>
              <w:szCs w:val="21"/>
            </w:rPr>
            <w:instrText xml:space="preserve"> PAGEREF _Toc115433286 \h </w:instrText>
          </w:r>
          <w:r>
            <w:rPr>
              <w:sz w:val="21"/>
              <w:szCs w:val="21"/>
            </w:rPr>
            <w:fldChar w:fldCharType="separate"/>
          </w:r>
          <w:r>
            <w:rPr>
              <w:sz w:val="21"/>
              <w:szCs w:val="21"/>
            </w:rPr>
            <w:t>53</w:t>
          </w:r>
          <w:r>
            <w:rPr>
              <w:sz w:val="21"/>
              <w:szCs w:val="21"/>
            </w:rPr>
            <w:fldChar w:fldCharType="end"/>
          </w:r>
          <w:r>
            <w:rPr>
              <w:sz w:val="21"/>
              <w:szCs w:val="21"/>
            </w:rPr>
            <w:fldChar w:fldCharType="end"/>
          </w:r>
        </w:p>
        <w:p>
          <w:pPr>
            <w:pStyle w:val="12"/>
            <w:tabs>
              <w:tab w:val="right" w:leader="dot" w:pos="8296"/>
            </w:tabs>
            <w:spacing w:line="240" w:lineRule="auto"/>
            <w:rPr>
              <w:rFonts w:cstheme="minorBidi"/>
              <w:kern w:val="2"/>
              <w:sz w:val="21"/>
              <w:szCs w:val="21"/>
            </w:rPr>
          </w:pPr>
          <w:r>
            <w:fldChar w:fldCharType="begin"/>
          </w:r>
          <w:r>
            <w:instrText xml:space="preserve"> HYPERLINK \l "_Toc115433287" </w:instrText>
          </w:r>
          <w:r>
            <w:fldChar w:fldCharType="separate"/>
          </w:r>
          <w:r>
            <w:rPr>
              <w:rStyle w:val="16"/>
              <w:rFonts w:ascii="宋体" w:hAnsi="宋体" w:eastAsia="宋体"/>
              <w:sz w:val="21"/>
              <w:szCs w:val="21"/>
            </w:rPr>
            <w:t>9.3 风光互补发电系统</w:t>
          </w:r>
          <w:r>
            <w:rPr>
              <w:sz w:val="21"/>
              <w:szCs w:val="21"/>
            </w:rPr>
            <w:tab/>
          </w:r>
          <w:r>
            <w:rPr>
              <w:sz w:val="21"/>
              <w:szCs w:val="21"/>
            </w:rPr>
            <w:fldChar w:fldCharType="begin"/>
          </w:r>
          <w:r>
            <w:rPr>
              <w:sz w:val="21"/>
              <w:szCs w:val="21"/>
            </w:rPr>
            <w:instrText xml:space="preserve"> PAGEREF _Toc115433287 \h </w:instrText>
          </w:r>
          <w:r>
            <w:rPr>
              <w:sz w:val="21"/>
              <w:szCs w:val="21"/>
            </w:rPr>
            <w:fldChar w:fldCharType="separate"/>
          </w:r>
          <w:r>
            <w:rPr>
              <w:sz w:val="21"/>
              <w:szCs w:val="21"/>
            </w:rPr>
            <w:t>53</w:t>
          </w:r>
          <w:r>
            <w:rPr>
              <w:sz w:val="21"/>
              <w:szCs w:val="21"/>
            </w:rPr>
            <w:fldChar w:fldCharType="end"/>
          </w:r>
          <w:r>
            <w:rPr>
              <w:sz w:val="21"/>
              <w:szCs w:val="21"/>
            </w:rPr>
            <w:fldChar w:fldCharType="end"/>
          </w:r>
        </w:p>
        <w:p>
          <w:pPr>
            <w:pStyle w:val="11"/>
            <w:tabs>
              <w:tab w:val="right" w:leader="dot" w:pos="8296"/>
            </w:tabs>
            <w:spacing w:line="240" w:lineRule="auto"/>
            <w:rPr>
              <w:rFonts w:cstheme="minorBidi"/>
              <w:kern w:val="2"/>
              <w:sz w:val="21"/>
              <w:szCs w:val="21"/>
            </w:rPr>
          </w:pPr>
          <w:r>
            <w:fldChar w:fldCharType="begin"/>
          </w:r>
          <w:r>
            <w:instrText xml:space="preserve"> HYPERLINK \l "_Toc115433288" </w:instrText>
          </w:r>
          <w:r>
            <w:fldChar w:fldCharType="separate"/>
          </w:r>
          <w:r>
            <w:rPr>
              <w:rStyle w:val="16"/>
              <w:rFonts w:ascii="宋体" w:hAnsi="宋体" w:eastAsia="宋体"/>
              <w:sz w:val="21"/>
              <w:szCs w:val="21"/>
            </w:rPr>
            <w:t>10 效益评估</w:t>
          </w:r>
          <w:r>
            <w:rPr>
              <w:sz w:val="21"/>
              <w:szCs w:val="21"/>
            </w:rPr>
            <w:tab/>
          </w:r>
          <w:r>
            <w:rPr>
              <w:sz w:val="21"/>
              <w:szCs w:val="21"/>
            </w:rPr>
            <w:fldChar w:fldCharType="begin"/>
          </w:r>
          <w:r>
            <w:rPr>
              <w:sz w:val="21"/>
              <w:szCs w:val="21"/>
            </w:rPr>
            <w:instrText xml:space="preserve"> PAGEREF _Toc115433288 \h </w:instrText>
          </w:r>
          <w:r>
            <w:rPr>
              <w:sz w:val="21"/>
              <w:szCs w:val="21"/>
            </w:rPr>
            <w:fldChar w:fldCharType="separate"/>
          </w:r>
          <w:r>
            <w:rPr>
              <w:sz w:val="21"/>
              <w:szCs w:val="21"/>
            </w:rPr>
            <w:t>55</w:t>
          </w:r>
          <w:r>
            <w:rPr>
              <w:sz w:val="21"/>
              <w:szCs w:val="21"/>
            </w:rPr>
            <w:fldChar w:fldCharType="end"/>
          </w:r>
          <w:r>
            <w:rPr>
              <w:sz w:val="21"/>
              <w:szCs w:val="21"/>
            </w:rPr>
            <w:fldChar w:fldCharType="end"/>
          </w:r>
        </w:p>
        <w:p>
          <w:pPr>
            <w:rPr>
              <w:b/>
              <w:bCs/>
              <w:lang w:val="zh-CN"/>
            </w:rPr>
          </w:pPr>
          <w:r>
            <w:rPr>
              <w:b/>
              <w:bCs/>
              <w:lang w:val="zh-CN"/>
            </w:rPr>
            <w:fldChar w:fldCharType="end"/>
          </w:r>
        </w:p>
      </w:sdtContent>
    </w:sdt>
    <w:p>
      <w:pPr>
        <w:jc w:val="center"/>
        <w:rPr>
          <w:sz w:val="28"/>
          <w:szCs w:val="32"/>
        </w:rPr>
      </w:pPr>
    </w:p>
    <w:p>
      <w:pPr>
        <w:jc w:val="center"/>
        <w:rPr>
          <w:sz w:val="28"/>
          <w:szCs w:val="32"/>
        </w:rPr>
      </w:pPr>
      <w:r>
        <w:rPr>
          <w:rFonts w:hint="eastAsia"/>
          <w:sz w:val="28"/>
          <w:szCs w:val="32"/>
        </w:rPr>
        <w:t>制定说明</w:t>
      </w:r>
    </w:p>
    <w:p>
      <w:pPr>
        <w:spacing w:line="360" w:lineRule="auto"/>
        <w:ind w:firstLine="480" w:firstLineChars="200"/>
        <w:rPr>
          <w:rFonts w:ascii="宋体" w:hAnsi="宋体"/>
        </w:rPr>
      </w:pPr>
      <w:r>
        <w:rPr>
          <w:rFonts w:hint="eastAsia" w:ascii="宋体" w:hAnsi="宋体"/>
        </w:rPr>
        <w:t>本导则制定过程中，编制组进行了广泛深入的调查研究，总结了我国多能互补分布式能源应用工程建设的实践经验，同时参考了国外相关先进技术法规，以我国现行分布式能源、村镇多能互补应用相关标准和法规为依据，结合西北村镇地区多能互补技术现状和特点，制定了本导则。</w:t>
      </w:r>
    </w:p>
    <w:p>
      <w:pPr>
        <w:spacing w:line="360" w:lineRule="auto"/>
        <w:ind w:firstLine="480" w:firstLineChars="200"/>
        <w:rPr>
          <w:rFonts w:ascii="宋体" w:hAnsi="宋体"/>
        </w:rPr>
        <w:sectPr>
          <w:pgSz w:w="11906" w:h="16838"/>
          <w:pgMar w:top="1440" w:right="1800" w:bottom="1440" w:left="1800" w:header="851" w:footer="992" w:gutter="0"/>
          <w:cols w:space="425" w:num="1"/>
          <w:docGrid w:type="lines" w:linePitch="312" w:charSpace="0"/>
        </w:sectPr>
      </w:pPr>
      <w:r>
        <w:rPr>
          <w:rFonts w:hint="eastAsia" w:ascii="宋体" w:hAnsi="宋体"/>
        </w:rPr>
        <w:t>为便于广大技术和管理人员在使用本导则时能正确理解和执行条款规定，《</w:t>
      </w:r>
      <w:r>
        <w:rPr>
          <w:rFonts w:hint="eastAsia" w:ascii="宋体" w:hAnsi="宋体"/>
          <w:lang w:eastAsia="zh-CN"/>
        </w:rPr>
        <w:t>西北村镇多能互补分布式能源应用技术导则</w:t>
      </w:r>
      <w:r>
        <w:rPr>
          <w:rFonts w:hint="eastAsia" w:ascii="宋体" w:hAnsi="宋体"/>
        </w:rPr>
        <w:t>》编制组按章、节、条顺序编制了本导则的条文说明，对条款规定的目的、依据以及执行中需注意的有关事项等进行了说明。本条文说明不具备与标准正文及附录同等的法律效力，仅供使用者作为理解和把握标准规定的参考。</w:t>
      </w:r>
    </w:p>
    <w:p>
      <w:pPr>
        <w:pStyle w:val="2"/>
        <w:spacing w:line="360" w:lineRule="auto"/>
        <w:jc w:val="center"/>
        <w:rPr>
          <w:rFonts w:ascii="宋体" w:hAnsi="宋体" w:eastAsia="宋体"/>
          <w:szCs w:val="28"/>
          <w:lang w:eastAsia="zh-CN"/>
        </w:rPr>
      </w:pPr>
      <w:bookmarkStart w:id="45" w:name="_Toc115433259"/>
      <w:r>
        <w:rPr>
          <w:rFonts w:ascii="宋体" w:hAnsi="宋体" w:eastAsia="宋体"/>
          <w:szCs w:val="28"/>
          <w:lang w:eastAsia="zh-CN"/>
        </w:rPr>
        <w:t>1</w:t>
      </w:r>
      <w:r>
        <w:rPr>
          <w:rFonts w:hint="eastAsia" w:ascii="宋体" w:hAnsi="宋体" w:eastAsia="宋体"/>
          <w:szCs w:val="28"/>
          <w:lang w:eastAsia="zh-CN"/>
        </w:rPr>
        <w:t xml:space="preserve"> 总则</w:t>
      </w:r>
      <w:bookmarkEnd w:id="45"/>
    </w:p>
    <w:p>
      <w:pPr>
        <w:overflowPunct w:val="0"/>
        <w:spacing w:line="360" w:lineRule="auto"/>
        <w:rPr>
          <w:rFonts w:ascii="宋体" w:hAnsi="宋体" w:cs="Times New Roman"/>
          <w:szCs w:val="24"/>
        </w:rPr>
      </w:pPr>
      <w:r>
        <w:rPr>
          <w:rFonts w:hint="eastAsia" w:ascii="宋体" w:hAnsi="宋体" w:cs="Times New Roman"/>
          <w:b/>
          <w:bCs/>
          <w:szCs w:val="24"/>
        </w:rPr>
        <w:t>1</w:t>
      </w:r>
      <w:r>
        <w:rPr>
          <w:rFonts w:ascii="宋体" w:hAnsi="宋体" w:cs="Times New Roman"/>
          <w:b/>
          <w:bCs/>
          <w:szCs w:val="24"/>
        </w:rPr>
        <w:t>.0.1</w:t>
      </w:r>
      <w:r>
        <w:rPr>
          <w:rFonts w:ascii="宋体" w:hAnsi="宋体" w:cs="Times New Roman"/>
          <w:szCs w:val="24"/>
        </w:rPr>
        <w:t xml:space="preserve"> </w:t>
      </w:r>
      <w:r>
        <w:rPr>
          <w:rFonts w:hint="eastAsia" w:ascii="宋体" w:hAnsi="宋体" w:cs="Times New Roman"/>
          <w:szCs w:val="24"/>
        </w:rPr>
        <w:t>西北地区土地总面积约占全国总面积的32%，而人口不到全国人口的8%，其中70%以上人口居住在农村，各省区国民生产总值和财政收入处于全国下游水平。西北地区包括陕西省、山西省、甘肃省、青海省、宁夏回族自治区、新疆维吾尔自治区和内蒙古自治区西部。近年来，随着我国经济总量不断提高，能源需求也不断增大，但我国目前能源利用效率仍然处于较低水平，尤其在西北地区，村镇用能困难，分布式能源供给手段单一落后，综合能源应用效率低。多能互补分布式能源系统与传统供能系统相比，可直接满足不同用户的多种需求，并实现能源的阶梯式利用，综合能源利用率较高。为了能够提高西北地区村镇能源供给多元性及综合能源利用效率，本导则从设计、施工、调试、验收、运行维护及效益评估等方面对多能互补分布式能源工程在西北村镇的应用予以指导。</w:t>
      </w:r>
    </w:p>
    <w:p>
      <w:pPr>
        <w:overflowPunct w:val="0"/>
        <w:spacing w:line="360" w:lineRule="auto"/>
        <w:rPr>
          <w:rFonts w:ascii="宋体" w:hAnsi="宋体" w:cs="Times New Roman"/>
          <w:szCs w:val="24"/>
        </w:rPr>
      </w:pPr>
      <w:r>
        <w:rPr>
          <w:rFonts w:ascii="宋体" w:hAnsi="宋体" w:cs="Times New Roman"/>
          <w:b/>
          <w:bCs/>
          <w:szCs w:val="24"/>
        </w:rPr>
        <w:t>1.0.2</w:t>
      </w:r>
      <w:r>
        <w:rPr>
          <w:rFonts w:ascii="宋体" w:hAnsi="宋体" w:cs="Times New Roman"/>
          <w:szCs w:val="24"/>
        </w:rPr>
        <w:t xml:space="preserve"> </w:t>
      </w:r>
      <w:r>
        <w:rPr>
          <w:rFonts w:hint="eastAsia" w:ascii="宋体" w:hAnsi="宋体" w:cs="Times New Roman"/>
          <w:szCs w:val="24"/>
        </w:rPr>
        <w:t>已有部分建筑采用了单一光伏、风力发电、空气源热泵、太阳能集热器等清洁发电或采暖设备，通过对既有用能系统进行多能互补技术改造或者新建分布式多能互补供能系统，满足西北村镇地区用电、取暖、炊事、生活热水等多种终端用能需求。</w:t>
      </w:r>
    </w:p>
    <w:p>
      <w:pPr>
        <w:overflowPunct w:val="0"/>
        <w:spacing w:line="360" w:lineRule="auto"/>
        <w:rPr>
          <w:rFonts w:ascii="宋体" w:hAnsi="宋体" w:cs="Times New Roman"/>
          <w:szCs w:val="24"/>
        </w:rPr>
      </w:pPr>
      <w:r>
        <w:rPr>
          <w:rFonts w:hint="eastAsia" w:ascii="宋体" w:hAnsi="宋体" w:cs="Times New Roman"/>
          <w:b/>
          <w:bCs/>
          <w:szCs w:val="24"/>
        </w:rPr>
        <w:t>1</w:t>
      </w:r>
      <w:r>
        <w:rPr>
          <w:rFonts w:ascii="宋体" w:hAnsi="宋体" w:cs="Times New Roman"/>
          <w:b/>
          <w:bCs/>
          <w:szCs w:val="24"/>
        </w:rPr>
        <w:t>.0.3</w:t>
      </w:r>
      <w:r>
        <w:rPr>
          <w:rFonts w:ascii="宋体" w:hAnsi="宋体" w:cs="Times New Roman"/>
          <w:szCs w:val="24"/>
        </w:rPr>
        <w:t xml:space="preserve"> </w:t>
      </w:r>
      <w:r>
        <w:rPr>
          <w:rFonts w:hint="eastAsia" w:ascii="宋体" w:hAnsi="宋体" w:cs="Times New Roman"/>
          <w:szCs w:val="24"/>
        </w:rPr>
        <w:t>西北地区太阳能、风能、生物质能等可再生能源资源丰富，其中太阳能资源技术可开发量超过全国50%，风能资源技术可开发量超过全国35%。西北村镇建筑密度小、层数低，收集面足，具备可再生能源技术发展的先决条件，西北不同地区村镇应根据气候、资源条件、经济发展水平及电热、炊事等终端用能需求特征，因地制宜选择适当的分布式多能互补技术。</w:t>
      </w:r>
    </w:p>
    <w:p>
      <w:pPr>
        <w:overflowPunct w:val="0"/>
        <w:spacing w:line="360" w:lineRule="auto"/>
        <w:rPr>
          <w:rFonts w:ascii="宋体" w:hAnsi="宋体" w:cs="Times New Roman"/>
          <w:szCs w:val="24"/>
        </w:rPr>
        <w:sectPr>
          <w:footerReference r:id="rId5" w:type="default"/>
          <w:pgSz w:w="11906" w:h="16838"/>
          <w:pgMar w:top="1440" w:right="1800" w:bottom="1440" w:left="1800" w:header="851" w:footer="992" w:gutter="0"/>
          <w:pgNumType w:start="39"/>
          <w:cols w:space="425" w:num="1"/>
          <w:docGrid w:type="lines" w:linePitch="312" w:charSpace="0"/>
        </w:sectPr>
      </w:pPr>
      <w:r>
        <w:rPr>
          <w:rFonts w:hint="eastAsia" w:ascii="宋体" w:hAnsi="宋体" w:cs="Times New Roman"/>
          <w:b/>
          <w:bCs/>
          <w:szCs w:val="24"/>
        </w:rPr>
        <w:t>1</w:t>
      </w:r>
      <w:r>
        <w:rPr>
          <w:rFonts w:ascii="宋体" w:hAnsi="宋体" w:cs="Times New Roman"/>
          <w:b/>
          <w:bCs/>
          <w:szCs w:val="24"/>
        </w:rPr>
        <w:t>.0.4</w:t>
      </w:r>
      <w:r>
        <w:rPr>
          <w:rFonts w:ascii="宋体" w:hAnsi="宋体" w:cs="Times New Roman"/>
          <w:szCs w:val="24"/>
        </w:rPr>
        <w:t xml:space="preserve"> </w:t>
      </w:r>
      <w:r>
        <w:rPr>
          <w:rFonts w:hint="eastAsia" w:ascii="宋体" w:hAnsi="宋体" w:cs="Times New Roman"/>
          <w:szCs w:val="24"/>
        </w:rPr>
        <w:t>符合国家现行有关标准的规定是可参考本多能互补分布式能源应用技术的前提条件。故多能互补分布式能源的应用技术除应符合本标准的规定外，尚应符合国家现行有关标准的规定。</w:t>
      </w:r>
    </w:p>
    <w:p>
      <w:pPr>
        <w:pStyle w:val="2"/>
        <w:spacing w:line="360" w:lineRule="auto"/>
        <w:jc w:val="center"/>
        <w:rPr>
          <w:rFonts w:ascii="宋体" w:hAnsi="宋体" w:eastAsia="宋体"/>
          <w:szCs w:val="28"/>
          <w:lang w:eastAsia="zh-CN"/>
        </w:rPr>
      </w:pPr>
      <w:bookmarkStart w:id="46" w:name="_Toc115433260"/>
      <w:r>
        <w:rPr>
          <w:rFonts w:hint="eastAsia" w:ascii="宋体" w:hAnsi="宋体" w:eastAsia="宋体"/>
          <w:szCs w:val="28"/>
          <w:lang w:eastAsia="zh-CN"/>
        </w:rPr>
        <w:t>4 “太阳能+”多能互补系统</w:t>
      </w:r>
      <w:bookmarkEnd w:id="46"/>
    </w:p>
    <w:p>
      <w:pPr>
        <w:pStyle w:val="3"/>
        <w:spacing w:line="360" w:lineRule="auto"/>
        <w:jc w:val="center"/>
        <w:rPr>
          <w:rFonts w:ascii="宋体" w:hAnsi="宋体" w:eastAsia="宋体"/>
          <w:b/>
          <w:bCs/>
          <w:szCs w:val="24"/>
          <w:lang w:eastAsia="zh-CN"/>
        </w:rPr>
      </w:pPr>
      <w:bookmarkStart w:id="47" w:name="_Toc115433261"/>
      <w:r>
        <w:rPr>
          <w:rFonts w:ascii="宋体" w:hAnsi="宋体" w:eastAsia="宋体"/>
          <w:b/>
          <w:bCs/>
          <w:szCs w:val="24"/>
          <w:lang w:eastAsia="zh-CN"/>
        </w:rPr>
        <w:t xml:space="preserve">4.1 </w:t>
      </w:r>
      <w:r>
        <w:rPr>
          <w:rFonts w:hint="eastAsia" w:ascii="宋体" w:hAnsi="宋体" w:eastAsia="宋体"/>
          <w:b/>
          <w:bCs/>
          <w:szCs w:val="24"/>
          <w:lang w:eastAsia="zh-CN"/>
        </w:rPr>
        <w:t>一 般 规 定</w:t>
      </w:r>
      <w:bookmarkEnd w:id="47"/>
    </w:p>
    <w:p>
      <w:pPr>
        <w:spacing w:line="360" w:lineRule="auto"/>
        <w:rPr>
          <w:rFonts w:ascii="宋体" w:hAnsi="宋体" w:cs="Times New Roman"/>
          <w:szCs w:val="24"/>
        </w:rPr>
      </w:pPr>
      <w:r>
        <w:rPr>
          <w:rFonts w:hint="eastAsia" w:ascii="宋体" w:hAnsi="宋体" w:cs="Times New Roman"/>
          <w:b/>
          <w:szCs w:val="24"/>
        </w:rPr>
        <w:t>4</w:t>
      </w:r>
      <w:r>
        <w:rPr>
          <w:rFonts w:ascii="宋体" w:hAnsi="宋体" w:cs="Times New Roman"/>
          <w:b/>
          <w:szCs w:val="24"/>
        </w:rPr>
        <w:t xml:space="preserve">.1.1 </w:t>
      </w:r>
      <w:r>
        <w:rPr>
          <w:rFonts w:hint="eastAsia" w:ascii="宋体" w:hAnsi="宋体" w:cs="Times New Roman"/>
          <w:szCs w:val="24"/>
        </w:rPr>
        <w:t>“太阳能+”多能互补系统以太阳能热利用为主，同时耦合其他能源系统，提高多能互补系统的供热稳定性以及综合能源利用效率。</w:t>
      </w:r>
    </w:p>
    <w:p>
      <w:pPr>
        <w:spacing w:line="360" w:lineRule="auto"/>
        <w:rPr>
          <w:rFonts w:ascii="宋体" w:hAnsi="宋体" w:cs="Times New Roman"/>
          <w:szCs w:val="24"/>
        </w:rPr>
      </w:pPr>
      <w:r>
        <w:rPr>
          <w:rFonts w:hint="eastAsia" w:ascii="宋体" w:hAnsi="宋体" w:cs="Times New Roman"/>
          <w:b/>
          <w:szCs w:val="24"/>
        </w:rPr>
        <w:t>4</w:t>
      </w:r>
      <w:r>
        <w:rPr>
          <w:rFonts w:ascii="宋体" w:hAnsi="宋体" w:cs="Times New Roman"/>
          <w:b/>
          <w:szCs w:val="24"/>
        </w:rPr>
        <w:t xml:space="preserve">.1.2 </w:t>
      </w:r>
      <w:r>
        <w:rPr>
          <w:rFonts w:hint="eastAsia" w:ascii="宋体" w:hAnsi="宋体" w:cs="Times New Roman"/>
          <w:szCs w:val="24"/>
        </w:rPr>
        <w:t>“太阳能+”多能互补系统应根据当地条件，优先选择较为成熟的空气热泵以及电采暖技术。加热/换热设备选择各类锅炉、换热器和热泵等，做到因地制宜、经济适用。此外，太阳能供暖系统中使用的其他能源加热/换热设备和常规供暖系统中的热源设备没有区别，因此在选择其他能源加热/换热设备时，同样需遵守相关标准中对供暖系统的热源性能的要求。</w:t>
      </w:r>
    </w:p>
    <w:p>
      <w:pPr>
        <w:spacing w:line="360" w:lineRule="auto"/>
        <w:rPr>
          <w:rFonts w:ascii="宋体" w:hAnsi="宋体" w:cs="Times New Roman"/>
          <w:szCs w:val="24"/>
        </w:rPr>
      </w:pPr>
      <w:r>
        <w:rPr>
          <w:rFonts w:hint="eastAsia" w:ascii="宋体" w:hAnsi="宋体" w:cs="Times New Roman"/>
          <w:b/>
          <w:szCs w:val="24"/>
        </w:rPr>
        <w:t>4</w:t>
      </w:r>
      <w:r>
        <w:rPr>
          <w:rFonts w:ascii="宋体" w:hAnsi="宋体" w:cs="Times New Roman"/>
          <w:b/>
          <w:szCs w:val="24"/>
        </w:rPr>
        <w:t>.1.3</w:t>
      </w:r>
      <w:r>
        <w:rPr>
          <w:rFonts w:ascii="宋体" w:hAnsi="宋体" w:cs="Times New Roman"/>
          <w:szCs w:val="24"/>
        </w:rPr>
        <w:t xml:space="preserve"> </w:t>
      </w:r>
      <w:r>
        <w:rPr>
          <w:rFonts w:hint="eastAsia" w:ascii="宋体" w:hAnsi="宋体" w:cs="Times New Roman"/>
          <w:szCs w:val="24"/>
        </w:rPr>
        <w:t>加强村镇建筑围护结构保温，降低供暖负荷，对清洁供暖效果尤其明显，不仅可以提高室内舒适度，更加可以降低供暖设备容量，进而降低清洁供暖初投资，提高投人产出比。</w:t>
      </w:r>
    </w:p>
    <w:p>
      <w:pPr>
        <w:spacing w:line="360" w:lineRule="auto"/>
        <w:rPr>
          <w:rFonts w:ascii="宋体" w:hAnsi="宋体" w:cs="Times New Roman"/>
          <w:szCs w:val="24"/>
        </w:rPr>
      </w:pPr>
      <w:r>
        <w:rPr>
          <w:rFonts w:hint="eastAsia" w:ascii="宋体" w:hAnsi="宋体" w:cs="Times New Roman"/>
          <w:b/>
          <w:szCs w:val="24"/>
        </w:rPr>
        <w:t>4</w:t>
      </w:r>
      <w:r>
        <w:rPr>
          <w:rFonts w:ascii="宋体" w:hAnsi="宋体" w:cs="Times New Roman"/>
          <w:b/>
          <w:szCs w:val="24"/>
        </w:rPr>
        <w:t xml:space="preserve">.1.4 </w:t>
      </w:r>
      <w:r>
        <w:rPr>
          <w:rFonts w:hint="eastAsia" w:ascii="宋体" w:hAnsi="宋体" w:cs="Times New Roman"/>
          <w:szCs w:val="24"/>
        </w:rPr>
        <w:t>本条的目的是确保太阳能供热采暖系统投入实际运行使用后的安全性。大部分使用太阳能供热采暖系统的地区，冬季最低温度低于0℃，安装在室外的集热系统可能发生冻结，使系统不能运行甚至破坏管路、部件；即使考虑了系统的全年综合利用，也有可能因其他偶发因素，如住户外出度长假等造成用热负荷量大幅度减少，从而发生系统的过热现象；过热现象分为水箱过热和集热系统过热两种；水箱过热是当用户负荷突然减少，例如长期无人用水时，贮热水箱中热水温度会过高，甚至沸腾而有烫伤危险，产生的蒸汽会堵塞管道或将水箱和管道挤裂；集热系统过热是系统循环泵发生故障、关闭或停电时导致集热系统中的温度过高，而对集热器和管路系统造成损坏，例如集热系统中防冻液的温度高于115℃后具有强烈腐蚀性，对系统部件会造成损坏等。因此，在太阳能集热系统中应设置防过热安全防护措施和防冻措施。强风、冰雹、雷击、地震等恶劣自然条件也可能对室外安装的太阳能集热系统造成破坏；如果用电作为辅助热源，还会有电气安全问题；所有这些可能危及人身安全的因素，都须在设计之初就认真对待，设置相应的技术措施加以防范。</w:t>
      </w:r>
    </w:p>
    <w:p>
      <w:pPr>
        <w:pStyle w:val="3"/>
        <w:spacing w:line="360" w:lineRule="auto"/>
        <w:jc w:val="center"/>
        <w:rPr>
          <w:rFonts w:ascii="宋体" w:hAnsi="宋体" w:eastAsia="宋体"/>
          <w:b/>
          <w:bCs/>
          <w:szCs w:val="24"/>
          <w:lang w:eastAsia="zh-CN"/>
        </w:rPr>
      </w:pPr>
      <w:bookmarkStart w:id="48" w:name="_Toc115433262"/>
      <w:r>
        <w:rPr>
          <w:rFonts w:ascii="宋体" w:hAnsi="宋体" w:eastAsia="宋体"/>
          <w:b/>
          <w:bCs/>
          <w:szCs w:val="24"/>
          <w:lang w:eastAsia="zh-CN"/>
        </w:rPr>
        <w:t xml:space="preserve">4.2 </w:t>
      </w:r>
      <w:r>
        <w:rPr>
          <w:rFonts w:hint="eastAsia" w:ascii="宋体" w:hAnsi="宋体" w:eastAsia="宋体"/>
          <w:b/>
          <w:bCs/>
          <w:szCs w:val="24"/>
          <w:lang w:eastAsia="zh-CN"/>
        </w:rPr>
        <w:t>负 荷 计 算</w:t>
      </w:r>
      <w:bookmarkEnd w:id="48"/>
    </w:p>
    <w:p>
      <w:pPr>
        <w:spacing w:line="360" w:lineRule="auto"/>
        <w:rPr>
          <w:lang w:val="en-GB"/>
        </w:rPr>
      </w:pPr>
      <w:r>
        <w:rPr>
          <w:rFonts w:hint="eastAsia" w:ascii="宋体" w:hAnsi="宋体" w:cs="Times New Roman"/>
          <w:b/>
          <w:szCs w:val="24"/>
        </w:rPr>
        <w:t>4</w:t>
      </w:r>
      <w:r>
        <w:rPr>
          <w:rFonts w:ascii="宋体" w:hAnsi="宋体" w:cs="Times New Roman"/>
          <w:b/>
          <w:szCs w:val="24"/>
        </w:rPr>
        <w:t>.2.2</w:t>
      </w:r>
      <w:r>
        <w:rPr>
          <w:lang w:val="en-GB"/>
        </w:rPr>
        <w:t xml:space="preserve"> </w:t>
      </w:r>
      <w:r>
        <w:rPr>
          <w:rFonts w:hint="eastAsia"/>
          <w:lang w:val="en-GB"/>
        </w:rPr>
        <w:t>由于太阳能供热采暖系统要做到全年综合利用，系统负担的负荷有两类：采暖热负荷和供热水负荷；规定用两者中较大的负荷作为最后确定的系统负荷，是为保证系统的运行效果。太阳能是不稳定热源，所以系统负荷是由太阳能集热系统和其他能源辅助加热/换热设备共同负担，而两者负担的负荷量是不同的；因此，在后面条文中分别规定了不同类型负荷的计算原则，给出了计算公式。</w:t>
      </w:r>
    </w:p>
    <w:p>
      <w:pPr>
        <w:spacing w:line="360" w:lineRule="auto"/>
      </w:pPr>
      <w:r>
        <w:rPr>
          <w:rFonts w:hint="eastAsia" w:ascii="宋体" w:hAnsi="宋体" w:cs="Times New Roman"/>
          <w:b/>
          <w:szCs w:val="24"/>
        </w:rPr>
        <w:t>4</w:t>
      </w:r>
      <w:r>
        <w:rPr>
          <w:rFonts w:ascii="宋体" w:hAnsi="宋体" w:cs="Times New Roman"/>
          <w:b/>
          <w:szCs w:val="24"/>
        </w:rPr>
        <w:t>.2.3</w:t>
      </w:r>
      <w:r>
        <w:t xml:space="preserve"> </w:t>
      </w:r>
      <w:r>
        <w:rPr>
          <w:rFonts w:hint="eastAsia"/>
        </w:rPr>
        <w:t>本条规定了由太阳能集热系统负担的采暖热负荷是在采暖期室外平均气温条件下的建筑物耗热量。即：太阳能集热系统所负担的只是建筑物在采暖期的平均采暖负荷，而不是建筑物的最大采暖负荷。这样做的好处是降低系统投资，提高系统效益；否则会造成系统的集热器面积过大，增加系统过热隐患，降低系统费效比。</w:t>
      </w:r>
    </w:p>
    <w:p>
      <w:pPr>
        <w:pStyle w:val="34"/>
        <w:spacing w:line="360" w:lineRule="auto"/>
        <w:ind w:firstLine="480"/>
      </w:pPr>
      <w:r>
        <w:rPr>
          <w:rFonts w:hint="eastAsia" w:ascii="宋体" w:hAnsi="宋体"/>
          <w:b/>
          <w:szCs w:val="24"/>
          <w:lang w:val="en-US" w:eastAsia="zh-CN"/>
        </w:rPr>
        <w:t>1</w:t>
      </w:r>
      <w:r>
        <w:rPr>
          <w:rFonts w:hint="eastAsia"/>
        </w:rPr>
        <w:t xml:space="preserve">  本款公式由行业标准《严寒和寒冷地区居住建筑节能设计标准》JGJ 26</w:t>
      </w:r>
      <w:r>
        <w:rPr>
          <w:rFonts w:hint="eastAsia"/>
          <w:lang w:eastAsia="zh-CN"/>
        </w:rPr>
        <w:t>-</w:t>
      </w:r>
      <w:r>
        <w:rPr>
          <w:rFonts w:hint="eastAsia"/>
        </w:rPr>
        <w:t>20</w:t>
      </w:r>
      <w:r>
        <w:rPr>
          <w:rFonts w:hint="eastAsia"/>
          <w:lang w:eastAsia="zh-CN"/>
        </w:rPr>
        <w:t>10</w:t>
      </w:r>
      <w:r>
        <w:rPr>
          <w:rFonts w:hint="eastAsia"/>
        </w:rPr>
        <w:t xml:space="preserve"> 中给出的建筑物耗热量指标公式改写，将耗热量指标公式中的各项乘以建筑面积即为本条公式。建筑物内部得热量的选取，针对居住建筑和公共建筑有所区别，居住建筑可按行业标准《严寒和寒冷地区居住建筑节能设计标准》JGJ 26</w:t>
      </w:r>
      <w:r>
        <w:rPr>
          <w:rFonts w:hint="eastAsia"/>
          <w:lang w:eastAsia="zh-CN"/>
        </w:rPr>
        <w:t>-</w:t>
      </w:r>
      <w:r>
        <w:rPr>
          <w:rFonts w:hint="eastAsia"/>
        </w:rPr>
        <w:t>20</w:t>
      </w:r>
      <w:r>
        <w:rPr>
          <w:rFonts w:hint="eastAsia"/>
          <w:lang w:eastAsia="zh-CN"/>
        </w:rPr>
        <w:t>10</w:t>
      </w:r>
      <w:r>
        <w:rPr>
          <w:rFonts w:hint="eastAsia"/>
        </w:rPr>
        <w:t>的规定选值，公共建筑则按建筑物的功能具体计算确定。</w:t>
      </w:r>
    </w:p>
    <w:p>
      <w:pPr>
        <w:pStyle w:val="34"/>
        <w:spacing w:line="360" w:lineRule="auto"/>
        <w:ind w:firstLine="480"/>
      </w:pPr>
      <w:r>
        <w:rPr>
          <w:rFonts w:hint="eastAsia" w:ascii="宋体" w:hAnsi="宋体"/>
          <w:b/>
          <w:szCs w:val="24"/>
          <w:lang w:val="en-US" w:eastAsia="zh-CN"/>
        </w:rPr>
        <w:t>2</w:t>
      </w:r>
      <w:r>
        <w:rPr>
          <w:rFonts w:hint="eastAsia"/>
        </w:rPr>
        <w:t xml:space="preserve">  在使用本款公式进行围护结构传热耗热量计算时，室内空气计算温度按现行国家标准</w:t>
      </w:r>
      <w:r>
        <w:rPr>
          <w:rFonts w:hint="eastAsia" w:cs="宋体"/>
        </w:rPr>
        <w:t>《民用建筑供暖通风与空气调节设计规范》</w:t>
      </w:r>
      <w:r>
        <w:t>GB 50736</w:t>
      </w:r>
      <w:r>
        <w:rPr>
          <w:rFonts w:hint="eastAsia"/>
        </w:rPr>
        <w:t>规定的低限取值。例如，民用建筑的主要房间，可选16℃～18℃（规范规定范围为16℃～24℃）；采暖期室外平均温度和围护结构传热系数的修正系数</w:t>
      </w:r>
      <w:r>
        <w:rPr>
          <w:rFonts w:hint="eastAsia"/>
          <w:lang w:eastAsia="zh-CN"/>
        </w:rPr>
        <w:t>（</w:t>
      </w:r>
      <w:r>
        <w:rPr>
          <w:rFonts w:hint="eastAsia"/>
          <w:i/>
        </w:rPr>
        <w:t>ε</w:t>
      </w:r>
      <w:r>
        <w:rPr>
          <w:rFonts w:hint="eastAsia"/>
          <w:lang w:eastAsia="zh-CN"/>
        </w:rPr>
        <w:t>）</w:t>
      </w:r>
      <w:r>
        <w:rPr>
          <w:rFonts w:hint="eastAsia"/>
        </w:rPr>
        <w:t>按现行行业标准《严寒和寒冷地区居住建筑节能设计标准》JGJ 26、《夏热冬冷地区居住建筑节能设计标准》JGJ 134和本标准附录</w:t>
      </w:r>
      <w:r>
        <w:t>A</w:t>
      </w:r>
      <w:r>
        <w:rPr>
          <w:rFonts w:hint="eastAsia"/>
        </w:rPr>
        <w:t>选取。</w:t>
      </w:r>
    </w:p>
    <w:p>
      <w:pPr>
        <w:pStyle w:val="34"/>
        <w:spacing w:line="360" w:lineRule="auto"/>
        <w:ind w:firstLine="480"/>
      </w:pPr>
      <w:r>
        <w:rPr>
          <w:rFonts w:hint="eastAsia" w:ascii="宋体" w:hAnsi="宋体"/>
          <w:b/>
          <w:szCs w:val="24"/>
          <w:lang w:val="en-US" w:eastAsia="zh-CN"/>
        </w:rPr>
        <w:t xml:space="preserve">3 </w:t>
      </w:r>
      <w:r>
        <w:rPr>
          <w:rFonts w:hint="eastAsia"/>
        </w:rPr>
        <w:t xml:space="preserve"> 在使用本款公式进行空气渗透耗热量计算时，换气次数的选取，针对居住建筑和公共建筑有所区别，居住建筑可按现行行业标准《严寒和寒冷地区居住建筑节能设计标准》JGJ 26的规定选值，公共建筑则按建筑物的功能具体计算确定。</w:t>
      </w:r>
    </w:p>
    <w:p>
      <w:pPr>
        <w:pStyle w:val="3"/>
        <w:spacing w:line="360" w:lineRule="auto"/>
        <w:jc w:val="center"/>
        <w:rPr>
          <w:rFonts w:ascii="宋体" w:hAnsi="宋体" w:eastAsia="宋体"/>
          <w:b/>
          <w:bCs/>
          <w:szCs w:val="24"/>
          <w:lang w:eastAsia="zh-CN"/>
        </w:rPr>
      </w:pPr>
      <w:bookmarkStart w:id="49" w:name="_Toc115433263"/>
      <w:r>
        <w:rPr>
          <w:rFonts w:ascii="宋体" w:hAnsi="宋体" w:eastAsia="宋体"/>
          <w:b/>
          <w:bCs/>
          <w:szCs w:val="24"/>
          <w:lang w:eastAsia="zh-CN"/>
        </w:rPr>
        <w:t xml:space="preserve">4.3 </w:t>
      </w:r>
      <w:r>
        <w:rPr>
          <w:rFonts w:hint="eastAsia" w:ascii="宋体" w:hAnsi="宋体" w:eastAsia="宋体"/>
          <w:b/>
          <w:bCs/>
          <w:szCs w:val="24"/>
          <w:lang w:eastAsia="zh-CN"/>
        </w:rPr>
        <w:t>系 统 设 计</w:t>
      </w:r>
      <w:bookmarkEnd w:id="49"/>
    </w:p>
    <w:p>
      <w:pPr>
        <w:pStyle w:val="34"/>
        <w:spacing w:line="360" w:lineRule="auto"/>
      </w:pPr>
      <w:r>
        <w:rPr>
          <w:rFonts w:hint="eastAsia" w:ascii="宋体" w:hAnsi="宋体"/>
          <w:b/>
          <w:szCs w:val="24"/>
          <w:lang w:val="en-US" w:eastAsia="zh-CN"/>
        </w:rPr>
        <w:t>4</w:t>
      </w:r>
      <w:r>
        <w:rPr>
          <w:rFonts w:ascii="宋体" w:hAnsi="宋体"/>
          <w:b/>
          <w:szCs w:val="24"/>
          <w:lang w:val="en-US" w:eastAsia="zh-CN"/>
        </w:rPr>
        <w:t>.3.1</w:t>
      </w:r>
      <w:r>
        <w:t xml:space="preserve"> </w:t>
      </w:r>
      <w:r>
        <w:rPr>
          <w:rFonts w:hint="eastAsia"/>
        </w:rPr>
        <w:t>“太阳能+”多能互补系统应由太阳能集热系统、蓄热系统、末端供热采暖系统、自动控制系统和其他能源辅助加热或换热设备集合构成。其中，太阳能集热系统由太阳能集热器、循环管路、泵或风机等动力设备和相关附件组成；蓄热系统主要包括贮热水箱、蓄热水池、地埋管土壤蓄热系统、相变蓄热或卵石蓄热堆等蓄热装置和管路、附件；末端供热采暖系统主要包括热媒配送管网、散热器、风机盘管等设备和附件；其他能源辅助加热/换热设备是指使用电、燃气等常规能源的锅炉和换热器等设备。</w:t>
      </w:r>
    </w:p>
    <w:p>
      <w:pPr>
        <w:pStyle w:val="3"/>
        <w:spacing w:line="360" w:lineRule="auto"/>
        <w:jc w:val="center"/>
        <w:rPr>
          <w:rFonts w:ascii="宋体" w:hAnsi="宋体" w:eastAsia="宋体"/>
          <w:b/>
          <w:bCs/>
          <w:szCs w:val="24"/>
          <w:lang w:eastAsia="zh-CN"/>
        </w:rPr>
      </w:pPr>
      <w:bookmarkStart w:id="50" w:name="_Toc115433264"/>
      <w:r>
        <w:rPr>
          <w:rFonts w:ascii="宋体" w:hAnsi="宋体" w:eastAsia="宋体"/>
          <w:b/>
          <w:bCs/>
          <w:szCs w:val="24"/>
          <w:lang w:eastAsia="zh-CN"/>
        </w:rPr>
        <w:t xml:space="preserve">4.4 </w:t>
      </w:r>
      <w:r>
        <w:rPr>
          <w:rFonts w:hint="eastAsia" w:ascii="宋体" w:hAnsi="宋体" w:eastAsia="宋体"/>
          <w:b/>
          <w:bCs/>
          <w:szCs w:val="24"/>
          <w:lang w:eastAsia="zh-CN"/>
        </w:rPr>
        <w:t>设 备 选 型</w:t>
      </w:r>
      <w:bookmarkEnd w:id="50"/>
    </w:p>
    <w:p>
      <w:pPr>
        <w:spacing w:line="360" w:lineRule="auto"/>
        <w:rPr>
          <w:rFonts w:ascii="宋体" w:hAnsi="宋体"/>
          <w:lang w:val="en-GB"/>
        </w:rPr>
      </w:pPr>
      <w:r>
        <w:rPr>
          <w:rFonts w:hint="eastAsia" w:ascii="宋体" w:hAnsi="宋体" w:cs="Times New Roman"/>
          <w:b/>
          <w:szCs w:val="24"/>
        </w:rPr>
        <w:t>4</w:t>
      </w:r>
      <w:r>
        <w:rPr>
          <w:rFonts w:ascii="宋体" w:hAnsi="宋体" w:cs="Times New Roman"/>
          <w:b/>
          <w:szCs w:val="24"/>
        </w:rPr>
        <w:t>.4.2</w:t>
      </w:r>
      <w:r>
        <w:rPr>
          <w:rFonts w:ascii="宋体" w:hAnsi="宋体"/>
          <w:lang w:val="en-GB"/>
        </w:rPr>
        <w:t xml:space="preserve"> </w:t>
      </w:r>
      <w:r>
        <w:rPr>
          <w:rFonts w:hint="eastAsia" w:ascii="宋体" w:hAnsi="宋体"/>
          <w:lang w:val="en-GB"/>
        </w:rPr>
        <w:t>为保证太阳能供热采暖系统能够安全、稳定、高效地工作运行，并维持一定的使用寿命，须保证系统中所采用设备和产品的性能质量。太阳能集热器是太阳能供热采暖系统中的关键设备，其性能、质量直接影响着系统的效益；我国目前有两大类太阳能集热器产品——平板型太阳能集热器和真空管型太阳能集热器，已发布实施的两个国家标准 《平板型太阳能集热器》GB/T 6424-2007和《真空管型太阳能集热器》GB/T 17581-2007，分别对其产品性能质量做出了合格性指标规定；其中对热性能的要求，凡是合格产品，在我国大部分采暖地区环境资源条件和冬季供暖运行工况时的集热效率可以达到40%左右，从而保证系统能够获得较好的预期效益，标准对太阳能集热器产品的安全性等重要指标也有合格限的规定；因此，要求在太阳能供热采暖系统中须使用合格产品。</w:t>
      </w:r>
    </w:p>
    <w:p>
      <w:pPr>
        <w:pStyle w:val="34"/>
        <w:spacing w:line="360" w:lineRule="auto"/>
        <w:ind w:firstLine="480"/>
      </w:pPr>
      <w:r>
        <w:rPr>
          <w:rFonts w:hint="eastAsia"/>
        </w:rPr>
        <w:t>太阳能集热器安装在建筑的外围护结构上，进行维修更换比较麻烦，正常使用寿命不能太低</w:t>
      </w:r>
      <w:r>
        <w:rPr>
          <w:rFonts w:hint="eastAsia"/>
          <w:lang w:eastAsia="zh-CN"/>
        </w:rPr>
        <w:t>；此外，系统的工作寿命将直接影响系统的费效比</w:t>
      </w:r>
      <w:r>
        <w:rPr>
          <w:rFonts w:hint="eastAsia"/>
        </w:rPr>
        <w:t>，</w:t>
      </w:r>
      <w:r>
        <w:rPr>
          <w:rFonts w:hint="eastAsia"/>
          <w:lang w:eastAsia="zh-CN"/>
        </w:rPr>
        <w:t>热性能相同的集热器，使用寿命长则对应的费效比低；而只有降低费效比，才能提高太阳能供热采暖系统的市场竞争力；</w:t>
      </w:r>
      <w:r>
        <w:rPr>
          <w:rFonts w:hint="eastAsia"/>
        </w:rPr>
        <w:t>目前我国较好企业生产的产品，已经有使用1</w:t>
      </w:r>
      <w:r>
        <w:rPr>
          <w:rFonts w:hint="eastAsia"/>
          <w:lang w:eastAsia="zh-CN"/>
        </w:rPr>
        <w:t>5</w:t>
      </w:r>
      <w:r>
        <w:rPr>
          <w:rFonts w:hint="eastAsia"/>
        </w:rPr>
        <w:t>年仍正常工作的实例</w:t>
      </w:r>
      <w:r>
        <w:rPr>
          <w:rFonts w:hint="eastAsia"/>
          <w:lang w:eastAsia="zh-CN"/>
        </w:rPr>
        <w:t>；</w:t>
      </w:r>
      <w:r>
        <w:rPr>
          <w:rFonts w:hint="eastAsia"/>
        </w:rPr>
        <w:t>因此，规定产品的正常使用寿命不应少于1</w:t>
      </w:r>
      <w:r>
        <w:rPr>
          <w:rFonts w:hint="eastAsia"/>
          <w:lang w:eastAsia="zh-CN"/>
        </w:rPr>
        <w:t>5</w:t>
      </w:r>
      <w:r>
        <w:rPr>
          <w:rFonts w:hint="eastAsia"/>
        </w:rPr>
        <w:t>年。</w:t>
      </w:r>
    </w:p>
    <w:p>
      <w:pPr>
        <w:spacing w:line="360" w:lineRule="auto"/>
        <w:rPr>
          <w:rFonts w:ascii="宋体" w:hAnsi="宋体" w:cs="Times New Roman"/>
          <w:szCs w:val="24"/>
          <w:lang w:val="en-GB"/>
        </w:rPr>
      </w:pPr>
      <w:r>
        <w:rPr>
          <w:rFonts w:ascii="宋体" w:hAnsi="宋体" w:cs="Times New Roman"/>
          <w:b/>
          <w:szCs w:val="24"/>
        </w:rPr>
        <w:t>4.4.3</w:t>
      </w:r>
      <w:r>
        <w:rPr>
          <w:rFonts w:ascii="宋体" w:hAnsi="宋体" w:cs="Times New Roman"/>
          <w:szCs w:val="24"/>
          <w:lang w:val="en-GB"/>
        </w:rPr>
        <w:t xml:space="preserve"> </w:t>
      </w:r>
      <w:r>
        <w:rPr>
          <w:rFonts w:hint="eastAsia" w:ascii="宋体" w:hAnsi="宋体" w:cs="Times New Roman"/>
          <w:szCs w:val="24"/>
          <w:lang w:val="en-GB"/>
        </w:rPr>
        <w:t>空气源热泵的选取主要考虑以下因素：</w:t>
      </w:r>
    </w:p>
    <w:p>
      <w:pPr>
        <w:spacing w:line="360" w:lineRule="auto"/>
        <w:ind w:firstLine="482" w:firstLineChars="200"/>
        <w:rPr>
          <w:rFonts w:ascii="宋体" w:hAnsi="宋体" w:cs="Times New Roman"/>
          <w:szCs w:val="24"/>
        </w:rPr>
      </w:pPr>
      <w:r>
        <w:rPr>
          <w:rFonts w:hint="eastAsia" w:ascii="宋体" w:hAnsi="宋体" w:cs="Times New Roman"/>
          <w:b/>
          <w:szCs w:val="24"/>
        </w:rPr>
        <w:t>1</w:t>
      </w:r>
      <w:r>
        <w:rPr>
          <w:rFonts w:ascii="宋体" w:hAnsi="宋体" w:cs="Times New Roman"/>
          <w:szCs w:val="24"/>
        </w:rPr>
        <w:t>我国西北地区位于极寒地区，</w:t>
      </w:r>
      <w:r>
        <w:rPr>
          <w:rFonts w:hint="eastAsia" w:ascii="宋体" w:hAnsi="宋体" w:cs="Times New Roman"/>
          <w:szCs w:val="24"/>
        </w:rPr>
        <w:t>供暖季平均温度由北到南基本呈递增的趋势，其中内蒙古中部、甘肃南部、新疆中部等地区供暖季平均温度相对较低，</w:t>
      </w:r>
      <w:r>
        <w:rPr>
          <w:rFonts w:ascii="宋体" w:hAnsi="宋体" w:cs="Times New Roman"/>
          <w:szCs w:val="24"/>
        </w:rPr>
        <w:t>环境温度过低会降低空气源热泵机组的制热性能，严重时会导致机组低压报警，甚至停机保护，因此选型时必须考虑稳定性和可靠性，选用低温型空气源热泵机组。低温工况是指在该环境温度下，机组可正常运行，且运行时的COP不低于表1中的规定值。</w:t>
      </w:r>
    </w:p>
    <w:p>
      <w:pPr>
        <w:spacing w:line="360" w:lineRule="auto"/>
        <w:ind w:firstLine="482" w:firstLineChars="200"/>
        <w:rPr>
          <w:rFonts w:ascii="宋体" w:hAnsi="宋体" w:cs="Times New Roman"/>
          <w:szCs w:val="24"/>
        </w:rPr>
      </w:pPr>
      <w:r>
        <w:rPr>
          <w:rFonts w:hint="eastAsia" w:ascii="宋体" w:hAnsi="宋体" w:cs="Times New Roman"/>
          <w:b/>
          <w:szCs w:val="24"/>
        </w:rPr>
        <w:t>2</w:t>
      </w:r>
      <w:r>
        <w:rPr>
          <w:rFonts w:ascii="宋体" w:hAnsi="宋体" w:cs="Times New Roman"/>
          <w:szCs w:val="24"/>
        </w:rPr>
        <w:t xml:space="preserve"> 机组在实际制热运行中，绝大多数时间处于部分负荷运行状态，而变频机组、多压缩机机组或多台机组等机组具有较</w:t>
      </w:r>
      <w:r>
        <w:rPr>
          <w:rFonts w:hint="eastAsia" w:ascii="宋体" w:hAnsi="宋体" w:cs="Times New Roman"/>
          <w:szCs w:val="24"/>
        </w:rPr>
        <w:t>强</w:t>
      </w:r>
      <w:r>
        <w:rPr>
          <w:rFonts w:ascii="宋体" w:hAnsi="宋体" w:cs="Times New Roman"/>
          <w:szCs w:val="24"/>
        </w:rPr>
        <w:t>的部分负荷适应性，有利于提高机组的实际运行性能。</w:t>
      </w:r>
    </w:p>
    <w:p>
      <w:pPr>
        <w:spacing w:line="360" w:lineRule="auto"/>
        <w:ind w:firstLine="482" w:firstLineChars="200"/>
        <w:rPr>
          <w:rFonts w:ascii="宋体" w:hAnsi="宋体" w:cs="Times New Roman"/>
          <w:szCs w:val="24"/>
        </w:rPr>
      </w:pPr>
      <w:r>
        <w:rPr>
          <w:rFonts w:ascii="宋体" w:hAnsi="宋体" w:cs="Times New Roman"/>
          <w:b/>
          <w:szCs w:val="24"/>
        </w:rPr>
        <w:t>3</w:t>
      </w:r>
      <w:r>
        <w:rPr>
          <w:rFonts w:hint="eastAsia" w:ascii="宋体" w:hAnsi="宋体" w:cs="Times New Roman"/>
          <w:szCs w:val="24"/>
        </w:rPr>
        <w:t xml:space="preserve"> </w:t>
      </w:r>
      <w:r>
        <w:rPr>
          <w:rFonts w:ascii="宋体" w:hAnsi="宋体" w:cs="Times New Roman"/>
          <w:szCs w:val="24"/>
        </w:rPr>
        <w:t>设计工况下的供热量参数及修正方法应由机组生产厂家提供。</w:t>
      </w:r>
    </w:p>
    <w:p>
      <w:pPr>
        <w:spacing w:line="360" w:lineRule="auto"/>
        <w:ind w:firstLine="482" w:firstLineChars="200"/>
        <w:rPr>
          <w:rFonts w:ascii="宋体" w:hAnsi="宋体"/>
          <w:szCs w:val="24"/>
        </w:rPr>
      </w:pPr>
      <w:r>
        <w:rPr>
          <w:rFonts w:ascii="宋体" w:hAnsi="宋体" w:cs="Times New Roman"/>
          <w:b/>
          <w:szCs w:val="24"/>
        </w:rPr>
        <w:t>4</w:t>
      </w:r>
      <w:r>
        <w:rPr>
          <w:rFonts w:hint="eastAsia" w:ascii="宋体" w:hAnsi="宋体" w:cs="Times New Roman"/>
          <w:szCs w:val="24"/>
        </w:rPr>
        <w:t xml:space="preserve"> </w:t>
      </w:r>
      <w:r>
        <w:rPr>
          <w:rFonts w:ascii="宋体" w:hAnsi="宋体" w:cs="Times New Roman"/>
          <w:szCs w:val="24"/>
        </w:rPr>
        <w:t>优异的融霜技术是机组冬季运行的可靠保证。西北地区气候差异大，其</w:t>
      </w:r>
      <w:r>
        <w:rPr>
          <w:rFonts w:hint="eastAsia" w:ascii="宋体" w:hAnsi="宋体"/>
          <w:szCs w:val="24"/>
        </w:rPr>
        <w:t>中陕西南部、新疆南部、内蒙东部等地区的相对湿度较大，机组将面临严重结霜问题，机组在冬季制热运行时，结霜会大大降低机组制热量和运行效率，严重时会造成机组的物理性损坏，为此必须除霜。除霜的方法有很多，优异的除霜控制策略应具有“准确判霜，高效除霜”的特征。</w:t>
      </w:r>
    </w:p>
    <w:p>
      <w:pPr>
        <w:spacing w:line="360" w:lineRule="auto"/>
        <w:rPr>
          <w:rFonts w:ascii="宋体" w:hAnsi="宋体" w:cs="Times New Roman"/>
          <w:szCs w:val="24"/>
        </w:rPr>
        <w:sectPr>
          <w:pgSz w:w="11906" w:h="16838"/>
          <w:pgMar w:top="1440" w:right="1800" w:bottom="1440" w:left="1800" w:header="851" w:footer="992" w:gutter="0"/>
          <w:cols w:space="425" w:num="1"/>
          <w:docGrid w:type="lines" w:linePitch="312" w:charSpace="0"/>
        </w:sectPr>
      </w:pPr>
    </w:p>
    <w:p>
      <w:pPr>
        <w:pStyle w:val="2"/>
        <w:spacing w:line="360" w:lineRule="auto"/>
        <w:jc w:val="center"/>
        <w:rPr>
          <w:rFonts w:ascii="宋体" w:hAnsi="宋体" w:eastAsia="宋体"/>
          <w:szCs w:val="28"/>
          <w:lang w:eastAsia="zh-CN"/>
        </w:rPr>
      </w:pPr>
      <w:bookmarkStart w:id="51" w:name="_Toc115433265"/>
      <w:r>
        <w:rPr>
          <w:rFonts w:ascii="宋体" w:hAnsi="宋体" w:eastAsia="宋体"/>
          <w:szCs w:val="28"/>
          <w:lang w:eastAsia="zh-CN"/>
        </w:rPr>
        <w:t xml:space="preserve">5 </w:t>
      </w:r>
      <w:r>
        <w:rPr>
          <w:rFonts w:hint="eastAsia" w:ascii="宋体" w:hAnsi="宋体" w:eastAsia="宋体"/>
          <w:szCs w:val="28"/>
          <w:lang w:eastAsia="zh-CN"/>
        </w:rPr>
        <w:t>风光互补发电系统</w:t>
      </w:r>
      <w:bookmarkEnd w:id="51"/>
    </w:p>
    <w:p>
      <w:pPr>
        <w:rPr>
          <w:rFonts w:ascii="宋体" w:hAnsi="宋体"/>
          <w:szCs w:val="24"/>
        </w:rPr>
      </w:pPr>
    </w:p>
    <w:p>
      <w:pPr>
        <w:pStyle w:val="3"/>
        <w:spacing w:line="360" w:lineRule="auto"/>
        <w:jc w:val="center"/>
        <w:rPr>
          <w:rFonts w:ascii="宋体" w:hAnsi="宋体" w:eastAsia="宋体"/>
          <w:b/>
          <w:bCs/>
          <w:szCs w:val="24"/>
          <w:lang w:eastAsia="zh-CN"/>
        </w:rPr>
      </w:pPr>
      <w:bookmarkStart w:id="52" w:name="_Toc115433266"/>
      <w:r>
        <w:rPr>
          <w:rFonts w:ascii="宋体" w:hAnsi="宋体" w:eastAsia="宋体"/>
          <w:b/>
          <w:bCs/>
          <w:szCs w:val="24"/>
          <w:lang w:eastAsia="zh-CN"/>
        </w:rPr>
        <w:t>5.1</w:t>
      </w:r>
      <w:r>
        <w:rPr>
          <w:rFonts w:hint="eastAsia" w:ascii="宋体" w:hAnsi="宋体" w:eastAsia="宋体"/>
          <w:b/>
          <w:bCs/>
          <w:szCs w:val="24"/>
          <w:lang w:eastAsia="zh-CN"/>
        </w:rPr>
        <w:t>一般规定</w:t>
      </w:r>
      <w:bookmarkEnd w:id="52"/>
    </w:p>
    <w:p>
      <w:pPr>
        <w:spacing w:line="360" w:lineRule="auto"/>
        <w:rPr>
          <w:rFonts w:ascii="宋体" w:hAnsi="宋体"/>
          <w:szCs w:val="24"/>
        </w:rPr>
      </w:pPr>
      <w:r>
        <w:rPr>
          <w:rFonts w:hint="eastAsia" w:ascii="宋体" w:hAnsi="宋体"/>
          <w:b/>
          <w:bCs/>
          <w:szCs w:val="24"/>
        </w:rPr>
        <w:t>5</w:t>
      </w:r>
      <w:r>
        <w:rPr>
          <w:rFonts w:ascii="宋体" w:hAnsi="宋体"/>
          <w:b/>
          <w:bCs/>
          <w:szCs w:val="24"/>
        </w:rPr>
        <w:t>.1.2</w:t>
      </w:r>
      <w:r>
        <w:rPr>
          <w:rFonts w:hint="eastAsia" w:ascii="宋体" w:hAnsi="宋体"/>
          <w:b/>
          <w:bCs/>
          <w:szCs w:val="24"/>
        </w:rPr>
        <w:t>、5</w:t>
      </w:r>
      <w:r>
        <w:rPr>
          <w:rFonts w:ascii="宋体" w:hAnsi="宋体"/>
          <w:b/>
          <w:bCs/>
          <w:szCs w:val="24"/>
        </w:rPr>
        <w:t>.</w:t>
      </w:r>
      <w:r>
        <w:rPr>
          <w:rFonts w:hint="eastAsia" w:ascii="宋体" w:hAnsi="宋体"/>
          <w:b/>
          <w:bCs/>
          <w:szCs w:val="24"/>
        </w:rPr>
        <w:t>1</w:t>
      </w:r>
      <w:r>
        <w:rPr>
          <w:rFonts w:ascii="宋体" w:hAnsi="宋体"/>
          <w:b/>
          <w:bCs/>
          <w:szCs w:val="24"/>
        </w:rPr>
        <w:t xml:space="preserve">.3 </w:t>
      </w:r>
      <w:r>
        <w:rPr>
          <w:rFonts w:hint="eastAsia" w:ascii="宋体" w:hAnsi="宋体"/>
          <w:szCs w:val="24"/>
        </w:rPr>
        <w:t>中，光伏发电系统户外成套设备的周围空气温度应不超过+</w:t>
      </w:r>
      <w:r>
        <w:rPr>
          <w:rFonts w:ascii="宋体" w:hAnsi="宋体"/>
          <w:szCs w:val="24"/>
        </w:rPr>
        <w:t>40</w:t>
      </w:r>
      <w:r>
        <w:rPr>
          <w:rFonts w:hint="eastAsia" w:ascii="宋体" w:hAnsi="宋体"/>
          <w:szCs w:val="24"/>
        </w:rPr>
        <w:t>℃，周围空气温度在西北村镇严寒寒冷地区的下限为-</w:t>
      </w:r>
      <w:r>
        <w:rPr>
          <w:rFonts w:ascii="宋体" w:hAnsi="宋体"/>
          <w:szCs w:val="24"/>
        </w:rPr>
        <w:t>50</w:t>
      </w:r>
      <w:r>
        <w:rPr>
          <w:rFonts w:hint="eastAsia" w:ascii="宋体" w:hAnsi="宋体"/>
          <w:szCs w:val="24"/>
        </w:rPr>
        <w:t>℃；风力发电机组运行的环境温度变化范围为</w:t>
      </w:r>
      <w:r>
        <w:rPr>
          <w:rFonts w:ascii="宋体" w:hAnsi="宋体"/>
          <w:szCs w:val="24"/>
        </w:rPr>
        <w:t>-25℃～+45℃</w:t>
      </w:r>
      <w:r>
        <w:rPr>
          <w:rFonts w:hint="eastAsia" w:ascii="宋体" w:hAnsi="宋体"/>
          <w:szCs w:val="24"/>
        </w:rPr>
        <w:t>，机组运行的最高海拔高度为4</w:t>
      </w:r>
      <w:r>
        <w:rPr>
          <w:rFonts w:ascii="宋体" w:hAnsi="宋体"/>
          <w:szCs w:val="24"/>
        </w:rPr>
        <w:t>500</w:t>
      </w:r>
      <w:r>
        <w:rPr>
          <w:rFonts w:hint="eastAsia" w:ascii="宋体" w:hAnsi="宋体"/>
          <w:szCs w:val="24"/>
        </w:rPr>
        <w:t>m，机组额定工况的大气条件为海拔1</w:t>
      </w:r>
      <w:r>
        <w:rPr>
          <w:rFonts w:ascii="宋体" w:hAnsi="宋体"/>
          <w:szCs w:val="24"/>
        </w:rPr>
        <w:t>000</w:t>
      </w:r>
      <w:r>
        <w:rPr>
          <w:rFonts w:hint="eastAsia" w:ascii="宋体" w:hAnsi="宋体"/>
          <w:szCs w:val="24"/>
        </w:rPr>
        <w:t>m。</w:t>
      </w:r>
    </w:p>
    <w:p>
      <w:pPr>
        <w:spacing w:line="360" w:lineRule="auto"/>
        <w:rPr>
          <w:rFonts w:ascii="宋体" w:hAnsi="宋体"/>
          <w:szCs w:val="24"/>
        </w:rPr>
      </w:pPr>
    </w:p>
    <w:p>
      <w:pPr>
        <w:pStyle w:val="3"/>
        <w:spacing w:before="0" w:line="360" w:lineRule="auto"/>
        <w:jc w:val="center"/>
        <w:rPr>
          <w:rFonts w:ascii="宋体" w:hAnsi="宋体" w:eastAsia="宋体"/>
          <w:b/>
          <w:bCs/>
          <w:szCs w:val="24"/>
          <w:lang w:eastAsia="zh-CN"/>
        </w:rPr>
      </w:pPr>
      <w:bookmarkStart w:id="53" w:name="_Toc115433267"/>
      <w:r>
        <w:rPr>
          <w:rFonts w:ascii="宋体" w:hAnsi="宋体" w:eastAsia="宋体"/>
          <w:b/>
          <w:bCs/>
          <w:szCs w:val="24"/>
          <w:lang w:eastAsia="zh-CN"/>
        </w:rPr>
        <w:t xml:space="preserve">5.2 </w:t>
      </w:r>
      <w:r>
        <w:rPr>
          <w:rFonts w:hint="eastAsia" w:ascii="宋体" w:hAnsi="宋体" w:eastAsia="宋体"/>
          <w:b/>
          <w:bCs/>
          <w:szCs w:val="24"/>
          <w:lang w:eastAsia="zh-CN"/>
        </w:rPr>
        <w:t>系统设计</w:t>
      </w:r>
      <w:bookmarkEnd w:id="53"/>
    </w:p>
    <w:p>
      <w:pPr>
        <w:spacing w:line="360" w:lineRule="auto"/>
        <w:rPr>
          <w:rFonts w:ascii="宋体" w:hAnsi="宋体"/>
          <w:szCs w:val="24"/>
        </w:rPr>
      </w:pPr>
      <w:r>
        <w:rPr>
          <w:rFonts w:hint="eastAsia" w:ascii="宋体" w:hAnsi="宋体"/>
          <w:b/>
          <w:bCs/>
          <w:szCs w:val="24"/>
        </w:rPr>
        <w:t>5</w:t>
      </w:r>
      <w:r>
        <w:rPr>
          <w:rFonts w:ascii="宋体" w:hAnsi="宋体"/>
          <w:b/>
          <w:bCs/>
          <w:szCs w:val="24"/>
        </w:rPr>
        <w:t>.2.1</w:t>
      </w:r>
      <w:r>
        <w:rPr>
          <w:rFonts w:hint="eastAsia" w:ascii="宋体" w:hAnsi="宋体"/>
          <w:szCs w:val="24"/>
        </w:rPr>
        <w:t>风光互补发电系统分为离网系统和并网系统，离网系统又分为直流离网系统和交流离网系统。</w:t>
      </w:r>
    </w:p>
    <w:p>
      <w:pPr>
        <w:spacing w:line="360" w:lineRule="auto"/>
        <w:rPr>
          <w:rFonts w:ascii="宋体" w:hAnsi="宋体"/>
          <w:szCs w:val="24"/>
        </w:rPr>
      </w:pPr>
      <w:r>
        <w:rPr>
          <w:rFonts w:hint="eastAsia" w:ascii="宋体" w:hAnsi="宋体"/>
          <w:b/>
          <w:bCs/>
          <w:szCs w:val="24"/>
        </w:rPr>
        <w:t>5</w:t>
      </w:r>
      <w:r>
        <w:rPr>
          <w:rFonts w:ascii="宋体" w:hAnsi="宋体"/>
          <w:b/>
          <w:bCs/>
          <w:szCs w:val="24"/>
        </w:rPr>
        <w:t>.2.2</w:t>
      </w:r>
      <w:r>
        <w:rPr>
          <w:rFonts w:ascii="宋体" w:hAnsi="宋体"/>
          <w:szCs w:val="24"/>
        </w:rPr>
        <w:t xml:space="preserve"> </w:t>
      </w:r>
      <w:r>
        <w:rPr>
          <w:rFonts w:hint="eastAsia" w:ascii="宋体" w:hAnsi="宋体"/>
          <w:szCs w:val="24"/>
        </w:rPr>
        <w:t>对采用集中式逆变器的光伏发电系统，直流侧拉弧检测和保护功能设置在直流汇流箱中；</w:t>
      </w:r>
      <w:r>
        <w:rPr>
          <w:rFonts w:ascii="宋体" w:hAnsi="宋体"/>
          <w:szCs w:val="24"/>
        </w:rPr>
        <w:t>对采用组串式逆变器的光</w:t>
      </w:r>
      <w:r>
        <w:rPr>
          <w:rFonts w:hint="eastAsia" w:ascii="宋体" w:hAnsi="宋体"/>
          <w:szCs w:val="24"/>
        </w:rPr>
        <w:t>伏发电系统，直流侧拉弧检测和保护功能可直接设置在逆变器中；直流汇流箱、组串式逆变器靠近光伏方阵室外布置，在建筑发生火灾等紧急情况下可以切断带电直流导线进入室内，以尽可能保证室内灭火人员安全。</w:t>
      </w:r>
    </w:p>
    <w:p>
      <w:pPr>
        <w:spacing w:line="360" w:lineRule="auto"/>
        <w:rPr>
          <w:rFonts w:ascii="宋体" w:hAnsi="宋体"/>
          <w:szCs w:val="24"/>
        </w:rPr>
      </w:pPr>
      <w:r>
        <w:rPr>
          <w:rFonts w:hint="eastAsia" w:ascii="宋体" w:hAnsi="宋体"/>
          <w:b/>
          <w:bCs/>
          <w:szCs w:val="24"/>
        </w:rPr>
        <w:t>5</w:t>
      </w:r>
      <w:r>
        <w:rPr>
          <w:rFonts w:ascii="宋体" w:hAnsi="宋体"/>
          <w:b/>
          <w:bCs/>
          <w:szCs w:val="24"/>
        </w:rPr>
        <w:t>.2.2</w:t>
      </w:r>
      <w:r>
        <w:rPr>
          <w:rFonts w:hint="eastAsia" w:ascii="宋体" w:hAnsi="宋体"/>
          <w:b/>
          <w:bCs/>
          <w:szCs w:val="24"/>
        </w:rPr>
        <w:t>、5</w:t>
      </w:r>
      <w:r>
        <w:rPr>
          <w:rFonts w:ascii="宋体" w:hAnsi="宋体"/>
          <w:b/>
          <w:bCs/>
          <w:szCs w:val="24"/>
        </w:rPr>
        <w:t>.2.3</w:t>
      </w:r>
      <w:r>
        <w:rPr>
          <w:rFonts w:ascii="宋体" w:hAnsi="宋体"/>
          <w:szCs w:val="24"/>
        </w:rPr>
        <w:t>光伏</w:t>
      </w:r>
      <w:r>
        <w:rPr>
          <w:rFonts w:hint="eastAsia" w:ascii="宋体" w:hAnsi="宋体"/>
          <w:szCs w:val="24"/>
        </w:rPr>
        <w:t>阵列</w:t>
      </w:r>
      <w:r>
        <w:rPr>
          <w:rFonts w:ascii="宋体" w:hAnsi="宋体"/>
          <w:szCs w:val="24"/>
        </w:rPr>
        <w:t>设置倾角受建筑外形、使用功能等条件限制时，</w:t>
      </w:r>
      <w:r>
        <w:rPr>
          <w:rFonts w:hint="eastAsia" w:ascii="宋体" w:hAnsi="宋体"/>
          <w:szCs w:val="24"/>
        </w:rPr>
        <w:t>应在符合建筑要求的前提下设置带一定角度，不宜完全水平布置。</w:t>
      </w:r>
    </w:p>
    <w:p>
      <w:pPr>
        <w:spacing w:line="360" w:lineRule="auto"/>
        <w:rPr>
          <w:rFonts w:ascii="宋体" w:hAnsi="宋体"/>
          <w:szCs w:val="24"/>
        </w:rPr>
      </w:pPr>
      <w:r>
        <w:rPr>
          <w:rFonts w:hint="eastAsia" w:ascii="宋体" w:hAnsi="宋体"/>
          <w:b/>
          <w:bCs/>
          <w:szCs w:val="24"/>
        </w:rPr>
        <w:t>5</w:t>
      </w:r>
      <w:r>
        <w:rPr>
          <w:rFonts w:ascii="宋体" w:hAnsi="宋体"/>
          <w:b/>
          <w:bCs/>
          <w:szCs w:val="24"/>
        </w:rPr>
        <w:t>.2.12</w:t>
      </w:r>
      <w:r>
        <w:rPr>
          <w:rFonts w:hint="eastAsia" w:ascii="宋体" w:hAnsi="宋体"/>
          <w:szCs w:val="24"/>
        </w:rPr>
        <w:t>光伏发电系统配电装置的设计应符合国家现行标准《高压配电装置设计技术规程》</w:t>
      </w:r>
      <w:r>
        <w:rPr>
          <w:rFonts w:ascii="宋体" w:hAnsi="宋体"/>
          <w:szCs w:val="24"/>
        </w:rPr>
        <w:t>DL 5352、《 低压配电设计规范》GB 50054及《供配电系统设计规范》GB 50052的有关规定。</w:t>
      </w:r>
    </w:p>
    <w:p>
      <w:pPr>
        <w:spacing w:line="360" w:lineRule="auto"/>
        <w:rPr>
          <w:rFonts w:ascii="宋体" w:hAnsi="宋体"/>
          <w:szCs w:val="24"/>
        </w:rPr>
      </w:pPr>
      <w:r>
        <w:rPr>
          <w:rFonts w:hint="eastAsia" w:ascii="宋体" w:hAnsi="宋体"/>
          <w:b/>
          <w:bCs/>
          <w:szCs w:val="24"/>
        </w:rPr>
        <w:t>5</w:t>
      </w:r>
      <w:r>
        <w:rPr>
          <w:rFonts w:ascii="宋体" w:hAnsi="宋体"/>
          <w:b/>
          <w:bCs/>
          <w:szCs w:val="24"/>
        </w:rPr>
        <w:t xml:space="preserve">.2.14 </w:t>
      </w:r>
      <w:r>
        <w:rPr>
          <w:rFonts w:ascii="宋体" w:hAnsi="宋体"/>
          <w:szCs w:val="24"/>
        </w:rPr>
        <w:t>带边框的光伏组件应将边框可靠接地</w:t>
      </w:r>
      <w:r>
        <w:rPr>
          <w:rFonts w:hint="eastAsia" w:ascii="宋体" w:hAnsi="宋体"/>
          <w:szCs w:val="24"/>
        </w:rPr>
        <w:t>；</w:t>
      </w:r>
      <w:r>
        <w:rPr>
          <w:rFonts w:ascii="宋体" w:hAnsi="宋体"/>
          <w:szCs w:val="24"/>
        </w:rPr>
        <w:t>不带边框的光伏</w:t>
      </w:r>
      <w:r>
        <w:rPr>
          <w:rFonts w:hint="eastAsia" w:ascii="宋体" w:hAnsi="宋体"/>
          <w:szCs w:val="24"/>
        </w:rPr>
        <w:t>组件，应尽量利用屋面永久性避雷针</w:t>
      </w:r>
      <w:r>
        <w:rPr>
          <w:rFonts w:ascii="宋体" w:hAnsi="宋体"/>
          <w:szCs w:val="24"/>
        </w:rPr>
        <w:t>(带)作为接闪器，当无法</w:t>
      </w:r>
      <w:r>
        <w:rPr>
          <w:rFonts w:hint="eastAsia" w:ascii="宋体" w:hAnsi="宋体"/>
          <w:szCs w:val="24"/>
        </w:rPr>
        <w:t>利用时应增设防雷设施。防雷接地设计应符合现行国家标准《建筑物防雷设计规范》</w:t>
      </w:r>
      <w:r>
        <w:rPr>
          <w:rFonts w:ascii="宋体" w:hAnsi="宋体"/>
          <w:szCs w:val="24"/>
        </w:rPr>
        <w:t>GB 50057的规定。</w:t>
      </w:r>
    </w:p>
    <w:p>
      <w:pPr>
        <w:spacing w:line="360" w:lineRule="auto"/>
        <w:rPr>
          <w:rFonts w:ascii="宋体" w:hAnsi="宋体"/>
          <w:szCs w:val="24"/>
        </w:rPr>
      </w:pPr>
      <w:r>
        <w:rPr>
          <w:rFonts w:hint="eastAsia" w:ascii="宋体" w:hAnsi="宋体"/>
          <w:b/>
          <w:bCs/>
          <w:szCs w:val="24"/>
        </w:rPr>
        <w:t>5</w:t>
      </w:r>
      <w:r>
        <w:rPr>
          <w:rFonts w:ascii="宋体" w:hAnsi="宋体"/>
          <w:b/>
          <w:bCs/>
          <w:szCs w:val="24"/>
        </w:rPr>
        <w:t xml:space="preserve">.2.18 </w:t>
      </w:r>
      <w:r>
        <w:rPr>
          <w:rFonts w:hint="eastAsia" w:ascii="宋体" w:hAnsi="宋体"/>
          <w:szCs w:val="24"/>
        </w:rPr>
        <w:t>光伏发电系统安装应满足现行国家标准《风光互补发电系统》G</w:t>
      </w:r>
      <w:r>
        <w:rPr>
          <w:rFonts w:ascii="宋体" w:hAnsi="宋体"/>
          <w:szCs w:val="24"/>
        </w:rPr>
        <w:t>B 19115</w:t>
      </w:r>
      <w:r>
        <w:rPr>
          <w:rFonts w:hint="eastAsia" w:ascii="宋体" w:hAnsi="宋体"/>
          <w:szCs w:val="24"/>
        </w:rPr>
        <w:t>.</w:t>
      </w:r>
      <w:r>
        <w:rPr>
          <w:rFonts w:ascii="宋体" w:hAnsi="宋体"/>
          <w:szCs w:val="24"/>
        </w:rPr>
        <w:t>1</w:t>
      </w:r>
      <w:r>
        <w:rPr>
          <w:rFonts w:hint="eastAsia" w:ascii="宋体" w:hAnsi="宋体"/>
          <w:szCs w:val="24"/>
        </w:rPr>
        <w:t>的相关要求。</w:t>
      </w:r>
    </w:p>
    <w:p>
      <w:pPr>
        <w:spacing w:line="360" w:lineRule="auto"/>
        <w:rPr>
          <w:rFonts w:ascii="宋体" w:hAnsi="宋体"/>
          <w:szCs w:val="24"/>
        </w:rPr>
      </w:pPr>
      <w:r>
        <w:rPr>
          <w:rFonts w:hint="eastAsia" w:ascii="宋体" w:hAnsi="宋体"/>
          <w:b/>
          <w:bCs/>
          <w:szCs w:val="24"/>
        </w:rPr>
        <w:t>5</w:t>
      </w:r>
      <w:r>
        <w:rPr>
          <w:rFonts w:ascii="宋体" w:hAnsi="宋体"/>
          <w:b/>
          <w:bCs/>
          <w:szCs w:val="24"/>
        </w:rPr>
        <w:t xml:space="preserve">.2.19 </w:t>
      </w:r>
      <w:r>
        <w:rPr>
          <w:rFonts w:hint="eastAsia" w:ascii="宋体" w:hAnsi="宋体"/>
          <w:szCs w:val="24"/>
        </w:rPr>
        <w:t>建筑光伏组件安装应满足国家标准《建筑光伏系统应用技术标准》G</w:t>
      </w:r>
      <w:r>
        <w:rPr>
          <w:rFonts w:ascii="宋体" w:hAnsi="宋体"/>
          <w:szCs w:val="24"/>
        </w:rPr>
        <w:t>B 51368</w:t>
      </w:r>
      <w:r>
        <w:rPr>
          <w:rFonts w:hint="eastAsia" w:ascii="宋体" w:hAnsi="宋体"/>
          <w:szCs w:val="24"/>
        </w:rPr>
        <w:t>的相关要求。</w:t>
      </w:r>
    </w:p>
    <w:p>
      <w:pPr>
        <w:spacing w:line="360" w:lineRule="auto"/>
        <w:rPr>
          <w:rFonts w:ascii="宋体" w:hAnsi="宋体"/>
          <w:szCs w:val="24"/>
        </w:rPr>
      </w:pPr>
    </w:p>
    <w:p>
      <w:pPr>
        <w:pStyle w:val="3"/>
        <w:spacing w:before="0" w:line="360" w:lineRule="auto"/>
        <w:jc w:val="center"/>
        <w:rPr>
          <w:rFonts w:ascii="宋体" w:hAnsi="宋体" w:eastAsia="宋体"/>
          <w:b/>
          <w:bCs/>
          <w:szCs w:val="24"/>
          <w:lang w:eastAsia="zh-CN"/>
        </w:rPr>
      </w:pPr>
      <w:bookmarkStart w:id="54" w:name="_Toc115433268"/>
      <w:r>
        <w:rPr>
          <w:rFonts w:ascii="宋体" w:hAnsi="宋体" w:eastAsia="宋体"/>
          <w:b/>
          <w:bCs/>
          <w:szCs w:val="24"/>
          <w:lang w:eastAsia="zh-CN"/>
        </w:rPr>
        <w:t>5.3</w:t>
      </w:r>
      <w:r>
        <w:rPr>
          <w:rFonts w:hint="eastAsia" w:ascii="宋体" w:hAnsi="宋体" w:eastAsia="宋体"/>
          <w:b/>
          <w:bCs/>
          <w:szCs w:val="24"/>
          <w:lang w:eastAsia="zh-CN"/>
        </w:rPr>
        <w:t>设备选型</w:t>
      </w:r>
      <w:bookmarkEnd w:id="54"/>
    </w:p>
    <w:p>
      <w:pPr>
        <w:spacing w:line="360" w:lineRule="auto"/>
        <w:rPr>
          <w:rFonts w:ascii="宋体" w:hAnsi="宋体"/>
          <w:szCs w:val="24"/>
        </w:rPr>
      </w:pPr>
      <w:r>
        <w:rPr>
          <w:rFonts w:hint="eastAsia" w:ascii="宋体" w:hAnsi="宋体"/>
          <w:b/>
          <w:bCs/>
          <w:szCs w:val="24"/>
        </w:rPr>
        <w:t>5</w:t>
      </w:r>
      <w:r>
        <w:rPr>
          <w:rFonts w:ascii="宋体" w:hAnsi="宋体"/>
          <w:b/>
          <w:bCs/>
          <w:szCs w:val="24"/>
        </w:rPr>
        <w:t>.3.16</w:t>
      </w:r>
      <w:r>
        <w:rPr>
          <w:rFonts w:ascii="宋体" w:hAnsi="宋体"/>
          <w:szCs w:val="24"/>
        </w:rPr>
        <w:t>光伏组件或光伏构件不应存在裂口、爆边、脱胶、皱痕、</w:t>
      </w:r>
      <w:r>
        <w:rPr>
          <w:rFonts w:hint="eastAsia" w:ascii="宋体" w:hAnsi="宋体"/>
          <w:szCs w:val="24"/>
        </w:rPr>
        <w:t>条纹、非正常弯曲以及任何形式的外表面的损伤，不应存在引出端破损、失效、脱落或带电部件裸露等任何有可能影响光伏构件性能的其他情况。</w:t>
      </w:r>
    </w:p>
    <w:p>
      <w:pPr>
        <w:spacing w:line="360" w:lineRule="auto"/>
        <w:rPr>
          <w:rFonts w:ascii="宋体" w:hAnsi="宋体"/>
          <w:szCs w:val="24"/>
        </w:rPr>
      </w:pPr>
      <w:r>
        <w:rPr>
          <w:rFonts w:ascii="宋体" w:hAnsi="宋体"/>
          <w:b/>
          <w:bCs/>
          <w:szCs w:val="24"/>
        </w:rPr>
        <w:t>5.3.6</w:t>
      </w:r>
      <w:r>
        <w:rPr>
          <w:rFonts w:hint="eastAsia" w:ascii="宋体" w:hAnsi="宋体"/>
          <w:b/>
          <w:bCs/>
          <w:szCs w:val="24"/>
        </w:rPr>
        <w:t>、5</w:t>
      </w:r>
      <w:r>
        <w:rPr>
          <w:rFonts w:ascii="宋体" w:hAnsi="宋体"/>
          <w:b/>
          <w:bCs/>
          <w:szCs w:val="24"/>
        </w:rPr>
        <w:t>.3.7</w:t>
      </w:r>
      <w:r>
        <w:rPr>
          <w:rFonts w:ascii="宋体" w:hAnsi="宋体"/>
          <w:szCs w:val="24"/>
        </w:rPr>
        <w:t>逆变器根据应用方式分为</w:t>
      </w:r>
      <w:r>
        <w:rPr>
          <w:rFonts w:hint="eastAsia" w:ascii="宋体" w:hAnsi="宋体"/>
          <w:szCs w:val="24"/>
        </w:rPr>
        <w:t>离网</w:t>
      </w:r>
      <w:r>
        <w:rPr>
          <w:rFonts w:ascii="宋体" w:hAnsi="宋体"/>
          <w:szCs w:val="24"/>
        </w:rPr>
        <w:t>光伏发电逆变器和并网光</w:t>
      </w:r>
      <w:r>
        <w:rPr>
          <w:rFonts w:hint="eastAsia" w:ascii="宋体" w:hAnsi="宋体"/>
          <w:szCs w:val="24"/>
        </w:rPr>
        <w:t>伏发电逆变器。</w:t>
      </w:r>
    </w:p>
    <w:p>
      <w:pPr>
        <w:spacing w:line="360" w:lineRule="auto"/>
        <w:rPr>
          <w:rFonts w:ascii="宋体" w:hAnsi="宋体"/>
          <w:szCs w:val="24"/>
        </w:rPr>
      </w:pPr>
      <w:bookmarkStart w:id="55" w:name="_Hlk111369439"/>
      <w:r>
        <w:rPr>
          <w:rFonts w:ascii="宋体" w:hAnsi="宋体"/>
          <w:b/>
          <w:bCs/>
          <w:szCs w:val="24"/>
        </w:rPr>
        <w:t>5.3.8</w:t>
      </w:r>
      <w:r>
        <w:rPr>
          <w:rFonts w:ascii="宋体" w:hAnsi="宋体"/>
          <w:szCs w:val="24"/>
        </w:rPr>
        <w:t xml:space="preserve"> </w:t>
      </w:r>
      <w:bookmarkEnd w:id="55"/>
      <w:r>
        <w:rPr>
          <w:rFonts w:hint="eastAsia" w:ascii="宋体" w:hAnsi="宋体"/>
          <w:szCs w:val="24"/>
        </w:rPr>
        <w:t>本条说明了风光互补控制器应具有的控制功能。风光互补控制器是集风能和太阳能控制为一体的智能控制器，充分利用风能和光能资源进行发电，可以减少因使用单一能源造成的电力供应短缺或不平衡。该设备不仅能有效地将风力发电机和太阳能电池板产生的电能转换为储能单元充电，而且还应提供协调控制功能。一方面，它们将调整后的能量发送给直流负载或交流负载，另一方面，能够根据储能装置的特性曲线为其充放电。当产生的电力不能满足负载需求时，控制器将储能单元的电能送至负载，储能单元在放电过程中，控制器应控制储能单元不要过度放电；当来自风力发电机和太阳能电池板的能量超过电池的需求时，储能单元充满电后，控制器应控制储能单元不被过度充电，常见的控制方式是接入泄荷器，控制系统释放多余的能量，确保处于浮充状态，以保护储能装置处于合理工作范围。</w:t>
      </w:r>
    </w:p>
    <w:p>
      <w:pPr>
        <w:spacing w:line="360" w:lineRule="auto"/>
        <w:rPr>
          <w:rFonts w:ascii="宋体" w:hAnsi="宋体"/>
          <w:szCs w:val="24"/>
        </w:rPr>
      </w:pPr>
      <w:r>
        <w:rPr>
          <w:rFonts w:ascii="宋体" w:hAnsi="宋体" w:cs="Times New Roman"/>
          <w:b/>
          <w:szCs w:val="24"/>
        </w:rPr>
        <w:t>5.3.9</w:t>
      </w:r>
      <w:r>
        <w:rPr>
          <w:rFonts w:ascii="宋体" w:hAnsi="宋体"/>
          <w:szCs w:val="24"/>
        </w:rPr>
        <w:t>常用的电化学储能</w:t>
      </w:r>
      <w:r>
        <w:rPr>
          <w:rFonts w:hint="eastAsia" w:ascii="宋体" w:hAnsi="宋体"/>
          <w:szCs w:val="24"/>
        </w:rPr>
        <w:t>单元</w:t>
      </w:r>
      <w:r>
        <w:rPr>
          <w:rFonts w:ascii="宋体" w:hAnsi="宋体"/>
          <w:szCs w:val="24"/>
        </w:rPr>
        <w:t>主要包括铅酸蓄电池和锂离子电</w:t>
      </w:r>
      <w:r>
        <w:rPr>
          <w:rFonts w:hint="eastAsia" w:ascii="宋体" w:hAnsi="宋体"/>
          <w:szCs w:val="24"/>
        </w:rPr>
        <w:t>池等。</w:t>
      </w:r>
    </w:p>
    <w:p>
      <w:pPr>
        <w:spacing w:line="360" w:lineRule="auto"/>
        <w:rPr>
          <w:rFonts w:ascii="宋体" w:hAnsi="宋体"/>
          <w:szCs w:val="24"/>
        </w:rPr>
      </w:pPr>
      <w:r>
        <w:rPr>
          <w:rFonts w:hint="eastAsia" w:ascii="宋体" w:hAnsi="宋体" w:cs="Times New Roman"/>
          <w:b/>
          <w:szCs w:val="24"/>
        </w:rPr>
        <w:t>5</w:t>
      </w:r>
      <w:r>
        <w:rPr>
          <w:rFonts w:ascii="宋体" w:hAnsi="宋体" w:cs="Times New Roman"/>
          <w:b/>
          <w:szCs w:val="24"/>
        </w:rPr>
        <w:t>.3.10</w:t>
      </w:r>
      <w:r>
        <w:rPr>
          <w:rFonts w:ascii="宋体" w:hAnsi="宋体"/>
          <w:szCs w:val="24"/>
        </w:rPr>
        <w:t xml:space="preserve"> </w:t>
      </w:r>
      <w:r>
        <w:rPr>
          <w:rFonts w:hint="eastAsia" w:ascii="宋体" w:hAnsi="宋体"/>
          <w:szCs w:val="24"/>
        </w:rPr>
        <w:t>太阳能电池发电效率与电池温度呈负相关，在光伏背板处增加集热装置，通过冷却流体吸收光伏板热能，降低太阳能电池温度，一方面可以提升太阳能电池光电效率，同时，能够间接利用太阳能光热。目前光热光伏一体化组件常用的冷却流体包括气体与液体，由于液体比热容大，且换热效率高，因此光热光伏一体化组件通常采用液体冷却方式。</w:t>
      </w:r>
    </w:p>
    <w:p>
      <w:pPr>
        <w:pStyle w:val="2"/>
        <w:spacing w:line="360" w:lineRule="auto"/>
        <w:rPr>
          <w:rFonts w:ascii="宋体" w:hAnsi="宋体" w:eastAsia="宋体"/>
          <w:szCs w:val="28"/>
          <w:lang w:val="en-US" w:eastAsia="zh-CN"/>
        </w:rPr>
        <w:sectPr>
          <w:pgSz w:w="11906" w:h="16838"/>
          <w:pgMar w:top="1440" w:right="1800" w:bottom="1440" w:left="1800" w:header="851" w:footer="992" w:gutter="0"/>
          <w:cols w:space="425" w:num="1"/>
          <w:docGrid w:type="lines" w:linePitch="312" w:charSpace="0"/>
        </w:sectPr>
      </w:pPr>
    </w:p>
    <w:p>
      <w:pPr>
        <w:pStyle w:val="2"/>
        <w:spacing w:line="360" w:lineRule="auto"/>
        <w:jc w:val="center"/>
        <w:rPr>
          <w:rFonts w:ascii="宋体" w:hAnsi="宋体" w:eastAsia="宋体"/>
          <w:szCs w:val="28"/>
          <w:lang w:eastAsia="zh-CN"/>
        </w:rPr>
      </w:pPr>
      <w:bookmarkStart w:id="56" w:name="_Toc115433269"/>
      <w:r>
        <w:rPr>
          <w:rFonts w:ascii="宋体" w:hAnsi="宋体" w:eastAsia="宋体"/>
          <w:szCs w:val="28"/>
          <w:lang w:eastAsia="zh-CN"/>
        </w:rPr>
        <w:t>6</w:t>
      </w:r>
      <w:r>
        <w:rPr>
          <w:rFonts w:hint="eastAsia" w:ascii="宋体" w:hAnsi="宋体" w:eastAsia="宋体"/>
          <w:szCs w:val="28"/>
          <w:lang w:eastAsia="zh-CN"/>
        </w:rPr>
        <w:t xml:space="preserve"> “生物质+”多能互补系统</w:t>
      </w:r>
      <w:bookmarkEnd w:id="56"/>
    </w:p>
    <w:p>
      <w:pPr>
        <w:pStyle w:val="3"/>
        <w:spacing w:line="360" w:lineRule="auto"/>
        <w:jc w:val="center"/>
        <w:rPr>
          <w:rFonts w:ascii="宋体" w:hAnsi="宋体" w:eastAsia="宋体"/>
          <w:b/>
          <w:bCs/>
          <w:szCs w:val="24"/>
          <w:lang w:eastAsia="zh-CN"/>
        </w:rPr>
      </w:pPr>
      <w:bookmarkStart w:id="57" w:name="_Toc115433270"/>
      <w:r>
        <w:rPr>
          <w:rFonts w:ascii="宋体" w:hAnsi="宋体" w:eastAsia="宋体"/>
          <w:b/>
          <w:bCs/>
          <w:szCs w:val="24"/>
          <w:lang w:eastAsia="zh-CN"/>
        </w:rPr>
        <w:t xml:space="preserve">6.1 </w:t>
      </w:r>
      <w:r>
        <w:rPr>
          <w:rFonts w:hint="eastAsia" w:ascii="宋体" w:hAnsi="宋体" w:eastAsia="宋体"/>
          <w:b/>
          <w:bCs/>
          <w:szCs w:val="24"/>
          <w:lang w:eastAsia="zh-CN"/>
        </w:rPr>
        <w:t>一 般 规 定</w:t>
      </w:r>
      <w:bookmarkEnd w:id="57"/>
    </w:p>
    <w:p>
      <w:pPr>
        <w:spacing w:line="360" w:lineRule="auto"/>
        <w:rPr>
          <w:rFonts w:ascii="宋体" w:hAnsi="宋体" w:cs="Times New Roman"/>
          <w:szCs w:val="21"/>
        </w:rPr>
      </w:pPr>
      <w:r>
        <w:rPr>
          <w:rFonts w:ascii="宋体" w:hAnsi="宋体" w:cs="Times New Roman"/>
          <w:b/>
          <w:szCs w:val="24"/>
        </w:rPr>
        <w:t>6.1.1</w:t>
      </w:r>
      <w:r>
        <w:rPr>
          <w:rFonts w:ascii="宋体" w:hAnsi="宋体" w:cs="Times New Roman"/>
          <w:szCs w:val="24"/>
        </w:rPr>
        <w:t xml:space="preserve"> </w:t>
      </w:r>
      <w:r>
        <w:rPr>
          <w:rFonts w:ascii="宋体" w:hAnsi="宋体" w:cs="Times New Roman"/>
          <w:szCs w:val="21"/>
        </w:rPr>
        <w:t>储量丰富的生物质能</w:t>
      </w:r>
      <w:r>
        <w:rPr>
          <w:rFonts w:hint="eastAsia" w:ascii="宋体" w:hAnsi="宋体" w:cs="Times New Roman"/>
          <w:szCs w:val="21"/>
        </w:rPr>
        <w:t>是西北地区</w:t>
      </w:r>
      <w:r>
        <w:rPr>
          <w:rFonts w:ascii="宋体" w:hAnsi="宋体" w:cs="Times New Roman"/>
          <w:szCs w:val="21"/>
        </w:rPr>
        <w:t>一种重要的能源类型，在西北地区</w:t>
      </w:r>
      <w:r>
        <w:rPr>
          <w:rFonts w:hint="eastAsia" w:ascii="宋体" w:hAnsi="宋体" w:cs="Times New Roman"/>
          <w:szCs w:val="21"/>
        </w:rPr>
        <w:t>的</w:t>
      </w:r>
      <w:r>
        <w:rPr>
          <w:rFonts w:ascii="宋体" w:hAnsi="宋体" w:cs="Times New Roman"/>
          <w:szCs w:val="21"/>
        </w:rPr>
        <w:t>应用较为广泛。</w:t>
      </w:r>
      <w:r>
        <w:rPr>
          <w:rFonts w:hint="eastAsia" w:ascii="宋体" w:hAnsi="宋体" w:cs="Times New Roman"/>
          <w:szCs w:val="21"/>
        </w:rPr>
        <w:t>生物质沼气是指</w:t>
      </w:r>
      <w:r>
        <w:rPr>
          <w:rFonts w:ascii="宋体" w:hAnsi="宋体" w:cs="Times New Roman"/>
          <w:szCs w:val="21"/>
        </w:rPr>
        <w:t>生物质在一定温度、湿度、酸碱度和厌氧条件下，经厌氧微生物发酵及分解作用而产生的一种以甲烷为主要成分的混合可燃气体</w:t>
      </w:r>
      <w:r>
        <w:rPr>
          <w:rFonts w:hint="eastAsia" w:ascii="宋体" w:hAnsi="宋体" w:cs="Times New Roman"/>
          <w:szCs w:val="21"/>
        </w:rPr>
        <w:t>；生物质成型燃料是指</w:t>
      </w:r>
      <w:r>
        <w:rPr>
          <w:rFonts w:ascii="宋体" w:hAnsi="宋体" w:cs="Times New Roman"/>
          <w:szCs w:val="21"/>
        </w:rPr>
        <w:t>以生物质燃料为主要原料(不应添加矿物质燃料)，经过机械加工致密成型生产的具有规则形状的燃料产品</w:t>
      </w:r>
      <w:r>
        <w:rPr>
          <w:rFonts w:hint="eastAsia" w:ascii="宋体" w:hAnsi="宋体" w:cs="Times New Roman"/>
          <w:szCs w:val="21"/>
        </w:rPr>
        <w:t>；生物质热电联产以生物质沼气或生物质燃料为燃烧原料，通过热机或发电站同时产生电力和有用的热量，用于供电和供热。三种生物质技术与其他能源供应系统结合形成“生物质+”多能互补系统。</w:t>
      </w:r>
    </w:p>
    <w:p>
      <w:pPr>
        <w:spacing w:line="360" w:lineRule="auto"/>
        <w:rPr>
          <w:rFonts w:ascii="宋体" w:hAnsi="宋体" w:cs="Times New Roman"/>
          <w:szCs w:val="21"/>
        </w:rPr>
      </w:pPr>
      <w:r>
        <w:rPr>
          <w:rFonts w:hint="eastAsia" w:ascii="宋体" w:hAnsi="宋体" w:cs="Times New Roman"/>
          <w:b/>
          <w:szCs w:val="24"/>
        </w:rPr>
        <w:t>6</w:t>
      </w:r>
      <w:r>
        <w:rPr>
          <w:rFonts w:ascii="宋体" w:hAnsi="宋体" w:cs="Times New Roman"/>
          <w:b/>
          <w:szCs w:val="24"/>
        </w:rPr>
        <w:t>.1.2</w:t>
      </w:r>
      <w:r>
        <w:rPr>
          <w:rFonts w:ascii="宋体" w:hAnsi="宋体" w:cs="Times New Roman"/>
          <w:szCs w:val="21"/>
        </w:rPr>
        <w:t xml:space="preserve"> </w:t>
      </w:r>
      <w:r>
        <w:rPr>
          <w:rFonts w:hint="eastAsia" w:ascii="宋体" w:hAnsi="宋体" w:cs="Times New Roman"/>
          <w:szCs w:val="21"/>
        </w:rPr>
        <w:t>生物质+多能互补</w:t>
      </w:r>
      <w:r>
        <w:rPr>
          <w:rFonts w:hint="eastAsia" w:ascii="宋体" w:hAnsi="宋体" w:cs="Times New Roman"/>
          <w:szCs w:val="24"/>
        </w:rPr>
        <w:t>系统主要用于提供热能，辅助提供电力，</w:t>
      </w:r>
      <w:r>
        <w:rPr>
          <w:rFonts w:hint="eastAsia" w:ascii="宋体" w:hAnsi="宋体" w:cs="Times New Roman"/>
          <w:szCs w:val="21"/>
        </w:rPr>
        <w:t>在</w:t>
      </w:r>
      <w:r>
        <w:rPr>
          <w:rFonts w:hint="eastAsia" w:ascii="宋体" w:hAnsi="宋体" w:cs="Times New Roman"/>
          <w:szCs w:val="24"/>
        </w:rPr>
        <w:t>设计时应</w:t>
      </w:r>
      <w:r>
        <w:rPr>
          <w:rFonts w:hint="eastAsia" w:ascii="宋体" w:hAnsi="宋体" w:cs="Times New Roman"/>
          <w:szCs w:val="21"/>
        </w:rPr>
        <w:t>优先考虑西北村镇地区居民炊事、生活热水和供暖的必需需求。</w:t>
      </w:r>
    </w:p>
    <w:p>
      <w:pPr>
        <w:spacing w:line="360" w:lineRule="auto"/>
        <w:rPr>
          <w:rFonts w:ascii="宋体" w:hAnsi="宋体" w:cs="Times New Roman"/>
          <w:szCs w:val="24"/>
        </w:rPr>
      </w:pPr>
      <w:r>
        <w:rPr>
          <w:rFonts w:hint="eastAsia" w:ascii="宋体" w:hAnsi="宋体" w:cs="Times New Roman"/>
          <w:b/>
          <w:szCs w:val="24"/>
        </w:rPr>
        <w:t>6</w:t>
      </w:r>
      <w:r>
        <w:rPr>
          <w:rFonts w:ascii="宋体" w:hAnsi="宋体" w:cs="Times New Roman"/>
          <w:b/>
          <w:szCs w:val="24"/>
        </w:rPr>
        <w:t>.1.3</w:t>
      </w:r>
      <w:r>
        <w:rPr>
          <w:rFonts w:ascii="宋体" w:hAnsi="宋体" w:cs="Times New Roman"/>
          <w:szCs w:val="21"/>
        </w:rPr>
        <w:t xml:space="preserve"> </w:t>
      </w:r>
      <w:r>
        <w:rPr>
          <w:rFonts w:hint="eastAsia" w:ascii="宋体" w:hAnsi="宋体" w:cs="Times New Roman"/>
          <w:szCs w:val="21"/>
        </w:rPr>
        <w:t>秸秆、禽畜粪便具有较高的沼气发酵效率，适合采用</w:t>
      </w:r>
      <w:r>
        <w:rPr>
          <w:rFonts w:hint="eastAsia" w:ascii="宋体" w:hAnsi="宋体" w:cs="Times New Roman"/>
          <w:szCs w:val="24"/>
        </w:rPr>
        <w:t>沼气</w:t>
      </w:r>
      <w:r>
        <w:rPr>
          <w:rFonts w:ascii="宋体" w:hAnsi="宋体" w:cs="Times New Roman"/>
          <w:szCs w:val="24"/>
        </w:rPr>
        <w:t>+</w:t>
      </w:r>
      <w:r>
        <w:rPr>
          <w:rFonts w:hint="eastAsia" w:ascii="宋体" w:hAnsi="宋体" w:cs="Times New Roman"/>
          <w:szCs w:val="24"/>
        </w:rPr>
        <w:t>辅助能源的供能系统形式。</w:t>
      </w:r>
    </w:p>
    <w:p>
      <w:pPr>
        <w:spacing w:line="360" w:lineRule="auto"/>
        <w:rPr>
          <w:rFonts w:ascii="宋体" w:hAnsi="宋体" w:cs="Times New Roman"/>
          <w:szCs w:val="24"/>
        </w:rPr>
      </w:pPr>
      <w:r>
        <w:rPr>
          <w:rFonts w:hint="eastAsia" w:ascii="宋体" w:hAnsi="宋体" w:cs="Times New Roman"/>
          <w:b/>
          <w:szCs w:val="24"/>
        </w:rPr>
        <w:t>6</w:t>
      </w:r>
      <w:r>
        <w:rPr>
          <w:rFonts w:ascii="宋体" w:hAnsi="宋体" w:cs="Times New Roman"/>
          <w:b/>
          <w:szCs w:val="24"/>
        </w:rPr>
        <w:t>.1.4</w:t>
      </w:r>
      <w:r>
        <w:rPr>
          <w:rFonts w:ascii="宋体" w:hAnsi="宋体" w:cs="Times New Roman"/>
          <w:szCs w:val="24"/>
        </w:rPr>
        <w:t xml:space="preserve"> </w:t>
      </w:r>
      <w:r>
        <w:rPr>
          <w:rFonts w:hint="eastAsia" w:ascii="宋体" w:hAnsi="宋体" w:cs="Times New Roman"/>
          <w:szCs w:val="24"/>
        </w:rPr>
        <w:t>规模化集中制沼有利于集中调控和管理，制沼后的沼液沼渣可统一回收利用处理，有利于提高能源的综合利用效率。</w:t>
      </w:r>
    </w:p>
    <w:p>
      <w:pPr>
        <w:spacing w:line="360" w:lineRule="auto"/>
        <w:rPr>
          <w:rFonts w:ascii="宋体" w:hAnsi="宋体" w:cs="Times New Roman"/>
          <w:szCs w:val="24"/>
        </w:rPr>
      </w:pPr>
      <w:r>
        <w:rPr>
          <w:rFonts w:hint="eastAsia" w:ascii="宋体" w:hAnsi="宋体" w:cs="Times New Roman"/>
          <w:b/>
          <w:szCs w:val="24"/>
        </w:rPr>
        <w:t>6.1.5</w:t>
      </w:r>
      <w:r>
        <w:rPr>
          <w:rFonts w:hint="eastAsia" w:ascii="宋体" w:hAnsi="宋体" w:cs="Times New Roman"/>
          <w:szCs w:val="24"/>
        </w:rPr>
        <w:t xml:space="preserve">  本条规定了西北地区生物质成型燃料原料来源宜优先采用沙柳、柠条等当地资源丰富原材料，降低原料来源成本。</w:t>
      </w:r>
    </w:p>
    <w:p>
      <w:pPr>
        <w:spacing w:line="360" w:lineRule="auto"/>
        <w:rPr>
          <w:rFonts w:ascii="宋体" w:hAnsi="宋体" w:cs="Times New Roman"/>
          <w:szCs w:val="24"/>
        </w:rPr>
      </w:pPr>
      <w:r>
        <w:rPr>
          <w:rFonts w:hint="eastAsia" w:ascii="宋体" w:hAnsi="宋体" w:cs="Times New Roman"/>
          <w:b/>
          <w:szCs w:val="24"/>
        </w:rPr>
        <w:t>6.1.6</w:t>
      </w:r>
      <w:r>
        <w:rPr>
          <w:rFonts w:hint="eastAsia" w:ascii="宋体" w:hAnsi="宋体" w:cs="Times New Roman"/>
          <w:szCs w:val="24"/>
        </w:rPr>
        <w:t xml:space="preserve">  西北地区太阳能资源丰富，太阳能光热技术成熟，因此在西北地区生物质燃料炉具+辅助能源供能系统中辅助能源推荐选用太阳能光热，但应根据项目实际条件统筹规划。</w:t>
      </w:r>
    </w:p>
    <w:p>
      <w:pPr>
        <w:spacing w:line="360" w:lineRule="auto"/>
        <w:rPr>
          <w:rFonts w:ascii="宋体" w:hAnsi="宋体" w:cs="Times New Roman"/>
          <w:szCs w:val="24"/>
        </w:rPr>
      </w:pPr>
      <w:r>
        <w:rPr>
          <w:rFonts w:hint="eastAsia" w:ascii="宋体" w:hAnsi="宋体" w:cs="Times New Roman"/>
          <w:b/>
          <w:szCs w:val="24"/>
        </w:rPr>
        <w:t>6.1.8</w:t>
      </w:r>
      <w:r>
        <w:rPr>
          <w:rFonts w:hint="eastAsia" w:ascii="宋体" w:hAnsi="宋体" w:cs="Times New Roman"/>
          <w:szCs w:val="24"/>
        </w:rPr>
        <w:t xml:space="preserve">  本条规定了生物质燃料炉具+辅助能源供能系统主要应用范围，西北村镇地区农村居住分散，不适用集中供暖且用户炊事、采暖及生活热水多种需求，生物质燃料来源丰富，因此本技术形式主要应用于西北地区农村建筑。</w:t>
      </w:r>
    </w:p>
    <w:p>
      <w:pPr>
        <w:pStyle w:val="3"/>
        <w:spacing w:before="0" w:line="360" w:lineRule="auto"/>
        <w:jc w:val="center"/>
        <w:rPr>
          <w:rFonts w:ascii="宋体" w:hAnsi="宋体" w:eastAsia="宋体"/>
          <w:b/>
          <w:bCs/>
          <w:szCs w:val="24"/>
          <w:lang w:eastAsia="zh-CN"/>
        </w:rPr>
      </w:pPr>
      <w:bookmarkStart w:id="58" w:name="_Toc115433271"/>
      <w:r>
        <w:rPr>
          <w:rFonts w:ascii="宋体" w:hAnsi="宋体" w:eastAsia="宋体"/>
          <w:b/>
          <w:bCs/>
          <w:szCs w:val="24"/>
          <w:lang w:eastAsia="zh-CN"/>
        </w:rPr>
        <w:t xml:space="preserve">6.2 </w:t>
      </w:r>
      <w:r>
        <w:rPr>
          <w:rFonts w:hint="eastAsia" w:ascii="宋体" w:hAnsi="宋体" w:eastAsia="宋体"/>
          <w:b/>
          <w:bCs/>
          <w:szCs w:val="24"/>
          <w:lang w:eastAsia="zh-CN"/>
        </w:rPr>
        <w:t>负 荷 计 算</w:t>
      </w:r>
      <w:bookmarkEnd w:id="58"/>
    </w:p>
    <w:p>
      <w:pPr>
        <w:spacing w:line="360" w:lineRule="auto"/>
        <w:rPr>
          <w:rFonts w:ascii="宋体" w:hAnsi="宋体" w:cs="Times New Roman"/>
          <w:szCs w:val="24"/>
        </w:rPr>
      </w:pPr>
      <w:r>
        <w:rPr>
          <w:rFonts w:hint="eastAsia" w:ascii="宋体" w:hAnsi="宋体" w:cs="Times New Roman"/>
          <w:b/>
          <w:szCs w:val="24"/>
        </w:rPr>
        <w:t>6</w:t>
      </w:r>
      <w:r>
        <w:rPr>
          <w:rFonts w:ascii="宋体" w:hAnsi="宋体" w:cs="Times New Roman"/>
          <w:b/>
          <w:szCs w:val="24"/>
        </w:rPr>
        <w:t>.2.1</w:t>
      </w:r>
      <w:r>
        <w:rPr>
          <w:rFonts w:ascii="宋体" w:hAnsi="宋体" w:cs="Times New Roman"/>
          <w:szCs w:val="24"/>
        </w:rPr>
        <w:t xml:space="preserve"> </w:t>
      </w:r>
      <w:r>
        <w:rPr>
          <w:rFonts w:hint="eastAsia" w:ascii="宋体" w:hAnsi="宋体" w:cs="Times New Roman"/>
          <w:szCs w:val="24"/>
        </w:rPr>
        <w:t>生物质燃料炉具</w:t>
      </w:r>
      <w:r>
        <w:rPr>
          <w:rFonts w:ascii="宋体" w:hAnsi="宋体" w:cs="Times New Roman"/>
          <w:szCs w:val="24"/>
        </w:rPr>
        <w:t>+</w:t>
      </w:r>
      <w:r>
        <w:rPr>
          <w:rFonts w:hint="eastAsia" w:ascii="宋体" w:hAnsi="宋体" w:cs="Times New Roman"/>
          <w:szCs w:val="24"/>
        </w:rPr>
        <w:t>辅助供能系统用于提供居民炊事、生活热水和采暖用能，功能系统设计容量需满足炊事负荷、生活热水负荷和采暖负荷的综合负荷峰值需求。</w:t>
      </w:r>
    </w:p>
    <w:p>
      <w:pPr>
        <w:spacing w:line="360" w:lineRule="auto"/>
        <w:rPr>
          <w:rFonts w:ascii="宋体" w:hAnsi="宋体" w:cs="Times New Roman"/>
          <w:szCs w:val="24"/>
        </w:rPr>
      </w:pPr>
      <w:r>
        <w:rPr>
          <w:rFonts w:hint="eastAsia" w:ascii="宋体" w:hAnsi="宋体" w:cs="Times New Roman"/>
          <w:b/>
          <w:szCs w:val="24"/>
        </w:rPr>
        <w:t>6</w:t>
      </w:r>
      <w:r>
        <w:rPr>
          <w:rFonts w:ascii="宋体" w:hAnsi="宋体" w:cs="Times New Roman"/>
          <w:b/>
          <w:szCs w:val="24"/>
        </w:rPr>
        <w:t>.2.2</w:t>
      </w:r>
      <w:r>
        <w:rPr>
          <w:rFonts w:ascii="宋体" w:hAnsi="宋体" w:cs="Times New Roman"/>
          <w:szCs w:val="24"/>
        </w:rPr>
        <w:t xml:space="preserve"> </w:t>
      </w:r>
      <w:r>
        <w:rPr>
          <w:rFonts w:hint="eastAsia" w:ascii="宋体" w:hAnsi="宋体" w:cs="Times New Roman"/>
          <w:szCs w:val="24"/>
        </w:rPr>
        <w:t>经调研，西北地区居民人均炊事用能约</w:t>
      </w:r>
      <w:r>
        <w:rPr>
          <w:rFonts w:ascii="宋体" w:hAnsi="宋体" w:cs="Times New Roman"/>
          <w:szCs w:val="24"/>
        </w:rPr>
        <w:t>3400 MJ/</w:t>
      </w:r>
      <w:r>
        <w:rPr>
          <w:rFonts w:hint="eastAsia" w:ascii="宋体" w:hAnsi="宋体" w:cs="Times New Roman"/>
          <w:szCs w:val="24"/>
        </w:rPr>
        <w:t>（人·</w:t>
      </w:r>
      <w:r>
        <w:rPr>
          <w:rFonts w:ascii="宋体" w:hAnsi="宋体" w:cs="Times New Roman"/>
          <w:szCs w:val="24"/>
        </w:rPr>
        <w:t>a</w:t>
      </w:r>
      <w:r>
        <w:rPr>
          <w:rFonts w:hint="eastAsia" w:ascii="宋体" w:hAnsi="宋体" w:cs="Times New Roman"/>
          <w:szCs w:val="24"/>
        </w:rPr>
        <w:t>）。</w:t>
      </w:r>
    </w:p>
    <w:p>
      <w:pPr>
        <w:pStyle w:val="3"/>
        <w:spacing w:before="0" w:line="360" w:lineRule="auto"/>
        <w:jc w:val="center"/>
        <w:rPr>
          <w:rFonts w:ascii="宋体" w:hAnsi="宋体" w:eastAsia="宋体"/>
          <w:b/>
          <w:bCs/>
          <w:szCs w:val="24"/>
          <w:lang w:eastAsia="zh-CN"/>
        </w:rPr>
      </w:pPr>
      <w:bookmarkStart w:id="59" w:name="_Toc115433272"/>
      <w:r>
        <w:rPr>
          <w:rFonts w:ascii="宋体" w:hAnsi="宋体" w:eastAsia="宋体"/>
          <w:b/>
          <w:bCs/>
          <w:szCs w:val="24"/>
          <w:lang w:eastAsia="zh-CN"/>
        </w:rPr>
        <w:t xml:space="preserve">6.3 </w:t>
      </w:r>
      <w:r>
        <w:rPr>
          <w:rFonts w:hint="eastAsia" w:ascii="宋体" w:hAnsi="宋体" w:eastAsia="宋体"/>
          <w:b/>
          <w:bCs/>
          <w:szCs w:val="24"/>
          <w:lang w:eastAsia="zh-CN"/>
        </w:rPr>
        <w:t>系</w:t>
      </w:r>
      <w:r>
        <w:rPr>
          <w:rFonts w:ascii="宋体" w:hAnsi="宋体" w:eastAsia="宋体"/>
          <w:b/>
          <w:bCs/>
          <w:szCs w:val="24"/>
          <w:lang w:eastAsia="zh-CN"/>
        </w:rPr>
        <w:t xml:space="preserve"> </w:t>
      </w:r>
      <w:r>
        <w:rPr>
          <w:rFonts w:hint="eastAsia" w:ascii="宋体" w:hAnsi="宋体" w:eastAsia="宋体"/>
          <w:b/>
          <w:bCs/>
          <w:szCs w:val="24"/>
          <w:lang w:eastAsia="zh-CN"/>
        </w:rPr>
        <w:t>统</w:t>
      </w:r>
      <w:r>
        <w:rPr>
          <w:rFonts w:ascii="宋体" w:hAnsi="宋体" w:eastAsia="宋体"/>
          <w:b/>
          <w:bCs/>
          <w:szCs w:val="24"/>
          <w:lang w:eastAsia="zh-CN"/>
        </w:rPr>
        <w:t xml:space="preserve"> </w:t>
      </w:r>
      <w:r>
        <w:rPr>
          <w:rFonts w:hint="eastAsia" w:ascii="宋体" w:hAnsi="宋体" w:eastAsia="宋体"/>
          <w:b/>
          <w:bCs/>
          <w:szCs w:val="24"/>
          <w:lang w:eastAsia="zh-CN"/>
        </w:rPr>
        <w:t>设</w:t>
      </w:r>
      <w:r>
        <w:rPr>
          <w:rFonts w:ascii="宋体" w:hAnsi="宋体" w:eastAsia="宋体"/>
          <w:b/>
          <w:bCs/>
          <w:szCs w:val="24"/>
          <w:lang w:eastAsia="zh-CN"/>
        </w:rPr>
        <w:t xml:space="preserve"> </w:t>
      </w:r>
      <w:r>
        <w:rPr>
          <w:rFonts w:hint="eastAsia" w:ascii="宋体" w:hAnsi="宋体" w:eastAsia="宋体"/>
          <w:b/>
          <w:bCs/>
          <w:szCs w:val="24"/>
          <w:lang w:eastAsia="zh-CN"/>
        </w:rPr>
        <w:t>计</w:t>
      </w:r>
      <w:bookmarkEnd w:id="59"/>
    </w:p>
    <w:p>
      <w:pPr>
        <w:spacing w:line="360" w:lineRule="auto"/>
        <w:jc w:val="left"/>
        <w:rPr>
          <w:rFonts w:ascii="宋体" w:hAnsi="宋体" w:cs="Times New Roman"/>
          <w:szCs w:val="24"/>
        </w:rPr>
      </w:pPr>
      <w:r>
        <w:rPr>
          <w:rFonts w:ascii="宋体" w:hAnsi="宋体" w:cs="Times New Roman"/>
          <w:b/>
          <w:szCs w:val="24"/>
        </w:rPr>
        <w:t>6.3.4</w:t>
      </w:r>
      <w:r>
        <w:rPr>
          <w:rFonts w:ascii="宋体" w:hAnsi="宋体" w:cs="Times New Roman"/>
          <w:szCs w:val="24"/>
        </w:rPr>
        <w:t xml:space="preserve"> </w:t>
      </w:r>
      <w:r>
        <w:rPr>
          <w:rFonts w:hint="eastAsia" w:ascii="宋体" w:hAnsi="宋体" w:cs="Times New Roman"/>
          <w:szCs w:val="24"/>
        </w:rPr>
        <w:t>沼气最经济的发酵温度约3</w:t>
      </w:r>
      <w:r>
        <w:rPr>
          <w:rFonts w:ascii="宋体" w:hAnsi="宋体" w:cs="Times New Roman"/>
          <w:szCs w:val="24"/>
        </w:rPr>
        <w:t>5</w:t>
      </w:r>
      <w:r>
        <w:rPr>
          <w:rFonts w:hint="eastAsia" w:ascii="宋体" w:hAnsi="宋体" w:cs="Times New Roman"/>
          <w:szCs w:val="24"/>
        </w:rPr>
        <w:t>℃，低于</w:t>
      </w:r>
      <w:r>
        <w:rPr>
          <w:rFonts w:ascii="宋体" w:hAnsi="宋体" w:cs="Times New Roman"/>
          <w:szCs w:val="24"/>
        </w:rPr>
        <w:t>20</w:t>
      </w:r>
      <w:r>
        <w:rPr>
          <w:rFonts w:hint="eastAsia" w:ascii="宋体" w:hAnsi="宋体" w:cs="Times New Roman"/>
          <w:szCs w:val="24"/>
        </w:rPr>
        <w:t>℃发酵产气率显著下降，增加辅助加热设备可提高综合能效。</w:t>
      </w:r>
    </w:p>
    <w:p>
      <w:pPr>
        <w:spacing w:line="360" w:lineRule="auto"/>
        <w:jc w:val="left"/>
        <w:rPr>
          <w:rFonts w:ascii="宋体" w:hAnsi="宋体"/>
          <w:szCs w:val="21"/>
        </w:rPr>
      </w:pPr>
      <w:r>
        <w:rPr>
          <w:rFonts w:hint="eastAsia" w:ascii="宋体" w:hAnsi="宋体" w:cs="Times New Roman"/>
          <w:b/>
          <w:szCs w:val="24"/>
        </w:rPr>
        <w:t>6</w:t>
      </w:r>
      <w:r>
        <w:rPr>
          <w:rFonts w:ascii="宋体" w:hAnsi="宋体" w:cs="Times New Roman"/>
          <w:b/>
          <w:szCs w:val="24"/>
        </w:rPr>
        <w:t xml:space="preserve">.3.9 </w:t>
      </w:r>
      <w:r>
        <w:rPr>
          <w:rFonts w:ascii="宋体" w:hAnsi="宋体" w:cs="Times New Roman"/>
          <w:szCs w:val="21"/>
        </w:rPr>
        <w:t>本条规定了发酵原料配比</w:t>
      </w:r>
      <w:r>
        <w:rPr>
          <w:rFonts w:hint="eastAsia" w:ascii="宋体" w:hAnsi="宋体" w:cs="Times New Roman"/>
          <w:szCs w:val="21"/>
        </w:rPr>
        <w:t>。</w:t>
      </w:r>
      <w:r>
        <w:rPr>
          <w:rFonts w:ascii="宋体" w:hAnsi="宋体"/>
          <w:szCs w:val="21"/>
        </w:rPr>
        <w:t>物料碳氮比能直接影响厌氧发酵的处理效率和厌氧微生物的增长。通常认为只要C/N比达到20</w:t>
      </w:r>
      <w:r>
        <w:rPr>
          <w:rFonts w:hint="eastAsia" w:ascii="宋体" w:hAnsi="宋体"/>
          <w:szCs w:val="21"/>
        </w:rPr>
        <w:t>:1</w:t>
      </w:r>
      <w:r>
        <w:rPr>
          <w:rFonts w:ascii="宋体" w:hAnsi="宋体"/>
          <w:szCs w:val="21"/>
        </w:rPr>
        <w:t>~30</w:t>
      </w:r>
      <w:r>
        <w:rPr>
          <w:rFonts w:hint="eastAsia" w:ascii="宋体" w:hAnsi="宋体"/>
          <w:szCs w:val="21"/>
        </w:rPr>
        <w:t>:1</w:t>
      </w:r>
      <w:r>
        <w:rPr>
          <w:rFonts w:ascii="宋体" w:hAnsi="宋体"/>
          <w:szCs w:val="21"/>
        </w:rPr>
        <w:t>，就可以满足厌氧发酵的营养要求。如果C/N高，反应器内氮源不足，系统的缓冲能力比较低，容易造成挥发性脂肪酸的累积，使得pH下降。如果C/N低，反应器内氮量过多，pH容易上升，会导致铵盐的累积，进而抑制厌氧发酵进程。总之，过高或过低的C/N都会减弱厌氧微生物的活性，进而影响厌氧发酵效果。</w:t>
      </w:r>
    </w:p>
    <w:p>
      <w:pPr>
        <w:spacing w:line="360" w:lineRule="auto"/>
        <w:jc w:val="left"/>
        <w:rPr>
          <w:rFonts w:ascii="宋体" w:hAnsi="宋体" w:cs="Times New Roman"/>
          <w:szCs w:val="21"/>
        </w:rPr>
      </w:pPr>
      <w:r>
        <w:rPr>
          <w:rFonts w:hint="eastAsia" w:ascii="宋体" w:hAnsi="宋体"/>
          <w:szCs w:val="21"/>
        </w:rPr>
        <w:t>6</w:t>
      </w:r>
      <w:r>
        <w:rPr>
          <w:rFonts w:ascii="宋体" w:hAnsi="宋体"/>
          <w:szCs w:val="21"/>
        </w:rPr>
        <w:t xml:space="preserve">.3.11 </w:t>
      </w:r>
      <w:r>
        <w:rPr>
          <w:rFonts w:hint="eastAsia" w:ascii="宋体" w:hAnsi="宋体" w:cs="Times New Roman"/>
          <w:szCs w:val="21"/>
        </w:rPr>
        <w:t>本条规定了生物质成型燃料的</w:t>
      </w:r>
      <w:r>
        <w:rPr>
          <w:rFonts w:ascii="宋体" w:hAnsi="宋体" w:cs="Times New Roman"/>
          <w:szCs w:val="21"/>
        </w:rPr>
        <w:t>外型尺寸及密度</w:t>
      </w:r>
      <w:r>
        <w:rPr>
          <w:rFonts w:hint="eastAsia" w:ascii="宋体" w:hAnsi="宋体" w:cs="Times New Roman"/>
          <w:szCs w:val="21"/>
        </w:rPr>
        <w:t>。生物质燃料的</w:t>
      </w:r>
      <w:r>
        <w:rPr>
          <w:rFonts w:ascii="宋体" w:hAnsi="宋体" w:cs="Times New Roman"/>
          <w:szCs w:val="21"/>
        </w:rPr>
        <w:t>长径比直接关系到床层堆积空隙率，而空隙率是描述燃烧过程中传热和传质的关键性参数，与着火性能、燃尽性能、燃烧稳定性等燃烧特性紧密相关。</w:t>
      </w:r>
      <w:r>
        <w:rPr>
          <w:rFonts w:hint="eastAsia" w:ascii="宋体" w:hAnsi="宋体" w:cs="Times New Roman"/>
          <w:szCs w:val="21"/>
        </w:rPr>
        <w:t>表6</w:t>
      </w:r>
      <w:r>
        <w:rPr>
          <w:rFonts w:ascii="宋体" w:hAnsi="宋体" w:cs="Times New Roman"/>
          <w:szCs w:val="21"/>
        </w:rPr>
        <w:t>.3.11</w:t>
      </w:r>
      <w:r>
        <w:rPr>
          <w:rFonts w:hint="eastAsia" w:ascii="宋体" w:hAnsi="宋体" w:cs="Times New Roman"/>
          <w:szCs w:val="21"/>
        </w:rPr>
        <w:t>中符号</w:t>
      </w:r>
      <w:r>
        <w:rPr>
          <w:rFonts w:ascii="宋体" w:hAnsi="宋体" w:cs="Times New Roman"/>
          <w:szCs w:val="21"/>
        </w:rPr>
        <w:t>L——颗粒状</w:t>
      </w:r>
      <w:r>
        <w:rPr>
          <w:rFonts w:hint="eastAsia" w:ascii="宋体" w:hAnsi="宋体" w:cs="Times New Roman"/>
          <w:szCs w:val="21"/>
        </w:rPr>
        <w:t>，</w:t>
      </w:r>
      <w:r>
        <w:rPr>
          <w:rFonts w:ascii="宋体" w:hAnsi="宋体" w:cs="Times New Roman"/>
          <w:szCs w:val="21"/>
        </w:rPr>
        <w:t>K——块状</w:t>
      </w:r>
      <w:r>
        <w:rPr>
          <w:rFonts w:hint="eastAsia" w:ascii="宋体" w:hAnsi="宋体" w:cs="Times New Roman"/>
          <w:szCs w:val="21"/>
        </w:rPr>
        <w:t>，</w:t>
      </w:r>
      <w:r>
        <w:rPr>
          <w:rFonts w:ascii="宋体" w:hAnsi="宋体" w:cs="Times New Roman"/>
          <w:szCs w:val="21"/>
        </w:rPr>
        <w:t>B——棒状</w:t>
      </w:r>
      <w:r>
        <w:rPr>
          <w:rFonts w:hint="eastAsia" w:ascii="宋体" w:hAnsi="宋体" w:cs="Times New Roman"/>
          <w:szCs w:val="21"/>
        </w:rPr>
        <w:t>。</w:t>
      </w:r>
    </w:p>
    <w:p>
      <w:pPr>
        <w:spacing w:line="360" w:lineRule="auto"/>
        <w:ind w:firstLine="480" w:firstLineChars="200"/>
        <w:rPr>
          <w:rFonts w:ascii="宋体" w:hAnsi="宋体" w:cs="Times New Roman"/>
          <w:szCs w:val="21"/>
        </w:rPr>
      </w:pPr>
      <w:r>
        <w:rPr>
          <w:rFonts w:ascii="宋体" w:hAnsi="宋体" w:cs="Times New Roman"/>
          <w:szCs w:val="21"/>
        </w:rPr>
        <w:t>根据实测、研究和分析得出，随机松散堆积的堆积体空隙率随堆积速率（单位时间内通过单位面积的颗粒的体积）的增大，呈现出先增大后稳定在某一值附近的趋势，即空隙率存在最大值，当堆积速率超过临界速率值时空隙率等于最大空隙率，实际生产中的倾倒速率则一般大于该临界值；空隙率最大值与直径、颗粒密度无关，与长径比有关；对于常见材质的生物质成型燃料颗粒，其空隙率最大值可按下式计算：</w:t>
      </w:r>
    </w:p>
    <w:p>
      <w:pPr>
        <w:spacing w:line="360" w:lineRule="auto"/>
        <w:jc w:val="right"/>
        <w:rPr>
          <w:rFonts w:ascii="宋体" w:hAnsi="宋体" w:cs="Times New Roman"/>
          <w:szCs w:val="21"/>
        </w:rPr>
      </w:pPr>
      <w:r>
        <w:rPr>
          <w:rFonts w:ascii="宋体" w:hAnsi="宋体" w:cs="Times New Roman"/>
          <w:position w:val="-12"/>
          <w:szCs w:val="21"/>
        </w:rPr>
        <w:object>
          <v:shape id="_x0000_i1025" o:spt="75" type="#_x0000_t75" style="height:18.35pt;width:127.7pt;" o:ole="t" filled="f" o:preferrelative="t" stroked="f" coordsize="21600,21600">
            <v:path/>
            <v:fill on="f" focussize="0,0"/>
            <v:stroke on="f" joinstyle="miter"/>
            <v:imagedata r:id="rId10" o:title=""/>
            <o:lock v:ext="edit" aspectratio="t"/>
            <w10:wrap type="none"/>
            <w10:anchorlock/>
          </v:shape>
          <o:OLEObject Type="Embed" ProgID="Equation.DSMT4" ShapeID="_x0000_i1025" DrawAspect="Content" ObjectID="_1468075725" r:id="rId9">
            <o:LockedField>false</o:LockedField>
          </o:OLEObject>
        </w:object>
      </w:r>
      <w:r>
        <w:rPr>
          <w:rFonts w:hint="eastAsia" w:ascii="宋体" w:hAnsi="宋体" w:cs="Times New Roman"/>
          <w:position w:val="-12"/>
          <w:szCs w:val="21"/>
        </w:rPr>
        <w:t xml:space="preserve">                          （1）</w:t>
      </w:r>
    </w:p>
    <w:p>
      <w:pPr>
        <w:spacing w:line="360" w:lineRule="auto"/>
        <w:rPr>
          <w:rFonts w:ascii="宋体" w:hAnsi="宋体" w:cs="Times New Roman"/>
          <w:szCs w:val="21"/>
        </w:rPr>
      </w:pPr>
      <w:r>
        <w:rPr>
          <w:rFonts w:ascii="宋体" w:hAnsi="宋体" w:cs="Times New Roman"/>
          <w:szCs w:val="21"/>
        </w:rPr>
        <w:t>式中：</w:t>
      </w:r>
    </w:p>
    <w:p>
      <w:pPr>
        <w:spacing w:line="360" w:lineRule="auto"/>
        <w:ind w:firstLine="480" w:firstLineChars="200"/>
        <w:rPr>
          <w:rFonts w:ascii="宋体" w:hAnsi="宋体" w:cs="Times New Roman"/>
          <w:szCs w:val="21"/>
        </w:rPr>
      </w:pPr>
      <w:r>
        <w:rPr>
          <w:rFonts w:ascii="宋体" w:hAnsi="宋体" w:cs="Times New Roman"/>
          <w:i/>
          <w:iCs/>
          <w:szCs w:val="21"/>
        </w:rPr>
        <w:t>ε</w:t>
      </w:r>
      <w:r>
        <w:rPr>
          <w:rFonts w:ascii="宋体" w:hAnsi="宋体" w:cs="Times New Roman"/>
          <w:i/>
          <w:iCs/>
          <w:szCs w:val="21"/>
          <w:vertAlign w:val="subscript"/>
        </w:rPr>
        <w:t>max</w:t>
      </w:r>
      <w:r>
        <w:rPr>
          <w:rFonts w:ascii="宋体" w:hAnsi="宋体" w:cs="Times New Roman"/>
          <w:szCs w:val="21"/>
        </w:rPr>
        <w:t>——颗粒随机松散堆积空隙率最大值。</w:t>
      </w:r>
    </w:p>
    <w:p>
      <w:pPr>
        <w:spacing w:line="360" w:lineRule="auto"/>
        <w:rPr>
          <w:rFonts w:ascii="宋体" w:hAnsi="宋体" w:cs="Times New Roman"/>
          <w:szCs w:val="21"/>
        </w:rPr>
      </w:pPr>
      <w:r>
        <w:rPr>
          <w:rFonts w:ascii="宋体" w:hAnsi="宋体" w:cs="Times New Roman"/>
          <w:szCs w:val="21"/>
        </w:rPr>
        <w:t>各种颗粒的长径比上限值按下式计算：</w:t>
      </w:r>
    </w:p>
    <w:p>
      <w:pPr>
        <w:spacing w:line="360" w:lineRule="auto"/>
        <w:jc w:val="right"/>
        <w:rPr>
          <w:rFonts w:ascii="宋体" w:hAnsi="宋体" w:cs="Times New Roman"/>
          <w:szCs w:val="21"/>
        </w:rPr>
      </w:pPr>
      <w:r>
        <w:rPr>
          <w:rFonts w:ascii="宋体" w:hAnsi="宋体" w:cs="Times New Roman"/>
          <w:position w:val="-30"/>
          <w:szCs w:val="21"/>
        </w:rPr>
        <w:object>
          <v:shape id="_x0000_i1026" o:spt="75" type="#_x0000_t75" style="height:34.65pt;width:123.6pt;" o:ole="t" filled="f" o:preferrelative="t" stroked="f" coordsize="21600,21600">
            <v:path/>
            <v:fill on="f" focussize="0,0"/>
            <v:stroke on="f" joinstyle="miter"/>
            <v:imagedata r:id="rId12" o:title=""/>
            <o:lock v:ext="edit" aspectratio="t"/>
            <w10:wrap type="none"/>
            <w10:anchorlock/>
          </v:shape>
          <o:OLEObject Type="Embed" ProgID="Equation.DSMT4" ShapeID="_x0000_i1026" DrawAspect="Content" ObjectID="_1468075726" r:id="rId11">
            <o:LockedField>false</o:LockedField>
          </o:OLEObject>
        </w:object>
      </w:r>
      <w:r>
        <w:rPr>
          <w:rFonts w:hint="eastAsia" w:ascii="宋体" w:hAnsi="宋体" w:cs="Times New Roman"/>
          <w:position w:val="-30"/>
          <w:szCs w:val="21"/>
        </w:rPr>
        <w:t xml:space="preserve">                           </w:t>
      </w:r>
      <w:r>
        <w:rPr>
          <w:rFonts w:hint="eastAsia" w:ascii="宋体" w:hAnsi="宋体" w:cs="Times New Roman"/>
          <w:position w:val="-12"/>
          <w:szCs w:val="21"/>
        </w:rPr>
        <w:t>（2）</w:t>
      </w:r>
    </w:p>
    <w:p>
      <w:pPr>
        <w:spacing w:line="360" w:lineRule="auto"/>
        <w:rPr>
          <w:rFonts w:ascii="宋体" w:hAnsi="宋体" w:cs="Times New Roman"/>
          <w:szCs w:val="21"/>
        </w:rPr>
      </w:pPr>
      <w:r>
        <w:rPr>
          <w:rFonts w:ascii="宋体" w:hAnsi="宋体" w:cs="Times New Roman"/>
          <w:szCs w:val="21"/>
        </w:rPr>
        <w:t>式中：</w:t>
      </w:r>
    </w:p>
    <w:p>
      <w:pPr>
        <w:spacing w:line="360" w:lineRule="auto"/>
        <w:ind w:firstLine="480" w:firstLineChars="200"/>
        <w:rPr>
          <w:rFonts w:ascii="宋体" w:hAnsi="宋体" w:cs="Times New Roman"/>
          <w:szCs w:val="21"/>
        </w:rPr>
      </w:pPr>
      <w:r>
        <w:rPr>
          <w:rFonts w:ascii="宋体" w:hAnsi="宋体" w:cs="Times New Roman"/>
          <w:i/>
          <w:iCs/>
          <w:szCs w:val="21"/>
        </w:rPr>
        <w:t>AR</w:t>
      </w:r>
      <w:r>
        <w:rPr>
          <w:rFonts w:ascii="宋体" w:hAnsi="宋体" w:cs="Times New Roman"/>
          <w:i/>
          <w:iCs/>
          <w:szCs w:val="21"/>
          <w:vertAlign w:val="subscript"/>
        </w:rPr>
        <w:t>max</w:t>
      </w:r>
      <w:r>
        <w:rPr>
          <w:rFonts w:ascii="宋体" w:hAnsi="宋体" w:cs="Times New Roman"/>
          <w:szCs w:val="21"/>
        </w:rPr>
        <w:t>——颗粒长径比上限值；</w:t>
      </w:r>
    </w:p>
    <w:p>
      <w:pPr>
        <w:spacing w:line="360" w:lineRule="auto"/>
        <w:ind w:firstLine="480" w:firstLineChars="200"/>
        <w:rPr>
          <w:rFonts w:ascii="宋体" w:hAnsi="宋体" w:cs="Times New Roman"/>
          <w:szCs w:val="21"/>
        </w:rPr>
      </w:pPr>
      <w:r>
        <w:rPr>
          <w:rFonts w:ascii="宋体" w:hAnsi="宋体" w:cs="Times New Roman"/>
          <w:i/>
          <w:iCs/>
          <w:szCs w:val="21"/>
        </w:rPr>
        <w:t>ρ</w:t>
      </w:r>
      <w:r>
        <w:rPr>
          <w:rFonts w:ascii="宋体" w:hAnsi="宋体" w:cs="Times New Roman"/>
          <w:szCs w:val="21"/>
          <w:vertAlign w:val="subscript"/>
        </w:rPr>
        <w:t>1</w:t>
      </w:r>
      <w:r>
        <w:rPr>
          <w:rFonts w:ascii="宋体" w:hAnsi="宋体" w:cs="Times New Roman"/>
          <w:szCs w:val="21"/>
        </w:rPr>
        <w:t>——颗粒表观密度(kg/m</w:t>
      </w:r>
      <w:r>
        <w:rPr>
          <w:rFonts w:ascii="宋体" w:hAnsi="宋体" w:cs="Times New Roman"/>
          <w:szCs w:val="21"/>
          <w:vertAlign w:val="superscript"/>
        </w:rPr>
        <w:t>3</w:t>
      </w:r>
      <w:r>
        <w:rPr>
          <w:rFonts w:ascii="宋体" w:hAnsi="宋体" w:cs="Times New Roman"/>
          <w:szCs w:val="21"/>
        </w:rPr>
        <w:t>)；</w:t>
      </w:r>
    </w:p>
    <w:p>
      <w:pPr>
        <w:spacing w:line="360" w:lineRule="auto"/>
        <w:ind w:firstLine="480" w:firstLineChars="200"/>
        <w:rPr>
          <w:rFonts w:ascii="宋体" w:hAnsi="宋体" w:cs="Times New Roman"/>
          <w:szCs w:val="21"/>
        </w:rPr>
      </w:pPr>
      <w:r>
        <w:rPr>
          <w:rFonts w:ascii="宋体" w:hAnsi="宋体" w:cs="Times New Roman"/>
          <w:i/>
          <w:iCs/>
          <w:szCs w:val="21"/>
        </w:rPr>
        <w:t>ρ</w:t>
      </w:r>
      <w:r>
        <w:rPr>
          <w:rFonts w:ascii="宋体" w:hAnsi="宋体" w:cs="Times New Roman"/>
          <w:szCs w:val="21"/>
          <w:vertAlign w:val="subscript"/>
        </w:rPr>
        <w:t>2</w:t>
      </w:r>
      <w:r>
        <w:rPr>
          <w:rFonts w:ascii="宋体" w:hAnsi="宋体" w:cs="Times New Roman"/>
          <w:szCs w:val="21"/>
        </w:rPr>
        <w:t>——颗粒堆积密度下限值，一般取500kg/m</w:t>
      </w:r>
      <w:r>
        <w:rPr>
          <w:rFonts w:ascii="宋体" w:hAnsi="宋体" w:cs="Times New Roman"/>
          <w:szCs w:val="21"/>
          <w:vertAlign w:val="superscript"/>
        </w:rPr>
        <w:t>3</w:t>
      </w:r>
      <w:r>
        <w:rPr>
          <w:rFonts w:ascii="宋体" w:hAnsi="宋体" w:cs="Times New Roman"/>
          <w:szCs w:val="21"/>
        </w:rPr>
        <w:t>。</w:t>
      </w:r>
    </w:p>
    <w:p>
      <w:pPr>
        <w:spacing w:line="360" w:lineRule="auto"/>
        <w:jc w:val="left"/>
        <w:rPr>
          <w:rFonts w:ascii="宋体" w:hAnsi="宋体" w:cs="Times New Roman"/>
          <w:szCs w:val="21"/>
        </w:rPr>
      </w:pPr>
      <w:r>
        <w:rPr>
          <w:rFonts w:hint="eastAsia" w:ascii="宋体" w:hAnsi="宋体" w:cs="Times New Roman"/>
          <w:b/>
          <w:szCs w:val="24"/>
        </w:rPr>
        <w:t>6</w:t>
      </w:r>
      <w:r>
        <w:rPr>
          <w:rFonts w:ascii="宋体" w:hAnsi="宋体" w:cs="Times New Roman"/>
          <w:b/>
          <w:szCs w:val="24"/>
        </w:rPr>
        <w:t>.3.12</w:t>
      </w:r>
      <w:r>
        <w:rPr>
          <w:rFonts w:ascii="宋体" w:hAnsi="宋体" w:cs="Times New Roman"/>
          <w:szCs w:val="24"/>
        </w:rPr>
        <w:t xml:space="preserve"> </w:t>
      </w:r>
      <w:r>
        <w:rPr>
          <w:rFonts w:hint="eastAsia" w:ascii="宋体" w:hAnsi="宋体" w:cs="Times New Roman"/>
          <w:szCs w:val="21"/>
        </w:rPr>
        <w:t>本条规定了生物质成型燃料</w:t>
      </w:r>
      <w:r>
        <w:rPr>
          <w:rFonts w:ascii="宋体" w:hAnsi="宋体" w:cs="Times New Roman"/>
          <w:szCs w:val="21"/>
        </w:rPr>
        <w:t>抗碎性及破碎率</w:t>
      </w:r>
      <w:r>
        <w:rPr>
          <w:rFonts w:hint="eastAsia" w:ascii="宋体" w:hAnsi="宋体" w:cs="Times New Roman"/>
          <w:szCs w:val="21"/>
        </w:rPr>
        <w:t>指标要求。</w:t>
      </w:r>
      <w:r>
        <w:rPr>
          <w:rFonts w:ascii="宋体" w:hAnsi="宋体" w:cs="Times New Roman"/>
          <w:szCs w:val="21"/>
        </w:rPr>
        <w:t>抗碎性</w:t>
      </w:r>
      <w:r>
        <w:rPr>
          <w:rFonts w:hint="eastAsia" w:ascii="宋体" w:hAnsi="宋体" w:cs="Times New Roman"/>
          <w:szCs w:val="21"/>
        </w:rPr>
        <w:t>是指</w:t>
      </w:r>
      <w:r>
        <w:rPr>
          <w:rFonts w:ascii="宋体" w:hAnsi="宋体" w:cs="Times New Roman"/>
          <w:szCs w:val="21"/>
        </w:rPr>
        <w:t>生物质成型燃料保持原形状的能力</w:t>
      </w:r>
      <w:r>
        <w:rPr>
          <w:rFonts w:hint="eastAsia" w:ascii="宋体" w:hAnsi="宋体" w:cs="Times New Roman"/>
          <w:szCs w:val="21"/>
        </w:rPr>
        <w:t>，</w:t>
      </w:r>
      <w:r>
        <w:rPr>
          <w:rFonts w:ascii="宋体" w:hAnsi="宋体" w:cs="Times New Roman"/>
          <w:szCs w:val="21"/>
        </w:rPr>
        <w:t>破碎率</w:t>
      </w:r>
      <w:r>
        <w:rPr>
          <w:rFonts w:hint="eastAsia" w:ascii="宋体" w:hAnsi="宋体" w:cs="Times New Roman"/>
          <w:szCs w:val="21"/>
        </w:rPr>
        <w:t>是</w:t>
      </w:r>
      <w:r>
        <w:rPr>
          <w:rFonts w:ascii="宋体" w:hAnsi="宋体" w:cs="Times New Roman"/>
          <w:szCs w:val="21"/>
        </w:rPr>
        <w:t>生物质成型燃料中小于规定粒度部分的质量占测定质量的百分比。</w:t>
      </w:r>
    </w:p>
    <w:p>
      <w:pPr>
        <w:spacing w:line="360" w:lineRule="auto"/>
        <w:jc w:val="left"/>
        <w:rPr>
          <w:rFonts w:ascii="宋体" w:hAnsi="宋体" w:cs="Times New Roman"/>
          <w:szCs w:val="21"/>
        </w:rPr>
      </w:pPr>
      <w:r>
        <w:rPr>
          <w:rFonts w:hint="eastAsia" w:ascii="宋体" w:hAnsi="宋体" w:cs="Times New Roman"/>
          <w:b/>
          <w:szCs w:val="24"/>
        </w:rPr>
        <w:t>6</w:t>
      </w:r>
      <w:r>
        <w:rPr>
          <w:rFonts w:ascii="宋体" w:hAnsi="宋体" w:cs="Times New Roman"/>
          <w:b/>
          <w:szCs w:val="24"/>
        </w:rPr>
        <w:t>.3.13</w:t>
      </w:r>
      <w:r>
        <w:rPr>
          <w:rFonts w:ascii="宋体" w:hAnsi="宋体" w:cs="Times New Roman"/>
          <w:szCs w:val="21"/>
        </w:rPr>
        <w:t xml:space="preserve"> </w:t>
      </w:r>
      <w:r>
        <w:rPr>
          <w:rFonts w:hint="eastAsia" w:ascii="宋体" w:hAnsi="宋体" w:cs="Times New Roman"/>
          <w:szCs w:val="21"/>
        </w:rPr>
        <w:t>本条规定了生物质成型燃料</w:t>
      </w:r>
      <w:r>
        <w:rPr>
          <w:rFonts w:ascii="宋体" w:hAnsi="宋体" w:cs="Times New Roman"/>
          <w:szCs w:val="21"/>
        </w:rPr>
        <w:t>发热量及工业元素分析指标</w:t>
      </w:r>
      <w:r>
        <w:rPr>
          <w:rFonts w:hint="eastAsia" w:ascii="宋体" w:hAnsi="宋体" w:cs="Times New Roman"/>
          <w:szCs w:val="21"/>
        </w:rPr>
        <w:t>。</w:t>
      </w:r>
      <w:r>
        <w:rPr>
          <w:rFonts w:ascii="宋体" w:hAnsi="宋体" w:cs="Times New Roman"/>
          <w:szCs w:val="21"/>
        </w:rPr>
        <w:t>全水分的检测按</w:t>
      </w:r>
      <w:r>
        <w:rPr>
          <w:rFonts w:hint="eastAsia" w:ascii="宋体" w:hAnsi="宋体" w:cs="Times New Roman"/>
          <w:szCs w:val="21"/>
        </w:rPr>
        <w:t xml:space="preserve">《固体生物质燃料全水分测定方法》 </w:t>
      </w:r>
      <w:r>
        <w:rPr>
          <w:rFonts w:ascii="宋体" w:hAnsi="宋体" w:cs="Times New Roman"/>
          <w:szCs w:val="21"/>
        </w:rPr>
        <w:t>GB/T 28733的规定执行</w:t>
      </w:r>
      <w:r>
        <w:rPr>
          <w:rFonts w:hint="eastAsia" w:ascii="宋体" w:hAnsi="宋体" w:cs="Times New Roman"/>
          <w:szCs w:val="21"/>
        </w:rPr>
        <w:t>；</w:t>
      </w:r>
      <w:r>
        <w:rPr>
          <w:rFonts w:ascii="宋体" w:hAnsi="宋体" w:cs="Times New Roman"/>
          <w:szCs w:val="21"/>
        </w:rPr>
        <w:t>灰分、挥发分的检测按</w:t>
      </w:r>
      <w:r>
        <w:rPr>
          <w:rFonts w:hint="eastAsia" w:ascii="宋体" w:hAnsi="宋体" w:cs="Times New Roman"/>
          <w:szCs w:val="21"/>
        </w:rPr>
        <w:t xml:space="preserve">《固体生物质燃料工业分析方法》 </w:t>
      </w:r>
      <w:r>
        <w:rPr>
          <w:rFonts w:ascii="宋体" w:hAnsi="宋体" w:cs="Times New Roman"/>
          <w:szCs w:val="21"/>
        </w:rPr>
        <w:t>GB/T 28731的规定执行</w:t>
      </w:r>
      <w:r>
        <w:rPr>
          <w:rFonts w:hint="eastAsia" w:ascii="宋体" w:hAnsi="宋体" w:cs="Times New Roman"/>
          <w:szCs w:val="21"/>
        </w:rPr>
        <w:t>；</w:t>
      </w:r>
      <w:r>
        <w:rPr>
          <w:rFonts w:ascii="宋体" w:hAnsi="宋体" w:cs="Times New Roman"/>
          <w:szCs w:val="21"/>
        </w:rPr>
        <w:t>全硫的检测按</w:t>
      </w:r>
      <w:r>
        <w:rPr>
          <w:rFonts w:hint="eastAsia" w:ascii="宋体" w:hAnsi="宋体" w:cs="Times New Roman"/>
          <w:szCs w:val="21"/>
        </w:rPr>
        <w:t xml:space="preserve">《固体生物质燃料全硫测定方法》 </w:t>
      </w:r>
      <w:r>
        <w:rPr>
          <w:rFonts w:ascii="宋体" w:hAnsi="宋体" w:cs="Times New Roman"/>
          <w:szCs w:val="21"/>
        </w:rPr>
        <w:t>GB/T 28732的规定执行</w:t>
      </w:r>
      <w:r>
        <w:rPr>
          <w:rFonts w:hint="eastAsia" w:ascii="宋体" w:hAnsi="宋体" w:cs="Times New Roman"/>
          <w:szCs w:val="21"/>
        </w:rPr>
        <w:t>；</w:t>
      </w:r>
      <w:r>
        <w:rPr>
          <w:rFonts w:ascii="宋体" w:hAnsi="宋体" w:cs="Times New Roman"/>
          <w:szCs w:val="21"/>
        </w:rPr>
        <w:t>发热量的检测按</w:t>
      </w:r>
      <w:r>
        <w:rPr>
          <w:rFonts w:hint="eastAsia" w:ascii="宋体" w:hAnsi="宋体" w:cs="Times New Roman"/>
          <w:szCs w:val="21"/>
        </w:rPr>
        <w:t>《固体生物质燃料发热量测定方法》</w:t>
      </w:r>
      <w:r>
        <w:rPr>
          <w:rFonts w:ascii="宋体" w:hAnsi="宋体" w:cs="Times New Roman"/>
          <w:szCs w:val="21"/>
        </w:rPr>
        <w:t>GB/T 30727的规定执行</w:t>
      </w:r>
      <w:r>
        <w:rPr>
          <w:rFonts w:hint="eastAsia" w:ascii="宋体" w:hAnsi="宋体" w:cs="Times New Roman"/>
          <w:szCs w:val="21"/>
        </w:rPr>
        <w:t>。</w:t>
      </w:r>
    </w:p>
    <w:p>
      <w:pPr>
        <w:spacing w:line="360" w:lineRule="auto"/>
        <w:rPr>
          <w:rFonts w:ascii="宋体" w:hAnsi="宋体" w:cs="Times New Roman"/>
          <w:szCs w:val="21"/>
        </w:rPr>
      </w:pPr>
      <w:r>
        <w:rPr>
          <w:rFonts w:hint="eastAsia" w:ascii="宋体" w:hAnsi="宋体" w:cs="Times New Roman"/>
          <w:b/>
          <w:szCs w:val="24"/>
        </w:rPr>
        <w:t>6.3.14</w:t>
      </w:r>
      <w:r>
        <w:rPr>
          <w:rFonts w:hint="eastAsia" w:ascii="宋体" w:hAnsi="宋体" w:cs="Times New Roman"/>
          <w:szCs w:val="21"/>
        </w:rPr>
        <w:t xml:space="preserve"> </w:t>
      </w:r>
      <w:r>
        <w:rPr>
          <w:rFonts w:hint="eastAsia" w:ascii="宋体" w:hAnsi="宋体" w:cs="Times New Roman"/>
          <w:b/>
          <w:bCs/>
          <w:szCs w:val="21"/>
        </w:rPr>
        <w:t xml:space="preserve"> </w:t>
      </w:r>
      <w:r>
        <w:rPr>
          <w:rFonts w:hint="eastAsia" w:ascii="宋体" w:hAnsi="宋体" w:cs="Times New Roman"/>
          <w:szCs w:val="21"/>
        </w:rPr>
        <w:t>本条规定了西北地区生物质燃料炉具+辅助能源供能系统的循环介质要求。考虑居民实际用水需求、系统初投资及运行安全等因素，对</w:t>
      </w:r>
      <w:r>
        <w:rPr>
          <w:rFonts w:hint="eastAsia" w:ascii="宋体" w:hAnsi="宋体" w:cs="Times New Roman"/>
          <w:szCs w:val="24"/>
        </w:rPr>
        <w:t>循环系统相对高度和出口热水温度提出具体要求</w:t>
      </w:r>
      <w:r>
        <w:rPr>
          <w:rFonts w:hint="eastAsia" w:ascii="宋体" w:hAnsi="宋体" w:cs="Times New Roman"/>
          <w:szCs w:val="21"/>
        </w:rPr>
        <w:t>。</w:t>
      </w:r>
    </w:p>
    <w:p>
      <w:pPr>
        <w:spacing w:line="360" w:lineRule="auto"/>
        <w:jc w:val="left"/>
        <w:rPr>
          <w:rFonts w:ascii="宋体" w:hAnsi="宋体" w:cs="Times New Roman"/>
          <w:szCs w:val="24"/>
        </w:rPr>
      </w:pPr>
      <w:r>
        <w:rPr>
          <w:rFonts w:hint="eastAsia" w:ascii="宋体" w:hAnsi="宋体" w:cs="Times New Roman"/>
          <w:b/>
          <w:szCs w:val="24"/>
        </w:rPr>
        <w:t>6</w:t>
      </w:r>
      <w:r>
        <w:rPr>
          <w:rFonts w:ascii="宋体" w:hAnsi="宋体" w:cs="Times New Roman"/>
          <w:b/>
          <w:szCs w:val="24"/>
        </w:rPr>
        <w:t>.3.16</w:t>
      </w:r>
      <w:r>
        <w:rPr>
          <w:rFonts w:ascii="宋体" w:hAnsi="宋体" w:cs="Times New Roman"/>
          <w:szCs w:val="21"/>
        </w:rPr>
        <w:t xml:space="preserve"> </w:t>
      </w:r>
      <w:r>
        <w:rPr>
          <w:rFonts w:hint="eastAsia" w:ascii="宋体" w:hAnsi="宋体" w:cs="Times New Roman"/>
          <w:szCs w:val="21"/>
        </w:rPr>
        <w:t>生物质燃料炉具</w:t>
      </w:r>
      <w:r>
        <w:rPr>
          <w:rFonts w:ascii="宋体" w:hAnsi="宋体" w:cs="Times New Roman"/>
          <w:szCs w:val="24"/>
        </w:rPr>
        <w:t>+</w:t>
      </w:r>
      <w:r>
        <w:rPr>
          <w:rFonts w:hint="eastAsia" w:ascii="宋体" w:hAnsi="宋体" w:cs="Times New Roman"/>
          <w:szCs w:val="24"/>
        </w:rPr>
        <w:t>辅助能源供能系统冬季用于炊事、生活热水和供暖，具有不同热水分路；其他季节无供暖需求，仅用于炊事和生活热水。</w:t>
      </w:r>
    </w:p>
    <w:p>
      <w:pPr>
        <w:spacing w:line="360" w:lineRule="auto"/>
        <w:rPr>
          <w:rFonts w:ascii="宋体" w:hAnsi="宋体" w:cs="Times New Roman"/>
          <w:szCs w:val="21"/>
        </w:rPr>
      </w:pPr>
      <w:r>
        <w:rPr>
          <w:rFonts w:hint="eastAsia" w:ascii="宋体" w:hAnsi="宋体" w:cs="Times New Roman"/>
          <w:b/>
          <w:szCs w:val="24"/>
        </w:rPr>
        <w:t>6.3.16</w:t>
      </w:r>
      <w:r>
        <w:rPr>
          <w:rFonts w:hint="eastAsia" w:ascii="宋体" w:hAnsi="宋体" w:cs="Times New Roman"/>
          <w:b/>
          <w:bCs/>
          <w:szCs w:val="21"/>
        </w:rPr>
        <w:t xml:space="preserve"> </w:t>
      </w:r>
      <w:r>
        <w:rPr>
          <w:rFonts w:hint="eastAsia" w:ascii="宋体" w:hAnsi="宋体" w:cs="Times New Roman"/>
          <w:szCs w:val="21"/>
        </w:rPr>
        <w:t>本条规定了生物质燃料炉具+辅助能源供能系统操作要求，主要考虑使用对象以农村应便于操作，同时设计满足不同季节工况一键切换功能。</w:t>
      </w:r>
    </w:p>
    <w:p>
      <w:pPr>
        <w:pStyle w:val="3"/>
        <w:spacing w:before="0" w:line="360" w:lineRule="auto"/>
        <w:jc w:val="center"/>
        <w:rPr>
          <w:rFonts w:ascii="宋体" w:hAnsi="宋体" w:eastAsia="宋体"/>
          <w:b/>
          <w:bCs/>
          <w:szCs w:val="24"/>
          <w:lang w:eastAsia="zh-CN"/>
        </w:rPr>
      </w:pPr>
      <w:bookmarkStart w:id="60" w:name="_Toc115433273"/>
      <w:r>
        <w:rPr>
          <w:rFonts w:hint="eastAsia" w:ascii="宋体" w:hAnsi="宋体" w:eastAsia="宋体"/>
          <w:b/>
          <w:bCs/>
          <w:szCs w:val="24"/>
          <w:lang w:eastAsia="zh-CN"/>
        </w:rPr>
        <w:t>6.</w:t>
      </w:r>
      <w:r>
        <w:rPr>
          <w:rFonts w:ascii="宋体" w:hAnsi="宋体" w:eastAsia="宋体"/>
          <w:b/>
          <w:bCs/>
          <w:szCs w:val="24"/>
          <w:lang w:eastAsia="zh-CN"/>
        </w:rPr>
        <w:t>4</w:t>
      </w:r>
      <w:r>
        <w:rPr>
          <w:rFonts w:hint="eastAsia" w:ascii="宋体" w:hAnsi="宋体" w:eastAsia="宋体"/>
          <w:b/>
          <w:bCs/>
          <w:szCs w:val="24"/>
          <w:lang w:eastAsia="zh-CN"/>
        </w:rPr>
        <w:t xml:space="preserve"> 设 备 选 型</w:t>
      </w:r>
      <w:bookmarkEnd w:id="60"/>
    </w:p>
    <w:p>
      <w:pPr>
        <w:spacing w:line="360" w:lineRule="auto"/>
        <w:rPr>
          <w:rFonts w:ascii="宋体" w:hAnsi="宋体"/>
          <w:lang w:val="en-GB"/>
        </w:rPr>
      </w:pPr>
      <w:r>
        <w:rPr>
          <w:rFonts w:hint="eastAsia" w:ascii="宋体" w:hAnsi="宋体" w:cs="Times New Roman"/>
          <w:b/>
          <w:szCs w:val="24"/>
        </w:rPr>
        <w:t>6</w:t>
      </w:r>
      <w:r>
        <w:rPr>
          <w:rFonts w:ascii="宋体" w:hAnsi="宋体" w:cs="Times New Roman"/>
          <w:b/>
          <w:szCs w:val="24"/>
        </w:rPr>
        <w:t xml:space="preserve">.4.1 </w:t>
      </w:r>
      <w:r>
        <w:rPr>
          <w:rFonts w:hint="eastAsia" w:ascii="宋体" w:hAnsi="宋体"/>
          <w:lang w:val="en-GB"/>
        </w:rPr>
        <w:t>发酵器应满足供能范围内的所有用能需求，根据供能户数、每户用气量和产气率等参数综合设计计算。</w:t>
      </w:r>
    </w:p>
    <w:p>
      <w:pPr>
        <w:spacing w:line="360" w:lineRule="auto"/>
        <w:rPr>
          <w:rFonts w:ascii="宋体" w:hAnsi="宋体"/>
        </w:rPr>
      </w:pPr>
      <w:r>
        <w:rPr>
          <w:rFonts w:hint="eastAsia" w:ascii="宋体" w:hAnsi="宋体" w:cs="Times New Roman"/>
          <w:b/>
          <w:szCs w:val="24"/>
        </w:rPr>
        <w:t>6</w:t>
      </w:r>
      <w:r>
        <w:rPr>
          <w:rFonts w:ascii="宋体" w:hAnsi="宋体" w:cs="Times New Roman"/>
          <w:b/>
          <w:szCs w:val="24"/>
        </w:rPr>
        <w:t>.4.4</w:t>
      </w:r>
      <w:r>
        <w:rPr>
          <w:rFonts w:ascii="宋体" w:hAnsi="宋体"/>
          <w:lang w:val="en-GB"/>
        </w:rPr>
        <w:t xml:space="preserve"> </w:t>
      </w:r>
      <w:r>
        <w:rPr>
          <w:rFonts w:hint="eastAsia" w:ascii="宋体" w:hAnsi="宋体"/>
          <w:lang w:val="en-GB"/>
        </w:rPr>
        <w:t>沼气的逐时产气能力需在不使用储气罐补充供气的情况下满足供气需求，根据连续供气和间歇供气两种模式设计计算。</w:t>
      </w:r>
    </w:p>
    <w:p>
      <w:pPr>
        <w:widowControl/>
        <w:jc w:val="left"/>
        <w:rPr>
          <w:rFonts w:ascii="宋体" w:hAnsi="宋体" w:cstheme="majorBidi"/>
          <w:sz w:val="28"/>
          <w:lang w:val="en-GB"/>
        </w:rPr>
      </w:pPr>
      <w:r>
        <w:rPr>
          <w:rFonts w:ascii="宋体" w:hAnsi="宋体" w:cstheme="majorBidi"/>
          <w:sz w:val="28"/>
          <w:lang w:val="en-GB"/>
        </w:rPr>
        <w:br w:type="page"/>
      </w:r>
    </w:p>
    <w:p>
      <w:pPr>
        <w:pStyle w:val="2"/>
        <w:spacing w:line="360" w:lineRule="auto"/>
        <w:jc w:val="center"/>
        <w:rPr>
          <w:rFonts w:ascii="宋体" w:hAnsi="宋体" w:eastAsia="宋体"/>
          <w:szCs w:val="28"/>
          <w:lang w:eastAsia="zh-CN"/>
        </w:rPr>
        <w:sectPr>
          <w:pgSz w:w="11906" w:h="16838"/>
          <w:pgMar w:top="1440" w:right="1800" w:bottom="1440" w:left="1800" w:header="851" w:footer="992" w:gutter="0"/>
          <w:cols w:space="425" w:num="1"/>
          <w:docGrid w:type="lines" w:linePitch="312" w:charSpace="0"/>
        </w:sectPr>
      </w:pPr>
    </w:p>
    <w:p>
      <w:pPr>
        <w:pStyle w:val="2"/>
        <w:spacing w:line="360" w:lineRule="auto"/>
        <w:jc w:val="center"/>
        <w:rPr>
          <w:rFonts w:ascii="宋体" w:hAnsi="宋体" w:eastAsia="宋体"/>
          <w:szCs w:val="28"/>
          <w:lang w:eastAsia="zh-CN"/>
        </w:rPr>
      </w:pPr>
      <w:bookmarkStart w:id="61" w:name="_Toc115433274"/>
      <w:r>
        <w:rPr>
          <w:rFonts w:ascii="宋体" w:hAnsi="宋体" w:eastAsia="宋体"/>
          <w:szCs w:val="28"/>
          <w:lang w:eastAsia="zh-CN"/>
        </w:rPr>
        <w:t>7</w:t>
      </w:r>
      <w:r>
        <w:rPr>
          <w:rFonts w:hint="eastAsia" w:ascii="宋体" w:hAnsi="宋体" w:eastAsia="宋体"/>
          <w:szCs w:val="28"/>
          <w:lang w:eastAsia="zh-CN"/>
        </w:rPr>
        <w:t xml:space="preserve"> 施工及安装</w:t>
      </w:r>
      <w:bookmarkEnd w:id="61"/>
    </w:p>
    <w:p>
      <w:pPr>
        <w:pStyle w:val="3"/>
        <w:spacing w:line="360" w:lineRule="auto"/>
        <w:jc w:val="center"/>
        <w:rPr>
          <w:rFonts w:ascii="宋体" w:hAnsi="宋体" w:eastAsia="宋体"/>
          <w:b/>
          <w:bCs/>
          <w:szCs w:val="24"/>
          <w:lang w:eastAsia="zh-CN"/>
        </w:rPr>
      </w:pPr>
      <w:bookmarkStart w:id="62" w:name="_Toc115433275"/>
      <w:r>
        <w:rPr>
          <w:rFonts w:ascii="宋体" w:hAnsi="宋体" w:eastAsia="宋体"/>
          <w:b/>
          <w:bCs/>
          <w:szCs w:val="24"/>
          <w:lang w:eastAsia="zh-CN"/>
        </w:rPr>
        <w:t xml:space="preserve">7.1 </w:t>
      </w:r>
      <w:r>
        <w:rPr>
          <w:rFonts w:hint="eastAsia" w:ascii="宋体" w:hAnsi="宋体" w:eastAsia="宋体"/>
          <w:b/>
          <w:bCs/>
          <w:szCs w:val="24"/>
          <w:lang w:eastAsia="zh-CN"/>
        </w:rPr>
        <w:t>一 般 规 定</w:t>
      </w:r>
      <w:bookmarkEnd w:id="62"/>
    </w:p>
    <w:p>
      <w:pPr>
        <w:spacing w:line="360" w:lineRule="auto"/>
        <w:rPr>
          <w:rFonts w:ascii="宋体" w:hAnsi="宋体" w:cs="Times New Roman"/>
          <w:szCs w:val="24"/>
        </w:rPr>
      </w:pPr>
      <w:r>
        <w:rPr>
          <w:rFonts w:ascii="宋体" w:hAnsi="宋体" w:cs="Times New Roman"/>
          <w:b/>
          <w:szCs w:val="24"/>
        </w:rPr>
        <w:t>7.1.1</w:t>
      </w:r>
      <w:r>
        <w:rPr>
          <w:rFonts w:ascii="宋体" w:hAnsi="宋体" w:cs="Times New Roman"/>
          <w:szCs w:val="24"/>
        </w:rPr>
        <w:t xml:space="preserve"> </w:t>
      </w:r>
      <w:r>
        <w:rPr>
          <w:rFonts w:hint="eastAsia" w:ascii="宋体" w:hAnsi="宋体"/>
        </w:rPr>
        <w:t>多能互补分布式能源</w:t>
      </w:r>
      <w:r>
        <w:rPr>
          <w:rFonts w:hint="eastAsia" w:ascii="宋体" w:hAnsi="宋体" w:cs="Times New Roman"/>
          <w:szCs w:val="24"/>
        </w:rPr>
        <w:t>系统的施工安装，首先应保证建筑物的结构和功能设施安全，特别在既有建筑上安装系统时，如果不能严格按照相关规范进行土建、防水、管道等部位的施工安装，很容易造成对建筑物的结构、屋面防水层和附属设施的破坏，削弱建筑物在寿命期内承受荷载的能力，所以，该条文应予以充分重视。</w:t>
      </w:r>
    </w:p>
    <w:p>
      <w:pPr>
        <w:spacing w:line="360" w:lineRule="auto"/>
        <w:rPr>
          <w:rFonts w:ascii="宋体" w:hAnsi="宋体" w:cs="Times New Roman"/>
          <w:b/>
          <w:bCs/>
          <w:szCs w:val="24"/>
        </w:rPr>
      </w:pPr>
      <w:r>
        <w:rPr>
          <w:rFonts w:ascii="宋体" w:hAnsi="宋体" w:cs="Times New Roman"/>
          <w:b/>
          <w:szCs w:val="24"/>
        </w:rPr>
        <w:t xml:space="preserve">7.1.2 </w:t>
      </w:r>
      <w:r>
        <w:rPr>
          <w:rFonts w:hint="eastAsia" w:ascii="宋体" w:hAnsi="宋体"/>
        </w:rPr>
        <w:t>多能互补分布式能源</w:t>
      </w:r>
      <w:r>
        <w:rPr>
          <w:rFonts w:hint="eastAsia" w:ascii="宋体" w:hAnsi="宋体" w:cs="Times New Roman"/>
          <w:szCs w:val="24"/>
        </w:rPr>
        <w:t>系统由多个复杂能源系统组成，并相互之间存在复杂关联，目前国内这部分</w:t>
      </w:r>
      <w:r>
        <w:rPr>
          <w:rFonts w:hint="eastAsia" w:ascii="宋体" w:hAnsi="宋体"/>
        </w:rPr>
        <w:t>的施工通常作为一个独立工程实施完成，安装通常由专门的能源工程公司承担，而能源系统的安装与土建、装修等相关施工作业有很强的关联性，所以，必须强调施工组织设计，多方协调配合，以避免差错、提高施工效率。</w:t>
      </w:r>
    </w:p>
    <w:p>
      <w:pPr>
        <w:spacing w:line="360" w:lineRule="auto"/>
        <w:rPr>
          <w:rFonts w:ascii="宋体" w:hAnsi="宋体" w:cs="Times New Roman"/>
          <w:szCs w:val="24"/>
        </w:rPr>
      </w:pPr>
      <w:r>
        <w:rPr>
          <w:rFonts w:ascii="宋体" w:hAnsi="宋体" w:cs="Times New Roman"/>
          <w:b/>
          <w:szCs w:val="24"/>
        </w:rPr>
        <w:t xml:space="preserve">7.1.3 </w:t>
      </w:r>
      <w:r>
        <w:rPr>
          <w:rFonts w:hint="eastAsia" w:ascii="宋体" w:hAnsi="宋体"/>
        </w:rPr>
        <w:t>多能互补分布式能源</w:t>
      </w:r>
      <w:r>
        <w:rPr>
          <w:rFonts w:hint="eastAsia" w:ascii="宋体" w:hAnsi="宋体" w:cs="Times New Roman"/>
          <w:szCs w:val="24"/>
        </w:rPr>
        <w:t>系统由多个复杂能源系统组成，且在西北地区气候条件恶劣，施工工期短，能源系统施工安装人员的技术水平参差不齐，不规范施工的现象时有发生。着重强调必要的施工条件，严禁为抢时间赶工期，不满足条件的盲目施工。</w:t>
      </w:r>
    </w:p>
    <w:p>
      <w:pPr>
        <w:spacing w:line="360" w:lineRule="auto"/>
        <w:rPr>
          <w:rFonts w:ascii="宋体" w:hAnsi="宋体" w:cs="Times New Roman"/>
          <w:szCs w:val="24"/>
        </w:rPr>
      </w:pPr>
      <w:r>
        <w:rPr>
          <w:rFonts w:ascii="宋体" w:hAnsi="宋体" w:cs="Times New Roman"/>
          <w:b/>
          <w:szCs w:val="24"/>
        </w:rPr>
        <w:t>7.1.4</w:t>
      </w:r>
      <w:r>
        <w:rPr>
          <w:rFonts w:ascii="宋体" w:hAnsi="宋体" w:cs="Times New Roman"/>
          <w:szCs w:val="24"/>
        </w:rPr>
        <w:t xml:space="preserve"> </w:t>
      </w:r>
      <w:r>
        <w:rPr>
          <w:rFonts w:hint="eastAsia" w:ascii="宋体" w:hAnsi="宋体" w:cs="Times New Roman"/>
          <w:szCs w:val="24"/>
        </w:rPr>
        <w:t>西北村镇大多地处高寒、高纬度、高海拔地区，能源系统安装在十分恶劣的工况下运行，以此规定了连接管线、部件、阀门等配件选用的材料应能耐受当地环境条件，以防止系统破坏，提高系统部件的耐久性和系统工作寿命。</w:t>
      </w:r>
    </w:p>
    <w:p>
      <w:pPr>
        <w:spacing w:line="360" w:lineRule="auto"/>
        <w:rPr>
          <w:rFonts w:ascii="宋体" w:hAnsi="宋体"/>
        </w:rPr>
      </w:pPr>
      <w:r>
        <w:rPr>
          <w:rFonts w:ascii="宋体" w:hAnsi="宋体" w:cs="Times New Roman"/>
          <w:b/>
          <w:szCs w:val="24"/>
        </w:rPr>
        <w:t xml:space="preserve">7.1.7 </w:t>
      </w:r>
      <w:r>
        <w:rPr>
          <w:rFonts w:hint="eastAsia" w:ascii="宋体" w:hAnsi="宋体"/>
        </w:rPr>
        <w:t>多能互补分布式能源系统由多个能源系统组成，会根据不同工况较高频率地调整系统工作状态，自动控制系统传感器的信号准确尤为重要，本条强调传感器安装的质量和注意事项。</w:t>
      </w:r>
    </w:p>
    <w:p>
      <w:pPr>
        <w:pStyle w:val="3"/>
        <w:spacing w:line="360" w:lineRule="auto"/>
        <w:jc w:val="center"/>
        <w:rPr>
          <w:rFonts w:ascii="宋体" w:hAnsi="宋体" w:eastAsia="宋体"/>
          <w:b/>
          <w:bCs/>
          <w:szCs w:val="24"/>
          <w:lang w:eastAsia="zh-CN"/>
        </w:rPr>
      </w:pPr>
      <w:bookmarkStart w:id="63" w:name="_Toc115433276"/>
      <w:r>
        <w:rPr>
          <w:rFonts w:ascii="宋体" w:hAnsi="宋体" w:eastAsia="宋体"/>
          <w:b/>
          <w:bCs/>
          <w:szCs w:val="24"/>
          <w:lang w:eastAsia="zh-CN"/>
        </w:rPr>
        <w:t xml:space="preserve">7.2 </w:t>
      </w:r>
      <w:r>
        <w:rPr>
          <w:rFonts w:hint="eastAsia" w:ascii="宋体" w:hAnsi="宋体" w:eastAsia="宋体"/>
          <w:b/>
          <w:bCs/>
          <w:szCs w:val="24"/>
          <w:lang w:eastAsia="zh-CN"/>
        </w:rPr>
        <w:t>“太阳能+”多能互补系统</w:t>
      </w:r>
      <w:bookmarkEnd w:id="63"/>
    </w:p>
    <w:p>
      <w:pPr>
        <w:spacing w:line="360" w:lineRule="auto"/>
        <w:rPr>
          <w:rFonts w:ascii="宋体" w:hAnsi="宋体" w:cs="Times New Roman"/>
          <w:szCs w:val="24"/>
        </w:rPr>
      </w:pPr>
      <w:r>
        <w:rPr>
          <w:rFonts w:hint="eastAsia" w:ascii="宋体" w:hAnsi="宋体" w:cs="Times New Roman"/>
          <w:b/>
          <w:szCs w:val="24"/>
        </w:rPr>
        <w:t>7.</w:t>
      </w:r>
      <w:r>
        <w:rPr>
          <w:rFonts w:ascii="宋体" w:hAnsi="宋体" w:cs="Times New Roman"/>
          <w:b/>
          <w:szCs w:val="24"/>
        </w:rPr>
        <w:t>2</w:t>
      </w:r>
      <w:r>
        <w:rPr>
          <w:rFonts w:hint="eastAsia" w:ascii="宋体" w:hAnsi="宋体" w:cs="Times New Roman"/>
          <w:b/>
          <w:szCs w:val="24"/>
        </w:rPr>
        <w:t>.</w:t>
      </w:r>
      <w:r>
        <w:rPr>
          <w:rFonts w:ascii="宋体" w:hAnsi="宋体" w:cs="Times New Roman"/>
          <w:b/>
          <w:szCs w:val="24"/>
        </w:rPr>
        <w:t>2</w:t>
      </w:r>
      <w:r>
        <w:rPr>
          <w:rFonts w:hint="eastAsia" w:ascii="宋体" w:hAnsi="宋体" w:cs="Times New Roman"/>
          <w:szCs w:val="24"/>
        </w:rPr>
        <w:t xml:space="preserve"> 系统的管道连接处应光滑平整、无渗漏，各管道走向合理。</w:t>
      </w:r>
    </w:p>
    <w:p>
      <w:pPr>
        <w:spacing w:line="360" w:lineRule="auto"/>
        <w:rPr>
          <w:rFonts w:ascii="宋体" w:hAnsi="宋体" w:cs="Times New Roman"/>
          <w:szCs w:val="24"/>
        </w:rPr>
      </w:pPr>
      <w:r>
        <w:rPr>
          <w:rFonts w:hint="eastAsia" w:ascii="宋体" w:hAnsi="宋体" w:cs="Times New Roman"/>
          <w:b/>
          <w:szCs w:val="24"/>
        </w:rPr>
        <w:t>7.</w:t>
      </w:r>
      <w:r>
        <w:rPr>
          <w:rFonts w:ascii="宋体" w:hAnsi="宋体" w:cs="Times New Roman"/>
          <w:b/>
          <w:szCs w:val="24"/>
        </w:rPr>
        <w:t>2</w:t>
      </w:r>
      <w:r>
        <w:rPr>
          <w:rFonts w:hint="eastAsia" w:ascii="宋体" w:hAnsi="宋体" w:cs="Times New Roman"/>
          <w:b/>
          <w:szCs w:val="24"/>
        </w:rPr>
        <w:t>.</w:t>
      </w:r>
      <w:r>
        <w:rPr>
          <w:rFonts w:ascii="宋体" w:hAnsi="宋体" w:cs="Times New Roman"/>
          <w:b/>
          <w:szCs w:val="24"/>
        </w:rPr>
        <w:t>3</w:t>
      </w:r>
      <w:r>
        <w:rPr>
          <w:rFonts w:hint="eastAsia" w:ascii="宋体" w:hAnsi="宋体" w:cs="Times New Roman"/>
          <w:szCs w:val="24"/>
        </w:rPr>
        <w:t xml:space="preserve"> 系统各部件的外表面应平整，无划痕、污垢和其他缺陷。</w:t>
      </w:r>
    </w:p>
    <w:p>
      <w:pPr>
        <w:spacing w:line="360" w:lineRule="auto"/>
        <w:rPr>
          <w:rFonts w:ascii="宋体" w:hAnsi="宋体" w:cs="Times New Roman"/>
          <w:szCs w:val="24"/>
        </w:rPr>
      </w:pPr>
      <w:r>
        <w:rPr>
          <w:rFonts w:hint="eastAsia" w:ascii="宋体" w:hAnsi="宋体" w:cs="Times New Roman"/>
          <w:b/>
          <w:szCs w:val="24"/>
        </w:rPr>
        <w:t>7.</w:t>
      </w:r>
      <w:r>
        <w:rPr>
          <w:rFonts w:ascii="宋体" w:hAnsi="宋体" w:cs="Times New Roman"/>
          <w:b/>
          <w:szCs w:val="24"/>
        </w:rPr>
        <w:t>2</w:t>
      </w:r>
      <w:r>
        <w:rPr>
          <w:rFonts w:hint="eastAsia" w:ascii="宋体" w:hAnsi="宋体" w:cs="Times New Roman"/>
          <w:b/>
          <w:szCs w:val="24"/>
        </w:rPr>
        <w:t>.</w:t>
      </w:r>
      <w:r>
        <w:rPr>
          <w:rFonts w:ascii="宋体" w:hAnsi="宋体" w:cs="Times New Roman"/>
          <w:b/>
          <w:szCs w:val="24"/>
        </w:rPr>
        <w:t>4</w:t>
      </w:r>
      <w:r>
        <w:rPr>
          <w:rFonts w:hint="eastAsia" w:ascii="宋体" w:hAnsi="宋体" w:cs="Times New Roman"/>
          <w:szCs w:val="24"/>
        </w:rPr>
        <w:t xml:space="preserve"> 设备喷涂层应均匀，无流痕、气泡和剥落现象。</w:t>
      </w:r>
    </w:p>
    <w:p>
      <w:pPr>
        <w:spacing w:line="360" w:lineRule="auto"/>
        <w:rPr>
          <w:rFonts w:ascii="宋体" w:hAnsi="宋体" w:cs="Times New Roman"/>
          <w:szCs w:val="24"/>
        </w:rPr>
      </w:pPr>
      <w:r>
        <w:rPr>
          <w:rFonts w:hint="eastAsia" w:ascii="宋体" w:hAnsi="宋体" w:cs="Times New Roman"/>
          <w:b/>
          <w:bCs/>
          <w:szCs w:val="24"/>
        </w:rPr>
        <w:t>7.</w:t>
      </w:r>
      <w:r>
        <w:rPr>
          <w:rFonts w:ascii="宋体" w:hAnsi="宋体" w:cs="Times New Roman"/>
          <w:b/>
          <w:bCs/>
          <w:szCs w:val="24"/>
        </w:rPr>
        <w:t>2</w:t>
      </w:r>
      <w:r>
        <w:rPr>
          <w:rFonts w:hint="eastAsia" w:ascii="宋体" w:hAnsi="宋体" w:cs="Times New Roman"/>
          <w:b/>
          <w:bCs/>
          <w:szCs w:val="24"/>
        </w:rPr>
        <w:t>.</w:t>
      </w:r>
      <w:r>
        <w:rPr>
          <w:rFonts w:ascii="宋体" w:hAnsi="宋体" w:cs="Times New Roman"/>
          <w:b/>
          <w:bCs/>
          <w:szCs w:val="24"/>
        </w:rPr>
        <w:t>5</w:t>
      </w:r>
      <w:r>
        <w:rPr>
          <w:rFonts w:hint="eastAsia" w:ascii="宋体" w:hAnsi="宋体" w:cs="Times New Roman"/>
          <w:szCs w:val="24"/>
        </w:rPr>
        <w:t xml:space="preserve"> 系统应在装置外壳标明电气安全警示及电气端子接线图。</w:t>
      </w:r>
    </w:p>
    <w:p>
      <w:pPr>
        <w:spacing w:line="360" w:lineRule="auto"/>
        <w:rPr>
          <w:rFonts w:ascii="宋体" w:hAnsi="宋体" w:cs="Times New Roman"/>
          <w:szCs w:val="24"/>
        </w:rPr>
      </w:pPr>
      <w:r>
        <w:rPr>
          <w:rFonts w:hint="eastAsia" w:ascii="宋体" w:hAnsi="宋体" w:cs="Times New Roman"/>
          <w:b/>
          <w:bCs/>
          <w:szCs w:val="24"/>
        </w:rPr>
        <w:t>7.</w:t>
      </w:r>
      <w:r>
        <w:rPr>
          <w:rFonts w:ascii="宋体" w:hAnsi="宋体" w:cs="Times New Roman"/>
          <w:b/>
          <w:bCs/>
          <w:szCs w:val="24"/>
        </w:rPr>
        <w:t>2</w:t>
      </w:r>
      <w:r>
        <w:rPr>
          <w:rFonts w:hint="eastAsia" w:ascii="宋体" w:hAnsi="宋体" w:cs="Times New Roman"/>
          <w:b/>
          <w:bCs/>
          <w:szCs w:val="24"/>
        </w:rPr>
        <w:t>.</w:t>
      </w:r>
      <w:r>
        <w:rPr>
          <w:rFonts w:ascii="宋体" w:hAnsi="宋体" w:cs="Times New Roman"/>
          <w:b/>
          <w:bCs/>
          <w:szCs w:val="24"/>
        </w:rPr>
        <w:t>6</w:t>
      </w:r>
      <w:r>
        <w:rPr>
          <w:rFonts w:hint="eastAsia" w:ascii="宋体" w:hAnsi="宋体" w:cs="Times New Roman"/>
          <w:szCs w:val="24"/>
        </w:rPr>
        <w:t xml:space="preserve"> 系统连接管线、部件、阀门等配件选用的材料应耐受系统的最高工作温度和工作压力。</w:t>
      </w:r>
    </w:p>
    <w:p>
      <w:pPr>
        <w:spacing w:line="360" w:lineRule="auto"/>
        <w:rPr>
          <w:rFonts w:ascii="宋体" w:hAnsi="宋体" w:cs="Times New Roman"/>
          <w:szCs w:val="24"/>
        </w:rPr>
      </w:pPr>
      <w:r>
        <w:rPr>
          <w:rFonts w:hint="eastAsia" w:ascii="宋体" w:hAnsi="宋体" w:cs="Times New Roman"/>
          <w:b/>
          <w:szCs w:val="24"/>
        </w:rPr>
        <w:t>7</w:t>
      </w:r>
      <w:r>
        <w:rPr>
          <w:rFonts w:ascii="宋体" w:hAnsi="宋体" w:cs="Times New Roman"/>
          <w:b/>
          <w:szCs w:val="24"/>
        </w:rPr>
        <w:t>.2.7</w:t>
      </w:r>
      <w:r>
        <w:rPr>
          <w:rFonts w:ascii="宋体" w:hAnsi="宋体" w:cs="Times New Roman"/>
          <w:szCs w:val="24"/>
        </w:rPr>
        <w:t xml:space="preserve"> </w:t>
      </w:r>
      <w:r>
        <w:rPr>
          <w:rFonts w:hint="eastAsia" w:ascii="宋体" w:hAnsi="宋体" w:cs="Times New Roman"/>
          <w:szCs w:val="24"/>
        </w:rPr>
        <w:t>太阳能集热系统管道及保温材料应选用耐腐蚀、与传热工质相容、可耐受系统最高工作温度且安装连接方便可靠的管材和材料。</w:t>
      </w:r>
    </w:p>
    <w:p>
      <w:pPr>
        <w:spacing w:line="360" w:lineRule="auto"/>
        <w:rPr>
          <w:rFonts w:ascii="宋体" w:hAnsi="宋体" w:cs="Times New Roman"/>
          <w:szCs w:val="24"/>
        </w:rPr>
      </w:pPr>
      <w:r>
        <w:rPr>
          <w:rFonts w:hint="eastAsia" w:ascii="宋体" w:hAnsi="宋体" w:cs="Times New Roman"/>
          <w:b/>
          <w:szCs w:val="24"/>
        </w:rPr>
        <w:t>7.</w:t>
      </w:r>
      <w:r>
        <w:rPr>
          <w:rFonts w:ascii="宋体" w:hAnsi="宋体" w:cs="Times New Roman"/>
          <w:b/>
          <w:szCs w:val="24"/>
        </w:rPr>
        <w:t>2</w:t>
      </w:r>
      <w:r>
        <w:rPr>
          <w:rFonts w:hint="eastAsia" w:ascii="宋体" w:hAnsi="宋体" w:cs="Times New Roman"/>
          <w:b/>
          <w:szCs w:val="24"/>
        </w:rPr>
        <w:t>.</w:t>
      </w:r>
      <w:r>
        <w:rPr>
          <w:rFonts w:ascii="宋体" w:hAnsi="宋体" w:cs="Times New Roman"/>
          <w:b/>
          <w:szCs w:val="24"/>
        </w:rPr>
        <w:t>9</w:t>
      </w:r>
      <w:r>
        <w:rPr>
          <w:rFonts w:hint="eastAsia" w:ascii="宋体" w:hAnsi="宋体" w:cs="Times New Roman"/>
          <w:b/>
          <w:szCs w:val="24"/>
        </w:rPr>
        <w:t xml:space="preserve"> </w:t>
      </w:r>
      <w:r>
        <w:rPr>
          <w:rFonts w:hint="eastAsia" w:ascii="宋体" w:hAnsi="宋体" w:cs="Times New Roman"/>
          <w:szCs w:val="24"/>
        </w:rPr>
        <w:t xml:space="preserve">供暖系统的管道应有补偿管道热胀冷缩的措施，宜采用自然补偿。当自然补偿不能满足要求时，应设置补偿器。 </w:t>
      </w:r>
    </w:p>
    <w:p>
      <w:pPr>
        <w:spacing w:line="360" w:lineRule="auto"/>
        <w:rPr>
          <w:rFonts w:ascii="宋体" w:hAnsi="宋体"/>
          <w:lang w:val="en-GB"/>
        </w:rPr>
      </w:pPr>
      <w:r>
        <w:rPr>
          <w:rFonts w:hint="eastAsia" w:ascii="宋体" w:hAnsi="宋体" w:cs="Times New Roman"/>
          <w:b/>
          <w:szCs w:val="24"/>
        </w:rPr>
        <w:t>7.</w:t>
      </w:r>
      <w:r>
        <w:rPr>
          <w:rFonts w:ascii="宋体" w:hAnsi="宋体" w:cs="Times New Roman"/>
          <w:b/>
          <w:szCs w:val="24"/>
        </w:rPr>
        <w:t>2</w:t>
      </w:r>
      <w:r>
        <w:rPr>
          <w:rFonts w:hint="eastAsia" w:ascii="宋体" w:hAnsi="宋体" w:cs="Times New Roman"/>
          <w:b/>
          <w:szCs w:val="24"/>
        </w:rPr>
        <w:t>.</w:t>
      </w:r>
      <w:r>
        <w:rPr>
          <w:rFonts w:ascii="宋体" w:hAnsi="宋体" w:cs="Times New Roman"/>
          <w:b/>
          <w:szCs w:val="24"/>
        </w:rPr>
        <w:t>10</w:t>
      </w:r>
      <w:r>
        <w:rPr>
          <w:rFonts w:hint="eastAsia" w:ascii="宋体" w:hAnsi="宋体" w:cs="Times New Roman"/>
          <w:szCs w:val="24"/>
        </w:rPr>
        <w:t xml:space="preserve"> 水泵、电磁阀、阀门的安装方向应正确，水泵、电磁阀前应安装活接，方便检修。水泵、电磁阀等设备安装在露天场所时应采用防雨保护措施。</w:t>
      </w:r>
      <w:r>
        <w:rPr>
          <w:rFonts w:hint="eastAsia" w:ascii="宋体" w:hAnsi="宋体"/>
          <w:lang w:val="en-GB"/>
        </w:rPr>
        <w:t xml:space="preserve"> </w:t>
      </w:r>
    </w:p>
    <w:p>
      <w:pPr>
        <w:pStyle w:val="3"/>
        <w:spacing w:line="360" w:lineRule="auto"/>
        <w:jc w:val="center"/>
        <w:rPr>
          <w:rFonts w:ascii="宋体" w:hAnsi="宋体" w:eastAsia="宋体"/>
          <w:b/>
          <w:bCs/>
          <w:szCs w:val="24"/>
          <w:lang w:eastAsia="zh-CN"/>
        </w:rPr>
      </w:pPr>
      <w:bookmarkStart w:id="64" w:name="_Toc115433277"/>
      <w:r>
        <w:rPr>
          <w:rFonts w:ascii="宋体" w:hAnsi="宋体" w:eastAsia="宋体"/>
          <w:b/>
          <w:bCs/>
          <w:szCs w:val="24"/>
          <w:lang w:eastAsia="zh-CN"/>
        </w:rPr>
        <w:t>7</w:t>
      </w:r>
      <w:r>
        <w:rPr>
          <w:rFonts w:hint="eastAsia" w:ascii="宋体" w:hAnsi="宋体" w:eastAsia="宋体"/>
          <w:b/>
          <w:bCs/>
          <w:szCs w:val="24"/>
          <w:lang w:eastAsia="zh-CN"/>
        </w:rPr>
        <w:t>.</w:t>
      </w:r>
      <w:r>
        <w:rPr>
          <w:rFonts w:ascii="宋体" w:hAnsi="宋体" w:eastAsia="宋体"/>
          <w:b/>
          <w:bCs/>
          <w:szCs w:val="24"/>
          <w:lang w:eastAsia="zh-CN"/>
        </w:rPr>
        <w:t xml:space="preserve">3 </w:t>
      </w:r>
      <w:r>
        <w:rPr>
          <w:rFonts w:hint="eastAsia" w:ascii="宋体" w:hAnsi="宋体" w:eastAsia="宋体"/>
          <w:b/>
          <w:bCs/>
          <w:szCs w:val="24"/>
          <w:lang w:eastAsia="zh-CN"/>
        </w:rPr>
        <w:t>风光互补发电系统</w:t>
      </w:r>
      <w:bookmarkEnd w:id="64"/>
    </w:p>
    <w:p>
      <w:pPr>
        <w:spacing w:line="360" w:lineRule="auto"/>
        <w:rPr>
          <w:rFonts w:ascii="宋体" w:hAnsi="宋体" w:cs="Times New Roman"/>
          <w:bCs/>
          <w:szCs w:val="24"/>
        </w:rPr>
      </w:pPr>
      <w:r>
        <w:rPr>
          <w:rFonts w:ascii="宋体" w:hAnsi="宋体" w:cs="Times New Roman"/>
          <w:b/>
          <w:szCs w:val="24"/>
        </w:rPr>
        <w:t>7.3.2</w:t>
      </w:r>
      <w:r>
        <w:rPr>
          <w:rFonts w:ascii="宋体" w:hAnsi="宋体" w:cs="Times New Roman"/>
          <w:b/>
          <w:bCs/>
          <w:szCs w:val="24"/>
        </w:rPr>
        <w:t xml:space="preserve"> </w:t>
      </w:r>
      <w:r>
        <w:rPr>
          <w:rFonts w:hint="eastAsia" w:ascii="宋体" w:hAnsi="宋体" w:cs="Times New Roman"/>
          <w:bCs/>
          <w:szCs w:val="24"/>
        </w:rPr>
        <w:t>在已有建筑物上建设光伏组件，其施工面积一般较为狭小，应同时考虑施工对建筑物使用和周边环境的影响，尽量利用周边能够利用的已有建筑物及已有措施，减少占地面积。</w:t>
      </w:r>
    </w:p>
    <w:p>
      <w:pPr>
        <w:spacing w:line="360" w:lineRule="auto"/>
        <w:rPr>
          <w:rFonts w:ascii="宋体" w:hAnsi="宋体" w:cs="Times New Roman"/>
          <w:szCs w:val="24"/>
        </w:rPr>
      </w:pPr>
      <w:r>
        <w:rPr>
          <w:rFonts w:ascii="宋体" w:hAnsi="宋体" w:cs="Times New Roman"/>
          <w:b/>
          <w:szCs w:val="24"/>
        </w:rPr>
        <w:t>7.3.3</w:t>
      </w:r>
      <w:r>
        <w:rPr>
          <w:rFonts w:hint="eastAsia" w:ascii="宋体" w:hAnsi="宋体" w:cs="Times New Roman"/>
          <w:szCs w:val="24"/>
        </w:rPr>
        <w:t xml:space="preserve"> 配电柜的安放、接线和安全保证在现行国家标准《电气装置安装工程盘、柜及二次回路接线施工及验收规范》G</w:t>
      </w:r>
      <w:r>
        <w:rPr>
          <w:rFonts w:ascii="宋体" w:hAnsi="宋体" w:cs="Times New Roman"/>
          <w:szCs w:val="24"/>
        </w:rPr>
        <w:t>B 50171</w:t>
      </w:r>
      <w:r>
        <w:rPr>
          <w:rFonts w:hint="eastAsia" w:ascii="宋体" w:hAnsi="宋体" w:cs="Times New Roman"/>
          <w:szCs w:val="24"/>
        </w:rPr>
        <w:t>中已有详细规定，在施工中应结合设计需求遵照进行。</w:t>
      </w:r>
    </w:p>
    <w:p>
      <w:pPr>
        <w:pStyle w:val="3"/>
        <w:spacing w:line="360" w:lineRule="auto"/>
        <w:jc w:val="center"/>
        <w:rPr>
          <w:rFonts w:ascii="宋体" w:hAnsi="宋体" w:eastAsia="宋体"/>
          <w:b/>
          <w:bCs/>
          <w:szCs w:val="24"/>
          <w:lang w:eastAsia="zh-CN"/>
        </w:rPr>
      </w:pPr>
      <w:bookmarkStart w:id="65" w:name="_Toc115433278"/>
      <w:r>
        <w:rPr>
          <w:rFonts w:ascii="宋体" w:hAnsi="宋体" w:eastAsia="宋体"/>
          <w:b/>
          <w:bCs/>
          <w:szCs w:val="24"/>
          <w:lang w:eastAsia="zh-CN"/>
        </w:rPr>
        <w:t>7</w:t>
      </w:r>
      <w:r>
        <w:rPr>
          <w:rFonts w:hint="eastAsia" w:ascii="宋体" w:hAnsi="宋体" w:eastAsia="宋体"/>
          <w:b/>
          <w:bCs/>
          <w:szCs w:val="24"/>
          <w:lang w:eastAsia="zh-CN"/>
        </w:rPr>
        <w:t>.</w:t>
      </w:r>
      <w:r>
        <w:rPr>
          <w:rFonts w:ascii="宋体" w:hAnsi="宋体" w:eastAsia="宋体"/>
          <w:b/>
          <w:bCs/>
          <w:szCs w:val="24"/>
          <w:lang w:eastAsia="zh-CN"/>
        </w:rPr>
        <w:t xml:space="preserve">5 </w:t>
      </w:r>
      <w:r>
        <w:rPr>
          <w:rFonts w:hint="eastAsia" w:ascii="宋体" w:hAnsi="宋体" w:eastAsia="宋体"/>
          <w:b/>
          <w:bCs/>
          <w:szCs w:val="24"/>
          <w:lang w:eastAsia="zh-CN"/>
        </w:rPr>
        <w:t>“生物质+”多能互补系统</w:t>
      </w:r>
      <w:bookmarkEnd w:id="65"/>
    </w:p>
    <w:p>
      <w:pPr>
        <w:spacing w:line="360" w:lineRule="auto"/>
        <w:rPr>
          <w:rFonts w:ascii="宋体" w:hAnsi="宋体" w:cs="Times New Roman"/>
          <w:szCs w:val="21"/>
        </w:rPr>
      </w:pPr>
      <w:r>
        <w:rPr>
          <w:rFonts w:hint="eastAsia" w:ascii="宋体" w:hAnsi="宋体" w:cs="Times New Roman"/>
          <w:b/>
          <w:szCs w:val="24"/>
        </w:rPr>
        <w:t>7.5.2</w:t>
      </w:r>
      <w:r>
        <w:rPr>
          <w:rFonts w:hint="eastAsia" w:ascii="宋体" w:hAnsi="宋体" w:cs="Times New Roman"/>
          <w:b/>
          <w:bCs/>
          <w:szCs w:val="21"/>
        </w:rPr>
        <w:t xml:space="preserve"> </w:t>
      </w:r>
      <w:r>
        <w:rPr>
          <w:rFonts w:hint="eastAsia" w:ascii="宋体" w:hAnsi="宋体" w:cs="Times New Roman"/>
          <w:szCs w:val="21"/>
        </w:rPr>
        <w:t>本条规定了生物质燃料炉具+辅助能源供能系统防冻要求，主要考虑西北地区冬季寒冷，村镇户用生物质炉具存在一定程度的间歇性使用或者熄火等风险，为避免供暖系统管路冻裂，宜设置管路水温低温（≤4℃）报警提示或强制循环等防冻措施。</w:t>
      </w:r>
    </w:p>
    <w:p>
      <w:pPr>
        <w:rPr>
          <w:rFonts w:ascii="宋体" w:hAnsi="宋体"/>
        </w:rPr>
      </w:pPr>
    </w:p>
    <w:p>
      <w:pPr>
        <w:spacing w:line="360" w:lineRule="auto"/>
        <w:rPr>
          <w:rFonts w:ascii="宋体" w:hAnsi="宋体" w:cs="Times New Roman"/>
          <w:szCs w:val="24"/>
        </w:rPr>
        <w:sectPr>
          <w:pgSz w:w="11906" w:h="16838"/>
          <w:pgMar w:top="1440" w:right="1800" w:bottom="1440" w:left="1800" w:header="851" w:footer="992" w:gutter="0"/>
          <w:cols w:space="425" w:num="1"/>
          <w:docGrid w:type="lines" w:linePitch="312" w:charSpace="0"/>
        </w:sectPr>
      </w:pPr>
    </w:p>
    <w:p>
      <w:pPr>
        <w:pStyle w:val="2"/>
        <w:spacing w:line="360" w:lineRule="auto"/>
        <w:jc w:val="center"/>
        <w:rPr>
          <w:rFonts w:ascii="宋体" w:hAnsi="宋体" w:eastAsia="宋体"/>
          <w:szCs w:val="28"/>
          <w:lang w:eastAsia="zh-CN"/>
        </w:rPr>
      </w:pPr>
      <w:bookmarkStart w:id="66" w:name="_Toc115433279"/>
      <w:r>
        <w:rPr>
          <w:rFonts w:ascii="宋体" w:hAnsi="宋体" w:eastAsia="宋体"/>
          <w:szCs w:val="28"/>
          <w:lang w:eastAsia="zh-CN"/>
        </w:rPr>
        <w:t xml:space="preserve">8 </w:t>
      </w:r>
      <w:r>
        <w:rPr>
          <w:rFonts w:hint="eastAsia" w:ascii="宋体" w:hAnsi="宋体" w:eastAsia="宋体"/>
          <w:szCs w:val="28"/>
          <w:lang w:eastAsia="zh-CN"/>
        </w:rPr>
        <w:t>调试及验收</w:t>
      </w:r>
      <w:bookmarkEnd w:id="66"/>
    </w:p>
    <w:p>
      <w:pPr>
        <w:pStyle w:val="3"/>
        <w:spacing w:line="360" w:lineRule="auto"/>
        <w:jc w:val="center"/>
        <w:rPr>
          <w:rFonts w:ascii="宋体" w:hAnsi="宋体" w:eastAsia="宋体"/>
          <w:b/>
          <w:bCs/>
          <w:szCs w:val="24"/>
          <w:lang w:eastAsia="zh-CN"/>
        </w:rPr>
      </w:pPr>
      <w:bookmarkStart w:id="67" w:name="_Toc115433280"/>
      <w:r>
        <w:rPr>
          <w:rFonts w:ascii="宋体" w:hAnsi="宋体" w:eastAsia="宋体"/>
          <w:b/>
          <w:bCs/>
          <w:szCs w:val="24"/>
          <w:lang w:eastAsia="zh-CN"/>
        </w:rPr>
        <w:t xml:space="preserve">8.1 </w:t>
      </w:r>
      <w:r>
        <w:rPr>
          <w:rFonts w:hint="eastAsia" w:ascii="宋体" w:hAnsi="宋体" w:eastAsia="宋体"/>
          <w:b/>
          <w:bCs/>
          <w:szCs w:val="24"/>
          <w:lang w:eastAsia="zh-CN"/>
        </w:rPr>
        <w:t>一 般 规 定</w:t>
      </w:r>
      <w:bookmarkEnd w:id="67"/>
    </w:p>
    <w:p>
      <w:pPr>
        <w:spacing w:line="360" w:lineRule="auto"/>
        <w:rPr>
          <w:rFonts w:ascii="宋体" w:hAnsi="宋体" w:cs="Times New Roman"/>
          <w:szCs w:val="24"/>
        </w:rPr>
      </w:pPr>
      <w:r>
        <w:rPr>
          <w:rFonts w:ascii="宋体" w:hAnsi="宋体" w:cs="Times New Roman"/>
          <w:b/>
          <w:szCs w:val="24"/>
        </w:rPr>
        <w:t xml:space="preserve">8.1.1 </w:t>
      </w:r>
      <w:r>
        <w:rPr>
          <w:rFonts w:hint="eastAsia" w:ascii="宋体" w:hAnsi="宋体" w:cs="Times New Roman"/>
          <w:szCs w:val="24"/>
        </w:rPr>
        <w:t>多能互补分布式能源系统是一个比较专业的工程，需由专业人员才能完成系统调试。系统调试是使系统功能正常发挥的调整过程，也是对工程质量进行检验的过程。系统调试可由施工单位负责，监理单位监督，设计单位、建设单位参与配合，也可由施工单位委托给有调试能力的其他单位进行。</w:t>
      </w:r>
    </w:p>
    <w:p>
      <w:pPr>
        <w:spacing w:line="360" w:lineRule="auto"/>
        <w:rPr>
          <w:rFonts w:ascii="宋体" w:hAnsi="宋体" w:cs="Times New Roman"/>
          <w:szCs w:val="24"/>
        </w:rPr>
      </w:pPr>
      <w:r>
        <w:rPr>
          <w:rFonts w:ascii="宋体" w:hAnsi="宋体" w:cs="Times New Roman"/>
          <w:b/>
          <w:szCs w:val="24"/>
        </w:rPr>
        <w:t xml:space="preserve">8.1.3 </w:t>
      </w:r>
      <w:r>
        <w:rPr>
          <w:rFonts w:hint="eastAsia" w:ascii="宋体" w:hAnsi="宋体" w:cs="Times New Roman"/>
          <w:szCs w:val="24"/>
        </w:rPr>
        <w:t>本条规定了设备单机、部件调试应包括的主要内容，以防遗漏。</w:t>
      </w:r>
    </w:p>
    <w:p>
      <w:pPr>
        <w:spacing w:line="360" w:lineRule="auto"/>
        <w:rPr>
          <w:rFonts w:ascii="宋体" w:hAnsi="宋体" w:cs="Times New Roman"/>
          <w:szCs w:val="24"/>
        </w:rPr>
      </w:pPr>
      <w:r>
        <w:rPr>
          <w:rFonts w:ascii="宋体" w:hAnsi="宋体" w:cs="Times New Roman"/>
          <w:b/>
          <w:szCs w:val="24"/>
        </w:rPr>
        <w:t>8.1.4</w:t>
      </w:r>
      <w:r>
        <w:rPr>
          <w:rFonts w:ascii="宋体" w:hAnsi="宋体" w:cs="Times New Roman"/>
          <w:szCs w:val="24"/>
        </w:rPr>
        <w:t xml:space="preserve"> </w:t>
      </w:r>
      <w:r>
        <w:rPr>
          <w:rFonts w:hint="eastAsia" w:ascii="宋体" w:hAnsi="宋体" w:cs="Times New Roman"/>
          <w:szCs w:val="24"/>
        </w:rPr>
        <w:t>系统联动调试主要指按照实际运行工况进行系统调试。本条解释了系统联动调试内容，以防遗漏。</w:t>
      </w:r>
    </w:p>
    <w:p>
      <w:pPr>
        <w:spacing w:line="360" w:lineRule="auto"/>
        <w:rPr>
          <w:rFonts w:ascii="宋体" w:hAnsi="宋体" w:cs="Times New Roman"/>
          <w:szCs w:val="24"/>
        </w:rPr>
      </w:pPr>
      <w:r>
        <w:rPr>
          <w:rFonts w:ascii="宋体" w:hAnsi="宋体" w:cs="Times New Roman"/>
          <w:b/>
          <w:szCs w:val="24"/>
        </w:rPr>
        <w:t xml:space="preserve">8.1.8 </w:t>
      </w:r>
      <w:r>
        <w:rPr>
          <w:rFonts w:hint="eastAsia" w:ascii="宋体" w:hAnsi="宋体" w:cs="Times New Roman"/>
          <w:szCs w:val="24"/>
        </w:rPr>
        <w:t>本条强调了现行国家标准《建筑工程施工质量验收统一标准》</w:t>
      </w:r>
      <w:r>
        <w:rPr>
          <w:rFonts w:ascii="宋体" w:hAnsi="宋体" w:cs="Times New Roman"/>
          <w:szCs w:val="24"/>
        </w:rPr>
        <w:t>GB 50300</w:t>
      </w:r>
      <w:r>
        <w:rPr>
          <w:rFonts w:hint="eastAsia" w:ascii="宋体" w:hAnsi="宋体" w:cs="Times New Roman"/>
          <w:szCs w:val="24"/>
        </w:rPr>
        <w:t>中的规定要求。</w:t>
      </w:r>
    </w:p>
    <w:p>
      <w:pPr>
        <w:spacing w:line="360" w:lineRule="auto"/>
        <w:rPr>
          <w:rFonts w:ascii="宋体" w:hAnsi="宋体" w:cs="Times New Roman"/>
          <w:szCs w:val="24"/>
        </w:rPr>
      </w:pPr>
      <w:r>
        <w:rPr>
          <w:rFonts w:ascii="宋体" w:hAnsi="宋体" w:cs="Times New Roman"/>
          <w:b/>
          <w:szCs w:val="24"/>
        </w:rPr>
        <w:t>8.1.10</w:t>
      </w:r>
      <w:r>
        <w:rPr>
          <w:rFonts w:ascii="宋体" w:hAnsi="宋体" w:cs="Times New Roman"/>
          <w:szCs w:val="24"/>
        </w:rPr>
        <w:t xml:space="preserve"> </w:t>
      </w:r>
      <w:r>
        <w:rPr>
          <w:rFonts w:hint="eastAsia" w:ascii="宋体" w:hAnsi="宋体" w:cs="Times New Roman"/>
          <w:szCs w:val="24"/>
        </w:rPr>
        <w:t>本条强调了现行国家标准《建筑工程施工质量验收统一标准》</w:t>
      </w:r>
      <w:r>
        <w:rPr>
          <w:rFonts w:ascii="宋体" w:hAnsi="宋体" w:cs="Times New Roman"/>
          <w:szCs w:val="24"/>
        </w:rPr>
        <w:t>GB 50300</w:t>
      </w:r>
      <w:r>
        <w:rPr>
          <w:rFonts w:hint="eastAsia" w:ascii="宋体" w:hAnsi="宋体" w:cs="Times New Roman"/>
          <w:szCs w:val="24"/>
        </w:rPr>
        <w:t>中的规定要求。</w:t>
      </w:r>
      <w:r>
        <w:rPr>
          <w:rFonts w:ascii="宋体" w:hAnsi="宋体" w:cs="Times New Roman"/>
          <w:szCs w:val="24"/>
        </w:rPr>
        <w:t xml:space="preserve"> </w:t>
      </w:r>
    </w:p>
    <w:p>
      <w:pPr>
        <w:pStyle w:val="3"/>
        <w:spacing w:line="360" w:lineRule="auto"/>
        <w:jc w:val="center"/>
        <w:rPr>
          <w:rFonts w:ascii="宋体" w:hAnsi="宋体" w:eastAsia="宋体"/>
          <w:b/>
          <w:bCs/>
          <w:szCs w:val="24"/>
          <w:lang w:eastAsia="zh-CN"/>
        </w:rPr>
      </w:pPr>
      <w:bookmarkStart w:id="68" w:name="_Toc115433281"/>
      <w:r>
        <w:rPr>
          <w:rFonts w:ascii="宋体" w:hAnsi="宋体" w:eastAsia="宋体"/>
          <w:b/>
          <w:bCs/>
          <w:szCs w:val="24"/>
          <w:lang w:eastAsia="zh-CN"/>
        </w:rPr>
        <w:t xml:space="preserve">8.2 </w:t>
      </w:r>
      <w:r>
        <w:rPr>
          <w:rFonts w:hint="eastAsia" w:ascii="宋体" w:hAnsi="宋体" w:eastAsia="宋体"/>
          <w:b/>
          <w:bCs/>
          <w:szCs w:val="24"/>
          <w:lang w:eastAsia="zh-CN"/>
        </w:rPr>
        <w:t>“太阳能+”多能互补系统</w:t>
      </w:r>
      <w:bookmarkEnd w:id="68"/>
    </w:p>
    <w:p>
      <w:pPr>
        <w:spacing w:line="360" w:lineRule="auto"/>
        <w:rPr>
          <w:rFonts w:ascii="宋体" w:hAnsi="宋体" w:cs="Times New Roman"/>
          <w:szCs w:val="24"/>
        </w:rPr>
      </w:pPr>
      <w:r>
        <w:rPr>
          <w:rFonts w:ascii="宋体" w:hAnsi="宋体" w:cs="Times New Roman"/>
          <w:b/>
          <w:szCs w:val="24"/>
        </w:rPr>
        <w:t>8.2.1</w:t>
      </w:r>
      <w:r>
        <w:rPr>
          <w:rFonts w:ascii="宋体" w:hAnsi="宋体" w:cs="Times New Roman"/>
          <w:b/>
          <w:szCs w:val="24"/>
        </w:rPr>
        <w:tab/>
      </w:r>
      <w:r>
        <w:rPr>
          <w:rFonts w:hint="eastAsia" w:ascii="宋体" w:hAnsi="宋体" w:cs="Times New Roman"/>
          <w:szCs w:val="24"/>
        </w:rPr>
        <w:t>本条规定了太阳能供热采暖工程系统设备单机、部件调试和系统联合调试的执行顺序，应首先进行设备单机和部件的调试和试运转，设备单机、部件调试合格后才能进行系统联合调试。</w:t>
      </w:r>
    </w:p>
    <w:p>
      <w:pPr>
        <w:spacing w:line="360" w:lineRule="auto"/>
        <w:rPr>
          <w:rFonts w:ascii="宋体" w:hAnsi="宋体" w:cs="Times New Roman"/>
          <w:szCs w:val="24"/>
        </w:rPr>
      </w:pPr>
      <w:r>
        <w:rPr>
          <w:rFonts w:hint="eastAsia" w:ascii="宋体" w:hAnsi="宋体" w:cs="Times New Roman"/>
          <w:b/>
          <w:szCs w:val="24"/>
        </w:rPr>
        <w:t>8</w:t>
      </w:r>
      <w:r>
        <w:rPr>
          <w:rFonts w:ascii="宋体" w:hAnsi="宋体" w:cs="Times New Roman"/>
          <w:b/>
          <w:szCs w:val="24"/>
        </w:rPr>
        <w:t>.2.2</w:t>
      </w:r>
      <w:r>
        <w:rPr>
          <w:rFonts w:ascii="宋体" w:hAnsi="宋体" w:cs="Times New Roman"/>
          <w:szCs w:val="24"/>
        </w:rPr>
        <w:t xml:space="preserve"> </w:t>
      </w:r>
      <w:r>
        <w:rPr>
          <w:rFonts w:hint="eastAsia" w:ascii="宋体" w:hAnsi="宋体" w:cs="Times New Roman"/>
          <w:szCs w:val="24"/>
        </w:rPr>
        <w:t>为使工程达到预期效果，本条规定了系统联合调试应包括的内容。</w:t>
      </w:r>
    </w:p>
    <w:p>
      <w:pPr>
        <w:spacing w:line="360" w:lineRule="auto"/>
        <w:rPr>
          <w:rFonts w:ascii="宋体" w:hAnsi="宋体" w:cs="Times New Roman"/>
          <w:szCs w:val="24"/>
        </w:rPr>
      </w:pPr>
      <w:r>
        <w:rPr>
          <w:rFonts w:hint="eastAsia" w:ascii="宋体" w:hAnsi="宋体" w:cs="Times New Roman"/>
          <w:b/>
          <w:szCs w:val="24"/>
        </w:rPr>
        <w:t>8</w:t>
      </w:r>
      <w:r>
        <w:rPr>
          <w:rFonts w:ascii="宋体" w:hAnsi="宋体" w:cs="Times New Roman"/>
          <w:b/>
          <w:szCs w:val="24"/>
        </w:rPr>
        <w:t>.2.3</w:t>
      </w:r>
      <w:r>
        <w:rPr>
          <w:rFonts w:ascii="宋体" w:hAnsi="宋体" w:cs="Times New Roman"/>
          <w:szCs w:val="24"/>
        </w:rPr>
        <w:t xml:space="preserve"> </w:t>
      </w:r>
      <w:r>
        <w:rPr>
          <w:rFonts w:hint="eastAsia" w:ascii="宋体" w:hAnsi="宋体" w:cs="Times New Roman"/>
          <w:szCs w:val="24"/>
        </w:rPr>
        <w:t>本条规定了设备单机、部件调试应包括的内容，以为系统联合调试做好准备。</w:t>
      </w:r>
    </w:p>
    <w:p>
      <w:pPr>
        <w:pStyle w:val="3"/>
        <w:spacing w:line="360" w:lineRule="auto"/>
        <w:jc w:val="center"/>
        <w:rPr>
          <w:rFonts w:ascii="宋体" w:hAnsi="宋体" w:eastAsia="宋体"/>
          <w:b/>
          <w:bCs/>
          <w:szCs w:val="24"/>
          <w:lang w:eastAsia="zh-CN"/>
        </w:rPr>
      </w:pPr>
      <w:bookmarkStart w:id="69" w:name="_Toc115433282"/>
      <w:r>
        <w:rPr>
          <w:rFonts w:ascii="宋体" w:hAnsi="宋体" w:eastAsia="宋体"/>
          <w:b/>
          <w:bCs/>
          <w:szCs w:val="24"/>
          <w:lang w:eastAsia="zh-CN"/>
        </w:rPr>
        <w:t>8</w:t>
      </w:r>
      <w:r>
        <w:rPr>
          <w:rFonts w:hint="eastAsia" w:ascii="宋体" w:hAnsi="宋体" w:eastAsia="宋体"/>
          <w:b/>
          <w:bCs/>
          <w:szCs w:val="24"/>
          <w:lang w:eastAsia="zh-CN"/>
        </w:rPr>
        <w:t>.</w:t>
      </w:r>
      <w:r>
        <w:rPr>
          <w:rFonts w:ascii="宋体" w:hAnsi="宋体" w:eastAsia="宋体"/>
          <w:b/>
          <w:bCs/>
          <w:szCs w:val="24"/>
          <w:lang w:eastAsia="zh-CN"/>
        </w:rPr>
        <w:t xml:space="preserve">3 </w:t>
      </w:r>
      <w:r>
        <w:rPr>
          <w:rFonts w:hint="eastAsia" w:ascii="宋体" w:hAnsi="宋体" w:eastAsia="宋体"/>
          <w:b/>
          <w:bCs/>
          <w:szCs w:val="24"/>
          <w:lang w:eastAsia="zh-CN"/>
        </w:rPr>
        <w:t>风光互补发电系统</w:t>
      </w:r>
      <w:bookmarkEnd w:id="69"/>
    </w:p>
    <w:p>
      <w:pPr>
        <w:spacing w:line="360" w:lineRule="auto"/>
        <w:rPr>
          <w:rFonts w:ascii="宋体" w:hAnsi="宋体"/>
        </w:rPr>
      </w:pPr>
      <w:r>
        <w:rPr>
          <w:rFonts w:hint="eastAsia" w:ascii="宋体" w:hAnsi="宋体" w:cs="Times New Roman"/>
          <w:b/>
          <w:bCs/>
          <w:szCs w:val="24"/>
        </w:rPr>
        <w:t>8</w:t>
      </w:r>
      <w:r>
        <w:rPr>
          <w:rFonts w:ascii="宋体" w:hAnsi="宋体" w:cs="Times New Roman"/>
          <w:b/>
          <w:bCs/>
          <w:szCs w:val="24"/>
        </w:rPr>
        <w:t>.3.</w:t>
      </w:r>
      <w:r>
        <w:rPr>
          <w:rFonts w:ascii="宋体" w:hAnsi="宋体" w:cs="Times New Roman"/>
          <w:b/>
          <w:szCs w:val="24"/>
        </w:rPr>
        <w:t>1</w:t>
      </w:r>
      <w:r>
        <w:rPr>
          <w:rFonts w:ascii="宋体" w:hAnsi="宋体"/>
          <w:b/>
        </w:rPr>
        <w:t xml:space="preserve"> </w:t>
      </w:r>
      <w:r>
        <w:rPr>
          <w:rFonts w:hint="eastAsia" w:ascii="宋体" w:hAnsi="宋体"/>
        </w:rPr>
        <w:t>调试风力发电子系统时需要测试风速-功率特性曲线、额定风速下的启动和停机、额定风速及以上的超速保护等性能和设计时明确的控制需求。</w:t>
      </w:r>
    </w:p>
    <w:p>
      <w:pPr>
        <w:spacing w:line="360" w:lineRule="auto"/>
        <w:rPr>
          <w:rFonts w:ascii="宋体" w:hAnsi="宋体"/>
        </w:rPr>
      </w:pPr>
      <w:r>
        <w:rPr>
          <w:rFonts w:hint="eastAsia" w:ascii="宋体" w:hAnsi="宋体" w:cs="Times New Roman"/>
          <w:b/>
          <w:szCs w:val="24"/>
        </w:rPr>
        <w:t>8</w:t>
      </w:r>
      <w:r>
        <w:rPr>
          <w:rFonts w:ascii="宋体" w:hAnsi="宋体" w:cs="Times New Roman"/>
          <w:b/>
          <w:szCs w:val="24"/>
        </w:rPr>
        <w:t xml:space="preserve">.3.2 </w:t>
      </w:r>
      <w:r>
        <w:rPr>
          <w:rFonts w:hint="eastAsia" w:ascii="宋体" w:hAnsi="宋体"/>
        </w:rPr>
        <w:t>调试光伏子系统时需要测试额定工作温度下的光照-功率特性曲线、耐热耐冷性能、耐曝露性能、防雷装置可靠性等性能和设计时明确的控制需求。</w:t>
      </w:r>
    </w:p>
    <w:p>
      <w:pPr>
        <w:spacing w:line="360" w:lineRule="auto"/>
        <w:rPr>
          <w:rFonts w:ascii="宋体" w:hAnsi="宋体" w:cs="Times New Roman"/>
          <w:b/>
          <w:bCs/>
          <w:szCs w:val="24"/>
        </w:rPr>
      </w:pPr>
      <w:r>
        <w:rPr>
          <w:rFonts w:ascii="宋体" w:hAnsi="宋体" w:cs="Times New Roman"/>
          <w:b/>
          <w:szCs w:val="24"/>
        </w:rPr>
        <w:t>8.3.</w:t>
      </w:r>
      <w:r>
        <w:rPr>
          <w:rFonts w:hint="eastAsia" w:ascii="宋体" w:hAnsi="宋体" w:cs="Times New Roman"/>
          <w:b/>
          <w:szCs w:val="24"/>
        </w:rPr>
        <w:t>3</w:t>
      </w:r>
      <w:r>
        <w:rPr>
          <w:rFonts w:ascii="宋体" w:hAnsi="宋体" w:cs="Times New Roman"/>
          <w:b/>
          <w:bCs/>
          <w:szCs w:val="24"/>
        </w:rPr>
        <w:t xml:space="preserve"> </w:t>
      </w:r>
      <w:r>
        <w:rPr>
          <w:rFonts w:hint="eastAsia" w:ascii="宋体" w:hAnsi="宋体" w:cs="Times New Roman"/>
          <w:bCs/>
          <w:szCs w:val="24"/>
        </w:rPr>
        <w:t>对风光互补系统产品质量的调试和验收，可以参考现行国家标准《风光互补发电系统.第2部分：试验方法》G</w:t>
      </w:r>
      <w:r>
        <w:rPr>
          <w:rFonts w:ascii="宋体" w:hAnsi="宋体" w:cs="Times New Roman"/>
          <w:bCs/>
          <w:szCs w:val="24"/>
        </w:rPr>
        <w:t>B 19115.2</w:t>
      </w:r>
      <w:r>
        <w:rPr>
          <w:rFonts w:hint="eastAsia" w:ascii="宋体" w:hAnsi="宋体" w:cs="Times New Roman"/>
          <w:bCs/>
          <w:szCs w:val="24"/>
        </w:rPr>
        <w:t>和国家标准《离网型风光互补发电系统运行验收规范》G</w:t>
      </w:r>
      <w:r>
        <w:rPr>
          <w:rFonts w:ascii="宋体" w:hAnsi="宋体" w:cs="Times New Roman"/>
          <w:bCs/>
          <w:szCs w:val="24"/>
        </w:rPr>
        <w:t>B 25382</w:t>
      </w:r>
      <w:r>
        <w:rPr>
          <w:rFonts w:hint="eastAsia" w:ascii="宋体" w:hAnsi="宋体" w:cs="Times New Roman"/>
          <w:bCs/>
          <w:szCs w:val="24"/>
        </w:rPr>
        <w:t>。</w:t>
      </w:r>
    </w:p>
    <w:p>
      <w:pPr>
        <w:pStyle w:val="3"/>
        <w:spacing w:line="360" w:lineRule="auto"/>
        <w:jc w:val="center"/>
        <w:rPr>
          <w:rFonts w:ascii="宋体" w:hAnsi="宋体" w:eastAsia="宋体"/>
          <w:b/>
          <w:bCs/>
          <w:szCs w:val="24"/>
          <w:lang w:eastAsia="zh-CN"/>
        </w:rPr>
      </w:pPr>
      <w:bookmarkStart w:id="70" w:name="_Toc115433283"/>
      <w:r>
        <w:rPr>
          <w:rFonts w:ascii="宋体" w:hAnsi="宋体" w:eastAsia="宋体"/>
          <w:b/>
          <w:bCs/>
          <w:szCs w:val="24"/>
          <w:lang w:eastAsia="zh-CN"/>
        </w:rPr>
        <w:t>8</w:t>
      </w:r>
      <w:r>
        <w:rPr>
          <w:rFonts w:hint="eastAsia" w:ascii="宋体" w:hAnsi="宋体" w:eastAsia="宋体"/>
          <w:b/>
          <w:bCs/>
          <w:szCs w:val="24"/>
          <w:lang w:eastAsia="zh-CN"/>
        </w:rPr>
        <w:t>.</w:t>
      </w:r>
      <w:r>
        <w:rPr>
          <w:rFonts w:ascii="宋体" w:hAnsi="宋体" w:eastAsia="宋体"/>
          <w:b/>
          <w:bCs/>
          <w:szCs w:val="24"/>
          <w:lang w:eastAsia="zh-CN"/>
        </w:rPr>
        <w:t xml:space="preserve">4 </w:t>
      </w:r>
      <w:r>
        <w:rPr>
          <w:rFonts w:hint="eastAsia" w:ascii="宋体" w:hAnsi="宋体" w:eastAsia="宋体"/>
          <w:b/>
          <w:bCs/>
          <w:szCs w:val="24"/>
          <w:lang w:eastAsia="zh-CN"/>
        </w:rPr>
        <w:t>“生物质+”多能互补系统</w:t>
      </w:r>
      <w:bookmarkEnd w:id="70"/>
    </w:p>
    <w:p>
      <w:pPr>
        <w:spacing w:line="360" w:lineRule="auto"/>
        <w:rPr>
          <w:rFonts w:ascii="宋体" w:hAnsi="宋体" w:cs="Times New Roman"/>
          <w:szCs w:val="24"/>
        </w:rPr>
      </w:pPr>
      <w:r>
        <w:rPr>
          <w:rFonts w:hint="eastAsia" w:ascii="宋体" w:hAnsi="宋体" w:cs="Times New Roman"/>
          <w:b/>
          <w:szCs w:val="24"/>
        </w:rPr>
        <w:t>8.</w:t>
      </w:r>
      <w:r>
        <w:rPr>
          <w:rFonts w:ascii="宋体" w:hAnsi="宋体" w:cs="Times New Roman"/>
          <w:b/>
          <w:szCs w:val="24"/>
        </w:rPr>
        <w:t>4</w:t>
      </w:r>
      <w:r>
        <w:rPr>
          <w:rFonts w:hint="eastAsia" w:ascii="宋体" w:hAnsi="宋体" w:cs="Times New Roman"/>
          <w:b/>
          <w:szCs w:val="24"/>
        </w:rPr>
        <w:t xml:space="preserve">.3 </w:t>
      </w:r>
      <w:r>
        <w:rPr>
          <w:rFonts w:hint="eastAsia" w:ascii="宋体" w:hAnsi="宋体" w:cs="Times New Roman"/>
          <w:szCs w:val="21"/>
        </w:rPr>
        <w:t>本条规定了</w:t>
      </w:r>
      <w:r>
        <w:rPr>
          <w:rFonts w:hint="eastAsia" w:ascii="宋体" w:hAnsi="宋体" w:cs="Times New Roman"/>
          <w:szCs w:val="24"/>
        </w:rPr>
        <w:t>生物质燃料炉具+辅助能源供能系统调试验收要求，为保证系统后期使用可靠性，供能系统安装后应按单采暖、单炊事、炊事+采暖、炊事+生活热水及采暖+生活热水等不同使用工况下分别进行调试验收。</w:t>
      </w:r>
    </w:p>
    <w:p>
      <w:pPr>
        <w:rPr>
          <w:rFonts w:ascii="宋体" w:hAnsi="宋体"/>
        </w:rPr>
      </w:pPr>
    </w:p>
    <w:p>
      <w:pPr>
        <w:spacing w:line="360" w:lineRule="auto"/>
        <w:rPr>
          <w:rFonts w:ascii="宋体" w:hAnsi="宋体" w:cs="Times New Roman"/>
          <w:szCs w:val="24"/>
        </w:rPr>
        <w:sectPr>
          <w:pgSz w:w="11906" w:h="16838"/>
          <w:pgMar w:top="1440" w:right="1800" w:bottom="1440" w:left="1800" w:header="851" w:footer="992" w:gutter="0"/>
          <w:cols w:space="425" w:num="1"/>
          <w:docGrid w:type="lines" w:linePitch="312" w:charSpace="0"/>
        </w:sectPr>
      </w:pPr>
    </w:p>
    <w:p>
      <w:pPr>
        <w:pStyle w:val="2"/>
        <w:spacing w:line="360" w:lineRule="auto"/>
        <w:jc w:val="center"/>
        <w:rPr>
          <w:rFonts w:ascii="宋体" w:hAnsi="宋体" w:eastAsia="宋体"/>
          <w:szCs w:val="28"/>
          <w:lang w:eastAsia="zh-CN"/>
        </w:rPr>
      </w:pPr>
      <w:bookmarkStart w:id="71" w:name="_Toc115433284"/>
      <w:r>
        <w:rPr>
          <w:rFonts w:ascii="宋体" w:hAnsi="宋体" w:eastAsia="宋体"/>
          <w:szCs w:val="28"/>
          <w:lang w:eastAsia="zh-CN"/>
        </w:rPr>
        <w:t xml:space="preserve">9 </w:t>
      </w:r>
      <w:r>
        <w:rPr>
          <w:rFonts w:hint="eastAsia" w:ascii="宋体" w:hAnsi="宋体" w:eastAsia="宋体"/>
          <w:szCs w:val="28"/>
          <w:lang w:eastAsia="zh-CN"/>
        </w:rPr>
        <w:t>运行维护</w:t>
      </w:r>
      <w:bookmarkEnd w:id="71"/>
    </w:p>
    <w:p>
      <w:pPr>
        <w:pStyle w:val="3"/>
        <w:spacing w:line="360" w:lineRule="auto"/>
        <w:jc w:val="center"/>
        <w:rPr>
          <w:rFonts w:ascii="宋体" w:hAnsi="宋体" w:eastAsia="宋体"/>
          <w:b/>
          <w:bCs/>
          <w:szCs w:val="24"/>
          <w:lang w:eastAsia="zh-CN"/>
        </w:rPr>
      </w:pPr>
      <w:bookmarkStart w:id="72" w:name="_Toc115433285"/>
      <w:r>
        <w:rPr>
          <w:rFonts w:ascii="宋体" w:hAnsi="宋体" w:eastAsia="宋体"/>
          <w:b/>
          <w:bCs/>
          <w:szCs w:val="24"/>
          <w:lang w:eastAsia="zh-CN"/>
        </w:rPr>
        <w:t xml:space="preserve">9.1 </w:t>
      </w:r>
      <w:r>
        <w:rPr>
          <w:rFonts w:hint="eastAsia" w:ascii="宋体" w:hAnsi="宋体" w:eastAsia="宋体"/>
          <w:b/>
          <w:bCs/>
          <w:szCs w:val="24"/>
          <w:lang w:eastAsia="zh-CN"/>
        </w:rPr>
        <w:t>一 般 规 定</w:t>
      </w:r>
      <w:bookmarkEnd w:id="72"/>
    </w:p>
    <w:p>
      <w:pPr>
        <w:spacing w:line="360" w:lineRule="auto"/>
        <w:rPr>
          <w:rFonts w:ascii="宋体" w:hAnsi="宋体" w:cs="Times New Roman"/>
          <w:szCs w:val="24"/>
        </w:rPr>
      </w:pPr>
      <w:r>
        <w:rPr>
          <w:rFonts w:ascii="宋体" w:hAnsi="宋体" w:cs="Times New Roman"/>
          <w:b/>
          <w:szCs w:val="24"/>
        </w:rPr>
        <w:t>9.1.1</w:t>
      </w:r>
      <w:r>
        <w:rPr>
          <w:rFonts w:ascii="宋体" w:hAnsi="宋体" w:cs="Times New Roman"/>
          <w:szCs w:val="24"/>
        </w:rPr>
        <w:t xml:space="preserve"> </w:t>
      </w:r>
      <w:r>
        <w:rPr>
          <w:rFonts w:hint="eastAsia" w:ascii="宋体" w:hAnsi="宋体" w:cs="Times New Roman"/>
          <w:szCs w:val="24"/>
        </w:rPr>
        <w:t>多能互补分布式能源系统由多个复杂能源系统组成，在系统交付使用后，系统提供单位应对使用单位进行工作原理交底和相关的操作培训，并制定详细的使用说明。使用单位应建立多能互补分布式能源系统管理制度，其中包括能源系统的运行、维护和维修等。多能互补分布式能源系统开始使用后，使用单位应根据能源系统运行策略，建立由专人负责运行维护的管理制度，设专人负责系统的管理和运行。系统操作和管理人员应严格按照使用说明对系统进行管理，进行日常巡检，并填写巡检和维修记录，发现仪表显示出现故障及系统运行失常，应及时组织检修。当产能系统、能源输配系统、控制系统等关键设备发生故障时，应能做出判断、紧急处理，并及时通知相关产品供应商进行专业维修。</w:t>
      </w:r>
    </w:p>
    <w:p>
      <w:pPr>
        <w:spacing w:line="360" w:lineRule="auto"/>
        <w:rPr>
          <w:rFonts w:ascii="宋体" w:hAnsi="宋体" w:cs="Times New Roman"/>
          <w:szCs w:val="24"/>
        </w:rPr>
      </w:pPr>
      <w:r>
        <w:rPr>
          <w:rFonts w:ascii="宋体" w:hAnsi="宋体" w:cs="Times New Roman"/>
          <w:b/>
          <w:szCs w:val="24"/>
        </w:rPr>
        <w:t>9.1.5</w:t>
      </w:r>
      <w:r>
        <w:rPr>
          <w:rFonts w:ascii="宋体" w:hAnsi="宋体" w:cs="Times New Roman"/>
          <w:szCs w:val="24"/>
        </w:rPr>
        <w:t xml:space="preserve"> </w:t>
      </w:r>
      <w:r>
        <w:rPr>
          <w:rFonts w:hint="eastAsia" w:ascii="宋体" w:hAnsi="宋体" w:cs="Times New Roman"/>
          <w:szCs w:val="24"/>
        </w:rPr>
        <w:t>温度、流量等传感器对多能互补分布式能源系统的自动运行、工况转换起着重要作用，本条规定每年应对传感器进行检查，发现问题应及时更换。</w:t>
      </w:r>
    </w:p>
    <w:p>
      <w:pPr>
        <w:spacing w:line="360" w:lineRule="auto"/>
        <w:rPr>
          <w:rFonts w:ascii="宋体" w:hAnsi="宋体" w:cs="Times New Roman"/>
          <w:szCs w:val="24"/>
        </w:rPr>
      </w:pPr>
      <w:r>
        <w:rPr>
          <w:rFonts w:ascii="宋体" w:hAnsi="宋体" w:cs="Times New Roman"/>
          <w:b/>
          <w:szCs w:val="24"/>
        </w:rPr>
        <w:t>9.1.6</w:t>
      </w:r>
      <w:r>
        <w:rPr>
          <w:rFonts w:ascii="宋体" w:hAnsi="宋体" w:cs="Times New Roman"/>
          <w:szCs w:val="24"/>
        </w:rPr>
        <w:t xml:space="preserve"> </w:t>
      </w:r>
      <w:r>
        <w:rPr>
          <w:rFonts w:hint="eastAsia" w:ascii="宋体" w:hAnsi="宋体" w:cs="Times New Roman"/>
          <w:szCs w:val="24"/>
        </w:rPr>
        <w:t>西北村镇大多地处高纬度、高海拔的严寒地区，本条强调进入冬季之前应进行防冻系统的检查，保证系统安全运行。</w:t>
      </w:r>
    </w:p>
    <w:p>
      <w:pPr>
        <w:pStyle w:val="3"/>
        <w:spacing w:line="360" w:lineRule="auto"/>
        <w:jc w:val="center"/>
        <w:rPr>
          <w:rFonts w:ascii="宋体" w:hAnsi="宋体" w:eastAsia="宋体"/>
          <w:b/>
          <w:bCs/>
          <w:szCs w:val="24"/>
          <w:lang w:eastAsia="zh-CN"/>
        </w:rPr>
      </w:pPr>
      <w:bookmarkStart w:id="73" w:name="_Toc115433286"/>
      <w:r>
        <w:rPr>
          <w:rFonts w:ascii="宋体" w:hAnsi="宋体" w:eastAsia="宋体"/>
          <w:b/>
          <w:bCs/>
          <w:szCs w:val="24"/>
          <w:lang w:eastAsia="zh-CN"/>
        </w:rPr>
        <w:t xml:space="preserve">9.2 </w:t>
      </w:r>
      <w:r>
        <w:rPr>
          <w:rFonts w:hint="eastAsia" w:ascii="宋体" w:hAnsi="宋体" w:eastAsia="宋体"/>
          <w:b/>
          <w:bCs/>
          <w:szCs w:val="24"/>
          <w:lang w:eastAsia="zh-CN"/>
        </w:rPr>
        <w:t>“太阳能+”多能互补系统</w:t>
      </w:r>
      <w:bookmarkEnd w:id="73"/>
    </w:p>
    <w:p>
      <w:pPr>
        <w:spacing w:line="360" w:lineRule="auto"/>
        <w:rPr>
          <w:rFonts w:ascii="宋体" w:hAnsi="宋体" w:cs="Times New Roman"/>
          <w:szCs w:val="24"/>
        </w:rPr>
      </w:pPr>
      <w:r>
        <w:rPr>
          <w:rFonts w:hint="eastAsia" w:ascii="宋体" w:hAnsi="宋体" w:cs="Times New Roman"/>
          <w:b/>
          <w:szCs w:val="24"/>
        </w:rPr>
        <w:t>9.0.3</w:t>
      </w:r>
      <w:r>
        <w:rPr>
          <w:rFonts w:hint="eastAsia" w:ascii="宋体" w:hAnsi="宋体" w:cs="Times New Roman"/>
          <w:szCs w:val="24"/>
        </w:rPr>
        <w:t xml:space="preserve"> 本条规定了“太阳能+”多能互补系统过程中的防冻运行措施。 </w:t>
      </w:r>
    </w:p>
    <w:p>
      <w:pPr>
        <w:spacing w:line="360" w:lineRule="auto"/>
        <w:rPr>
          <w:rFonts w:ascii="宋体" w:hAnsi="宋体" w:cs="Times New Roman"/>
          <w:szCs w:val="24"/>
        </w:rPr>
      </w:pPr>
      <w:r>
        <w:rPr>
          <w:rFonts w:hint="eastAsia" w:ascii="宋体" w:hAnsi="宋体" w:cs="Times New Roman"/>
          <w:b/>
          <w:szCs w:val="24"/>
        </w:rPr>
        <w:t>9.0.4</w:t>
      </w:r>
      <w:r>
        <w:rPr>
          <w:rFonts w:hint="eastAsia" w:ascii="宋体" w:hAnsi="宋体" w:cs="Times New Roman"/>
          <w:szCs w:val="24"/>
        </w:rPr>
        <w:t xml:space="preserve"> “太阳能+”多能互补系统热水供暖部分系统冬季使用频率较低时，应以防冻模式运行或在系统中充注防冻液。 </w:t>
      </w:r>
    </w:p>
    <w:p>
      <w:pPr>
        <w:pStyle w:val="3"/>
        <w:spacing w:line="360" w:lineRule="auto"/>
        <w:jc w:val="center"/>
        <w:rPr>
          <w:rFonts w:ascii="宋体" w:hAnsi="宋体" w:eastAsia="宋体"/>
          <w:b/>
          <w:bCs/>
          <w:szCs w:val="24"/>
          <w:lang w:eastAsia="zh-CN"/>
        </w:rPr>
      </w:pPr>
      <w:bookmarkStart w:id="74" w:name="_Toc115433287"/>
      <w:r>
        <w:rPr>
          <w:rFonts w:ascii="宋体" w:hAnsi="宋体" w:eastAsia="宋体"/>
          <w:b/>
          <w:bCs/>
          <w:szCs w:val="24"/>
          <w:lang w:eastAsia="zh-CN"/>
        </w:rPr>
        <w:t>9</w:t>
      </w:r>
      <w:r>
        <w:rPr>
          <w:rFonts w:hint="eastAsia" w:ascii="宋体" w:hAnsi="宋体" w:eastAsia="宋体"/>
          <w:b/>
          <w:bCs/>
          <w:szCs w:val="24"/>
          <w:lang w:eastAsia="zh-CN"/>
        </w:rPr>
        <w:t>.</w:t>
      </w:r>
      <w:r>
        <w:rPr>
          <w:rFonts w:ascii="宋体" w:hAnsi="宋体" w:eastAsia="宋体"/>
          <w:b/>
          <w:bCs/>
          <w:szCs w:val="24"/>
          <w:lang w:eastAsia="zh-CN"/>
        </w:rPr>
        <w:t xml:space="preserve">3 </w:t>
      </w:r>
      <w:r>
        <w:rPr>
          <w:rFonts w:hint="eastAsia" w:ascii="宋体" w:hAnsi="宋体" w:eastAsia="宋体"/>
          <w:b/>
          <w:bCs/>
          <w:szCs w:val="24"/>
          <w:lang w:eastAsia="zh-CN"/>
        </w:rPr>
        <w:t>风光互补发电系统</w:t>
      </w:r>
      <w:bookmarkEnd w:id="74"/>
    </w:p>
    <w:p>
      <w:pPr>
        <w:spacing w:line="360" w:lineRule="auto"/>
        <w:rPr>
          <w:rFonts w:ascii="宋体" w:hAnsi="宋体" w:cs="Times New Roman"/>
          <w:szCs w:val="24"/>
        </w:rPr>
      </w:pPr>
      <w:r>
        <w:rPr>
          <w:rFonts w:ascii="宋体" w:hAnsi="宋体" w:cs="Times New Roman"/>
          <w:b/>
          <w:szCs w:val="24"/>
        </w:rPr>
        <w:t>9.3.</w:t>
      </w:r>
      <w:r>
        <w:rPr>
          <w:rFonts w:hint="eastAsia" w:ascii="宋体" w:hAnsi="宋体" w:cs="Times New Roman"/>
          <w:b/>
          <w:szCs w:val="24"/>
        </w:rPr>
        <w:t>3</w:t>
      </w:r>
      <w:r>
        <w:rPr>
          <w:rFonts w:ascii="宋体" w:hAnsi="宋体" w:cs="Times New Roman"/>
          <w:szCs w:val="24"/>
        </w:rPr>
        <w:t xml:space="preserve"> </w:t>
      </w:r>
      <w:r>
        <w:rPr>
          <w:rFonts w:hint="eastAsia" w:ascii="宋体" w:hAnsi="宋体" w:cs="Times New Roman"/>
          <w:szCs w:val="24"/>
        </w:rPr>
        <w:t>风光互补系统的防冻除雪可以采取的措施包括在风机叶根或光伏组件周围加装暖风机、在风机叶片中嵌入加热电阻、在光伏阵列支架中加装加热器等，在风机叶片上附着活动气囊也可以起到除雪除冰作用，避免低温工况下设备和部件损坏。</w:t>
      </w:r>
    </w:p>
    <w:p>
      <w:pPr>
        <w:spacing w:line="360" w:lineRule="auto"/>
        <w:rPr>
          <w:rFonts w:ascii="宋体" w:hAnsi="宋体" w:cs="Times New Roman"/>
          <w:szCs w:val="24"/>
        </w:rPr>
      </w:pPr>
      <w:r>
        <w:rPr>
          <w:rFonts w:ascii="宋体" w:hAnsi="宋体" w:cs="Times New Roman"/>
          <w:b/>
          <w:szCs w:val="24"/>
        </w:rPr>
        <w:t>9.3.</w:t>
      </w:r>
      <w:r>
        <w:rPr>
          <w:rFonts w:hint="eastAsia" w:ascii="宋体" w:hAnsi="宋体" w:cs="Times New Roman"/>
          <w:b/>
          <w:szCs w:val="24"/>
        </w:rPr>
        <w:t>4</w:t>
      </w:r>
      <w:r>
        <w:rPr>
          <w:rFonts w:ascii="宋体" w:hAnsi="宋体" w:cs="Times New Roman"/>
          <w:b/>
          <w:szCs w:val="24"/>
        </w:rPr>
        <w:t xml:space="preserve"> </w:t>
      </w:r>
      <w:r>
        <w:rPr>
          <w:rFonts w:hint="eastAsia" w:ascii="宋体" w:hAnsi="宋体" w:cs="Times New Roman"/>
          <w:szCs w:val="24"/>
        </w:rPr>
        <w:t>风机旋转过程中，气流中夹杂的灰尘、风沙等会附着在叶轮表面，使叶轮失去原有平衡，进而出现振动。当振动达到一定限值时，会造成轴承或叶轮等旋转部件的损坏，严重时会造成叶轮飞裂。可以采用气流连续吹扫方法在不停机的情况下消除叶轮积灰。</w:t>
      </w:r>
    </w:p>
    <w:p>
      <w:pPr>
        <w:spacing w:line="360" w:lineRule="auto"/>
        <w:ind w:firstLine="420"/>
        <w:rPr>
          <w:rFonts w:ascii="宋体" w:hAnsi="宋体" w:cs="Times New Roman"/>
          <w:szCs w:val="24"/>
        </w:rPr>
      </w:pPr>
      <w:r>
        <w:rPr>
          <w:rFonts w:hint="eastAsia" w:ascii="宋体" w:hAnsi="宋体" w:cs="Times New Roman"/>
          <w:szCs w:val="24"/>
        </w:rPr>
        <w:t>光伏组件通常安装在开阔位置，容易落上灰尘等遮挡物，在组件上形成阴影。局部阴影的存在不仅会降低光伏组件的效率，还可能造成光伏电池的电压、电流发生变化，局部电流与电压之积增大，从而在电池组件上产生局部温升，这种现象叫“热斑效应”。热斑效应产生的温度超过一定极限时，会时电池组件上的焊点熔化并毁坏栅线，甚至导致整个光伏组件报废。</w:t>
      </w:r>
    </w:p>
    <w:p>
      <w:pPr>
        <w:spacing w:line="360" w:lineRule="auto"/>
        <w:rPr>
          <w:rFonts w:ascii="宋体" w:hAnsi="宋体" w:cs="Times New Roman"/>
          <w:szCs w:val="24"/>
        </w:rPr>
        <w:sectPr>
          <w:pgSz w:w="11906" w:h="16838"/>
          <w:pgMar w:top="1440" w:right="1800" w:bottom="1440" w:left="1800" w:header="851" w:footer="992" w:gutter="0"/>
          <w:cols w:space="425" w:num="1"/>
          <w:docGrid w:type="lines" w:linePitch="312" w:charSpace="0"/>
        </w:sectPr>
      </w:pPr>
    </w:p>
    <w:p>
      <w:pPr>
        <w:pStyle w:val="2"/>
        <w:spacing w:line="360" w:lineRule="auto"/>
        <w:jc w:val="center"/>
        <w:rPr>
          <w:rFonts w:ascii="宋体" w:hAnsi="宋体" w:eastAsia="宋体"/>
          <w:szCs w:val="28"/>
          <w:lang w:eastAsia="zh-CN"/>
        </w:rPr>
      </w:pPr>
      <w:bookmarkStart w:id="75" w:name="_Toc115433288"/>
      <w:r>
        <w:rPr>
          <w:rFonts w:ascii="宋体" w:hAnsi="宋体" w:eastAsia="宋体"/>
          <w:szCs w:val="28"/>
          <w:lang w:eastAsia="zh-CN"/>
        </w:rPr>
        <w:t xml:space="preserve">10 </w:t>
      </w:r>
      <w:r>
        <w:rPr>
          <w:rFonts w:hint="eastAsia" w:ascii="宋体" w:hAnsi="宋体" w:eastAsia="宋体"/>
          <w:szCs w:val="28"/>
          <w:lang w:eastAsia="zh-CN"/>
        </w:rPr>
        <w:t>效益评估</w:t>
      </w:r>
      <w:bookmarkEnd w:id="75"/>
    </w:p>
    <w:p>
      <w:pPr>
        <w:spacing w:line="360" w:lineRule="auto"/>
        <w:rPr>
          <w:rFonts w:ascii="宋体" w:hAnsi="宋体" w:cs="Times New Roman"/>
          <w:szCs w:val="24"/>
        </w:rPr>
      </w:pPr>
      <w:r>
        <w:rPr>
          <w:rFonts w:ascii="宋体" w:hAnsi="宋体" w:cs="Times New Roman"/>
          <w:b/>
          <w:szCs w:val="24"/>
        </w:rPr>
        <w:t>10.0.1</w:t>
      </w:r>
      <w:r>
        <w:rPr>
          <w:rFonts w:ascii="宋体" w:hAnsi="宋体" w:cs="Times New Roman"/>
          <w:szCs w:val="24"/>
        </w:rPr>
        <w:t xml:space="preserve"> </w:t>
      </w:r>
      <w:r>
        <w:rPr>
          <w:rFonts w:hint="eastAsia" w:ascii="宋体" w:hAnsi="宋体" w:cs="Times New Roman"/>
          <w:szCs w:val="24"/>
        </w:rPr>
        <w:t>多能互补分布式能源系统应用的最终目的是减少常规能源的应用，因此在进行效益评估时，最重要的就是要计算其可再生能源或生物质能源应用后，由此产生的对常规能源应用的减少量。计算中，建筑总能源消费是指在建筑物使用过程中所消耗的能源量，即一定时间内(一般为一年)某个目标建筑运行所需要的各种能源的总量，主要包括电力、燃料油、燃气、燃煤、市政热水(或蒸汽)等。在计算建筑中使用可再生能源或生物质能源所形成的常规能源替代量或节约量时，由于各种可再生能源或生物质能源技术输出的能量形式不同，算法上存在差异，如对于太阳能光伏发电技术，以系统所发电量作为常规能源替代量；而对于太阳能光热技术或地源热泵等技术，则是与某种以消耗常规能源实现相同功能或目的的技术进行比较，计算出相对常规能源节约量。</w:t>
      </w:r>
    </w:p>
    <w:p>
      <w:pPr>
        <w:spacing w:line="360" w:lineRule="auto"/>
        <w:rPr>
          <w:rFonts w:ascii="宋体" w:hAnsi="宋体" w:cs="Times New Roman"/>
          <w:szCs w:val="24"/>
        </w:rPr>
      </w:pPr>
      <w:r>
        <w:rPr>
          <w:rFonts w:ascii="宋体" w:hAnsi="宋体" w:cs="Times New Roman"/>
          <w:b/>
          <w:szCs w:val="24"/>
        </w:rPr>
        <w:t xml:space="preserve">10.0.2 </w:t>
      </w:r>
      <w:r>
        <w:rPr>
          <w:rFonts w:hint="eastAsia" w:ascii="宋体" w:hAnsi="宋体" w:cs="Times New Roman"/>
          <w:szCs w:val="24"/>
        </w:rPr>
        <w:t>参照国家标准《可再生能源建筑应用工程评价标准》GB/T50801的相关要求。在进行计算时，相关测试方法和评价依据可参照国家标准《可再生能源建筑应用工程评价标准》GB/T50801中“太阳能热利用系统”相关要求进行。</w:t>
      </w:r>
    </w:p>
    <w:p>
      <w:pPr>
        <w:spacing w:line="360" w:lineRule="auto"/>
        <w:rPr>
          <w:rFonts w:ascii="宋体" w:hAnsi="宋体" w:cs="Times New Roman"/>
          <w:szCs w:val="24"/>
        </w:rPr>
      </w:pPr>
      <w:r>
        <w:rPr>
          <w:rFonts w:ascii="宋体" w:hAnsi="宋体" w:cs="Times New Roman"/>
          <w:b/>
          <w:szCs w:val="24"/>
        </w:rPr>
        <w:t>10.0.3</w:t>
      </w:r>
      <w:r>
        <w:rPr>
          <w:rFonts w:ascii="宋体" w:hAnsi="宋体" w:cs="Times New Roman"/>
          <w:szCs w:val="24"/>
        </w:rPr>
        <w:t xml:space="preserve"> </w:t>
      </w:r>
      <w:r>
        <w:rPr>
          <w:rFonts w:hint="eastAsia" w:ascii="宋体" w:hAnsi="宋体" w:cs="Times New Roman"/>
          <w:szCs w:val="24"/>
        </w:rPr>
        <w:t>参照国家标准《可再生能源建筑应用工程评价标准》GB/T50801的相关要求。在进行计算时，相关测试方法和评价依据可参照国家标准《可再生能源建筑应用工程评价标准》GB/T50801中“太阳能光伏系统”相关要求进行。</w:t>
      </w:r>
    </w:p>
    <w:p>
      <w:pPr>
        <w:spacing w:line="360" w:lineRule="auto"/>
        <w:rPr>
          <w:rFonts w:ascii="宋体" w:hAnsi="宋体" w:cs="Times New Roman"/>
          <w:szCs w:val="24"/>
        </w:rPr>
      </w:pPr>
      <w:r>
        <w:rPr>
          <w:rFonts w:ascii="宋体" w:hAnsi="宋体" w:cs="Times New Roman"/>
          <w:b/>
          <w:szCs w:val="24"/>
        </w:rPr>
        <w:t xml:space="preserve">10.0.4 </w:t>
      </w:r>
      <w:r>
        <w:rPr>
          <w:rFonts w:hint="eastAsia" w:ascii="宋体" w:hAnsi="宋体" w:cs="Times New Roman"/>
          <w:szCs w:val="24"/>
        </w:rPr>
        <w:t>热泵系统能效比即热泵系统制热量</w:t>
      </w:r>
      <w:r>
        <w:rPr>
          <w:rFonts w:ascii="宋体" w:hAnsi="宋体" w:cs="Times New Roman"/>
          <w:szCs w:val="24"/>
        </w:rPr>
        <w:t>(</w:t>
      </w:r>
      <w:r>
        <w:rPr>
          <w:rFonts w:hint="eastAsia" w:ascii="宋体" w:hAnsi="宋体" w:cs="Times New Roman"/>
          <w:szCs w:val="24"/>
        </w:rPr>
        <w:t>或制冷量</w:t>
      </w:r>
      <w:r>
        <w:rPr>
          <w:rFonts w:ascii="宋体" w:hAnsi="宋体" w:cs="Times New Roman"/>
          <w:szCs w:val="24"/>
        </w:rPr>
        <w:t>)</w:t>
      </w:r>
      <w:r>
        <w:rPr>
          <w:rFonts w:hint="eastAsia" w:ascii="宋体" w:hAnsi="宋体" w:cs="Times New Roman"/>
          <w:szCs w:val="24"/>
        </w:rPr>
        <w:t>与系统总耗能量的比值，系统总耗能量包括热泵主机、各级循环泵的耗能量。在进行计算时，相关方法和评价可参照国家现行《建筑节能与可再生能源利用通用规范》GB55015、《低环境温度空气源热泵（冷水）机组能效限定值及能效等级》GB37480、《空气源热泵辅助的太阳能热水系统（储水箱容积大于0．6m</w:t>
      </w:r>
      <w:r>
        <w:rPr>
          <w:rFonts w:hint="eastAsia" w:ascii="宋体" w:hAnsi="宋体" w:cs="Times New Roman"/>
          <w:szCs w:val="24"/>
          <w:vertAlign w:val="superscript"/>
        </w:rPr>
        <w:t>3</w:t>
      </w:r>
      <w:r>
        <w:rPr>
          <w:rFonts w:hint="eastAsia" w:ascii="宋体" w:hAnsi="宋体" w:cs="Times New Roman"/>
          <w:szCs w:val="24"/>
        </w:rPr>
        <w:t>）技术规范》GB/T26973相关要求进行。</w:t>
      </w:r>
    </w:p>
    <w:p>
      <w:pPr>
        <w:spacing w:line="360" w:lineRule="auto"/>
        <w:rPr>
          <w:rFonts w:ascii="宋体" w:hAnsi="宋体" w:cs="Times New Roman"/>
          <w:szCs w:val="24"/>
        </w:rPr>
      </w:pPr>
      <w:r>
        <w:rPr>
          <w:rFonts w:ascii="宋体" w:hAnsi="宋体" w:cs="Times New Roman"/>
          <w:b/>
          <w:szCs w:val="24"/>
        </w:rPr>
        <w:t>10.0.9</w:t>
      </w:r>
      <w:r>
        <w:rPr>
          <w:rFonts w:ascii="宋体" w:hAnsi="宋体"/>
          <w:sz w:val="23"/>
          <w:szCs w:val="23"/>
          <w:lang w:val="en-GB"/>
        </w:rPr>
        <w:t xml:space="preserve"> </w:t>
      </w:r>
      <w:r>
        <w:rPr>
          <w:rFonts w:hint="eastAsia" w:ascii="宋体" w:hAnsi="宋体" w:cs="Times New Roman"/>
          <w:szCs w:val="24"/>
        </w:rPr>
        <w:t>项目费效比是考核工程经济的评价指标。该指标是评价工程在整个寿命周期内的经济性。从目前风光互补发电系统实测情况看，风光互补发电的费效比较高，一方面原因是光伏电池的成本太高，比常规火电、水电，甚至风电的发电成本高出很多，另一方面是风机的投资成本太高。当无文件明确规定时，风光互补发电系统的费效比可以按小于项目所在地当年商业用电价格的3倍进行评价。</w:t>
      </w:r>
    </w:p>
    <w:p>
      <w:pPr>
        <w:spacing w:line="360" w:lineRule="auto"/>
        <w:ind w:firstLine="480" w:firstLineChars="200"/>
        <w:rPr>
          <w:rFonts w:ascii="宋体" w:hAnsi="宋体" w:cs="Times New Roman"/>
          <w:szCs w:val="24"/>
        </w:rPr>
      </w:pPr>
      <w:r>
        <w:rPr>
          <w:rFonts w:hint="eastAsia" w:ascii="宋体" w:hAnsi="宋体" w:cs="Times New Roman"/>
          <w:szCs w:val="24"/>
        </w:rPr>
        <w:t>风光互补发电系统年发电量是衡量风光互补发电系统发电能力的一个非常重要的直观指标。考虑到当前很多工程文件中没有给出该项指标，为此要求当无文件明确规定时，应在测试评价报告中给出系统的年发电量。常规能源替代量是评价风光互补发电系统节约常规能源能力的重要参数。该评价指标确定了常规能源替代量，可进一步分析项目费效比、环境效益及经济效益。</w:t>
      </w:r>
    </w:p>
    <w:p>
      <w:pPr>
        <w:spacing w:line="360" w:lineRule="auto"/>
        <w:rPr>
          <w:rFonts w:ascii="宋体" w:hAnsi="宋体" w:cs="Times New Roman"/>
          <w:szCs w:val="24"/>
          <w:lang w:val="en-GB"/>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82724766"/>
    </w:sdtPr>
    <w:sdtContent>
      <w:p>
        <w:pPr>
          <w:pStyle w:val="9"/>
          <w:jc w:val="center"/>
        </w:pPr>
        <w:r>
          <w:fldChar w:fldCharType="begin"/>
        </w:r>
        <w:r>
          <w:instrText xml:space="preserve">PAGE   \* MERGEFORMAT</w:instrText>
        </w:r>
        <w:r>
          <w:fldChar w:fldCharType="separate"/>
        </w:r>
        <w:r>
          <w:rPr>
            <w:lang w:val="zh-CN"/>
          </w:rPr>
          <w:t>2</w:t>
        </w:r>
        <w:r>
          <w:fldChar w:fldCharType="end"/>
        </w:r>
      </w:p>
    </w:sdtContent>
  </w:sdt>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95514703"/>
    </w:sdtPr>
    <w:sdtContent>
      <w:p>
        <w:pPr>
          <w:pStyle w:val="9"/>
          <w:jc w:val="center"/>
        </w:pPr>
        <w:r>
          <w:fldChar w:fldCharType="begin"/>
        </w:r>
        <w:r>
          <w:instrText xml:space="preserve">PAGE   \* MERGEFORMAT</w:instrText>
        </w:r>
        <w:r>
          <w:fldChar w:fldCharType="separate"/>
        </w:r>
        <w:r>
          <w:rPr>
            <w:lang w:val="zh-CN"/>
          </w:rPr>
          <w:t>2</w:t>
        </w:r>
        <w:r>
          <w:fldChar w:fldCharType="end"/>
        </w:r>
      </w:p>
    </w:sdtContent>
  </w:sdt>
  <w:p>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ZhZDk1MzQ4NTBlN2RjYzhhMTk1OWNhYzRmYjg4YWYifQ=="/>
  </w:docVars>
  <w:rsids>
    <w:rsidRoot w:val="00DE2C50"/>
    <w:rsid w:val="00000E25"/>
    <w:rsid w:val="000014C5"/>
    <w:rsid w:val="00002B83"/>
    <w:rsid w:val="00002D88"/>
    <w:rsid w:val="00002EBA"/>
    <w:rsid w:val="0000320C"/>
    <w:rsid w:val="00003D7C"/>
    <w:rsid w:val="00005347"/>
    <w:rsid w:val="000053BC"/>
    <w:rsid w:val="000056D8"/>
    <w:rsid w:val="000068F2"/>
    <w:rsid w:val="00006CA9"/>
    <w:rsid w:val="00010017"/>
    <w:rsid w:val="00010F2D"/>
    <w:rsid w:val="00011679"/>
    <w:rsid w:val="0001256D"/>
    <w:rsid w:val="00012644"/>
    <w:rsid w:val="00015875"/>
    <w:rsid w:val="000159A0"/>
    <w:rsid w:val="00017660"/>
    <w:rsid w:val="0001778A"/>
    <w:rsid w:val="000200AB"/>
    <w:rsid w:val="0002035C"/>
    <w:rsid w:val="00020B06"/>
    <w:rsid w:val="0002182A"/>
    <w:rsid w:val="00022408"/>
    <w:rsid w:val="00022410"/>
    <w:rsid w:val="00023B9B"/>
    <w:rsid w:val="0002678D"/>
    <w:rsid w:val="00026BA0"/>
    <w:rsid w:val="00027048"/>
    <w:rsid w:val="0002764A"/>
    <w:rsid w:val="00027D39"/>
    <w:rsid w:val="00030797"/>
    <w:rsid w:val="00030CB0"/>
    <w:rsid w:val="00032CFA"/>
    <w:rsid w:val="000338A0"/>
    <w:rsid w:val="00033DF9"/>
    <w:rsid w:val="000360D0"/>
    <w:rsid w:val="0003665C"/>
    <w:rsid w:val="00036EA3"/>
    <w:rsid w:val="0004202B"/>
    <w:rsid w:val="00046AE8"/>
    <w:rsid w:val="00047607"/>
    <w:rsid w:val="0005037A"/>
    <w:rsid w:val="00052D12"/>
    <w:rsid w:val="00053187"/>
    <w:rsid w:val="00053843"/>
    <w:rsid w:val="00054153"/>
    <w:rsid w:val="000546F4"/>
    <w:rsid w:val="00055C59"/>
    <w:rsid w:val="000560A2"/>
    <w:rsid w:val="00056184"/>
    <w:rsid w:val="00056D2A"/>
    <w:rsid w:val="000573B2"/>
    <w:rsid w:val="00061C00"/>
    <w:rsid w:val="00070C1C"/>
    <w:rsid w:val="00071A87"/>
    <w:rsid w:val="00073A1D"/>
    <w:rsid w:val="00076047"/>
    <w:rsid w:val="00076E07"/>
    <w:rsid w:val="00076E3B"/>
    <w:rsid w:val="000800F0"/>
    <w:rsid w:val="00082AB1"/>
    <w:rsid w:val="00083E9C"/>
    <w:rsid w:val="000859AB"/>
    <w:rsid w:val="00090D23"/>
    <w:rsid w:val="0009103B"/>
    <w:rsid w:val="00093BDF"/>
    <w:rsid w:val="00097D59"/>
    <w:rsid w:val="000A09FD"/>
    <w:rsid w:val="000A1615"/>
    <w:rsid w:val="000A32DD"/>
    <w:rsid w:val="000A37B0"/>
    <w:rsid w:val="000A39FC"/>
    <w:rsid w:val="000A4343"/>
    <w:rsid w:val="000A47F8"/>
    <w:rsid w:val="000A5218"/>
    <w:rsid w:val="000A602A"/>
    <w:rsid w:val="000A66EC"/>
    <w:rsid w:val="000B1C0C"/>
    <w:rsid w:val="000B229D"/>
    <w:rsid w:val="000B69AD"/>
    <w:rsid w:val="000B6F53"/>
    <w:rsid w:val="000C0668"/>
    <w:rsid w:val="000C1C51"/>
    <w:rsid w:val="000C1D67"/>
    <w:rsid w:val="000C487E"/>
    <w:rsid w:val="000D45FF"/>
    <w:rsid w:val="000D50B6"/>
    <w:rsid w:val="000D55C0"/>
    <w:rsid w:val="000E0AB8"/>
    <w:rsid w:val="000E27B9"/>
    <w:rsid w:val="000E5D86"/>
    <w:rsid w:val="000F0B76"/>
    <w:rsid w:val="000F3365"/>
    <w:rsid w:val="000F3B98"/>
    <w:rsid w:val="000F4349"/>
    <w:rsid w:val="000F76B6"/>
    <w:rsid w:val="000F7ECC"/>
    <w:rsid w:val="000F7FC9"/>
    <w:rsid w:val="00101099"/>
    <w:rsid w:val="00101EF0"/>
    <w:rsid w:val="001036E0"/>
    <w:rsid w:val="00103D43"/>
    <w:rsid w:val="001044F3"/>
    <w:rsid w:val="00104587"/>
    <w:rsid w:val="001045FB"/>
    <w:rsid w:val="0010470F"/>
    <w:rsid w:val="00104D20"/>
    <w:rsid w:val="001071F0"/>
    <w:rsid w:val="00111283"/>
    <w:rsid w:val="001117E5"/>
    <w:rsid w:val="00113CFD"/>
    <w:rsid w:val="00114734"/>
    <w:rsid w:val="00115A67"/>
    <w:rsid w:val="0011684C"/>
    <w:rsid w:val="00120D87"/>
    <w:rsid w:val="00120FAA"/>
    <w:rsid w:val="00121775"/>
    <w:rsid w:val="00121CF6"/>
    <w:rsid w:val="00122C96"/>
    <w:rsid w:val="00122F5E"/>
    <w:rsid w:val="00124DCA"/>
    <w:rsid w:val="00125B89"/>
    <w:rsid w:val="0012686A"/>
    <w:rsid w:val="00130D11"/>
    <w:rsid w:val="00131240"/>
    <w:rsid w:val="00131814"/>
    <w:rsid w:val="00132C40"/>
    <w:rsid w:val="00134F0B"/>
    <w:rsid w:val="00135C83"/>
    <w:rsid w:val="0013704F"/>
    <w:rsid w:val="00137EEA"/>
    <w:rsid w:val="001403D7"/>
    <w:rsid w:val="001437DB"/>
    <w:rsid w:val="00144F6D"/>
    <w:rsid w:val="00147327"/>
    <w:rsid w:val="00147D8D"/>
    <w:rsid w:val="00157784"/>
    <w:rsid w:val="00157A5D"/>
    <w:rsid w:val="0016198A"/>
    <w:rsid w:val="00162B20"/>
    <w:rsid w:val="0016348B"/>
    <w:rsid w:val="00164941"/>
    <w:rsid w:val="0016524D"/>
    <w:rsid w:val="00165790"/>
    <w:rsid w:val="00166F4C"/>
    <w:rsid w:val="00171915"/>
    <w:rsid w:val="00171C0F"/>
    <w:rsid w:val="00172389"/>
    <w:rsid w:val="00172AAD"/>
    <w:rsid w:val="00173791"/>
    <w:rsid w:val="00174188"/>
    <w:rsid w:val="00175B49"/>
    <w:rsid w:val="001803B2"/>
    <w:rsid w:val="001817C9"/>
    <w:rsid w:val="00183CF7"/>
    <w:rsid w:val="00183FF7"/>
    <w:rsid w:val="00187575"/>
    <w:rsid w:val="00187B7F"/>
    <w:rsid w:val="00190B0A"/>
    <w:rsid w:val="001912DC"/>
    <w:rsid w:val="00192092"/>
    <w:rsid w:val="00192D41"/>
    <w:rsid w:val="00192F25"/>
    <w:rsid w:val="00193514"/>
    <w:rsid w:val="00193F84"/>
    <w:rsid w:val="001941F2"/>
    <w:rsid w:val="0019544C"/>
    <w:rsid w:val="001A062A"/>
    <w:rsid w:val="001A1105"/>
    <w:rsid w:val="001A308C"/>
    <w:rsid w:val="001A675A"/>
    <w:rsid w:val="001B0767"/>
    <w:rsid w:val="001B1326"/>
    <w:rsid w:val="001B46B1"/>
    <w:rsid w:val="001B4963"/>
    <w:rsid w:val="001B69F5"/>
    <w:rsid w:val="001C0B33"/>
    <w:rsid w:val="001C399E"/>
    <w:rsid w:val="001C4105"/>
    <w:rsid w:val="001C410F"/>
    <w:rsid w:val="001C4DFA"/>
    <w:rsid w:val="001C52C5"/>
    <w:rsid w:val="001C64F4"/>
    <w:rsid w:val="001C6C55"/>
    <w:rsid w:val="001C7A25"/>
    <w:rsid w:val="001C7E3B"/>
    <w:rsid w:val="001D097E"/>
    <w:rsid w:val="001D12AC"/>
    <w:rsid w:val="001D2087"/>
    <w:rsid w:val="001D23A5"/>
    <w:rsid w:val="001D3EC2"/>
    <w:rsid w:val="001D5277"/>
    <w:rsid w:val="001E06BF"/>
    <w:rsid w:val="001E0747"/>
    <w:rsid w:val="001E0C34"/>
    <w:rsid w:val="001E1D36"/>
    <w:rsid w:val="001E35E6"/>
    <w:rsid w:val="001E3A28"/>
    <w:rsid w:val="001E54D4"/>
    <w:rsid w:val="001E6824"/>
    <w:rsid w:val="001F2029"/>
    <w:rsid w:val="001F2450"/>
    <w:rsid w:val="001F3B54"/>
    <w:rsid w:val="001F4B1D"/>
    <w:rsid w:val="001F6206"/>
    <w:rsid w:val="001F6AC7"/>
    <w:rsid w:val="002004B7"/>
    <w:rsid w:val="0020056E"/>
    <w:rsid w:val="0020370E"/>
    <w:rsid w:val="00203A4A"/>
    <w:rsid w:val="002043D1"/>
    <w:rsid w:val="00205508"/>
    <w:rsid w:val="00207022"/>
    <w:rsid w:val="00207107"/>
    <w:rsid w:val="00210AB9"/>
    <w:rsid w:val="002129C9"/>
    <w:rsid w:val="00212E1A"/>
    <w:rsid w:val="0021327E"/>
    <w:rsid w:val="00214534"/>
    <w:rsid w:val="00217CB3"/>
    <w:rsid w:val="002204E8"/>
    <w:rsid w:val="002210B6"/>
    <w:rsid w:val="002221A1"/>
    <w:rsid w:val="002243FE"/>
    <w:rsid w:val="00224951"/>
    <w:rsid w:val="00224B95"/>
    <w:rsid w:val="00227316"/>
    <w:rsid w:val="0023069F"/>
    <w:rsid w:val="002338F9"/>
    <w:rsid w:val="00233B39"/>
    <w:rsid w:val="002345E2"/>
    <w:rsid w:val="002378E9"/>
    <w:rsid w:val="00240389"/>
    <w:rsid w:val="002436E1"/>
    <w:rsid w:val="00252C18"/>
    <w:rsid w:val="00253B2B"/>
    <w:rsid w:val="00255F7B"/>
    <w:rsid w:val="002560C4"/>
    <w:rsid w:val="0026167D"/>
    <w:rsid w:val="0026244D"/>
    <w:rsid w:val="00262495"/>
    <w:rsid w:val="00262663"/>
    <w:rsid w:val="00262E29"/>
    <w:rsid w:val="002656C7"/>
    <w:rsid w:val="00267D36"/>
    <w:rsid w:val="00271701"/>
    <w:rsid w:val="00272ADF"/>
    <w:rsid w:val="002739BD"/>
    <w:rsid w:val="00274F23"/>
    <w:rsid w:val="00275BFC"/>
    <w:rsid w:val="002760FD"/>
    <w:rsid w:val="002763F5"/>
    <w:rsid w:val="00282A3E"/>
    <w:rsid w:val="0028411C"/>
    <w:rsid w:val="00293F35"/>
    <w:rsid w:val="00297DAD"/>
    <w:rsid w:val="002A0953"/>
    <w:rsid w:val="002A1936"/>
    <w:rsid w:val="002A2129"/>
    <w:rsid w:val="002A2434"/>
    <w:rsid w:val="002A2FE6"/>
    <w:rsid w:val="002A313C"/>
    <w:rsid w:val="002A3E33"/>
    <w:rsid w:val="002A5866"/>
    <w:rsid w:val="002A587D"/>
    <w:rsid w:val="002A625A"/>
    <w:rsid w:val="002A6C80"/>
    <w:rsid w:val="002A7A8B"/>
    <w:rsid w:val="002A7AE9"/>
    <w:rsid w:val="002B2432"/>
    <w:rsid w:val="002B35CE"/>
    <w:rsid w:val="002B50B7"/>
    <w:rsid w:val="002B597D"/>
    <w:rsid w:val="002B60CD"/>
    <w:rsid w:val="002C055E"/>
    <w:rsid w:val="002C0B92"/>
    <w:rsid w:val="002C0D37"/>
    <w:rsid w:val="002C10CA"/>
    <w:rsid w:val="002C24E2"/>
    <w:rsid w:val="002C3FF3"/>
    <w:rsid w:val="002C45CE"/>
    <w:rsid w:val="002C478D"/>
    <w:rsid w:val="002C5BDD"/>
    <w:rsid w:val="002D0FF6"/>
    <w:rsid w:val="002D35D7"/>
    <w:rsid w:val="002D42BE"/>
    <w:rsid w:val="002D4774"/>
    <w:rsid w:val="002E0800"/>
    <w:rsid w:val="002E0CC6"/>
    <w:rsid w:val="002E5622"/>
    <w:rsid w:val="002E593F"/>
    <w:rsid w:val="002E6600"/>
    <w:rsid w:val="002E7A45"/>
    <w:rsid w:val="002F0DB4"/>
    <w:rsid w:val="002F20A1"/>
    <w:rsid w:val="002F2383"/>
    <w:rsid w:val="002F24E4"/>
    <w:rsid w:val="002F2817"/>
    <w:rsid w:val="002F326F"/>
    <w:rsid w:val="002F419C"/>
    <w:rsid w:val="002F47D1"/>
    <w:rsid w:val="002F60E7"/>
    <w:rsid w:val="002F6AEB"/>
    <w:rsid w:val="003029DE"/>
    <w:rsid w:val="00307160"/>
    <w:rsid w:val="00310320"/>
    <w:rsid w:val="0031136C"/>
    <w:rsid w:val="00312492"/>
    <w:rsid w:val="00317510"/>
    <w:rsid w:val="0032395E"/>
    <w:rsid w:val="00325E0A"/>
    <w:rsid w:val="00325E93"/>
    <w:rsid w:val="00326C97"/>
    <w:rsid w:val="003278E0"/>
    <w:rsid w:val="003279C5"/>
    <w:rsid w:val="00330437"/>
    <w:rsid w:val="0033498C"/>
    <w:rsid w:val="00334ADE"/>
    <w:rsid w:val="00334B9B"/>
    <w:rsid w:val="00335158"/>
    <w:rsid w:val="003353E0"/>
    <w:rsid w:val="00340834"/>
    <w:rsid w:val="003408BF"/>
    <w:rsid w:val="00340FFB"/>
    <w:rsid w:val="0034226B"/>
    <w:rsid w:val="003437E1"/>
    <w:rsid w:val="00343832"/>
    <w:rsid w:val="00346813"/>
    <w:rsid w:val="00347364"/>
    <w:rsid w:val="00347B2E"/>
    <w:rsid w:val="0035027D"/>
    <w:rsid w:val="00351CC1"/>
    <w:rsid w:val="00351CCF"/>
    <w:rsid w:val="00351FA5"/>
    <w:rsid w:val="003531F7"/>
    <w:rsid w:val="00353F17"/>
    <w:rsid w:val="0035484C"/>
    <w:rsid w:val="00355A0E"/>
    <w:rsid w:val="003633F0"/>
    <w:rsid w:val="0036362C"/>
    <w:rsid w:val="00365450"/>
    <w:rsid w:val="00366DAB"/>
    <w:rsid w:val="003719AD"/>
    <w:rsid w:val="00371A70"/>
    <w:rsid w:val="00374E75"/>
    <w:rsid w:val="00376650"/>
    <w:rsid w:val="0037769A"/>
    <w:rsid w:val="00377932"/>
    <w:rsid w:val="00377977"/>
    <w:rsid w:val="0038590E"/>
    <w:rsid w:val="00386519"/>
    <w:rsid w:val="00386EAD"/>
    <w:rsid w:val="003878C8"/>
    <w:rsid w:val="00391621"/>
    <w:rsid w:val="00391F57"/>
    <w:rsid w:val="0039431E"/>
    <w:rsid w:val="003948C5"/>
    <w:rsid w:val="00395738"/>
    <w:rsid w:val="00395D48"/>
    <w:rsid w:val="003966A9"/>
    <w:rsid w:val="003A0D7A"/>
    <w:rsid w:val="003A0D92"/>
    <w:rsid w:val="003A1C7C"/>
    <w:rsid w:val="003A205C"/>
    <w:rsid w:val="003A2C0C"/>
    <w:rsid w:val="003A34FD"/>
    <w:rsid w:val="003A373A"/>
    <w:rsid w:val="003A749F"/>
    <w:rsid w:val="003A777B"/>
    <w:rsid w:val="003A7B83"/>
    <w:rsid w:val="003B05EC"/>
    <w:rsid w:val="003B179F"/>
    <w:rsid w:val="003B1A7C"/>
    <w:rsid w:val="003B1BBD"/>
    <w:rsid w:val="003B5220"/>
    <w:rsid w:val="003B5D62"/>
    <w:rsid w:val="003B61F0"/>
    <w:rsid w:val="003B7924"/>
    <w:rsid w:val="003C07A9"/>
    <w:rsid w:val="003C4218"/>
    <w:rsid w:val="003C4EC5"/>
    <w:rsid w:val="003C5B6B"/>
    <w:rsid w:val="003C5E19"/>
    <w:rsid w:val="003D04C4"/>
    <w:rsid w:val="003D0642"/>
    <w:rsid w:val="003D1384"/>
    <w:rsid w:val="003D1A9B"/>
    <w:rsid w:val="003D25AA"/>
    <w:rsid w:val="003D4F03"/>
    <w:rsid w:val="003D53EA"/>
    <w:rsid w:val="003D55F5"/>
    <w:rsid w:val="003D6A8F"/>
    <w:rsid w:val="003E0453"/>
    <w:rsid w:val="003E13CF"/>
    <w:rsid w:val="003E2FDE"/>
    <w:rsid w:val="003E3AAE"/>
    <w:rsid w:val="003E4392"/>
    <w:rsid w:val="003E6A4A"/>
    <w:rsid w:val="003E7A44"/>
    <w:rsid w:val="003F0586"/>
    <w:rsid w:val="003F35A7"/>
    <w:rsid w:val="003F6B9B"/>
    <w:rsid w:val="003F7D78"/>
    <w:rsid w:val="0040075E"/>
    <w:rsid w:val="00400FE3"/>
    <w:rsid w:val="0040130A"/>
    <w:rsid w:val="00403DE3"/>
    <w:rsid w:val="0040418E"/>
    <w:rsid w:val="00404E22"/>
    <w:rsid w:val="00404F43"/>
    <w:rsid w:val="0040599D"/>
    <w:rsid w:val="00405C5D"/>
    <w:rsid w:val="0041407F"/>
    <w:rsid w:val="004143E2"/>
    <w:rsid w:val="004151FE"/>
    <w:rsid w:val="0041680D"/>
    <w:rsid w:val="00416DE3"/>
    <w:rsid w:val="0041733F"/>
    <w:rsid w:val="00417CBA"/>
    <w:rsid w:val="00422028"/>
    <w:rsid w:val="00424BC5"/>
    <w:rsid w:val="00424C86"/>
    <w:rsid w:val="00425824"/>
    <w:rsid w:val="00426EB4"/>
    <w:rsid w:val="0042719A"/>
    <w:rsid w:val="0043044C"/>
    <w:rsid w:val="0043109D"/>
    <w:rsid w:val="0043239C"/>
    <w:rsid w:val="004332BE"/>
    <w:rsid w:val="004337FF"/>
    <w:rsid w:val="00433A23"/>
    <w:rsid w:val="00435D29"/>
    <w:rsid w:val="00435D81"/>
    <w:rsid w:val="00436651"/>
    <w:rsid w:val="00436D12"/>
    <w:rsid w:val="0044259F"/>
    <w:rsid w:val="004429F0"/>
    <w:rsid w:val="004430FB"/>
    <w:rsid w:val="00443689"/>
    <w:rsid w:val="00443D40"/>
    <w:rsid w:val="004462CB"/>
    <w:rsid w:val="0044715E"/>
    <w:rsid w:val="00447183"/>
    <w:rsid w:val="00447BB6"/>
    <w:rsid w:val="004500F8"/>
    <w:rsid w:val="004503E6"/>
    <w:rsid w:val="00450D60"/>
    <w:rsid w:val="004522EC"/>
    <w:rsid w:val="0045300F"/>
    <w:rsid w:val="00453C25"/>
    <w:rsid w:val="00455A75"/>
    <w:rsid w:val="004605D9"/>
    <w:rsid w:val="00464753"/>
    <w:rsid w:val="0046562C"/>
    <w:rsid w:val="004659B1"/>
    <w:rsid w:val="004663EC"/>
    <w:rsid w:val="004669B8"/>
    <w:rsid w:val="00466FC2"/>
    <w:rsid w:val="0047011A"/>
    <w:rsid w:val="00472C38"/>
    <w:rsid w:val="00472EF3"/>
    <w:rsid w:val="00473D3F"/>
    <w:rsid w:val="00473E32"/>
    <w:rsid w:val="00474084"/>
    <w:rsid w:val="00474289"/>
    <w:rsid w:val="0047538C"/>
    <w:rsid w:val="00475E83"/>
    <w:rsid w:val="00480BBB"/>
    <w:rsid w:val="00480E1F"/>
    <w:rsid w:val="00482E3F"/>
    <w:rsid w:val="00484B21"/>
    <w:rsid w:val="00485278"/>
    <w:rsid w:val="004868CA"/>
    <w:rsid w:val="004872B4"/>
    <w:rsid w:val="004910CF"/>
    <w:rsid w:val="00495187"/>
    <w:rsid w:val="004960A6"/>
    <w:rsid w:val="004965DC"/>
    <w:rsid w:val="004967B5"/>
    <w:rsid w:val="00496D6A"/>
    <w:rsid w:val="004A035E"/>
    <w:rsid w:val="004A0FD8"/>
    <w:rsid w:val="004A1CE6"/>
    <w:rsid w:val="004A2141"/>
    <w:rsid w:val="004A280F"/>
    <w:rsid w:val="004A297E"/>
    <w:rsid w:val="004A2A13"/>
    <w:rsid w:val="004A2BB1"/>
    <w:rsid w:val="004A2C5C"/>
    <w:rsid w:val="004A3A21"/>
    <w:rsid w:val="004A5CF8"/>
    <w:rsid w:val="004A69A1"/>
    <w:rsid w:val="004A6D50"/>
    <w:rsid w:val="004A7E7C"/>
    <w:rsid w:val="004B0B9E"/>
    <w:rsid w:val="004B2378"/>
    <w:rsid w:val="004B3C88"/>
    <w:rsid w:val="004B532C"/>
    <w:rsid w:val="004B5394"/>
    <w:rsid w:val="004B5C2F"/>
    <w:rsid w:val="004B762B"/>
    <w:rsid w:val="004C2262"/>
    <w:rsid w:val="004C4C48"/>
    <w:rsid w:val="004C693F"/>
    <w:rsid w:val="004D1E52"/>
    <w:rsid w:val="004D32E7"/>
    <w:rsid w:val="004D4FF8"/>
    <w:rsid w:val="004D5FD2"/>
    <w:rsid w:val="004D6B1B"/>
    <w:rsid w:val="004E036E"/>
    <w:rsid w:val="004E2A1E"/>
    <w:rsid w:val="004E3314"/>
    <w:rsid w:val="004E3AA1"/>
    <w:rsid w:val="004E3F2A"/>
    <w:rsid w:val="004E437C"/>
    <w:rsid w:val="004E5DC0"/>
    <w:rsid w:val="004E77F1"/>
    <w:rsid w:val="004F00C7"/>
    <w:rsid w:val="004F1E59"/>
    <w:rsid w:val="004F2708"/>
    <w:rsid w:val="004F416B"/>
    <w:rsid w:val="004F4226"/>
    <w:rsid w:val="004F4B51"/>
    <w:rsid w:val="004F66CB"/>
    <w:rsid w:val="004F749A"/>
    <w:rsid w:val="004F7C08"/>
    <w:rsid w:val="00503075"/>
    <w:rsid w:val="0050364D"/>
    <w:rsid w:val="00503E39"/>
    <w:rsid w:val="00504DC9"/>
    <w:rsid w:val="00504FBA"/>
    <w:rsid w:val="00505313"/>
    <w:rsid w:val="00506569"/>
    <w:rsid w:val="00506A1B"/>
    <w:rsid w:val="00510F06"/>
    <w:rsid w:val="00514129"/>
    <w:rsid w:val="005154C9"/>
    <w:rsid w:val="0051604C"/>
    <w:rsid w:val="00520485"/>
    <w:rsid w:val="00522687"/>
    <w:rsid w:val="0052462F"/>
    <w:rsid w:val="00524EBE"/>
    <w:rsid w:val="0052589B"/>
    <w:rsid w:val="00526A78"/>
    <w:rsid w:val="00526D75"/>
    <w:rsid w:val="00533E62"/>
    <w:rsid w:val="00536B90"/>
    <w:rsid w:val="00541DF9"/>
    <w:rsid w:val="00542CE3"/>
    <w:rsid w:val="00542D13"/>
    <w:rsid w:val="0054712A"/>
    <w:rsid w:val="00547F12"/>
    <w:rsid w:val="00550C72"/>
    <w:rsid w:val="0055586A"/>
    <w:rsid w:val="00557609"/>
    <w:rsid w:val="00561150"/>
    <w:rsid w:val="005621C1"/>
    <w:rsid w:val="005624AA"/>
    <w:rsid w:val="00563C1A"/>
    <w:rsid w:val="00564183"/>
    <w:rsid w:val="00565754"/>
    <w:rsid w:val="00565B26"/>
    <w:rsid w:val="005669D9"/>
    <w:rsid w:val="00570EC0"/>
    <w:rsid w:val="00570F59"/>
    <w:rsid w:val="00571A85"/>
    <w:rsid w:val="00573A28"/>
    <w:rsid w:val="00575FFE"/>
    <w:rsid w:val="00576EF4"/>
    <w:rsid w:val="00577B64"/>
    <w:rsid w:val="00580AB4"/>
    <w:rsid w:val="00584037"/>
    <w:rsid w:val="00585963"/>
    <w:rsid w:val="00590582"/>
    <w:rsid w:val="005922BD"/>
    <w:rsid w:val="00592C36"/>
    <w:rsid w:val="0059445C"/>
    <w:rsid w:val="00597274"/>
    <w:rsid w:val="00597708"/>
    <w:rsid w:val="005A3E95"/>
    <w:rsid w:val="005A5B2A"/>
    <w:rsid w:val="005A680B"/>
    <w:rsid w:val="005A7A90"/>
    <w:rsid w:val="005B1882"/>
    <w:rsid w:val="005B238F"/>
    <w:rsid w:val="005B3265"/>
    <w:rsid w:val="005B3860"/>
    <w:rsid w:val="005B6465"/>
    <w:rsid w:val="005C39A4"/>
    <w:rsid w:val="005C4E31"/>
    <w:rsid w:val="005C50F7"/>
    <w:rsid w:val="005C510C"/>
    <w:rsid w:val="005C5114"/>
    <w:rsid w:val="005C5E88"/>
    <w:rsid w:val="005C617B"/>
    <w:rsid w:val="005C625D"/>
    <w:rsid w:val="005C7357"/>
    <w:rsid w:val="005D036C"/>
    <w:rsid w:val="005D03AF"/>
    <w:rsid w:val="005D35DE"/>
    <w:rsid w:val="005D5075"/>
    <w:rsid w:val="005D51E7"/>
    <w:rsid w:val="005D6083"/>
    <w:rsid w:val="005D77A7"/>
    <w:rsid w:val="005E2A91"/>
    <w:rsid w:val="005E32FE"/>
    <w:rsid w:val="005F04F0"/>
    <w:rsid w:val="005F0BC2"/>
    <w:rsid w:val="005F20BC"/>
    <w:rsid w:val="005F2271"/>
    <w:rsid w:val="005F4830"/>
    <w:rsid w:val="005F70F0"/>
    <w:rsid w:val="005F7215"/>
    <w:rsid w:val="0060052C"/>
    <w:rsid w:val="00602BFF"/>
    <w:rsid w:val="00602EB4"/>
    <w:rsid w:val="006040D6"/>
    <w:rsid w:val="006045CE"/>
    <w:rsid w:val="00604A39"/>
    <w:rsid w:val="0061034B"/>
    <w:rsid w:val="006118C1"/>
    <w:rsid w:val="00612049"/>
    <w:rsid w:val="00613E1C"/>
    <w:rsid w:val="00614171"/>
    <w:rsid w:val="006151C4"/>
    <w:rsid w:val="00616B1B"/>
    <w:rsid w:val="006177BE"/>
    <w:rsid w:val="00617B57"/>
    <w:rsid w:val="00620D2D"/>
    <w:rsid w:val="00620FBA"/>
    <w:rsid w:val="00620FC9"/>
    <w:rsid w:val="0062398D"/>
    <w:rsid w:val="0062495E"/>
    <w:rsid w:val="00625339"/>
    <w:rsid w:val="00630070"/>
    <w:rsid w:val="00630887"/>
    <w:rsid w:val="006338D0"/>
    <w:rsid w:val="00633ADA"/>
    <w:rsid w:val="00633F57"/>
    <w:rsid w:val="006341C7"/>
    <w:rsid w:val="006343C7"/>
    <w:rsid w:val="00634E18"/>
    <w:rsid w:val="0063518C"/>
    <w:rsid w:val="00635D10"/>
    <w:rsid w:val="00636542"/>
    <w:rsid w:val="00636CB4"/>
    <w:rsid w:val="00637DA6"/>
    <w:rsid w:val="00640355"/>
    <w:rsid w:val="00640553"/>
    <w:rsid w:val="00643262"/>
    <w:rsid w:val="00645756"/>
    <w:rsid w:val="0064612F"/>
    <w:rsid w:val="00646A9D"/>
    <w:rsid w:val="00650536"/>
    <w:rsid w:val="0065191D"/>
    <w:rsid w:val="00655B68"/>
    <w:rsid w:val="00656852"/>
    <w:rsid w:val="006573DB"/>
    <w:rsid w:val="006616EB"/>
    <w:rsid w:val="00661BD4"/>
    <w:rsid w:val="00661FCF"/>
    <w:rsid w:val="00663390"/>
    <w:rsid w:val="00664367"/>
    <w:rsid w:val="006644B5"/>
    <w:rsid w:val="006646DD"/>
    <w:rsid w:val="0066501B"/>
    <w:rsid w:val="00665DB7"/>
    <w:rsid w:val="00666AB2"/>
    <w:rsid w:val="006678C5"/>
    <w:rsid w:val="00667FA3"/>
    <w:rsid w:val="00671EA0"/>
    <w:rsid w:val="006730EB"/>
    <w:rsid w:val="0067589C"/>
    <w:rsid w:val="00677BCE"/>
    <w:rsid w:val="0068034E"/>
    <w:rsid w:val="006808A0"/>
    <w:rsid w:val="00681AA4"/>
    <w:rsid w:val="006827C4"/>
    <w:rsid w:val="00682CF8"/>
    <w:rsid w:val="006831F3"/>
    <w:rsid w:val="0068661F"/>
    <w:rsid w:val="006866F5"/>
    <w:rsid w:val="00686AA1"/>
    <w:rsid w:val="00686F9E"/>
    <w:rsid w:val="00687988"/>
    <w:rsid w:val="00690100"/>
    <w:rsid w:val="00691E34"/>
    <w:rsid w:val="00692FB5"/>
    <w:rsid w:val="00693623"/>
    <w:rsid w:val="00693799"/>
    <w:rsid w:val="00695790"/>
    <w:rsid w:val="006963B5"/>
    <w:rsid w:val="006A0358"/>
    <w:rsid w:val="006A0385"/>
    <w:rsid w:val="006A0CA6"/>
    <w:rsid w:val="006A70F2"/>
    <w:rsid w:val="006B13E6"/>
    <w:rsid w:val="006B140D"/>
    <w:rsid w:val="006B1AD2"/>
    <w:rsid w:val="006B247F"/>
    <w:rsid w:val="006B3CC5"/>
    <w:rsid w:val="006B45B5"/>
    <w:rsid w:val="006B6479"/>
    <w:rsid w:val="006C06FE"/>
    <w:rsid w:val="006C1FB3"/>
    <w:rsid w:val="006C5AB0"/>
    <w:rsid w:val="006C6BE7"/>
    <w:rsid w:val="006C770B"/>
    <w:rsid w:val="006D0651"/>
    <w:rsid w:val="006D1342"/>
    <w:rsid w:val="006D1AEC"/>
    <w:rsid w:val="006D1FE2"/>
    <w:rsid w:val="006D2A7F"/>
    <w:rsid w:val="006D2C82"/>
    <w:rsid w:val="006D2E12"/>
    <w:rsid w:val="006D39AE"/>
    <w:rsid w:val="006D65BB"/>
    <w:rsid w:val="006D7BC5"/>
    <w:rsid w:val="006E5B5B"/>
    <w:rsid w:val="006E6556"/>
    <w:rsid w:val="006E7F83"/>
    <w:rsid w:val="006F16BC"/>
    <w:rsid w:val="006F2B9A"/>
    <w:rsid w:val="006F3DBE"/>
    <w:rsid w:val="006F508D"/>
    <w:rsid w:val="006F5E72"/>
    <w:rsid w:val="007021BC"/>
    <w:rsid w:val="0070265F"/>
    <w:rsid w:val="00703167"/>
    <w:rsid w:val="00704BE6"/>
    <w:rsid w:val="00706EEB"/>
    <w:rsid w:val="0070710E"/>
    <w:rsid w:val="0070773E"/>
    <w:rsid w:val="00712C68"/>
    <w:rsid w:val="007139AB"/>
    <w:rsid w:val="00714B31"/>
    <w:rsid w:val="00717E9E"/>
    <w:rsid w:val="00720839"/>
    <w:rsid w:val="00720AA5"/>
    <w:rsid w:val="00720BF9"/>
    <w:rsid w:val="00721A48"/>
    <w:rsid w:val="00721C79"/>
    <w:rsid w:val="007249D8"/>
    <w:rsid w:val="00725537"/>
    <w:rsid w:val="007262A6"/>
    <w:rsid w:val="007269EF"/>
    <w:rsid w:val="00727A00"/>
    <w:rsid w:val="00730431"/>
    <w:rsid w:val="007319E2"/>
    <w:rsid w:val="0073252D"/>
    <w:rsid w:val="00732823"/>
    <w:rsid w:val="00732D0C"/>
    <w:rsid w:val="00733E8A"/>
    <w:rsid w:val="00734D44"/>
    <w:rsid w:val="00734F74"/>
    <w:rsid w:val="00736091"/>
    <w:rsid w:val="00736959"/>
    <w:rsid w:val="007408A1"/>
    <w:rsid w:val="0074091D"/>
    <w:rsid w:val="00742DC9"/>
    <w:rsid w:val="007444BF"/>
    <w:rsid w:val="00746660"/>
    <w:rsid w:val="00750E5D"/>
    <w:rsid w:val="0075224D"/>
    <w:rsid w:val="00754A1F"/>
    <w:rsid w:val="0075504D"/>
    <w:rsid w:val="00755CBD"/>
    <w:rsid w:val="007624B4"/>
    <w:rsid w:val="00762E65"/>
    <w:rsid w:val="0076314A"/>
    <w:rsid w:val="0076406C"/>
    <w:rsid w:val="007640AF"/>
    <w:rsid w:val="0076424D"/>
    <w:rsid w:val="007659B8"/>
    <w:rsid w:val="00767C59"/>
    <w:rsid w:val="00772EB9"/>
    <w:rsid w:val="0077303B"/>
    <w:rsid w:val="00773C9E"/>
    <w:rsid w:val="007740DB"/>
    <w:rsid w:val="007748B0"/>
    <w:rsid w:val="00774C59"/>
    <w:rsid w:val="0077641F"/>
    <w:rsid w:val="00776625"/>
    <w:rsid w:val="00780124"/>
    <w:rsid w:val="00780C65"/>
    <w:rsid w:val="00783549"/>
    <w:rsid w:val="00785176"/>
    <w:rsid w:val="007863A1"/>
    <w:rsid w:val="00786667"/>
    <w:rsid w:val="0079149B"/>
    <w:rsid w:val="00794618"/>
    <w:rsid w:val="00794C9D"/>
    <w:rsid w:val="007969B6"/>
    <w:rsid w:val="0079705D"/>
    <w:rsid w:val="00797E92"/>
    <w:rsid w:val="007A258B"/>
    <w:rsid w:val="007A3B18"/>
    <w:rsid w:val="007A3ED8"/>
    <w:rsid w:val="007A5A7F"/>
    <w:rsid w:val="007B02F3"/>
    <w:rsid w:val="007B2754"/>
    <w:rsid w:val="007B3461"/>
    <w:rsid w:val="007B39F3"/>
    <w:rsid w:val="007B3E33"/>
    <w:rsid w:val="007B4699"/>
    <w:rsid w:val="007B4FF6"/>
    <w:rsid w:val="007B64D7"/>
    <w:rsid w:val="007C0B9A"/>
    <w:rsid w:val="007C16CA"/>
    <w:rsid w:val="007C1F56"/>
    <w:rsid w:val="007C7551"/>
    <w:rsid w:val="007D106D"/>
    <w:rsid w:val="007D15C0"/>
    <w:rsid w:val="007D1DF9"/>
    <w:rsid w:val="007D20D0"/>
    <w:rsid w:val="007D3507"/>
    <w:rsid w:val="007D5466"/>
    <w:rsid w:val="007D677C"/>
    <w:rsid w:val="007D78C6"/>
    <w:rsid w:val="007E0505"/>
    <w:rsid w:val="007E4FBF"/>
    <w:rsid w:val="007E565D"/>
    <w:rsid w:val="007F31C6"/>
    <w:rsid w:val="007F3D61"/>
    <w:rsid w:val="007F5ABA"/>
    <w:rsid w:val="007F6D5E"/>
    <w:rsid w:val="008008DE"/>
    <w:rsid w:val="00801B53"/>
    <w:rsid w:val="00803482"/>
    <w:rsid w:val="00803A45"/>
    <w:rsid w:val="00804B18"/>
    <w:rsid w:val="0080520F"/>
    <w:rsid w:val="008074E5"/>
    <w:rsid w:val="00810251"/>
    <w:rsid w:val="0081231F"/>
    <w:rsid w:val="00815210"/>
    <w:rsid w:val="0081559C"/>
    <w:rsid w:val="00816667"/>
    <w:rsid w:val="0081707F"/>
    <w:rsid w:val="00820837"/>
    <w:rsid w:val="00821934"/>
    <w:rsid w:val="00821AE0"/>
    <w:rsid w:val="008228FC"/>
    <w:rsid w:val="00822E33"/>
    <w:rsid w:val="00822EE3"/>
    <w:rsid w:val="008238D9"/>
    <w:rsid w:val="00824D55"/>
    <w:rsid w:val="00825624"/>
    <w:rsid w:val="00825A22"/>
    <w:rsid w:val="00826C50"/>
    <w:rsid w:val="00826D09"/>
    <w:rsid w:val="00831FFF"/>
    <w:rsid w:val="00833760"/>
    <w:rsid w:val="00833BE3"/>
    <w:rsid w:val="00834A92"/>
    <w:rsid w:val="00834AF2"/>
    <w:rsid w:val="00834E0D"/>
    <w:rsid w:val="0084271C"/>
    <w:rsid w:val="0084284E"/>
    <w:rsid w:val="008446D5"/>
    <w:rsid w:val="00846EE5"/>
    <w:rsid w:val="008477E7"/>
    <w:rsid w:val="008527D3"/>
    <w:rsid w:val="008531D8"/>
    <w:rsid w:val="00854B05"/>
    <w:rsid w:val="008554CD"/>
    <w:rsid w:val="00857208"/>
    <w:rsid w:val="008625F2"/>
    <w:rsid w:val="0086296E"/>
    <w:rsid w:val="008629D0"/>
    <w:rsid w:val="008638D3"/>
    <w:rsid w:val="008657C6"/>
    <w:rsid w:val="0087119B"/>
    <w:rsid w:val="008734CD"/>
    <w:rsid w:val="008746C4"/>
    <w:rsid w:val="0087554F"/>
    <w:rsid w:val="008767D2"/>
    <w:rsid w:val="008816AE"/>
    <w:rsid w:val="00883202"/>
    <w:rsid w:val="00883466"/>
    <w:rsid w:val="00884271"/>
    <w:rsid w:val="008861E6"/>
    <w:rsid w:val="00886AC4"/>
    <w:rsid w:val="008921C5"/>
    <w:rsid w:val="00896902"/>
    <w:rsid w:val="00896A9D"/>
    <w:rsid w:val="008A1485"/>
    <w:rsid w:val="008A1C28"/>
    <w:rsid w:val="008A2438"/>
    <w:rsid w:val="008A2952"/>
    <w:rsid w:val="008A29FE"/>
    <w:rsid w:val="008A402A"/>
    <w:rsid w:val="008A51CD"/>
    <w:rsid w:val="008A65D3"/>
    <w:rsid w:val="008B1C6B"/>
    <w:rsid w:val="008B1FAD"/>
    <w:rsid w:val="008B2574"/>
    <w:rsid w:val="008B2EE5"/>
    <w:rsid w:val="008B31EE"/>
    <w:rsid w:val="008B4196"/>
    <w:rsid w:val="008B45B6"/>
    <w:rsid w:val="008B4941"/>
    <w:rsid w:val="008C050A"/>
    <w:rsid w:val="008C19CD"/>
    <w:rsid w:val="008C1D5D"/>
    <w:rsid w:val="008C21DB"/>
    <w:rsid w:val="008C5988"/>
    <w:rsid w:val="008C7B8B"/>
    <w:rsid w:val="008D2545"/>
    <w:rsid w:val="008D6A41"/>
    <w:rsid w:val="008D6A85"/>
    <w:rsid w:val="008D6B24"/>
    <w:rsid w:val="008D7805"/>
    <w:rsid w:val="008E0739"/>
    <w:rsid w:val="008E12E2"/>
    <w:rsid w:val="008E2627"/>
    <w:rsid w:val="008E43F9"/>
    <w:rsid w:val="008E4800"/>
    <w:rsid w:val="008E6E80"/>
    <w:rsid w:val="008F35F6"/>
    <w:rsid w:val="008F55AF"/>
    <w:rsid w:val="008F5FB1"/>
    <w:rsid w:val="008F61BB"/>
    <w:rsid w:val="008F76FE"/>
    <w:rsid w:val="008F7AF2"/>
    <w:rsid w:val="008F7E22"/>
    <w:rsid w:val="00900D6C"/>
    <w:rsid w:val="00903514"/>
    <w:rsid w:val="009059D2"/>
    <w:rsid w:val="00905A17"/>
    <w:rsid w:val="00907B46"/>
    <w:rsid w:val="00913ABA"/>
    <w:rsid w:val="00917496"/>
    <w:rsid w:val="00917FC5"/>
    <w:rsid w:val="009208B0"/>
    <w:rsid w:val="009217A2"/>
    <w:rsid w:val="0092477E"/>
    <w:rsid w:val="00924A0F"/>
    <w:rsid w:val="00925B0F"/>
    <w:rsid w:val="00925DC4"/>
    <w:rsid w:val="009315FD"/>
    <w:rsid w:val="0093382F"/>
    <w:rsid w:val="00933DBE"/>
    <w:rsid w:val="009355D1"/>
    <w:rsid w:val="00936186"/>
    <w:rsid w:val="00936D5C"/>
    <w:rsid w:val="00940F74"/>
    <w:rsid w:val="009413CA"/>
    <w:rsid w:val="0094245B"/>
    <w:rsid w:val="0094399A"/>
    <w:rsid w:val="009446AC"/>
    <w:rsid w:val="0094482D"/>
    <w:rsid w:val="009448C1"/>
    <w:rsid w:val="00944FEC"/>
    <w:rsid w:val="00945538"/>
    <w:rsid w:val="00945D26"/>
    <w:rsid w:val="009500E9"/>
    <w:rsid w:val="00950BF3"/>
    <w:rsid w:val="00953081"/>
    <w:rsid w:val="00963346"/>
    <w:rsid w:val="0096425F"/>
    <w:rsid w:val="00965476"/>
    <w:rsid w:val="00965989"/>
    <w:rsid w:val="00967B39"/>
    <w:rsid w:val="00972249"/>
    <w:rsid w:val="00974F10"/>
    <w:rsid w:val="0097681C"/>
    <w:rsid w:val="00976D5D"/>
    <w:rsid w:val="00977137"/>
    <w:rsid w:val="009776A0"/>
    <w:rsid w:val="00977869"/>
    <w:rsid w:val="0098048E"/>
    <w:rsid w:val="00981D3C"/>
    <w:rsid w:val="00982844"/>
    <w:rsid w:val="00983E45"/>
    <w:rsid w:val="009861E0"/>
    <w:rsid w:val="00987DD9"/>
    <w:rsid w:val="00991E3C"/>
    <w:rsid w:val="00993833"/>
    <w:rsid w:val="00993D9D"/>
    <w:rsid w:val="009942DF"/>
    <w:rsid w:val="00995FDD"/>
    <w:rsid w:val="009A07DA"/>
    <w:rsid w:val="009A1828"/>
    <w:rsid w:val="009A212E"/>
    <w:rsid w:val="009A238E"/>
    <w:rsid w:val="009A7ADC"/>
    <w:rsid w:val="009B25FC"/>
    <w:rsid w:val="009B3491"/>
    <w:rsid w:val="009B7CF0"/>
    <w:rsid w:val="009C0621"/>
    <w:rsid w:val="009C1049"/>
    <w:rsid w:val="009C1746"/>
    <w:rsid w:val="009C3650"/>
    <w:rsid w:val="009C42C7"/>
    <w:rsid w:val="009C470A"/>
    <w:rsid w:val="009C47E4"/>
    <w:rsid w:val="009C6119"/>
    <w:rsid w:val="009C6993"/>
    <w:rsid w:val="009C6F65"/>
    <w:rsid w:val="009C796D"/>
    <w:rsid w:val="009D0EFB"/>
    <w:rsid w:val="009D259F"/>
    <w:rsid w:val="009D2831"/>
    <w:rsid w:val="009D2CFC"/>
    <w:rsid w:val="009D7E08"/>
    <w:rsid w:val="009E0F52"/>
    <w:rsid w:val="009E1377"/>
    <w:rsid w:val="009E4D6C"/>
    <w:rsid w:val="009E50E3"/>
    <w:rsid w:val="009E631D"/>
    <w:rsid w:val="009F0DA4"/>
    <w:rsid w:val="009F1912"/>
    <w:rsid w:val="009F2363"/>
    <w:rsid w:val="009F25EC"/>
    <w:rsid w:val="009F5D29"/>
    <w:rsid w:val="009F6C1F"/>
    <w:rsid w:val="00A04CBC"/>
    <w:rsid w:val="00A067B9"/>
    <w:rsid w:val="00A07280"/>
    <w:rsid w:val="00A07B1D"/>
    <w:rsid w:val="00A1026C"/>
    <w:rsid w:val="00A11143"/>
    <w:rsid w:val="00A11C28"/>
    <w:rsid w:val="00A126E0"/>
    <w:rsid w:val="00A1328F"/>
    <w:rsid w:val="00A15805"/>
    <w:rsid w:val="00A165A6"/>
    <w:rsid w:val="00A1720B"/>
    <w:rsid w:val="00A20F3B"/>
    <w:rsid w:val="00A24195"/>
    <w:rsid w:val="00A24986"/>
    <w:rsid w:val="00A24D10"/>
    <w:rsid w:val="00A25A82"/>
    <w:rsid w:val="00A2635A"/>
    <w:rsid w:val="00A26D90"/>
    <w:rsid w:val="00A271C9"/>
    <w:rsid w:val="00A3190F"/>
    <w:rsid w:val="00A3330E"/>
    <w:rsid w:val="00A35E67"/>
    <w:rsid w:val="00A40061"/>
    <w:rsid w:val="00A40097"/>
    <w:rsid w:val="00A406EC"/>
    <w:rsid w:val="00A41851"/>
    <w:rsid w:val="00A41A0E"/>
    <w:rsid w:val="00A42EF9"/>
    <w:rsid w:val="00A44A73"/>
    <w:rsid w:val="00A478A6"/>
    <w:rsid w:val="00A50341"/>
    <w:rsid w:val="00A52E2E"/>
    <w:rsid w:val="00A53C4E"/>
    <w:rsid w:val="00A547A5"/>
    <w:rsid w:val="00A54D16"/>
    <w:rsid w:val="00A566D2"/>
    <w:rsid w:val="00A56FF3"/>
    <w:rsid w:val="00A57F38"/>
    <w:rsid w:val="00A607AC"/>
    <w:rsid w:val="00A67FA3"/>
    <w:rsid w:val="00A7228E"/>
    <w:rsid w:val="00A72825"/>
    <w:rsid w:val="00A75166"/>
    <w:rsid w:val="00A75318"/>
    <w:rsid w:val="00A81A33"/>
    <w:rsid w:val="00A824E9"/>
    <w:rsid w:val="00A82689"/>
    <w:rsid w:val="00A829D2"/>
    <w:rsid w:val="00A82E40"/>
    <w:rsid w:val="00A8484A"/>
    <w:rsid w:val="00A86A80"/>
    <w:rsid w:val="00A92407"/>
    <w:rsid w:val="00A92F79"/>
    <w:rsid w:val="00A93BAD"/>
    <w:rsid w:val="00A950F6"/>
    <w:rsid w:val="00A95F0B"/>
    <w:rsid w:val="00A97F3C"/>
    <w:rsid w:val="00AA050B"/>
    <w:rsid w:val="00AA30DF"/>
    <w:rsid w:val="00AA4605"/>
    <w:rsid w:val="00AA55DC"/>
    <w:rsid w:val="00AA6656"/>
    <w:rsid w:val="00AB2B3B"/>
    <w:rsid w:val="00AB304E"/>
    <w:rsid w:val="00AB3482"/>
    <w:rsid w:val="00AB42EE"/>
    <w:rsid w:val="00AB6CDA"/>
    <w:rsid w:val="00AC302B"/>
    <w:rsid w:val="00AC6358"/>
    <w:rsid w:val="00AC64EF"/>
    <w:rsid w:val="00AC6AE9"/>
    <w:rsid w:val="00AC74FF"/>
    <w:rsid w:val="00AC7A91"/>
    <w:rsid w:val="00AD07E5"/>
    <w:rsid w:val="00AD0B5B"/>
    <w:rsid w:val="00AD11A3"/>
    <w:rsid w:val="00AD2413"/>
    <w:rsid w:val="00AD2D4B"/>
    <w:rsid w:val="00AD2E2C"/>
    <w:rsid w:val="00AE0F50"/>
    <w:rsid w:val="00AE10BD"/>
    <w:rsid w:val="00AF13BE"/>
    <w:rsid w:val="00AF449D"/>
    <w:rsid w:val="00AF50C9"/>
    <w:rsid w:val="00AF5AEE"/>
    <w:rsid w:val="00B0086A"/>
    <w:rsid w:val="00B00D82"/>
    <w:rsid w:val="00B02499"/>
    <w:rsid w:val="00B035A5"/>
    <w:rsid w:val="00B04390"/>
    <w:rsid w:val="00B05FAC"/>
    <w:rsid w:val="00B0619E"/>
    <w:rsid w:val="00B104BE"/>
    <w:rsid w:val="00B11415"/>
    <w:rsid w:val="00B11C99"/>
    <w:rsid w:val="00B16D85"/>
    <w:rsid w:val="00B21FE9"/>
    <w:rsid w:val="00B23098"/>
    <w:rsid w:val="00B24143"/>
    <w:rsid w:val="00B25188"/>
    <w:rsid w:val="00B27251"/>
    <w:rsid w:val="00B3148B"/>
    <w:rsid w:val="00B3156F"/>
    <w:rsid w:val="00B31605"/>
    <w:rsid w:val="00B32115"/>
    <w:rsid w:val="00B35555"/>
    <w:rsid w:val="00B367A9"/>
    <w:rsid w:val="00B36F4C"/>
    <w:rsid w:val="00B37C12"/>
    <w:rsid w:val="00B4157D"/>
    <w:rsid w:val="00B42167"/>
    <w:rsid w:val="00B42434"/>
    <w:rsid w:val="00B433DD"/>
    <w:rsid w:val="00B50C4D"/>
    <w:rsid w:val="00B51D62"/>
    <w:rsid w:val="00B5239A"/>
    <w:rsid w:val="00B54319"/>
    <w:rsid w:val="00B5457A"/>
    <w:rsid w:val="00B57138"/>
    <w:rsid w:val="00B57D9F"/>
    <w:rsid w:val="00B6046C"/>
    <w:rsid w:val="00B61839"/>
    <w:rsid w:val="00B618CA"/>
    <w:rsid w:val="00B62580"/>
    <w:rsid w:val="00B657B7"/>
    <w:rsid w:val="00B663DF"/>
    <w:rsid w:val="00B70E3E"/>
    <w:rsid w:val="00B71BA4"/>
    <w:rsid w:val="00B72012"/>
    <w:rsid w:val="00B729AB"/>
    <w:rsid w:val="00B740FA"/>
    <w:rsid w:val="00B74EBA"/>
    <w:rsid w:val="00B7555B"/>
    <w:rsid w:val="00B769C2"/>
    <w:rsid w:val="00B80B68"/>
    <w:rsid w:val="00B80C5B"/>
    <w:rsid w:val="00B85193"/>
    <w:rsid w:val="00B85BBD"/>
    <w:rsid w:val="00B86D59"/>
    <w:rsid w:val="00B908F0"/>
    <w:rsid w:val="00B91334"/>
    <w:rsid w:val="00B92F5D"/>
    <w:rsid w:val="00B96643"/>
    <w:rsid w:val="00BA10C9"/>
    <w:rsid w:val="00BA20F2"/>
    <w:rsid w:val="00BA210F"/>
    <w:rsid w:val="00BA2C23"/>
    <w:rsid w:val="00BA33A9"/>
    <w:rsid w:val="00BA34AC"/>
    <w:rsid w:val="00BA3992"/>
    <w:rsid w:val="00BA563C"/>
    <w:rsid w:val="00BB007A"/>
    <w:rsid w:val="00BB05BD"/>
    <w:rsid w:val="00BB0998"/>
    <w:rsid w:val="00BB2254"/>
    <w:rsid w:val="00BB24C3"/>
    <w:rsid w:val="00BB4A56"/>
    <w:rsid w:val="00BB4C3D"/>
    <w:rsid w:val="00BB4C6C"/>
    <w:rsid w:val="00BB50C9"/>
    <w:rsid w:val="00BB7D98"/>
    <w:rsid w:val="00BC1D8A"/>
    <w:rsid w:val="00BC47C1"/>
    <w:rsid w:val="00BC501E"/>
    <w:rsid w:val="00BC5764"/>
    <w:rsid w:val="00BC5D4F"/>
    <w:rsid w:val="00BD0082"/>
    <w:rsid w:val="00BD1139"/>
    <w:rsid w:val="00BD2E79"/>
    <w:rsid w:val="00BD4E4E"/>
    <w:rsid w:val="00BD5FDA"/>
    <w:rsid w:val="00BD7735"/>
    <w:rsid w:val="00BE09AE"/>
    <w:rsid w:val="00BE1E13"/>
    <w:rsid w:val="00BE265E"/>
    <w:rsid w:val="00BE60B0"/>
    <w:rsid w:val="00BE6584"/>
    <w:rsid w:val="00BE6699"/>
    <w:rsid w:val="00BE701F"/>
    <w:rsid w:val="00BE74F1"/>
    <w:rsid w:val="00BF03B9"/>
    <w:rsid w:val="00BF0A33"/>
    <w:rsid w:val="00BF0CE7"/>
    <w:rsid w:val="00BF1556"/>
    <w:rsid w:val="00BF22F6"/>
    <w:rsid w:val="00BF2DC7"/>
    <w:rsid w:val="00BF360B"/>
    <w:rsid w:val="00BF3AEC"/>
    <w:rsid w:val="00BF3BFC"/>
    <w:rsid w:val="00BF485E"/>
    <w:rsid w:val="00BF48D9"/>
    <w:rsid w:val="00BF58EF"/>
    <w:rsid w:val="00BF5CE3"/>
    <w:rsid w:val="00BF5D4A"/>
    <w:rsid w:val="00BF5DCB"/>
    <w:rsid w:val="00BF7737"/>
    <w:rsid w:val="00C02F46"/>
    <w:rsid w:val="00C03D57"/>
    <w:rsid w:val="00C03D6B"/>
    <w:rsid w:val="00C05564"/>
    <w:rsid w:val="00C05A56"/>
    <w:rsid w:val="00C134EC"/>
    <w:rsid w:val="00C14E18"/>
    <w:rsid w:val="00C155CF"/>
    <w:rsid w:val="00C163B9"/>
    <w:rsid w:val="00C16BA7"/>
    <w:rsid w:val="00C20126"/>
    <w:rsid w:val="00C21F39"/>
    <w:rsid w:val="00C22116"/>
    <w:rsid w:val="00C22F23"/>
    <w:rsid w:val="00C23E61"/>
    <w:rsid w:val="00C24D05"/>
    <w:rsid w:val="00C25753"/>
    <w:rsid w:val="00C266D8"/>
    <w:rsid w:val="00C26BC2"/>
    <w:rsid w:val="00C26C6E"/>
    <w:rsid w:val="00C26EB2"/>
    <w:rsid w:val="00C328B5"/>
    <w:rsid w:val="00C337C4"/>
    <w:rsid w:val="00C34144"/>
    <w:rsid w:val="00C34AA2"/>
    <w:rsid w:val="00C34DA3"/>
    <w:rsid w:val="00C37B3E"/>
    <w:rsid w:val="00C403C0"/>
    <w:rsid w:val="00C40410"/>
    <w:rsid w:val="00C4397A"/>
    <w:rsid w:val="00C4438A"/>
    <w:rsid w:val="00C44581"/>
    <w:rsid w:val="00C44DB5"/>
    <w:rsid w:val="00C44F17"/>
    <w:rsid w:val="00C46B41"/>
    <w:rsid w:val="00C47016"/>
    <w:rsid w:val="00C476EC"/>
    <w:rsid w:val="00C56AEE"/>
    <w:rsid w:val="00C5770F"/>
    <w:rsid w:val="00C57C0B"/>
    <w:rsid w:val="00C62356"/>
    <w:rsid w:val="00C65CDE"/>
    <w:rsid w:val="00C66BA8"/>
    <w:rsid w:val="00C66BEC"/>
    <w:rsid w:val="00C701BA"/>
    <w:rsid w:val="00C71C00"/>
    <w:rsid w:val="00C71D72"/>
    <w:rsid w:val="00C71E95"/>
    <w:rsid w:val="00C71EC4"/>
    <w:rsid w:val="00C72480"/>
    <w:rsid w:val="00C727C1"/>
    <w:rsid w:val="00C72BF1"/>
    <w:rsid w:val="00C734AE"/>
    <w:rsid w:val="00C75476"/>
    <w:rsid w:val="00C75AC1"/>
    <w:rsid w:val="00C763DF"/>
    <w:rsid w:val="00C7795E"/>
    <w:rsid w:val="00C779B6"/>
    <w:rsid w:val="00C804A8"/>
    <w:rsid w:val="00C80ED4"/>
    <w:rsid w:val="00C842BD"/>
    <w:rsid w:val="00C8518D"/>
    <w:rsid w:val="00C85ADA"/>
    <w:rsid w:val="00C85EC4"/>
    <w:rsid w:val="00C86570"/>
    <w:rsid w:val="00C86CC5"/>
    <w:rsid w:val="00C86E3A"/>
    <w:rsid w:val="00C9197C"/>
    <w:rsid w:val="00C97811"/>
    <w:rsid w:val="00CA0B12"/>
    <w:rsid w:val="00CA5439"/>
    <w:rsid w:val="00CA5667"/>
    <w:rsid w:val="00CB15DE"/>
    <w:rsid w:val="00CB2116"/>
    <w:rsid w:val="00CB29A0"/>
    <w:rsid w:val="00CB2C97"/>
    <w:rsid w:val="00CB749B"/>
    <w:rsid w:val="00CC113A"/>
    <w:rsid w:val="00CC1C86"/>
    <w:rsid w:val="00CC27CD"/>
    <w:rsid w:val="00CC3A6A"/>
    <w:rsid w:val="00CC42E9"/>
    <w:rsid w:val="00CC6025"/>
    <w:rsid w:val="00CC70D5"/>
    <w:rsid w:val="00CC7492"/>
    <w:rsid w:val="00CC7DED"/>
    <w:rsid w:val="00CD03CF"/>
    <w:rsid w:val="00CD149C"/>
    <w:rsid w:val="00CD15BF"/>
    <w:rsid w:val="00CD20FC"/>
    <w:rsid w:val="00CD394E"/>
    <w:rsid w:val="00CD402C"/>
    <w:rsid w:val="00CD4C46"/>
    <w:rsid w:val="00CD55E5"/>
    <w:rsid w:val="00CE0E5B"/>
    <w:rsid w:val="00CE2A1B"/>
    <w:rsid w:val="00CE2CD9"/>
    <w:rsid w:val="00CE33E3"/>
    <w:rsid w:val="00CE79A6"/>
    <w:rsid w:val="00CF0E96"/>
    <w:rsid w:val="00CF19C9"/>
    <w:rsid w:val="00CF1C72"/>
    <w:rsid w:val="00CF2485"/>
    <w:rsid w:val="00CF2E3D"/>
    <w:rsid w:val="00CF6879"/>
    <w:rsid w:val="00CF72A6"/>
    <w:rsid w:val="00CF7CE0"/>
    <w:rsid w:val="00D02C8C"/>
    <w:rsid w:val="00D03CC8"/>
    <w:rsid w:val="00D06E31"/>
    <w:rsid w:val="00D1168D"/>
    <w:rsid w:val="00D15E8D"/>
    <w:rsid w:val="00D17E5E"/>
    <w:rsid w:val="00D2072F"/>
    <w:rsid w:val="00D21A89"/>
    <w:rsid w:val="00D21B97"/>
    <w:rsid w:val="00D27526"/>
    <w:rsid w:val="00D31527"/>
    <w:rsid w:val="00D326EE"/>
    <w:rsid w:val="00D35144"/>
    <w:rsid w:val="00D35403"/>
    <w:rsid w:val="00D35C73"/>
    <w:rsid w:val="00D40917"/>
    <w:rsid w:val="00D40F6F"/>
    <w:rsid w:val="00D41746"/>
    <w:rsid w:val="00D41B21"/>
    <w:rsid w:val="00D4260E"/>
    <w:rsid w:val="00D4407C"/>
    <w:rsid w:val="00D4429D"/>
    <w:rsid w:val="00D4484B"/>
    <w:rsid w:val="00D47218"/>
    <w:rsid w:val="00D47962"/>
    <w:rsid w:val="00D52567"/>
    <w:rsid w:val="00D5421A"/>
    <w:rsid w:val="00D579D6"/>
    <w:rsid w:val="00D57C72"/>
    <w:rsid w:val="00D60331"/>
    <w:rsid w:val="00D62368"/>
    <w:rsid w:val="00D64FDB"/>
    <w:rsid w:val="00D7347E"/>
    <w:rsid w:val="00D74962"/>
    <w:rsid w:val="00D81338"/>
    <w:rsid w:val="00D81608"/>
    <w:rsid w:val="00D8173E"/>
    <w:rsid w:val="00D820DE"/>
    <w:rsid w:val="00D83CDF"/>
    <w:rsid w:val="00D87A20"/>
    <w:rsid w:val="00D9257E"/>
    <w:rsid w:val="00D949F0"/>
    <w:rsid w:val="00D955F1"/>
    <w:rsid w:val="00D96F63"/>
    <w:rsid w:val="00D97519"/>
    <w:rsid w:val="00DA11A4"/>
    <w:rsid w:val="00DA17D3"/>
    <w:rsid w:val="00DA1ABC"/>
    <w:rsid w:val="00DA2AF2"/>
    <w:rsid w:val="00DA389D"/>
    <w:rsid w:val="00DA447D"/>
    <w:rsid w:val="00DA7D13"/>
    <w:rsid w:val="00DA7E04"/>
    <w:rsid w:val="00DB07F4"/>
    <w:rsid w:val="00DB202E"/>
    <w:rsid w:val="00DB21D7"/>
    <w:rsid w:val="00DB4B50"/>
    <w:rsid w:val="00DB5FF4"/>
    <w:rsid w:val="00DB7932"/>
    <w:rsid w:val="00DC56FE"/>
    <w:rsid w:val="00DC6E65"/>
    <w:rsid w:val="00DD14D8"/>
    <w:rsid w:val="00DD23D1"/>
    <w:rsid w:val="00DD2A53"/>
    <w:rsid w:val="00DD2B74"/>
    <w:rsid w:val="00DD4080"/>
    <w:rsid w:val="00DD5D33"/>
    <w:rsid w:val="00DE0FE1"/>
    <w:rsid w:val="00DE1242"/>
    <w:rsid w:val="00DE27D0"/>
    <w:rsid w:val="00DE2C50"/>
    <w:rsid w:val="00DE3951"/>
    <w:rsid w:val="00DE4500"/>
    <w:rsid w:val="00DE4E36"/>
    <w:rsid w:val="00DE5EA5"/>
    <w:rsid w:val="00DE65D4"/>
    <w:rsid w:val="00DF06E1"/>
    <w:rsid w:val="00DF232A"/>
    <w:rsid w:val="00DF4A09"/>
    <w:rsid w:val="00DF5E7B"/>
    <w:rsid w:val="00DF671A"/>
    <w:rsid w:val="00DF68A5"/>
    <w:rsid w:val="00E02E80"/>
    <w:rsid w:val="00E0335B"/>
    <w:rsid w:val="00E0374E"/>
    <w:rsid w:val="00E042D6"/>
    <w:rsid w:val="00E04C6A"/>
    <w:rsid w:val="00E06903"/>
    <w:rsid w:val="00E10FAC"/>
    <w:rsid w:val="00E128B6"/>
    <w:rsid w:val="00E13467"/>
    <w:rsid w:val="00E14475"/>
    <w:rsid w:val="00E16BB4"/>
    <w:rsid w:val="00E16D29"/>
    <w:rsid w:val="00E177A1"/>
    <w:rsid w:val="00E22484"/>
    <w:rsid w:val="00E23990"/>
    <w:rsid w:val="00E269F1"/>
    <w:rsid w:val="00E2713F"/>
    <w:rsid w:val="00E27771"/>
    <w:rsid w:val="00E312F9"/>
    <w:rsid w:val="00E31D24"/>
    <w:rsid w:val="00E35A22"/>
    <w:rsid w:val="00E4197A"/>
    <w:rsid w:val="00E43358"/>
    <w:rsid w:val="00E43664"/>
    <w:rsid w:val="00E439C2"/>
    <w:rsid w:val="00E44404"/>
    <w:rsid w:val="00E44CB0"/>
    <w:rsid w:val="00E44EF9"/>
    <w:rsid w:val="00E474FC"/>
    <w:rsid w:val="00E4779F"/>
    <w:rsid w:val="00E47939"/>
    <w:rsid w:val="00E500D3"/>
    <w:rsid w:val="00E50C0B"/>
    <w:rsid w:val="00E520B2"/>
    <w:rsid w:val="00E52FCB"/>
    <w:rsid w:val="00E533BC"/>
    <w:rsid w:val="00E533E0"/>
    <w:rsid w:val="00E541B0"/>
    <w:rsid w:val="00E5596D"/>
    <w:rsid w:val="00E6032D"/>
    <w:rsid w:val="00E62792"/>
    <w:rsid w:val="00E64B70"/>
    <w:rsid w:val="00E64EF4"/>
    <w:rsid w:val="00E66C7A"/>
    <w:rsid w:val="00E6758C"/>
    <w:rsid w:val="00E7394D"/>
    <w:rsid w:val="00E739EF"/>
    <w:rsid w:val="00E743D4"/>
    <w:rsid w:val="00E748CD"/>
    <w:rsid w:val="00E74EBB"/>
    <w:rsid w:val="00E764B0"/>
    <w:rsid w:val="00E775E2"/>
    <w:rsid w:val="00E7785C"/>
    <w:rsid w:val="00E77A41"/>
    <w:rsid w:val="00E77C77"/>
    <w:rsid w:val="00E81D52"/>
    <w:rsid w:val="00E85016"/>
    <w:rsid w:val="00E8544E"/>
    <w:rsid w:val="00E8600F"/>
    <w:rsid w:val="00E863C9"/>
    <w:rsid w:val="00E928BA"/>
    <w:rsid w:val="00E92BF6"/>
    <w:rsid w:val="00E946A7"/>
    <w:rsid w:val="00E970D6"/>
    <w:rsid w:val="00EA0F7D"/>
    <w:rsid w:val="00EA1124"/>
    <w:rsid w:val="00EA20C9"/>
    <w:rsid w:val="00EA27F5"/>
    <w:rsid w:val="00EA2887"/>
    <w:rsid w:val="00EA362D"/>
    <w:rsid w:val="00EA3780"/>
    <w:rsid w:val="00EA4AE6"/>
    <w:rsid w:val="00EA4DF5"/>
    <w:rsid w:val="00EA6539"/>
    <w:rsid w:val="00EB2C0E"/>
    <w:rsid w:val="00EB454F"/>
    <w:rsid w:val="00EB59A3"/>
    <w:rsid w:val="00EB62E5"/>
    <w:rsid w:val="00EB6732"/>
    <w:rsid w:val="00EB6B0E"/>
    <w:rsid w:val="00EB7AA1"/>
    <w:rsid w:val="00EC0529"/>
    <w:rsid w:val="00EC0A49"/>
    <w:rsid w:val="00EC0AD3"/>
    <w:rsid w:val="00EC1471"/>
    <w:rsid w:val="00EC152B"/>
    <w:rsid w:val="00EC30D1"/>
    <w:rsid w:val="00EC447A"/>
    <w:rsid w:val="00EC72C5"/>
    <w:rsid w:val="00ED0804"/>
    <w:rsid w:val="00ED190D"/>
    <w:rsid w:val="00ED5CD5"/>
    <w:rsid w:val="00ED748C"/>
    <w:rsid w:val="00EE22B8"/>
    <w:rsid w:val="00EE2ED6"/>
    <w:rsid w:val="00EE420D"/>
    <w:rsid w:val="00EE5932"/>
    <w:rsid w:val="00EE78AA"/>
    <w:rsid w:val="00EF052F"/>
    <w:rsid w:val="00EF23FA"/>
    <w:rsid w:val="00EF2507"/>
    <w:rsid w:val="00EF3686"/>
    <w:rsid w:val="00EF3960"/>
    <w:rsid w:val="00EF40E4"/>
    <w:rsid w:val="00EF7A25"/>
    <w:rsid w:val="00EF7A4F"/>
    <w:rsid w:val="00F01139"/>
    <w:rsid w:val="00F022AD"/>
    <w:rsid w:val="00F029BF"/>
    <w:rsid w:val="00F02C31"/>
    <w:rsid w:val="00F05AEF"/>
    <w:rsid w:val="00F07104"/>
    <w:rsid w:val="00F120C7"/>
    <w:rsid w:val="00F12959"/>
    <w:rsid w:val="00F12B9C"/>
    <w:rsid w:val="00F1664B"/>
    <w:rsid w:val="00F166ED"/>
    <w:rsid w:val="00F1688D"/>
    <w:rsid w:val="00F20314"/>
    <w:rsid w:val="00F21AB7"/>
    <w:rsid w:val="00F248DC"/>
    <w:rsid w:val="00F25BC8"/>
    <w:rsid w:val="00F308EE"/>
    <w:rsid w:val="00F31CB3"/>
    <w:rsid w:val="00F32570"/>
    <w:rsid w:val="00F33C4D"/>
    <w:rsid w:val="00F36486"/>
    <w:rsid w:val="00F36B44"/>
    <w:rsid w:val="00F3736F"/>
    <w:rsid w:val="00F3761A"/>
    <w:rsid w:val="00F3780D"/>
    <w:rsid w:val="00F37F81"/>
    <w:rsid w:val="00F4173E"/>
    <w:rsid w:val="00F426FA"/>
    <w:rsid w:val="00F44061"/>
    <w:rsid w:val="00F44C01"/>
    <w:rsid w:val="00F45692"/>
    <w:rsid w:val="00F50200"/>
    <w:rsid w:val="00F51699"/>
    <w:rsid w:val="00F51C52"/>
    <w:rsid w:val="00F54CA7"/>
    <w:rsid w:val="00F56093"/>
    <w:rsid w:val="00F564AD"/>
    <w:rsid w:val="00F56BC2"/>
    <w:rsid w:val="00F571CD"/>
    <w:rsid w:val="00F5750B"/>
    <w:rsid w:val="00F61D1C"/>
    <w:rsid w:val="00F61DA4"/>
    <w:rsid w:val="00F62129"/>
    <w:rsid w:val="00F624C1"/>
    <w:rsid w:val="00F63487"/>
    <w:rsid w:val="00F63561"/>
    <w:rsid w:val="00F63E15"/>
    <w:rsid w:val="00F64938"/>
    <w:rsid w:val="00F65893"/>
    <w:rsid w:val="00F67824"/>
    <w:rsid w:val="00F7098E"/>
    <w:rsid w:val="00F7248F"/>
    <w:rsid w:val="00F736F9"/>
    <w:rsid w:val="00F73856"/>
    <w:rsid w:val="00F7669D"/>
    <w:rsid w:val="00F76A25"/>
    <w:rsid w:val="00F77C25"/>
    <w:rsid w:val="00F77DC4"/>
    <w:rsid w:val="00F800F0"/>
    <w:rsid w:val="00F846FE"/>
    <w:rsid w:val="00F85659"/>
    <w:rsid w:val="00F863BA"/>
    <w:rsid w:val="00F8736B"/>
    <w:rsid w:val="00F905E0"/>
    <w:rsid w:val="00F90758"/>
    <w:rsid w:val="00F9100D"/>
    <w:rsid w:val="00F91B6B"/>
    <w:rsid w:val="00F9678F"/>
    <w:rsid w:val="00F970A0"/>
    <w:rsid w:val="00F97456"/>
    <w:rsid w:val="00FA14ED"/>
    <w:rsid w:val="00FA4132"/>
    <w:rsid w:val="00FA43CB"/>
    <w:rsid w:val="00FA49B1"/>
    <w:rsid w:val="00FA7AA5"/>
    <w:rsid w:val="00FB03D3"/>
    <w:rsid w:val="00FB0527"/>
    <w:rsid w:val="00FB14FA"/>
    <w:rsid w:val="00FB3563"/>
    <w:rsid w:val="00FB689F"/>
    <w:rsid w:val="00FB7B9C"/>
    <w:rsid w:val="00FC040D"/>
    <w:rsid w:val="00FC1625"/>
    <w:rsid w:val="00FC1F10"/>
    <w:rsid w:val="00FC3E4D"/>
    <w:rsid w:val="00FC4CC0"/>
    <w:rsid w:val="00FC517A"/>
    <w:rsid w:val="00FC5956"/>
    <w:rsid w:val="00FC76CA"/>
    <w:rsid w:val="00FD00CC"/>
    <w:rsid w:val="00FD0970"/>
    <w:rsid w:val="00FD1BB6"/>
    <w:rsid w:val="00FD2D67"/>
    <w:rsid w:val="00FD3765"/>
    <w:rsid w:val="00FD3785"/>
    <w:rsid w:val="00FD454B"/>
    <w:rsid w:val="00FD462A"/>
    <w:rsid w:val="00FD46EC"/>
    <w:rsid w:val="00FD5EA2"/>
    <w:rsid w:val="00FD6C98"/>
    <w:rsid w:val="00FE2064"/>
    <w:rsid w:val="00FE290C"/>
    <w:rsid w:val="00FE2F67"/>
    <w:rsid w:val="00FE49E8"/>
    <w:rsid w:val="00FE516F"/>
    <w:rsid w:val="00FE6DCB"/>
    <w:rsid w:val="00FF12A0"/>
    <w:rsid w:val="00FF1987"/>
    <w:rsid w:val="00FF230C"/>
    <w:rsid w:val="00FF27F3"/>
    <w:rsid w:val="00FF3950"/>
    <w:rsid w:val="00FF3DDA"/>
    <w:rsid w:val="00FF509C"/>
    <w:rsid w:val="00FF67C5"/>
    <w:rsid w:val="00FF7562"/>
    <w:rsid w:val="17BD379B"/>
    <w:rsid w:val="1F2D7221"/>
    <w:rsid w:val="70FE34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heme="minorBidi"/>
      <w:kern w:val="2"/>
      <w:sz w:val="24"/>
      <w:szCs w:val="28"/>
      <w:lang w:val="en-US" w:eastAsia="zh-CN" w:bidi="ar-SA"/>
    </w:rPr>
  </w:style>
  <w:style w:type="paragraph" w:styleId="2">
    <w:name w:val="heading 1"/>
    <w:basedOn w:val="1"/>
    <w:next w:val="1"/>
    <w:link w:val="18"/>
    <w:qFormat/>
    <w:uiPriority w:val="0"/>
    <w:pPr>
      <w:keepNext/>
      <w:keepLines/>
      <w:widowControl/>
      <w:spacing w:before="240" w:line="259" w:lineRule="auto"/>
      <w:jc w:val="left"/>
      <w:outlineLvl w:val="0"/>
    </w:pPr>
    <w:rPr>
      <w:rFonts w:asciiTheme="majorHAnsi" w:hAnsiTheme="majorHAnsi" w:eastAsiaTheme="majorEastAsia" w:cstheme="majorBidi"/>
      <w:sz w:val="28"/>
      <w:szCs w:val="32"/>
      <w:lang w:val="en-GB" w:eastAsia="en-US"/>
    </w:rPr>
  </w:style>
  <w:style w:type="paragraph" w:styleId="3">
    <w:name w:val="heading 2"/>
    <w:basedOn w:val="1"/>
    <w:next w:val="1"/>
    <w:link w:val="19"/>
    <w:unhideWhenUsed/>
    <w:qFormat/>
    <w:uiPriority w:val="9"/>
    <w:pPr>
      <w:keepNext/>
      <w:keepLines/>
      <w:widowControl/>
      <w:spacing w:before="40" w:line="259" w:lineRule="auto"/>
      <w:jc w:val="left"/>
      <w:outlineLvl w:val="1"/>
    </w:pPr>
    <w:rPr>
      <w:rFonts w:asciiTheme="majorHAnsi" w:hAnsiTheme="majorHAnsi" w:eastAsiaTheme="majorEastAsia" w:cstheme="majorBidi"/>
      <w:szCs w:val="26"/>
      <w:lang w:val="en-GB" w:eastAsia="en-US"/>
    </w:rPr>
  </w:style>
  <w:style w:type="paragraph" w:styleId="4">
    <w:name w:val="heading 3"/>
    <w:basedOn w:val="1"/>
    <w:next w:val="1"/>
    <w:link w:val="28"/>
    <w:unhideWhenUsed/>
    <w:qFormat/>
    <w:uiPriority w:val="0"/>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9"/>
    <w:semiHidden/>
    <w:unhideWhenUsed/>
    <w:qFormat/>
    <w:uiPriority w:val="99"/>
    <w:pPr>
      <w:jc w:val="left"/>
    </w:pPr>
    <w:rPr>
      <w:rFonts w:asciiTheme="minorHAnsi" w:hAnsiTheme="minorHAnsi" w:eastAsiaTheme="minorEastAsia"/>
      <w:sz w:val="21"/>
      <w:szCs w:val="22"/>
    </w:rPr>
  </w:style>
  <w:style w:type="paragraph" w:styleId="6">
    <w:name w:val="toc 3"/>
    <w:basedOn w:val="1"/>
    <w:next w:val="1"/>
    <w:unhideWhenUsed/>
    <w:qFormat/>
    <w:uiPriority w:val="39"/>
    <w:pPr>
      <w:widowControl/>
      <w:spacing w:after="100" w:line="259" w:lineRule="auto"/>
      <w:ind w:left="440"/>
      <w:jc w:val="left"/>
    </w:pPr>
    <w:rPr>
      <w:rFonts w:cs="Times New Roman" w:asciiTheme="minorHAnsi" w:hAnsiTheme="minorHAnsi" w:eastAsiaTheme="minorEastAsia"/>
      <w:kern w:val="0"/>
      <w:sz w:val="22"/>
      <w:szCs w:val="22"/>
    </w:rPr>
  </w:style>
  <w:style w:type="paragraph" w:styleId="7">
    <w:name w:val="Plain Text"/>
    <w:basedOn w:val="1"/>
    <w:link w:val="25"/>
    <w:semiHidden/>
    <w:unhideWhenUsed/>
    <w:qFormat/>
    <w:uiPriority w:val="99"/>
    <w:rPr>
      <w:rFonts w:hAnsi="Courier New" w:cs="Courier New" w:asciiTheme="minorEastAsia" w:eastAsiaTheme="minorEastAsia"/>
    </w:rPr>
  </w:style>
  <w:style w:type="paragraph" w:styleId="8">
    <w:name w:val="Date"/>
    <w:basedOn w:val="1"/>
    <w:next w:val="1"/>
    <w:link w:val="27"/>
    <w:semiHidden/>
    <w:unhideWhenUsed/>
    <w:qFormat/>
    <w:uiPriority w:val="99"/>
    <w:pPr>
      <w:ind w:left="100" w:leftChars="2500"/>
    </w:pPr>
  </w:style>
  <w:style w:type="paragraph" w:styleId="9">
    <w:name w:val="footer"/>
    <w:basedOn w:val="1"/>
    <w:link w:val="21"/>
    <w:unhideWhenUsed/>
    <w:qFormat/>
    <w:uiPriority w:val="99"/>
    <w:pPr>
      <w:tabs>
        <w:tab w:val="center" w:pos="4153"/>
        <w:tab w:val="right" w:pos="8306"/>
      </w:tabs>
      <w:snapToGrid w:val="0"/>
      <w:jc w:val="left"/>
    </w:pPr>
    <w:rPr>
      <w:sz w:val="18"/>
      <w:szCs w:val="18"/>
    </w:rPr>
  </w:style>
  <w:style w:type="paragraph" w:styleId="10">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pPr>
      <w:widowControl/>
      <w:spacing w:after="100" w:line="259" w:lineRule="auto"/>
      <w:jc w:val="left"/>
    </w:pPr>
    <w:rPr>
      <w:rFonts w:cs="Times New Roman" w:asciiTheme="minorHAnsi" w:hAnsiTheme="minorHAnsi" w:eastAsiaTheme="minorEastAsia"/>
      <w:kern w:val="0"/>
      <w:sz w:val="22"/>
      <w:szCs w:val="22"/>
    </w:rPr>
  </w:style>
  <w:style w:type="paragraph" w:styleId="12">
    <w:name w:val="toc 2"/>
    <w:basedOn w:val="1"/>
    <w:next w:val="1"/>
    <w:unhideWhenUsed/>
    <w:qFormat/>
    <w:uiPriority w:val="39"/>
    <w:pPr>
      <w:widowControl/>
      <w:spacing w:after="100" w:line="259" w:lineRule="auto"/>
      <w:ind w:left="220"/>
      <w:jc w:val="left"/>
    </w:pPr>
    <w:rPr>
      <w:rFonts w:cs="Times New Roman" w:asciiTheme="minorHAnsi" w:hAnsiTheme="minorHAnsi" w:eastAsiaTheme="minorEastAsia"/>
      <w:kern w:val="0"/>
      <w:sz w:val="22"/>
      <w:szCs w:val="22"/>
    </w:rPr>
  </w:style>
  <w:style w:type="table" w:styleId="14">
    <w:name w:val="Table Grid"/>
    <w:basedOn w:val="13"/>
    <w:qFormat/>
    <w:uiPriority w:val="39"/>
    <w:rPr>
      <w:rFonts w:asciiTheme="minorHAnsi" w:hAnsiTheme="minorHAnsi"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unhideWhenUsed/>
    <w:qFormat/>
    <w:uiPriority w:val="99"/>
    <w:rPr>
      <w:color w:val="0563C1" w:themeColor="hyperlink"/>
      <w:u w:val="single"/>
      <w14:textFill>
        <w14:solidFill>
          <w14:schemeClr w14:val="hlink"/>
        </w14:solidFill>
      </w14:textFill>
    </w:rPr>
  </w:style>
  <w:style w:type="character" w:styleId="17">
    <w:name w:val="annotation reference"/>
    <w:basedOn w:val="15"/>
    <w:semiHidden/>
    <w:unhideWhenUsed/>
    <w:qFormat/>
    <w:uiPriority w:val="99"/>
    <w:rPr>
      <w:sz w:val="21"/>
      <w:szCs w:val="21"/>
    </w:rPr>
  </w:style>
  <w:style w:type="character" w:customStyle="1" w:styleId="18">
    <w:name w:val="标题 1 字符"/>
    <w:basedOn w:val="15"/>
    <w:link w:val="2"/>
    <w:qFormat/>
    <w:uiPriority w:val="0"/>
    <w:rPr>
      <w:rFonts w:asciiTheme="majorHAnsi" w:hAnsiTheme="majorHAnsi" w:eastAsiaTheme="majorEastAsia" w:cstheme="majorBidi"/>
      <w:sz w:val="28"/>
      <w:szCs w:val="32"/>
      <w:lang w:val="en-GB" w:eastAsia="en-US"/>
    </w:rPr>
  </w:style>
  <w:style w:type="character" w:customStyle="1" w:styleId="19">
    <w:name w:val="标题 2 字符"/>
    <w:basedOn w:val="15"/>
    <w:link w:val="3"/>
    <w:qFormat/>
    <w:uiPriority w:val="9"/>
    <w:rPr>
      <w:rFonts w:asciiTheme="majorHAnsi" w:hAnsiTheme="majorHAnsi" w:eastAsiaTheme="majorEastAsia" w:cstheme="majorBidi"/>
      <w:szCs w:val="26"/>
      <w:lang w:val="en-GB" w:eastAsia="en-US"/>
    </w:rPr>
  </w:style>
  <w:style w:type="character" w:customStyle="1" w:styleId="20">
    <w:name w:val="页眉 字符"/>
    <w:basedOn w:val="15"/>
    <w:link w:val="10"/>
    <w:qFormat/>
    <w:uiPriority w:val="99"/>
    <w:rPr>
      <w:sz w:val="18"/>
      <w:szCs w:val="18"/>
    </w:rPr>
  </w:style>
  <w:style w:type="character" w:customStyle="1" w:styleId="21">
    <w:name w:val="页脚 字符"/>
    <w:basedOn w:val="15"/>
    <w:link w:val="9"/>
    <w:qFormat/>
    <w:uiPriority w:val="99"/>
    <w:rPr>
      <w:sz w:val="18"/>
      <w:szCs w:val="18"/>
    </w:rPr>
  </w:style>
  <w:style w:type="paragraph" w:customStyle="1" w:styleId="22">
    <w:name w:val="标准扉页（福建省工程建设地方标准）"/>
    <w:basedOn w:val="1"/>
    <w:qFormat/>
    <w:uiPriority w:val="0"/>
    <w:pPr>
      <w:jc w:val="center"/>
    </w:pPr>
    <w:rPr>
      <w:rFonts w:eastAsia="黑体" w:cs="Times New Roman"/>
      <w:sz w:val="28"/>
      <w:szCs w:val="20"/>
    </w:rPr>
  </w:style>
  <w:style w:type="paragraph" w:customStyle="1" w:styleId="23">
    <w:name w:val="标准扉页（标准名称）"/>
    <w:basedOn w:val="1"/>
    <w:qFormat/>
    <w:uiPriority w:val="0"/>
    <w:pPr>
      <w:jc w:val="center"/>
    </w:pPr>
    <w:rPr>
      <w:rFonts w:eastAsia="黑体" w:cs="Times New Roman"/>
      <w:sz w:val="30"/>
      <w:szCs w:val="20"/>
    </w:rPr>
  </w:style>
  <w:style w:type="paragraph" w:customStyle="1" w:styleId="24">
    <w:name w:val="规程英文名称（封面）"/>
    <w:basedOn w:val="7"/>
    <w:qFormat/>
    <w:uiPriority w:val="0"/>
    <w:pPr>
      <w:widowControl/>
      <w:snapToGrid w:val="0"/>
      <w:spacing w:line="360" w:lineRule="auto"/>
      <w:ind w:left="178" w:leftChars="85"/>
      <w:jc w:val="center"/>
    </w:pPr>
    <w:rPr>
      <w:rFonts w:ascii="Times New Roman" w:hAnsi="Times New Roman" w:eastAsia="黑体" w:cs="Times New Roman"/>
      <w:kern w:val="0"/>
      <w:sz w:val="44"/>
      <w:szCs w:val="44"/>
    </w:rPr>
  </w:style>
  <w:style w:type="character" w:customStyle="1" w:styleId="25">
    <w:name w:val="纯文本 字符"/>
    <w:basedOn w:val="15"/>
    <w:link w:val="7"/>
    <w:semiHidden/>
    <w:qFormat/>
    <w:uiPriority w:val="99"/>
    <w:rPr>
      <w:rFonts w:hAnsi="Courier New" w:cs="Courier New" w:asciiTheme="minorEastAsia" w:eastAsiaTheme="minorEastAsia"/>
    </w:rPr>
  </w:style>
  <w:style w:type="paragraph" w:customStyle="1" w:styleId="26">
    <w:name w:val="TOC 标题1"/>
    <w:basedOn w:val="2"/>
    <w:next w:val="1"/>
    <w:unhideWhenUsed/>
    <w:qFormat/>
    <w:uiPriority w:val="39"/>
    <w:pPr>
      <w:outlineLvl w:val="9"/>
    </w:pPr>
    <w:rPr>
      <w:color w:val="2F5597" w:themeColor="accent1" w:themeShade="BF"/>
      <w:kern w:val="0"/>
      <w:sz w:val="32"/>
      <w:lang w:val="en-US" w:eastAsia="zh-CN"/>
    </w:rPr>
  </w:style>
  <w:style w:type="character" w:customStyle="1" w:styleId="27">
    <w:name w:val="日期 字符"/>
    <w:basedOn w:val="15"/>
    <w:link w:val="8"/>
    <w:semiHidden/>
    <w:qFormat/>
    <w:uiPriority w:val="99"/>
  </w:style>
  <w:style w:type="character" w:customStyle="1" w:styleId="28">
    <w:name w:val="标题 3 字符"/>
    <w:basedOn w:val="15"/>
    <w:link w:val="4"/>
    <w:qFormat/>
    <w:uiPriority w:val="0"/>
    <w:rPr>
      <w:b/>
      <w:bCs/>
      <w:kern w:val="2"/>
      <w:sz w:val="32"/>
      <w:szCs w:val="32"/>
    </w:rPr>
  </w:style>
  <w:style w:type="character" w:customStyle="1" w:styleId="29">
    <w:name w:val="批注文字 字符"/>
    <w:basedOn w:val="15"/>
    <w:link w:val="5"/>
    <w:semiHidden/>
    <w:qFormat/>
    <w:uiPriority w:val="99"/>
    <w:rPr>
      <w:rFonts w:asciiTheme="minorHAnsi" w:hAnsiTheme="minorHAnsi" w:eastAsiaTheme="minorEastAsia"/>
      <w:kern w:val="2"/>
      <w:sz w:val="21"/>
      <w:szCs w:val="22"/>
    </w:rPr>
  </w:style>
  <w:style w:type="paragraph" w:customStyle="1" w:styleId="30">
    <w:name w:val="Defaul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1">
    <w:name w:val="Revision"/>
    <w:hidden/>
    <w:semiHidden/>
    <w:uiPriority w:val="99"/>
    <w:rPr>
      <w:rFonts w:ascii="Times New Roman" w:hAnsi="Times New Roman" w:eastAsia="宋体" w:cstheme="minorBidi"/>
      <w:kern w:val="2"/>
      <w:sz w:val="24"/>
      <w:szCs w:val="28"/>
      <w:lang w:val="en-US" w:eastAsia="zh-CN" w:bidi="ar-SA"/>
    </w:rPr>
  </w:style>
  <w:style w:type="paragraph" w:customStyle="1" w:styleId="32">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styleId="33">
    <w:name w:val="List Paragraph"/>
    <w:basedOn w:val="1"/>
    <w:qFormat/>
    <w:uiPriority w:val="34"/>
    <w:pPr>
      <w:ind w:firstLine="420" w:firstLineChars="200"/>
    </w:pPr>
    <w:rPr>
      <w:rFonts w:asciiTheme="minorHAnsi" w:hAnsiTheme="minorHAnsi" w:eastAsiaTheme="minorEastAsia"/>
      <w:sz w:val="21"/>
      <w:szCs w:val="22"/>
    </w:rPr>
  </w:style>
  <w:style w:type="paragraph" w:customStyle="1" w:styleId="34">
    <w:name w:val="条文说明"/>
    <w:basedOn w:val="1"/>
    <w:link w:val="35"/>
    <w:qFormat/>
    <w:uiPriority w:val="0"/>
    <w:pPr>
      <w:tabs>
        <w:tab w:val="left" w:pos="480"/>
        <w:tab w:val="left" w:pos="720"/>
        <w:tab w:val="left" w:pos="960"/>
      </w:tabs>
      <w:spacing w:line="400" w:lineRule="exact"/>
    </w:pPr>
    <w:rPr>
      <w:rFonts w:cs="Times New Roman"/>
      <w:szCs w:val="21"/>
      <w:lang w:val="zh-CN" w:eastAsia="zh-CN"/>
    </w:rPr>
  </w:style>
  <w:style w:type="character" w:customStyle="1" w:styleId="35">
    <w:name w:val="条文说明 Char"/>
    <w:link w:val="34"/>
    <w:uiPriority w:val="0"/>
    <w:rPr>
      <w:rFonts w:cs="Times New Roman"/>
      <w:kern w:val="2"/>
      <w:sz w:val="24"/>
      <w:szCs w:val="21"/>
      <w:lang w:val="zh-CN" w:eastAsia="zh-CN"/>
    </w:rPr>
  </w:style>
  <w:style w:type="paragraph" w:customStyle="1" w:styleId="36">
    <w:name w:val="TOC Heading"/>
    <w:basedOn w:val="2"/>
    <w:next w:val="1"/>
    <w:unhideWhenUsed/>
    <w:qFormat/>
    <w:uiPriority w:val="39"/>
    <w:pPr>
      <w:outlineLvl w:val="9"/>
    </w:pPr>
    <w:rPr>
      <w:color w:val="2F5597" w:themeColor="accent1" w:themeShade="BF"/>
      <w:kern w:val="0"/>
      <w:sz w:val="32"/>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image" Target="media/image2.png"/><Relationship Id="rId7" Type="http://schemas.openxmlformats.org/officeDocument/2006/relationships/image" Target="media/image1.emf"/><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customXml" Target="../customXml/item1.xml"/><Relationship Id="rId12" Type="http://schemas.openxmlformats.org/officeDocument/2006/relationships/image" Target="media/image4.wmf"/><Relationship Id="rId11" Type="http://schemas.openxmlformats.org/officeDocument/2006/relationships/oleObject" Target="embeddings/oleObject2.bin"/><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1F5F92-3207-476A-900A-F94F8F379974}">
  <ds:schemaRefs/>
</ds:datastoreItem>
</file>

<file path=docProps/app.xml><?xml version="1.0" encoding="utf-8"?>
<Properties xmlns="http://schemas.openxmlformats.org/officeDocument/2006/extended-properties" xmlns:vt="http://schemas.openxmlformats.org/officeDocument/2006/docPropsVTypes">
  <Template>Normal</Template>
  <Pages>60</Pages>
  <Words>29319</Words>
  <Characters>34282</Characters>
  <Lines>307</Lines>
  <Paragraphs>86</Paragraphs>
  <TotalTime>3233</TotalTime>
  <ScaleCrop>false</ScaleCrop>
  <LinksUpToDate>false</LinksUpToDate>
  <CharactersWithSpaces>35757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2022-05-23T03:52:00Z</dcterms:created>
  <dc:creator>ZC</dc:creator>
  <cp:lastModifiedBy>zj180309</cp:lastModifiedBy>
  <dcterms:modified xsi:type="dcterms:W3CDTF">2022-09-30T07:22:08Z</dcterms:modified>
  <cp:revision>2401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CDC37DD026F14053A7F603B13A0A8C28</vt:lpwstr>
  </property>
</Properties>
</file>