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51CA3" w14:textId="77777777" w:rsidR="00737C7E" w:rsidRDefault="00DD2EFC">
      <w:pPr>
        <w:spacing w:afterLines="100" w:after="240" w:line="360" w:lineRule="auto"/>
        <w:rPr>
          <w:rFonts w:eastAsia="仿宋_GB2312"/>
          <w:b/>
          <w:bCs/>
          <w:sz w:val="30"/>
          <w:szCs w:val="30"/>
        </w:rPr>
      </w:pPr>
      <w:r>
        <w:rPr>
          <w:noProof/>
        </w:rPr>
        <mc:AlternateContent>
          <mc:Choice Requires="wps">
            <w:drawing>
              <wp:anchor distT="0" distB="0" distL="114300" distR="114300" simplePos="0" relativeHeight="251659264" behindDoc="0" locked="0" layoutInCell="1" allowOverlap="1" wp14:anchorId="7DF99CB4" wp14:editId="6BFDB0AE">
                <wp:simplePos x="0" y="0"/>
                <wp:positionH relativeFrom="column">
                  <wp:posOffset>-29845</wp:posOffset>
                </wp:positionH>
                <wp:positionV relativeFrom="paragraph">
                  <wp:posOffset>877570</wp:posOffset>
                </wp:positionV>
                <wp:extent cx="5343525"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3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40599D" id="直接连接符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5pt,69.1pt" to="418.4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2cvwEAAMgDAAAOAAAAZHJzL2Uyb0RvYy54bWysU8GO2yAUvFfqPyDujZ1sU1VWnD1k1V62&#10;bdTdfgCBR4wWeAjY2P77ArG9VVtVVdULMvBm3szwvLsdjCYX8EGhbel6VVMClqNQ9tzSb48f3ryn&#10;JERmBdNooaUjBHq7f/1q17sGNtihFuBJIrGh6V1LuxhdU1WBd2BYWKEDmy4lesNi2vpzJTzrE7vR&#10;1aau31U9euE8cgghnd5dL+m+8EsJPH6RMkAkuqVJWyyrL+spr9V+x5qzZ65TfJLB/kGFYcqmpgvV&#10;HYuMPHv1C5VR3GNAGVccTYVSKg7FQ3Kzrn9y89AxB8VLCie4Jabw/2j558vBHn2Wzgf74O6RPwVi&#10;8dAxe4Yi4HF06eHWOaqqd6FZIHkT3NGTU/8JRaphzxFLCoP0JlMmf2QoYY9L2DBEwtPh9ubtzXaz&#10;pYTPdxVrZqDzIX4ENCR/tFQrm3NgDbvch5iFsGYumVRlIfnVk6Q4asjF2n4FSZRIzdYFXaYKDtqT&#10;C0vzIJ6upqbKDJFK6wVU/xk01WYYlEn7W+BSXTqijQvQKIv+d13jMEuV1/rZ9dVrtn1CMR79/Ehp&#10;XEpK02jnefxxX+AvP+D+OwAAAP//AwBQSwMEFAAGAAgAAAAhAIDuRkHdAAAACgEAAA8AAABkcnMv&#10;ZG93bnJldi54bWxMj01Pg0AQhu8m/Q+badJbu9iaQpClMWpPekD04HHLjkDKzhJ2C+ivd0xM9Djv&#10;PHk/ssNsOzHi4FtHCq43EQikypmWagVvr8d1AsIHTUZ3jlDBJ3o45IurTKfGTfSCYxlqwSbkU62g&#10;CaFPpfRVg1b7jeuR+PfhBqsDn0MtzaAnNred3EbRXlrdEic0usf7BqtzebEK4sensuinh+evQsay&#10;KEYXkvO7UqvlfHcLIuAc/mD4qc/VIedOJ3ch40WnYH0TM8n6LtmCYCDZ7XnL6VeReSb/T8i/AQAA&#10;//8DAFBLAQItABQABgAIAAAAIQC2gziS/gAAAOEBAAATAAAAAAAAAAAAAAAAAAAAAABbQ29udGVu&#10;dF9UeXBlc10ueG1sUEsBAi0AFAAGAAgAAAAhADj9If/WAAAAlAEAAAsAAAAAAAAAAAAAAAAALwEA&#10;AF9yZWxzLy5yZWxzUEsBAi0AFAAGAAgAAAAhANPB3Zy/AQAAyAMAAA4AAAAAAAAAAAAAAAAALgIA&#10;AGRycy9lMm9Eb2MueG1sUEsBAi0AFAAGAAgAAAAhAIDuRkHdAAAACgEAAA8AAAAAAAAAAAAAAAAA&#10;GQQAAGRycy9kb3ducmV2LnhtbFBLBQYAAAAABAAEAPMAAAAjBQAAAAA=&#10;" strokecolor="black [3040]"/>
            </w:pict>
          </mc:Fallback>
        </mc:AlternateContent>
      </w:r>
      <w:r>
        <w:rPr>
          <w:rFonts w:eastAsia="仿宋_GB2312"/>
          <w:b/>
          <w:bCs/>
          <w:sz w:val="84"/>
          <w:szCs w:val="84"/>
        </w:rPr>
        <w:tab/>
        <w:t xml:space="preserve">CECS      </w:t>
      </w:r>
      <w:r>
        <w:rPr>
          <w:rFonts w:eastAsia="仿宋_GB2312"/>
          <w:b/>
          <w:bCs/>
          <w:sz w:val="30"/>
          <w:szCs w:val="30"/>
        </w:rPr>
        <w:t>T/CECS  XXX</w:t>
      </w:r>
      <w:r>
        <w:rPr>
          <w:rFonts w:eastAsia="仿宋_GB2312"/>
          <w:b/>
          <w:bCs/>
          <w:sz w:val="30"/>
          <w:szCs w:val="30"/>
        </w:rPr>
        <w:t>：</w:t>
      </w:r>
      <w:r>
        <w:rPr>
          <w:rFonts w:eastAsia="仿宋_GB2312"/>
          <w:b/>
          <w:bCs/>
          <w:sz w:val="30"/>
          <w:szCs w:val="30"/>
        </w:rPr>
        <w:t>20XX</w:t>
      </w:r>
    </w:p>
    <w:p w14:paraId="63686DE2" w14:textId="77777777" w:rsidR="00737C7E" w:rsidRDefault="00737C7E">
      <w:pPr>
        <w:rPr>
          <w:b/>
          <w:sz w:val="28"/>
          <w:szCs w:val="28"/>
        </w:rPr>
      </w:pPr>
    </w:p>
    <w:p w14:paraId="384C5AAF" w14:textId="77777777" w:rsidR="00737C7E" w:rsidRDefault="00737C7E">
      <w:pPr>
        <w:rPr>
          <w:b/>
          <w:sz w:val="28"/>
          <w:szCs w:val="28"/>
        </w:rPr>
      </w:pPr>
    </w:p>
    <w:p w14:paraId="643FAE69" w14:textId="77777777" w:rsidR="00737C7E" w:rsidRDefault="00737C7E">
      <w:pPr>
        <w:rPr>
          <w:b/>
          <w:sz w:val="28"/>
          <w:szCs w:val="28"/>
        </w:rPr>
      </w:pPr>
    </w:p>
    <w:p w14:paraId="7A12CCE1" w14:textId="77777777" w:rsidR="00737C7E" w:rsidRDefault="00737C7E">
      <w:pPr>
        <w:rPr>
          <w:b/>
          <w:sz w:val="28"/>
          <w:szCs w:val="28"/>
        </w:rPr>
      </w:pPr>
    </w:p>
    <w:p w14:paraId="3E4AD2AB" w14:textId="77777777" w:rsidR="00737C7E" w:rsidRDefault="00737C7E">
      <w:pPr>
        <w:rPr>
          <w:b/>
          <w:sz w:val="28"/>
          <w:szCs w:val="28"/>
        </w:rPr>
      </w:pPr>
    </w:p>
    <w:p w14:paraId="5780B892" w14:textId="77777777" w:rsidR="00737C7E" w:rsidRDefault="00DD2EFC">
      <w:pPr>
        <w:widowControl/>
        <w:tabs>
          <w:tab w:val="left" w:pos="8280"/>
        </w:tabs>
        <w:adjustRightInd w:val="0"/>
        <w:snapToGrid w:val="0"/>
        <w:spacing w:beforeLines="100" w:before="240" w:line="360" w:lineRule="auto"/>
        <w:jc w:val="center"/>
        <w:rPr>
          <w:b/>
          <w:sz w:val="28"/>
          <w:szCs w:val="28"/>
        </w:rPr>
      </w:pPr>
      <w:bookmarkStart w:id="0" w:name="OLE_LINK66"/>
      <w:bookmarkStart w:id="1" w:name="OLE_LINK67"/>
      <w:r>
        <w:rPr>
          <w:rFonts w:ascii="宋体" w:hAnsi="宋体" w:cs="Microsoft JhengHei" w:hint="eastAsia"/>
          <w:b/>
          <w:sz w:val="32"/>
          <w:szCs w:val="36"/>
        </w:rPr>
        <w:t>中国工程建设标准化协会标准</w:t>
      </w:r>
    </w:p>
    <w:p w14:paraId="003599B3" w14:textId="77777777" w:rsidR="00737C7E" w:rsidRDefault="00737C7E">
      <w:pPr>
        <w:rPr>
          <w:b/>
          <w:sz w:val="28"/>
          <w:szCs w:val="28"/>
        </w:rPr>
      </w:pPr>
    </w:p>
    <w:p w14:paraId="235627A5" w14:textId="77777777" w:rsidR="00737C7E" w:rsidRDefault="00737C7E">
      <w:pPr>
        <w:rPr>
          <w:sz w:val="28"/>
          <w:szCs w:val="28"/>
        </w:rPr>
      </w:pPr>
    </w:p>
    <w:p w14:paraId="3B3BA096" w14:textId="77777777" w:rsidR="00737C7E" w:rsidRDefault="00DD2EFC">
      <w:pPr>
        <w:widowControl/>
        <w:adjustRightInd w:val="0"/>
        <w:snapToGrid w:val="0"/>
        <w:spacing w:beforeLines="100" w:before="240" w:afterLines="50" w:after="120" w:line="360" w:lineRule="auto"/>
        <w:jc w:val="center"/>
        <w:rPr>
          <w:rFonts w:eastAsia="黑体"/>
          <w:sz w:val="48"/>
          <w:szCs w:val="44"/>
        </w:rPr>
      </w:pPr>
      <w:r>
        <w:rPr>
          <w:rFonts w:eastAsia="黑体" w:hint="eastAsia"/>
          <w:sz w:val="48"/>
          <w:szCs w:val="44"/>
        </w:rPr>
        <w:t>混凝土坍落度、扩展度和抗压强度智能化试验方法标准</w:t>
      </w:r>
    </w:p>
    <w:p w14:paraId="798C72D4" w14:textId="77777777" w:rsidR="00737C7E" w:rsidRDefault="00DD2EFC">
      <w:pPr>
        <w:jc w:val="center"/>
        <w:rPr>
          <w:b/>
          <w:sz w:val="28"/>
          <w:szCs w:val="28"/>
        </w:rPr>
      </w:pPr>
      <w:r>
        <w:rPr>
          <w:b/>
          <w:sz w:val="28"/>
          <w:szCs w:val="28"/>
        </w:rPr>
        <w:t xml:space="preserve">Standard for intelligent test method of concrete slump, </w:t>
      </w:r>
      <w:proofErr w:type="gramStart"/>
      <w:r>
        <w:rPr>
          <w:b/>
          <w:sz w:val="28"/>
          <w:szCs w:val="28"/>
        </w:rPr>
        <w:t>expansion</w:t>
      </w:r>
      <w:proofErr w:type="gramEnd"/>
      <w:r>
        <w:rPr>
          <w:b/>
          <w:sz w:val="28"/>
          <w:szCs w:val="28"/>
        </w:rPr>
        <w:t xml:space="preserve"> and compressive strength</w:t>
      </w:r>
    </w:p>
    <w:p w14:paraId="1C1E3524" w14:textId="77777777" w:rsidR="00737C7E" w:rsidRDefault="00737C7E">
      <w:pPr>
        <w:rPr>
          <w:sz w:val="28"/>
          <w:szCs w:val="28"/>
        </w:rPr>
      </w:pPr>
    </w:p>
    <w:p w14:paraId="4DE95EF3" w14:textId="77777777" w:rsidR="00737C7E" w:rsidRDefault="00737C7E">
      <w:pPr>
        <w:jc w:val="center"/>
        <w:rPr>
          <w:sz w:val="28"/>
          <w:szCs w:val="28"/>
        </w:rPr>
      </w:pPr>
    </w:p>
    <w:p w14:paraId="0CEC64F3" w14:textId="77777777" w:rsidR="00737C7E" w:rsidRDefault="00737C7E">
      <w:pPr>
        <w:rPr>
          <w:sz w:val="28"/>
          <w:szCs w:val="28"/>
        </w:rPr>
      </w:pPr>
    </w:p>
    <w:p w14:paraId="63E97B7E" w14:textId="77777777" w:rsidR="00737C7E" w:rsidRDefault="00DD2EFC">
      <w:pPr>
        <w:jc w:val="center"/>
        <w:rPr>
          <w:sz w:val="28"/>
          <w:szCs w:val="28"/>
        </w:rPr>
      </w:pPr>
      <w:r>
        <w:rPr>
          <w:rFonts w:hint="eastAsia"/>
          <w:sz w:val="36"/>
          <w:szCs w:val="36"/>
        </w:rPr>
        <w:t>（征求意见稿</w:t>
      </w:r>
      <w:r>
        <w:rPr>
          <w:sz w:val="36"/>
          <w:szCs w:val="36"/>
        </w:rPr>
        <w:t>）</w:t>
      </w:r>
    </w:p>
    <w:p w14:paraId="0F3379FA" w14:textId="77777777" w:rsidR="00737C7E" w:rsidRDefault="00737C7E">
      <w:pPr>
        <w:rPr>
          <w:sz w:val="28"/>
          <w:szCs w:val="28"/>
        </w:rPr>
      </w:pPr>
    </w:p>
    <w:p w14:paraId="44DB2032" w14:textId="77777777" w:rsidR="00737C7E" w:rsidRDefault="00737C7E">
      <w:pPr>
        <w:rPr>
          <w:sz w:val="28"/>
          <w:szCs w:val="28"/>
        </w:rPr>
      </w:pPr>
    </w:p>
    <w:p w14:paraId="256EF6BB" w14:textId="77777777" w:rsidR="00737C7E" w:rsidRDefault="00737C7E">
      <w:pPr>
        <w:rPr>
          <w:sz w:val="28"/>
          <w:szCs w:val="28"/>
        </w:rPr>
      </w:pPr>
    </w:p>
    <w:p w14:paraId="2CFC323C" w14:textId="77777777" w:rsidR="00737C7E" w:rsidRDefault="00737C7E">
      <w:pPr>
        <w:rPr>
          <w:sz w:val="28"/>
          <w:szCs w:val="28"/>
        </w:rPr>
      </w:pPr>
    </w:p>
    <w:p w14:paraId="621FFA84" w14:textId="77777777" w:rsidR="00737C7E" w:rsidRDefault="00737C7E">
      <w:pPr>
        <w:rPr>
          <w:sz w:val="28"/>
          <w:szCs w:val="28"/>
        </w:rPr>
      </w:pPr>
    </w:p>
    <w:p w14:paraId="028C058B" w14:textId="77777777" w:rsidR="002517FD" w:rsidRDefault="002517FD" w:rsidP="002517FD">
      <w:pPr>
        <w:jc w:val="center"/>
        <w:rPr>
          <w:sz w:val="28"/>
          <w:szCs w:val="28"/>
        </w:rPr>
      </w:pPr>
      <w:r>
        <w:rPr>
          <w:rFonts w:hint="eastAsia"/>
          <w:sz w:val="28"/>
          <w:szCs w:val="28"/>
        </w:rPr>
        <w:t>（提交反馈意见时，请将有关专利连同支持性文件一并附上）</w:t>
      </w:r>
    </w:p>
    <w:p w14:paraId="7FDA882B" w14:textId="77777777" w:rsidR="00737C7E" w:rsidRPr="002517FD" w:rsidRDefault="00737C7E">
      <w:pPr>
        <w:rPr>
          <w:sz w:val="28"/>
          <w:szCs w:val="28"/>
        </w:rPr>
      </w:pPr>
    </w:p>
    <w:p w14:paraId="7DA6E13D" w14:textId="77777777" w:rsidR="00737C7E" w:rsidRDefault="00737C7E">
      <w:pPr>
        <w:rPr>
          <w:sz w:val="28"/>
          <w:szCs w:val="28"/>
        </w:rPr>
      </w:pPr>
    </w:p>
    <w:p w14:paraId="061BD8AD" w14:textId="77777777" w:rsidR="00737C7E" w:rsidRDefault="00737C7E">
      <w:pPr>
        <w:rPr>
          <w:sz w:val="28"/>
          <w:szCs w:val="28"/>
        </w:rPr>
      </w:pPr>
    </w:p>
    <w:p w14:paraId="75540D88" w14:textId="77777777" w:rsidR="00737C7E" w:rsidRDefault="00737C7E">
      <w:pPr>
        <w:rPr>
          <w:sz w:val="28"/>
          <w:szCs w:val="28"/>
        </w:rPr>
      </w:pPr>
    </w:p>
    <w:p w14:paraId="34980C73" w14:textId="77777777" w:rsidR="00737C7E" w:rsidRDefault="00737C7E">
      <w:pPr>
        <w:rPr>
          <w:sz w:val="28"/>
          <w:szCs w:val="28"/>
        </w:rPr>
      </w:pPr>
    </w:p>
    <w:p w14:paraId="48225CF0" w14:textId="77777777" w:rsidR="00737C7E" w:rsidRDefault="00737C7E">
      <w:pPr>
        <w:rPr>
          <w:sz w:val="28"/>
          <w:szCs w:val="28"/>
        </w:rPr>
      </w:pPr>
    </w:p>
    <w:p w14:paraId="69542FC3" w14:textId="77777777" w:rsidR="00737C7E" w:rsidRDefault="00737C7E">
      <w:pPr>
        <w:rPr>
          <w:sz w:val="28"/>
          <w:szCs w:val="28"/>
        </w:rPr>
      </w:pPr>
    </w:p>
    <w:p w14:paraId="5DB93E1B" w14:textId="77777777" w:rsidR="00737C7E" w:rsidRDefault="00DD2EFC">
      <w:pPr>
        <w:jc w:val="center"/>
        <w:rPr>
          <w:rFonts w:ascii="仿宋" w:eastAsia="仿宋" w:hAnsi="仿宋"/>
          <w:b/>
          <w:bCs/>
          <w:spacing w:val="20"/>
          <w:sz w:val="30"/>
          <w:szCs w:val="30"/>
        </w:rPr>
      </w:pPr>
      <w:r>
        <w:rPr>
          <w:rFonts w:ascii="仿宋" w:eastAsia="仿宋" w:hAnsi="仿宋" w:hint="eastAsia"/>
          <w:b/>
          <w:bCs/>
          <w:spacing w:val="20"/>
          <w:sz w:val="30"/>
          <w:szCs w:val="30"/>
        </w:rPr>
        <w:t>中国XX出版社</w:t>
      </w:r>
    </w:p>
    <w:p w14:paraId="26906BB9" w14:textId="77777777" w:rsidR="00737C7E" w:rsidRDefault="00737C7E">
      <w:pPr>
        <w:rPr>
          <w:sz w:val="28"/>
          <w:szCs w:val="28"/>
        </w:rPr>
      </w:pPr>
    </w:p>
    <w:bookmarkEnd w:id="0"/>
    <w:bookmarkEnd w:id="1"/>
    <w:p w14:paraId="0D8170DA" w14:textId="77777777" w:rsidR="00737C7E" w:rsidRDefault="00737C7E">
      <w:pPr>
        <w:pStyle w:val="afff0"/>
      </w:pPr>
    </w:p>
    <w:p w14:paraId="39D30A1A" w14:textId="77777777" w:rsidR="00737C7E" w:rsidRDefault="00737C7E">
      <w:pPr>
        <w:jc w:val="center"/>
        <w:rPr>
          <w:rFonts w:eastAsia="黑体"/>
          <w:b/>
          <w:sz w:val="32"/>
          <w:szCs w:val="32"/>
        </w:rPr>
      </w:pPr>
    </w:p>
    <w:p w14:paraId="7037560B" w14:textId="77777777" w:rsidR="00737C7E" w:rsidRDefault="00737C7E">
      <w:pPr>
        <w:jc w:val="center"/>
        <w:rPr>
          <w:rFonts w:eastAsia="黑体"/>
          <w:b/>
          <w:sz w:val="32"/>
          <w:szCs w:val="32"/>
        </w:rPr>
      </w:pPr>
    </w:p>
    <w:p w14:paraId="15ECD298" w14:textId="77777777" w:rsidR="00737C7E" w:rsidRDefault="00737C7E">
      <w:pPr>
        <w:jc w:val="center"/>
        <w:rPr>
          <w:rFonts w:eastAsia="黑体"/>
          <w:b/>
          <w:sz w:val="32"/>
          <w:szCs w:val="32"/>
        </w:rPr>
      </w:pPr>
    </w:p>
    <w:p w14:paraId="3957C897" w14:textId="77777777" w:rsidR="00737C7E" w:rsidRDefault="00737C7E">
      <w:pPr>
        <w:jc w:val="center"/>
        <w:rPr>
          <w:rFonts w:eastAsia="黑体"/>
          <w:b/>
          <w:sz w:val="32"/>
          <w:szCs w:val="32"/>
        </w:rPr>
      </w:pPr>
    </w:p>
    <w:p w14:paraId="77B72B9C" w14:textId="77777777" w:rsidR="00737C7E" w:rsidRDefault="00737C7E">
      <w:pPr>
        <w:jc w:val="center"/>
        <w:rPr>
          <w:rFonts w:eastAsia="黑体"/>
          <w:b/>
          <w:sz w:val="32"/>
          <w:szCs w:val="32"/>
        </w:rPr>
      </w:pPr>
    </w:p>
    <w:p w14:paraId="4910E8F2" w14:textId="77777777" w:rsidR="00737C7E" w:rsidRDefault="00DD2EFC">
      <w:pPr>
        <w:jc w:val="center"/>
        <w:rPr>
          <w:rFonts w:eastAsia="黑体"/>
          <w:b/>
          <w:sz w:val="32"/>
          <w:szCs w:val="32"/>
        </w:rPr>
      </w:pPr>
      <w:r>
        <w:rPr>
          <w:rFonts w:eastAsia="黑体" w:hint="eastAsia"/>
          <w:bCs/>
          <w:sz w:val="32"/>
          <w:szCs w:val="32"/>
        </w:rPr>
        <w:t>中国工程建设标准化协会标准</w:t>
      </w:r>
    </w:p>
    <w:p w14:paraId="28C56DB2" w14:textId="77777777" w:rsidR="00737C7E" w:rsidRDefault="00737C7E">
      <w:pPr>
        <w:rPr>
          <w:b/>
          <w:sz w:val="28"/>
          <w:szCs w:val="28"/>
        </w:rPr>
      </w:pPr>
    </w:p>
    <w:p w14:paraId="390E2114" w14:textId="77777777" w:rsidR="00737C7E" w:rsidRDefault="00737C7E">
      <w:pPr>
        <w:rPr>
          <w:b/>
          <w:sz w:val="28"/>
          <w:szCs w:val="28"/>
        </w:rPr>
      </w:pPr>
    </w:p>
    <w:p w14:paraId="6E17C6D1" w14:textId="77777777" w:rsidR="00737C7E" w:rsidRDefault="00737C7E">
      <w:pPr>
        <w:rPr>
          <w:b/>
          <w:sz w:val="28"/>
          <w:szCs w:val="28"/>
        </w:rPr>
      </w:pPr>
    </w:p>
    <w:p w14:paraId="213335DD" w14:textId="77777777" w:rsidR="00737C7E" w:rsidRDefault="00737C7E">
      <w:pPr>
        <w:rPr>
          <w:sz w:val="28"/>
          <w:szCs w:val="28"/>
        </w:rPr>
      </w:pPr>
    </w:p>
    <w:p w14:paraId="44A63587" w14:textId="77777777" w:rsidR="00737C7E" w:rsidRDefault="00DD2EFC">
      <w:pPr>
        <w:jc w:val="center"/>
        <w:rPr>
          <w:b/>
          <w:sz w:val="28"/>
          <w:szCs w:val="28"/>
        </w:rPr>
      </w:pPr>
      <w:r>
        <w:rPr>
          <w:rFonts w:hint="eastAsia"/>
          <w:b/>
          <w:sz w:val="44"/>
          <w:szCs w:val="44"/>
        </w:rPr>
        <w:t>混凝土坍落度、扩展度和抗压强度智能化试验方法标准</w:t>
      </w:r>
    </w:p>
    <w:p w14:paraId="37605881" w14:textId="77777777" w:rsidR="00737C7E" w:rsidRDefault="00DD2EFC">
      <w:pPr>
        <w:jc w:val="center"/>
        <w:rPr>
          <w:b/>
          <w:sz w:val="28"/>
          <w:szCs w:val="28"/>
        </w:rPr>
      </w:pPr>
      <w:r>
        <w:rPr>
          <w:b/>
          <w:sz w:val="28"/>
          <w:szCs w:val="28"/>
        </w:rPr>
        <w:t xml:space="preserve">Standard for intelligent test method of concrete slump, </w:t>
      </w:r>
      <w:proofErr w:type="gramStart"/>
      <w:r>
        <w:rPr>
          <w:b/>
          <w:sz w:val="28"/>
          <w:szCs w:val="28"/>
        </w:rPr>
        <w:t>expansion</w:t>
      </w:r>
      <w:proofErr w:type="gramEnd"/>
      <w:r>
        <w:rPr>
          <w:b/>
          <w:sz w:val="28"/>
          <w:szCs w:val="28"/>
        </w:rPr>
        <w:t xml:space="preserve"> and compressive strength</w:t>
      </w:r>
    </w:p>
    <w:p w14:paraId="06302C40" w14:textId="77777777" w:rsidR="00737C7E" w:rsidRDefault="00737C7E">
      <w:pPr>
        <w:rPr>
          <w:sz w:val="28"/>
          <w:szCs w:val="28"/>
        </w:rPr>
      </w:pPr>
    </w:p>
    <w:p w14:paraId="011E4F7F" w14:textId="77777777" w:rsidR="00737C7E" w:rsidRDefault="00737C7E">
      <w:pPr>
        <w:jc w:val="center"/>
        <w:rPr>
          <w:sz w:val="28"/>
          <w:szCs w:val="28"/>
        </w:rPr>
      </w:pPr>
    </w:p>
    <w:p w14:paraId="02DC701D" w14:textId="77777777" w:rsidR="00737C7E" w:rsidRDefault="00737C7E">
      <w:pPr>
        <w:rPr>
          <w:sz w:val="28"/>
          <w:szCs w:val="28"/>
        </w:rPr>
      </w:pPr>
    </w:p>
    <w:p w14:paraId="5DC5CC1F" w14:textId="77777777" w:rsidR="00737C7E" w:rsidRDefault="00737C7E">
      <w:pPr>
        <w:rPr>
          <w:sz w:val="28"/>
          <w:szCs w:val="28"/>
        </w:rPr>
      </w:pPr>
    </w:p>
    <w:p w14:paraId="0834A076" w14:textId="77777777" w:rsidR="00737C7E" w:rsidRDefault="00737C7E">
      <w:pPr>
        <w:rPr>
          <w:sz w:val="28"/>
          <w:szCs w:val="28"/>
        </w:rPr>
      </w:pPr>
    </w:p>
    <w:p w14:paraId="65FC75E7" w14:textId="77777777" w:rsidR="00737C7E" w:rsidRDefault="00737C7E">
      <w:pPr>
        <w:rPr>
          <w:sz w:val="28"/>
          <w:szCs w:val="28"/>
        </w:rPr>
      </w:pPr>
    </w:p>
    <w:p w14:paraId="2144111C" w14:textId="77777777" w:rsidR="00737C7E" w:rsidRDefault="00737C7E">
      <w:pPr>
        <w:rPr>
          <w:sz w:val="28"/>
          <w:szCs w:val="28"/>
        </w:rPr>
      </w:pPr>
    </w:p>
    <w:p w14:paraId="4B51321E" w14:textId="77777777" w:rsidR="00737C7E" w:rsidRDefault="00737C7E">
      <w:pPr>
        <w:rPr>
          <w:sz w:val="28"/>
          <w:szCs w:val="28"/>
        </w:rPr>
      </w:pPr>
    </w:p>
    <w:p w14:paraId="04FC85AA" w14:textId="77777777" w:rsidR="00737C7E" w:rsidRDefault="00737C7E">
      <w:pPr>
        <w:rPr>
          <w:sz w:val="28"/>
          <w:szCs w:val="28"/>
        </w:rPr>
      </w:pPr>
    </w:p>
    <w:p w14:paraId="66A07949" w14:textId="77777777" w:rsidR="00737C7E" w:rsidRDefault="00DD2EFC">
      <w:pPr>
        <w:adjustRightInd w:val="0"/>
        <w:snapToGrid w:val="0"/>
        <w:spacing w:line="400" w:lineRule="atLeast"/>
        <w:ind w:firstLineChars="1200" w:firstLine="2520"/>
        <w:jc w:val="left"/>
        <w:rPr>
          <w:szCs w:val="21"/>
        </w:rPr>
      </w:pPr>
      <w:r>
        <w:rPr>
          <w:szCs w:val="21"/>
        </w:rPr>
        <w:t>主编单位：</w:t>
      </w:r>
      <w:r>
        <w:rPr>
          <w:rFonts w:hint="eastAsia"/>
          <w:szCs w:val="21"/>
        </w:rPr>
        <w:t>重庆建工建材物流有限公司、建</w:t>
      </w:r>
      <w:proofErr w:type="gramStart"/>
      <w:r>
        <w:rPr>
          <w:rFonts w:hint="eastAsia"/>
          <w:szCs w:val="21"/>
        </w:rPr>
        <w:t>研</w:t>
      </w:r>
      <w:proofErr w:type="gramEnd"/>
      <w:r>
        <w:rPr>
          <w:rFonts w:hint="eastAsia"/>
          <w:szCs w:val="21"/>
        </w:rPr>
        <w:t>建材有限公司</w:t>
      </w:r>
    </w:p>
    <w:p w14:paraId="3559DE01" w14:textId="77777777" w:rsidR="00737C7E" w:rsidRDefault="00DD2EFC">
      <w:pPr>
        <w:adjustRightInd w:val="0"/>
        <w:snapToGrid w:val="0"/>
        <w:spacing w:line="400" w:lineRule="atLeast"/>
        <w:ind w:firstLineChars="1200" w:firstLine="2520"/>
        <w:jc w:val="left"/>
        <w:rPr>
          <w:szCs w:val="21"/>
        </w:rPr>
      </w:pPr>
      <w:r>
        <w:rPr>
          <w:rFonts w:hint="eastAsia"/>
          <w:szCs w:val="21"/>
        </w:rPr>
        <w:t>批准单位：中国工程建设标准化协会</w:t>
      </w:r>
    </w:p>
    <w:p w14:paraId="53A6A933" w14:textId="77777777" w:rsidR="00737C7E" w:rsidRDefault="00DD2EFC">
      <w:pPr>
        <w:adjustRightInd w:val="0"/>
        <w:snapToGrid w:val="0"/>
        <w:spacing w:line="400" w:lineRule="atLeast"/>
        <w:ind w:firstLineChars="1200" w:firstLine="2520"/>
        <w:jc w:val="left"/>
        <w:rPr>
          <w:szCs w:val="21"/>
        </w:rPr>
      </w:pPr>
      <w:r>
        <w:rPr>
          <w:rFonts w:hint="eastAsia"/>
          <w:szCs w:val="21"/>
        </w:rPr>
        <w:t>施行日期：</w:t>
      </w:r>
    </w:p>
    <w:p w14:paraId="3BB5E564" w14:textId="77777777" w:rsidR="00737C7E" w:rsidRDefault="00DD2EFC">
      <w:pPr>
        <w:rPr>
          <w:sz w:val="28"/>
          <w:szCs w:val="28"/>
        </w:rPr>
      </w:pPr>
      <w:r>
        <w:rPr>
          <w:rFonts w:hint="eastAsia"/>
          <w:sz w:val="28"/>
          <w:szCs w:val="28"/>
        </w:rPr>
        <w:t xml:space="preserve"> </w:t>
      </w:r>
    </w:p>
    <w:p w14:paraId="4C2DFB54" w14:textId="77777777" w:rsidR="00737C7E" w:rsidRDefault="00737C7E">
      <w:pPr>
        <w:rPr>
          <w:sz w:val="28"/>
          <w:szCs w:val="28"/>
        </w:rPr>
      </w:pPr>
    </w:p>
    <w:p w14:paraId="1B0FA2BB" w14:textId="77777777" w:rsidR="00737C7E" w:rsidRDefault="00737C7E">
      <w:pPr>
        <w:rPr>
          <w:sz w:val="28"/>
          <w:szCs w:val="28"/>
        </w:rPr>
      </w:pPr>
    </w:p>
    <w:p w14:paraId="41E291E9" w14:textId="77777777" w:rsidR="00737C7E" w:rsidRDefault="00737C7E">
      <w:pPr>
        <w:rPr>
          <w:sz w:val="28"/>
          <w:szCs w:val="28"/>
        </w:rPr>
      </w:pPr>
    </w:p>
    <w:p w14:paraId="2C047768" w14:textId="77777777" w:rsidR="00737C7E" w:rsidRDefault="00737C7E">
      <w:pPr>
        <w:rPr>
          <w:sz w:val="28"/>
          <w:szCs w:val="28"/>
        </w:rPr>
      </w:pPr>
    </w:p>
    <w:p w14:paraId="42658981" w14:textId="77777777" w:rsidR="00737C7E" w:rsidRDefault="00737C7E">
      <w:pPr>
        <w:rPr>
          <w:sz w:val="28"/>
          <w:szCs w:val="28"/>
        </w:rPr>
      </w:pPr>
    </w:p>
    <w:p w14:paraId="4C58E098" w14:textId="77777777" w:rsidR="00737C7E" w:rsidRDefault="00737C7E">
      <w:pPr>
        <w:pStyle w:val="afff0"/>
      </w:pPr>
    </w:p>
    <w:p w14:paraId="08AD130B" w14:textId="77777777" w:rsidR="00737C7E" w:rsidRDefault="00737C7E">
      <w:pPr>
        <w:pStyle w:val="afff0"/>
      </w:pPr>
    </w:p>
    <w:p w14:paraId="72C04F14" w14:textId="77777777" w:rsidR="00737C7E" w:rsidRDefault="00737C7E">
      <w:pPr>
        <w:pStyle w:val="afff0"/>
      </w:pPr>
    </w:p>
    <w:p w14:paraId="56A6BA69" w14:textId="77777777" w:rsidR="00737C7E" w:rsidRDefault="00737C7E">
      <w:pPr>
        <w:pStyle w:val="afff0"/>
      </w:pPr>
    </w:p>
    <w:p w14:paraId="554A29A2" w14:textId="77777777" w:rsidR="00737C7E" w:rsidRDefault="00737C7E">
      <w:pPr>
        <w:pStyle w:val="afff0"/>
      </w:pPr>
    </w:p>
    <w:p w14:paraId="192BFD60" w14:textId="77777777" w:rsidR="00737C7E" w:rsidRDefault="00737C7E">
      <w:pPr>
        <w:adjustRightInd w:val="0"/>
        <w:snapToGrid w:val="0"/>
        <w:spacing w:line="400" w:lineRule="atLeast"/>
        <w:jc w:val="center"/>
        <w:rPr>
          <w:rFonts w:eastAsia="黑体"/>
          <w:sz w:val="32"/>
          <w:szCs w:val="32"/>
        </w:rPr>
        <w:sectPr w:rsidR="00737C7E" w:rsidSect="00D74404">
          <w:headerReference w:type="default" r:id="rId9"/>
          <w:footerReference w:type="even" r:id="rId10"/>
          <w:footerReference w:type="default" r:id="rId11"/>
          <w:pgSz w:w="11906" w:h="16838"/>
          <w:pgMar w:top="1440" w:right="1800" w:bottom="1440" w:left="1800" w:header="851" w:footer="992" w:gutter="0"/>
          <w:pgNumType w:fmt="upperRoman" w:start="1"/>
          <w:cols w:space="425"/>
          <w:docGrid w:linePitch="312"/>
        </w:sectPr>
      </w:pPr>
    </w:p>
    <w:p w14:paraId="47A41754" w14:textId="77777777" w:rsidR="00737C7E" w:rsidRDefault="00737C7E">
      <w:pPr>
        <w:pStyle w:val="af"/>
        <w:ind w:firstLine="480"/>
      </w:pPr>
    </w:p>
    <w:p w14:paraId="7D1FC7FB" w14:textId="77777777" w:rsidR="00737C7E" w:rsidRDefault="00DD2EFC">
      <w:pPr>
        <w:adjustRightInd w:val="0"/>
        <w:snapToGrid w:val="0"/>
        <w:spacing w:line="400" w:lineRule="atLeast"/>
        <w:jc w:val="center"/>
        <w:rPr>
          <w:rFonts w:eastAsia="黑体"/>
          <w:sz w:val="32"/>
          <w:szCs w:val="32"/>
        </w:rPr>
      </w:pPr>
      <w:r>
        <w:rPr>
          <w:rFonts w:eastAsia="黑体" w:hint="eastAsia"/>
          <w:sz w:val="32"/>
          <w:szCs w:val="32"/>
        </w:rPr>
        <w:t>前</w:t>
      </w:r>
      <w:r>
        <w:rPr>
          <w:rFonts w:eastAsia="黑体" w:hint="eastAsia"/>
          <w:sz w:val="32"/>
          <w:szCs w:val="32"/>
        </w:rPr>
        <w:t xml:space="preserve">    </w:t>
      </w:r>
      <w:r>
        <w:rPr>
          <w:rFonts w:eastAsia="黑体" w:hint="eastAsia"/>
          <w:sz w:val="32"/>
          <w:szCs w:val="32"/>
        </w:rPr>
        <w:t>言</w:t>
      </w:r>
    </w:p>
    <w:p w14:paraId="4747D98D" w14:textId="77777777" w:rsidR="00737C7E" w:rsidRDefault="00737C7E">
      <w:pPr>
        <w:adjustRightInd w:val="0"/>
        <w:snapToGrid w:val="0"/>
        <w:spacing w:line="400" w:lineRule="atLeast"/>
        <w:ind w:firstLineChars="171" w:firstLine="359"/>
        <w:rPr>
          <w:szCs w:val="21"/>
        </w:rPr>
      </w:pPr>
    </w:p>
    <w:p w14:paraId="2A71C952" w14:textId="00E76E58" w:rsidR="00737C7E" w:rsidRDefault="00DD2EFC">
      <w:pPr>
        <w:adjustRightInd w:val="0"/>
        <w:snapToGrid w:val="0"/>
        <w:spacing w:line="400" w:lineRule="atLeast"/>
        <w:ind w:firstLineChars="171" w:firstLine="359"/>
        <w:rPr>
          <w:color w:val="000000"/>
          <w:szCs w:val="21"/>
        </w:rPr>
      </w:pPr>
      <w:r>
        <w:rPr>
          <w:rFonts w:hint="eastAsia"/>
          <w:color w:val="000000"/>
          <w:szCs w:val="21"/>
        </w:rPr>
        <w:t>根据中国工程建设标准化协会《关于印发</w:t>
      </w:r>
      <w:r>
        <w:rPr>
          <w:color w:val="000000"/>
          <w:szCs w:val="21"/>
        </w:rPr>
        <w:t>&lt;2022</w:t>
      </w:r>
      <w:r>
        <w:rPr>
          <w:rFonts w:hint="eastAsia"/>
          <w:color w:val="000000"/>
          <w:szCs w:val="21"/>
        </w:rPr>
        <w:t>年第一批协会标准制订、修订计划</w:t>
      </w:r>
      <w:r>
        <w:rPr>
          <w:color w:val="000000"/>
          <w:szCs w:val="21"/>
        </w:rPr>
        <w:t>&gt;</w:t>
      </w:r>
      <w:r>
        <w:rPr>
          <w:rFonts w:hint="eastAsia"/>
          <w:color w:val="000000"/>
          <w:szCs w:val="21"/>
        </w:rPr>
        <w:t>的通知》（建标协字</w:t>
      </w:r>
      <w:r>
        <w:rPr>
          <w:color w:val="000000"/>
          <w:szCs w:val="21"/>
        </w:rPr>
        <w:t>[2022]13</w:t>
      </w:r>
      <w:r>
        <w:rPr>
          <w:rFonts w:hint="eastAsia"/>
          <w:color w:val="000000"/>
          <w:szCs w:val="21"/>
        </w:rPr>
        <w:t>号）的要求，标准编制</w:t>
      </w:r>
      <w:r>
        <w:rPr>
          <w:color w:val="000000"/>
          <w:szCs w:val="21"/>
        </w:rPr>
        <w:t>组经广泛调查研究，认真总结</w:t>
      </w:r>
      <w:r>
        <w:rPr>
          <w:rFonts w:hint="eastAsia"/>
          <w:color w:val="000000"/>
          <w:szCs w:val="21"/>
        </w:rPr>
        <w:t>工程</w:t>
      </w:r>
      <w:r>
        <w:rPr>
          <w:color w:val="000000"/>
          <w:szCs w:val="21"/>
        </w:rPr>
        <w:t>实践经验，参考有关</w:t>
      </w:r>
      <w:r>
        <w:rPr>
          <w:rFonts w:hint="eastAsia"/>
          <w:color w:val="000000"/>
          <w:szCs w:val="21"/>
        </w:rPr>
        <w:t>国内外先进</w:t>
      </w:r>
      <w:r>
        <w:rPr>
          <w:color w:val="000000"/>
          <w:szCs w:val="21"/>
        </w:rPr>
        <w:t>标准，并在广泛征求意见的基础上，</w:t>
      </w:r>
      <w:r>
        <w:rPr>
          <w:rFonts w:hint="eastAsia"/>
          <w:color w:val="000000"/>
          <w:szCs w:val="21"/>
        </w:rPr>
        <w:t>制订本标准。</w:t>
      </w:r>
    </w:p>
    <w:p w14:paraId="6A45131F" w14:textId="5B13FA1D" w:rsidR="00737C7E" w:rsidRDefault="00FA4D5B">
      <w:pPr>
        <w:adjustRightInd w:val="0"/>
        <w:snapToGrid w:val="0"/>
        <w:spacing w:line="400" w:lineRule="atLeast"/>
        <w:ind w:firstLineChars="171" w:firstLine="359"/>
        <w:rPr>
          <w:szCs w:val="21"/>
        </w:rPr>
      </w:pPr>
      <w:r>
        <w:rPr>
          <w:rFonts w:hint="eastAsia"/>
          <w:szCs w:val="21"/>
        </w:rPr>
        <w:t>本标准</w:t>
      </w:r>
      <w:r w:rsidR="00DD2EFC">
        <w:rPr>
          <w:rFonts w:hint="eastAsia"/>
          <w:szCs w:val="21"/>
        </w:rPr>
        <w:t>共分为</w:t>
      </w:r>
      <w:r w:rsidR="00DD2EFC">
        <w:rPr>
          <w:szCs w:val="21"/>
        </w:rPr>
        <w:t>5</w:t>
      </w:r>
      <w:r w:rsidR="00DD2EFC">
        <w:rPr>
          <w:rFonts w:hint="eastAsia"/>
          <w:szCs w:val="21"/>
        </w:rPr>
        <w:t>章，主要内容包括：总则、术语、</w:t>
      </w:r>
      <w:bookmarkStart w:id="2" w:name="OLE_LINK18"/>
      <w:bookmarkStart w:id="3" w:name="OLE_LINK19"/>
      <w:r w:rsidR="00DD2EFC">
        <w:rPr>
          <w:rFonts w:hint="eastAsia"/>
          <w:szCs w:val="21"/>
        </w:rPr>
        <w:t>基本规定</w:t>
      </w:r>
      <w:bookmarkEnd w:id="2"/>
      <w:bookmarkEnd w:id="3"/>
      <w:r w:rsidR="00DD2EFC">
        <w:rPr>
          <w:rFonts w:hint="eastAsia"/>
          <w:szCs w:val="21"/>
        </w:rPr>
        <w:t>、坍落度与扩展度智能化试验、抗压强度智能化试验。</w:t>
      </w:r>
    </w:p>
    <w:p w14:paraId="76FB7F46" w14:textId="1011999F" w:rsidR="00737C7E" w:rsidRDefault="00FA4D5B" w:rsidP="0067371C">
      <w:pPr>
        <w:adjustRightInd w:val="0"/>
        <w:snapToGrid w:val="0"/>
        <w:spacing w:line="400" w:lineRule="atLeast"/>
        <w:ind w:firstLineChars="171" w:firstLine="359"/>
        <w:rPr>
          <w:szCs w:val="21"/>
        </w:rPr>
      </w:pPr>
      <w:r>
        <w:rPr>
          <w:rFonts w:hint="eastAsia"/>
          <w:szCs w:val="21"/>
        </w:rPr>
        <w:t>本标准</w:t>
      </w:r>
      <w:r w:rsidR="00DD2EFC">
        <w:rPr>
          <w:rFonts w:hint="eastAsia"/>
          <w:szCs w:val="21"/>
        </w:rPr>
        <w:t>的某些内容可能</w:t>
      </w:r>
      <w:r w:rsidR="0067371C">
        <w:rPr>
          <w:rFonts w:hint="eastAsia"/>
          <w:szCs w:val="21"/>
        </w:rPr>
        <w:t>涉及混凝土取样及坍落度测量集成装置相关专利（专利号：</w:t>
      </w:r>
      <w:r w:rsidR="0067371C">
        <w:rPr>
          <w:rFonts w:hint="eastAsia"/>
          <w:szCs w:val="21"/>
        </w:rPr>
        <w:t>Z</w:t>
      </w:r>
      <w:r w:rsidR="0067371C">
        <w:rPr>
          <w:szCs w:val="21"/>
        </w:rPr>
        <w:t>L 202222429343.2</w:t>
      </w:r>
      <w:r w:rsidR="0067371C">
        <w:rPr>
          <w:rFonts w:hint="eastAsia"/>
          <w:szCs w:val="21"/>
        </w:rPr>
        <w:t>）的使用。涉及专利的具体技术问题，使用者可直接与专利持有人（重庆建工建材物流有限公司）协商处理。除上述专利外，本标准的某些内容仍可能涉及专利，</w:t>
      </w:r>
      <w:r>
        <w:rPr>
          <w:rFonts w:hint="eastAsia"/>
          <w:szCs w:val="21"/>
        </w:rPr>
        <w:t>本标准</w:t>
      </w:r>
      <w:r w:rsidR="00DD2EFC">
        <w:rPr>
          <w:rFonts w:hint="eastAsia"/>
          <w:szCs w:val="21"/>
        </w:rPr>
        <w:t>的发布机构不承担识别这些专利的责任。</w:t>
      </w:r>
    </w:p>
    <w:p w14:paraId="294E99AA" w14:textId="2B3D2118" w:rsidR="00737C7E" w:rsidRDefault="00FA4D5B">
      <w:pPr>
        <w:adjustRightInd w:val="0"/>
        <w:snapToGrid w:val="0"/>
        <w:spacing w:line="400" w:lineRule="atLeast"/>
        <w:ind w:firstLineChars="171" w:firstLine="359"/>
        <w:rPr>
          <w:szCs w:val="21"/>
        </w:rPr>
      </w:pPr>
      <w:r>
        <w:rPr>
          <w:rFonts w:hint="eastAsia"/>
          <w:szCs w:val="21"/>
        </w:rPr>
        <w:t>本标准</w:t>
      </w:r>
      <w:r w:rsidR="00DD2EFC">
        <w:rPr>
          <w:rFonts w:hint="eastAsia"/>
          <w:szCs w:val="21"/>
        </w:rPr>
        <w:t>由</w:t>
      </w:r>
      <w:r w:rsidR="00DD2EFC">
        <w:rPr>
          <w:rFonts w:hint="eastAsia"/>
          <w:color w:val="000000"/>
          <w:szCs w:val="21"/>
        </w:rPr>
        <w:t>中国工程建设标准化协会</w:t>
      </w:r>
      <w:r w:rsidR="00DD2EFC">
        <w:rPr>
          <w:rFonts w:hint="eastAsia"/>
          <w:szCs w:val="21"/>
        </w:rPr>
        <w:t>检测与试验</w:t>
      </w:r>
      <w:r w:rsidR="00DD2EFC">
        <w:rPr>
          <w:rFonts w:hint="eastAsia"/>
          <w:color w:val="000000"/>
          <w:szCs w:val="21"/>
        </w:rPr>
        <w:t>专业委员会归口管理，由</w:t>
      </w:r>
      <w:r w:rsidR="00DD2EFC">
        <w:rPr>
          <w:rFonts w:hint="eastAsia"/>
          <w:szCs w:val="21"/>
        </w:rPr>
        <w:t>重庆建工建材物流有限公司</w:t>
      </w:r>
      <w:r w:rsidR="00DD2EFC">
        <w:rPr>
          <w:rFonts w:hint="eastAsia"/>
          <w:color w:val="000000"/>
          <w:szCs w:val="21"/>
        </w:rPr>
        <w:t>负责具体内容的解释。执行过程中如有意见或建议，请寄送解释单位（地址：</w:t>
      </w:r>
      <w:r w:rsidR="00DD2EFC">
        <w:rPr>
          <w:rFonts w:hint="eastAsia"/>
          <w:color w:val="000000"/>
          <w:szCs w:val="21"/>
        </w:rPr>
        <w:t>XXXXXXXXX</w:t>
      </w:r>
      <w:r w:rsidR="00DD2EFC">
        <w:rPr>
          <w:rFonts w:hint="eastAsia"/>
          <w:color w:val="000000"/>
          <w:szCs w:val="21"/>
        </w:rPr>
        <w:t>；邮政编码：</w:t>
      </w:r>
      <w:r w:rsidR="00DD2EFC">
        <w:rPr>
          <w:rFonts w:hint="eastAsia"/>
          <w:color w:val="000000"/>
          <w:szCs w:val="21"/>
        </w:rPr>
        <w:t>XXXXXX</w:t>
      </w:r>
      <w:r w:rsidR="00DD2EFC">
        <w:rPr>
          <w:rFonts w:hint="eastAsia"/>
          <w:color w:val="000000"/>
          <w:szCs w:val="21"/>
        </w:rPr>
        <w:t>）。</w:t>
      </w:r>
    </w:p>
    <w:p w14:paraId="4769E4B3" w14:textId="77777777" w:rsidR="00737C7E" w:rsidRDefault="00DD2EFC">
      <w:pPr>
        <w:adjustRightInd w:val="0"/>
        <w:snapToGrid w:val="0"/>
        <w:spacing w:line="400" w:lineRule="atLeast"/>
        <w:ind w:firstLineChars="171" w:firstLine="359"/>
        <w:rPr>
          <w:szCs w:val="21"/>
        </w:rPr>
      </w:pPr>
      <w:r>
        <w:rPr>
          <w:rFonts w:ascii="黑体" w:eastAsia="黑体" w:hAnsi="黑体" w:cs="黑体" w:hint="eastAsia"/>
          <w:szCs w:val="21"/>
        </w:rPr>
        <w:t>主 编 单 位：</w:t>
      </w:r>
      <w:r>
        <w:rPr>
          <w:rFonts w:hint="eastAsia"/>
          <w:szCs w:val="21"/>
        </w:rPr>
        <w:t>重庆建工建材物流有限公司、建</w:t>
      </w:r>
      <w:proofErr w:type="gramStart"/>
      <w:r>
        <w:rPr>
          <w:rFonts w:hint="eastAsia"/>
          <w:szCs w:val="21"/>
        </w:rPr>
        <w:t>研</w:t>
      </w:r>
      <w:proofErr w:type="gramEnd"/>
      <w:r>
        <w:rPr>
          <w:rFonts w:hint="eastAsia"/>
          <w:szCs w:val="21"/>
        </w:rPr>
        <w:t>建材有限公司</w:t>
      </w:r>
    </w:p>
    <w:p w14:paraId="44778DFB" w14:textId="77777777" w:rsidR="00737C7E" w:rsidRDefault="00DD2EFC">
      <w:pPr>
        <w:adjustRightInd w:val="0"/>
        <w:snapToGrid w:val="0"/>
        <w:spacing w:line="400" w:lineRule="atLeast"/>
        <w:ind w:firstLineChars="171" w:firstLine="359"/>
        <w:rPr>
          <w:szCs w:val="21"/>
        </w:rPr>
      </w:pPr>
      <w:r>
        <w:rPr>
          <w:rFonts w:ascii="黑体" w:eastAsia="黑体" w:hAnsi="黑体" w:cs="黑体" w:hint="eastAsia"/>
          <w:szCs w:val="21"/>
        </w:rPr>
        <w:t>参 编 单 位：</w:t>
      </w:r>
      <w:bookmarkStart w:id="4" w:name="OLE_LINK42"/>
      <w:bookmarkStart w:id="5" w:name="OLE_LINK27"/>
      <w:r>
        <w:rPr>
          <w:rFonts w:hint="eastAsia"/>
          <w:szCs w:val="21"/>
        </w:rPr>
        <w:t>XXXXXX</w:t>
      </w:r>
      <w:r>
        <w:rPr>
          <w:rFonts w:hint="eastAsia"/>
          <w:szCs w:val="21"/>
        </w:rPr>
        <w:t>公司</w:t>
      </w:r>
    </w:p>
    <w:p w14:paraId="398E9FB0" w14:textId="77777777" w:rsidR="00737C7E" w:rsidRDefault="00DD2EFC">
      <w:pPr>
        <w:adjustRightInd w:val="0"/>
        <w:snapToGrid w:val="0"/>
        <w:spacing w:line="400" w:lineRule="atLeast"/>
        <w:ind w:firstLineChars="800" w:firstLine="1680"/>
        <w:rPr>
          <w:szCs w:val="21"/>
        </w:rPr>
      </w:pPr>
      <w:r>
        <w:rPr>
          <w:rFonts w:hint="eastAsia"/>
          <w:szCs w:val="21"/>
        </w:rPr>
        <w:t>XXX</w:t>
      </w:r>
      <w:r>
        <w:rPr>
          <w:rFonts w:hint="eastAsia"/>
          <w:szCs w:val="21"/>
        </w:rPr>
        <w:t>大学</w:t>
      </w:r>
    </w:p>
    <w:p w14:paraId="2F91040C" w14:textId="77777777" w:rsidR="00737C7E" w:rsidRDefault="00DD2EFC">
      <w:pPr>
        <w:adjustRightInd w:val="0"/>
        <w:snapToGrid w:val="0"/>
        <w:spacing w:line="400" w:lineRule="atLeast"/>
        <w:ind w:firstLineChars="800" w:firstLine="1680"/>
        <w:rPr>
          <w:szCs w:val="21"/>
        </w:rPr>
      </w:pPr>
      <w:r>
        <w:rPr>
          <w:rFonts w:hint="eastAsia"/>
          <w:szCs w:val="21"/>
        </w:rPr>
        <w:t>XXXXXX</w:t>
      </w:r>
    </w:p>
    <w:p w14:paraId="6955036B" w14:textId="77777777" w:rsidR="00737C7E" w:rsidRDefault="00DD2EFC">
      <w:pPr>
        <w:adjustRightInd w:val="0"/>
        <w:snapToGrid w:val="0"/>
        <w:spacing w:line="400" w:lineRule="atLeast"/>
        <w:ind w:firstLineChars="800" w:firstLine="1680"/>
        <w:rPr>
          <w:szCs w:val="21"/>
        </w:rPr>
      </w:pPr>
      <w:r>
        <w:rPr>
          <w:rFonts w:hint="eastAsia"/>
          <w:szCs w:val="21"/>
        </w:rPr>
        <w:t>XXXXXX</w:t>
      </w:r>
    </w:p>
    <w:bookmarkEnd w:id="4"/>
    <w:bookmarkEnd w:id="5"/>
    <w:p w14:paraId="7D710F83" w14:textId="77777777" w:rsidR="00737C7E" w:rsidRDefault="00DD2EFC">
      <w:pPr>
        <w:adjustRightInd w:val="0"/>
        <w:snapToGrid w:val="0"/>
        <w:spacing w:line="400" w:lineRule="atLeast"/>
        <w:ind w:firstLineChars="171" w:firstLine="359"/>
        <w:rPr>
          <w:szCs w:val="21"/>
        </w:rPr>
      </w:pPr>
      <w:r>
        <w:rPr>
          <w:rFonts w:ascii="黑体" w:eastAsia="黑体" w:hAnsi="黑体" w:cs="黑体" w:hint="eastAsia"/>
          <w:szCs w:val="21"/>
        </w:rPr>
        <w:t>主要起草人：</w:t>
      </w:r>
      <w:r>
        <w:rPr>
          <w:rFonts w:hint="eastAsia"/>
          <w:szCs w:val="21"/>
        </w:rPr>
        <w:t xml:space="preserve">XXX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p>
    <w:p w14:paraId="756D0727" w14:textId="77777777" w:rsidR="00737C7E" w:rsidRDefault="00DD2EFC">
      <w:pPr>
        <w:adjustRightInd w:val="0"/>
        <w:snapToGrid w:val="0"/>
        <w:spacing w:line="400" w:lineRule="atLeast"/>
        <w:ind w:firstLineChars="171" w:firstLine="359"/>
        <w:rPr>
          <w:szCs w:val="21"/>
        </w:rPr>
      </w:pPr>
      <w:r>
        <w:rPr>
          <w:rFonts w:hint="eastAsia"/>
          <w:szCs w:val="21"/>
        </w:rPr>
        <w:t xml:space="preserve">            XXX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p>
    <w:p w14:paraId="72B85907" w14:textId="77777777" w:rsidR="00737C7E" w:rsidRDefault="00DD2EFC">
      <w:pPr>
        <w:adjustRightInd w:val="0"/>
        <w:snapToGrid w:val="0"/>
        <w:spacing w:line="400" w:lineRule="atLeast"/>
        <w:ind w:firstLineChars="171" w:firstLine="359"/>
        <w:rPr>
          <w:szCs w:val="21"/>
        </w:rPr>
      </w:pPr>
      <w:r>
        <w:rPr>
          <w:rFonts w:hint="eastAsia"/>
          <w:szCs w:val="21"/>
        </w:rPr>
        <w:t xml:space="preserve">            XXX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p>
    <w:p w14:paraId="253C571C" w14:textId="77777777" w:rsidR="00737C7E" w:rsidRDefault="00DD2EFC">
      <w:pPr>
        <w:adjustRightInd w:val="0"/>
        <w:snapToGrid w:val="0"/>
        <w:spacing w:line="400" w:lineRule="atLeast"/>
        <w:ind w:firstLineChars="171" w:firstLine="359"/>
        <w:rPr>
          <w:szCs w:val="21"/>
        </w:rPr>
      </w:pPr>
      <w:r>
        <w:rPr>
          <w:rFonts w:ascii="黑体" w:eastAsia="黑体" w:hAnsi="黑体" w:cs="黑体" w:hint="eastAsia"/>
          <w:szCs w:val="21"/>
        </w:rPr>
        <w:t>主要审查人：</w:t>
      </w:r>
      <w:r>
        <w:rPr>
          <w:rFonts w:hint="eastAsia"/>
          <w:szCs w:val="21"/>
        </w:rPr>
        <w:t xml:space="preserve">XXX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p>
    <w:p w14:paraId="16E68080" w14:textId="77777777" w:rsidR="00737C7E" w:rsidRDefault="00DD2EFC">
      <w:pPr>
        <w:adjustRightInd w:val="0"/>
        <w:snapToGrid w:val="0"/>
        <w:spacing w:line="400" w:lineRule="atLeast"/>
        <w:ind w:firstLineChars="171" w:firstLine="359"/>
        <w:rPr>
          <w:szCs w:val="21"/>
        </w:rPr>
      </w:pPr>
      <w:r>
        <w:rPr>
          <w:rFonts w:hint="eastAsia"/>
          <w:szCs w:val="21"/>
        </w:rPr>
        <w:t xml:space="preserve">            XXX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p>
    <w:p w14:paraId="23DC723D" w14:textId="77777777" w:rsidR="00737C7E" w:rsidRDefault="00737C7E">
      <w:pPr>
        <w:adjustRightInd w:val="0"/>
        <w:snapToGrid w:val="0"/>
        <w:spacing w:line="400" w:lineRule="atLeast"/>
        <w:ind w:firstLineChars="780" w:firstLine="1638"/>
        <w:rPr>
          <w:szCs w:val="21"/>
        </w:rPr>
      </w:pPr>
    </w:p>
    <w:p w14:paraId="5B17496D" w14:textId="77777777" w:rsidR="00737C7E" w:rsidRDefault="00737C7E">
      <w:pPr>
        <w:adjustRightInd w:val="0"/>
        <w:snapToGrid w:val="0"/>
        <w:spacing w:line="400" w:lineRule="atLeast"/>
        <w:ind w:firstLineChars="171" w:firstLine="359"/>
        <w:rPr>
          <w:szCs w:val="21"/>
        </w:rPr>
      </w:pPr>
    </w:p>
    <w:p w14:paraId="2768CE70" w14:textId="77777777" w:rsidR="00737C7E" w:rsidRDefault="00737C7E">
      <w:pPr>
        <w:adjustRightInd w:val="0"/>
        <w:snapToGrid w:val="0"/>
        <w:spacing w:line="400" w:lineRule="atLeast"/>
        <w:jc w:val="center"/>
        <w:rPr>
          <w:rFonts w:ascii="仿宋" w:eastAsia="仿宋" w:hAnsi="仿宋"/>
          <w:b/>
          <w:sz w:val="32"/>
          <w:szCs w:val="32"/>
        </w:rPr>
        <w:sectPr w:rsidR="00737C7E" w:rsidSect="00D74404">
          <w:pgSz w:w="11906" w:h="16838"/>
          <w:pgMar w:top="1440" w:right="1800" w:bottom="1440" w:left="1800" w:header="851" w:footer="992" w:gutter="0"/>
          <w:pgNumType w:fmt="upperRoman"/>
          <w:cols w:space="425"/>
          <w:docGrid w:linePitch="312"/>
        </w:sectPr>
      </w:pPr>
    </w:p>
    <w:p w14:paraId="7AC4717B" w14:textId="77777777" w:rsidR="00737C7E" w:rsidRDefault="00737C7E">
      <w:pPr>
        <w:pStyle w:val="af"/>
        <w:ind w:firstLine="480"/>
      </w:pPr>
    </w:p>
    <w:p w14:paraId="5D4270DF" w14:textId="77777777" w:rsidR="00737C7E" w:rsidRDefault="00DD2EFC">
      <w:pPr>
        <w:adjustRightInd w:val="0"/>
        <w:snapToGrid w:val="0"/>
        <w:spacing w:line="400" w:lineRule="atLeast"/>
        <w:jc w:val="center"/>
        <w:rPr>
          <w:rFonts w:eastAsia="黑体"/>
          <w:sz w:val="32"/>
          <w:szCs w:val="32"/>
        </w:rPr>
      </w:pPr>
      <w:r>
        <w:rPr>
          <w:rFonts w:ascii="仿宋" w:eastAsia="仿宋" w:hAnsi="仿宋" w:hint="eastAsia"/>
          <w:b/>
          <w:sz w:val="32"/>
          <w:szCs w:val="32"/>
        </w:rPr>
        <w:t>目    次</w:t>
      </w:r>
    </w:p>
    <w:p w14:paraId="58F0F825" w14:textId="77777777" w:rsidR="00737C7E" w:rsidRDefault="00737C7E">
      <w:pPr>
        <w:adjustRightInd w:val="0"/>
        <w:snapToGrid w:val="0"/>
        <w:spacing w:line="400" w:lineRule="atLeast"/>
        <w:jc w:val="center"/>
        <w:rPr>
          <w:sz w:val="32"/>
          <w:szCs w:val="32"/>
        </w:rPr>
      </w:pPr>
    </w:p>
    <w:tbl>
      <w:tblPr>
        <w:tblW w:w="0" w:type="auto"/>
        <w:tblInd w:w="108" w:type="dxa"/>
        <w:tblLayout w:type="fixed"/>
        <w:tblLook w:val="04A0" w:firstRow="1" w:lastRow="0" w:firstColumn="1" w:lastColumn="0" w:noHBand="0" w:noVBand="1"/>
      </w:tblPr>
      <w:tblGrid>
        <w:gridCol w:w="7371"/>
        <w:gridCol w:w="851"/>
      </w:tblGrid>
      <w:tr w:rsidR="00737C7E" w14:paraId="6AF81CC7" w14:textId="77777777" w:rsidTr="00FA4D5B">
        <w:tc>
          <w:tcPr>
            <w:tcW w:w="7371" w:type="dxa"/>
          </w:tcPr>
          <w:p w14:paraId="2F6C9B2E" w14:textId="39819253" w:rsidR="00737C7E" w:rsidRDefault="00DD2EFC">
            <w:pPr>
              <w:adjustRightInd w:val="0"/>
              <w:snapToGrid w:val="0"/>
              <w:spacing w:line="400" w:lineRule="atLeast"/>
              <w:rPr>
                <w:szCs w:val="21"/>
              </w:rPr>
            </w:pPr>
            <w:r>
              <w:rPr>
                <w:szCs w:val="21"/>
              </w:rPr>
              <w:t>1</w:t>
            </w:r>
            <w:r>
              <w:rPr>
                <w:szCs w:val="21"/>
              </w:rPr>
              <w:t>总则</w:t>
            </w:r>
            <w:r>
              <w:rPr>
                <w:rFonts w:hint="eastAsia"/>
                <w:szCs w:val="21"/>
              </w:rPr>
              <w:t>……</w:t>
            </w:r>
            <w:proofErr w:type="gramStart"/>
            <w:r>
              <w:rPr>
                <w:rFonts w:hint="eastAsia"/>
                <w:szCs w:val="21"/>
              </w:rPr>
              <w:t>……………………………………………………………………………</w:t>
            </w:r>
            <w:proofErr w:type="gramEnd"/>
          </w:p>
        </w:tc>
        <w:tc>
          <w:tcPr>
            <w:tcW w:w="851" w:type="dxa"/>
          </w:tcPr>
          <w:p w14:paraId="7489F139" w14:textId="29DF5760" w:rsidR="00737C7E" w:rsidRDefault="00FA4D5B">
            <w:pPr>
              <w:adjustRightInd w:val="0"/>
              <w:snapToGrid w:val="0"/>
              <w:spacing w:line="400" w:lineRule="atLeast"/>
              <w:jc w:val="left"/>
              <w:rPr>
                <w:szCs w:val="21"/>
              </w:rPr>
            </w:pPr>
            <w:r>
              <w:rPr>
                <w:rFonts w:hint="eastAsia"/>
                <w:szCs w:val="21"/>
              </w:rPr>
              <w:t>（</w:t>
            </w:r>
            <w:r>
              <w:rPr>
                <w:szCs w:val="21"/>
              </w:rPr>
              <w:t>1</w:t>
            </w:r>
            <w:r>
              <w:rPr>
                <w:rFonts w:hint="eastAsia"/>
                <w:szCs w:val="21"/>
              </w:rPr>
              <w:t>）</w:t>
            </w:r>
          </w:p>
        </w:tc>
      </w:tr>
      <w:tr w:rsidR="00737C7E" w14:paraId="3721F834" w14:textId="77777777" w:rsidTr="00FA4D5B">
        <w:tc>
          <w:tcPr>
            <w:tcW w:w="7371" w:type="dxa"/>
          </w:tcPr>
          <w:p w14:paraId="4B74EEE9" w14:textId="3AD74E26" w:rsidR="00737C7E" w:rsidRDefault="00DD2EFC">
            <w:pPr>
              <w:adjustRightInd w:val="0"/>
              <w:snapToGrid w:val="0"/>
              <w:spacing w:line="400" w:lineRule="atLeast"/>
              <w:rPr>
                <w:szCs w:val="21"/>
              </w:rPr>
            </w:pPr>
            <w:r>
              <w:rPr>
                <w:szCs w:val="21"/>
              </w:rPr>
              <w:t>2</w:t>
            </w:r>
            <w:r>
              <w:rPr>
                <w:szCs w:val="21"/>
              </w:rPr>
              <w:t>术语</w:t>
            </w:r>
            <w:r>
              <w:rPr>
                <w:rFonts w:hint="eastAsia"/>
                <w:szCs w:val="21"/>
              </w:rPr>
              <w:t>……</w:t>
            </w:r>
            <w:proofErr w:type="gramStart"/>
            <w:r>
              <w:rPr>
                <w:rFonts w:hint="eastAsia"/>
                <w:szCs w:val="21"/>
              </w:rPr>
              <w:t>……………………………………………………………………………</w:t>
            </w:r>
            <w:proofErr w:type="gramEnd"/>
          </w:p>
        </w:tc>
        <w:tc>
          <w:tcPr>
            <w:tcW w:w="851" w:type="dxa"/>
          </w:tcPr>
          <w:p w14:paraId="5FFE3AC8" w14:textId="1566D6F3" w:rsidR="00737C7E" w:rsidRDefault="00FA4D5B">
            <w:pPr>
              <w:adjustRightInd w:val="0"/>
              <w:snapToGrid w:val="0"/>
              <w:spacing w:line="400" w:lineRule="atLeast"/>
              <w:rPr>
                <w:szCs w:val="21"/>
              </w:rPr>
            </w:pPr>
            <w:r>
              <w:rPr>
                <w:rFonts w:hint="eastAsia"/>
                <w:szCs w:val="21"/>
              </w:rPr>
              <w:t>（</w:t>
            </w:r>
            <w:r>
              <w:rPr>
                <w:szCs w:val="21"/>
              </w:rPr>
              <w:t>2</w:t>
            </w:r>
            <w:r>
              <w:rPr>
                <w:rFonts w:hint="eastAsia"/>
                <w:szCs w:val="21"/>
              </w:rPr>
              <w:t>）</w:t>
            </w:r>
          </w:p>
        </w:tc>
      </w:tr>
      <w:tr w:rsidR="00737C7E" w14:paraId="106D4F69" w14:textId="77777777" w:rsidTr="00FA4D5B">
        <w:tc>
          <w:tcPr>
            <w:tcW w:w="7371" w:type="dxa"/>
          </w:tcPr>
          <w:p w14:paraId="2D3BABCC" w14:textId="70DDD308" w:rsidR="00737C7E" w:rsidRDefault="00DD2EFC">
            <w:pPr>
              <w:adjustRightInd w:val="0"/>
              <w:snapToGrid w:val="0"/>
              <w:spacing w:line="400" w:lineRule="atLeast"/>
              <w:rPr>
                <w:szCs w:val="21"/>
              </w:rPr>
            </w:pPr>
            <w:r>
              <w:rPr>
                <w:szCs w:val="21"/>
              </w:rPr>
              <w:t>3</w:t>
            </w:r>
            <w:bookmarkStart w:id="6" w:name="OLE_LINK64"/>
            <w:bookmarkStart w:id="7" w:name="OLE_LINK65"/>
            <w:r>
              <w:rPr>
                <w:rFonts w:hint="eastAsia"/>
                <w:szCs w:val="21"/>
              </w:rPr>
              <w:t>基本规定</w:t>
            </w:r>
            <w:bookmarkEnd w:id="6"/>
            <w:bookmarkEnd w:id="7"/>
            <w:r>
              <w:rPr>
                <w:rFonts w:hint="eastAsia"/>
                <w:szCs w:val="21"/>
              </w:rPr>
              <w:t>……</w:t>
            </w:r>
            <w:proofErr w:type="gramStart"/>
            <w:r>
              <w:rPr>
                <w:rFonts w:hint="eastAsia"/>
                <w:szCs w:val="21"/>
              </w:rPr>
              <w:t>………………………………………………………………………</w:t>
            </w:r>
            <w:proofErr w:type="gramEnd"/>
          </w:p>
        </w:tc>
        <w:tc>
          <w:tcPr>
            <w:tcW w:w="851" w:type="dxa"/>
          </w:tcPr>
          <w:p w14:paraId="653A80D5" w14:textId="70B69AB0" w:rsidR="00737C7E" w:rsidRDefault="00FA4D5B">
            <w:pPr>
              <w:adjustRightInd w:val="0"/>
              <w:snapToGrid w:val="0"/>
              <w:spacing w:line="400" w:lineRule="atLeast"/>
              <w:rPr>
                <w:szCs w:val="21"/>
              </w:rPr>
            </w:pPr>
            <w:r>
              <w:rPr>
                <w:rFonts w:hint="eastAsia"/>
                <w:szCs w:val="21"/>
              </w:rPr>
              <w:t>（</w:t>
            </w:r>
            <w:r>
              <w:rPr>
                <w:szCs w:val="21"/>
              </w:rPr>
              <w:t>3</w:t>
            </w:r>
            <w:r>
              <w:rPr>
                <w:rFonts w:hint="eastAsia"/>
                <w:szCs w:val="21"/>
              </w:rPr>
              <w:t>）</w:t>
            </w:r>
          </w:p>
        </w:tc>
      </w:tr>
      <w:tr w:rsidR="00737C7E" w14:paraId="7415F144" w14:textId="77777777" w:rsidTr="00FA4D5B">
        <w:tc>
          <w:tcPr>
            <w:tcW w:w="7371" w:type="dxa"/>
          </w:tcPr>
          <w:p w14:paraId="4C8C356D" w14:textId="08F5C1D6" w:rsidR="00737C7E" w:rsidRDefault="00DD2EFC">
            <w:pPr>
              <w:adjustRightInd w:val="0"/>
              <w:snapToGrid w:val="0"/>
              <w:spacing w:line="400" w:lineRule="atLeast"/>
              <w:rPr>
                <w:szCs w:val="21"/>
              </w:rPr>
            </w:pPr>
            <w:r>
              <w:rPr>
                <w:rFonts w:hint="eastAsia"/>
                <w:szCs w:val="21"/>
              </w:rPr>
              <w:t>4</w:t>
            </w:r>
            <w:r>
              <w:rPr>
                <w:rFonts w:hint="eastAsia"/>
                <w:szCs w:val="21"/>
              </w:rPr>
              <w:t>坍落度与扩展度智能化试验……</w:t>
            </w:r>
            <w:proofErr w:type="gramStart"/>
            <w:r>
              <w:rPr>
                <w:rFonts w:hint="eastAsia"/>
                <w:szCs w:val="21"/>
              </w:rPr>
              <w:t>…………………………………………………</w:t>
            </w:r>
            <w:proofErr w:type="gramEnd"/>
          </w:p>
        </w:tc>
        <w:tc>
          <w:tcPr>
            <w:tcW w:w="851" w:type="dxa"/>
          </w:tcPr>
          <w:p w14:paraId="39EA7EF9" w14:textId="05E87483" w:rsidR="00737C7E" w:rsidRDefault="00FA4D5B">
            <w:pPr>
              <w:adjustRightInd w:val="0"/>
              <w:snapToGrid w:val="0"/>
              <w:spacing w:line="400" w:lineRule="atLeast"/>
              <w:rPr>
                <w:szCs w:val="21"/>
              </w:rPr>
            </w:pPr>
            <w:r>
              <w:rPr>
                <w:rFonts w:hint="eastAsia"/>
                <w:szCs w:val="21"/>
              </w:rPr>
              <w:t>（</w:t>
            </w:r>
            <w:r>
              <w:rPr>
                <w:rFonts w:hint="eastAsia"/>
                <w:szCs w:val="21"/>
              </w:rPr>
              <w:t>4</w:t>
            </w:r>
            <w:r>
              <w:rPr>
                <w:rFonts w:hint="eastAsia"/>
                <w:szCs w:val="21"/>
              </w:rPr>
              <w:t>）</w:t>
            </w:r>
          </w:p>
        </w:tc>
      </w:tr>
      <w:tr w:rsidR="00737C7E" w14:paraId="07DD3F98" w14:textId="77777777" w:rsidTr="00FA4D5B">
        <w:tc>
          <w:tcPr>
            <w:tcW w:w="7371" w:type="dxa"/>
          </w:tcPr>
          <w:p w14:paraId="08D5C39B" w14:textId="5719DFD2" w:rsidR="00737C7E" w:rsidRDefault="00DD2EFC">
            <w:pPr>
              <w:adjustRightInd w:val="0"/>
              <w:snapToGrid w:val="0"/>
              <w:spacing w:line="400" w:lineRule="atLeast"/>
              <w:rPr>
                <w:szCs w:val="21"/>
              </w:rPr>
            </w:pPr>
            <w:r>
              <w:rPr>
                <w:rFonts w:hint="eastAsia"/>
                <w:szCs w:val="21"/>
              </w:rPr>
              <w:t>5</w:t>
            </w:r>
            <w:r>
              <w:rPr>
                <w:rFonts w:hint="eastAsia"/>
                <w:szCs w:val="21"/>
              </w:rPr>
              <w:t>抗压强度智能化试验……</w:t>
            </w:r>
            <w:proofErr w:type="gramStart"/>
            <w:r>
              <w:rPr>
                <w:rFonts w:hint="eastAsia"/>
                <w:szCs w:val="21"/>
              </w:rPr>
              <w:t>…………………………………………………………</w:t>
            </w:r>
            <w:proofErr w:type="gramEnd"/>
          </w:p>
        </w:tc>
        <w:tc>
          <w:tcPr>
            <w:tcW w:w="851" w:type="dxa"/>
          </w:tcPr>
          <w:p w14:paraId="0BBDB534" w14:textId="7B2882B8" w:rsidR="00737C7E" w:rsidRDefault="00FA4D5B">
            <w:pPr>
              <w:adjustRightInd w:val="0"/>
              <w:snapToGrid w:val="0"/>
              <w:spacing w:line="400" w:lineRule="atLeast"/>
              <w:rPr>
                <w:szCs w:val="21"/>
              </w:rPr>
            </w:pPr>
            <w:r>
              <w:rPr>
                <w:rFonts w:hint="eastAsia"/>
                <w:szCs w:val="21"/>
              </w:rPr>
              <w:t>（</w:t>
            </w:r>
            <w:r>
              <w:rPr>
                <w:rFonts w:hint="eastAsia"/>
                <w:szCs w:val="21"/>
              </w:rPr>
              <w:t>6</w:t>
            </w:r>
            <w:r>
              <w:rPr>
                <w:rFonts w:hint="eastAsia"/>
                <w:szCs w:val="21"/>
              </w:rPr>
              <w:t>）</w:t>
            </w:r>
          </w:p>
        </w:tc>
      </w:tr>
      <w:tr w:rsidR="00737C7E" w14:paraId="035FD90C" w14:textId="77777777" w:rsidTr="00FA4D5B">
        <w:tc>
          <w:tcPr>
            <w:tcW w:w="7371" w:type="dxa"/>
          </w:tcPr>
          <w:p w14:paraId="4DDD6A6F" w14:textId="129DE489" w:rsidR="00737C7E" w:rsidRDefault="00DD2EFC">
            <w:pPr>
              <w:adjustRightInd w:val="0"/>
              <w:snapToGrid w:val="0"/>
              <w:spacing w:line="400" w:lineRule="atLeast"/>
              <w:rPr>
                <w:szCs w:val="21"/>
              </w:rPr>
            </w:pPr>
            <w:r>
              <w:rPr>
                <w:rFonts w:hint="eastAsia"/>
                <w:szCs w:val="21"/>
              </w:rPr>
              <w:t>用词说明……</w:t>
            </w:r>
            <w:proofErr w:type="gramStart"/>
            <w:r>
              <w:rPr>
                <w:rFonts w:hint="eastAsia"/>
                <w:szCs w:val="21"/>
              </w:rPr>
              <w:t>…………………………………………………………………</w:t>
            </w:r>
            <w:r w:rsidR="00FA4D5B">
              <w:rPr>
                <w:rFonts w:hint="eastAsia"/>
                <w:szCs w:val="21"/>
              </w:rPr>
              <w:t>………</w:t>
            </w:r>
            <w:proofErr w:type="gramEnd"/>
          </w:p>
        </w:tc>
        <w:tc>
          <w:tcPr>
            <w:tcW w:w="851" w:type="dxa"/>
          </w:tcPr>
          <w:p w14:paraId="4248F15A" w14:textId="3398C434" w:rsidR="00737C7E" w:rsidRDefault="00FA4D5B">
            <w:pPr>
              <w:adjustRightInd w:val="0"/>
              <w:snapToGrid w:val="0"/>
              <w:spacing w:line="400" w:lineRule="atLeast"/>
              <w:rPr>
                <w:szCs w:val="21"/>
              </w:rPr>
            </w:pPr>
            <w:r>
              <w:rPr>
                <w:rFonts w:hint="eastAsia"/>
                <w:szCs w:val="21"/>
              </w:rPr>
              <w:t>（</w:t>
            </w:r>
            <w:r>
              <w:rPr>
                <w:rFonts w:hint="eastAsia"/>
                <w:szCs w:val="21"/>
              </w:rPr>
              <w:t>9</w:t>
            </w:r>
            <w:r>
              <w:rPr>
                <w:rFonts w:hint="eastAsia"/>
                <w:szCs w:val="21"/>
              </w:rPr>
              <w:t>）</w:t>
            </w:r>
          </w:p>
        </w:tc>
      </w:tr>
      <w:tr w:rsidR="00737C7E" w14:paraId="78FED8E3" w14:textId="77777777" w:rsidTr="00FA4D5B">
        <w:tc>
          <w:tcPr>
            <w:tcW w:w="7371" w:type="dxa"/>
          </w:tcPr>
          <w:p w14:paraId="0F16628D" w14:textId="6C254657" w:rsidR="00737C7E" w:rsidRDefault="00DD2EFC">
            <w:pPr>
              <w:adjustRightInd w:val="0"/>
              <w:snapToGrid w:val="0"/>
              <w:spacing w:line="400" w:lineRule="atLeast"/>
              <w:rPr>
                <w:szCs w:val="21"/>
              </w:rPr>
            </w:pPr>
            <w:r>
              <w:rPr>
                <w:rFonts w:hint="eastAsia"/>
                <w:szCs w:val="21"/>
              </w:rPr>
              <w:t>引用标准名录……</w:t>
            </w:r>
            <w:proofErr w:type="gramStart"/>
            <w:r>
              <w:rPr>
                <w:rFonts w:hint="eastAsia"/>
                <w:szCs w:val="21"/>
              </w:rPr>
              <w:t>……………………………………………………………………</w:t>
            </w:r>
            <w:proofErr w:type="gramEnd"/>
          </w:p>
        </w:tc>
        <w:tc>
          <w:tcPr>
            <w:tcW w:w="851" w:type="dxa"/>
          </w:tcPr>
          <w:p w14:paraId="68CF6FBF" w14:textId="30696E1B" w:rsidR="00737C7E" w:rsidRDefault="00FA4D5B">
            <w:pPr>
              <w:adjustRightInd w:val="0"/>
              <w:snapToGrid w:val="0"/>
              <w:spacing w:line="400" w:lineRule="atLeast"/>
              <w:rPr>
                <w:szCs w:val="21"/>
              </w:rPr>
            </w:pPr>
            <w:r>
              <w:rPr>
                <w:rFonts w:hint="eastAsia"/>
                <w:szCs w:val="21"/>
              </w:rPr>
              <w:t>（</w:t>
            </w:r>
            <w:r>
              <w:rPr>
                <w:rFonts w:hint="eastAsia"/>
                <w:szCs w:val="21"/>
              </w:rPr>
              <w:t>10</w:t>
            </w:r>
            <w:r>
              <w:rPr>
                <w:rFonts w:hint="eastAsia"/>
                <w:szCs w:val="21"/>
              </w:rPr>
              <w:t>）</w:t>
            </w:r>
          </w:p>
        </w:tc>
      </w:tr>
      <w:tr w:rsidR="00737C7E" w14:paraId="7BE65ADE" w14:textId="77777777" w:rsidTr="00FA4D5B">
        <w:tc>
          <w:tcPr>
            <w:tcW w:w="7371" w:type="dxa"/>
          </w:tcPr>
          <w:p w14:paraId="63D368E2" w14:textId="6D086034" w:rsidR="00737C7E" w:rsidRDefault="00DD2EFC">
            <w:pPr>
              <w:adjustRightInd w:val="0"/>
              <w:snapToGrid w:val="0"/>
              <w:spacing w:line="400" w:lineRule="atLeast"/>
              <w:rPr>
                <w:szCs w:val="21"/>
              </w:rPr>
            </w:pPr>
            <w:r>
              <w:rPr>
                <w:rFonts w:hint="eastAsia"/>
                <w:szCs w:val="21"/>
              </w:rPr>
              <w:t>附：条文说明……</w:t>
            </w:r>
            <w:proofErr w:type="gramStart"/>
            <w:r>
              <w:rPr>
                <w:rFonts w:hint="eastAsia"/>
                <w:szCs w:val="21"/>
              </w:rPr>
              <w:t>……………………………………………………………………</w:t>
            </w:r>
            <w:proofErr w:type="gramEnd"/>
          </w:p>
        </w:tc>
        <w:tc>
          <w:tcPr>
            <w:tcW w:w="851" w:type="dxa"/>
          </w:tcPr>
          <w:p w14:paraId="406BA003" w14:textId="09F0F876" w:rsidR="00737C7E" w:rsidRDefault="00FA4D5B">
            <w:pPr>
              <w:adjustRightInd w:val="0"/>
              <w:snapToGrid w:val="0"/>
              <w:spacing w:line="400" w:lineRule="atLeast"/>
              <w:rPr>
                <w:szCs w:val="21"/>
              </w:rPr>
            </w:pPr>
            <w:r>
              <w:rPr>
                <w:rFonts w:hint="eastAsia"/>
                <w:szCs w:val="21"/>
              </w:rPr>
              <w:t>（</w:t>
            </w:r>
            <w:r>
              <w:rPr>
                <w:rFonts w:hint="eastAsia"/>
                <w:szCs w:val="21"/>
              </w:rPr>
              <w:t>11</w:t>
            </w:r>
            <w:r>
              <w:rPr>
                <w:rFonts w:hint="eastAsia"/>
                <w:szCs w:val="21"/>
              </w:rPr>
              <w:t>）</w:t>
            </w:r>
          </w:p>
        </w:tc>
      </w:tr>
    </w:tbl>
    <w:p w14:paraId="4F38F74D" w14:textId="77777777" w:rsidR="00737C7E" w:rsidRDefault="00737C7E">
      <w:pPr>
        <w:adjustRightInd w:val="0"/>
        <w:snapToGrid w:val="0"/>
        <w:spacing w:line="400" w:lineRule="atLeast"/>
        <w:jc w:val="center"/>
        <w:rPr>
          <w:sz w:val="32"/>
          <w:szCs w:val="32"/>
        </w:rPr>
      </w:pPr>
    </w:p>
    <w:p w14:paraId="57741A2A" w14:textId="77777777" w:rsidR="00737C7E" w:rsidRDefault="00737C7E">
      <w:pPr>
        <w:adjustRightInd w:val="0"/>
        <w:snapToGrid w:val="0"/>
        <w:spacing w:line="400" w:lineRule="atLeast"/>
        <w:jc w:val="center"/>
        <w:rPr>
          <w:sz w:val="32"/>
          <w:szCs w:val="32"/>
        </w:rPr>
      </w:pPr>
    </w:p>
    <w:p w14:paraId="1C1CAB41" w14:textId="77777777" w:rsidR="00737C7E" w:rsidRDefault="00DD2EFC">
      <w:pPr>
        <w:adjustRightInd w:val="0"/>
        <w:snapToGrid w:val="0"/>
        <w:spacing w:line="400" w:lineRule="atLeast"/>
        <w:jc w:val="center"/>
        <w:rPr>
          <w:rFonts w:eastAsia="黑体"/>
          <w:sz w:val="32"/>
          <w:szCs w:val="32"/>
        </w:rPr>
      </w:pPr>
      <w:r>
        <w:rPr>
          <w:sz w:val="32"/>
          <w:szCs w:val="32"/>
        </w:rPr>
        <w:br w:type="page"/>
      </w:r>
      <w:r>
        <w:rPr>
          <w:rFonts w:eastAsia="黑体"/>
          <w:sz w:val="32"/>
          <w:szCs w:val="32"/>
        </w:rPr>
        <w:lastRenderedPageBreak/>
        <w:t>Contents</w:t>
      </w:r>
    </w:p>
    <w:p w14:paraId="12E2A8F8" w14:textId="77777777" w:rsidR="00737C7E" w:rsidRDefault="00737C7E">
      <w:pPr>
        <w:adjustRightInd w:val="0"/>
        <w:snapToGrid w:val="0"/>
        <w:spacing w:line="400" w:lineRule="atLeast"/>
        <w:jc w:val="center"/>
        <w:rPr>
          <w:rFonts w:eastAsia="黑体"/>
          <w:sz w:val="32"/>
          <w:szCs w:val="32"/>
        </w:rPr>
      </w:pPr>
    </w:p>
    <w:tbl>
      <w:tblPr>
        <w:tblW w:w="8364" w:type="dxa"/>
        <w:tblInd w:w="-34" w:type="dxa"/>
        <w:tblLayout w:type="fixed"/>
        <w:tblLook w:val="04A0" w:firstRow="1" w:lastRow="0" w:firstColumn="1" w:lastColumn="0" w:noHBand="0" w:noVBand="1"/>
      </w:tblPr>
      <w:tblGrid>
        <w:gridCol w:w="7513"/>
        <w:gridCol w:w="851"/>
      </w:tblGrid>
      <w:tr w:rsidR="00737C7E" w14:paraId="5319075E" w14:textId="77777777" w:rsidTr="00FA4D5B">
        <w:tc>
          <w:tcPr>
            <w:tcW w:w="7513" w:type="dxa"/>
          </w:tcPr>
          <w:p w14:paraId="1C78E918" w14:textId="7D6423B7" w:rsidR="00737C7E" w:rsidRDefault="00DD2EFC">
            <w:pPr>
              <w:adjustRightInd w:val="0"/>
              <w:snapToGrid w:val="0"/>
              <w:spacing w:line="400" w:lineRule="atLeast"/>
              <w:rPr>
                <w:szCs w:val="21"/>
              </w:rPr>
            </w:pPr>
            <w:r>
              <w:rPr>
                <w:szCs w:val="21"/>
              </w:rPr>
              <w:t>1</w:t>
            </w:r>
            <w:r>
              <w:rPr>
                <w:rFonts w:hint="eastAsia"/>
                <w:szCs w:val="21"/>
              </w:rPr>
              <w:t xml:space="preserve">  </w:t>
            </w:r>
            <w:r>
              <w:rPr>
                <w:szCs w:val="21"/>
              </w:rPr>
              <w:t xml:space="preserve">General </w:t>
            </w:r>
            <w:r>
              <w:rPr>
                <w:rFonts w:hint="eastAsia"/>
                <w:szCs w:val="21"/>
              </w:rPr>
              <w:t>p</w:t>
            </w:r>
            <w:r>
              <w:rPr>
                <w:szCs w:val="21"/>
              </w:rPr>
              <w:t>rovisions</w:t>
            </w:r>
            <w:r>
              <w:rPr>
                <w:rFonts w:hint="eastAsia"/>
                <w:szCs w:val="21"/>
              </w:rPr>
              <w:t>……</w:t>
            </w:r>
            <w:proofErr w:type="gramStart"/>
            <w:r>
              <w:rPr>
                <w:rFonts w:hint="eastAsia"/>
                <w:szCs w:val="21"/>
              </w:rPr>
              <w:t>……………………………………………………………</w:t>
            </w:r>
            <w:proofErr w:type="gramEnd"/>
          </w:p>
        </w:tc>
        <w:tc>
          <w:tcPr>
            <w:tcW w:w="851" w:type="dxa"/>
          </w:tcPr>
          <w:p w14:paraId="6592FDA1" w14:textId="16A6B125" w:rsidR="00737C7E" w:rsidRDefault="00FA4D5B">
            <w:pPr>
              <w:adjustRightInd w:val="0"/>
              <w:snapToGrid w:val="0"/>
              <w:spacing w:line="400" w:lineRule="atLeast"/>
              <w:jc w:val="left"/>
              <w:rPr>
                <w:szCs w:val="21"/>
              </w:rPr>
            </w:pPr>
            <w:r>
              <w:rPr>
                <w:rFonts w:hint="eastAsia"/>
                <w:szCs w:val="21"/>
              </w:rPr>
              <w:t>（</w:t>
            </w:r>
            <w:r>
              <w:rPr>
                <w:szCs w:val="21"/>
              </w:rPr>
              <w:t>1</w:t>
            </w:r>
            <w:r>
              <w:rPr>
                <w:rFonts w:hint="eastAsia"/>
                <w:szCs w:val="21"/>
              </w:rPr>
              <w:t>）</w:t>
            </w:r>
          </w:p>
        </w:tc>
      </w:tr>
      <w:tr w:rsidR="00737C7E" w14:paraId="67E1FDC6" w14:textId="77777777" w:rsidTr="00FA4D5B">
        <w:tc>
          <w:tcPr>
            <w:tcW w:w="7513" w:type="dxa"/>
          </w:tcPr>
          <w:p w14:paraId="023C80FC" w14:textId="05BB2243" w:rsidR="00737C7E" w:rsidRDefault="00DD2EFC">
            <w:pPr>
              <w:adjustRightInd w:val="0"/>
              <w:snapToGrid w:val="0"/>
              <w:spacing w:line="400" w:lineRule="atLeast"/>
              <w:rPr>
                <w:szCs w:val="21"/>
              </w:rPr>
            </w:pPr>
            <w:r>
              <w:rPr>
                <w:szCs w:val="21"/>
              </w:rPr>
              <w:t>2</w:t>
            </w:r>
            <w:r>
              <w:rPr>
                <w:rFonts w:hint="eastAsia"/>
                <w:szCs w:val="21"/>
              </w:rPr>
              <w:t xml:space="preserve">  </w:t>
            </w:r>
            <w:r>
              <w:rPr>
                <w:szCs w:val="21"/>
              </w:rPr>
              <w:t>Terms</w:t>
            </w:r>
            <w:r>
              <w:rPr>
                <w:rFonts w:hint="eastAsia"/>
                <w:szCs w:val="21"/>
              </w:rPr>
              <w:t>……</w:t>
            </w:r>
            <w:proofErr w:type="gramStart"/>
            <w:r>
              <w:rPr>
                <w:rFonts w:hint="eastAsia"/>
                <w:szCs w:val="21"/>
              </w:rPr>
              <w:t>…………………………………………………………………………</w:t>
            </w:r>
            <w:proofErr w:type="gramEnd"/>
          </w:p>
        </w:tc>
        <w:tc>
          <w:tcPr>
            <w:tcW w:w="851" w:type="dxa"/>
          </w:tcPr>
          <w:p w14:paraId="662D033C" w14:textId="3F7D84B8" w:rsidR="00737C7E" w:rsidRDefault="00FA4D5B">
            <w:pPr>
              <w:adjustRightInd w:val="0"/>
              <w:snapToGrid w:val="0"/>
              <w:spacing w:line="400" w:lineRule="atLeast"/>
              <w:rPr>
                <w:szCs w:val="21"/>
              </w:rPr>
            </w:pPr>
            <w:r>
              <w:rPr>
                <w:rFonts w:hint="eastAsia"/>
                <w:szCs w:val="21"/>
              </w:rPr>
              <w:t>（</w:t>
            </w:r>
            <w:r>
              <w:rPr>
                <w:szCs w:val="21"/>
              </w:rPr>
              <w:t>2</w:t>
            </w:r>
            <w:r>
              <w:rPr>
                <w:rFonts w:hint="eastAsia"/>
                <w:szCs w:val="21"/>
              </w:rPr>
              <w:t>）</w:t>
            </w:r>
          </w:p>
        </w:tc>
      </w:tr>
      <w:tr w:rsidR="00737C7E" w14:paraId="0D07822E" w14:textId="77777777" w:rsidTr="00FA4D5B">
        <w:tc>
          <w:tcPr>
            <w:tcW w:w="7513" w:type="dxa"/>
          </w:tcPr>
          <w:p w14:paraId="63D171C4" w14:textId="535C14BF" w:rsidR="00737C7E" w:rsidRDefault="00DD2EFC">
            <w:pPr>
              <w:adjustRightInd w:val="0"/>
              <w:snapToGrid w:val="0"/>
              <w:spacing w:line="400" w:lineRule="atLeast"/>
              <w:rPr>
                <w:szCs w:val="21"/>
              </w:rPr>
            </w:pPr>
            <w:r>
              <w:rPr>
                <w:szCs w:val="21"/>
              </w:rPr>
              <w:t xml:space="preserve">3 </w:t>
            </w:r>
            <w:r>
              <w:rPr>
                <w:rFonts w:hint="eastAsia"/>
                <w:szCs w:val="21"/>
              </w:rPr>
              <w:t xml:space="preserve"> </w:t>
            </w:r>
            <w:r>
              <w:rPr>
                <w:szCs w:val="21"/>
              </w:rPr>
              <w:t xml:space="preserve">Basic </w:t>
            </w:r>
            <w:r>
              <w:rPr>
                <w:rFonts w:hint="eastAsia"/>
                <w:szCs w:val="21"/>
              </w:rPr>
              <w:t>r</w:t>
            </w:r>
            <w:r>
              <w:rPr>
                <w:szCs w:val="21"/>
              </w:rPr>
              <w:t>equirements</w:t>
            </w:r>
            <w:r>
              <w:rPr>
                <w:rFonts w:hint="eastAsia"/>
                <w:szCs w:val="21"/>
              </w:rPr>
              <w:t>……</w:t>
            </w:r>
            <w:proofErr w:type="gramStart"/>
            <w:r>
              <w:rPr>
                <w:rFonts w:hint="eastAsia"/>
                <w:szCs w:val="21"/>
              </w:rPr>
              <w:t>…………………………………………………………</w:t>
            </w:r>
            <w:r w:rsidR="00FA4D5B">
              <w:rPr>
                <w:rFonts w:hint="eastAsia"/>
                <w:szCs w:val="21"/>
              </w:rPr>
              <w:t>…</w:t>
            </w:r>
            <w:proofErr w:type="gramEnd"/>
          </w:p>
        </w:tc>
        <w:tc>
          <w:tcPr>
            <w:tcW w:w="851" w:type="dxa"/>
          </w:tcPr>
          <w:p w14:paraId="75064810" w14:textId="78F02A78" w:rsidR="00737C7E" w:rsidRDefault="00FA4D5B">
            <w:pPr>
              <w:adjustRightInd w:val="0"/>
              <w:snapToGrid w:val="0"/>
              <w:spacing w:line="400" w:lineRule="atLeast"/>
              <w:rPr>
                <w:szCs w:val="21"/>
              </w:rPr>
            </w:pPr>
            <w:r>
              <w:rPr>
                <w:rFonts w:hint="eastAsia"/>
                <w:szCs w:val="21"/>
              </w:rPr>
              <w:t>（</w:t>
            </w:r>
            <w:r>
              <w:rPr>
                <w:szCs w:val="21"/>
              </w:rPr>
              <w:t>3</w:t>
            </w:r>
            <w:r>
              <w:rPr>
                <w:rFonts w:hint="eastAsia"/>
                <w:szCs w:val="21"/>
              </w:rPr>
              <w:t>）</w:t>
            </w:r>
          </w:p>
        </w:tc>
      </w:tr>
      <w:tr w:rsidR="00737C7E" w14:paraId="20BF0B89" w14:textId="77777777" w:rsidTr="00FA4D5B">
        <w:tc>
          <w:tcPr>
            <w:tcW w:w="7513" w:type="dxa"/>
          </w:tcPr>
          <w:p w14:paraId="7419D5A1" w14:textId="5A72E85A" w:rsidR="00737C7E" w:rsidRDefault="00DD2EFC">
            <w:pPr>
              <w:adjustRightInd w:val="0"/>
              <w:snapToGrid w:val="0"/>
              <w:spacing w:line="400" w:lineRule="atLeast"/>
              <w:rPr>
                <w:szCs w:val="21"/>
              </w:rPr>
            </w:pPr>
            <w:r>
              <w:rPr>
                <w:rFonts w:hint="eastAsia"/>
                <w:szCs w:val="21"/>
              </w:rPr>
              <w:t>4</w:t>
            </w:r>
            <w:r>
              <w:rPr>
                <w:szCs w:val="21"/>
              </w:rPr>
              <w:t xml:space="preserve"> </w:t>
            </w:r>
            <w:r>
              <w:rPr>
                <w:rFonts w:hint="eastAsia"/>
                <w:szCs w:val="21"/>
              </w:rPr>
              <w:t xml:space="preserve"> </w:t>
            </w:r>
            <w:r>
              <w:rPr>
                <w:szCs w:val="21"/>
              </w:rPr>
              <w:t>Intelligent test of slump and expansion</w:t>
            </w:r>
            <w:r>
              <w:rPr>
                <w:rFonts w:hint="eastAsia"/>
                <w:szCs w:val="21"/>
              </w:rPr>
              <w:t>……</w:t>
            </w:r>
            <w:proofErr w:type="gramStart"/>
            <w:r>
              <w:rPr>
                <w:rFonts w:hint="eastAsia"/>
                <w:szCs w:val="21"/>
              </w:rPr>
              <w:t>………………………………………</w:t>
            </w:r>
            <w:proofErr w:type="gramEnd"/>
          </w:p>
        </w:tc>
        <w:tc>
          <w:tcPr>
            <w:tcW w:w="851" w:type="dxa"/>
          </w:tcPr>
          <w:p w14:paraId="1E25872A" w14:textId="247BB850" w:rsidR="00737C7E" w:rsidRDefault="00FA4D5B">
            <w:pPr>
              <w:adjustRightInd w:val="0"/>
              <w:snapToGrid w:val="0"/>
              <w:spacing w:line="400" w:lineRule="atLeast"/>
              <w:rPr>
                <w:szCs w:val="21"/>
              </w:rPr>
            </w:pPr>
            <w:r>
              <w:rPr>
                <w:rFonts w:hint="eastAsia"/>
                <w:szCs w:val="21"/>
              </w:rPr>
              <w:t>（</w:t>
            </w:r>
            <w:r>
              <w:rPr>
                <w:szCs w:val="21"/>
              </w:rPr>
              <w:t>4</w:t>
            </w:r>
            <w:r>
              <w:rPr>
                <w:rFonts w:hint="eastAsia"/>
                <w:szCs w:val="21"/>
              </w:rPr>
              <w:t>）</w:t>
            </w:r>
          </w:p>
        </w:tc>
      </w:tr>
      <w:tr w:rsidR="00737C7E" w14:paraId="5E9ED123" w14:textId="77777777" w:rsidTr="00FA4D5B">
        <w:tc>
          <w:tcPr>
            <w:tcW w:w="7513" w:type="dxa"/>
          </w:tcPr>
          <w:p w14:paraId="5C2A3FDD" w14:textId="2991C01E" w:rsidR="00737C7E" w:rsidRDefault="00DD2EFC">
            <w:pPr>
              <w:adjustRightInd w:val="0"/>
              <w:snapToGrid w:val="0"/>
              <w:spacing w:line="400" w:lineRule="atLeast"/>
              <w:ind w:leftChars="-1" w:left="-2"/>
              <w:rPr>
                <w:szCs w:val="21"/>
              </w:rPr>
            </w:pPr>
            <w:r>
              <w:rPr>
                <w:rFonts w:hint="eastAsia"/>
                <w:szCs w:val="21"/>
              </w:rPr>
              <w:t>5</w:t>
            </w:r>
            <w:r>
              <w:rPr>
                <w:szCs w:val="21"/>
              </w:rPr>
              <w:t xml:space="preserve"> </w:t>
            </w:r>
            <w:r>
              <w:rPr>
                <w:rFonts w:hint="eastAsia"/>
                <w:szCs w:val="21"/>
              </w:rPr>
              <w:t xml:space="preserve"> </w:t>
            </w:r>
            <w:r>
              <w:rPr>
                <w:szCs w:val="21"/>
              </w:rPr>
              <w:t>Intelligent test of compressive strength</w:t>
            </w:r>
            <w:r>
              <w:rPr>
                <w:rFonts w:hint="eastAsia"/>
                <w:szCs w:val="21"/>
              </w:rPr>
              <w:t>……</w:t>
            </w:r>
            <w:proofErr w:type="gramStart"/>
            <w:r>
              <w:rPr>
                <w:rFonts w:hint="eastAsia"/>
                <w:szCs w:val="21"/>
              </w:rPr>
              <w:t>………………………………………</w:t>
            </w:r>
            <w:proofErr w:type="gramEnd"/>
          </w:p>
        </w:tc>
        <w:tc>
          <w:tcPr>
            <w:tcW w:w="851" w:type="dxa"/>
          </w:tcPr>
          <w:p w14:paraId="5BE0EADC" w14:textId="62B8F658" w:rsidR="00737C7E" w:rsidRDefault="00FA4D5B">
            <w:pPr>
              <w:adjustRightInd w:val="0"/>
              <w:snapToGrid w:val="0"/>
              <w:spacing w:line="400" w:lineRule="atLeast"/>
              <w:rPr>
                <w:szCs w:val="21"/>
              </w:rPr>
            </w:pPr>
            <w:r>
              <w:rPr>
                <w:rFonts w:hint="eastAsia"/>
                <w:szCs w:val="21"/>
              </w:rPr>
              <w:t>（</w:t>
            </w:r>
            <w:r>
              <w:rPr>
                <w:szCs w:val="21"/>
              </w:rPr>
              <w:t>6</w:t>
            </w:r>
            <w:r>
              <w:rPr>
                <w:rFonts w:hint="eastAsia"/>
                <w:szCs w:val="21"/>
              </w:rPr>
              <w:t>）</w:t>
            </w:r>
          </w:p>
        </w:tc>
      </w:tr>
      <w:tr w:rsidR="00737C7E" w14:paraId="7F01BF4F" w14:textId="77777777" w:rsidTr="00FA4D5B">
        <w:tc>
          <w:tcPr>
            <w:tcW w:w="7513" w:type="dxa"/>
          </w:tcPr>
          <w:p w14:paraId="0DCA160B" w14:textId="3FE80103" w:rsidR="00737C7E" w:rsidRDefault="00DD2EFC">
            <w:pPr>
              <w:adjustRightInd w:val="0"/>
              <w:snapToGrid w:val="0"/>
              <w:spacing w:line="400" w:lineRule="atLeast"/>
              <w:rPr>
                <w:szCs w:val="21"/>
              </w:rPr>
            </w:pPr>
            <w:r>
              <w:rPr>
                <w:szCs w:val="21"/>
              </w:rPr>
              <w:t xml:space="preserve">Explanation of </w:t>
            </w:r>
            <w:r>
              <w:rPr>
                <w:rFonts w:hint="eastAsia"/>
                <w:szCs w:val="21"/>
              </w:rPr>
              <w:t>w</w:t>
            </w:r>
            <w:r>
              <w:rPr>
                <w:szCs w:val="21"/>
              </w:rPr>
              <w:t>ording</w:t>
            </w:r>
            <w:r>
              <w:rPr>
                <w:rFonts w:hint="eastAsia"/>
                <w:szCs w:val="21"/>
              </w:rPr>
              <w:t>……</w:t>
            </w:r>
            <w:proofErr w:type="gramStart"/>
            <w:r>
              <w:rPr>
                <w:rFonts w:hint="eastAsia"/>
                <w:szCs w:val="21"/>
              </w:rPr>
              <w:t>………………………………………</w:t>
            </w:r>
            <w:r w:rsidR="00FA4D5B">
              <w:rPr>
                <w:rFonts w:hint="eastAsia"/>
                <w:szCs w:val="21"/>
              </w:rPr>
              <w:t>……………………</w:t>
            </w:r>
            <w:proofErr w:type="gramEnd"/>
          </w:p>
        </w:tc>
        <w:tc>
          <w:tcPr>
            <w:tcW w:w="851" w:type="dxa"/>
          </w:tcPr>
          <w:p w14:paraId="1CBC4DCF" w14:textId="6E9A01AB" w:rsidR="00737C7E" w:rsidRDefault="00FA4D5B">
            <w:pPr>
              <w:adjustRightInd w:val="0"/>
              <w:snapToGrid w:val="0"/>
              <w:spacing w:line="400" w:lineRule="atLeast"/>
              <w:rPr>
                <w:szCs w:val="21"/>
              </w:rPr>
            </w:pPr>
            <w:r>
              <w:rPr>
                <w:rFonts w:hint="eastAsia"/>
                <w:szCs w:val="21"/>
              </w:rPr>
              <w:t>（</w:t>
            </w:r>
            <w:r>
              <w:rPr>
                <w:szCs w:val="21"/>
              </w:rPr>
              <w:t>9</w:t>
            </w:r>
            <w:r>
              <w:rPr>
                <w:rFonts w:hint="eastAsia"/>
                <w:szCs w:val="21"/>
              </w:rPr>
              <w:t>）</w:t>
            </w:r>
          </w:p>
        </w:tc>
      </w:tr>
      <w:tr w:rsidR="00737C7E" w14:paraId="09DCE0E3" w14:textId="77777777" w:rsidTr="00FA4D5B">
        <w:tc>
          <w:tcPr>
            <w:tcW w:w="7513" w:type="dxa"/>
          </w:tcPr>
          <w:p w14:paraId="011533FD" w14:textId="1ED3212A" w:rsidR="00737C7E" w:rsidRDefault="00DD2EFC">
            <w:pPr>
              <w:adjustRightInd w:val="0"/>
              <w:snapToGrid w:val="0"/>
              <w:spacing w:line="400" w:lineRule="atLeast"/>
              <w:rPr>
                <w:szCs w:val="21"/>
              </w:rPr>
            </w:pPr>
            <w:r>
              <w:rPr>
                <w:szCs w:val="21"/>
              </w:rPr>
              <w:t xml:space="preserve">List of </w:t>
            </w:r>
            <w:r>
              <w:rPr>
                <w:rFonts w:hint="eastAsia"/>
                <w:szCs w:val="21"/>
              </w:rPr>
              <w:t>q</w:t>
            </w:r>
            <w:r>
              <w:rPr>
                <w:szCs w:val="21"/>
              </w:rPr>
              <w:t xml:space="preserve">uoted </w:t>
            </w:r>
            <w:r>
              <w:rPr>
                <w:rFonts w:hint="eastAsia"/>
                <w:szCs w:val="21"/>
              </w:rPr>
              <w:t>s</w:t>
            </w:r>
            <w:r>
              <w:rPr>
                <w:szCs w:val="21"/>
              </w:rPr>
              <w:t>tandards</w:t>
            </w:r>
            <w:r>
              <w:rPr>
                <w:rFonts w:hint="eastAsia"/>
                <w:szCs w:val="21"/>
              </w:rPr>
              <w:t>……</w:t>
            </w:r>
            <w:proofErr w:type="gramStart"/>
            <w:r>
              <w:rPr>
                <w:rFonts w:hint="eastAsia"/>
                <w:szCs w:val="21"/>
              </w:rPr>
              <w:t>……………………………………………………………</w:t>
            </w:r>
            <w:proofErr w:type="gramEnd"/>
          </w:p>
        </w:tc>
        <w:tc>
          <w:tcPr>
            <w:tcW w:w="851" w:type="dxa"/>
          </w:tcPr>
          <w:p w14:paraId="25780ECF" w14:textId="253EE041" w:rsidR="00737C7E" w:rsidRDefault="00FA4D5B">
            <w:pPr>
              <w:adjustRightInd w:val="0"/>
              <w:snapToGrid w:val="0"/>
              <w:spacing w:line="400" w:lineRule="atLeast"/>
              <w:rPr>
                <w:szCs w:val="21"/>
              </w:rPr>
            </w:pPr>
            <w:r>
              <w:rPr>
                <w:rFonts w:hint="eastAsia"/>
                <w:szCs w:val="21"/>
              </w:rPr>
              <w:t>（</w:t>
            </w:r>
            <w:r>
              <w:rPr>
                <w:szCs w:val="21"/>
              </w:rPr>
              <w:t>10</w:t>
            </w:r>
            <w:r>
              <w:rPr>
                <w:rFonts w:hint="eastAsia"/>
                <w:szCs w:val="21"/>
              </w:rPr>
              <w:t>）</w:t>
            </w:r>
          </w:p>
        </w:tc>
      </w:tr>
      <w:tr w:rsidR="00737C7E" w14:paraId="3E340C82" w14:textId="77777777" w:rsidTr="00FA4D5B">
        <w:tc>
          <w:tcPr>
            <w:tcW w:w="7513" w:type="dxa"/>
          </w:tcPr>
          <w:p w14:paraId="79AC2097" w14:textId="3774DEFE" w:rsidR="00737C7E" w:rsidRDefault="00DD2EFC">
            <w:pPr>
              <w:adjustRightInd w:val="0"/>
              <w:snapToGrid w:val="0"/>
              <w:spacing w:line="400" w:lineRule="atLeast"/>
              <w:rPr>
                <w:szCs w:val="21"/>
              </w:rPr>
            </w:pPr>
            <w:r>
              <w:rPr>
                <w:szCs w:val="21"/>
              </w:rPr>
              <w:t>Addition</w:t>
            </w:r>
            <w:r>
              <w:rPr>
                <w:rFonts w:hint="eastAsia"/>
                <w:szCs w:val="21"/>
              </w:rPr>
              <w:t>：</w:t>
            </w:r>
            <w:r>
              <w:rPr>
                <w:szCs w:val="21"/>
              </w:rPr>
              <w:t xml:space="preserve">Explanation of </w:t>
            </w:r>
            <w:r>
              <w:rPr>
                <w:rFonts w:hint="eastAsia"/>
                <w:szCs w:val="21"/>
              </w:rPr>
              <w:t>p</w:t>
            </w:r>
            <w:r>
              <w:rPr>
                <w:szCs w:val="21"/>
              </w:rPr>
              <w:t>rovisions</w:t>
            </w:r>
            <w:r>
              <w:rPr>
                <w:rFonts w:hint="eastAsia"/>
                <w:szCs w:val="21"/>
              </w:rPr>
              <w:t>……</w:t>
            </w:r>
            <w:proofErr w:type="gramStart"/>
            <w:r>
              <w:rPr>
                <w:rFonts w:hint="eastAsia"/>
                <w:szCs w:val="21"/>
              </w:rPr>
              <w:t>……………………………………………</w:t>
            </w:r>
            <w:r w:rsidR="00FA4D5B">
              <w:rPr>
                <w:rFonts w:hint="eastAsia"/>
                <w:szCs w:val="21"/>
              </w:rPr>
              <w:t>…</w:t>
            </w:r>
            <w:proofErr w:type="gramEnd"/>
          </w:p>
        </w:tc>
        <w:tc>
          <w:tcPr>
            <w:tcW w:w="851" w:type="dxa"/>
          </w:tcPr>
          <w:p w14:paraId="5B6B4B49" w14:textId="782DDD13" w:rsidR="00737C7E" w:rsidRDefault="00FA4D5B">
            <w:pPr>
              <w:adjustRightInd w:val="0"/>
              <w:snapToGrid w:val="0"/>
              <w:spacing w:line="400" w:lineRule="atLeast"/>
              <w:rPr>
                <w:szCs w:val="21"/>
              </w:rPr>
            </w:pPr>
            <w:r>
              <w:rPr>
                <w:rFonts w:hint="eastAsia"/>
                <w:szCs w:val="21"/>
              </w:rPr>
              <w:t>（</w:t>
            </w:r>
            <w:r>
              <w:rPr>
                <w:szCs w:val="21"/>
              </w:rPr>
              <w:t>11</w:t>
            </w:r>
            <w:r>
              <w:rPr>
                <w:rFonts w:hint="eastAsia"/>
                <w:szCs w:val="21"/>
              </w:rPr>
              <w:t>）</w:t>
            </w:r>
          </w:p>
        </w:tc>
      </w:tr>
    </w:tbl>
    <w:p w14:paraId="6DD09AA9" w14:textId="77777777" w:rsidR="00737C7E" w:rsidRDefault="00737C7E">
      <w:pPr>
        <w:rPr>
          <w:lang w:bidi="ar"/>
        </w:rPr>
      </w:pPr>
    </w:p>
    <w:p w14:paraId="76CA3183" w14:textId="77777777" w:rsidR="00737C7E" w:rsidRDefault="00737C7E">
      <w:pPr>
        <w:rPr>
          <w:color w:val="FF0000"/>
          <w:lang w:bidi="ar"/>
        </w:rPr>
      </w:pPr>
    </w:p>
    <w:p w14:paraId="45DA72FD" w14:textId="77777777" w:rsidR="00737C7E" w:rsidRDefault="00737C7E">
      <w:pPr>
        <w:rPr>
          <w:color w:val="FF0000"/>
          <w:lang w:bidi="ar"/>
        </w:rPr>
        <w:sectPr w:rsidR="00737C7E" w:rsidSect="00D74404">
          <w:pgSz w:w="11906" w:h="16838"/>
          <w:pgMar w:top="1440" w:right="1800" w:bottom="1440" w:left="1800" w:header="851" w:footer="992" w:gutter="0"/>
          <w:pgNumType w:fmt="upperRoman"/>
          <w:cols w:space="425"/>
          <w:docGrid w:linePitch="312"/>
        </w:sectPr>
      </w:pPr>
    </w:p>
    <w:p w14:paraId="687A2C40" w14:textId="77777777" w:rsidR="00737C7E" w:rsidRDefault="00DD2EFC">
      <w:pPr>
        <w:adjustRightInd w:val="0"/>
        <w:snapToGrid w:val="0"/>
        <w:spacing w:line="400" w:lineRule="atLeast"/>
        <w:jc w:val="center"/>
        <w:rPr>
          <w:rFonts w:eastAsia="黑体"/>
          <w:b/>
          <w:bCs/>
          <w:sz w:val="32"/>
          <w:szCs w:val="32"/>
        </w:rPr>
      </w:pPr>
      <w:r>
        <w:rPr>
          <w:rFonts w:eastAsia="黑体"/>
          <w:b/>
          <w:bCs/>
          <w:sz w:val="32"/>
          <w:szCs w:val="32"/>
        </w:rPr>
        <w:lastRenderedPageBreak/>
        <w:t>1</w:t>
      </w:r>
      <w:r>
        <w:rPr>
          <w:rFonts w:eastAsia="黑体" w:hint="eastAsia"/>
          <w:b/>
          <w:bCs/>
          <w:sz w:val="32"/>
          <w:szCs w:val="32"/>
        </w:rPr>
        <w:t xml:space="preserve"> </w:t>
      </w:r>
      <w:r>
        <w:rPr>
          <w:rFonts w:ascii="宋体" w:hAnsi="宋体" w:cs="宋体" w:hint="eastAsia"/>
          <w:b/>
          <w:bCs/>
          <w:sz w:val="32"/>
          <w:szCs w:val="32"/>
        </w:rPr>
        <w:t>总  则</w:t>
      </w:r>
    </w:p>
    <w:p w14:paraId="32007302" w14:textId="77777777" w:rsidR="00737C7E" w:rsidRDefault="00737C7E">
      <w:pPr>
        <w:adjustRightInd w:val="0"/>
        <w:snapToGrid w:val="0"/>
        <w:spacing w:line="400" w:lineRule="atLeast"/>
        <w:rPr>
          <w:szCs w:val="21"/>
        </w:rPr>
      </w:pPr>
    </w:p>
    <w:p w14:paraId="5648F2CF" w14:textId="77777777" w:rsidR="00737C7E" w:rsidRDefault="00DD2EFC">
      <w:pPr>
        <w:adjustRightInd w:val="0"/>
        <w:snapToGrid w:val="0"/>
        <w:spacing w:line="400" w:lineRule="atLeast"/>
        <w:rPr>
          <w:szCs w:val="21"/>
        </w:rPr>
      </w:pPr>
      <w:r>
        <w:rPr>
          <w:b/>
          <w:bCs/>
          <w:szCs w:val="21"/>
        </w:rPr>
        <w:t>1.0.1</w:t>
      </w:r>
      <w:r>
        <w:rPr>
          <w:rFonts w:hint="eastAsia"/>
          <w:b/>
          <w:bCs/>
          <w:szCs w:val="21"/>
        </w:rPr>
        <w:t xml:space="preserve">  </w:t>
      </w:r>
      <w:r>
        <w:rPr>
          <w:rFonts w:hint="eastAsia"/>
          <w:szCs w:val="21"/>
        </w:rPr>
        <w:t>为规范和统一混凝土坍落度、扩展度和抗压强度智能化试验方法，提高混凝土性能试验智能化水平，制定本标准。</w:t>
      </w:r>
    </w:p>
    <w:p w14:paraId="4797DC4B" w14:textId="77777777" w:rsidR="00737C7E" w:rsidRDefault="00DD2EFC">
      <w:pPr>
        <w:adjustRightInd w:val="0"/>
        <w:snapToGrid w:val="0"/>
        <w:spacing w:line="400" w:lineRule="atLeast"/>
        <w:rPr>
          <w:szCs w:val="21"/>
        </w:rPr>
      </w:pPr>
      <w:r>
        <w:rPr>
          <w:b/>
          <w:bCs/>
          <w:szCs w:val="21"/>
        </w:rPr>
        <w:t>1.0.2</w:t>
      </w:r>
      <w:r>
        <w:rPr>
          <w:rFonts w:hint="eastAsia"/>
          <w:b/>
          <w:bCs/>
          <w:szCs w:val="21"/>
        </w:rPr>
        <w:t xml:space="preserve">  </w:t>
      </w:r>
      <w:r>
        <w:rPr>
          <w:rFonts w:hint="eastAsia"/>
          <w:szCs w:val="21"/>
        </w:rPr>
        <w:t>本标准适用于建设工程中混凝土生产企业在生产过程质量控制环节的坍落度、扩展度和抗压强度的智能化试验。</w:t>
      </w:r>
    </w:p>
    <w:p w14:paraId="27EB1512" w14:textId="69D92296" w:rsidR="00737C7E" w:rsidRDefault="00DD2EFC">
      <w:pPr>
        <w:adjustRightInd w:val="0"/>
        <w:snapToGrid w:val="0"/>
        <w:spacing w:line="400" w:lineRule="atLeast"/>
        <w:rPr>
          <w:szCs w:val="21"/>
        </w:rPr>
      </w:pPr>
      <w:r>
        <w:rPr>
          <w:rFonts w:eastAsia="黑体"/>
          <w:b/>
          <w:szCs w:val="21"/>
        </w:rPr>
        <w:t>1.0.</w:t>
      </w:r>
      <w:r>
        <w:rPr>
          <w:rFonts w:eastAsia="黑体" w:hint="eastAsia"/>
          <w:b/>
          <w:szCs w:val="21"/>
        </w:rPr>
        <w:t xml:space="preserve">3  </w:t>
      </w:r>
      <w:r>
        <w:rPr>
          <w:rFonts w:hint="eastAsia"/>
          <w:szCs w:val="21"/>
        </w:rPr>
        <w:t>混凝土坍落度、扩展度和抗压强度智能化试验方法除应符合本标准的规定外，尚应符合国家现行有关标准和</w:t>
      </w:r>
      <w:r w:rsidR="00B22BDA">
        <w:rPr>
          <w:rFonts w:hint="eastAsia"/>
          <w:szCs w:val="21"/>
        </w:rPr>
        <w:t>现行中国工程建设标准化协会有关标准</w:t>
      </w:r>
      <w:r>
        <w:rPr>
          <w:rFonts w:hint="eastAsia"/>
          <w:szCs w:val="21"/>
        </w:rPr>
        <w:t>的规定。</w:t>
      </w:r>
    </w:p>
    <w:p w14:paraId="009415A1" w14:textId="77777777" w:rsidR="00737C7E" w:rsidRDefault="00737C7E">
      <w:pPr>
        <w:adjustRightInd w:val="0"/>
        <w:snapToGrid w:val="0"/>
        <w:spacing w:line="400" w:lineRule="atLeast"/>
        <w:rPr>
          <w:szCs w:val="21"/>
        </w:rPr>
      </w:pPr>
    </w:p>
    <w:p w14:paraId="4C0E7CE8" w14:textId="77777777" w:rsidR="00737C7E" w:rsidRDefault="00737C7E">
      <w:pPr>
        <w:adjustRightInd w:val="0"/>
        <w:snapToGrid w:val="0"/>
        <w:spacing w:line="400" w:lineRule="atLeast"/>
        <w:jc w:val="center"/>
        <w:rPr>
          <w:rFonts w:eastAsia="黑体"/>
          <w:sz w:val="32"/>
          <w:szCs w:val="32"/>
        </w:rPr>
      </w:pPr>
    </w:p>
    <w:p w14:paraId="62DAABB1" w14:textId="77777777" w:rsidR="00737C7E" w:rsidRDefault="00737C7E">
      <w:pPr>
        <w:adjustRightInd w:val="0"/>
        <w:snapToGrid w:val="0"/>
        <w:spacing w:line="400" w:lineRule="atLeast"/>
        <w:jc w:val="center"/>
        <w:rPr>
          <w:rFonts w:eastAsia="黑体"/>
          <w:sz w:val="32"/>
          <w:szCs w:val="32"/>
        </w:rPr>
      </w:pPr>
    </w:p>
    <w:p w14:paraId="79F9A1AE" w14:textId="77777777" w:rsidR="00737C7E" w:rsidRDefault="00737C7E">
      <w:pPr>
        <w:adjustRightInd w:val="0"/>
        <w:snapToGrid w:val="0"/>
        <w:spacing w:line="400" w:lineRule="atLeast"/>
        <w:jc w:val="center"/>
        <w:rPr>
          <w:rFonts w:eastAsia="黑体"/>
          <w:sz w:val="32"/>
          <w:szCs w:val="32"/>
        </w:rPr>
      </w:pPr>
    </w:p>
    <w:p w14:paraId="78BC7E21" w14:textId="77777777" w:rsidR="00737C7E" w:rsidRDefault="00DD2EFC">
      <w:pPr>
        <w:widowControl/>
        <w:jc w:val="left"/>
        <w:rPr>
          <w:rFonts w:eastAsia="黑体"/>
          <w:sz w:val="32"/>
          <w:szCs w:val="32"/>
        </w:rPr>
      </w:pPr>
      <w:r>
        <w:rPr>
          <w:rFonts w:eastAsia="黑体"/>
          <w:sz w:val="32"/>
          <w:szCs w:val="32"/>
        </w:rPr>
        <w:br w:type="page"/>
      </w:r>
    </w:p>
    <w:p w14:paraId="723FA3CF" w14:textId="77777777" w:rsidR="00737C7E" w:rsidRDefault="00DD2EFC">
      <w:pPr>
        <w:adjustRightInd w:val="0"/>
        <w:snapToGrid w:val="0"/>
        <w:spacing w:line="400" w:lineRule="atLeast"/>
        <w:jc w:val="center"/>
        <w:rPr>
          <w:rFonts w:eastAsia="黑体"/>
          <w:b/>
          <w:bCs/>
          <w:sz w:val="32"/>
          <w:szCs w:val="32"/>
        </w:rPr>
      </w:pPr>
      <w:r>
        <w:rPr>
          <w:rFonts w:eastAsia="黑体"/>
          <w:b/>
          <w:bCs/>
          <w:sz w:val="32"/>
          <w:szCs w:val="32"/>
        </w:rPr>
        <w:lastRenderedPageBreak/>
        <w:t xml:space="preserve">2 </w:t>
      </w:r>
      <w:r>
        <w:rPr>
          <w:rFonts w:ascii="宋体" w:hAnsi="宋体" w:cs="宋体" w:hint="eastAsia"/>
          <w:b/>
          <w:bCs/>
          <w:sz w:val="32"/>
          <w:szCs w:val="32"/>
        </w:rPr>
        <w:t>术语</w:t>
      </w:r>
    </w:p>
    <w:p w14:paraId="0E7C24BA" w14:textId="77777777" w:rsidR="00737C7E" w:rsidRDefault="00737C7E">
      <w:pPr>
        <w:adjustRightInd w:val="0"/>
        <w:snapToGrid w:val="0"/>
        <w:spacing w:line="400" w:lineRule="atLeast"/>
        <w:jc w:val="center"/>
        <w:outlineLvl w:val="0"/>
        <w:rPr>
          <w:rFonts w:eastAsia="黑体"/>
          <w:sz w:val="24"/>
        </w:rPr>
      </w:pPr>
    </w:p>
    <w:p w14:paraId="4B99B608" w14:textId="69436E2F" w:rsidR="00737C7E" w:rsidRDefault="00DD2EFC">
      <w:pPr>
        <w:adjustRightInd w:val="0"/>
        <w:snapToGrid w:val="0"/>
        <w:spacing w:line="400" w:lineRule="atLeast"/>
        <w:rPr>
          <w:rFonts w:eastAsia="黑体"/>
          <w:b/>
          <w:szCs w:val="21"/>
        </w:rPr>
      </w:pPr>
      <w:r>
        <w:rPr>
          <w:rFonts w:eastAsia="黑体"/>
          <w:b/>
          <w:szCs w:val="21"/>
        </w:rPr>
        <w:t>2.0.1</w:t>
      </w:r>
      <w:r>
        <w:rPr>
          <w:rFonts w:eastAsia="黑体" w:hint="eastAsia"/>
          <w:b/>
          <w:szCs w:val="21"/>
        </w:rPr>
        <w:t xml:space="preserve">  </w:t>
      </w:r>
      <w:r>
        <w:rPr>
          <w:rFonts w:hint="eastAsia"/>
          <w:szCs w:val="21"/>
        </w:rPr>
        <w:t>混凝土坍落度与扩展度智能试验机</w:t>
      </w:r>
      <w:r w:rsidR="00B22BDA">
        <w:rPr>
          <w:rFonts w:hint="eastAsia"/>
          <w:szCs w:val="21"/>
        </w:rPr>
        <w:t xml:space="preserve"> </w:t>
      </w:r>
      <w:r w:rsidR="00B22BDA">
        <w:rPr>
          <w:szCs w:val="21"/>
        </w:rPr>
        <w:t xml:space="preserve"> </w:t>
      </w:r>
      <w:r w:rsidR="00B22BDA">
        <w:rPr>
          <w:rFonts w:hint="eastAsia"/>
          <w:szCs w:val="21"/>
        </w:rPr>
        <w:t>c</w:t>
      </w:r>
      <w:r w:rsidR="00B22BDA" w:rsidRPr="00B22BDA">
        <w:rPr>
          <w:szCs w:val="21"/>
        </w:rPr>
        <w:t>oncrete slump and extension of intelligent test machine</w:t>
      </w:r>
    </w:p>
    <w:p w14:paraId="62E92F2A" w14:textId="77777777" w:rsidR="00737C7E" w:rsidRDefault="00DD2EFC">
      <w:pPr>
        <w:adjustRightInd w:val="0"/>
        <w:snapToGrid w:val="0"/>
        <w:spacing w:line="400" w:lineRule="atLeast"/>
        <w:ind w:firstLine="420"/>
        <w:rPr>
          <w:szCs w:val="21"/>
        </w:rPr>
      </w:pPr>
      <w:r>
        <w:rPr>
          <w:rFonts w:hint="eastAsia"/>
          <w:szCs w:val="21"/>
        </w:rPr>
        <w:t>可自动进行混凝土拌合物坍落度、扩展度检测操作，并智能化测量、记录、显示、上传检测结果的智能试验仪器设备，叫做混凝土坍落度与扩展度智能试验机，简称混凝土</w:t>
      </w:r>
      <w:proofErr w:type="gramStart"/>
      <w:r>
        <w:rPr>
          <w:rFonts w:hint="eastAsia"/>
          <w:szCs w:val="21"/>
        </w:rPr>
        <w:t>坍</w:t>
      </w:r>
      <w:proofErr w:type="gramEnd"/>
      <w:r>
        <w:rPr>
          <w:rFonts w:hint="eastAsia"/>
          <w:szCs w:val="21"/>
        </w:rPr>
        <w:t>扩智能试验机。由检测单元、视觉识别单元和控制单元组成。</w:t>
      </w:r>
    </w:p>
    <w:p w14:paraId="26C34B6E" w14:textId="3E850892" w:rsidR="00737C7E" w:rsidRDefault="00DD2EFC">
      <w:pPr>
        <w:adjustRightInd w:val="0"/>
        <w:snapToGrid w:val="0"/>
        <w:spacing w:line="400" w:lineRule="atLeast"/>
        <w:rPr>
          <w:szCs w:val="21"/>
        </w:rPr>
      </w:pPr>
      <w:r>
        <w:rPr>
          <w:rFonts w:eastAsia="黑体"/>
          <w:b/>
          <w:szCs w:val="21"/>
        </w:rPr>
        <w:t>2.0.2</w:t>
      </w:r>
      <w:r>
        <w:rPr>
          <w:rFonts w:eastAsia="黑体" w:hint="eastAsia"/>
          <w:b/>
          <w:szCs w:val="21"/>
        </w:rPr>
        <w:t xml:space="preserve">  </w:t>
      </w:r>
      <w:r>
        <w:rPr>
          <w:rFonts w:hint="eastAsia"/>
          <w:szCs w:val="21"/>
        </w:rPr>
        <w:t>视觉识别单元</w:t>
      </w:r>
      <w:r w:rsidR="00B22BDA">
        <w:rPr>
          <w:rFonts w:hint="eastAsia"/>
          <w:szCs w:val="21"/>
        </w:rPr>
        <w:t xml:space="preserve"> </w:t>
      </w:r>
      <w:r w:rsidR="00B22BDA">
        <w:rPr>
          <w:szCs w:val="21"/>
        </w:rPr>
        <w:t xml:space="preserve"> </w:t>
      </w:r>
      <w:r w:rsidR="00B22BDA">
        <w:rPr>
          <w:rFonts w:hint="eastAsia"/>
          <w:szCs w:val="21"/>
        </w:rPr>
        <w:t>v</w:t>
      </w:r>
      <w:r w:rsidR="00B22BDA" w:rsidRPr="00B22BDA">
        <w:rPr>
          <w:szCs w:val="21"/>
        </w:rPr>
        <w:t>isual recognition unit</w:t>
      </w:r>
    </w:p>
    <w:p w14:paraId="2D318764" w14:textId="77777777" w:rsidR="00737C7E" w:rsidRDefault="00DD2EFC">
      <w:pPr>
        <w:adjustRightInd w:val="0"/>
        <w:snapToGrid w:val="0"/>
        <w:spacing w:line="400" w:lineRule="atLeast"/>
        <w:ind w:firstLine="420"/>
        <w:rPr>
          <w:szCs w:val="21"/>
        </w:rPr>
      </w:pPr>
      <w:r>
        <w:rPr>
          <w:rFonts w:hint="eastAsia"/>
          <w:szCs w:val="21"/>
        </w:rPr>
        <w:t>基于人工智能视觉识别对混凝土拌合物坍落度、扩展度进行检测的摄像及数字化处理装置和系统。</w:t>
      </w:r>
    </w:p>
    <w:p w14:paraId="6023C54B" w14:textId="0F48698F" w:rsidR="00737C7E" w:rsidRDefault="00DD2EFC" w:rsidP="00B22BDA">
      <w:pPr>
        <w:rPr>
          <w:szCs w:val="21"/>
        </w:rPr>
      </w:pPr>
      <w:r>
        <w:rPr>
          <w:rFonts w:eastAsia="黑体"/>
          <w:b/>
          <w:szCs w:val="21"/>
        </w:rPr>
        <w:t>2.0.3</w:t>
      </w:r>
      <w:r>
        <w:rPr>
          <w:rFonts w:eastAsia="黑体" w:hint="eastAsia"/>
          <w:b/>
          <w:szCs w:val="21"/>
        </w:rPr>
        <w:t xml:space="preserve">  </w:t>
      </w:r>
      <w:r>
        <w:rPr>
          <w:rFonts w:hint="eastAsia"/>
          <w:szCs w:val="21"/>
        </w:rPr>
        <w:t>检测单元</w:t>
      </w:r>
      <w:r w:rsidR="00B22BDA">
        <w:rPr>
          <w:rFonts w:hint="eastAsia"/>
          <w:szCs w:val="21"/>
        </w:rPr>
        <w:t xml:space="preserve"> </w:t>
      </w:r>
      <w:r w:rsidR="00B22BDA">
        <w:rPr>
          <w:szCs w:val="21"/>
        </w:rPr>
        <w:t xml:space="preserve"> </w:t>
      </w:r>
      <w:r w:rsidR="00B22BDA" w:rsidRPr="00B22BDA">
        <w:rPr>
          <w:szCs w:val="21"/>
        </w:rPr>
        <w:t>detecting unit</w:t>
      </w:r>
    </w:p>
    <w:p w14:paraId="5754B067" w14:textId="77777777" w:rsidR="00737C7E" w:rsidRDefault="00DD2EFC">
      <w:pPr>
        <w:adjustRightInd w:val="0"/>
        <w:snapToGrid w:val="0"/>
        <w:spacing w:line="400" w:lineRule="atLeast"/>
        <w:ind w:firstLine="420"/>
        <w:rPr>
          <w:szCs w:val="21"/>
        </w:rPr>
      </w:pPr>
      <w:r>
        <w:rPr>
          <w:rFonts w:hint="eastAsia"/>
          <w:szCs w:val="21"/>
        </w:rPr>
        <w:t>按规定程序设计，可自动进行混凝土拌合物装料、插捣、提离等自动化操作的仪器设备集成。</w:t>
      </w:r>
    </w:p>
    <w:p w14:paraId="6700374F" w14:textId="756DBF72" w:rsidR="00737C7E" w:rsidRDefault="00DD2EFC">
      <w:pPr>
        <w:adjustRightInd w:val="0"/>
        <w:snapToGrid w:val="0"/>
        <w:spacing w:line="400" w:lineRule="atLeast"/>
        <w:rPr>
          <w:szCs w:val="21"/>
        </w:rPr>
      </w:pPr>
      <w:bookmarkStart w:id="8" w:name="_Toc223844577"/>
      <w:r>
        <w:rPr>
          <w:rFonts w:eastAsia="黑体" w:hint="eastAsia"/>
          <w:b/>
          <w:szCs w:val="21"/>
        </w:rPr>
        <w:t>2</w:t>
      </w:r>
      <w:r>
        <w:rPr>
          <w:rFonts w:eastAsia="黑体"/>
          <w:b/>
          <w:szCs w:val="21"/>
        </w:rPr>
        <w:t xml:space="preserve">.0.4 </w:t>
      </w:r>
      <w:r>
        <w:rPr>
          <w:szCs w:val="21"/>
        </w:rPr>
        <w:t xml:space="preserve"> </w:t>
      </w:r>
      <w:r>
        <w:rPr>
          <w:szCs w:val="21"/>
        </w:rPr>
        <w:t>混凝土抗压强度智能检测系统</w:t>
      </w:r>
      <w:r w:rsidR="00B22BDA">
        <w:rPr>
          <w:rFonts w:hint="eastAsia"/>
          <w:szCs w:val="21"/>
        </w:rPr>
        <w:t xml:space="preserve"> </w:t>
      </w:r>
      <w:r w:rsidR="00B22BDA">
        <w:rPr>
          <w:szCs w:val="21"/>
        </w:rPr>
        <w:t xml:space="preserve"> </w:t>
      </w:r>
      <w:r w:rsidR="00B22BDA">
        <w:rPr>
          <w:rFonts w:hint="eastAsia"/>
          <w:szCs w:val="21"/>
        </w:rPr>
        <w:t>i</w:t>
      </w:r>
      <w:r w:rsidR="00B22BDA" w:rsidRPr="00B22BDA">
        <w:rPr>
          <w:szCs w:val="21"/>
        </w:rPr>
        <w:t>ntelligent detection system for concrete compressive strength</w:t>
      </w:r>
    </w:p>
    <w:p w14:paraId="0E56AE04" w14:textId="77777777" w:rsidR="00737C7E" w:rsidRDefault="00DD2EFC">
      <w:pPr>
        <w:adjustRightInd w:val="0"/>
        <w:snapToGrid w:val="0"/>
        <w:spacing w:line="400" w:lineRule="atLeast"/>
        <w:ind w:firstLine="420"/>
        <w:rPr>
          <w:szCs w:val="21"/>
        </w:rPr>
      </w:pPr>
      <w:r>
        <w:rPr>
          <w:rFonts w:hint="eastAsia"/>
          <w:szCs w:val="21"/>
        </w:rPr>
        <w:t>以实现混凝土立方体抗压强度智能化检测为目标所开发的涉及混凝土取样、振捣、抹面、试件成型、养护、脱模与抗压强度试压整个过程的一体化、自动化检测系统与仪器设备。由取样静置单元、仓储养护单元、脱模试压单元、连接转运单元组成。</w:t>
      </w:r>
    </w:p>
    <w:p w14:paraId="2E5E7A8A" w14:textId="4BADABD6" w:rsidR="00737C7E" w:rsidRDefault="00DD2EFC">
      <w:pPr>
        <w:adjustRightInd w:val="0"/>
        <w:snapToGrid w:val="0"/>
        <w:spacing w:line="400" w:lineRule="atLeast"/>
        <w:rPr>
          <w:szCs w:val="21"/>
        </w:rPr>
      </w:pPr>
      <w:r>
        <w:rPr>
          <w:rFonts w:eastAsia="黑体" w:hint="eastAsia"/>
          <w:b/>
          <w:szCs w:val="21"/>
        </w:rPr>
        <w:t>2</w:t>
      </w:r>
      <w:r>
        <w:rPr>
          <w:rFonts w:eastAsia="黑体"/>
          <w:b/>
          <w:szCs w:val="21"/>
        </w:rPr>
        <w:t xml:space="preserve">.0.5 </w:t>
      </w:r>
      <w:r>
        <w:rPr>
          <w:szCs w:val="21"/>
        </w:rPr>
        <w:t xml:space="preserve"> </w:t>
      </w:r>
      <w:r>
        <w:rPr>
          <w:rFonts w:hint="eastAsia"/>
          <w:szCs w:val="21"/>
        </w:rPr>
        <w:t>取样静置单元</w:t>
      </w:r>
      <w:r w:rsidR="00B22BDA">
        <w:rPr>
          <w:rFonts w:hint="eastAsia"/>
          <w:szCs w:val="21"/>
        </w:rPr>
        <w:t xml:space="preserve"> </w:t>
      </w:r>
      <w:r w:rsidR="00B22BDA">
        <w:rPr>
          <w:szCs w:val="21"/>
        </w:rPr>
        <w:t xml:space="preserve"> </w:t>
      </w:r>
      <w:r w:rsidR="00B22BDA">
        <w:rPr>
          <w:rFonts w:hint="eastAsia"/>
          <w:szCs w:val="21"/>
        </w:rPr>
        <w:t>s</w:t>
      </w:r>
      <w:r w:rsidR="00B22BDA" w:rsidRPr="00B22BDA">
        <w:rPr>
          <w:szCs w:val="21"/>
        </w:rPr>
        <w:t>ample the static unit</w:t>
      </w:r>
    </w:p>
    <w:p w14:paraId="798FC49D" w14:textId="77777777" w:rsidR="00737C7E" w:rsidRDefault="00DD2EFC">
      <w:pPr>
        <w:adjustRightInd w:val="0"/>
        <w:snapToGrid w:val="0"/>
        <w:spacing w:line="400" w:lineRule="atLeast"/>
        <w:ind w:firstLine="420"/>
        <w:rPr>
          <w:szCs w:val="21"/>
        </w:rPr>
      </w:pPr>
      <w:r>
        <w:rPr>
          <w:rFonts w:hint="eastAsia"/>
          <w:szCs w:val="21"/>
        </w:rPr>
        <w:t>混凝土在下料过程中，通过液压筒自动卸出定量混凝土拌合物到混凝土试模，经过振捣、抹面后，传送至静置皮带静置初凝的整个过程的仪器设备集成。</w:t>
      </w:r>
    </w:p>
    <w:p w14:paraId="1B76BBFD" w14:textId="43D4305C" w:rsidR="00737C7E" w:rsidRDefault="00DD2EFC">
      <w:pPr>
        <w:adjustRightInd w:val="0"/>
        <w:snapToGrid w:val="0"/>
        <w:spacing w:line="400" w:lineRule="atLeast"/>
        <w:rPr>
          <w:szCs w:val="21"/>
        </w:rPr>
      </w:pPr>
      <w:r>
        <w:rPr>
          <w:rFonts w:eastAsia="黑体" w:hint="eastAsia"/>
          <w:b/>
          <w:szCs w:val="21"/>
        </w:rPr>
        <w:t>2</w:t>
      </w:r>
      <w:r>
        <w:rPr>
          <w:rFonts w:eastAsia="黑体"/>
          <w:b/>
          <w:szCs w:val="21"/>
        </w:rPr>
        <w:t xml:space="preserve">.0.6 </w:t>
      </w:r>
      <w:r>
        <w:rPr>
          <w:szCs w:val="21"/>
        </w:rPr>
        <w:t xml:space="preserve"> </w:t>
      </w:r>
      <w:r>
        <w:rPr>
          <w:rFonts w:hint="eastAsia"/>
          <w:szCs w:val="21"/>
        </w:rPr>
        <w:t>脱模单元</w:t>
      </w:r>
      <w:r w:rsidR="00B22BDA">
        <w:rPr>
          <w:rFonts w:hint="eastAsia"/>
          <w:szCs w:val="21"/>
        </w:rPr>
        <w:t xml:space="preserve"> </w:t>
      </w:r>
      <w:r w:rsidR="00B22BDA">
        <w:rPr>
          <w:szCs w:val="21"/>
        </w:rPr>
        <w:t xml:space="preserve"> </w:t>
      </w:r>
      <w:r w:rsidR="00B22BDA">
        <w:rPr>
          <w:rFonts w:hint="eastAsia"/>
          <w:szCs w:val="21"/>
        </w:rPr>
        <w:t>d</w:t>
      </w:r>
      <w:r w:rsidR="00B22BDA" w:rsidRPr="00B22BDA">
        <w:rPr>
          <w:szCs w:val="21"/>
        </w:rPr>
        <w:t>emolding unit</w:t>
      </w:r>
    </w:p>
    <w:p w14:paraId="3516A39D" w14:textId="77777777" w:rsidR="00737C7E" w:rsidRDefault="00DD2EFC">
      <w:pPr>
        <w:adjustRightInd w:val="0"/>
        <w:snapToGrid w:val="0"/>
        <w:spacing w:line="400" w:lineRule="atLeast"/>
        <w:ind w:firstLine="420"/>
        <w:rPr>
          <w:szCs w:val="21"/>
        </w:rPr>
      </w:pPr>
      <w:r>
        <w:rPr>
          <w:rFonts w:hint="eastAsia"/>
          <w:szCs w:val="21"/>
        </w:rPr>
        <w:t>可对混凝土试件进行自动脱模及试件抓取、去毛刺、标注打码的仪器设备集成。</w:t>
      </w:r>
    </w:p>
    <w:p w14:paraId="408F9B8C" w14:textId="7CC74228" w:rsidR="00737C7E" w:rsidRDefault="00DD2EFC">
      <w:pPr>
        <w:adjustRightInd w:val="0"/>
        <w:snapToGrid w:val="0"/>
        <w:spacing w:line="400" w:lineRule="atLeast"/>
        <w:rPr>
          <w:szCs w:val="21"/>
        </w:rPr>
      </w:pPr>
      <w:r>
        <w:rPr>
          <w:rFonts w:eastAsia="黑体" w:hint="eastAsia"/>
          <w:b/>
          <w:szCs w:val="21"/>
        </w:rPr>
        <w:t>2</w:t>
      </w:r>
      <w:r>
        <w:rPr>
          <w:rFonts w:eastAsia="黑体"/>
          <w:b/>
          <w:szCs w:val="21"/>
        </w:rPr>
        <w:t>.0.</w:t>
      </w:r>
      <w:r>
        <w:rPr>
          <w:rFonts w:eastAsia="黑体" w:hint="eastAsia"/>
          <w:b/>
          <w:szCs w:val="21"/>
        </w:rPr>
        <w:t>7</w:t>
      </w:r>
      <w:r>
        <w:rPr>
          <w:rFonts w:eastAsia="黑体"/>
          <w:b/>
          <w:szCs w:val="21"/>
        </w:rPr>
        <w:t xml:space="preserve"> </w:t>
      </w:r>
      <w:r>
        <w:rPr>
          <w:szCs w:val="21"/>
        </w:rPr>
        <w:t xml:space="preserve"> </w:t>
      </w:r>
      <w:r>
        <w:rPr>
          <w:bCs/>
          <w:szCs w:val="21"/>
        </w:rPr>
        <w:t>仓储养护</w:t>
      </w:r>
      <w:r>
        <w:rPr>
          <w:rFonts w:hint="eastAsia"/>
          <w:bCs/>
          <w:szCs w:val="21"/>
        </w:rPr>
        <w:t>单元</w:t>
      </w:r>
      <w:r w:rsidR="00B22BDA">
        <w:rPr>
          <w:rFonts w:hint="eastAsia"/>
          <w:bCs/>
          <w:szCs w:val="21"/>
        </w:rPr>
        <w:t xml:space="preserve"> </w:t>
      </w:r>
      <w:r w:rsidR="00B22BDA">
        <w:rPr>
          <w:bCs/>
          <w:szCs w:val="21"/>
        </w:rPr>
        <w:t xml:space="preserve"> </w:t>
      </w:r>
      <w:r w:rsidR="00B22BDA">
        <w:rPr>
          <w:rFonts w:hint="eastAsia"/>
          <w:bCs/>
          <w:szCs w:val="21"/>
        </w:rPr>
        <w:t>s</w:t>
      </w:r>
      <w:r w:rsidR="00B22BDA" w:rsidRPr="00B22BDA">
        <w:rPr>
          <w:bCs/>
          <w:szCs w:val="21"/>
        </w:rPr>
        <w:t>torage maintenance unit</w:t>
      </w:r>
    </w:p>
    <w:p w14:paraId="604F17B5" w14:textId="77777777" w:rsidR="00737C7E" w:rsidRDefault="00DD2EFC">
      <w:pPr>
        <w:adjustRightInd w:val="0"/>
        <w:snapToGrid w:val="0"/>
        <w:spacing w:line="400" w:lineRule="atLeast"/>
        <w:ind w:firstLine="420"/>
        <w:rPr>
          <w:szCs w:val="21"/>
        </w:rPr>
      </w:pPr>
      <w:r>
        <w:rPr>
          <w:rFonts w:hint="eastAsia"/>
          <w:szCs w:val="21"/>
        </w:rPr>
        <w:t>混凝土试件按一定存取规则自动出入养护室、放置混凝土试件的仪器设备集成。</w:t>
      </w:r>
    </w:p>
    <w:p w14:paraId="554D7064" w14:textId="778CC1F7" w:rsidR="00737C7E" w:rsidRDefault="00DD2EFC">
      <w:pPr>
        <w:adjustRightInd w:val="0"/>
        <w:snapToGrid w:val="0"/>
        <w:spacing w:line="400" w:lineRule="atLeast"/>
        <w:rPr>
          <w:rFonts w:eastAsia="黑体"/>
          <w:b/>
          <w:szCs w:val="21"/>
        </w:rPr>
      </w:pPr>
      <w:r>
        <w:rPr>
          <w:rFonts w:eastAsia="黑体" w:hint="eastAsia"/>
          <w:b/>
          <w:szCs w:val="21"/>
        </w:rPr>
        <w:t>2</w:t>
      </w:r>
      <w:r>
        <w:rPr>
          <w:rFonts w:eastAsia="黑体"/>
          <w:b/>
          <w:szCs w:val="21"/>
        </w:rPr>
        <w:t>.0.</w:t>
      </w:r>
      <w:r>
        <w:rPr>
          <w:rFonts w:eastAsia="黑体" w:hint="eastAsia"/>
          <w:b/>
          <w:szCs w:val="21"/>
        </w:rPr>
        <w:t>8</w:t>
      </w:r>
      <w:r>
        <w:rPr>
          <w:rFonts w:eastAsia="黑体"/>
          <w:b/>
          <w:szCs w:val="21"/>
        </w:rPr>
        <w:t xml:space="preserve">  </w:t>
      </w:r>
      <w:r>
        <w:rPr>
          <w:bCs/>
          <w:szCs w:val="21"/>
        </w:rPr>
        <w:t>试压</w:t>
      </w:r>
      <w:r>
        <w:rPr>
          <w:rFonts w:hint="eastAsia"/>
          <w:bCs/>
          <w:szCs w:val="21"/>
        </w:rPr>
        <w:t>单元</w:t>
      </w:r>
      <w:r w:rsidR="00B22BDA">
        <w:rPr>
          <w:rFonts w:hint="eastAsia"/>
          <w:bCs/>
          <w:szCs w:val="21"/>
        </w:rPr>
        <w:t xml:space="preserve"> </w:t>
      </w:r>
      <w:r w:rsidR="00B22BDA">
        <w:rPr>
          <w:bCs/>
          <w:szCs w:val="21"/>
        </w:rPr>
        <w:t xml:space="preserve"> </w:t>
      </w:r>
      <w:r w:rsidR="00B22BDA">
        <w:rPr>
          <w:rFonts w:hint="eastAsia"/>
          <w:bCs/>
          <w:szCs w:val="21"/>
        </w:rPr>
        <w:t>p</w:t>
      </w:r>
      <w:r w:rsidR="00B22BDA" w:rsidRPr="00B22BDA">
        <w:rPr>
          <w:bCs/>
          <w:szCs w:val="21"/>
        </w:rPr>
        <w:t>ressure test unit</w:t>
      </w:r>
    </w:p>
    <w:bookmarkEnd w:id="8"/>
    <w:p w14:paraId="16DD8CEA" w14:textId="77777777" w:rsidR="00737C7E" w:rsidRDefault="00DD2EFC">
      <w:pPr>
        <w:spacing w:beforeLines="50" w:before="156"/>
        <w:ind w:firstLineChars="200" w:firstLine="420"/>
        <w:rPr>
          <w:bCs/>
          <w:szCs w:val="21"/>
        </w:rPr>
      </w:pPr>
      <w:r>
        <w:rPr>
          <w:bCs/>
          <w:szCs w:val="21"/>
        </w:rPr>
        <w:t>混凝土试件达到规定龄期后，可实现对混凝土试件抗压强度自动检测的</w:t>
      </w:r>
      <w:r>
        <w:rPr>
          <w:rFonts w:hint="eastAsia"/>
          <w:bCs/>
          <w:szCs w:val="21"/>
        </w:rPr>
        <w:t>仪器设备</w:t>
      </w:r>
      <w:r>
        <w:rPr>
          <w:bCs/>
          <w:szCs w:val="21"/>
        </w:rPr>
        <w:t>集成。</w:t>
      </w:r>
    </w:p>
    <w:p w14:paraId="4C73A5A7" w14:textId="24D8B638" w:rsidR="00737C7E" w:rsidRDefault="00DD2EFC">
      <w:pPr>
        <w:spacing w:beforeLines="50" w:before="156"/>
        <w:rPr>
          <w:bCs/>
          <w:szCs w:val="21"/>
        </w:rPr>
      </w:pPr>
      <w:r>
        <w:rPr>
          <w:b/>
          <w:szCs w:val="21"/>
        </w:rPr>
        <w:t>2.0.</w:t>
      </w:r>
      <w:r>
        <w:rPr>
          <w:rFonts w:hint="eastAsia"/>
          <w:b/>
          <w:szCs w:val="21"/>
        </w:rPr>
        <w:t>9</w:t>
      </w:r>
      <w:r>
        <w:rPr>
          <w:bCs/>
          <w:szCs w:val="21"/>
        </w:rPr>
        <w:t xml:space="preserve">  </w:t>
      </w:r>
      <w:r>
        <w:rPr>
          <w:bCs/>
          <w:szCs w:val="21"/>
        </w:rPr>
        <w:t>连接转运</w:t>
      </w:r>
      <w:r>
        <w:rPr>
          <w:rFonts w:hint="eastAsia"/>
          <w:bCs/>
          <w:szCs w:val="21"/>
        </w:rPr>
        <w:t>单元</w:t>
      </w:r>
      <w:r w:rsidR="00B22BDA">
        <w:rPr>
          <w:rFonts w:hint="eastAsia"/>
          <w:bCs/>
          <w:szCs w:val="21"/>
        </w:rPr>
        <w:t xml:space="preserve"> </w:t>
      </w:r>
      <w:r w:rsidR="00B22BDA">
        <w:rPr>
          <w:bCs/>
          <w:szCs w:val="21"/>
        </w:rPr>
        <w:t xml:space="preserve"> </w:t>
      </w:r>
      <w:r w:rsidR="00B22BDA">
        <w:rPr>
          <w:rFonts w:hint="eastAsia"/>
          <w:bCs/>
          <w:szCs w:val="21"/>
        </w:rPr>
        <w:t>c</w:t>
      </w:r>
      <w:r w:rsidR="00B22BDA" w:rsidRPr="00B22BDA">
        <w:rPr>
          <w:bCs/>
          <w:szCs w:val="21"/>
        </w:rPr>
        <w:t>onnect the transport unit</w:t>
      </w:r>
    </w:p>
    <w:p w14:paraId="0BA6DDCC" w14:textId="77777777" w:rsidR="00737C7E" w:rsidRDefault="00DD2EFC">
      <w:pPr>
        <w:spacing w:beforeLines="50" w:before="156"/>
        <w:ind w:firstLineChars="200" w:firstLine="420"/>
        <w:rPr>
          <w:rFonts w:eastAsia="黑体"/>
          <w:szCs w:val="20"/>
        </w:rPr>
      </w:pPr>
      <w:r>
        <w:rPr>
          <w:bCs/>
          <w:szCs w:val="21"/>
        </w:rPr>
        <w:t>连接</w:t>
      </w:r>
      <w:r>
        <w:rPr>
          <w:rFonts w:hint="eastAsia"/>
          <w:szCs w:val="21"/>
        </w:rPr>
        <w:t>取样静置单元、脱模单元、</w:t>
      </w:r>
      <w:r>
        <w:rPr>
          <w:bCs/>
          <w:szCs w:val="21"/>
        </w:rPr>
        <w:t>仓储养护</w:t>
      </w:r>
      <w:r>
        <w:rPr>
          <w:rFonts w:hint="eastAsia"/>
          <w:bCs/>
          <w:szCs w:val="21"/>
        </w:rPr>
        <w:t>单元、</w:t>
      </w:r>
      <w:r>
        <w:rPr>
          <w:bCs/>
          <w:szCs w:val="21"/>
        </w:rPr>
        <w:t>试压</w:t>
      </w:r>
      <w:r>
        <w:rPr>
          <w:rFonts w:hint="eastAsia"/>
          <w:bCs/>
          <w:szCs w:val="21"/>
        </w:rPr>
        <w:t>单元，并</w:t>
      </w:r>
      <w:r>
        <w:rPr>
          <w:bCs/>
          <w:szCs w:val="21"/>
        </w:rPr>
        <w:t>实现一体化自动运行的</w:t>
      </w:r>
      <w:r>
        <w:rPr>
          <w:rFonts w:hint="eastAsia"/>
          <w:bCs/>
          <w:szCs w:val="21"/>
        </w:rPr>
        <w:t>仪器设备</w:t>
      </w:r>
      <w:r>
        <w:rPr>
          <w:bCs/>
          <w:szCs w:val="21"/>
        </w:rPr>
        <w:t>集成。</w:t>
      </w:r>
    </w:p>
    <w:p w14:paraId="1B97A4B1" w14:textId="77777777" w:rsidR="00737C7E" w:rsidRDefault="00737C7E">
      <w:pPr>
        <w:widowControl/>
        <w:jc w:val="left"/>
        <w:rPr>
          <w:rFonts w:eastAsia="黑体"/>
          <w:sz w:val="32"/>
          <w:szCs w:val="32"/>
        </w:rPr>
      </w:pPr>
    </w:p>
    <w:p w14:paraId="2395DC04" w14:textId="77777777" w:rsidR="00737C7E" w:rsidRDefault="00737C7E">
      <w:pPr>
        <w:widowControl/>
        <w:jc w:val="left"/>
        <w:rPr>
          <w:rFonts w:eastAsia="黑体"/>
          <w:sz w:val="32"/>
          <w:szCs w:val="32"/>
        </w:rPr>
      </w:pPr>
    </w:p>
    <w:p w14:paraId="47264465" w14:textId="77777777" w:rsidR="00737C7E" w:rsidRDefault="00DD2EFC">
      <w:pPr>
        <w:widowControl/>
        <w:jc w:val="left"/>
        <w:rPr>
          <w:rFonts w:eastAsia="黑体"/>
          <w:sz w:val="32"/>
          <w:szCs w:val="32"/>
        </w:rPr>
      </w:pPr>
      <w:r>
        <w:rPr>
          <w:rFonts w:eastAsia="黑体"/>
          <w:sz w:val="32"/>
          <w:szCs w:val="32"/>
        </w:rPr>
        <w:br w:type="page"/>
      </w:r>
    </w:p>
    <w:p w14:paraId="221AA059" w14:textId="77777777" w:rsidR="00737C7E" w:rsidRDefault="00DD2EFC">
      <w:pPr>
        <w:adjustRightInd w:val="0"/>
        <w:snapToGrid w:val="0"/>
        <w:spacing w:line="400" w:lineRule="atLeast"/>
        <w:jc w:val="center"/>
        <w:rPr>
          <w:rFonts w:ascii="宋体" w:hAnsi="宋体" w:cs="宋体"/>
          <w:b/>
          <w:bCs/>
          <w:sz w:val="32"/>
          <w:szCs w:val="32"/>
        </w:rPr>
      </w:pPr>
      <w:r>
        <w:rPr>
          <w:rFonts w:eastAsia="黑体" w:hint="eastAsia"/>
          <w:b/>
          <w:bCs/>
          <w:sz w:val="32"/>
          <w:szCs w:val="32"/>
        </w:rPr>
        <w:lastRenderedPageBreak/>
        <w:t xml:space="preserve">3 </w:t>
      </w:r>
      <w:r>
        <w:rPr>
          <w:rFonts w:ascii="宋体" w:hAnsi="宋体" w:cs="宋体" w:hint="eastAsia"/>
          <w:b/>
          <w:bCs/>
          <w:sz w:val="32"/>
          <w:szCs w:val="32"/>
        </w:rPr>
        <w:t>基本规定</w:t>
      </w:r>
    </w:p>
    <w:p w14:paraId="72863F02" w14:textId="77777777" w:rsidR="00737C7E" w:rsidRDefault="00737C7E">
      <w:pPr>
        <w:adjustRightInd w:val="0"/>
        <w:snapToGrid w:val="0"/>
        <w:spacing w:line="400" w:lineRule="atLeast"/>
        <w:jc w:val="center"/>
        <w:rPr>
          <w:rFonts w:ascii="宋体" w:hAnsi="宋体" w:cs="宋体"/>
          <w:b/>
          <w:bCs/>
          <w:sz w:val="32"/>
          <w:szCs w:val="32"/>
        </w:rPr>
      </w:pPr>
    </w:p>
    <w:p w14:paraId="232C3746" w14:textId="77777777" w:rsidR="00737C7E" w:rsidRDefault="00DD2EFC">
      <w:pPr>
        <w:spacing w:beforeLines="50" w:before="156"/>
        <w:rPr>
          <w:szCs w:val="21"/>
        </w:rPr>
      </w:pPr>
      <w:r>
        <w:rPr>
          <w:rFonts w:eastAsia="黑体" w:hint="eastAsia"/>
          <w:b/>
          <w:szCs w:val="21"/>
        </w:rPr>
        <w:t>3</w:t>
      </w:r>
      <w:r>
        <w:rPr>
          <w:rFonts w:eastAsia="黑体"/>
          <w:b/>
          <w:szCs w:val="21"/>
        </w:rPr>
        <w:t>.0.</w:t>
      </w:r>
      <w:r>
        <w:rPr>
          <w:rFonts w:eastAsia="黑体" w:hint="eastAsia"/>
          <w:b/>
          <w:szCs w:val="21"/>
        </w:rPr>
        <w:t>1</w:t>
      </w:r>
      <w:bookmarkStart w:id="9" w:name="OLE_LINK80"/>
      <w:bookmarkStart w:id="10" w:name="OLE_LINK79"/>
      <w:r>
        <w:rPr>
          <w:rFonts w:eastAsia="黑体" w:hint="eastAsia"/>
          <w:b/>
          <w:szCs w:val="21"/>
        </w:rPr>
        <w:t xml:space="preserve">  </w:t>
      </w:r>
      <w:r>
        <w:rPr>
          <w:szCs w:val="21"/>
        </w:rPr>
        <w:t>试验</w:t>
      </w:r>
      <w:r>
        <w:rPr>
          <w:rFonts w:hint="eastAsia"/>
          <w:szCs w:val="21"/>
        </w:rPr>
        <w:t>测试</w:t>
      </w:r>
      <w:r>
        <w:rPr>
          <w:szCs w:val="21"/>
        </w:rPr>
        <w:t>环境相对湿度不宜小于</w:t>
      </w:r>
      <w:r>
        <w:rPr>
          <w:szCs w:val="21"/>
        </w:rPr>
        <w:t>50%</w:t>
      </w:r>
      <w:r>
        <w:rPr>
          <w:szCs w:val="21"/>
        </w:rPr>
        <w:t>，温度应保持在</w:t>
      </w:r>
      <w:r>
        <w:rPr>
          <w:szCs w:val="21"/>
        </w:rPr>
        <w:t>20±5℃</w:t>
      </w:r>
      <w:r>
        <w:rPr>
          <w:szCs w:val="21"/>
        </w:rPr>
        <w:t>。</w:t>
      </w:r>
    </w:p>
    <w:p w14:paraId="72514288" w14:textId="77777777" w:rsidR="00737C7E" w:rsidRDefault="00DD2EFC">
      <w:pPr>
        <w:adjustRightInd w:val="0"/>
        <w:snapToGrid w:val="0"/>
        <w:spacing w:line="400" w:lineRule="atLeast"/>
        <w:rPr>
          <w:bCs/>
          <w:szCs w:val="21"/>
        </w:rPr>
      </w:pPr>
      <w:r>
        <w:rPr>
          <w:rFonts w:eastAsia="黑体"/>
          <w:b/>
          <w:szCs w:val="21"/>
        </w:rPr>
        <w:t xml:space="preserve">3.0.2  </w:t>
      </w:r>
      <w:proofErr w:type="gramStart"/>
      <w:r>
        <w:rPr>
          <w:bCs/>
          <w:szCs w:val="21"/>
        </w:rPr>
        <w:t>养护室</w:t>
      </w:r>
      <w:proofErr w:type="gramEnd"/>
      <w:r>
        <w:rPr>
          <w:bCs/>
          <w:szCs w:val="21"/>
        </w:rPr>
        <w:t>相对湿度</w:t>
      </w:r>
      <w:r>
        <w:rPr>
          <w:bCs/>
          <w:szCs w:val="21"/>
        </w:rPr>
        <w:t>95%</w:t>
      </w:r>
      <w:r>
        <w:rPr>
          <w:rFonts w:hint="eastAsia"/>
          <w:bCs/>
          <w:szCs w:val="21"/>
        </w:rPr>
        <w:t>以上</w:t>
      </w:r>
      <w:r>
        <w:rPr>
          <w:bCs/>
          <w:szCs w:val="21"/>
        </w:rPr>
        <w:t>，温度应保持在</w:t>
      </w:r>
      <w:r>
        <w:rPr>
          <w:bCs/>
          <w:szCs w:val="21"/>
        </w:rPr>
        <w:t>20±2℃</w:t>
      </w:r>
      <w:r>
        <w:rPr>
          <w:rFonts w:hint="eastAsia"/>
          <w:bCs/>
          <w:szCs w:val="21"/>
        </w:rPr>
        <w:t>。</w:t>
      </w:r>
    </w:p>
    <w:p w14:paraId="32724DE6" w14:textId="77777777" w:rsidR="00737C7E" w:rsidRDefault="00DD2EFC">
      <w:pPr>
        <w:adjustRightInd w:val="0"/>
        <w:snapToGrid w:val="0"/>
        <w:spacing w:line="400" w:lineRule="atLeast"/>
        <w:rPr>
          <w:rFonts w:eastAsia="黑体"/>
          <w:b/>
          <w:szCs w:val="21"/>
        </w:rPr>
      </w:pPr>
      <w:r>
        <w:rPr>
          <w:rFonts w:eastAsia="黑体" w:hint="eastAsia"/>
          <w:b/>
          <w:szCs w:val="21"/>
        </w:rPr>
        <w:t>3</w:t>
      </w:r>
      <w:r>
        <w:rPr>
          <w:rFonts w:eastAsia="黑体"/>
          <w:b/>
          <w:szCs w:val="21"/>
        </w:rPr>
        <w:t xml:space="preserve">.0.3  </w:t>
      </w:r>
      <w:r>
        <w:rPr>
          <w:bCs/>
          <w:szCs w:val="21"/>
        </w:rPr>
        <w:t>压力试验机应具有有效期内的计量检定或校准证书</w:t>
      </w:r>
      <w:r>
        <w:rPr>
          <w:rFonts w:hint="eastAsia"/>
          <w:bCs/>
          <w:szCs w:val="21"/>
        </w:rPr>
        <w:t>。</w:t>
      </w:r>
    </w:p>
    <w:p w14:paraId="66233902" w14:textId="77777777" w:rsidR="00737C7E" w:rsidRDefault="00DD2EFC">
      <w:pPr>
        <w:adjustRightInd w:val="0"/>
        <w:snapToGrid w:val="0"/>
        <w:spacing w:line="400" w:lineRule="atLeast"/>
        <w:rPr>
          <w:rFonts w:eastAsia="黑体"/>
          <w:b/>
          <w:szCs w:val="21"/>
        </w:rPr>
      </w:pPr>
      <w:r>
        <w:rPr>
          <w:rFonts w:eastAsia="黑体"/>
          <w:b/>
          <w:szCs w:val="21"/>
        </w:rPr>
        <w:t>3.0.4</w:t>
      </w:r>
      <w:r>
        <w:rPr>
          <w:rFonts w:eastAsia="黑体" w:hint="eastAsia"/>
          <w:b/>
          <w:szCs w:val="21"/>
        </w:rPr>
        <w:t xml:space="preserve">  </w:t>
      </w:r>
      <w:r>
        <w:rPr>
          <w:rFonts w:hint="eastAsia"/>
          <w:bCs/>
          <w:szCs w:val="21"/>
        </w:rPr>
        <w:t>混凝土试模应定期核查，应符合</w:t>
      </w:r>
      <w:r>
        <w:rPr>
          <w:rFonts w:hint="eastAsia"/>
          <w:bCs/>
          <w:szCs w:val="21"/>
        </w:rPr>
        <w:t>J</w:t>
      </w:r>
      <w:r>
        <w:rPr>
          <w:bCs/>
          <w:szCs w:val="21"/>
        </w:rPr>
        <w:t>G 237</w:t>
      </w:r>
      <w:r>
        <w:rPr>
          <w:rFonts w:hint="eastAsia"/>
          <w:bCs/>
          <w:szCs w:val="21"/>
        </w:rPr>
        <w:t>的有关规定。</w:t>
      </w:r>
      <w:bookmarkEnd w:id="9"/>
      <w:bookmarkEnd w:id="10"/>
    </w:p>
    <w:p w14:paraId="704EF45D" w14:textId="77777777" w:rsidR="00737C7E" w:rsidRDefault="00DD2EFC">
      <w:pPr>
        <w:widowControl/>
        <w:jc w:val="left"/>
        <w:rPr>
          <w:rFonts w:eastAsia="黑体"/>
          <w:sz w:val="32"/>
          <w:szCs w:val="32"/>
        </w:rPr>
      </w:pPr>
      <w:r>
        <w:rPr>
          <w:rFonts w:eastAsia="黑体"/>
          <w:sz w:val="32"/>
          <w:szCs w:val="32"/>
        </w:rPr>
        <w:br w:type="page"/>
      </w:r>
    </w:p>
    <w:p w14:paraId="2001908B" w14:textId="77777777" w:rsidR="00737C7E" w:rsidRDefault="00DD2EFC">
      <w:pPr>
        <w:adjustRightInd w:val="0"/>
        <w:snapToGrid w:val="0"/>
        <w:spacing w:line="400" w:lineRule="atLeast"/>
        <w:jc w:val="center"/>
        <w:rPr>
          <w:rFonts w:eastAsia="黑体"/>
          <w:b/>
          <w:bCs/>
          <w:sz w:val="32"/>
          <w:szCs w:val="32"/>
        </w:rPr>
      </w:pPr>
      <w:r>
        <w:rPr>
          <w:rFonts w:eastAsia="黑体" w:hint="eastAsia"/>
          <w:b/>
          <w:bCs/>
          <w:sz w:val="32"/>
          <w:szCs w:val="32"/>
        </w:rPr>
        <w:lastRenderedPageBreak/>
        <w:t xml:space="preserve">4 </w:t>
      </w:r>
      <w:r>
        <w:rPr>
          <w:rFonts w:ascii="宋体" w:hAnsi="宋体" w:cs="宋体" w:hint="eastAsia"/>
          <w:b/>
          <w:bCs/>
          <w:sz w:val="32"/>
          <w:szCs w:val="32"/>
        </w:rPr>
        <w:t>坍落度与扩展度智能化试验</w:t>
      </w:r>
    </w:p>
    <w:p w14:paraId="7712E89A" w14:textId="77777777" w:rsidR="00737C7E" w:rsidRDefault="00737C7E">
      <w:pPr>
        <w:adjustRightInd w:val="0"/>
        <w:snapToGrid w:val="0"/>
        <w:spacing w:line="400" w:lineRule="atLeast"/>
        <w:rPr>
          <w:b/>
          <w:szCs w:val="21"/>
        </w:rPr>
      </w:pPr>
    </w:p>
    <w:p w14:paraId="2B72606C" w14:textId="77777777" w:rsidR="00737C7E" w:rsidRDefault="00DD2EFC">
      <w:pPr>
        <w:adjustRightInd w:val="0"/>
        <w:snapToGrid w:val="0"/>
        <w:spacing w:line="400" w:lineRule="atLeast"/>
        <w:rPr>
          <w:szCs w:val="21"/>
        </w:rPr>
      </w:pPr>
      <w:r>
        <w:rPr>
          <w:b/>
          <w:szCs w:val="21"/>
        </w:rPr>
        <w:t>4.0.1</w:t>
      </w:r>
      <w:r>
        <w:rPr>
          <w:rFonts w:hint="eastAsia"/>
          <w:b/>
          <w:szCs w:val="21"/>
        </w:rPr>
        <w:t xml:space="preserve">  </w:t>
      </w:r>
      <w:r>
        <w:rPr>
          <w:rFonts w:hint="eastAsia"/>
          <w:szCs w:val="21"/>
        </w:rPr>
        <w:t>本方法适用于骨料最大粒径不大于</w:t>
      </w:r>
      <w:r>
        <w:rPr>
          <w:rFonts w:hint="eastAsia"/>
          <w:szCs w:val="21"/>
        </w:rPr>
        <w:t>4</w:t>
      </w:r>
      <w:r>
        <w:rPr>
          <w:szCs w:val="21"/>
        </w:rPr>
        <w:t>0</w:t>
      </w:r>
      <w:r>
        <w:rPr>
          <w:rFonts w:hint="eastAsia"/>
          <w:szCs w:val="21"/>
        </w:rPr>
        <w:t>mm</w:t>
      </w:r>
      <w:r>
        <w:rPr>
          <w:rFonts w:hint="eastAsia"/>
          <w:szCs w:val="21"/>
        </w:rPr>
        <w:t>、坍落度不小于</w:t>
      </w:r>
      <w:r>
        <w:rPr>
          <w:rFonts w:hint="eastAsia"/>
          <w:szCs w:val="21"/>
        </w:rPr>
        <w:t>1</w:t>
      </w:r>
      <w:r>
        <w:rPr>
          <w:szCs w:val="21"/>
        </w:rPr>
        <w:t>60</w:t>
      </w:r>
      <w:r>
        <w:rPr>
          <w:rFonts w:hint="eastAsia"/>
          <w:szCs w:val="21"/>
        </w:rPr>
        <w:t>mm</w:t>
      </w:r>
      <w:r>
        <w:rPr>
          <w:rFonts w:hint="eastAsia"/>
          <w:szCs w:val="21"/>
        </w:rPr>
        <w:t>或扩展度不小于</w:t>
      </w:r>
      <w:r>
        <w:rPr>
          <w:rFonts w:hint="eastAsia"/>
          <w:szCs w:val="21"/>
        </w:rPr>
        <w:t>3</w:t>
      </w:r>
      <w:r>
        <w:rPr>
          <w:szCs w:val="21"/>
        </w:rPr>
        <w:t>00</w:t>
      </w:r>
      <w:r>
        <w:rPr>
          <w:rFonts w:hint="eastAsia"/>
          <w:szCs w:val="21"/>
        </w:rPr>
        <w:t>mm</w:t>
      </w:r>
      <w:r>
        <w:rPr>
          <w:rFonts w:hint="eastAsia"/>
          <w:szCs w:val="21"/>
        </w:rPr>
        <w:t>的混凝土坍落度、扩展度智能化测定。</w:t>
      </w:r>
    </w:p>
    <w:p w14:paraId="5DE9C81A" w14:textId="77777777" w:rsidR="00737C7E" w:rsidRDefault="00DD2EFC">
      <w:pPr>
        <w:adjustRightInd w:val="0"/>
        <w:snapToGrid w:val="0"/>
        <w:spacing w:line="400" w:lineRule="atLeast"/>
        <w:rPr>
          <w:szCs w:val="21"/>
        </w:rPr>
      </w:pPr>
      <w:r>
        <w:rPr>
          <w:rFonts w:hint="eastAsia"/>
          <w:b/>
          <w:szCs w:val="21"/>
        </w:rPr>
        <w:t>4</w:t>
      </w:r>
      <w:r>
        <w:rPr>
          <w:b/>
          <w:szCs w:val="21"/>
        </w:rPr>
        <w:t xml:space="preserve">.0.2  </w:t>
      </w:r>
      <w:r>
        <w:rPr>
          <w:rFonts w:hint="eastAsia"/>
          <w:szCs w:val="21"/>
        </w:rPr>
        <w:t>试验仪器设备应符合下列规定。</w:t>
      </w:r>
    </w:p>
    <w:p w14:paraId="6CAE887A" w14:textId="77777777" w:rsidR="00737C7E" w:rsidRDefault="00DD2EFC">
      <w:pPr>
        <w:adjustRightInd w:val="0"/>
        <w:snapToGrid w:val="0"/>
        <w:spacing w:line="400" w:lineRule="atLeast"/>
        <w:ind w:firstLineChars="202" w:firstLine="426"/>
        <w:rPr>
          <w:szCs w:val="21"/>
        </w:rPr>
      </w:pPr>
      <w:r>
        <w:rPr>
          <w:b/>
          <w:bCs/>
          <w:szCs w:val="21"/>
        </w:rPr>
        <w:t>1</w:t>
      </w:r>
      <w:r>
        <w:rPr>
          <w:rFonts w:hint="eastAsia"/>
          <w:b/>
          <w:bCs/>
          <w:szCs w:val="21"/>
        </w:rPr>
        <w:t xml:space="preserve">  </w:t>
      </w:r>
      <w:r>
        <w:rPr>
          <w:rFonts w:hint="eastAsia"/>
          <w:szCs w:val="21"/>
        </w:rPr>
        <w:t>混凝土</w:t>
      </w:r>
      <w:proofErr w:type="gramStart"/>
      <w:r>
        <w:rPr>
          <w:rFonts w:hint="eastAsia"/>
          <w:szCs w:val="21"/>
        </w:rPr>
        <w:t>坍</w:t>
      </w:r>
      <w:proofErr w:type="gramEnd"/>
      <w:r>
        <w:rPr>
          <w:rFonts w:hint="eastAsia"/>
          <w:szCs w:val="21"/>
        </w:rPr>
        <w:t>扩智能试验机（图</w:t>
      </w:r>
      <w:r>
        <w:rPr>
          <w:szCs w:val="21"/>
        </w:rPr>
        <w:t>4.0.2-</w:t>
      </w:r>
      <w:r>
        <w:rPr>
          <w:rFonts w:hint="eastAsia"/>
          <w:szCs w:val="21"/>
        </w:rPr>
        <w:t>1</w:t>
      </w:r>
      <w:r>
        <w:rPr>
          <w:rFonts w:hint="eastAsia"/>
          <w:szCs w:val="21"/>
        </w:rPr>
        <w:t>）应符合下列规定：</w:t>
      </w:r>
    </w:p>
    <w:p w14:paraId="7EB693E6" w14:textId="77777777" w:rsidR="00737C7E" w:rsidRDefault="00DD2EFC">
      <w:pPr>
        <w:adjustRightInd w:val="0"/>
        <w:snapToGrid w:val="0"/>
        <w:spacing w:line="400" w:lineRule="atLeast"/>
        <w:ind w:firstLineChars="202" w:firstLine="424"/>
        <w:jc w:val="center"/>
        <w:rPr>
          <w:szCs w:val="21"/>
        </w:rPr>
      </w:pPr>
      <w:r>
        <w:rPr>
          <w:noProof/>
        </w:rPr>
        <w:drawing>
          <wp:inline distT="0" distB="0" distL="0" distR="0" wp14:anchorId="7E6FF6D2" wp14:editId="285CE0FC">
            <wp:extent cx="4743450" cy="2924175"/>
            <wp:effectExtent l="0" t="0" r="0" b="9525"/>
            <wp:docPr id="1" name="图片 1" descr="lALPDhYBOneJ8GTNAs_NBTE_1329_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ALPDhYBOneJ8GTNAs_NBTE_1329_7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743450" cy="2924175"/>
                    </a:xfrm>
                    <a:prstGeom prst="rect">
                      <a:avLst/>
                    </a:prstGeom>
                    <a:noFill/>
                    <a:ln>
                      <a:noFill/>
                    </a:ln>
                    <a:effectLst/>
                  </pic:spPr>
                </pic:pic>
              </a:graphicData>
            </a:graphic>
          </wp:inline>
        </w:drawing>
      </w:r>
    </w:p>
    <w:p w14:paraId="3D54C7D4" w14:textId="77777777" w:rsidR="00737C7E" w:rsidRDefault="00DD2EFC">
      <w:pPr>
        <w:adjustRightInd w:val="0"/>
        <w:snapToGrid w:val="0"/>
        <w:spacing w:line="400" w:lineRule="atLeast"/>
        <w:ind w:firstLineChars="202" w:firstLine="424"/>
        <w:jc w:val="center"/>
        <w:rPr>
          <w:szCs w:val="21"/>
        </w:rPr>
      </w:pPr>
      <w:r>
        <w:rPr>
          <w:rFonts w:hint="eastAsia"/>
          <w:szCs w:val="21"/>
        </w:rPr>
        <w:t>图</w:t>
      </w:r>
      <w:r>
        <w:rPr>
          <w:szCs w:val="21"/>
        </w:rPr>
        <w:t>4.0.2-</w:t>
      </w:r>
      <w:r>
        <w:rPr>
          <w:rFonts w:hint="eastAsia"/>
          <w:szCs w:val="21"/>
        </w:rPr>
        <w:t xml:space="preserve">1  </w:t>
      </w:r>
      <w:r>
        <w:rPr>
          <w:rFonts w:hint="eastAsia"/>
          <w:szCs w:val="21"/>
        </w:rPr>
        <w:t>混凝土</w:t>
      </w:r>
      <w:proofErr w:type="gramStart"/>
      <w:r>
        <w:rPr>
          <w:rFonts w:hint="eastAsia"/>
          <w:szCs w:val="21"/>
        </w:rPr>
        <w:t>坍</w:t>
      </w:r>
      <w:proofErr w:type="gramEnd"/>
      <w:r>
        <w:rPr>
          <w:rFonts w:hint="eastAsia"/>
          <w:szCs w:val="21"/>
        </w:rPr>
        <w:t>扩智能试验机示意图</w:t>
      </w:r>
    </w:p>
    <w:p w14:paraId="7882F1CB" w14:textId="77777777" w:rsidR="00737C7E" w:rsidRDefault="00DD2EFC">
      <w:pPr>
        <w:pStyle w:val="afff5"/>
        <w:numPr>
          <w:ilvl w:val="0"/>
          <w:numId w:val="5"/>
        </w:numPr>
        <w:adjustRightInd w:val="0"/>
        <w:snapToGrid w:val="0"/>
        <w:spacing w:line="400" w:lineRule="atLeast"/>
        <w:ind w:firstLineChars="0"/>
        <w:rPr>
          <w:szCs w:val="21"/>
        </w:rPr>
      </w:pPr>
      <w:r>
        <w:rPr>
          <w:rFonts w:hint="eastAsia"/>
          <w:szCs w:val="21"/>
        </w:rPr>
        <w:t>混凝土</w:t>
      </w:r>
      <w:proofErr w:type="gramStart"/>
      <w:r>
        <w:rPr>
          <w:rFonts w:hint="eastAsia"/>
          <w:szCs w:val="21"/>
        </w:rPr>
        <w:t>坍</w:t>
      </w:r>
      <w:proofErr w:type="gramEnd"/>
      <w:r>
        <w:rPr>
          <w:rFonts w:hint="eastAsia"/>
          <w:szCs w:val="21"/>
        </w:rPr>
        <w:t>扩智能试验机能够通过全自动检测装置实现混凝土拌合物装料、插捣、提离等自动化操作，并采用视觉识别与数字化处理技术对混凝土拌合物进行高质量图像采集和高精度数字化处理、结果记录、显示、上传与存储等功能；</w:t>
      </w:r>
    </w:p>
    <w:p w14:paraId="5282FA85" w14:textId="77777777" w:rsidR="00737C7E" w:rsidRDefault="00DD2EFC">
      <w:pPr>
        <w:pStyle w:val="afff5"/>
        <w:numPr>
          <w:ilvl w:val="0"/>
          <w:numId w:val="5"/>
        </w:numPr>
        <w:adjustRightInd w:val="0"/>
        <w:snapToGrid w:val="0"/>
        <w:spacing w:line="400" w:lineRule="atLeast"/>
        <w:ind w:firstLineChars="0"/>
        <w:rPr>
          <w:szCs w:val="21"/>
        </w:rPr>
      </w:pPr>
      <w:r>
        <w:rPr>
          <w:rFonts w:hint="eastAsia"/>
          <w:szCs w:val="21"/>
        </w:rPr>
        <w:t>试验机视觉识别单元应满足测量精度要求，每次测量前应对测量精度进行校准；</w:t>
      </w:r>
    </w:p>
    <w:p w14:paraId="05D1B13D" w14:textId="77777777" w:rsidR="00737C7E" w:rsidRDefault="00DD2EFC">
      <w:pPr>
        <w:pStyle w:val="afff5"/>
        <w:numPr>
          <w:ilvl w:val="0"/>
          <w:numId w:val="5"/>
        </w:numPr>
        <w:adjustRightInd w:val="0"/>
        <w:snapToGrid w:val="0"/>
        <w:spacing w:line="400" w:lineRule="atLeast"/>
        <w:ind w:firstLineChars="0"/>
        <w:rPr>
          <w:szCs w:val="21"/>
        </w:rPr>
      </w:pPr>
      <w:r>
        <w:rPr>
          <w:rFonts w:hint="eastAsia"/>
          <w:szCs w:val="21"/>
        </w:rPr>
        <w:t>检测结果应能单机储存一定时长，且可根据需要自行设定；</w:t>
      </w:r>
    </w:p>
    <w:p w14:paraId="58891A5F" w14:textId="77777777" w:rsidR="00737C7E" w:rsidRDefault="00DD2EFC">
      <w:pPr>
        <w:pStyle w:val="afff5"/>
        <w:numPr>
          <w:ilvl w:val="0"/>
          <w:numId w:val="5"/>
        </w:numPr>
        <w:adjustRightInd w:val="0"/>
        <w:snapToGrid w:val="0"/>
        <w:spacing w:line="400" w:lineRule="atLeast"/>
        <w:ind w:firstLineChars="0"/>
        <w:rPr>
          <w:szCs w:val="21"/>
        </w:rPr>
      </w:pPr>
      <w:r>
        <w:rPr>
          <w:rFonts w:hint="eastAsia"/>
          <w:szCs w:val="21"/>
        </w:rPr>
        <w:t>试验机控制单元应定期进行润滑，视觉识别单元应具有防水、防油等防护能力；</w:t>
      </w:r>
    </w:p>
    <w:p w14:paraId="1EC5849B" w14:textId="77777777" w:rsidR="00737C7E" w:rsidRDefault="00DD2EFC">
      <w:pPr>
        <w:pStyle w:val="afff5"/>
        <w:numPr>
          <w:ilvl w:val="0"/>
          <w:numId w:val="5"/>
        </w:numPr>
        <w:adjustRightInd w:val="0"/>
        <w:snapToGrid w:val="0"/>
        <w:spacing w:line="400" w:lineRule="atLeast"/>
        <w:ind w:firstLineChars="0"/>
        <w:rPr>
          <w:szCs w:val="21"/>
        </w:rPr>
      </w:pPr>
      <w:r>
        <w:rPr>
          <w:rFonts w:hint="eastAsia"/>
          <w:szCs w:val="21"/>
        </w:rPr>
        <w:t>试验机各环节自动操作时长应符合</w:t>
      </w:r>
      <w:bookmarkStart w:id="11" w:name="_Hlk132145215"/>
      <w:r>
        <w:rPr>
          <w:rFonts w:hint="eastAsia"/>
          <w:szCs w:val="21"/>
        </w:rPr>
        <w:t>GB/T 50080</w:t>
      </w:r>
      <w:bookmarkEnd w:id="11"/>
      <w:r>
        <w:rPr>
          <w:rFonts w:hint="eastAsia"/>
          <w:szCs w:val="21"/>
        </w:rPr>
        <w:t>的相关规定。</w:t>
      </w:r>
    </w:p>
    <w:p w14:paraId="1A7CFCD6" w14:textId="77777777" w:rsidR="00737C7E" w:rsidRDefault="00DD2EFC">
      <w:pPr>
        <w:adjustRightInd w:val="0"/>
        <w:snapToGrid w:val="0"/>
        <w:spacing w:line="400" w:lineRule="atLeast"/>
        <w:ind w:firstLineChars="202" w:firstLine="426"/>
        <w:rPr>
          <w:szCs w:val="21"/>
        </w:rPr>
      </w:pPr>
      <w:r>
        <w:rPr>
          <w:b/>
          <w:bCs/>
          <w:szCs w:val="21"/>
        </w:rPr>
        <w:t>2</w:t>
      </w:r>
      <w:r>
        <w:rPr>
          <w:rFonts w:hint="eastAsia"/>
          <w:b/>
          <w:bCs/>
          <w:szCs w:val="21"/>
        </w:rPr>
        <w:t xml:space="preserve">  </w:t>
      </w:r>
      <w:r>
        <w:rPr>
          <w:rFonts w:hint="eastAsia"/>
          <w:szCs w:val="21"/>
        </w:rPr>
        <w:t>坍落度筒材料、尺寸应符合</w:t>
      </w:r>
      <w:bookmarkStart w:id="12" w:name="_Hlk132145219"/>
      <w:r>
        <w:rPr>
          <w:rFonts w:hint="eastAsia"/>
          <w:szCs w:val="21"/>
        </w:rPr>
        <w:t>JG/T 248</w:t>
      </w:r>
      <w:bookmarkEnd w:id="12"/>
      <w:r>
        <w:rPr>
          <w:rFonts w:hint="eastAsia"/>
          <w:szCs w:val="21"/>
        </w:rPr>
        <w:t>中相应规定，应定期对仪器设备平整度、变形情况、测量精度进行检定和校准。</w:t>
      </w:r>
    </w:p>
    <w:p w14:paraId="47FC5F01" w14:textId="77777777" w:rsidR="00737C7E" w:rsidRDefault="00DD2EFC">
      <w:pPr>
        <w:adjustRightInd w:val="0"/>
        <w:snapToGrid w:val="0"/>
        <w:spacing w:line="400" w:lineRule="atLeast"/>
        <w:ind w:firstLineChars="202" w:firstLine="426"/>
        <w:rPr>
          <w:szCs w:val="21"/>
        </w:rPr>
      </w:pPr>
      <w:r>
        <w:rPr>
          <w:b/>
          <w:bCs/>
          <w:szCs w:val="21"/>
        </w:rPr>
        <w:t>3</w:t>
      </w:r>
      <w:r>
        <w:rPr>
          <w:rFonts w:hint="eastAsia"/>
          <w:szCs w:val="21"/>
        </w:rPr>
        <w:t xml:space="preserve">  </w:t>
      </w:r>
      <w:r>
        <w:rPr>
          <w:rFonts w:hint="eastAsia"/>
          <w:szCs w:val="21"/>
        </w:rPr>
        <w:t>底板应采用平面尺寸不小于</w:t>
      </w:r>
      <w:r>
        <w:rPr>
          <w:rFonts w:hint="eastAsia"/>
          <w:szCs w:val="21"/>
        </w:rPr>
        <w:t>1500mm</w:t>
      </w:r>
      <w:r>
        <w:rPr>
          <w:rFonts w:hint="eastAsia"/>
          <w:szCs w:val="21"/>
        </w:rPr>
        <w:t>×</w:t>
      </w:r>
      <w:r>
        <w:rPr>
          <w:rFonts w:hint="eastAsia"/>
          <w:szCs w:val="21"/>
        </w:rPr>
        <w:t>1500mm</w:t>
      </w:r>
      <w:r>
        <w:rPr>
          <w:rFonts w:hint="eastAsia"/>
          <w:szCs w:val="21"/>
        </w:rPr>
        <w:t>，厚度不小于</w:t>
      </w:r>
      <w:r>
        <w:rPr>
          <w:rFonts w:hint="eastAsia"/>
          <w:szCs w:val="21"/>
        </w:rPr>
        <w:t>3mm</w:t>
      </w:r>
      <w:r>
        <w:rPr>
          <w:rFonts w:hint="eastAsia"/>
          <w:szCs w:val="21"/>
        </w:rPr>
        <w:t>的钢板，其最大挠度不应大于</w:t>
      </w:r>
      <w:r>
        <w:rPr>
          <w:rFonts w:hint="eastAsia"/>
          <w:szCs w:val="21"/>
        </w:rPr>
        <w:t>3mm</w:t>
      </w:r>
      <w:r>
        <w:rPr>
          <w:rFonts w:hint="eastAsia"/>
          <w:szCs w:val="21"/>
        </w:rPr>
        <w:t>。</w:t>
      </w:r>
    </w:p>
    <w:p w14:paraId="37D58B38" w14:textId="77777777" w:rsidR="00737C7E" w:rsidRDefault="00DD2EFC">
      <w:pPr>
        <w:adjustRightInd w:val="0"/>
        <w:snapToGrid w:val="0"/>
        <w:spacing w:line="400" w:lineRule="atLeast"/>
        <w:rPr>
          <w:szCs w:val="21"/>
        </w:rPr>
      </w:pPr>
      <w:r>
        <w:rPr>
          <w:b/>
          <w:szCs w:val="21"/>
        </w:rPr>
        <w:t>4.0.3</w:t>
      </w:r>
      <w:r>
        <w:rPr>
          <w:rFonts w:hint="eastAsia"/>
          <w:b/>
          <w:szCs w:val="21"/>
        </w:rPr>
        <w:t xml:space="preserve">  </w:t>
      </w:r>
      <w:r>
        <w:rPr>
          <w:rFonts w:hint="eastAsia"/>
          <w:szCs w:val="21"/>
        </w:rPr>
        <w:t>坍落度、扩展度智能化试验应按照下列步骤进行：</w:t>
      </w:r>
    </w:p>
    <w:p w14:paraId="164AC5BA" w14:textId="77777777" w:rsidR="00737C7E" w:rsidRDefault="00DD2EFC">
      <w:pPr>
        <w:adjustRightInd w:val="0"/>
        <w:snapToGrid w:val="0"/>
        <w:spacing w:line="400" w:lineRule="atLeast"/>
        <w:ind w:firstLineChars="202" w:firstLine="426"/>
        <w:rPr>
          <w:szCs w:val="21"/>
        </w:rPr>
      </w:pPr>
      <w:r>
        <w:rPr>
          <w:b/>
          <w:bCs/>
          <w:szCs w:val="21"/>
        </w:rPr>
        <w:t>1</w:t>
      </w:r>
      <w:r>
        <w:rPr>
          <w:rFonts w:hint="eastAsia"/>
          <w:b/>
          <w:bCs/>
          <w:szCs w:val="21"/>
        </w:rPr>
        <w:t xml:space="preserve">  </w:t>
      </w:r>
      <w:r>
        <w:rPr>
          <w:rFonts w:hint="eastAsia"/>
          <w:szCs w:val="21"/>
        </w:rPr>
        <w:t>混凝土拌合物的取样频率应按照</w:t>
      </w:r>
      <w:bookmarkStart w:id="13" w:name="_Hlk132145225"/>
      <w:r>
        <w:rPr>
          <w:rFonts w:hint="eastAsia"/>
          <w:szCs w:val="21"/>
        </w:rPr>
        <w:t>GB/T 14902</w:t>
      </w:r>
      <w:bookmarkEnd w:id="13"/>
      <w:r>
        <w:rPr>
          <w:rFonts w:hint="eastAsia"/>
          <w:szCs w:val="21"/>
        </w:rPr>
        <w:t>出厂检验的相关规定执行；混凝土拌合物的取样宜在同一盘混凝土下料开始时间的</w:t>
      </w:r>
      <w:r>
        <w:rPr>
          <w:rFonts w:hint="eastAsia"/>
          <w:szCs w:val="21"/>
        </w:rPr>
        <w:t>1/3</w:t>
      </w:r>
      <w:r>
        <w:rPr>
          <w:rFonts w:hint="eastAsia"/>
          <w:szCs w:val="21"/>
        </w:rPr>
        <w:t>至</w:t>
      </w:r>
      <w:r>
        <w:rPr>
          <w:rFonts w:hint="eastAsia"/>
          <w:szCs w:val="21"/>
        </w:rPr>
        <w:t>1/2</w:t>
      </w:r>
      <w:r>
        <w:rPr>
          <w:rFonts w:hint="eastAsia"/>
          <w:szCs w:val="21"/>
        </w:rPr>
        <w:t>区间进行，宜在取样后</w:t>
      </w:r>
      <w:r>
        <w:rPr>
          <w:rFonts w:hint="eastAsia"/>
          <w:szCs w:val="21"/>
        </w:rPr>
        <w:t>5min</w:t>
      </w:r>
      <w:r>
        <w:rPr>
          <w:rFonts w:hint="eastAsia"/>
          <w:szCs w:val="21"/>
        </w:rPr>
        <w:t>内开始混凝土坍落度、扩展度的检测。</w:t>
      </w:r>
    </w:p>
    <w:p w14:paraId="4D903701" w14:textId="77777777" w:rsidR="00737C7E" w:rsidRDefault="00DD2EFC">
      <w:pPr>
        <w:adjustRightInd w:val="0"/>
        <w:snapToGrid w:val="0"/>
        <w:spacing w:line="400" w:lineRule="atLeast"/>
        <w:ind w:firstLineChars="202" w:firstLine="426"/>
        <w:rPr>
          <w:szCs w:val="21"/>
        </w:rPr>
      </w:pPr>
      <w:r>
        <w:rPr>
          <w:rFonts w:hint="eastAsia"/>
          <w:b/>
          <w:bCs/>
          <w:szCs w:val="21"/>
        </w:rPr>
        <w:t>2</w:t>
      </w:r>
      <w:r>
        <w:rPr>
          <w:szCs w:val="21"/>
        </w:rPr>
        <w:t xml:space="preserve">  </w:t>
      </w:r>
      <w:r>
        <w:rPr>
          <w:rFonts w:hint="eastAsia"/>
          <w:szCs w:val="21"/>
        </w:rPr>
        <w:t>坍落度智能化试验整个过程均为自动化操作，仅需一键启动检测仪器，其步骤及注</w:t>
      </w:r>
      <w:r>
        <w:rPr>
          <w:rFonts w:hint="eastAsia"/>
          <w:szCs w:val="21"/>
        </w:rPr>
        <w:lastRenderedPageBreak/>
        <w:t>意事项应符合以下规定：</w:t>
      </w:r>
    </w:p>
    <w:p w14:paraId="309AF150" w14:textId="77777777" w:rsidR="00737C7E" w:rsidRDefault="00DD2EFC">
      <w:pPr>
        <w:pStyle w:val="afff5"/>
        <w:numPr>
          <w:ilvl w:val="0"/>
          <w:numId w:val="6"/>
        </w:numPr>
        <w:adjustRightInd w:val="0"/>
        <w:snapToGrid w:val="0"/>
        <w:spacing w:line="400" w:lineRule="atLeast"/>
        <w:ind w:firstLineChars="0"/>
        <w:rPr>
          <w:szCs w:val="21"/>
        </w:rPr>
      </w:pPr>
      <w:r>
        <w:rPr>
          <w:szCs w:val="21"/>
        </w:rPr>
        <w:t>检测开始前，依次开启喷淋、吹气装置，保证润湿接料斗、坍落度筒内壁与底板的同时，无明水遗留，底板复位后应保持水平，坍落度</w:t>
      </w:r>
      <w:proofErr w:type="gramStart"/>
      <w:r>
        <w:rPr>
          <w:szCs w:val="21"/>
        </w:rPr>
        <w:t>筒中心</w:t>
      </w:r>
      <w:proofErr w:type="gramEnd"/>
      <w:r>
        <w:rPr>
          <w:szCs w:val="21"/>
        </w:rPr>
        <w:t>落点应与底板中心一致</w:t>
      </w:r>
      <w:r>
        <w:rPr>
          <w:rFonts w:hint="eastAsia"/>
          <w:szCs w:val="21"/>
        </w:rPr>
        <w:t>；</w:t>
      </w:r>
    </w:p>
    <w:p w14:paraId="43285CA2" w14:textId="77777777" w:rsidR="00737C7E" w:rsidRDefault="00DD2EFC">
      <w:pPr>
        <w:pStyle w:val="afff5"/>
        <w:numPr>
          <w:ilvl w:val="0"/>
          <w:numId w:val="6"/>
        </w:numPr>
        <w:adjustRightInd w:val="0"/>
        <w:snapToGrid w:val="0"/>
        <w:spacing w:line="400" w:lineRule="atLeast"/>
        <w:ind w:firstLineChars="0"/>
        <w:rPr>
          <w:szCs w:val="21"/>
        </w:rPr>
      </w:pPr>
      <w:r>
        <w:rPr>
          <w:szCs w:val="21"/>
        </w:rPr>
        <w:t>开启试验</w:t>
      </w:r>
      <w:r>
        <w:rPr>
          <w:rFonts w:hint="eastAsia"/>
          <w:szCs w:val="21"/>
        </w:rPr>
        <w:t>仪器设备</w:t>
      </w:r>
      <w:r>
        <w:rPr>
          <w:szCs w:val="21"/>
        </w:rPr>
        <w:t>，将约</w:t>
      </w:r>
      <w:r>
        <w:rPr>
          <w:szCs w:val="21"/>
        </w:rPr>
        <w:t>1.5</w:t>
      </w:r>
      <w:r>
        <w:rPr>
          <w:szCs w:val="21"/>
        </w:rPr>
        <w:t>倍试验用量的混凝土拌合物通过接料斗一次性装入坍落度筒内，坍落度筒密闭性应保证在装料时不发生漏浆跑浆现象</w:t>
      </w:r>
      <w:r>
        <w:rPr>
          <w:rFonts w:hint="eastAsia"/>
          <w:szCs w:val="21"/>
        </w:rPr>
        <w:t>；</w:t>
      </w:r>
    </w:p>
    <w:p w14:paraId="7E769322" w14:textId="77777777" w:rsidR="00737C7E" w:rsidRDefault="00DD2EFC">
      <w:pPr>
        <w:pStyle w:val="afff5"/>
        <w:numPr>
          <w:ilvl w:val="0"/>
          <w:numId w:val="6"/>
        </w:numPr>
        <w:adjustRightInd w:val="0"/>
        <w:snapToGrid w:val="0"/>
        <w:spacing w:line="400" w:lineRule="atLeast"/>
        <w:ind w:firstLineChars="0"/>
        <w:rPr>
          <w:szCs w:val="21"/>
        </w:rPr>
      </w:pPr>
      <w:r>
        <w:rPr>
          <w:szCs w:val="21"/>
        </w:rPr>
        <w:t>拌合</w:t>
      </w:r>
      <w:proofErr w:type="gramStart"/>
      <w:r>
        <w:rPr>
          <w:szCs w:val="21"/>
        </w:rPr>
        <w:t>物插捣由</w:t>
      </w:r>
      <w:proofErr w:type="gramEnd"/>
      <w:r>
        <w:rPr>
          <w:szCs w:val="21"/>
        </w:rPr>
        <w:t>3</w:t>
      </w:r>
      <w:r>
        <w:rPr>
          <w:szCs w:val="21"/>
        </w:rPr>
        <w:t>根呈三角形分布</w:t>
      </w:r>
      <w:proofErr w:type="gramStart"/>
      <w:r>
        <w:rPr>
          <w:szCs w:val="21"/>
        </w:rPr>
        <w:t>的捣棒依次</w:t>
      </w:r>
      <w:proofErr w:type="gramEnd"/>
      <w:r>
        <w:rPr>
          <w:szCs w:val="21"/>
        </w:rPr>
        <w:t>分别进行，每根循环插捣</w:t>
      </w:r>
      <w:r>
        <w:rPr>
          <w:szCs w:val="21"/>
        </w:rPr>
        <w:t>7</w:t>
      </w:r>
      <w:r>
        <w:rPr>
          <w:szCs w:val="21"/>
        </w:rPr>
        <w:t>次，共计</w:t>
      </w:r>
      <w:r>
        <w:rPr>
          <w:szCs w:val="21"/>
        </w:rPr>
        <w:t>21</w:t>
      </w:r>
      <w:r>
        <w:rPr>
          <w:szCs w:val="21"/>
        </w:rPr>
        <w:t>次，每次插捣应插透至底板上方约</w:t>
      </w:r>
      <w:r>
        <w:rPr>
          <w:szCs w:val="21"/>
        </w:rPr>
        <w:t>40mm</w:t>
      </w:r>
      <w:r>
        <w:rPr>
          <w:szCs w:val="21"/>
        </w:rPr>
        <w:t>处；</w:t>
      </w:r>
    </w:p>
    <w:p w14:paraId="25F768DA" w14:textId="77777777" w:rsidR="00737C7E" w:rsidRDefault="00DD2EFC">
      <w:pPr>
        <w:pStyle w:val="afff5"/>
        <w:numPr>
          <w:ilvl w:val="0"/>
          <w:numId w:val="6"/>
        </w:numPr>
        <w:adjustRightInd w:val="0"/>
        <w:snapToGrid w:val="0"/>
        <w:spacing w:line="400" w:lineRule="atLeast"/>
        <w:ind w:firstLineChars="0"/>
        <w:rPr>
          <w:szCs w:val="21"/>
        </w:rPr>
      </w:pPr>
      <w:r>
        <w:rPr>
          <w:szCs w:val="21"/>
        </w:rPr>
        <w:t>插</w:t>
      </w:r>
      <w:proofErr w:type="gramStart"/>
      <w:r>
        <w:rPr>
          <w:szCs w:val="21"/>
        </w:rPr>
        <w:t>捣完成</w:t>
      </w:r>
      <w:proofErr w:type="gramEnd"/>
      <w:r>
        <w:rPr>
          <w:szCs w:val="21"/>
        </w:rPr>
        <w:t>后，关闭截料阀，坍落度筒提起过程设定时间为</w:t>
      </w:r>
      <w:r>
        <w:rPr>
          <w:szCs w:val="21"/>
        </w:rPr>
        <w:t>5s</w:t>
      </w:r>
      <w:r>
        <w:rPr>
          <w:szCs w:val="21"/>
        </w:rPr>
        <w:t>，坍落度筒提离后</w:t>
      </w:r>
      <w:r>
        <w:rPr>
          <w:szCs w:val="21"/>
        </w:rPr>
        <w:t>5s</w:t>
      </w:r>
      <w:r>
        <w:rPr>
          <w:szCs w:val="21"/>
        </w:rPr>
        <w:t>水平移开，坍落度筒平移后</w:t>
      </w:r>
      <w:r>
        <w:rPr>
          <w:szCs w:val="21"/>
        </w:rPr>
        <w:t>15s</w:t>
      </w:r>
      <w:r>
        <w:rPr>
          <w:szCs w:val="21"/>
        </w:rPr>
        <w:t>，视觉识别系统开始测量；</w:t>
      </w:r>
    </w:p>
    <w:p w14:paraId="1F7E4372" w14:textId="77777777" w:rsidR="00737C7E" w:rsidRDefault="00DD2EFC">
      <w:pPr>
        <w:pStyle w:val="afff5"/>
        <w:numPr>
          <w:ilvl w:val="0"/>
          <w:numId w:val="6"/>
        </w:numPr>
        <w:adjustRightInd w:val="0"/>
        <w:snapToGrid w:val="0"/>
        <w:spacing w:line="400" w:lineRule="atLeast"/>
        <w:ind w:firstLineChars="0"/>
        <w:rPr>
          <w:szCs w:val="21"/>
        </w:rPr>
      </w:pPr>
      <w:r>
        <w:rPr>
          <w:szCs w:val="21"/>
        </w:rPr>
        <w:t>检测系统界面记录混凝土拌合物坍落度测量值应精确至</w:t>
      </w:r>
      <w:r>
        <w:rPr>
          <w:szCs w:val="21"/>
        </w:rPr>
        <w:t>1mm</w:t>
      </w:r>
      <w:r>
        <w:rPr>
          <w:szCs w:val="21"/>
        </w:rPr>
        <w:t>。</w:t>
      </w:r>
    </w:p>
    <w:p w14:paraId="49EE347F" w14:textId="77777777" w:rsidR="00737C7E" w:rsidRDefault="00DD2EFC">
      <w:pPr>
        <w:adjustRightInd w:val="0"/>
        <w:snapToGrid w:val="0"/>
        <w:spacing w:line="400" w:lineRule="atLeast"/>
        <w:ind w:firstLineChars="202" w:firstLine="426"/>
        <w:rPr>
          <w:szCs w:val="21"/>
        </w:rPr>
      </w:pPr>
      <w:r>
        <w:rPr>
          <w:rFonts w:hint="eastAsia"/>
          <w:b/>
          <w:bCs/>
          <w:szCs w:val="21"/>
        </w:rPr>
        <w:t>3</w:t>
      </w:r>
      <w:r>
        <w:rPr>
          <w:szCs w:val="21"/>
        </w:rPr>
        <w:t xml:space="preserve">  </w:t>
      </w:r>
      <w:r>
        <w:rPr>
          <w:rFonts w:hint="eastAsia"/>
          <w:szCs w:val="21"/>
        </w:rPr>
        <w:t>扩展度智能化试验整个过程均为自动化操作，仅需一键启动检测仪器，其步骤及注意事项应符合以下规定：</w:t>
      </w:r>
    </w:p>
    <w:p w14:paraId="5260BBEF" w14:textId="77777777" w:rsidR="00737C7E" w:rsidRDefault="00DD2EFC">
      <w:pPr>
        <w:pStyle w:val="afff5"/>
        <w:numPr>
          <w:ilvl w:val="0"/>
          <w:numId w:val="7"/>
        </w:numPr>
        <w:adjustRightInd w:val="0"/>
        <w:snapToGrid w:val="0"/>
        <w:spacing w:line="400" w:lineRule="atLeast"/>
        <w:ind w:firstLineChars="0"/>
        <w:rPr>
          <w:szCs w:val="21"/>
        </w:rPr>
      </w:pPr>
      <w:r>
        <w:rPr>
          <w:szCs w:val="21"/>
        </w:rPr>
        <w:t>检测准备、混凝土拌合物装料、</w:t>
      </w:r>
      <w:proofErr w:type="gramStart"/>
      <w:r>
        <w:rPr>
          <w:szCs w:val="21"/>
        </w:rPr>
        <w:t>插捣应符合</w:t>
      </w:r>
      <w:proofErr w:type="gramEnd"/>
      <w:r>
        <w:rPr>
          <w:szCs w:val="21"/>
        </w:rPr>
        <w:t>本标准</w:t>
      </w:r>
      <w:r>
        <w:rPr>
          <w:szCs w:val="21"/>
        </w:rPr>
        <w:t>4.0.3</w:t>
      </w:r>
      <w:r>
        <w:rPr>
          <w:szCs w:val="21"/>
        </w:rPr>
        <w:t>条中</w:t>
      </w:r>
      <w:r>
        <w:rPr>
          <w:szCs w:val="21"/>
        </w:rPr>
        <w:t>2</w:t>
      </w:r>
      <w:r>
        <w:rPr>
          <w:szCs w:val="21"/>
        </w:rPr>
        <w:t>款规定；</w:t>
      </w:r>
    </w:p>
    <w:p w14:paraId="6416AAD2" w14:textId="77777777" w:rsidR="00737C7E" w:rsidRDefault="00DD2EFC">
      <w:pPr>
        <w:pStyle w:val="afff5"/>
        <w:numPr>
          <w:ilvl w:val="0"/>
          <w:numId w:val="7"/>
        </w:numPr>
        <w:adjustRightInd w:val="0"/>
        <w:snapToGrid w:val="0"/>
        <w:spacing w:line="400" w:lineRule="atLeast"/>
        <w:ind w:firstLineChars="0"/>
        <w:rPr>
          <w:szCs w:val="21"/>
        </w:rPr>
      </w:pPr>
      <w:r>
        <w:rPr>
          <w:szCs w:val="21"/>
        </w:rPr>
        <w:t>视觉识别系统应自动识别拌合物扩展面的最大直径以及与最大直径呈垂直方向的直径；</w:t>
      </w:r>
    </w:p>
    <w:p w14:paraId="54A422D0" w14:textId="77777777" w:rsidR="00737C7E" w:rsidRDefault="00DD2EFC">
      <w:pPr>
        <w:pStyle w:val="afff5"/>
        <w:numPr>
          <w:ilvl w:val="0"/>
          <w:numId w:val="7"/>
        </w:numPr>
        <w:adjustRightInd w:val="0"/>
        <w:snapToGrid w:val="0"/>
        <w:spacing w:line="400" w:lineRule="atLeast"/>
        <w:ind w:firstLineChars="0"/>
        <w:rPr>
          <w:szCs w:val="21"/>
        </w:rPr>
      </w:pPr>
      <w:r>
        <w:rPr>
          <w:szCs w:val="21"/>
        </w:rPr>
        <w:t>当两直径之差小于</w:t>
      </w:r>
      <w:r>
        <w:rPr>
          <w:szCs w:val="21"/>
        </w:rPr>
        <w:t>50mm</w:t>
      </w:r>
      <w:r>
        <w:rPr>
          <w:szCs w:val="21"/>
        </w:rPr>
        <w:t>时，系统自动计算其算数平均值作为扩展度试验结果；当两直径之差不小于</w:t>
      </w:r>
      <w:r>
        <w:rPr>
          <w:szCs w:val="21"/>
        </w:rPr>
        <w:t>50mm</w:t>
      </w:r>
      <w:r>
        <w:rPr>
          <w:szCs w:val="21"/>
        </w:rPr>
        <w:t>时，系统应提示重新取样另行测定</w:t>
      </w:r>
      <w:r>
        <w:rPr>
          <w:rFonts w:hint="eastAsia"/>
          <w:szCs w:val="21"/>
        </w:rPr>
        <w:t>；</w:t>
      </w:r>
    </w:p>
    <w:p w14:paraId="37D86E50" w14:textId="77777777" w:rsidR="00737C7E" w:rsidRDefault="00DD2EFC">
      <w:pPr>
        <w:pStyle w:val="afff5"/>
        <w:numPr>
          <w:ilvl w:val="0"/>
          <w:numId w:val="7"/>
        </w:numPr>
        <w:adjustRightInd w:val="0"/>
        <w:snapToGrid w:val="0"/>
        <w:spacing w:line="400" w:lineRule="atLeast"/>
        <w:ind w:firstLineChars="0"/>
        <w:rPr>
          <w:szCs w:val="21"/>
        </w:rPr>
      </w:pPr>
      <w:r>
        <w:rPr>
          <w:szCs w:val="21"/>
        </w:rPr>
        <w:t>检测系统界面记录混凝土拌合物扩展度测量值应精确至</w:t>
      </w:r>
      <w:r>
        <w:rPr>
          <w:szCs w:val="21"/>
        </w:rPr>
        <w:t>1mm</w:t>
      </w:r>
      <w:r>
        <w:rPr>
          <w:szCs w:val="21"/>
        </w:rPr>
        <w:t>；</w:t>
      </w:r>
    </w:p>
    <w:p w14:paraId="050CCA5C" w14:textId="77777777" w:rsidR="00737C7E" w:rsidRDefault="00DD2EFC">
      <w:pPr>
        <w:pStyle w:val="afff5"/>
        <w:numPr>
          <w:ilvl w:val="0"/>
          <w:numId w:val="7"/>
        </w:numPr>
        <w:adjustRightInd w:val="0"/>
        <w:snapToGrid w:val="0"/>
        <w:spacing w:line="400" w:lineRule="atLeast"/>
        <w:ind w:firstLineChars="0"/>
        <w:rPr>
          <w:szCs w:val="21"/>
        </w:rPr>
      </w:pPr>
      <w:r>
        <w:rPr>
          <w:szCs w:val="21"/>
        </w:rPr>
        <w:t>扩展度与坍落度检测整个过程应自动、连续，若检测过程发生意外中断或故障时，应进行报警提示。</w:t>
      </w:r>
    </w:p>
    <w:p w14:paraId="56BBCFFC" w14:textId="77777777" w:rsidR="00737C7E" w:rsidRDefault="00DD2EFC">
      <w:pPr>
        <w:adjustRightInd w:val="0"/>
        <w:snapToGrid w:val="0"/>
        <w:spacing w:line="400" w:lineRule="atLeast"/>
        <w:ind w:firstLineChars="202" w:firstLine="426"/>
        <w:rPr>
          <w:szCs w:val="21"/>
        </w:rPr>
      </w:pPr>
      <w:r>
        <w:rPr>
          <w:rFonts w:hint="eastAsia"/>
          <w:b/>
          <w:bCs/>
          <w:szCs w:val="21"/>
        </w:rPr>
        <w:t>4</w:t>
      </w:r>
      <w:r>
        <w:rPr>
          <w:b/>
          <w:bCs/>
          <w:szCs w:val="21"/>
        </w:rPr>
        <w:t xml:space="preserve"> </w:t>
      </w:r>
      <w:r>
        <w:rPr>
          <w:szCs w:val="21"/>
        </w:rPr>
        <w:t xml:space="preserve"> </w:t>
      </w:r>
      <w:r>
        <w:rPr>
          <w:rFonts w:hint="eastAsia"/>
          <w:szCs w:val="21"/>
        </w:rPr>
        <w:t>结果处理</w:t>
      </w:r>
    </w:p>
    <w:p w14:paraId="7E26E8F5" w14:textId="77777777" w:rsidR="00737C7E" w:rsidRDefault="00DD2EFC">
      <w:pPr>
        <w:pStyle w:val="afff5"/>
        <w:numPr>
          <w:ilvl w:val="0"/>
          <w:numId w:val="8"/>
        </w:numPr>
        <w:adjustRightInd w:val="0"/>
        <w:snapToGrid w:val="0"/>
        <w:spacing w:line="400" w:lineRule="atLeast"/>
        <w:ind w:firstLineChars="0"/>
        <w:rPr>
          <w:szCs w:val="21"/>
        </w:rPr>
      </w:pPr>
      <w:r>
        <w:rPr>
          <w:rFonts w:hint="eastAsia"/>
          <w:szCs w:val="21"/>
        </w:rPr>
        <w:t>当混凝土拌合物为生产取样时，混凝土拌合物坍落度测量值、扩展度测量值应与系统取样信息自动匹配，自动上传质量控制系统时，应将结果</w:t>
      </w:r>
      <w:proofErr w:type="gramStart"/>
      <w:r>
        <w:rPr>
          <w:rFonts w:hint="eastAsia"/>
          <w:szCs w:val="21"/>
        </w:rPr>
        <w:t>自动修约至</w:t>
      </w:r>
      <w:proofErr w:type="gramEnd"/>
      <w:r>
        <w:rPr>
          <w:rFonts w:hint="eastAsia"/>
          <w:szCs w:val="21"/>
        </w:rPr>
        <w:t>5mm</w:t>
      </w:r>
      <w:r>
        <w:rPr>
          <w:rFonts w:hint="eastAsia"/>
          <w:szCs w:val="21"/>
        </w:rPr>
        <w:t>。</w:t>
      </w:r>
    </w:p>
    <w:p w14:paraId="35C40D38" w14:textId="77777777" w:rsidR="00737C7E" w:rsidRDefault="00DD2EFC">
      <w:pPr>
        <w:pStyle w:val="afff5"/>
        <w:numPr>
          <w:ilvl w:val="0"/>
          <w:numId w:val="8"/>
        </w:numPr>
        <w:adjustRightInd w:val="0"/>
        <w:snapToGrid w:val="0"/>
        <w:spacing w:line="400" w:lineRule="atLeast"/>
        <w:ind w:firstLineChars="0"/>
        <w:rPr>
          <w:szCs w:val="21"/>
        </w:rPr>
      </w:pPr>
      <w:r>
        <w:rPr>
          <w:rFonts w:hint="eastAsia"/>
          <w:szCs w:val="21"/>
        </w:rPr>
        <w:t>当混凝土拌合物为试验室制样时，检测系统应能编辑输入试样信息，自动上传质量控制系统时，应将结果</w:t>
      </w:r>
      <w:proofErr w:type="gramStart"/>
      <w:r>
        <w:rPr>
          <w:rFonts w:hint="eastAsia"/>
          <w:szCs w:val="21"/>
        </w:rPr>
        <w:t>自动修约至</w:t>
      </w:r>
      <w:proofErr w:type="gramEnd"/>
      <w:r>
        <w:rPr>
          <w:rFonts w:hint="eastAsia"/>
          <w:szCs w:val="21"/>
        </w:rPr>
        <w:t>5mm</w:t>
      </w:r>
      <w:r>
        <w:rPr>
          <w:rFonts w:hint="eastAsia"/>
          <w:szCs w:val="21"/>
        </w:rPr>
        <w:t>。</w:t>
      </w:r>
    </w:p>
    <w:p w14:paraId="3D3BEDE4" w14:textId="77777777" w:rsidR="00737C7E" w:rsidRDefault="00737C7E">
      <w:pPr>
        <w:adjustRightInd w:val="0"/>
        <w:snapToGrid w:val="0"/>
        <w:spacing w:line="400" w:lineRule="atLeast"/>
        <w:jc w:val="center"/>
        <w:rPr>
          <w:rFonts w:eastAsia="黑体"/>
          <w:sz w:val="32"/>
          <w:szCs w:val="32"/>
        </w:rPr>
      </w:pPr>
    </w:p>
    <w:p w14:paraId="3F2227C8" w14:textId="77777777" w:rsidR="00737C7E" w:rsidRDefault="00737C7E">
      <w:pPr>
        <w:adjustRightInd w:val="0"/>
        <w:snapToGrid w:val="0"/>
        <w:spacing w:line="400" w:lineRule="atLeast"/>
        <w:rPr>
          <w:rFonts w:eastAsia="黑体"/>
          <w:sz w:val="32"/>
          <w:szCs w:val="32"/>
        </w:rPr>
      </w:pPr>
    </w:p>
    <w:p w14:paraId="1C5D0956" w14:textId="77777777" w:rsidR="00737C7E" w:rsidRDefault="00737C7E">
      <w:pPr>
        <w:adjustRightInd w:val="0"/>
        <w:snapToGrid w:val="0"/>
        <w:spacing w:line="400" w:lineRule="atLeast"/>
        <w:rPr>
          <w:rFonts w:eastAsia="黑体"/>
          <w:sz w:val="32"/>
          <w:szCs w:val="32"/>
        </w:rPr>
      </w:pPr>
    </w:p>
    <w:p w14:paraId="383BEE60" w14:textId="77777777" w:rsidR="00737C7E" w:rsidRDefault="00DD2EFC">
      <w:pPr>
        <w:widowControl/>
        <w:jc w:val="left"/>
        <w:rPr>
          <w:rFonts w:eastAsia="黑体"/>
          <w:sz w:val="32"/>
          <w:szCs w:val="32"/>
        </w:rPr>
      </w:pPr>
      <w:r>
        <w:rPr>
          <w:rFonts w:eastAsia="黑体"/>
          <w:sz w:val="32"/>
          <w:szCs w:val="32"/>
        </w:rPr>
        <w:br w:type="page"/>
      </w:r>
    </w:p>
    <w:p w14:paraId="6E34B350" w14:textId="77777777" w:rsidR="00737C7E" w:rsidRDefault="00DD2EFC">
      <w:pPr>
        <w:adjustRightInd w:val="0"/>
        <w:snapToGrid w:val="0"/>
        <w:spacing w:line="400" w:lineRule="atLeast"/>
        <w:jc w:val="center"/>
        <w:rPr>
          <w:rFonts w:eastAsia="黑体"/>
          <w:sz w:val="32"/>
          <w:szCs w:val="32"/>
        </w:rPr>
      </w:pPr>
      <w:r>
        <w:rPr>
          <w:rFonts w:eastAsia="黑体" w:hint="eastAsia"/>
          <w:sz w:val="32"/>
          <w:szCs w:val="32"/>
        </w:rPr>
        <w:lastRenderedPageBreak/>
        <w:t>5</w:t>
      </w:r>
      <w:r>
        <w:rPr>
          <w:rFonts w:ascii="宋体" w:hAnsi="宋体" w:cs="宋体" w:hint="eastAsia"/>
          <w:sz w:val="32"/>
          <w:szCs w:val="32"/>
        </w:rPr>
        <w:t>抗压强度智能化试验</w:t>
      </w:r>
    </w:p>
    <w:p w14:paraId="76CFE71D" w14:textId="77777777" w:rsidR="00737C7E" w:rsidRDefault="00737C7E">
      <w:pPr>
        <w:adjustRightInd w:val="0"/>
        <w:snapToGrid w:val="0"/>
        <w:spacing w:line="400" w:lineRule="atLeast"/>
        <w:jc w:val="center"/>
        <w:outlineLvl w:val="0"/>
        <w:rPr>
          <w:rFonts w:eastAsia="黑体"/>
          <w:sz w:val="24"/>
        </w:rPr>
      </w:pPr>
    </w:p>
    <w:p w14:paraId="20E248D6" w14:textId="77777777" w:rsidR="00737C7E" w:rsidRDefault="00DD2EFC">
      <w:pPr>
        <w:adjustRightInd w:val="0"/>
        <w:snapToGrid w:val="0"/>
        <w:spacing w:line="400" w:lineRule="atLeast"/>
        <w:rPr>
          <w:szCs w:val="21"/>
        </w:rPr>
      </w:pPr>
      <w:r>
        <w:rPr>
          <w:b/>
          <w:szCs w:val="21"/>
        </w:rPr>
        <w:t>5.0.1</w:t>
      </w:r>
      <w:r>
        <w:rPr>
          <w:rFonts w:hint="eastAsia"/>
          <w:b/>
          <w:szCs w:val="21"/>
        </w:rPr>
        <w:t xml:space="preserve">  </w:t>
      </w:r>
      <w:r>
        <w:rPr>
          <w:rFonts w:hint="eastAsia"/>
          <w:szCs w:val="21"/>
        </w:rPr>
        <w:t>本方法适用于混凝土立方体试件抗压强度的智能化测定。</w:t>
      </w:r>
    </w:p>
    <w:p w14:paraId="2410F29D" w14:textId="77777777" w:rsidR="00737C7E" w:rsidRDefault="00DD2EFC">
      <w:pPr>
        <w:adjustRightInd w:val="0"/>
        <w:snapToGrid w:val="0"/>
        <w:spacing w:line="400" w:lineRule="atLeast"/>
        <w:rPr>
          <w:szCs w:val="21"/>
        </w:rPr>
      </w:pPr>
      <w:r>
        <w:rPr>
          <w:b/>
          <w:szCs w:val="21"/>
        </w:rPr>
        <w:t xml:space="preserve">5.0.2  </w:t>
      </w:r>
      <w:r>
        <w:rPr>
          <w:rFonts w:hint="eastAsia"/>
          <w:szCs w:val="21"/>
        </w:rPr>
        <w:t>试验仪器设备应符合下列规定。</w:t>
      </w:r>
    </w:p>
    <w:p w14:paraId="393845B4" w14:textId="77777777" w:rsidR="00737C7E" w:rsidRDefault="00DD2EFC">
      <w:pPr>
        <w:adjustRightInd w:val="0"/>
        <w:snapToGrid w:val="0"/>
        <w:spacing w:line="400" w:lineRule="atLeast"/>
        <w:ind w:firstLineChars="202" w:firstLine="426"/>
        <w:rPr>
          <w:szCs w:val="21"/>
        </w:rPr>
      </w:pPr>
      <w:r>
        <w:rPr>
          <w:b/>
          <w:bCs/>
          <w:szCs w:val="21"/>
        </w:rPr>
        <w:t>1</w:t>
      </w:r>
      <w:r>
        <w:rPr>
          <w:rFonts w:hint="eastAsia"/>
          <w:b/>
          <w:bCs/>
          <w:szCs w:val="21"/>
        </w:rPr>
        <w:t xml:space="preserve">  </w:t>
      </w:r>
      <w:r>
        <w:rPr>
          <w:rFonts w:hint="eastAsia"/>
          <w:szCs w:val="21"/>
        </w:rPr>
        <w:t>混凝土抗压强度智能检测系统（图</w:t>
      </w:r>
      <w:r>
        <w:rPr>
          <w:szCs w:val="21"/>
        </w:rPr>
        <w:t>5.0.2-</w:t>
      </w:r>
      <w:r>
        <w:rPr>
          <w:rFonts w:hint="eastAsia"/>
          <w:szCs w:val="21"/>
        </w:rPr>
        <w:t>1~</w:t>
      </w:r>
      <w:r>
        <w:rPr>
          <w:szCs w:val="21"/>
        </w:rPr>
        <w:t>5.0.2-3</w:t>
      </w:r>
      <w:r>
        <w:rPr>
          <w:rFonts w:hint="eastAsia"/>
          <w:szCs w:val="21"/>
        </w:rPr>
        <w:t>）应符合下列规定：</w:t>
      </w:r>
    </w:p>
    <w:p w14:paraId="3ED6EDF9" w14:textId="77777777" w:rsidR="00737C7E" w:rsidRDefault="00DD2EFC">
      <w:pPr>
        <w:adjustRightInd w:val="0"/>
        <w:snapToGrid w:val="0"/>
        <w:spacing w:line="400" w:lineRule="atLeast"/>
        <w:ind w:firstLineChars="202" w:firstLine="424"/>
        <w:jc w:val="center"/>
        <w:rPr>
          <w:szCs w:val="21"/>
        </w:rPr>
      </w:pPr>
      <w:r>
        <w:rPr>
          <w:noProof/>
        </w:rPr>
        <w:drawing>
          <wp:inline distT="0" distB="0" distL="0" distR="0" wp14:anchorId="0E2FDF6B" wp14:editId="5D9AC45E">
            <wp:extent cx="4743450" cy="2676525"/>
            <wp:effectExtent l="0" t="0" r="0" b="9525"/>
            <wp:docPr id="3" name="图片 3" descr="lALPDiCpuVjPmKPNAafNAzM_819_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ALPDiCpuVjPmKPNAafNAzM_819_4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743450" cy="2676525"/>
                    </a:xfrm>
                    <a:prstGeom prst="rect">
                      <a:avLst/>
                    </a:prstGeom>
                    <a:noFill/>
                    <a:ln>
                      <a:noFill/>
                    </a:ln>
                    <a:effectLst/>
                  </pic:spPr>
                </pic:pic>
              </a:graphicData>
            </a:graphic>
          </wp:inline>
        </w:drawing>
      </w:r>
    </w:p>
    <w:p w14:paraId="56742C4B" w14:textId="6D7A0529" w:rsidR="00737C7E" w:rsidRDefault="00DD2EFC">
      <w:pPr>
        <w:adjustRightInd w:val="0"/>
        <w:snapToGrid w:val="0"/>
        <w:spacing w:line="400" w:lineRule="atLeast"/>
        <w:ind w:firstLineChars="202" w:firstLine="424"/>
        <w:jc w:val="center"/>
        <w:rPr>
          <w:kern w:val="44"/>
          <w:szCs w:val="21"/>
        </w:rPr>
      </w:pPr>
      <w:r>
        <w:rPr>
          <w:rFonts w:hint="eastAsia"/>
          <w:szCs w:val="21"/>
        </w:rPr>
        <w:t>图</w:t>
      </w:r>
      <w:r>
        <w:rPr>
          <w:szCs w:val="21"/>
        </w:rPr>
        <w:t>5.0.2-</w:t>
      </w:r>
      <w:r>
        <w:rPr>
          <w:rFonts w:hint="eastAsia"/>
          <w:szCs w:val="21"/>
        </w:rPr>
        <w:t xml:space="preserve">1  </w:t>
      </w:r>
      <w:r>
        <w:rPr>
          <w:kern w:val="44"/>
          <w:szCs w:val="21"/>
        </w:rPr>
        <w:t>取样静置</w:t>
      </w:r>
      <w:r w:rsidR="000C59E8">
        <w:rPr>
          <w:rFonts w:hint="eastAsia"/>
          <w:kern w:val="44"/>
          <w:szCs w:val="21"/>
        </w:rPr>
        <w:t>单元</w:t>
      </w:r>
      <w:r>
        <w:rPr>
          <w:rFonts w:hint="eastAsia"/>
          <w:szCs w:val="21"/>
        </w:rPr>
        <w:t>示意图</w:t>
      </w:r>
    </w:p>
    <w:p w14:paraId="41D413FC" w14:textId="77777777" w:rsidR="00737C7E" w:rsidRDefault="00DD2EFC">
      <w:pPr>
        <w:adjustRightInd w:val="0"/>
        <w:snapToGrid w:val="0"/>
        <w:spacing w:line="400" w:lineRule="atLeast"/>
        <w:ind w:firstLineChars="202" w:firstLine="485"/>
        <w:jc w:val="center"/>
        <w:rPr>
          <w:szCs w:val="21"/>
        </w:rPr>
      </w:pPr>
      <w:r>
        <w:rPr>
          <w:rFonts w:eastAsia="方正仿宋_GBK"/>
          <w:noProof/>
          <w:sz w:val="24"/>
        </w:rPr>
        <w:drawing>
          <wp:inline distT="0" distB="0" distL="0" distR="0" wp14:anchorId="156C2258" wp14:editId="706E356D">
            <wp:extent cx="4743450" cy="2667000"/>
            <wp:effectExtent l="0" t="0" r="0" b="0"/>
            <wp:docPr id="4" name="图片 4" descr="lALPDgfLP-SLz6jNAhbNA6Q_932_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ALPDgfLP-SLz6jNAhbNA6Q_932_5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743450" cy="2667000"/>
                    </a:xfrm>
                    <a:prstGeom prst="rect">
                      <a:avLst/>
                    </a:prstGeom>
                    <a:noFill/>
                    <a:ln>
                      <a:noFill/>
                    </a:ln>
                    <a:effectLst/>
                  </pic:spPr>
                </pic:pic>
              </a:graphicData>
            </a:graphic>
          </wp:inline>
        </w:drawing>
      </w:r>
    </w:p>
    <w:p w14:paraId="000F831E" w14:textId="7414FF9E" w:rsidR="00737C7E" w:rsidRDefault="00DD2EFC">
      <w:pPr>
        <w:adjustRightInd w:val="0"/>
        <w:snapToGrid w:val="0"/>
        <w:spacing w:line="400" w:lineRule="atLeast"/>
        <w:ind w:firstLineChars="202" w:firstLine="424"/>
        <w:jc w:val="center"/>
        <w:rPr>
          <w:kern w:val="44"/>
          <w:szCs w:val="21"/>
        </w:rPr>
      </w:pPr>
      <w:r>
        <w:rPr>
          <w:rFonts w:hint="eastAsia"/>
          <w:szCs w:val="21"/>
        </w:rPr>
        <w:t>图</w:t>
      </w:r>
      <w:r>
        <w:rPr>
          <w:szCs w:val="21"/>
        </w:rPr>
        <w:t>5.0.2-2</w:t>
      </w:r>
      <w:r>
        <w:rPr>
          <w:rFonts w:hint="eastAsia"/>
          <w:szCs w:val="21"/>
        </w:rPr>
        <w:t xml:space="preserve">  </w:t>
      </w:r>
      <w:r>
        <w:rPr>
          <w:rFonts w:hint="eastAsia"/>
          <w:kern w:val="44"/>
          <w:szCs w:val="21"/>
        </w:rPr>
        <w:t>仓储养护</w:t>
      </w:r>
      <w:r w:rsidR="000C59E8">
        <w:rPr>
          <w:rFonts w:hint="eastAsia"/>
          <w:kern w:val="44"/>
          <w:szCs w:val="21"/>
        </w:rPr>
        <w:t>单元</w:t>
      </w:r>
      <w:r>
        <w:rPr>
          <w:rFonts w:hint="eastAsia"/>
          <w:szCs w:val="21"/>
        </w:rPr>
        <w:t>示意图</w:t>
      </w:r>
    </w:p>
    <w:p w14:paraId="6E25BDD5" w14:textId="77777777" w:rsidR="00737C7E" w:rsidRDefault="00DD2EFC">
      <w:pPr>
        <w:adjustRightInd w:val="0"/>
        <w:snapToGrid w:val="0"/>
        <w:spacing w:line="400" w:lineRule="atLeast"/>
        <w:ind w:firstLineChars="202" w:firstLine="424"/>
        <w:jc w:val="center"/>
        <w:rPr>
          <w:szCs w:val="21"/>
        </w:rPr>
      </w:pPr>
      <w:r>
        <w:rPr>
          <w:noProof/>
        </w:rPr>
        <w:lastRenderedPageBreak/>
        <w:drawing>
          <wp:inline distT="0" distB="0" distL="0" distR="0" wp14:anchorId="4F047DEC" wp14:editId="7A5FB327">
            <wp:extent cx="4743450" cy="2676525"/>
            <wp:effectExtent l="0" t="0" r="0" b="9525"/>
            <wp:docPr id="5" name="图片 5" descr="lALPDg7mPS37-v7NAs_NBJE_1169_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ALPDg7mPS37-v7NAs_NBJE_1169_7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743450" cy="2676525"/>
                    </a:xfrm>
                    <a:prstGeom prst="rect">
                      <a:avLst/>
                    </a:prstGeom>
                    <a:noFill/>
                    <a:ln>
                      <a:noFill/>
                    </a:ln>
                    <a:effectLst/>
                  </pic:spPr>
                </pic:pic>
              </a:graphicData>
            </a:graphic>
          </wp:inline>
        </w:drawing>
      </w:r>
    </w:p>
    <w:p w14:paraId="38F08D77" w14:textId="4DE42147" w:rsidR="00737C7E" w:rsidRDefault="00DD2EFC">
      <w:pPr>
        <w:adjustRightInd w:val="0"/>
        <w:snapToGrid w:val="0"/>
        <w:spacing w:line="400" w:lineRule="atLeast"/>
        <w:ind w:firstLineChars="202" w:firstLine="424"/>
        <w:jc w:val="center"/>
        <w:rPr>
          <w:szCs w:val="21"/>
        </w:rPr>
      </w:pPr>
      <w:r>
        <w:rPr>
          <w:rFonts w:hint="eastAsia"/>
          <w:szCs w:val="21"/>
        </w:rPr>
        <w:t>图</w:t>
      </w:r>
      <w:r>
        <w:rPr>
          <w:szCs w:val="21"/>
        </w:rPr>
        <w:t>5.0.2-3</w:t>
      </w:r>
      <w:r>
        <w:rPr>
          <w:rFonts w:hint="eastAsia"/>
          <w:szCs w:val="21"/>
        </w:rPr>
        <w:t xml:space="preserve">  </w:t>
      </w:r>
      <w:r>
        <w:rPr>
          <w:rFonts w:hint="eastAsia"/>
          <w:szCs w:val="21"/>
        </w:rPr>
        <w:t>脱模</w:t>
      </w:r>
      <w:r w:rsidR="000C59E8">
        <w:rPr>
          <w:rFonts w:hint="eastAsia"/>
          <w:kern w:val="44"/>
          <w:szCs w:val="21"/>
        </w:rPr>
        <w:t>单元</w:t>
      </w:r>
      <w:r>
        <w:rPr>
          <w:rFonts w:hint="eastAsia"/>
          <w:szCs w:val="21"/>
        </w:rPr>
        <w:t>示意图</w:t>
      </w:r>
    </w:p>
    <w:p w14:paraId="7F6FE3DF" w14:textId="77777777" w:rsidR="00737C7E" w:rsidRDefault="00DD2EFC">
      <w:pPr>
        <w:pStyle w:val="afff5"/>
        <w:numPr>
          <w:ilvl w:val="0"/>
          <w:numId w:val="9"/>
        </w:numPr>
        <w:adjustRightInd w:val="0"/>
        <w:snapToGrid w:val="0"/>
        <w:spacing w:line="400" w:lineRule="atLeast"/>
        <w:ind w:firstLineChars="0"/>
        <w:rPr>
          <w:szCs w:val="21"/>
        </w:rPr>
      </w:pPr>
      <w:r>
        <w:rPr>
          <w:rFonts w:hint="eastAsia"/>
          <w:szCs w:val="21"/>
        </w:rPr>
        <w:t>混凝土抗压强度智能检测系统能够通过全自动检测装置实现</w:t>
      </w:r>
      <w:r>
        <w:rPr>
          <w:bCs/>
          <w:szCs w:val="21"/>
        </w:rPr>
        <w:t>混凝土取样、振捣、抹面、试件成型、养护、脱模与抗压强度试压整个过程一体化、自动化操作、结果自动上传与存储等功能</w:t>
      </w:r>
      <w:r>
        <w:rPr>
          <w:rFonts w:hint="eastAsia"/>
          <w:bCs/>
          <w:szCs w:val="21"/>
        </w:rPr>
        <w:t>；</w:t>
      </w:r>
    </w:p>
    <w:p w14:paraId="0285D375" w14:textId="77777777" w:rsidR="00737C7E" w:rsidRDefault="00DD2EFC">
      <w:pPr>
        <w:pStyle w:val="afff5"/>
        <w:numPr>
          <w:ilvl w:val="0"/>
          <w:numId w:val="9"/>
        </w:numPr>
        <w:adjustRightInd w:val="0"/>
        <w:snapToGrid w:val="0"/>
        <w:spacing w:line="400" w:lineRule="atLeast"/>
        <w:ind w:firstLineChars="0"/>
        <w:rPr>
          <w:szCs w:val="21"/>
        </w:rPr>
      </w:pPr>
      <w:r>
        <w:rPr>
          <w:rFonts w:hint="eastAsia"/>
          <w:szCs w:val="21"/>
        </w:rPr>
        <w:t>混凝土取样静置单元取样时长、抹面次数、取样频率等参数应能根据需求设定；振动台应满足</w:t>
      </w:r>
      <w:bookmarkStart w:id="14" w:name="_Hlk132145241"/>
      <w:r>
        <w:rPr>
          <w:rFonts w:hint="eastAsia"/>
          <w:szCs w:val="21"/>
        </w:rPr>
        <w:t>GB/T 50081</w:t>
      </w:r>
      <w:bookmarkEnd w:id="14"/>
      <w:r>
        <w:rPr>
          <w:rFonts w:hint="eastAsia"/>
          <w:szCs w:val="21"/>
        </w:rPr>
        <w:t>的规定，且应具有有效期的计量检定证书；</w:t>
      </w:r>
    </w:p>
    <w:p w14:paraId="630DE347" w14:textId="77777777" w:rsidR="00737C7E" w:rsidRDefault="00DD2EFC">
      <w:pPr>
        <w:pStyle w:val="afff5"/>
        <w:numPr>
          <w:ilvl w:val="0"/>
          <w:numId w:val="9"/>
        </w:numPr>
        <w:adjustRightInd w:val="0"/>
        <w:snapToGrid w:val="0"/>
        <w:spacing w:line="400" w:lineRule="atLeast"/>
        <w:ind w:firstLineChars="0"/>
        <w:rPr>
          <w:szCs w:val="21"/>
        </w:rPr>
      </w:pPr>
      <w:r>
        <w:rPr>
          <w:rFonts w:hint="eastAsia"/>
          <w:szCs w:val="21"/>
        </w:rPr>
        <w:t>混凝土仓储养护单元应能满足混凝土养护条件，仓储架宜采取防锈措施；出入库能力日处理量不宜＜</w:t>
      </w:r>
      <w:r>
        <w:rPr>
          <w:rFonts w:hint="eastAsia"/>
          <w:szCs w:val="21"/>
        </w:rPr>
        <w:t>200</w:t>
      </w:r>
      <w:r>
        <w:rPr>
          <w:rFonts w:hint="eastAsia"/>
          <w:szCs w:val="21"/>
        </w:rPr>
        <w:t>组；</w:t>
      </w:r>
    </w:p>
    <w:p w14:paraId="26D50858" w14:textId="77777777" w:rsidR="00737C7E" w:rsidRDefault="00DD2EFC">
      <w:pPr>
        <w:pStyle w:val="afff5"/>
        <w:numPr>
          <w:ilvl w:val="0"/>
          <w:numId w:val="9"/>
        </w:numPr>
        <w:adjustRightInd w:val="0"/>
        <w:snapToGrid w:val="0"/>
        <w:spacing w:line="400" w:lineRule="atLeast"/>
        <w:ind w:firstLineChars="0"/>
        <w:rPr>
          <w:szCs w:val="21"/>
        </w:rPr>
      </w:pPr>
      <w:r>
        <w:rPr>
          <w:rFonts w:hint="eastAsia"/>
          <w:szCs w:val="21"/>
        </w:rPr>
        <w:t>混凝土试压单元压力机应具有有效期的计量检定证书。</w:t>
      </w:r>
    </w:p>
    <w:p w14:paraId="55ADD183" w14:textId="77777777" w:rsidR="00737C7E" w:rsidRDefault="00DD2EFC">
      <w:pPr>
        <w:adjustRightInd w:val="0"/>
        <w:snapToGrid w:val="0"/>
        <w:spacing w:line="400" w:lineRule="atLeast"/>
        <w:ind w:firstLineChars="202" w:firstLine="426"/>
        <w:rPr>
          <w:szCs w:val="21"/>
        </w:rPr>
      </w:pPr>
      <w:r>
        <w:rPr>
          <w:b/>
          <w:bCs/>
          <w:szCs w:val="21"/>
        </w:rPr>
        <w:t>2</w:t>
      </w:r>
      <w:r>
        <w:rPr>
          <w:rFonts w:hint="eastAsia"/>
          <w:b/>
          <w:bCs/>
          <w:szCs w:val="21"/>
        </w:rPr>
        <w:t xml:space="preserve">  </w:t>
      </w:r>
      <w:r>
        <w:rPr>
          <w:bCs/>
          <w:szCs w:val="21"/>
        </w:rPr>
        <w:t>应定期对</w:t>
      </w:r>
      <w:r>
        <w:rPr>
          <w:rFonts w:hint="eastAsia"/>
          <w:bCs/>
          <w:szCs w:val="21"/>
        </w:rPr>
        <w:t>仪器设备</w:t>
      </w:r>
      <w:r>
        <w:rPr>
          <w:bCs/>
          <w:szCs w:val="21"/>
        </w:rPr>
        <w:t>自动对位进行检查和校准</w:t>
      </w:r>
      <w:r>
        <w:rPr>
          <w:rFonts w:hint="eastAsia"/>
          <w:bCs/>
          <w:szCs w:val="21"/>
        </w:rPr>
        <w:t>；对试模进行自检，自检周期宜为</w:t>
      </w:r>
      <w:r>
        <w:rPr>
          <w:rFonts w:hint="eastAsia"/>
          <w:bCs/>
          <w:szCs w:val="21"/>
        </w:rPr>
        <w:t>3</w:t>
      </w:r>
      <w:r>
        <w:rPr>
          <w:rFonts w:hint="eastAsia"/>
          <w:bCs/>
          <w:szCs w:val="21"/>
        </w:rPr>
        <w:t>个月。</w:t>
      </w:r>
    </w:p>
    <w:p w14:paraId="084B7B9D" w14:textId="77777777" w:rsidR="00737C7E" w:rsidRDefault="00DD2EFC">
      <w:pPr>
        <w:adjustRightInd w:val="0"/>
        <w:snapToGrid w:val="0"/>
        <w:spacing w:line="400" w:lineRule="atLeast"/>
        <w:rPr>
          <w:b/>
          <w:szCs w:val="21"/>
        </w:rPr>
      </w:pPr>
      <w:r>
        <w:rPr>
          <w:rFonts w:hint="eastAsia"/>
          <w:b/>
          <w:szCs w:val="21"/>
        </w:rPr>
        <w:t>5</w:t>
      </w:r>
      <w:r>
        <w:rPr>
          <w:b/>
          <w:szCs w:val="21"/>
        </w:rPr>
        <w:t>.0.3</w:t>
      </w:r>
      <w:r>
        <w:rPr>
          <w:rFonts w:hint="eastAsia"/>
          <w:b/>
          <w:szCs w:val="21"/>
        </w:rPr>
        <w:t xml:space="preserve">    </w:t>
      </w:r>
      <w:r>
        <w:rPr>
          <w:rFonts w:hint="eastAsia"/>
          <w:szCs w:val="21"/>
        </w:rPr>
        <w:t>抗压强度智能化试验应按照下列步骤进行：</w:t>
      </w:r>
    </w:p>
    <w:p w14:paraId="52D1F486" w14:textId="77777777" w:rsidR="00737C7E" w:rsidRDefault="00DD2EFC">
      <w:pPr>
        <w:adjustRightInd w:val="0"/>
        <w:snapToGrid w:val="0"/>
        <w:spacing w:line="400" w:lineRule="atLeast"/>
        <w:ind w:firstLineChars="202" w:firstLine="426"/>
        <w:rPr>
          <w:szCs w:val="21"/>
        </w:rPr>
      </w:pPr>
      <w:r>
        <w:rPr>
          <w:rFonts w:hint="eastAsia"/>
          <w:b/>
          <w:bCs/>
          <w:szCs w:val="21"/>
        </w:rPr>
        <w:t>1</w:t>
      </w:r>
      <w:r>
        <w:rPr>
          <w:b/>
          <w:bCs/>
          <w:szCs w:val="21"/>
        </w:rPr>
        <w:t xml:space="preserve">  </w:t>
      </w:r>
      <w:r>
        <w:rPr>
          <w:rFonts w:hint="eastAsia"/>
          <w:szCs w:val="21"/>
        </w:rPr>
        <w:t>抗压强度智能化试验的</w:t>
      </w:r>
      <w:r>
        <w:rPr>
          <w:szCs w:val="21"/>
        </w:rPr>
        <w:t>取样、</w:t>
      </w:r>
      <w:r>
        <w:rPr>
          <w:rFonts w:hint="eastAsia"/>
          <w:szCs w:val="21"/>
        </w:rPr>
        <w:t>振动</w:t>
      </w:r>
      <w:r>
        <w:rPr>
          <w:szCs w:val="21"/>
        </w:rPr>
        <w:t>、抹面、试件成型、脱模</w:t>
      </w:r>
      <w:r>
        <w:rPr>
          <w:rFonts w:hint="eastAsia"/>
          <w:szCs w:val="21"/>
        </w:rPr>
        <w:t>、养护</w:t>
      </w:r>
      <w:r>
        <w:rPr>
          <w:szCs w:val="21"/>
        </w:rPr>
        <w:t>与抗压强度试压整个过程为一体化、自动化操作，</w:t>
      </w:r>
      <w:r>
        <w:rPr>
          <w:rFonts w:hint="eastAsia"/>
          <w:szCs w:val="21"/>
        </w:rPr>
        <w:t>应按照下列步骤进行：</w:t>
      </w:r>
    </w:p>
    <w:p w14:paraId="5B9EA540" w14:textId="77777777" w:rsidR="00737C7E" w:rsidRDefault="00DD2EFC">
      <w:pPr>
        <w:pStyle w:val="afff5"/>
        <w:numPr>
          <w:ilvl w:val="0"/>
          <w:numId w:val="10"/>
        </w:numPr>
        <w:adjustRightInd w:val="0"/>
        <w:snapToGrid w:val="0"/>
        <w:spacing w:line="400" w:lineRule="atLeast"/>
        <w:ind w:firstLineChars="0"/>
        <w:rPr>
          <w:szCs w:val="21"/>
        </w:rPr>
      </w:pPr>
      <w:r>
        <w:rPr>
          <w:rFonts w:hint="eastAsia"/>
          <w:szCs w:val="21"/>
        </w:rPr>
        <w:t>在混凝土搅拌楼搅拌机下料口三分之一处加装混凝土储料斗，其容积应满足一次成型组数用混凝土数量的</w:t>
      </w:r>
      <w:r>
        <w:rPr>
          <w:rFonts w:hint="eastAsia"/>
          <w:szCs w:val="21"/>
        </w:rPr>
        <w:t>1.5</w:t>
      </w:r>
      <w:r>
        <w:rPr>
          <w:rFonts w:hint="eastAsia"/>
          <w:szCs w:val="21"/>
        </w:rPr>
        <w:t>倍；</w:t>
      </w:r>
    </w:p>
    <w:p w14:paraId="703669A7" w14:textId="77777777" w:rsidR="00737C7E" w:rsidRDefault="00DD2EFC">
      <w:pPr>
        <w:pStyle w:val="afff5"/>
        <w:numPr>
          <w:ilvl w:val="0"/>
          <w:numId w:val="10"/>
        </w:numPr>
        <w:adjustRightInd w:val="0"/>
        <w:snapToGrid w:val="0"/>
        <w:spacing w:line="400" w:lineRule="atLeast"/>
        <w:ind w:firstLineChars="0"/>
        <w:rPr>
          <w:szCs w:val="21"/>
        </w:rPr>
      </w:pPr>
      <w:r>
        <w:rPr>
          <w:rFonts w:hint="eastAsia"/>
          <w:szCs w:val="21"/>
        </w:rPr>
        <w:t>混凝土试模应在外部中间位置加装芯片，芯片应固定牢靠，并应采取防污染、防水保护措施，试模装料前应通过</w:t>
      </w:r>
      <w:proofErr w:type="gramStart"/>
      <w:r>
        <w:rPr>
          <w:rFonts w:hint="eastAsia"/>
          <w:szCs w:val="21"/>
        </w:rPr>
        <w:t>写卡器录入</w:t>
      </w:r>
      <w:proofErr w:type="gramEnd"/>
      <w:r>
        <w:rPr>
          <w:rFonts w:hint="eastAsia"/>
          <w:szCs w:val="21"/>
        </w:rPr>
        <w:t>混凝土信息；</w:t>
      </w:r>
    </w:p>
    <w:p w14:paraId="728030F6" w14:textId="77777777" w:rsidR="00737C7E" w:rsidRDefault="00DD2EFC">
      <w:pPr>
        <w:pStyle w:val="afff5"/>
        <w:numPr>
          <w:ilvl w:val="0"/>
          <w:numId w:val="10"/>
        </w:numPr>
        <w:adjustRightInd w:val="0"/>
        <w:snapToGrid w:val="0"/>
        <w:spacing w:line="400" w:lineRule="atLeast"/>
        <w:ind w:firstLineChars="0"/>
        <w:rPr>
          <w:szCs w:val="21"/>
        </w:rPr>
      </w:pPr>
      <w:r>
        <w:rPr>
          <w:szCs w:val="21"/>
        </w:rPr>
        <w:t>混凝土自动取样应与搅拌机下料同时进行，储料斗内拌合物一次性装入试模，根据试验确定装料时间，保证装料高度略高出试模顶面；</w:t>
      </w:r>
    </w:p>
    <w:p w14:paraId="3AE352F7" w14:textId="77777777" w:rsidR="00737C7E" w:rsidRDefault="00DD2EFC">
      <w:pPr>
        <w:pStyle w:val="afff5"/>
        <w:numPr>
          <w:ilvl w:val="0"/>
          <w:numId w:val="10"/>
        </w:numPr>
        <w:adjustRightInd w:val="0"/>
        <w:snapToGrid w:val="0"/>
        <w:spacing w:line="400" w:lineRule="atLeast"/>
        <w:ind w:firstLineChars="0"/>
        <w:rPr>
          <w:szCs w:val="21"/>
        </w:rPr>
      </w:pPr>
      <w:r>
        <w:rPr>
          <w:szCs w:val="21"/>
        </w:rPr>
        <w:t>装料完成后，采用振动形式进行振捣，振动时间设定参考为</w:t>
      </w:r>
      <w:r>
        <w:rPr>
          <w:szCs w:val="21"/>
        </w:rPr>
        <w:t>18s</w:t>
      </w:r>
      <w:r>
        <w:rPr>
          <w:szCs w:val="21"/>
        </w:rPr>
        <w:t>，</w:t>
      </w:r>
      <w:r>
        <w:rPr>
          <w:rFonts w:hint="eastAsia"/>
          <w:szCs w:val="21"/>
        </w:rPr>
        <w:t>并宜根据实际振动效果确定，</w:t>
      </w:r>
      <w:r>
        <w:rPr>
          <w:szCs w:val="21"/>
        </w:rPr>
        <w:t>不得过振和漏振；</w:t>
      </w:r>
    </w:p>
    <w:p w14:paraId="3DF2A27A" w14:textId="77777777" w:rsidR="00737C7E" w:rsidRDefault="00DD2EFC">
      <w:pPr>
        <w:pStyle w:val="afff5"/>
        <w:numPr>
          <w:ilvl w:val="0"/>
          <w:numId w:val="10"/>
        </w:numPr>
        <w:adjustRightInd w:val="0"/>
        <w:snapToGrid w:val="0"/>
        <w:spacing w:line="400" w:lineRule="atLeast"/>
        <w:ind w:firstLineChars="0"/>
        <w:rPr>
          <w:szCs w:val="21"/>
        </w:rPr>
      </w:pPr>
      <w:r>
        <w:rPr>
          <w:szCs w:val="21"/>
        </w:rPr>
        <w:t>振</w:t>
      </w:r>
      <w:r>
        <w:rPr>
          <w:rFonts w:hint="eastAsia"/>
          <w:szCs w:val="21"/>
        </w:rPr>
        <w:t>动</w:t>
      </w:r>
      <w:r>
        <w:rPr>
          <w:szCs w:val="21"/>
        </w:rPr>
        <w:t>完成后，由</w:t>
      </w:r>
      <w:r>
        <w:rPr>
          <w:rFonts w:hint="eastAsia"/>
          <w:szCs w:val="21"/>
        </w:rPr>
        <w:t>仪器设备</w:t>
      </w:r>
      <w:r>
        <w:rPr>
          <w:szCs w:val="21"/>
        </w:rPr>
        <w:t>自动进行抹面，抹面装置与试件表面高度应满足抹面后试件表面略高于试模，但不宜超过</w:t>
      </w:r>
      <w:r>
        <w:rPr>
          <w:szCs w:val="21"/>
        </w:rPr>
        <w:t>1mm</w:t>
      </w:r>
      <w:r>
        <w:rPr>
          <w:szCs w:val="21"/>
        </w:rPr>
        <w:t>；</w:t>
      </w:r>
    </w:p>
    <w:p w14:paraId="204FE682" w14:textId="77777777" w:rsidR="00737C7E" w:rsidRDefault="00DD2EFC">
      <w:pPr>
        <w:pStyle w:val="afff5"/>
        <w:numPr>
          <w:ilvl w:val="0"/>
          <w:numId w:val="10"/>
        </w:numPr>
        <w:adjustRightInd w:val="0"/>
        <w:snapToGrid w:val="0"/>
        <w:spacing w:line="400" w:lineRule="atLeast"/>
        <w:ind w:firstLineChars="0"/>
        <w:rPr>
          <w:szCs w:val="21"/>
        </w:rPr>
      </w:pPr>
      <w:r>
        <w:rPr>
          <w:szCs w:val="21"/>
        </w:rPr>
        <w:lastRenderedPageBreak/>
        <w:t>混凝土成型</w:t>
      </w:r>
      <w:proofErr w:type="gramStart"/>
      <w:r>
        <w:rPr>
          <w:szCs w:val="21"/>
        </w:rPr>
        <w:t>后经静置</w:t>
      </w:r>
      <w:proofErr w:type="gramEnd"/>
      <w:r>
        <w:rPr>
          <w:szCs w:val="21"/>
        </w:rPr>
        <w:t>皮带静置</w:t>
      </w:r>
      <w:r>
        <w:rPr>
          <w:rFonts w:hint="eastAsia"/>
          <w:szCs w:val="21"/>
        </w:rPr>
        <w:t>终凝</w:t>
      </w:r>
      <w:r>
        <w:rPr>
          <w:szCs w:val="21"/>
        </w:rPr>
        <w:t>后由转运装置转运至养护室，静置皮带上方应加装保温、保湿装置，使其满足温度为</w:t>
      </w:r>
      <w:r>
        <w:rPr>
          <w:szCs w:val="21"/>
        </w:rPr>
        <w:t>20±5℃</w:t>
      </w:r>
      <w:r>
        <w:rPr>
          <w:szCs w:val="21"/>
        </w:rPr>
        <w:t>、相对湿度大于</w:t>
      </w:r>
      <w:r>
        <w:rPr>
          <w:szCs w:val="21"/>
        </w:rPr>
        <w:t>50%</w:t>
      </w:r>
      <w:r>
        <w:rPr>
          <w:szCs w:val="21"/>
        </w:rPr>
        <w:t>的试件静置要求，转运过程应平稳；</w:t>
      </w:r>
    </w:p>
    <w:p w14:paraId="344AC7F1" w14:textId="77777777" w:rsidR="00737C7E" w:rsidRDefault="00DD2EFC">
      <w:pPr>
        <w:pStyle w:val="afff5"/>
        <w:numPr>
          <w:ilvl w:val="0"/>
          <w:numId w:val="10"/>
        </w:numPr>
        <w:adjustRightInd w:val="0"/>
        <w:snapToGrid w:val="0"/>
        <w:spacing w:line="400" w:lineRule="atLeast"/>
        <w:ind w:firstLineChars="0"/>
        <w:rPr>
          <w:szCs w:val="21"/>
        </w:rPr>
      </w:pPr>
      <w:r>
        <w:rPr>
          <w:rFonts w:hint="eastAsia"/>
          <w:szCs w:val="21"/>
        </w:rPr>
        <w:t>混凝土试件在</w:t>
      </w:r>
      <w:proofErr w:type="gramStart"/>
      <w:r>
        <w:rPr>
          <w:rFonts w:hint="eastAsia"/>
          <w:szCs w:val="21"/>
        </w:rPr>
        <w:t>养护室</w:t>
      </w:r>
      <w:proofErr w:type="gramEnd"/>
      <w:r>
        <w:rPr>
          <w:rFonts w:hint="eastAsia"/>
          <w:szCs w:val="21"/>
        </w:rPr>
        <w:t>养护</w:t>
      </w:r>
      <w:r>
        <w:rPr>
          <w:rFonts w:hint="eastAsia"/>
          <w:szCs w:val="21"/>
        </w:rPr>
        <w:t>48h</w:t>
      </w:r>
      <w:r>
        <w:rPr>
          <w:rFonts w:hint="eastAsia"/>
          <w:szCs w:val="21"/>
        </w:rPr>
        <w:t>后转运至脱模单元进行脱模、抓取、去毛刺、标注打码，随后再次转运至</w:t>
      </w:r>
      <w:proofErr w:type="gramStart"/>
      <w:r>
        <w:rPr>
          <w:rFonts w:hint="eastAsia"/>
          <w:szCs w:val="21"/>
        </w:rPr>
        <w:t>养护室</w:t>
      </w:r>
      <w:proofErr w:type="gramEnd"/>
      <w:r>
        <w:rPr>
          <w:rFonts w:hint="eastAsia"/>
          <w:szCs w:val="21"/>
        </w:rPr>
        <w:t>二次养护，</w:t>
      </w:r>
      <w:r>
        <w:rPr>
          <w:szCs w:val="21"/>
        </w:rPr>
        <w:t>试件养护条件、养护龄期允许偏差等应符合</w:t>
      </w:r>
      <w:r>
        <w:rPr>
          <w:szCs w:val="21"/>
        </w:rPr>
        <w:t>GB/T 50081</w:t>
      </w:r>
      <w:r>
        <w:rPr>
          <w:szCs w:val="21"/>
        </w:rPr>
        <w:t>的相关规定</w:t>
      </w:r>
      <w:r>
        <w:rPr>
          <w:rFonts w:hint="eastAsia"/>
          <w:szCs w:val="21"/>
        </w:rPr>
        <w:t>；</w:t>
      </w:r>
    </w:p>
    <w:p w14:paraId="33E543AA" w14:textId="77777777" w:rsidR="00737C7E" w:rsidRDefault="00DD2EFC">
      <w:pPr>
        <w:pStyle w:val="afff5"/>
        <w:numPr>
          <w:ilvl w:val="0"/>
          <w:numId w:val="10"/>
        </w:numPr>
        <w:adjustRightInd w:val="0"/>
        <w:snapToGrid w:val="0"/>
        <w:spacing w:line="400" w:lineRule="atLeast"/>
        <w:ind w:firstLineChars="0"/>
        <w:rPr>
          <w:szCs w:val="21"/>
        </w:rPr>
      </w:pPr>
      <w:r>
        <w:rPr>
          <w:szCs w:val="21"/>
        </w:rPr>
        <w:t>试件试压前，应对其外观、尺寸进行合</w:t>
      </w:r>
      <w:proofErr w:type="gramStart"/>
      <w:r>
        <w:rPr>
          <w:szCs w:val="21"/>
        </w:rPr>
        <w:t>规</w:t>
      </w:r>
      <w:proofErr w:type="gramEnd"/>
      <w:r>
        <w:rPr>
          <w:szCs w:val="21"/>
        </w:rPr>
        <w:t>性判定，有严重缺陷的应做报废处理；</w:t>
      </w:r>
    </w:p>
    <w:p w14:paraId="7D61A5CC" w14:textId="77777777" w:rsidR="00737C7E" w:rsidRDefault="00DD2EFC">
      <w:pPr>
        <w:pStyle w:val="afff5"/>
        <w:numPr>
          <w:ilvl w:val="0"/>
          <w:numId w:val="10"/>
        </w:numPr>
        <w:adjustRightInd w:val="0"/>
        <w:snapToGrid w:val="0"/>
        <w:spacing w:line="400" w:lineRule="atLeast"/>
        <w:ind w:firstLineChars="0"/>
        <w:rPr>
          <w:szCs w:val="21"/>
        </w:rPr>
      </w:pPr>
      <w:r>
        <w:rPr>
          <w:szCs w:val="21"/>
        </w:rPr>
        <w:t>混凝土试件试压用压力机、试压面选择、试压速度等应符合</w:t>
      </w:r>
      <w:r>
        <w:rPr>
          <w:szCs w:val="21"/>
        </w:rPr>
        <w:t>GB/T 50081</w:t>
      </w:r>
      <w:r>
        <w:rPr>
          <w:szCs w:val="21"/>
        </w:rPr>
        <w:t>的相关规定；</w:t>
      </w:r>
    </w:p>
    <w:p w14:paraId="26228988" w14:textId="77777777" w:rsidR="00737C7E" w:rsidRDefault="00DD2EFC">
      <w:pPr>
        <w:pStyle w:val="afff5"/>
        <w:numPr>
          <w:ilvl w:val="0"/>
          <w:numId w:val="10"/>
        </w:numPr>
        <w:adjustRightInd w:val="0"/>
        <w:snapToGrid w:val="0"/>
        <w:spacing w:line="400" w:lineRule="atLeast"/>
        <w:ind w:firstLineChars="0"/>
        <w:rPr>
          <w:szCs w:val="21"/>
        </w:rPr>
      </w:pPr>
      <w:r>
        <w:rPr>
          <w:szCs w:val="21"/>
        </w:rPr>
        <w:t>混凝土试件</w:t>
      </w:r>
      <w:r>
        <w:rPr>
          <w:rFonts w:hint="eastAsia"/>
          <w:szCs w:val="21"/>
        </w:rPr>
        <w:t>到达龄期</w:t>
      </w:r>
      <w:r>
        <w:rPr>
          <w:szCs w:val="21"/>
        </w:rPr>
        <w:t>后</w:t>
      </w:r>
      <w:r>
        <w:rPr>
          <w:rFonts w:hint="eastAsia"/>
          <w:szCs w:val="21"/>
        </w:rPr>
        <w:t>，自动将其</w:t>
      </w:r>
      <w:proofErr w:type="gramStart"/>
      <w:r>
        <w:rPr>
          <w:rFonts w:hint="eastAsia"/>
          <w:szCs w:val="21"/>
        </w:rPr>
        <w:t>转运至试压台</w:t>
      </w:r>
      <w:proofErr w:type="gramEnd"/>
      <w:r>
        <w:rPr>
          <w:rFonts w:hint="eastAsia"/>
          <w:szCs w:val="21"/>
        </w:rPr>
        <w:t>，由智能机器人将试件推送</w:t>
      </w:r>
      <w:r>
        <w:rPr>
          <w:szCs w:val="21"/>
        </w:rPr>
        <w:t>至压力机承压面，推送</w:t>
      </w:r>
      <w:r>
        <w:rPr>
          <w:rFonts w:hint="eastAsia"/>
          <w:szCs w:val="21"/>
        </w:rPr>
        <w:t>过程</w:t>
      </w:r>
      <w:r>
        <w:rPr>
          <w:szCs w:val="21"/>
        </w:rPr>
        <w:t>应保证试件中心与试验机下压板中心对准。</w:t>
      </w:r>
    </w:p>
    <w:p w14:paraId="1602FB27" w14:textId="77777777" w:rsidR="00737C7E" w:rsidRDefault="00DD2EFC">
      <w:pPr>
        <w:adjustRightInd w:val="0"/>
        <w:snapToGrid w:val="0"/>
        <w:spacing w:line="400" w:lineRule="atLeast"/>
        <w:ind w:firstLineChars="202" w:firstLine="426"/>
        <w:rPr>
          <w:szCs w:val="21"/>
        </w:rPr>
      </w:pPr>
      <w:r>
        <w:rPr>
          <w:b/>
          <w:bCs/>
          <w:szCs w:val="21"/>
        </w:rPr>
        <w:t xml:space="preserve">2 </w:t>
      </w:r>
      <w:r>
        <w:rPr>
          <w:szCs w:val="21"/>
        </w:rPr>
        <w:t xml:space="preserve"> </w:t>
      </w:r>
      <w:r>
        <w:rPr>
          <w:rFonts w:hint="eastAsia"/>
          <w:szCs w:val="21"/>
        </w:rPr>
        <w:t>结果处理</w:t>
      </w:r>
    </w:p>
    <w:p w14:paraId="0B69CB5B" w14:textId="77777777" w:rsidR="00737C7E" w:rsidRDefault="00DD2EFC">
      <w:pPr>
        <w:pStyle w:val="afff5"/>
        <w:numPr>
          <w:ilvl w:val="0"/>
          <w:numId w:val="11"/>
        </w:numPr>
        <w:adjustRightInd w:val="0"/>
        <w:snapToGrid w:val="0"/>
        <w:spacing w:line="400" w:lineRule="atLeast"/>
        <w:ind w:firstLineChars="0"/>
        <w:rPr>
          <w:szCs w:val="21"/>
        </w:rPr>
      </w:pPr>
      <w:r>
        <w:rPr>
          <w:rFonts w:hint="eastAsia"/>
          <w:szCs w:val="21"/>
        </w:rPr>
        <w:t>混凝土立方体试件抗压强度值的确定应符合</w:t>
      </w:r>
      <w:r>
        <w:rPr>
          <w:rFonts w:hint="eastAsia"/>
          <w:szCs w:val="21"/>
        </w:rPr>
        <w:t>GB/T 50081</w:t>
      </w:r>
      <w:r>
        <w:rPr>
          <w:rFonts w:hint="eastAsia"/>
          <w:szCs w:val="21"/>
        </w:rPr>
        <w:t>的相关规定；</w:t>
      </w:r>
    </w:p>
    <w:p w14:paraId="74AB20C5" w14:textId="77777777" w:rsidR="00737C7E" w:rsidRDefault="00DD2EFC">
      <w:pPr>
        <w:pStyle w:val="afff5"/>
        <w:numPr>
          <w:ilvl w:val="0"/>
          <w:numId w:val="11"/>
        </w:numPr>
        <w:adjustRightInd w:val="0"/>
        <w:snapToGrid w:val="0"/>
        <w:spacing w:line="400" w:lineRule="atLeast"/>
        <w:ind w:firstLineChars="0"/>
        <w:rPr>
          <w:szCs w:val="21"/>
        </w:rPr>
      </w:pPr>
      <w:r>
        <w:rPr>
          <w:rFonts w:hint="eastAsia"/>
          <w:szCs w:val="21"/>
        </w:rPr>
        <w:t>混凝土立方体抗压强度应与混凝土取样信息相匹配，并自动上传质量控制系统。</w:t>
      </w:r>
    </w:p>
    <w:p w14:paraId="6415270A" w14:textId="77777777" w:rsidR="00737C7E" w:rsidRDefault="00737C7E">
      <w:pPr>
        <w:adjustRightInd w:val="0"/>
        <w:snapToGrid w:val="0"/>
        <w:spacing w:line="400" w:lineRule="atLeast"/>
        <w:jc w:val="center"/>
        <w:rPr>
          <w:rFonts w:eastAsia="黑体"/>
          <w:sz w:val="32"/>
          <w:szCs w:val="32"/>
        </w:rPr>
      </w:pPr>
    </w:p>
    <w:p w14:paraId="1A87A60B" w14:textId="77777777" w:rsidR="00737C7E" w:rsidRDefault="00DD2EFC">
      <w:pPr>
        <w:widowControl/>
        <w:jc w:val="left"/>
        <w:rPr>
          <w:rFonts w:eastAsia="黑体"/>
          <w:sz w:val="32"/>
          <w:szCs w:val="32"/>
        </w:rPr>
      </w:pPr>
      <w:r>
        <w:rPr>
          <w:rFonts w:eastAsia="黑体"/>
          <w:sz w:val="32"/>
          <w:szCs w:val="32"/>
        </w:rPr>
        <w:br w:type="page"/>
      </w:r>
    </w:p>
    <w:p w14:paraId="60F9ADB0" w14:textId="77777777" w:rsidR="00737C7E" w:rsidRDefault="00737C7E">
      <w:pPr>
        <w:widowControl/>
        <w:spacing w:line="360" w:lineRule="auto"/>
        <w:jc w:val="left"/>
        <w:rPr>
          <w:rFonts w:eastAsia="黑体"/>
          <w:sz w:val="32"/>
          <w:szCs w:val="32"/>
        </w:rPr>
      </w:pPr>
      <w:bookmarkStart w:id="15" w:name="_Hlk55404104"/>
    </w:p>
    <w:bookmarkEnd w:id="15"/>
    <w:p w14:paraId="658933E5" w14:textId="2C640C54" w:rsidR="00737C7E" w:rsidRDefault="00FA4D5B">
      <w:pPr>
        <w:adjustRightInd w:val="0"/>
        <w:snapToGrid w:val="0"/>
        <w:spacing w:line="400" w:lineRule="atLeast"/>
        <w:jc w:val="center"/>
        <w:rPr>
          <w:rFonts w:ascii="宋体" w:hAnsi="宋体" w:cs="宋体"/>
          <w:sz w:val="32"/>
          <w:szCs w:val="32"/>
        </w:rPr>
      </w:pPr>
      <w:r>
        <w:rPr>
          <w:rFonts w:ascii="宋体" w:hAnsi="宋体" w:cs="宋体" w:hint="eastAsia"/>
          <w:sz w:val="32"/>
          <w:szCs w:val="32"/>
        </w:rPr>
        <w:t>本标准</w:t>
      </w:r>
      <w:r w:rsidR="00DD2EFC">
        <w:rPr>
          <w:rFonts w:ascii="宋体" w:hAnsi="宋体" w:cs="宋体" w:hint="eastAsia"/>
          <w:sz w:val="32"/>
          <w:szCs w:val="32"/>
        </w:rPr>
        <w:t>用词说明</w:t>
      </w:r>
    </w:p>
    <w:p w14:paraId="5B98B4CD" w14:textId="77777777" w:rsidR="00737C7E" w:rsidRDefault="00737C7E">
      <w:pPr>
        <w:adjustRightInd w:val="0"/>
        <w:snapToGrid w:val="0"/>
        <w:spacing w:line="400" w:lineRule="atLeast"/>
        <w:jc w:val="center"/>
        <w:rPr>
          <w:rFonts w:eastAsia="黑体"/>
          <w:sz w:val="32"/>
          <w:szCs w:val="32"/>
        </w:rPr>
      </w:pPr>
    </w:p>
    <w:p w14:paraId="0C5D09CC" w14:textId="60DE04B8" w:rsidR="00737C7E" w:rsidRDefault="00DD2EFC">
      <w:pPr>
        <w:adjustRightInd w:val="0"/>
        <w:snapToGrid w:val="0"/>
        <w:spacing w:line="400" w:lineRule="atLeast"/>
        <w:ind w:firstLineChars="171" w:firstLine="360"/>
        <w:rPr>
          <w:szCs w:val="21"/>
        </w:rPr>
      </w:pPr>
      <w:r>
        <w:rPr>
          <w:b/>
          <w:bCs/>
          <w:szCs w:val="21"/>
        </w:rPr>
        <w:t>1</w:t>
      </w:r>
      <w:r>
        <w:rPr>
          <w:szCs w:val="21"/>
        </w:rPr>
        <w:t xml:space="preserve"> </w:t>
      </w:r>
      <w:r>
        <w:rPr>
          <w:rFonts w:hint="eastAsia"/>
          <w:szCs w:val="21"/>
        </w:rPr>
        <w:t xml:space="preserve"> </w:t>
      </w:r>
      <w:r>
        <w:rPr>
          <w:szCs w:val="21"/>
        </w:rPr>
        <w:t>为便于在执行</w:t>
      </w:r>
      <w:r w:rsidR="00FA4D5B">
        <w:rPr>
          <w:rFonts w:hint="eastAsia"/>
          <w:szCs w:val="21"/>
        </w:rPr>
        <w:t>本标准</w:t>
      </w:r>
      <w:r>
        <w:rPr>
          <w:szCs w:val="21"/>
        </w:rPr>
        <w:t>条文时区别对待，对</w:t>
      </w:r>
      <w:r>
        <w:rPr>
          <w:rFonts w:hint="eastAsia"/>
          <w:szCs w:val="21"/>
        </w:rPr>
        <w:t>执行规程</w:t>
      </w:r>
      <w:r>
        <w:rPr>
          <w:szCs w:val="21"/>
        </w:rPr>
        <w:t>严格程度的用词说明如下：</w:t>
      </w:r>
    </w:p>
    <w:p w14:paraId="684D8B1C" w14:textId="77777777" w:rsidR="00737C7E" w:rsidRDefault="00DD2EFC">
      <w:pPr>
        <w:adjustRightInd w:val="0"/>
        <w:snapToGrid w:val="0"/>
        <w:spacing w:line="400" w:lineRule="atLeast"/>
        <w:ind w:firstLineChars="270" w:firstLine="569"/>
        <w:rPr>
          <w:szCs w:val="21"/>
        </w:rPr>
      </w:pPr>
      <w:r>
        <w:rPr>
          <w:b/>
          <w:bCs/>
          <w:szCs w:val="21"/>
        </w:rPr>
        <w:t>1</w:t>
      </w:r>
      <w:r>
        <w:rPr>
          <w:rFonts w:hint="eastAsia"/>
          <w:szCs w:val="21"/>
        </w:rPr>
        <w:t>）表示很严格，非这样做不可的用词：</w:t>
      </w:r>
    </w:p>
    <w:p w14:paraId="01DE8D43" w14:textId="77777777" w:rsidR="00737C7E" w:rsidRDefault="00DD2EFC">
      <w:pPr>
        <w:adjustRightInd w:val="0"/>
        <w:snapToGrid w:val="0"/>
        <w:spacing w:line="400" w:lineRule="atLeast"/>
        <w:ind w:firstLineChars="428" w:firstLine="899"/>
        <w:rPr>
          <w:szCs w:val="21"/>
        </w:rPr>
      </w:pPr>
      <w:r>
        <w:rPr>
          <w:szCs w:val="21"/>
        </w:rPr>
        <w:t>正面</w:t>
      </w:r>
      <w:proofErr w:type="gramStart"/>
      <w:r>
        <w:rPr>
          <w:szCs w:val="21"/>
        </w:rPr>
        <w:t>词采用</w:t>
      </w:r>
      <w:proofErr w:type="gramEnd"/>
      <w:r>
        <w:rPr>
          <w:rFonts w:hint="eastAsia"/>
          <w:szCs w:val="21"/>
        </w:rPr>
        <w:t>“</w:t>
      </w:r>
      <w:r>
        <w:rPr>
          <w:szCs w:val="21"/>
        </w:rPr>
        <w:t>必须</w:t>
      </w:r>
      <w:r>
        <w:rPr>
          <w:rFonts w:hint="eastAsia"/>
          <w:szCs w:val="21"/>
        </w:rPr>
        <w:t>”，</w:t>
      </w:r>
      <w:r>
        <w:rPr>
          <w:szCs w:val="21"/>
        </w:rPr>
        <w:t>反面</w:t>
      </w:r>
      <w:proofErr w:type="gramStart"/>
      <w:r>
        <w:rPr>
          <w:szCs w:val="21"/>
        </w:rPr>
        <w:t>词采用</w:t>
      </w:r>
      <w:proofErr w:type="gramEnd"/>
      <w:r>
        <w:rPr>
          <w:rFonts w:hint="eastAsia"/>
          <w:szCs w:val="21"/>
        </w:rPr>
        <w:t>“</w:t>
      </w:r>
      <w:r>
        <w:rPr>
          <w:szCs w:val="21"/>
        </w:rPr>
        <w:t>严禁</w:t>
      </w:r>
      <w:r>
        <w:rPr>
          <w:rFonts w:hint="eastAsia"/>
          <w:szCs w:val="21"/>
        </w:rPr>
        <w:t>”；</w:t>
      </w:r>
    </w:p>
    <w:p w14:paraId="51DDFFE2" w14:textId="77777777" w:rsidR="00737C7E" w:rsidRDefault="00DD2EFC">
      <w:pPr>
        <w:adjustRightInd w:val="0"/>
        <w:snapToGrid w:val="0"/>
        <w:spacing w:line="400" w:lineRule="atLeast"/>
        <w:ind w:firstLineChars="270" w:firstLine="569"/>
        <w:rPr>
          <w:szCs w:val="21"/>
        </w:rPr>
      </w:pPr>
      <w:r>
        <w:rPr>
          <w:b/>
          <w:bCs/>
          <w:szCs w:val="21"/>
        </w:rPr>
        <w:t>2</w:t>
      </w:r>
      <w:r>
        <w:rPr>
          <w:szCs w:val="21"/>
        </w:rPr>
        <w:t>）表示严格，在正常情况下均应这样做的用词：</w:t>
      </w:r>
    </w:p>
    <w:p w14:paraId="4CAE51F3" w14:textId="77777777" w:rsidR="00737C7E" w:rsidRDefault="00DD2EFC">
      <w:pPr>
        <w:adjustRightInd w:val="0"/>
        <w:snapToGrid w:val="0"/>
        <w:spacing w:line="400" w:lineRule="atLeast"/>
        <w:ind w:firstLineChars="428" w:firstLine="899"/>
        <w:rPr>
          <w:szCs w:val="21"/>
        </w:rPr>
      </w:pPr>
      <w:r>
        <w:rPr>
          <w:szCs w:val="21"/>
        </w:rPr>
        <w:t>正面</w:t>
      </w:r>
      <w:proofErr w:type="gramStart"/>
      <w:r>
        <w:rPr>
          <w:szCs w:val="21"/>
        </w:rPr>
        <w:t>词采用</w:t>
      </w:r>
      <w:proofErr w:type="gramEnd"/>
      <w:r>
        <w:rPr>
          <w:rFonts w:hint="eastAsia"/>
          <w:szCs w:val="21"/>
        </w:rPr>
        <w:t>“</w:t>
      </w:r>
      <w:r>
        <w:rPr>
          <w:szCs w:val="21"/>
        </w:rPr>
        <w:t>应</w:t>
      </w:r>
      <w:r>
        <w:rPr>
          <w:rFonts w:hint="eastAsia"/>
          <w:szCs w:val="21"/>
        </w:rPr>
        <w:t>”，</w:t>
      </w:r>
      <w:r>
        <w:rPr>
          <w:szCs w:val="21"/>
        </w:rPr>
        <w:t>反面</w:t>
      </w:r>
      <w:proofErr w:type="gramStart"/>
      <w:r>
        <w:rPr>
          <w:szCs w:val="21"/>
        </w:rPr>
        <w:t>词采用</w:t>
      </w:r>
      <w:proofErr w:type="gramEnd"/>
      <w:r>
        <w:rPr>
          <w:rFonts w:hint="eastAsia"/>
          <w:szCs w:val="21"/>
        </w:rPr>
        <w:t>“</w:t>
      </w:r>
      <w:r>
        <w:rPr>
          <w:szCs w:val="21"/>
        </w:rPr>
        <w:t>不应</w:t>
      </w:r>
      <w:r>
        <w:rPr>
          <w:rFonts w:hint="eastAsia"/>
          <w:szCs w:val="21"/>
        </w:rPr>
        <w:t>”</w:t>
      </w:r>
      <w:r>
        <w:rPr>
          <w:szCs w:val="21"/>
        </w:rPr>
        <w:t>或</w:t>
      </w:r>
      <w:r>
        <w:rPr>
          <w:rFonts w:hint="eastAsia"/>
          <w:szCs w:val="21"/>
        </w:rPr>
        <w:t>“</w:t>
      </w:r>
      <w:r>
        <w:rPr>
          <w:szCs w:val="21"/>
        </w:rPr>
        <w:t>不得</w:t>
      </w:r>
      <w:r>
        <w:rPr>
          <w:rFonts w:hint="eastAsia"/>
          <w:szCs w:val="21"/>
        </w:rPr>
        <w:t>”；</w:t>
      </w:r>
    </w:p>
    <w:p w14:paraId="568AC7BE" w14:textId="77777777" w:rsidR="00737C7E" w:rsidRDefault="00DD2EFC">
      <w:pPr>
        <w:adjustRightInd w:val="0"/>
        <w:snapToGrid w:val="0"/>
        <w:spacing w:line="400" w:lineRule="atLeast"/>
        <w:ind w:firstLineChars="270" w:firstLine="569"/>
        <w:rPr>
          <w:szCs w:val="21"/>
        </w:rPr>
      </w:pPr>
      <w:r>
        <w:rPr>
          <w:b/>
          <w:bCs/>
          <w:szCs w:val="21"/>
        </w:rPr>
        <w:t>3</w:t>
      </w:r>
      <w:r>
        <w:rPr>
          <w:szCs w:val="21"/>
        </w:rPr>
        <w:t>）表示允许稍有选择，在条件许可时首先应这样做的用词：</w:t>
      </w:r>
    </w:p>
    <w:p w14:paraId="251DB684" w14:textId="77777777" w:rsidR="00737C7E" w:rsidRDefault="00DD2EFC">
      <w:pPr>
        <w:adjustRightInd w:val="0"/>
        <w:snapToGrid w:val="0"/>
        <w:spacing w:line="400" w:lineRule="atLeast"/>
        <w:ind w:firstLineChars="428" w:firstLine="899"/>
        <w:rPr>
          <w:szCs w:val="21"/>
        </w:rPr>
      </w:pPr>
      <w:r>
        <w:rPr>
          <w:szCs w:val="21"/>
        </w:rPr>
        <w:t>正面</w:t>
      </w:r>
      <w:proofErr w:type="gramStart"/>
      <w:r>
        <w:rPr>
          <w:szCs w:val="21"/>
        </w:rPr>
        <w:t>词采用</w:t>
      </w:r>
      <w:proofErr w:type="gramEnd"/>
      <w:r>
        <w:rPr>
          <w:rFonts w:hint="eastAsia"/>
          <w:szCs w:val="21"/>
        </w:rPr>
        <w:t>“</w:t>
      </w:r>
      <w:r>
        <w:rPr>
          <w:szCs w:val="21"/>
        </w:rPr>
        <w:t>宜</w:t>
      </w:r>
      <w:r>
        <w:rPr>
          <w:rFonts w:hint="eastAsia"/>
          <w:szCs w:val="21"/>
        </w:rPr>
        <w:t>”，</w:t>
      </w:r>
      <w:r>
        <w:rPr>
          <w:szCs w:val="21"/>
        </w:rPr>
        <w:t>反面</w:t>
      </w:r>
      <w:proofErr w:type="gramStart"/>
      <w:r>
        <w:rPr>
          <w:szCs w:val="21"/>
        </w:rPr>
        <w:t>词采用</w:t>
      </w:r>
      <w:proofErr w:type="gramEnd"/>
      <w:r>
        <w:rPr>
          <w:rFonts w:hint="eastAsia"/>
          <w:szCs w:val="21"/>
        </w:rPr>
        <w:t>“</w:t>
      </w:r>
      <w:r>
        <w:rPr>
          <w:szCs w:val="21"/>
        </w:rPr>
        <w:t>不宜</w:t>
      </w:r>
      <w:r>
        <w:rPr>
          <w:rFonts w:hint="eastAsia"/>
          <w:szCs w:val="21"/>
        </w:rPr>
        <w:t>”；</w:t>
      </w:r>
    </w:p>
    <w:p w14:paraId="7FEFAE68" w14:textId="77777777" w:rsidR="00737C7E" w:rsidRDefault="00DD2EFC">
      <w:pPr>
        <w:adjustRightInd w:val="0"/>
        <w:snapToGrid w:val="0"/>
        <w:spacing w:line="400" w:lineRule="atLeast"/>
        <w:ind w:firstLineChars="270" w:firstLine="569"/>
        <w:rPr>
          <w:szCs w:val="21"/>
        </w:rPr>
      </w:pPr>
      <w:r>
        <w:rPr>
          <w:b/>
          <w:bCs/>
          <w:szCs w:val="21"/>
        </w:rPr>
        <w:t>4</w:t>
      </w:r>
      <w:r>
        <w:rPr>
          <w:rFonts w:hint="eastAsia"/>
          <w:szCs w:val="21"/>
        </w:rPr>
        <w:t>）表示</w:t>
      </w:r>
      <w:r>
        <w:rPr>
          <w:szCs w:val="21"/>
        </w:rPr>
        <w:t>有选择，在一定条件下可以这样做的，采用</w:t>
      </w:r>
      <w:r>
        <w:rPr>
          <w:rFonts w:hint="eastAsia"/>
          <w:szCs w:val="21"/>
        </w:rPr>
        <w:t>“</w:t>
      </w:r>
      <w:r>
        <w:rPr>
          <w:szCs w:val="21"/>
        </w:rPr>
        <w:t>可</w:t>
      </w:r>
      <w:r>
        <w:rPr>
          <w:rFonts w:hint="eastAsia"/>
          <w:szCs w:val="21"/>
        </w:rPr>
        <w:t>”</w:t>
      </w:r>
      <w:r>
        <w:rPr>
          <w:szCs w:val="21"/>
        </w:rPr>
        <w:t>。</w:t>
      </w:r>
    </w:p>
    <w:p w14:paraId="2902BE6C" w14:textId="77777777" w:rsidR="00737C7E" w:rsidRDefault="00DD2EFC">
      <w:pPr>
        <w:adjustRightInd w:val="0"/>
        <w:snapToGrid w:val="0"/>
        <w:spacing w:line="400" w:lineRule="atLeast"/>
        <w:ind w:firstLineChars="171" w:firstLine="360"/>
        <w:rPr>
          <w:szCs w:val="21"/>
        </w:rPr>
      </w:pPr>
      <w:r>
        <w:rPr>
          <w:b/>
          <w:bCs/>
          <w:szCs w:val="21"/>
        </w:rPr>
        <w:t>2</w:t>
      </w:r>
      <w:r>
        <w:rPr>
          <w:rFonts w:hint="eastAsia"/>
          <w:szCs w:val="21"/>
        </w:rPr>
        <w:t xml:space="preserve">  </w:t>
      </w:r>
      <w:r>
        <w:rPr>
          <w:szCs w:val="21"/>
        </w:rPr>
        <w:t>条文中指明应按其他有关标准执行的写法为：</w:t>
      </w:r>
      <w:r>
        <w:rPr>
          <w:rFonts w:hint="eastAsia"/>
          <w:szCs w:val="21"/>
        </w:rPr>
        <w:t>“</w:t>
      </w:r>
      <w:r>
        <w:rPr>
          <w:szCs w:val="21"/>
        </w:rPr>
        <w:t>应符合</w:t>
      </w:r>
      <w:r>
        <w:rPr>
          <w:rFonts w:ascii="宋体" w:hAnsi="宋体" w:cs="宋体" w:hint="eastAsia"/>
          <w:szCs w:val="21"/>
        </w:rPr>
        <w:t>……</w:t>
      </w:r>
      <w:r>
        <w:rPr>
          <w:rFonts w:hint="eastAsia"/>
          <w:szCs w:val="21"/>
        </w:rPr>
        <w:t>的</w:t>
      </w:r>
      <w:r>
        <w:rPr>
          <w:szCs w:val="21"/>
        </w:rPr>
        <w:t>规定</w:t>
      </w:r>
      <w:r>
        <w:rPr>
          <w:rFonts w:hint="eastAsia"/>
          <w:szCs w:val="21"/>
        </w:rPr>
        <w:t>”</w:t>
      </w:r>
      <w:r>
        <w:rPr>
          <w:szCs w:val="21"/>
        </w:rPr>
        <w:t>或</w:t>
      </w:r>
      <w:r>
        <w:rPr>
          <w:szCs w:val="21"/>
        </w:rPr>
        <w:t>“</w:t>
      </w:r>
      <w:r>
        <w:rPr>
          <w:szCs w:val="21"/>
        </w:rPr>
        <w:t>应按</w:t>
      </w:r>
      <w:r>
        <w:rPr>
          <w:rFonts w:ascii="宋体" w:hAnsi="宋体" w:cs="宋体" w:hint="eastAsia"/>
          <w:szCs w:val="21"/>
        </w:rPr>
        <w:t>……</w:t>
      </w:r>
      <w:r>
        <w:rPr>
          <w:szCs w:val="21"/>
        </w:rPr>
        <w:t>执行</w:t>
      </w:r>
      <w:r>
        <w:rPr>
          <w:szCs w:val="21"/>
        </w:rPr>
        <w:t>”</w:t>
      </w:r>
      <w:r>
        <w:rPr>
          <w:szCs w:val="21"/>
        </w:rPr>
        <w:t>。</w:t>
      </w:r>
    </w:p>
    <w:p w14:paraId="69500BC6" w14:textId="77777777" w:rsidR="00737C7E" w:rsidRDefault="00737C7E">
      <w:pPr>
        <w:rPr>
          <w:lang w:bidi="ar"/>
        </w:rPr>
      </w:pPr>
    </w:p>
    <w:p w14:paraId="3EE0A344" w14:textId="77777777" w:rsidR="00737C7E" w:rsidRDefault="00DD2EFC">
      <w:pPr>
        <w:adjustRightInd w:val="0"/>
        <w:snapToGrid w:val="0"/>
        <w:spacing w:line="400" w:lineRule="atLeast"/>
        <w:jc w:val="center"/>
        <w:rPr>
          <w:rFonts w:eastAsia="黑体"/>
          <w:sz w:val="32"/>
          <w:szCs w:val="32"/>
        </w:rPr>
      </w:pPr>
      <w:r>
        <w:rPr>
          <w:szCs w:val="21"/>
        </w:rPr>
        <w:br w:type="page"/>
      </w:r>
      <w:r>
        <w:rPr>
          <w:rFonts w:ascii="宋体" w:hAnsi="宋体" w:cs="宋体" w:hint="eastAsia"/>
          <w:sz w:val="32"/>
          <w:szCs w:val="32"/>
        </w:rPr>
        <w:lastRenderedPageBreak/>
        <w:t>引用标准名录</w:t>
      </w:r>
    </w:p>
    <w:p w14:paraId="4AE4369A" w14:textId="77777777" w:rsidR="00737C7E" w:rsidRDefault="00737C7E">
      <w:pPr>
        <w:adjustRightInd w:val="0"/>
        <w:snapToGrid w:val="0"/>
        <w:spacing w:line="400" w:lineRule="atLeast"/>
        <w:jc w:val="center"/>
        <w:rPr>
          <w:rFonts w:eastAsia="黑体"/>
          <w:sz w:val="32"/>
          <w:szCs w:val="32"/>
        </w:rPr>
      </w:pPr>
    </w:p>
    <w:p w14:paraId="300F960D" w14:textId="77777777" w:rsidR="00737C7E" w:rsidRDefault="00DD2EFC">
      <w:pPr>
        <w:adjustRightInd w:val="0"/>
        <w:snapToGrid w:val="0"/>
        <w:spacing w:line="400" w:lineRule="atLeast"/>
        <w:ind w:firstLineChars="171" w:firstLine="359"/>
        <w:rPr>
          <w:rFonts w:eastAsiaTheme="minorEastAsia"/>
          <w:szCs w:val="22"/>
        </w:rPr>
      </w:pPr>
      <w:r>
        <w:rPr>
          <w:rFonts w:eastAsiaTheme="minorEastAsia" w:hint="eastAsia"/>
          <w:szCs w:val="22"/>
        </w:rPr>
        <w:t>《普通混凝土拌合物性能试验方法》</w:t>
      </w:r>
      <w:r>
        <w:rPr>
          <w:rFonts w:eastAsiaTheme="minorEastAsia" w:hint="eastAsia"/>
          <w:szCs w:val="22"/>
        </w:rPr>
        <w:t>GB/T 50080</w:t>
      </w:r>
    </w:p>
    <w:p w14:paraId="60FC3DF9" w14:textId="77777777" w:rsidR="00737C7E" w:rsidRDefault="00DD2EFC">
      <w:pPr>
        <w:adjustRightInd w:val="0"/>
        <w:snapToGrid w:val="0"/>
        <w:spacing w:line="400" w:lineRule="atLeast"/>
        <w:ind w:firstLineChars="171" w:firstLine="359"/>
        <w:rPr>
          <w:rFonts w:eastAsiaTheme="minorEastAsia"/>
          <w:szCs w:val="22"/>
        </w:rPr>
      </w:pPr>
      <w:r>
        <w:rPr>
          <w:rFonts w:eastAsiaTheme="minorEastAsia" w:hint="eastAsia"/>
          <w:szCs w:val="22"/>
        </w:rPr>
        <w:t>《混凝土物理力学性能试验方法标准》</w:t>
      </w:r>
      <w:r>
        <w:rPr>
          <w:rFonts w:eastAsiaTheme="minorEastAsia" w:hint="eastAsia"/>
          <w:szCs w:val="22"/>
        </w:rPr>
        <w:t>GB/T 5008</w:t>
      </w:r>
      <w:r>
        <w:rPr>
          <w:rFonts w:eastAsiaTheme="minorEastAsia"/>
          <w:szCs w:val="22"/>
        </w:rPr>
        <w:t>1</w:t>
      </w:r>
    </w:p>
    <w:p w14:paraId="47E25DB6" w14:textId="77777777" w:rsidR="00737C7E" w:rsidRDefault="00DD2EFC">
      <w:pPr>
        <w:adjustRightInd w:val="0"/>
        <w:snapToGrid w:val="0"/>
        <w:spacing w:line="400" w:lineRule="atLeast"/>
        <w:ind w:firstLineChars="171" w:firstLine="359"/>
      </w:pPr>
      <w:r>
        <w:rPr>
          <w:rFonts w:eastAsiaTheme="minorEastAsia" w:hint="eastAsia"/>
          <w:szCs w:val="22"/>
        </w:rPr>
        <w:t>《预拌混凝土》</w:t>
      </w:r>
      <w:r>
        <w:rPr>
          <w:rFonts w:eastAsiaTheme="minorEastAsia" w:hint="eastAsia"/>
          <w:szCs w:val="22"/>
        </w:rPr>
        <w:t>GB/T 14902</w:t>
      </w:r>
    </w:p>
    <w:p w14:paraId="5231EA4E" w14:textId="77777777" w:rsidR="00737C7E" w:rsidRDefault="00DD2EFC">
      <w:pPr>
        <w:adjustRightInd w:val="0"/>
        <w:snapToGrid w:val="0"/>
        <w:spacing w:line="400" w:lineRule="atLeast"/>
        <w:ind w:firstLineChars="171" w:firstLine="359"/>
        <w:rPr>
          <w:rFonts w:eastAsiaTheme="minorEastAsia"/>
          <w:szCs w:val="22"/>
        </w:rPr>
      </w:pPr>
      <w:r>
        <w:rPr>
          <w:rFonts w:hint="eastAsia"/>
          <w:bCs/>
          <w:szCs w:val="21"/>
        </w:rPr>
        <w:t>《混凝土试模》</w:t>
      </w:r>
      <w:r>
        <w:rPr>
          <w:rFonts w:hint="eastAsia"/>
          <w:bCs/>
          <w:szCs w:val="21"/>
        </w:rPr>
        <w:t>J</w:t>
      </w:r>
      <w:r>
        <w:rPr>
          <w:bCs/>
          <w:szCs w:val="21"/>
        </w:rPr>
        <w:t>G 237</w:t>
      </w:r>
    </w:p>
    <w:p w14:paraId="5FF68E59" w14:textId="77777777" w:rsidR="00737C7E" w:rsidRDefault="00DD2EFC">
      <w:pPr>
        <w:adjustRightInd w:val="0"/>
        <w:snapToGrid w:val="0"/>
        <w:spacing w:line="400" w:lineRule="atLeast"/>
        <w:ind w:firstLineChars="171" w:firstLine="359"/>
        <w:rPr>
          <w:szCs w:val="21"/>
        </w:rPr>
      </w:pPr>
      <w:r>
        <w:rPr>
          <w:rFonts w:eastAsiaTheme="minorEastAsia" w:hint="eastAsia"/>
          <w:szCs w:val="22"/>
        </w:rPr>
        <w:t>《混凝土坍落度仪》</w:t>
      </w:r>
      <w:r>
        <w:rPr>
          <w:rFonts w:eastAsiaTheme="minorEastAsia" w:hint="eastAsia"/>
          <w:szCs w:val="22"/>
        </w:rPr>
        <w:t>JG/T 248</w:t>
      </w:r>
      <w:r>
        <w:rPr>
          <w:rFonts w:eastAsiaTheme="minorEastAsia"/>
          <w:szCs w:val="22"/>
        </w:rPr>
        <w:t xml:space="preserve"> </w:t>
      </w:r>
    </w:p>
    <w:p w14:paraId="10BFC846" w14:textId="77777777" w:rsidR="00737C7E" w:rsidRDefault="00737C7E">
      <w:pPr>
        <w:adjustRightInd w:val="0"/>
        <w:snapToGrid w:val="0"/>
        <w:spacing w:line="400" w:lineRule="atLeast"/>
        <w:rPr>
          <w:szCs w:val="21"/>
        </w:rPr>
      </w:pPr>
    </w:p>
    <w:p w14:paraId="2872D409" w14:textId="77777777" w:rsidR="00737C7E" w:rsidRDefault="00737C7E">
      <w:pPr>
        <w:adjustRightInd w:val="0"/>
        <w:snapToGrid w:val="0"/>
        <w:spacing w:line="400" w:lineRule="atLeast"/>
        <w:rPr>
          <w:szCs w:val="21"/>
        </w:rPr>
      </w:pPr>
    </w:p>
    <w:p w14:paraId="583D365C" w14:textId="77777777" w:rsidR="00737C7E" w:rsidRDefault="00DD2EFC" w:rsidP="00B22BDA">
      <w:pPr>
        <w:adjustRightInd w:val="0"/>
        <w:snapToGrid w:val="0"/>
        <w:spacing w:line="400" w:lineRule="atLeast"/>
        <w:jc w:val="center"/>
        <w:rPr>
          <w:sz w:val="28"/>
          <w:szCs w:val="28"/>
        </w:rPr>
      </w:pPr>
      <w:r>
        <w:rPr>
          <w:color w:val="0000FF"/>
          <w:szCs w:val="21"/>
        </w:rPr>
        <w:br w:type="page"/>
      </w:r>
    </w:p>
    <w:p w14:paraId="3F5B4023" w14:textId="77777777" w:rsidR="00737C7E" w:rsidRDefault="00737C7E">
      <w:pPr>
        <w:jc w:val="center"/>
        <w:rPr>
          <w:rFonts w:eastAsia="黑体"/>
          <w:b/>
          <w:sz w:val="32"/>
          <w:szCs w:val="32"/>
        </w:rPr>
      </w:pPr>
    </w:p>
    <w:p w14:paraId="2AB85AF4" w14:textId="77777777" w:rsidR="00737C7E" w:rsidRDefault="00737C7E">
      <w:pPr>
        <w:jc w:val="center"/>
        <w:rPr>
          <w:rFonts w:eastAsia="黑体"/>
          <w:b/>
          <w:sz w:val="32"/>
          <w:szCs w:val="32"/>
        </w:rPr>
      </w:pPr>
    </w:p>
    <w:p w14:paraId="7D860D1E" w14:textId="77777777" w:rsidR="00737C7E" w:rsidRDefault="00737C7E">
      <w:pPr>
        <w:jc w:val="center"/>
        <w:rPr>
          <w:rFonts w:eastAsia="黑体"/>
          <w:b/>
          <w:sz w:val="32"/>
          <w:szCs w:val="32"/>
        </w:rPr>
      </w:pPr>
    </w:p>
    <w:p w14:paraId="1AB226DF" w14:textId="77777777" w:rsidR="00737C7E" w:rsidRDefault="00737C7E">
      <w:pPr>
        <w:jc w:val="center"/>
        <w:rPr>
          <w:rFonts w:eastAsia="黑体"/>
          <w:b/>
          <w:sz w:val="32"/>
          <w:szCs w:val="32"/>
        </w:rPr>
      </w:pPr>
    </w:p>
    <w:p w14:paraId="3F89ECF0" w14:textId="77777777" w:rsidR="00737C7E" w:rsidRDefault="00DD2EFC">
      <w:pPr>
        <w:jc w:val="center"/>
        <w:rPr>
          <w:rFonts w:ascii="宋体" w:hAnsi="宋体" w:cs="宋体"/>
          <w:b/>
          <w:sz w:val="32"/>
          <w:szCs w:val="32"/>
        </w:rPr>
      </w:pPr>
      <w:r>
        <w:rPr>
          <w:rFonts w:ascii="宋体" w:hAnsi="宋体" w:cs="宋体" w:hint="eastAsia"/>
          <w:b/>
          <w:sz w:val="32"/>
          <w:szCs w:val="32"/>
        </w:rPr>
        <w:t>中国工程建设标准化协会标准</w:t>
      </w:r>
    </w:p>
    <w:p w14:paraId="2953884F" w14:textId="77777777" w:rsidR="00737C7E" w:rsidRDefault="00737C7E">
      <w:pPr>
        <w:rPr>
          <w:b/>
          <w:sz w:val="28"/>
          <w:szCs w:val="28"/>
        </w:rPr>
      </w:pPr>
    </w:p>
    <w:p w14:paraId="04A0FF5E" w14:textId="77777777" w:rsidR="00737C7E" w:rsidRDefault="00737C7E">
      <w:pPr>
        <w:rPr>
          <w:b/>
          <w:sz w:val="28"/>
          <w:szCs w:val="28"/>
        </w:rPr>
      </w:pPr>
    </w:p>
    <w:p w14:paraId="2F716342" w14:textId="77777777" w:rsidR="00737C7E" w:rsidRDefault="00737C7E">
      <w:pPr>
        <w:rPr>
          <w:b/>
          <w:sz w:val="28"/>
          <w:szCs w:val="28"/>
        </w:rPr>
      </w:pPr>
    </w:p>
    <w:p w14:paraId="2BF9B7F7" w14:textId="77777777" w:rsidR="00737C7E" w:rsidRDefault="00737C7E">
      <w:pPr>
        <w:rPr>
          <w:b/>
          <w:sz w:val="28"/>
          <w:szCs w:val="28"/>
        </w:rPr>
      </w:pPr>
    </w:p>
    <w:p w14:paraId="2613422B" w14:textId="77777777" w:rsidR="00737C7E" w:rsidRDefault="00737C7E">
      <w:pPr>
        <w:jc w:val="center"/>
        <w:rPr>
          <w:b/>
          <w:sz w:val="44"/>
          <w:szCs w:val="44"/>
        </w:rPr>
      </w:pPr>
    </w:p>
    <w:p w14:paraId="4BDE3161" w14:textId="77777777" w:rsidR="00737C7E" w:rsidRDefault="00737C7E">
      <w:pPr>
        <w:jc w:val="center"/>
        <w:rPr>
          <w:b/>
          <w:sz w:val="44"/>
          <w:szCs w:val="44"/>
        </w:rPr>
      </w:pPr>
    </w:p>
    <w:p w14:paraId="26193433" w14:textId="77777777" w:rsidR="00737C7E" w:rsidRDefault="00DD2EFC">
      <w:pPr>
        <w:jc w:val="center"/>
        <w:rPr>
          <w:sz w:val="28"/>
          <w:szCs w:val="28"/>
        </w:rPr>
      </w:pPr>
      <w:r>
        <w:rPr>
          <w:rFonts w:hint="eastAsia"/>
          <w:b/>
          <w:sz w:val="44"/>
          <w:szCs w:val="44"/>
        </w:rPr>
        <w:t>混凝土坍落度、扩展度和抗压强度智能化试验方法标准</w:t>
      </w:r>
    </w:p>
    <w:p w14:paraId="2FF459D3" w14:textId="77777777" w:rsidR="00737C7E" w:rsidRDefault="00737C7E">
      <w:pPr>
        <w:jc w:val="center"/>
        <w:rPr>
          <w:sz w:val="28"/>
          <w:szCs w:val="28"/>
        </w:rPr>
      </w:pPr>
    </w:p>
    <w:p w14:paraId="4C26D090" w14:textId="77777777" w:rsidR="00737C7E" w:rsidRDefault="00737C7E">
      <w:pPr>
        <w:jc w:val="center"/>
        <w:rPr>
          <w:sz w:val="28"/>
          <w:szCs w:val="28"/>
        </w:rPr>
      </w:pPr>
    </w:p>
    <w:p w14:paraId="081C0726" w14:textId="77777777" w:rsidR="00737C7E" w:rsidRDefault="00737C7E">
      <w:pPr>
        <w:jc w:val="center"/>
        <w:rPr>
          <w:sz w:val="28"/>
          <w:szCs w:val="28"/>
        </w:rPr>
      </w:pPr>
    </w:p>
    <w:p w14:paraId="364AE052" w14:textId="77777777" w:rsidR="00737C7E" w:rsidRDefault="00DD2EFC">
      <w:pPr>
        <w:adjustRightInd w:val="0"/>
        <w:snapToGrid w:val="0"/>
        <w:spacing w:beforeLines="100" w:before="312" w:afterLines="100" w:after="312"/>
        <w:jc w:val="center"/>
        <w:rPr>
          <w:sz w:val="32"/>
          <w:szCs w:val="36"/>
        </w:rPr>
      </w:pPr>
      <w:r>
        <w:rPr>
          <w:rFonts w:eastAsia="黑体" w:hint="eastAsia"/>
          <w:b/>
          <w:bCs/>
          <w:spacing w:val="20"/>
          <w:sz w:val="28"/>
          <w:szCs w:val="32"/>
        </w:rPr>
        <w:t xml:space="preserve">T/CECS </w:t>
      </w:r>
      <w:r>
        <w:rPr>
          <w:rFonts w:eastAsia="黑体"/>
          <w:b/>
          <w:bCs/>
          <w:spacing w:val="20"/>
          <w:sz w:val="28"/>
          <w:szCs w:val="32"/>
        </w:rPr>
        <w:t>×××</w:t>
      </w:r>
      <w:r>
        <w:rPr>
          <w:rFonts w:eastAsia="黑体" w:hint="eastAsia"/>
          <w:b/>
          <w:bCs/>
          <w:spacing w:val="20"/>
          <w:sz w:val="28"/>
          <w:szCs w:val="32"/>
        </w:rPr>
        <w:t>－</w:t>
      </w:r>
      <w:r>
        <w:rPr>
          <w:rFonts w:eastAsia="黑体" w:hint="eastAsia"/>
          <w:b/>
          <w:bCs/>
          <w:spacing w:val="20"/>
          <w:sz w:val="28"/>
          <w:szCs w:val="32"/>
        </w:rPr>
        <w:t>20</w:t>
      </w:r>
      <w:r>
        <w:rPr>
          <w:rFonts w:eastAsia="黑体"/>
          <w:b/>
          <w:bCs/>
          <w:spacing w:val="20"/>
          <w:sz w:val="28"/>
          <w:szCs w:val="32"/>
        </w:rPr>
        <w:t>2×</w:t>
      </w:r>
    </w:p>
    <w:p w14:paraId="718C875F" w14:textId="77777777" w:rsidR="00737C7E" w:rsidRDefault="00737C7E">
      <w:pPr>
        <w:jc w:val="center"/>
        <w:rPr>
          <w:sz w:val="28"/>
          <w:szCs w:val="28"/>
        </w:rPr>
      </w:pPr>
    </w:p>
    <w:p w14:paraId="373242B2" w14:textId="77777777" w:rsidR="00737C7E" w:rsidRDefault="00DD2EFC">
      <w:pPr>
        <w:jc w:val="center"/>
        <w:rPr>
          <w:sz w:val="28"/>
          <w:szCs w:val="28"/>
        </w:rPr>
      </w:pPr>
      <w:r>
        <w:rPr>
          <w:rFonts w:hint="eastAsia"/>
          <w:sz w:val="28"/>
          <w:szCs w:val="28"/>
        </w:rPr>
        <w:t>条文说明</w:t>
      </w:r>
    </w:p>
    <w:p w14:paraId="1E3571D2" w14:textId="77777777" w:rsidR="00737C7E" w:rsidRDefault="00737C7E">
      <w:pPr>
        <w:rPr>
          <w:sz w:val="28"/>
          <w:szCs w:val="28"/>
        </w:rPr>
      </w:pPr>
    </w:p>
    <w:p w14:paraId="035C3FE3" w14:textId="77777777" w:rsidR="00737C7E" w:rsidRDefault="00737C7E">
      <w:pPr>
        <w:rPr>
          <w:sz w:val="28"/>
          <w:szCs w:val="28"/>
        </w:rPr>
      </w:pPr>
    </w:p>
    <w:p w14:paraId="050B9C98" w14:textId="77777777" w:rsidR="00737C7E" w:rsidRDefault="00737C7E">
      <w:pPr>
        <w:rPr>
          <w:sz w:val="28"/>
          <w:szCs w:val="28"/>
        </w:rPr>
      </w:pPr>
    </w:p>
    <w:p w14:paraId="29831E61" w14:textId="77777777" w:rsidR="00737C7E" w:rsidRDefault="00DD2EFC">
      <w:pPr>
        <w:pStyle w:val="af9"/>
        <w:autoSpaceDE w:val="0"/>
        <w:autoSpaceDN w:val="0"/>
        <w:adjustRightInd w:val="0"/>
        <w:spacing w:line="360" w:lineRule="auto"/>
        <w:ind w:firstLine="0"/>
        <w:jc w:val="center"/>
        <w:rPr>
          <w:rFonts w:ascii="Times New Roman" w:eastAsia="黑体" w:hAnsi="Times New Roman"/>
          <w:sz w:val="32"/>
          <w:szCs w:val="32"/>
        </w:rPr>
      </w:pPr>
      <w:r>
        <w:rPr>
          <w:rFonts w:ascii="Times New Roman" w:eastAsia="黑体" w:hAnsi="Times New Roman"/>
          <w:sz w:val="32"/>
          <w:szCs w:val="32"/>
        </w:rPr>
        <w:lastRenderedPageBreak/>
        <w:t>制</w:t>
      </w:r>
      <w:r>
        <w:rPr>
          <w:rFonts w:ascii="Times New Roman" w:eastAsia="黑体" w:hAnsi="Times New Roman"/>
          <w:sz w:val="32"/>
          <w:szCs w:val="32"/>
        </w:rPr>
        <w:t xml:space="preserve"> </w:t>
      </w:r>
      <w:bookmarkStart w:id="16" w:name="_Hlk132218466"/>
      <w:r>
        <w:rPr>
          <w:rFonts w:ascii="Times New Roman" w:eastAsia="黑体" w:hAnsi="Times New Roman"/>
          <w:sz w:val="32"/>
          <w:szCs w:val="32"/>
        </w:rPr>
        <w:t>订</w:t>
      </w:r>
      <w:bookmarkEnd w:id="16"/>
      <w:r>
        <w:rPr>
          <w:rFonts w:ascii="Times New Roman" w:eastAsia="黑体" w:hAnsi="Times New Roman"/>
          <w:sz w:val="32"/>
          <w:szCs w:val="32"/>
        </w:rPr>
        <w:t xml:space="preserve"> </w:t>
      </w:r>
      <w:r>
        <w:rPr>
          <w:rFonts w:ascii="Times New Roman" w:eastAsia="黑体" w:hAnsi="Times New Roman"/>
          <w:sz w:val="32"/>
          <w:szCs w:val="32"/>
        </w:rPr>
        <w:t>说</w:t>
      </w:r>
      <w:r>
        <w:rPr>
          <w:rFonts w:ascii="Times New Roman" w:eastAsia="黑体" w:hAnsi="Times New Roman"/>
          <w:sz w:val="32"/>
          <w:szCs w:val="32"/>
        </w:rPr>
        <w:t xml:space="preserve"> </w:t>
      </w:r>
      <w:r>
        <w:rPr>
          <w:rFonts w:ascii="Times New Roman" w:eastAsia="黑体" w:hAnsi="Times New Roman"/>
          <w:sz w:val="32"/>
          <w:szCs w:val="32"/>
        </w:rPr>
        <w:t>明</w:t>
      </w:r>
    </w:p>
    <w:p w14:paraId="26313AB1" w14:textId="77777777" w:rsidR="00737C7E" w:rsidRDefault="00737C7E">
      <w:pPr>
        <w:pStyle w:val="af"/>
        <w:ind w:firstLine="480"/>
      </w:pPr>
    </w:p>
    <w:p w14:paraId="49A56EC5" w14:textId="77777777" w:rsidR="00737C7E" w:rsidRDefault="00DD2EFC">
      <w:pPr>
        <w:spacing w:line="360" w:lineRule="auto"/>
        <w:ind w:firstLineChars="200" w:firstLine="420"/>
        <w:rPr>
          <w:rFonts w:ascii="Times New Roman Regular" w:hAnsi="Times New Roman Regular" w:cs="Times New Roman Regular"/>
          <w:szCs w:val="21"/>
        </w:rPr>
      </w:pPr>
      <w:r>
        <w:rPr>
          <w:rFonts w:ascii="Times New Roman Regular" w:hAnsi="Times New Roman Regular" w:cs="Times New Roman Regular" w:hint="eastAsia"/>
          <w:szCs w:val="21"/>
        </w:rPr>
        <w:t>本标准</w:t>
      </w:r>
      <w:r w:rsidR="00C862C8">
        <w:rPr>
          <w:rFonts w:ascii="Times New Roman Regular" w:hAnsi="Times New Roman Regular" w:cs="Times New Roman Regular" w:hint="eastAsia"/>
          <w:szCs w:val="21"/>
        </w:rPr>
        <w:t>制</w:t>
      </w:r>
      <w:r w:rsidR="00C862C8" w:rsidRPr="00C862C8">
        <w:rPr>
          <w:rFonts w:ascii="Times New Roman Regular" w:hAnsi="Times New Roman Regular" w:cs="Times New Roman Regular" w:hint="eastAsia"/>
          <w:szCs w:val="21"/>
        </w:rPr>
        <w:t>订</w:t>
      </w:r>
      <w:r>
        <w:rPr>
          <w:rFonts w:ascii="Times New Roman Regular" w:hAnsi="Times New Roman Regular" w:cs="Times New Roman Regular" w:hint="eastAsia"/>
          <w:szCs w:val="21"/>
        </w:rPr>
        <w:t>过程中，编制组进行了广泛而深人的调查研究</w:t>
      </w:r>
      <w:r w:rsidR="00C862C8">
        <w:rPr>
          <w:rFonts w:ascii="Times New Roman Regular" w:hAnsi="Times New Roman Regular" w:cs="Times New Roman Regular" w:hint="eastAsia"/>
          <w:szCs w:val="21"/>
        </w:rPr>
        <w:t>，</w:t>
      </w:r>
      <w:r>
        <w:rPr>
          <w:rFonts w:ascii="Times New Roman Regular" w:hAnsi="Times New Roman Regular" w:cs="Times New Roman Regular" w:hint="eastAsia"/>
          <w:szCs w:val="21"/>
        </w:rPr>
        <w:t>总结了我国目前工程建设中混凝土坍落度、扩展度和抗压强度性能试验方法和检测技术领域的实践经验，同时参考了国外先进技术法规、技术标准通过验证试验取得了对应的混凝土坍落度、扩展度和抗压强度智能化试验方法的重要技术参数。</w:t>
      </w:r>
    </w:p>
    <w:p w14:paraId="6A974691" w14:textId="77777777" w:rsidR="00737C7E" w:rsidRDefault="00DD2EFC">
      <w:pPr>
        <w:spacing w:line="360" w:lineRule="auto"/>
        <w:ind w:firstLineChars="200" w:firstLine="420"/>
        <w:rPr>
          <w:rFonts w:ascii="Times New Roman Regular" w:hAnsi="Times New Roman Regular" w:cs="Times New Roman Regular"/>
          <w:szCs w:val="21"/>
        </w:rPr>
        <w:sectPr w:rsidR="00737C7E">
          <w:footerReference w:type="default" r:id="rId16"/>
          <w:pgSz w:w="11906" w:h="16838"/>
          <w:pgMar w:top="1440" w:right="1800" w:bottom="1440" w:left="1800" w:header="851" w:footer="992" w:gutter="0"/>
          <w:pgNumType w:start="1"/>
          <w:cols w:space="425"/>
          <w:docGrid w:type="lines" w:linePitch="312"/>
        </w:sectPr>
      </w:pPr>
      <w:r>
        <w:rPr>
          <w:rFonts w:ascii="Times New Roman Regular" w:hAnsi="Times New Roman Regular" w:cs="Times New Roman Regular" w:hint="eastAsia"/>
          <w:szCs w:val="21"/>
        </w:rPr>
        <w:t>为便于广大设计、施工、科研、学校等单位有关人员在使用本标准时能正确理解和执行条文规定，《混凝土坍落度、扩展度和抗压强度智能化试验方法标准》编制组按章、节、条顺序编制了本标准的条文说明，对条文规定的目的、依据以及执行中需注意的有关事项进行了说明。但是，本条文说明不具备与标准正文同等的法律效力仅供使用者作为理解和把握标准规定的参考。</w:t>
      </w:r>
    </w:p>
    <w:p w14:paraId="487B220F" w14:textId="77777777" w:rsidR="00737C7E" w:rsidRDefault="00DD2EFC">
      <w:pPr>
        <w:adjustRightInd w:val="0"/>
        <w:snapToGrid w:val="0"/>
        <w:spacing w:line="400" w:lineRule="atLeast"/>
        <w:jc w:val="center"/>
        <w:rPr>
          <w:rFonts w:eastAsia="黑体"/>
          <w:sz w:val="32"/>
          <w:szCs w:val="32"/>
        </w:rPr>
      </w:pPr>
      <w:bookmarkStart w:id="17" w:name="_Hlk132218824"/>
      <w:r>
        <w:rPr>
          <w:rFonts w:ascii="仿宋" w:eastAsia="仿宋" w:hAnsi="仿宋" w:hint="eastAsia"/>
          <w:b/>
          <w:sz w:val="32"/>
          <w:szCs w:val="32"/>
        </w:rPr>
        <w:lastRenderedPageBreak/>
        <w:t>目    次</w:t>
      </w:r>
    </w:p>
    <w:p w14:paraId="36D67D2E" w14:textId="77777777" w:rsidR="00737C7E" w:rsidRDefault="00737C7E">
      <w:pPr>
        <w:adjustRightInd w:val="0"/>
        <w:snapToGrid w:val="0"/>
        <w:spacing w:line="400" w:lineRule="atLeast"/>
        <w:jc w:val="center"/>
        <w:rPr>
          <w:sz w:val="32"/>
          <w:szCs w:val="32"/>
        </w:rPr>
      </w:pPr>
    </w:p>
    <w:tbl>
      <w:tblPr>
        <w:tblW w:w="0" w:type="auto"/>
        <w:tblInd w:w="108" w:type="dxa"/>
        <w:tblLayout w:type="fixed"/>
        <w:tblLook w:val="04A0" w:firstRow="1" w:lastRow="0" w:firstColumn="1" w:lastColumn="0" w:noHBand="0" w:noVBand="1"/>
      </w:tblPr>
      <w:tblGrid>
        <w:gridCol w:w="7371"/>
        <w:gridCol w:w="851"/>
      </w:tblGrid>
      <w:tr w:rsidR="00737C7E" w14:paraId="23C6A6D0" w14:textId="77777777" w:rsidTr="00D74404">
        <w:tc>
          <w:tcPr>
            <w:tcW w:w="7371" w:type="dxa"/>
          </w:tcPr>
          <w:p w14:paraId="5D8D1E7B" w14:textId="57408E3A" w:rsidR="00737C7E" w:rsidRDefault="00DD2EFC">
            <w:pPr>
              <w:adjustRightInd w:val="0"/>
              <w:snapToGrid w:val="0"/>
              <w:spacing w:line="400" w:lineRule="atLeast"/>
              <w:jc w:val="center"/>
              <w:rPr>
                <w:szCs w:val="21"/>
              </w:rPr>
            </w:pPr>
            <w:r>
              <w:rPr>
                <w:szCs w:val="21"/>
              </w:rPr>
              <w:t>1</w:t>
            </w:r>
            <w:r>
              <w:rPr>
                <w:szCs w:val="21"/>
              </w:rPr>
              <w:t>总则</w:t>
            </w:r>
            <w:r>
              <w:rPr>
                <w:rFonts w:hint="eastAsia"/>
                <w:szCs w:val="21"/>
              </w:rPr>
              <w:t>……</w:t>
            </w:r>
            <w:proofErr w:type="gramStart"/>
            <w:r>
              <w:rPr>
                <w:rFonts w:hint="eastAsia"/>
                <w:szCs w:val="21"/>
              </w:rPr>
              <w:t>……………………………………………………………………………</w:t>
            </w:r>
            <w:proofErr w:type="gramEnd"/>
          </w:p>
        </w:tc>
        <w:tc>
          <w:tcPr>
            <w:tcW w:w="851" w:type="dxa"/>
          </w:tcPr>
          <w:p w14:paraId="09D74D8C" w14:textId="5AC11E64" w:rsidR="00737C7E" w:rsidRDefault="00B22BDA">
            <w:pPr>
              <w:adjustRightInd w:val="0"/>
              <w:snapToGrid w:val="0"/>
              <w:spacing w:line="400" w:lineRule="atLeast"/>
              <w:jc w:val="center"/>
              <w:rPr>
                <w:szCs w:val="21"/>
              </w:rPr>
            </w:pPr>
            <w:r>
              <w:rPr>
                <w:rFonts w:hint="eastAsia"/>
                <w:szCs w:val="21"/>
              </w:rPr>
              <w:t>（</w:t>
            </w:r>
            <w:r>
              <w:rPr>
                <w:szCs w:val="21"/>
              </w:rPr>
              <w:t>1</w:t>
            </w:r>
            <w:r>
              <w:rPr>
                <w:rFonts w:hint="eastAsia"/>
                <w:szCs w:val="21"/>
              </w:rPr>
              <w:t>4</w:t>
            </w:r>
            <w:r>
              <w:rPr>
                <w:rFonts w:hint="eastAsia"/>
                <w:szCs w:val="21"/>
              </w:rPr>
              <w:t>）</w:t>
            </w:r>
          </w:p>
        </w:tc>
      </w:tr>
      <w:tr w:rsidR="00737C7E" w14:paraId="18957EDD" w14:textId="77777777" w:rsidTr="00D74404">
        <w:tc>
          <w:tcPr>
            <w:tcW w:w="7371" w:type="dxa"/>
          </w:tcPr>
          <w:p w14:paraId="16FA40D2" w14:textId="629D2375" w:rsidR="00737C7E" w:rsidRDefault="00DD2EFC">
            <w:pPr>
              <w:adjustRightInd w:val="0"/>
              <w:snapToGrid w:val="0"/>
              <w:spacing w:line="400" w:lineRule="atLeast"/>
              <w:jc w:val="center"/>
              <w:rPr>
                <w:szCs w:val="21"/>
              </w:rPr>
            </w:pPr>
            <w:r>
              <w:rPr>
                <w:szCs w:val="21"/>
              </w:rPr>
              <w:t>2</w:t>
            </w:r>
            <w:r>
              <w:rPr>
                <w:szCs w:val="21"/>
              </w:rPr>
              <w:t>术语</w:t>
            </w:r>
            <w:r>
              <w:rPr>
                <w:rFonts w:hint="eastAsia"/>
                <w:szCs w:val="21"/>
              </w:rPr>
              <w:t>……</w:t>
            </w:r>
            <w:proofErr w:type="gramStart"/>
            <w:r>
              <w:rPr>
                <w:rFonts w:hint="eastAsia"/>
                <w:szCs w:val="21"/>
              </w:rPr>
              <w:t>……………………………………………………………………………</w:t>
            </w:r>
            <w:proofErr w:type="gramEnd"/>
          </w:p>
        </w:tc>
        <w:tc>
          <w:tcPr>
            <w:tcW w:w="851" w:type="dxa"/>
          </w:tcPr>
          <w:p w14:paraId="1995882A" w14:textId="1810AF49" w:rsidR="00737C7E" w:rsidRDefault="00B22BDA">
            <w:pPr>
              <w:adjustRightInd w:val="0"/>
              <w:snapToGrid w:val="0"/>
              <w:spacing w:line="400" w:lineRule="atLeast"/>
              <w:jc w:val="center"/>
              <w:rPr>
                <w:szCs w:val="21"/>
              </w:rPr>
            </w:pPr>
            <w:r>
              <w:rPr>
                <w:rFonts w:hint="eastAsia"/>
                <w:szCs w:val="21"/>
              </w:rPr>
              <w:t>（</w:t>
            </w:r>
            <w:r>
              <w:rPr>
                <w:rFonts w:hint="eastAsia"/>
                <w:szCs w:val="21"/>
              </w:rPr>
              <w:t>15</w:t>
            </w:r>
            <w:r>
              <w:rPr>
                <w:rFonts w:hint="eastAsia"/>
                <w:szCs w:val="21"/>
              </w:rPr>
              <w:t>）</w:t>
            </w:r>
          </w:p>
        </w:tc>
      </w:tr>
      <w:tr w:rsidR="00737C7E" w14:paraId="2C4BFE90" w14:textId="77777777" w:rsidTr="00D74404">
        <w:tc>
          <w:tcPr>
            <w:tcW w:w="7371" w:type="dxa"/>
          </w:tcPr>
          <w:p w14:paraId="3A30A254" w14:textId="416617EB" w:rsidR="00737C7E" w:rsidRDefault="00DD2EFC">
            <w:pPr>
              <w:adjustRightInd w:val="0"/>
              <w:snapToGrid w:val="0"/>
              <w:spacing w:line="400" w:lineRule="atLeast"/>
              <w:jc w:val="center"/>
              <w:rPr>
                <w:szCs w:val="21"/>
              </w:rPr>
            </w:pPr>
            <w:r>
              <w:rPr>
                <w:szCs w:val="21"/>
              </w:rPr>
              <w:t>3</w:t>
            </w:r>
            <w:r>
              <w:rPr>
                <w:rFonts w:hint="eastAsia"/>
                <w:szCs w:val="21"/>
              </w:rPr>
              <w:t>基本规定……</w:t>
            </w:r>
            <w:proofErr w:type="gramStart"/>
            <w:r>
              <w:rPr>
                <w:rFonts w:hint="eastAsia"/>
                <w:szCs w:val="21"/>
              </w:rPr>
              <w:t>………………………………………………………………………</w:t>
            </w:r>
            <w:proofErr w:type="gramEnd"/>
          </w:p>
        </w:tc>
        <w:tc>
          <w:tcPr>
            <w:tcW w:w="851" w:type="dxa"/>
          </w:tcPr>
          <w:p w14:paraId="76D03346" w14:textId="788C8048" w:rsidR="00737C7E" w:rsidRDefault="00B22BDA">
            <w:pPr>
              <w:adjustRightInd w:val="0"/>
              <w:snapToGrid w:val="0"/>
              <w:spacing w:line="400" w:lineRule="atLeast"/>
              <w:jc w:val="center"/>
              <w:rPr>
                <w:szCs w:val="21"/>
              </w:rPr>
            </w:pPr>
            <w:r>
              <w:rPr>
                <w:rFonts w:hint="eastAsia"/>
                <w:szCs w:val="21"/>
              </w:rPr>
              <w:t>（</w:t>
            </w:r>
            <w:r>
              <w:rPr>
                <w:rFonts w:hint="eastAsia"/>
                <w:szCs w:val="21"/>
              </w:rPr>
              <w:t>16</w:t>
            </w:r>
            <w:r>
              <w:rPr>
                <w:rFonts w:hint="eastAsia"/>
                <w:szCs w:val="21"/>
              </w:rPr>
              <w:t>）</w:t>
            </w:r>
          </w:p>
        </w:tc>
      </w:tr>
      <w:tr w:rsidR="00737C7E" w14:paraId="52355645" w14:textId="77777777" w:rsidTr="00D74404">
        <w:tc>
          <w:tcPr>
            <w:tcW w:w="7371" w:type="dxa"/>
          </w:tcPr>
          <w:p w14:paraId="7A71B725" w14:textId="04B0791A" w:rsidR="00737C7E" w:rsidRDefault="00DD2EFC">
            <w:pPr>
              <w:adjustRightInd w:val="0"/>
              <w:snapToGrid w:val="0"/>
              <w:spacing w:line="400" w:lineRule="atLeast"/>
              <w:jc w:val="center"/>
              <w:rPr>
                <w:szCs w:val="21"/>
              </w:rPr>
            </w:pPr>
            <w:r>
              <w:rPr>
                <w:rFonts w:hint="eastAsia"/>
                <w:szCs w:val="21"/>
              </w:rPr>
              <w:t>4</w:t>
            </w:r>
            <w:r>
              <w:rPr>
                <w:rFonts w:hint="eastAsia"/>
                <w:szCs w:val="21"/>
              </w:rPr>
              <w:t>坍落度与扩展度智能化试验……</w:t>
            </w:r>
            <w:proofErr w:type="gramStart"/>
            <w:r>
              <w:rPr>
                <w:rFonts w:hint="eastAsia"/>
                <w:szCs w:val="21"/>
              </w:rPr>
              <w:t>…………………………………………………</w:t>
            </w:r>
            <w:proofErr w:type="gramEnd"/>
          </w:p>
        </w:tc>
        <w:tc>
          <w:tcPr>
            <w:tcW w:w="851" w:type="dxa"/>
          </w:tcPr>
          <w:p w14:paraId="778C08AA" w14:textId="3EED979D" w:rsidR="00737C7E" w:rsidRDefault="00B22BDA">
            <w:pPr>
              <w:adjustRightInd w:val="0"/>
              <w:snapToGrid w:val="0"/>
              <w:spacing w:line="400" w:lineRule="atLeast"/>
              <w:jc w:val="center"/>
              <w:rPr>
                <w:szCs w:val="21"/>
              </w:rPr>
            </w:pPr>
            <w:r>
              <w:rPr>
                <w:rFonts w:hint="eastAsia"/>
                <w:szCs w:val="21"/>
              </w:rPr>
              <w:t>（</w:t>
            </w:r>
            <w:r>
              <w:rPr>
                <w:rFonts w:hint="eastAsia"/>
                <w:szCs w:val="21"/>
              </w:rPr>
              <w:t>17</w:t>
            </w:r>
            <w:r>
              <w:rPr>
                <w:rFonts w:hint="eastAsia"/>
                <w:szCs w:val="21"/>
              </w:rPr>
              <w:t>）</w:t>
            </w:r>
          </w:p>
        </w:tc>
      </w:tr>
      <w:tr w:rsidR="00737C7E" w14:paraId="5747DFAA" w14:textId="77777777" w:rsidTr="00D74404">
        <w:tc>
          <w:tcPr>
            <w:tcW w:w="7371" w:type="dxa"/>
          </w:tcPr>
          <w:p w14:paraId="633B8049" w14:textId="01228F0D" w:rsidR="00737C7E" w:rsidRDefault="00DD2EFC">
            <w:pPr>
              <w:adjustRightInd w:val="0"/>
              <w:snapToGrid w:val="0"/>
              <w:spacing w:line="400" w:lineRule="atLeast"/>
              <w:jc w:val="center"/>
              <w:rPr>
                <w:szCs w:val="21"/>
              </w:rPr>
            </w:pPr>
            <w:r>
              <w:rPr>
                <w:rFonts w:hint="eastAsia"/>
                <w:szCs w:val="21"/>
              </w:rPr>
              <w:t>5</w:t>
            </w:r>
            <w:r>
              <w:rPr>
                <w:rFonts w:hint="eastAsia"/>
                <w:szCs w:val="21"/>
              </w:rPr>
              <w:t>抗压强度智能化试验……</w:t>
            </w:r>
            <w:proofErr w:type="gramStart"/>
            <w:r>
              <w:rPr>
                <w:rFonts w:hint="eastAsia"/>
                <w:szCs w:val="21"/>
              </w:rPr>
              <w:t>…………………………………………………………</w:t>
            </w:r>
            <w:proofErr w:type="gramEnd"/>
          </w:p>
        </w:tc>
        <w:tc>
          <w:tcPr>
            <w:tcW w:w="851" w:type="dxa"/>
          </w:tcPr>
          <w:p w14:paraId="7CB56DF2" w14:textId="08A5AF3E" w:rsidR="00737C7E" w:rsidRDefault="00B22BDA">
            <w:pPr>
              <w:adjustRightInd w:val="0"/>
              <w:snapToGrid w:val="0"/>
              <w:spacing w:line="400" w:lineRule="atLeast"/>
              <w:jc w:val="center"/>
              <w:rPr>
                <w:szCs w:val="21"/>
              </w:rPr>
            </w:pPr>
            <w:r>
              <w:rPr>
                <w:rFonts w:hint="eastAsia"/>
                <w:szCs w:val="21"/>
              </w:rPr>
              <w:t>（</w:t>
            </w:r>
            <w:r>
              <w:rPr>
                <w:rFonts w:hint="eastAsia"/>
                <w:szCs w:val="21"/>
              </w:rPr>
              <w:t>18</w:t>
            </w:r>
            <w:r>
              <w:rPr>
                <w:rFonts w:hint="eastAsia"/>
                <w:szCs w:val="21"/>
              </w:rPr>
              <w:t>）</w:t>
            </w:r>
          </w:p>
        </w:tc>
      </w:tr>
    </w:tbl>
    <w:p w14:paraId="7B5C553F" w14:textId="77777777" w:rsidR="00737C7E" w:rsidRDefault="00737C7E">
      <w:pPr>
        <w:rPr>
          <w:sz w:val="28"/>
          <w:szCs w:val="28"/>
        </w:rPr>
      </w:pPr>
    </w:p>
    <w:bookmarkEnd w:id="17"/>
    <w:p w14:paraId="203F3F96" w14:textId="77777777" w:rsidR="00737C7E" w:rsidRDefault="00737C7E">
      <w:pPr>
        <w:rPr>
          <w:sz w:val="28"/>
          <w:szCs w:val="28"/>
        </w:rPr>
      </w:pPr>
    </w:p>
    <w:p w14:paraId="35770DF9" w14:textId="77777777" w:rsidR="00737C7E" w:rsidRDefault="00737C7E">
      <w:pPr>
        <w:rPr>
          <w:sz w:val="28"/>
          <w:szCs w:val="28"/>
        </w:rPr>
      </w:pPr>
    </w:p>
    <w:p w14:paraId="335FD0F1" w14:textId="77777777" w:rsidR="00737C7E" w:rsidRDefault="00737C7E">
      <w:pPr>
        <w:rPr>
          <w:sz w:val="28"/>
          <w:szCs w:val="28"/>
        </w:rPr>
      </w:pPr>
    </w:p>
    <w:p w14:paraId="7DDF6BF6" w14:textId="77777777" w:rsidR="00737C7E" w:rsidRDefault="00737C7E">
      <w:pPr>
        <w:rPr>
          <w:sz w:val="28"/>
          <w:szCs w:val="28"/>
        </w:rPr>
      </w:pPr>
    </w:p>
    <w:p w14:paraId="7F3DC854" w14:textId="77777777" w:rsidR="00737C7E" w:rsidRDefault="00737C7E">
      <w:pPr>
        <w:rPr>
          <w:sz w:val="28"/>
          <w:szCs w:val="28"/>
        </w:rPr>
      </w:pPr>
    </w:p>
    <w:p w14:paraId="003B4A69" w14:textId="77777777" w:rsidR="00737C7E" w:rsidRDefault="00737C7E">
      <w:pPr>
        <w:rPr>
          <w:sz w:val="28"/>
          <w:szCs w:val="28"/>
        </w:rPr>
      </w:pPr>
    </w:p>
    <w:p w14:paraId="7DA2566A" w14:textId="77777777" w:rsidR="00737C7E" w:rsidRDefault="00737C7E">
      <w:pPr>
        <w:rPr>
          <w:sz w:val="28"/>
          <w:szCs w:val="28"/>
        </w:rPr>
      </w:pPr>
    </w:p>
    <w:p w14:paraId="57DA0A28" w14:textId="77777777" w:rsidR="00737C7E" w:rsidRDefault="00737C7E">
      <w:pPr>
        <w:rPr>
          <w:sz w:val="28"/>
          <w:szCs w:val="28"/>
        </w:rPr>
      </w:pPr>
    </w:p>
    <w:p w14:paraId="62C48D1A" w14:textId="77777777" w:rsidR="00737C7E" w:rsidRDefault="00737C7E">
      <w:pPr>
        <w:jc w:val="center"/>
        <w:rPr>
          <w:rFonts w:eastAsia="黑体"/>
          <w:b/>
          <w:sz w:val="32"/>
          <w:szCs w:val="32"/>
        </w:rPr>
      </w:pPr>
    </w:p>
    <w:p w14:paraId="2965FFDB" w14:textId="77777777" w:rsidR="00737C7E" w:rsidRDefault="00DD2EFC">
      <w:pPr>
        <w:adjustRightInd w:val="0"/>
        <w:snapToGrid w:val="0"/>
        <w:spacing w:line="400" w:lineRule="atLeast"/>
        <w:jc w:val="center"/>
        <w:rPr>
          <w:rFonts w:ascii="宋体" w:hAnsi="宋体" w:cs="宋体"/>
          <w:b/>
          <w:bCs/>
          <w:sz w:val="32"/>
          <w:szCs w:val="32"/>
        </w:rPr>
      </w:pPr>
      <w:r>
        <w:rPr>
          <w:rFonts w:eastAsia="黑体"/>
          <w:b/>
          <w:sz w:val="32"/>
          <w:szCs w:val="32"/>
        </w:rPr>
        <w:br w:type="page"/>
      </w:r>
      <w:bookmarkStart w:id="18" w:name="_Hlk132219041"/>
      <w:r>
        <w:rPr>
          <w:rFonts w:eastAsia="黑体"/>
          <w:b/>
          <w:bCs/>
          <w:sz w:val="32"/>
          <w:szCs w:val="32"/>
        </w:rPr>
        <w:lastRenderedPageBreak/>
        <w:t xml:space="preserve">1 </w:t>
      </w:r>
      <w:r>
        <w:rPr>
          <w:rFonts w:eastAsia="黑体" w:hint="eastAsia"/>
          <w:b/>
          <w:bCs/>
          <w:sz w:val="32"/>
          <w:szCs w:val="32"/>
        </w:rPr>
        <w:t xml:space="preserve"> </w:t>
      </w:r>
      <w:r>
        <w:rPr>
          <w:rFonts w:ascii="宋体" w:hAnsi="宋体" w:cs="宋体" w:hint="eastAsia"/>
          <w:b/>
          <w:bCs/>
          <w:sz w:val="32"/>
          <w:szCs w:val="32"/>
        </w:rPr>
        <w:t>总  则</w:t>
      </w:r>
    </w:p>
    <w:p w14:paraId="49152D21" w14:textId="77777777" w:rsidR="00737C7E" w:rsidRDefault="00737C7E">
      <w:pPr>
        <w:pStyle w:val="af"/>
        <w:ind w:firstLine="480"/>
      </w:pPr>
    </w:p>
    <w:p w14:paraId="4C712A26" w14:textId="77777777" w:rsidR="00737C7E" w:rsidRDefault="00DD2EFC">
      <w:pPr>
        <w:pStyle w:val="af"/>
        <w:spacing w:line="360" w:lineRule="auto"/>
        <w:ind w:firstLineChars="0" w:firstLine="0"/>
        <w:jc w:val="left"/>
        <w:rPr>
          <w:sz w:val="21"/>
          <w:szCs w:val="21"/>
        </w:rPr>
      </w:pPr>
      <w:r>
        <w:rPr>
          <w:rFonts w:ascii="Times New Roman Regular" w:hAnsi="Times New Roman Regular" w:cs="Times New Roman Regular"/>
          <w:b/>
          <w:bCs/>
          <w:sz w:val="21"/>
          <w:szCs w:val="21"/>
        </w:rPr>
        <w:t xml:space="preserve">1.0.1 </w:t>
      </w:r>
      <w:r>
        <w:rPr>
          <w:rFonts w:ascii="Times New Roman Regular" w:hAnsi="Times New Roman Regular" w:cs="Times New Roman Regular"/>
          <w:sz w:val="21"/>
          <w:szCs w:val="21"/>
        </w:rPr>
        <w:t>本条规定了编制本标准的目的是进一步规范混凝土</w:t>
      </w:r>
      <w:r>
        <w:rPr>
          <w:rFonts w:ascii="Times New Roman Regular" w:hAnsi="Times New Roman Regular" w:cs="Times New Roman Regular" w:hint="eastAsia"/>
          <w:sz w:val="21"/>
          <w:szCs w:val="21"/>
        </w:rPr>
        <w:t>的</w:t>
      </w:r>
      <w:r>
        <w:rPr>
          <w:rFonts w:hint="eastAsia"/>
          <w:sz w:val="21"/>
          <w:szCs w:val="21"/>
        </w:rPr>
        <w:t>坍落度、扩展度和抗压强度智能化试验方法</w:t>
      </w:r>
      <w:r>
        <w:rPr>
          <w:rFonts w:ascii="Times New Roman Regular" w:hAnsi="Times New Roman Regular" w:cs="Times New Roman Regular"/>
          <w:sz w:val="21"/>
          <w:szCs w:val="21"/>
        </w:rPr>
        <w:t>、</w:t>
      </w:r>
      <w:r>
        <w:rPr>
          <w:rFonts w:ascii="Times New Roman Regular" w:hAnsi="Times New Roman Regular" w:cs="Times New Roman Regular" w:hint="eastAsia"/>
          <w:sz w:val="21"/>
          <w:szCs w:val="21"/>
        </w:rPr>
        <w:t>提</w:t>
      </w:r>
      <w:r>
        <w:rPr>
          <w:rFonts w:ascii="Times New Roman Regular" w:hAnsi="Times New Roman Regular" w:cs="Times New Roman Regular"/>
          <w:sz w:val="21"/>
          <w:szCs w:val="21"/>
        </w:rPr>
        <w:t>高试验精度，使试验结果具有代表性、准确</w:t>
      </w:r>
      <w:r>
        <w:rPr>
          <w:rFonts w:ascii="Times New Roman Regular" w:hAnsi="Times New Roman Regular" w:cs="Times New Roman Regular" w:hint="eastAsia"/>
          <w:sz w:val="21"/>
          <w:szCs w:val="21"/>
        </w:rPr>
        <w:t>性和复演性</w:t>
      </w:r>
      <w:r>
        <w:rPr>
          <w:rFonts w:ascii="Times New Roman Regular" w:hAnsi="Times New Roman Regular" w:cs="Times New Roman Regular"/>
          <w:sz w:val="21"/>
          <w:szCs w:val="21"/>
        </w:rPr>
        <w:t>，</w:t>
      </w:r>
      <w:r>
        <w:rPr>
          <w:sz w:val="21"/>
          <w:szCs w:val="21"/>
        </w:rPr>
        <w:t>并在检验或控制现浇混凝土工程和预制混凝土构件质量时，有一个统一的混凝土</w:t>
      </w:r>
      <w:r>
        <w:rPr>
          <w:rFonts w:hint="eastAsia"/>
          <w:sz w:val="21"/>
          <w:szCs w:val="21"/>
        </w:rPr>
        <w:t>坍落度、扩展度和抗压强度智能化试验方法</w:t>
      </w:r>
      <w:r>
        <w:rPr>
          <w:sz w:val="21"/>
          <w:szCs w:val="21"/>
        </w:rPr>
        <w:t>，从而确保混凝土工程质量。</w:t>
      </w:r>
    </w:p>
    <w:p w14:paraId="2C6AC182" w14:textId="77777777" w:rsidR="00737C7E" w:rsidRDefault="00DD2EFC">
      <w:pPr>
        <w:pStyle w:val="af9"/>
        <w:autoSpaceDE w:val="0"/>
        <w:autoSpaceDN w:val="0"/>
        <w:adjustRightInd w:val="0"/>
        <w:spacing w:line="360" w:lineRule="auto"/>
        <w:ind w:firstLine="0"/>
        <w:rPr>
          <w:rFonts w:ascii="Times New Roman Regular" w:hAnsi="Times New Roman Regular" w:cs="Times New Roman Regular"/>
          <w:b w:val="0"/>
          <w:bCs w:val="0"/>
          <w:szCs w:val="21"/>
        </w:rPr>
      </w:pPr>
      <w:r>
        <w:rPr>
          <w:rFonts w:ascii="Times New Roman Regular" w:hAnsi="Times New Roman Regular" w:cs="Times New Roman Regular"/>
          <w:szCs w:val="21"/>
        </w:rPr>
        <w:t>1.0.</w:t>
      </w:r>
      <w:r>
        <w:rPr>
          <w:rFonts w:ascii="Times New Roman Regular" w:hAnsi="Times New Roman Regular" w:cs="Times New Roman Regular" w:hint="eastAsia"/>
          <w:szCs w:val="21"/>
        </w:rPr>
        <w:t>2</w:t>
      </w:r>
      <w:r>
        <w:rPr>
          <w:rFonts w:ascii="Times New Roman Regular" w:hAnsi="Times New Roman Regular" w:cs="Times New Roman Regular"/>
          <w:szCs w:val="21"/>
        </w:rPr>
        <w:t xml:space="preserve"> </w:t>
      </w:r>
      <w:r>
        <w:rPr>
          <w:rFonts w:ascii="Times New Roman Regular" w:hAnsi="Times New Roman Regular" w:cs="Times New Roman Regular"/>
          <w:b w:val="0"/>
          <w:bCs w:val="0"/>
          <w:szCs w:val="21"/>
        </w:rPr>
        <w:t>本标准的适用范围为建设工程中混凝土生产企业在生产过程质量控制环节的坍落度、扩展度和抗压强度的智能化试验。我国水工、水运、公路等行业都已有或正在编制相应的混凝土</w:t>
      </w:r>
      <w:r>
        <w:rPr>
          <w:rFonts w:ascii="Times New Roman Regular" w:hAnsi="Times New Roman Regular" w:cs="Times New Roman Regular" w:hint="eastAsia"/>
          <w:b w:val="0"/>
          <w:bCs w:val="0"/>
          <w:szCs w:val="21"/>
        </w:rPr>
        <w:t>工作性能、力学性能</w:t>
      </w:r>
      <w:r>
        <w:rPr>
          <w:rFonts w:ascii="Times New Roman Regular" w:hAnsi="Times New Roman Regular" w:cs="Times New Roman Regular"/>
          <w:b w:val="0"/>
          <w:bCs w:val="0"/>
          <w:szCs w:val="21"/>
        </w:rPr>
        <w:t>试验方法标准，</w:t>
      </w:r>
      <w:r>
        <w:rPr>
          <w:rFonts w:ascii="Times New Roman Regular" w:hAnsi="Times New Roman Regular" w:cs="Times New Roman Regular" w:hint="eastAsia"/>
          <w:b w:val="0"/>
          <w:bCs w:val="0"/>
          <w:szCs w:val="21"/>
        </w:rPr>
        <w:t>但检测方法均为传统人工检测，缺乏智能化试验方法的标准，目前已有一些企业采用自动化智能设备检测混凝土的坍落度、扩展度和抗压强度，但</w:t>
      </w:r>
      <w:r>
        <w:rPr>
          <w:rFonts w:ascii="Times New Roman Regular" w:hAnsi="Times New Roman Regular" w:cs="Times New Roman Regular"/>
          <w:b w:val="0"/>
          <w:bCs w:val="0"/>
          <w:szCs w:val="21"/>
        </w:rPr>
        <w:t>在一些具体的参数或规定上往往很难一致，因此对于这些工程或行业中的混凝土坍落度、扩展度和抗压强度智能化试验方法，宜以相应专业标准为主要依据。</w:t>
      </w:r>
    </w:p>
    <w:p w14:paraId="168E5991" w14:textId="7941CE9B" w:rsidR="00737C7E" w:rsidRDefault="00DD2EFC">
      <w:pPr>
        <w:pStyle w:val="af9"/>
        <w:autoSpaceDE w:val="0"/>
        <w:autoSpaceDN w:val="0"/>
        <w:adjustRightInd w:val="0"/>
        <w:spacing w:line="360" w:lineRule="auto"/>
        <w:ind w:firstLine="0"/>
        <w:rPr>
          <w:rFonts w:ascii="Times New Roman Regular" w:hAnsi="Times New Roman Regular" w:cs="Times New Roman Regular"/>
          <w:b w:val="0"/>
          <w:bCs w:val="0"/>
          <w:szCs w:val="21"/>
        </w:rPr>
      </w:pPr>
      <w:r w:rsidRPr="00D74404">
        <w:rPr>
          <w:rFonts w:ascii="Times New Roman Regular" w:hAnsi="Times New Roman Regular" w:cs="Times New Roman Regular" w:hint="eastAsia"/>
          <w:szCs w:val="21"/>
        </w:rPr>
        <w:t xml:space="preserve">1.0.3 </w:t>
      </w:r>
      <w:r>
        <w:rPr>
          <w:rFonts w:ascii="Times New Roman Regular" w:hAnsi="Times New Roman Regular" w:cs="Times New Roman Regular" w:hint="eastAsia"/>
          <w:b w:val="0"/>
          <w:bCs w:val="0"/>
          <w:szCs w:val="21"/>
        </w:rPr>
        <w:t>本标准主要规定</w:t>
      </w:r>
      <w:proofErr w:type="gramStart"/>
      <w:r>
        <w:rPr>
          <w:rFonts w:ascii="Times New Roman Regular" w:hAnsi="Times New Roman Regular" w:cs="Times New Roman Regular" w:hint="eastAsia"/>
          <w:b w:val="0"/>
          <w:bCs w:val="0"/>
          <w:szCs w:val="21"/>
        </w:rPr>
        <w:t>混凝土混凝土</w:t>
      </w:r>
      <w:proofErr w:type="gramEnd"/>
      <w:r>
        <w:rPr>
          <w:rFonts w:ascii="Times New Roman Regular" w:hAnsi="Times New Roman Regular" w:cs="Times New Roman Regular" w:hint="eastAsia"/>
          <w:b w:val="0"/>
          <w:bCs w:val="0"/>
          <w:szCs w:val="21"/>
        </w:rPr>
        <w:t>坍落度、扩展度和抗压强度智能化试验方法，在按照本标准进行有关混凝土坍落度、扩展度和抗压强度智能化试验时，不能违反国家法律、行政法规的规定。</w:t>
      </w:r>
    </w:p>
    <w:p w14:paraId="6E0ED222" w14:textId="77777777" w:rsidR="00737C7E" w:rsidRDefault="00737C7E">
      <w:pPr>
        <w:pStyle w:val="af9"/>
        <w:autoSpaceDE w:val="0"/>
        <w:autoSpaceDN w:val="0"/>
        <w:adjustRightInd w:val="0"/>
        <w:spacing w:line="360" w:lineRule="auto"/>
        <w:ind w:firstLine="0"/>
        <w:rPr>
          <w:rFonts w:ascii="Times New Roman Regular" w:hAnsi="Times New Roman Regular" w:cs="Times New Roman Regular"/>
          <w:b w:val="0"/>
          <w:bCs w:val="0"/>
          <w:szCs w:val="21"/>
        </w:rPr>
        <w:sectPr w:rsidR="00737C7E">
          <w:headerReference w:type="even" r:id="rId17"/>
          <w:headerReference w:type="default" r:id="rId18"/>
          <w:footerReference w:type="even" r:id="rId19"/>
          <w:footerReference w:type="default" r:id="rId20"/>
          <w:headerReference w:type="first" r:id="rId21"/>
          <w:footerReference w:type="first" r:id="rId22"/>
          <w:pgSz w:w="11906" w:h="16838"/>
          <w:pgMar w:top="1440" w:right="1531" w:bottom="1440" w:left="1531" w:header="851" w:footer="992" w:gutter="0"/>
          <w:cols w:space="425"/>
          <w:docGrid w:linePitch="312"/>
        </w:sectPr>
      </w:pPr>
    </w:p>
    <w:p w14:paraId="49A066F9" w14:textId="77777777" w:rsidR="00737C7E" w:rsidRDefault="00DD2EFC">
      <w:pPr>
        <w:pStyle w:val="af9"/>
        <w:autoSpaceDE w:val="0"/>
        <w:autoSpaceDN w:val="0"/>
        <w:adjustRightInd w:val="0"/>
        <w:spacing w:line="360" w:lineRule="auto"/>
        <w:ind w:firstLine="0"/>
        <w:jc w:val="center"/>
        <w:rPr>
          <w:rFonts w:ascii="Times New Roman" w:hAnsi="Times New Roman"/>
          <w:sz w:val="32"/>
          <w:szCs w:val="32"/>
        </w:rPr>
      </w:pPr>
      <w:r>
        <w:rPr>
          <w:rFonts w:ascii="Times New Roman" w:eastAsia="黑体" w:hAnsi="Times New Roman"/>
          <w:sz w:val="32"/>
          <w:szCs w:val="32"/>
        </w:rPr>
        <w:lastRenderedPageBreak/>
        <w:t xml:space="preserve">2 </w:t>
      </w:r>
      <w:r>
        <w:rPr>
          <w:rFonts w:ascii="Times New Roman" w:hAnsi="Times New Roman"/>
          <w:sz w:val="32"/>
          <w:szCs w:val="32"/>
        </w:rPr>
        <w:t>术</w:t>
      </w:r>
      <w:r>
        <w:rPr>
          <w:rFonts w:ascii="Times New Roman" w:hAnsi="Times New Roman"/>
          <w:sz w:val="32"/>
          <w:szCs w:val="32"/>
        </w:rPr>
        <w:t xml:space="preserve">  </w:t>
      </w:r>
      <w:r>
        <w:rPr>
          <w:rFonts w:ascii="Times New Roman" w:hAnsi="Times New Roman"/>
          <w:sz w:val="32"/>
          <w:szCs w:val="32"/>
        </w:rPr>
        <w:t>语</w:t>
      </w:r>
    </w:p>
    <w:p w14:paraId="299B4BC7" w14:textId="77777777" w:rsidR="00737C7E" w:rsidRDefault="00737C7E">
      <w:pPr>
        <w:pStyle w:val="af"/>
        <w:ind w:firstLine="480"/>
      </w:pPr>
    </w:p>
    <w:p w14:paraId="45B6EBA8" w14:textId="6D205FDD" w:rsidR="00737C7E" w:rsidRDefault="00DD2EFC">
      <w:pPr>
        <w:spacing w:line="400" w:lineRule="atLeast"/>
        <w:rPr>
          <w:rFonts w:ascii="Times New Roman Regular" w:hAnsi="Times New Roman Regular" w:cs="Times New Roman Regular"/>
        </w:rPr>
      </w:pPr>
      <w:r>
        <w:rPr>
          <w:rFonts w:ascii="Times New Roman Regular" w:hAnsi="Times New Roman Regular" w:cs="Times New Roman Regular"/>
          <w:b/>
          <w:bCs/>
        </w:rPr>
        <w:t>2.0.1</w:t>
      </w:r>
      <w:r>
        <w:rPr>
          <w:rFonts w:ascii="Times New Roman Regular" w:hAnsi="Times New Roman Regular" w:cs="Times New Roman Regular"/>
          <w:b/>
          <w:bCs/>
        </w:rPr>
        <w:t>～</w:t>
      </w:r>
      <w:r>
        <w:rPr>
          <w:rFonts w:ascii="Times New Roman Regular" w:hAnsi="Times New Roman Regular" w:cs="Times New Roman Regular"/>
          <w:b/>
          <w:bCs/>
        </w:rPr>
        <w:t>2.0.</w:t>
      </w:r>
      <w:r>
        <w:rPr>
          <w:rFonts w:ascii="Times New Roman Regular" w:hAnsi="Times New Roman Regular" w:cs="Times New Roman Regular" w:hint="eastAsia"/>
          <w:b/>
          <w:bCs/>
        </w:rPr>
        <w:t>9</w:t>
      </w:r>
      <w:r>
        <w:rPr>
          <w:rFonts w:ascii="Times New Roman Regular" w:hAnsi="Times New Roman Regular" w:cs="Times New Roman Regular"/>
        </w:rPr>
        <w:t xml:space="preserve"> </w:t>
      </w:r>
      <w:r w:rsidR="00FA4D5B">
        <w:rPr>
          <w:rFonts w:ascii="Times New Roman Regular" w:hAnsi="Times New Roman Regular" w:cs="Times New Roman Regular"/>
        </w:rPr>
        <w:t>本标准</w:t>
      </w:r>
      <w:r>
        <w:rPr>
          <w:rFonts w:ascii="Times New Roman Regular" w:hAnsi="Times New Roman Regular" w:cs="Times New Roman Regular"/>
        </w:rPr>
        <w:t>采用的术语及其定义，是根据下列原则确定的：</w:t>
      </w:r>
    </w:p>
    <w:p w14:paraId="157B681F" w14:textId="77777777" w:rsidR="00737C7E" w:rsidRDefault="00DD2EFC">
      <w:pPr>
        <w:spacing w:line="400" w:lineRule="atLeast"/>
        <w:rPr>
          <w:rFonts w:ascii="Times New Roman Regular" w:hAnsi="Times New Roman Regular" w:cs="Times New Roman Regular"/>
        </w:rPr>
      </w:pPr>
      <w:r>
        <w:rPr>
          <w:rFonts w:ascii="Times New Roman Regular" w:hAnsi="Times New Roman Regular" w:cs="Times New Roman Regular"/>
        </w:rPr>
        <w:t xml:space="preserve">  </w:t>
      </w:r>
      <w:r w:rsidRPr="00D74404">
        <w:rPr>
          <w:rFonts w:ascii="Times New Roman Regular" w:hAnsi="Times New Roman Regular" w:cs="Times New Roman Regular"/>
          <w:b/>
          <w:bCs/>
        </w:rPr>
        <w:t xml:space="preserve"> 1 </w:t>
      </w:r>
      <w:r>
        <w:rPr>
          <w:rFonts w:ascii="Times New Roman Regular" w:hAnsi="Times New Roman Regular" w:cs="Times New Roman Regular"/>
        </w:rPr>
        <w:t xml:space="preserve"> </w:t>
      </w:r>
      <w:r>
        <w:rPr>
          <w:rFonts w:ascii="Times New Roman Regular" w:hAnsi="Times New Roman Regular" w:cs="Times New Roman Regular"/>
        </w:rPr>
        <w:t>凡现行工程建设国家标准已</w:t>
      </w:r>
      <w:proofErr w:type="gramStart"/>
      <w:r>
        <w:rPr>
          <w:rFonts w:ascii="Times New Roman Regular" w:hAnsi="Times New Roman Regular" w:cs="Times New Roman Regular"/>
        </w:rPr>
        <w:t>作出</w:t>
      </w:r>
      <w:proofErr w:type="gramEnd"/>
      <w:r>
        <w:rPr>
          <w:rFonts w:ascii="Times New Roman Regular" w:hAnsi="Times New Roman Regular" w:cs="Times New Roman Regular"/>
        </w:rPr>
        <w:t>规定的，一律加以引用，不再另行给出命名和定义；</w:t>
      </w:r>
    </w:p>
    <w:p w14:paraId="3A5629CE" w14:textId="3DE6E4AD" w:rsidR="00737C7E" w:rsidRDefault="00DD2EFC">
      <w:pPr>
        <w:spacing w:line="400" w:lineRule="atLeast"/>
        <w:rPr>
          <w:rFonts w:ascii="Times New Roman Regular" w:hAnsi="Times New Roman Regular" w:cs="Times New Roman Regular"/>
        </w:rPr>
      </w:pPr>
      <w:r>
        <w:rPr>
          <w:rFonts w:ascii="Times New Roman Regular" w:hAnsi="Times New Roman Regular" w:cs="Times New Roman Regular"/>
        </w:rPr>
        <w:t xml:space="preserve">   </w:t>
      </w:r>
      <w:r w:rsidRPr="00D74404">
        <w:rPr>
          <w:rFonts w:ascii="Times New Roman Regular" w:hAnsi="Times New Roman Regular" w:cs="Times New Roman Regular"/>
          <w:b/>
          <w:bCs/>
        </w:rPr>
        <w:t xml:space="preserve">2 </w:t>
      </w:r>
      <w:r>
        <w:rPr>
          <w:rFonts w:ascii="Times New Roman Regular" w:hAnsi="Times New Roman Regular" w:cs="Times New Roman Regular"/>
        </w:rPr>
        <w:t xml:space="preserve"> </w:t>
      </w:r>
      <w:r>
        <w:rPr>
          <w:rFonts w:ascii="Times New Roman Regular" w:hAnsi="Times New Roman Regular" w:cs="Times New Roman Regular"/>
        </w:rPr>
        <w:t>凡现行工程建设国家标准尚未规定的，由</w:t>
      </w:r>
      <w:r w:rsidR="00FA4D5B">
        <w:rPr>
          <w:rFonts w:ascii="Times New Roman Regular" w:hAnsi="Times New Roman Regular" w:cs="Times New Roman Regular"/>
        </w:rPr>
        <w:t>本标准</w:t>
      </w:r>
      <w:r>
        <w:rPr>
          <w:rFonts w:ascii="Times New Roman Regular" w:hAnsi="Times New Roman Regular" w:cs="Times New Roman Regular"/>
        </w:rPr>
        <w:t>参照国家标准和国外先进标准给出命名和定义；若国际标准和国外先进标准尚无这方面术语，则由</w:t>
      </w:r>
      <w:r w:rsidR="00FA4D5B">
        <w:rPr>
          <w:rFonts w:ascii="Times New Roman Regular" w:hAnsi="Times New Roman Regular" w:cs="Times New Roman Regular"/>
        </w:rPr>
        <w:t>本标准</w:t>
      </w:r>
      <w:r>
        <w:rPr>
          <w:rFonts w:ascii="Times New Roman Regular" w:hAnsi="Times New Roman Regular" w:cs="Times New Roman Regular"/>
        </w:rPr>
        <w:t>自行命名和定义。</w:t>
      </w:r>
    </w:p>
    <w:p w14:paraId="168E94B0" w14:textId="634FE55D" w:rsidR="00737C7E" w:rsidRDefault="00DD2EFC">
      <w:pPr>
        <w:spacing w:line="400" w:lineRule="atLeast"/>
        <w:rPr>
          <w:rFonts w:ascii="Times New Roman Regular" w:hAnsi="Times New Roman Regular" w:cs="Times New Roman Regular"/>
        </w:rPr>
      </w:pPr>
      <w:r>
        <w:rPr>
          <w:rFonts w:ascii="Times New Roman Regular" w:hAnsi="Times New Roman Regular" w:cs="Times New Roman Regular"/>
        </w:rPr>
        <w:t xml:space="preserve">   </w:t>
      </w:r>
      <w:r w:rsidRPr="00D74404">
        <w:rPr>
          <w:rFonts w:ascii="Times New Roman Regular" w:hAnsi="Times New Roman Regular" w:cs="Times New Roman Regular"/>
          <w:b/>
          <w:bCs/>
        </w:rPr>
        <w:t>3</w:t>
      </w:r>
      <w:r>
        <w:rPr>
          <w:rFonts w:ascii="Times New Roman Regular" w:hAnsi="Times New Roman Regular" w:cs="Times New Roman Regular"/>
        </w:rPr>
        <w:t xml:space="preserve">  </w:t>
      </w:r>
      <w:r>
        <w:rPr>
          <w:rFonts w:ascii="Times New Roman Regular" w:hAnsi="Times New Roman Regular" w:cs="Times New Roman Regular"/>
        </w:rPr>
        <w:t>当现行工程建设国家标准虽已有该术语，但或定义不准确或概括的内容不全时，由</w:t>
      </w:r>
      <w:r w:rsidR="00FA4D5B">
        <w:rPr>
          <w:rFonts w:ascii="Times New Roman Regular" w:hAnsi="Times New Roman Regular" w:cs="Times New Roman Regular"/>
        </w:rPr>
        <w:t>本标准</w:t>
      </w:r>
      <w:r>
        <w:rPr>
          <w:rFonts w:ascii="Times New Roman Regular" w:hAnsi="Times New Roman Regular" w:cs="Times New Roman Regular"/>
        </w:rPr>
        <w:t>完善其定义。</w:t>
      </w:r>
    </w:p>
    <w:p w14:paraId="76EAD709" w14:textId="77777777" w:rsidR="00737C7E" w:rsidRDefault="00737C7E">
      <w:pPr>
        <w:pStyle w:val="af9"/>
        <w:autoSpaceDE w:val="0"/>
        <w:autoSpaceDN w:val="0"/>
        <w:adjustRightInd w:val="0"/>
        <w:spacing w:line="360" w:lineRule="auto"/>
        <w:ind w:firstLine="0"/>
        <w:jc w:val="center"/>
        <w:rPr>
          <w:rFonts w:ascii="Times New Roman" w:hAnsi="Times New Roman"/>
          <w:sz w:val="32"/>
          <w:szCs w:val="32"/>
        </w:rPr>
        <w:sectPr w:rsidR="00737C7E">
          <w:pgSz w:w="11906" w:h="16838"/>
          <w:pgMar w:top="1440" w:right="1531" w:bottom="1440" w:left="1531" w:header="851" w:footer="992" w:gutter="0"/>
          <w:cols w:space="425"/>
          <w:docGrid w:linePitch="312"/>
        </w:sectPr>
      </w:pPr>
    </w:p>
    <w:p w14:paraId="2A486FD4" w14:textId="77777777" w:rsidR="00737C7E" w:rsidRDefault="00DD2EFC">
      <w:pPr>
        <w:adjustRightInd w:val="0"/>
        <w:snapToGrid w:val="0"/>
        <w:spacing w:line="400" w:lineRule="atLeast"/>
        <w:jc w:val="center"/>
        <w:rPr>
          <w:rFonts w:ascii="宋体" w:hAnsi="宋体" w:cs="宋体"/>
          <w:b/>
          <w:bCs/>
          <w:sz w:val="32"/>
          <w:szCs w:val="32"/>
        </w:rPr>
      </w:pPr>
      <w:r>
        <w:rPr>
          <w:rFonts w:eastAsia="黑体" w:hint="eastAsia"/>
          <w:b/>
          <w:bCs/>
          <w:sz w:val="32"/>
          <w:szCs w:val="32"/>
        </w:rPr>
        <w:lastRenderedPageBreak/>
        <w:t xml:space="preserve">3 </w:t>
      </w:r>
      <w:r>
        <w:rPr>
          <w:rFonts w:ascii="宋体" w:hAnsi="宋体" w:cs="宋体" w:hint="eastAsia"/>
          <w:b/>
          <w:bCs/>
          <w:sz w:val="32"/>
          <w:szCs w:val="32"/>
        </w:rPr>
        <w:t>基本规定</w:t>
      </w:r>
    </w:p>
    <w:p w14:paraId="37F6DFB9" w14:textId="77777777" w:rsidR="00737C7E" w:rsidRDefault="00737C7E">
      <w:pPr>
        <w:pStyle w:val="af"/>
        <w:ind w:firstLine="480"/>
      </w:pPr>
    </w:p>
    <w:p w14:paraId="14F18F88" w14:textId="77777777" w:rsidR="00737C7E" w:rsidRDefault="00DD2EFC">
      <w:pPr>
        <w:pStyle w:val="af9"/>
        <w:autoSpaceDE w:val="0"/>
        <w:autoSpaceDN w:val="0"/>
        <w:adjustRightInd w:val="0"/>
        <w:spacing w:line="360" w:lineRule="auto"/>
        <w:ind w:firstLine="0"/>
        <w:rPr>
          <w:rFonts w:ascii="Times New Roman Regular" w:hAnsi="Times New Roman Regular" w:cs="Times New Roman Regular"/>
          <w:b w:val="0"/>
          <w:bCs w:val="0"/>
          <w:szCs w:val="21"/>
        </w:rPr>
      </w:pPr>
      <w:r>
        <w:rPr>
          <w:rFonts w:ascii="Times New Roman Regular" w:hAnsi="Times New Roman Regular" w:cs="Times New Roman Regular" w:hint="eastAsia"/>
          <w:szCs w:val="21"/>
        </w:rPr>
        <w:t>3.0.1</w:t>
      </w:r>
      <w:r>
        <w:rPr>
          <w:rFonts w:ascii="Times New Roman Regular" w:hAnsi="Times New Roman Regular" w:cs="Times New Roman Regular" w:hint="eastAsia"/>
          <w:b w:val="0"/>
          <w:bCs w:val="0"/>
          <w:szCs w:val="21"/>
        </w:rPr>
        <w:t xml:space="preserve"> </w:t>
      </w:r>
      <w:r>
        <w:rPr>
          <w:rFonts w:ascii="Times New Roman Regular" w:hAnsi="Times New Roman Regular" w:cs="Times New Roman Regular" w:hint="eastAsia"/>
          <w:b w:val="0"/>
          <w:bCs w:val="0"/>
          <w:szCs w:val="21"/>
        </w:rPr>
        <w:t>试验室的温湿度试验条件会影响混凝土坍落度、扩展度和抗压强度智能化测试，因此本条对试验室温湿</w:t>
      </w:r>
      <w:proofErr w:type="gramStart"/>
      <w:r>
        <w:rPr>
          <w:rFonts w:ascii="Times New Roman Regular" w:hAnsi="Times New Roman Regular" w:cs="Times New Roman Regular" w:hint="eastAsia"/>
          <w:b w:val="0"/>
          <w:bCs w:val="0"/>
          <w:szCs w:val="21"/>
        </w:rPr>
        <w:t>度条件</w:t>
      </w:r>
      <w:proofErr w:type="gramEnd"/>
      <w:r>
        <w:rPr>
          <w:rFonts w:ascii="Times New Roman Regular" w:hAnsi="Times New Roman Regular" w:cs="Times New Roman Regular" w:hint="eastAsia"/>
          <w:b w:val="0"/>
          <w:bCs w:val="0"/>
          <w:szCs w:val="21"/>
        </w:rPr>
        <w:t>进行了规定。</w:t>
      </w:r>
    </w:p>
    <w:p w14:paraId="121C0749" w14:textId="77777777" w:rsidR="00737C7E" w:rsidRDefault="00DD2EFC">
      <w:pPr>
        <w:pStyle w:val="af9"/>
        <w:autoSpaceDE w:val="0"/>
        <w:autoSpaceDN w:val="0"/>
        <w:adjustRightInd w:val="0"/>
        <w:spacing w:line="360" w:lineRule="auto"/>
        <w:ind w:firstLine="0"/>
        <w:rPr>
          <w:rFonts w:ascii="Times New Roman Regular" w:hAnsi="Times New Roman Regular" w:cs="Times New Roman Regular"/>
          <w:b w:val="0"/>
          <w:bCs w:val="0"/>
          <w:szCs w:val="21"/>
        </w:rPr>
      </w:pPr>
      <w:r>
        <w:rPr>
          <w:rFonts w:ascii="Times New Roman Regular" w:hAnsi="Times New Roman Regular" w:cs="Times New Roman Regular" w:hint="eastAsia"/>
          <w:szCs w:val="21"/>
        </w:rPr>
        <w:t xml:space="preserve">3.0.2 </w:t>
      </w:r>
      <w:proofErr w:type="gramStart"/>
      <w:r>
        <w:rPr>
          <w:rFonts w:ascii="Times New Roman Regular" w:hAnsi="Times New Roman Regular" w:cs="Times New Roman Regular" w:hint="eastAsia"/>
          <w:b w:val="0"/>
          <w:bCs w:val="0"/>
          <w:szCs w:val="21"/>
        </w:rPr>
        <w:t>养护室</w:t>
      </w:r>
      <w:proofErr w:type="gramEnd"/>
      <w:r>
        <w:rPr>
          <w:rFonts w:ascii="Times New Roman Regular" w:hAnsi="Times New Roman Regular" w:cs="Times New Roman Regular" w:hint="eastAsia"/>
          <w:b w:val="0"/>
          <w:bCs w:val="0"/>
          <w:szCs w:val="21"/>
        </w:rPr>
        <w:t>的温湿度试验条件会影响混凝土试块的抗压强度智能化测试，因此本条对试验室温湿</w:t>
      </w:r>
      <w:proofErr w:type="gramStart"/>
      <w:r>
        <w:rPr>
          <w:rFonts w:ascii="Times New Roman Regular" w:hAnsi="Times New Roman Regular" w:cs="Times New Roman Regular" w:hint="eastAsia"/>
          <w:b w:val="0"/>
          <w:bCs w:val="0"/>
          <w:szCs w:val="21"/>
        </w:rPr>
        <w:t>度条件</w:t>
      </w:r>
      <w:proofErr w:type="gramEnd"/>
      <w:r>
        <w:rPr>
          <w:rFonts w:ascii="Times New Roman Regular" w:hAnsi="Times New Roman Regular" w:cs="Times New Roman Regular" w:hint="eastAsia"/>
          <w:b w:val="0"/>
          <w:bCs w:val="0"/>
          <w:szCs w:val="21"/>
        </w:rPr>
        <w:t>进行了规定。</w:t>
      </w:r>
    </w:p>
    <w:p w14:paraId="58503BCF" w14:textId="77777777" w:rsidR="00737C7E" w:rsidRDefault="00DD2EFC">
      <w:pPr>
        <w:pStyle w:val="af9"/>
        <w:autoSpaceDE w:val="0"/>
        <w:autoSpaceDN w:val="0"/>
        <w:adjustRightInd w:val="0"/>
        <w:spacing w:line="360" w:lineRule="auto"/>
        <w:ind w:firstLine="0"/>
        <w:rPr>
          <w:rFonts w:ascii="Times New Roman Regular" w:hAnsi="Times New Roman Regular" w:cs="Times New Roman Regular"/>
          <w:b w:val="0"/>
          <w:bCs w:val="0"/>
          <w:szCs w:val="21"/>
        </w:rPr>
      </w:pPr>
      <w:r>
        <w:rPr>
          <w:rFonts w:ascii="Times New Roman Regular" w:hAnsi="Times New Roman Regular" w:cs="Times New Roman Regular" w:hint="eastAsia"/>
          <w:szCs w:val="21"/>
        </w:rPr>
        <w:t>3.0.3</w:t>
      </w:r>
      <w:r>
        <w:rPr>
          <w:rFonts w:ascii="Times New Roman Regular" w:hAnsi="Times New Roman Regular" w:cs="Times New Roman Regular" w:hint="eastAsia"/>
          <w:b w:val="0"/>
          <w:bCs w:val="0"/>
          <w:szCs w:val="21"/>
        </w:rPr>
        <w:t xml:space="preserve"> </w:t>
      </w:r>
      <w:r>
        <w:rPr>
          <w:rFonts w:ascii="Times New Roman Regular" w:hAnsi="Times New Roman Regular" w:cs="Times New Roman Regular" w:hint="eastAsia"/>
          <w:b w:val="0"/>
          <w:bCs w:val="0"/>
          <w:szCs w:val="21"/>
        </w:rPr>
        <w:t>为了保证试验的客观科学，以及试验结果准确，压力试验机使用前应经过计量检定或校准，处于正常工作状态，确保其满足试验要求。</w:t>
      </w:r>
    </w:p>
    <w:p w14:paraId="19134832" w14:textId="77777777" w:rsidR="00737C7E" w:rsidRDefault="00DD2EFC">
      <w:pPr>
        <w:pStyle w:val="af9"/>
        <w:autoSpaceDE w:val="0"/>
        <w:autoSpaceDN w:val="0"/>
        <w:adjustRightInd w:val="0"/>
        <w:spacing w:line="360" w:lineRule="auto"/>
        <w:ind w:firstLine="0"/>
        <w:rPr>
          <w:rFonts w:ascii="Times New Roman Regular" w:hAnsi="Times New Roman Regular" w:cs="Times New Roman Regular"/>
          <w:b w:val="0"/>
          <w:bCs w:val="0"/>
          <w:szCs w:val="21"/>
        </w:rPr>
      </w:pPr>
      <w:r>
        <w:rPr>
          <w:rFonts w:ascii="Times New Roman Regular" w:hAnsi="Times New Roman Regular" w:cs="Times New Roman Regular" w:hint="eastAsia"/>
          <w:szCs w:val="21"/>
        </w:rPr>
        <w:t>3.0.4</w:t>
      </w:r>
      <w:r>
        <w:rPr>
          <w:rFonts w:ascii="Times New Roman Regular" w:hAnsi="Times New Roman Regular" w:cs="Times New Roman Regular" w:hint="eastAsia"/>
          <w:b w:val="0"/>
          <w:bCs w:val="0"/>
          <w:szCs w:val="21"/>
        </w:rPr>
        <w:t xml:space="preserve"> </w:t>
      </w:r>
      <w:r>
        <w:rPr>
          <w:rFonts w:ascii="Times New Roman Regular" w:hAnsi="Times New Roman Regular" w:cs="Times New Roman Regular" w:hint="eastAsia"/>
          <w:b w:val="0"/>
          <w:bCs w:val="0"/>
          <w:szCs w:val="21"/>
        </w:rPr>
        <w:t>混凝土试模影响试件尺寸大小，为保证试件尺寸，应定期进行核查并满足标准要求。</w:t>
      </w:r>
    </w:p>
    <w:p w14:paraId="13C57165" w14:textId="77777777" w:rsidR="00737C7E" w:rsidRDefault="00737C7E">
      <w:pPr>
        <w:pStyle w:val="af9"/>
        <w:autoSpaceDE w:val="0"/>
        <w:autoSpaceDN w:val="0"/>
        <w:adjustRightInd w:val="0"/>
        <w:spacing w:line="360" w:lineRule="auto"/>
        <w:ind w:firstLine="0"/>
        <w:rPr>
          <w:rFonts w:ascii="Times New Roman Regular" w:hAnsi="Times New Roman Regular" w:cs="Times New Roman Regular"/>
          <w:b w:val="0"/>
          <w:bCs w:val="0"/>
          <w:szCs w:val="21"/>
        </w:rPr>
        <w:sectPr w:rsidR="00737C7E">
          <w:pgSz w:w="11906" w:h="16838"/>
          <w:pgMar w:top="1440" w:right="1531" w:bottom="1440" w:left="1531" w:header="851" w:footer="992" w:gutter="0"/>
          <w:cols w:space="425"/>
          <w:docGrid w:linePitch="312"/>
        </w:sectPr>
      </w:pPr>
    </w:p>
    <w:p w14:paraId="189BF142" w14:textId="77777777" w:rsidR="00737C7E" w:rsidRDefault="00DD2EFC">
      <w:pPr>
        <w:adjustRightInd w:val="0"/>
        <w:snapToGrid w:val="0"/>
        <w:spacing w:line="400" w:lineRule="atLeast"/>
        <w:jc w:val="center"/>
        <w:rPr>
          <w:rFonts w:eastAsia="黑体"/>
          <w:b/>
          <w:bCs/>
          <w:sz w:val="32"/>
          <w:szCs w:val="32"/>
        </w:rPr>
      </w:pPr>
      <w:r>
        <w:rPr>
          <w:rFonts w:eastAsia="黑体" w:hint="eastAsia"/>
          <w:b/>
          <w:bCs/>
          <w:sz w:val="32"/>
          <w:szCs w:val="32"/>
        </w:rPr>
        <w:lastRenderedPageBreak/>
        <w:t xml:space="preserve">4 </w:t>
      </w:r>
      <w:r>
        <w:rPr>
          <w:rFonts w:ascii="宋体" w:hAnsi="宋体" w:cs="宋体" w:hint="eastAsia"/>
          <w:b/>
          <w:bCs/>
          <w:sz w:val="32"/>
          <w:szCs w:val="32"/>
        </w:rPr>
        <w:t>坍落度与扩展度智能化试验</w:t>
      </w:r>
    </w:p>
    <w:p w14:paraId="318321FB" w14:textId="77777777" w:rsidR="00737C7E" w:rsidRDefault="00737C7E">
      <w:pPr>
        <w:pStyle w:val="af9"/>
        <w:autoSpaceDE w:val="0"/>
        <w:autoSpaceDN w:val="0"/>
        <w:adjustRightInd w:val="0"/>
        <w:spacing w:line="360" w:lineRule="auto"/>
        <w:ind w:firstLine="0"/>
        <w:rPr>
          <w:rFonts w:ascii="Times New Roman Regular" w:hAnsi="Times New Roman Regular" w:cs="Times New Roman Regular"/>
          <w:b w:val="0"/>
          <w:bCs w:val="0"/>
          <w:szCs w:val="21"/>
        </w:rPr>
      </w:pPr>
    </w:p>
    <w:p w14:paraId="0EBB6C15" w14:textId="77777777" w:rsidR="00737C7E" w:rsidRDefault="00DD2EFC">
      <w:pPr>
        <w:pStyle w:val="af9"/>
        <w:autoSpaceDE w:val="0"/>
        <w:autoSpaceDN w:val="0"/>
        <w:adjustRightInd w:val="0"/>
        <w:spacing w:line="360" w:lineRule="auto"/>
        <w:ind w:firstLine="0"/>
        <w:rPr>
          <w:rFonts w:ascii="Times New Roman Regular" w:hAnsi="Times New Roman Regular" w:cs="Times New Roman Regular"/>
          <w:b w:val="0"/>
          <w:bCs w:val="0"/>
          <w:szCs w:val="21"/>
        </w:rPr>
      </w:pPr>
      <w:r>
        <w:rPr>
          <w:rFonts w:ascii="Times New Roman Regular" w:hAnsi="Times New Roman Regular" w:cs="Times New Roman Regular" w:hint="eastAsia"/>
          <w:szCs w:val="21"/>
        </w:rPr>
        <w:t xml:space="preserve">4.0.1 </w:t>
      </w:r>
      <w:r>
        <w:rPr>
          <w:rFonts w:ascii="Times New Roman Regular" w:hAnsi="Times New Roman Regular" w:cs="Times New Roman Regular"/>
          <w:b w:val="0"/>
          <w:bCs w:val="0"/>
          <w:szCs w:val="21"/>
        </w:rPr>
        <w:t>本条规定了本方法的适用范围，推荐用于粗骨料最大公称粒径不大于</w:t>
      </w:r>
      <w:r>
        <w:rPr>
          <w:rFonts w:ascii="Times New Roman Regular" w:hAnsi="Times New Roman Regular" w:cs="Times New Roman Regular"/>
          <w:b w:val="0"/>
          <w:bCs w:val="0"/>
          <w:szCs w:val="21"/>
        </w:rPr>
        <w:t>40mm</w:t>
      </w:r>
      <w:r>
        <w:rPr>
          <w:rFonts w:ascii="Times New Roman Regular" w:hAnsi="Times New Roman Regular" w:cs="Times New Roman Regular"/>
          <w:b w:val="0"/>
          <w:bCs w:val="0"/>
          <w:szCs w:val="21"/>
        </w:rPr>
        <w:t>、坍落度不小于</w:t>
      </w:r>
      <w:r>
        <w:rPr>
          <w:rFonts w:ascii="Times New Roman Regular" w:hAnsi="Times New Roman Regular" w:cs="Times New Roman Regular"/>
          <w:b w:val="0"/>
          <w:bCs w:val="0"/>
          <w:szCs w:val="21"/>
        </w:rPr>
        <w:t>160mm</w:t>
      </w:r>
      <w:r>
        <w:rPr>
          <w:rFonts w:ascii="Times New Roman Regular" w:hAnsi="Times New Roman Regular" w:cs="Times New Roman Regular"/>
          <w:b w:val="0"/>
          <w:bCs w:val="0"/>
          <w:szCs w:val="21"/>
        </w:rPr>
        <w:t>或扩展度不小于</w:t>
      </w:r>
      <w:r>
        <w:rPr>
          <w:rFonts w:ascii="Times New Roman Regular" w:hAnsi="Times New Roman Regular" w:cs="Times New Roman Regular"/>
          <w:b w:val="0"/>
          <w:bCs w:val="0"/>
          <w:szCs w:val="21"/>
        </w:rPr>
        <w:t>300mm</w:t>
      </w:r>
      <w:r>
        <w:rPr>
          <w:rFonts w:ascii="Times New Roman Regular" w:hAnsi="Times New Roman Regular" w:cs="Times New Roman Regular"/>
          <w:b w:val="0"/>
          <w:bCs w:val="0"/>
          <w:szCs w:val="21"/>
        </w:rPr>
        <w:t>的混凝土拌合物坍落度</w:t>
      </w:r>
      <w:r>
        <w:rPr>
          <w:rFonts w:ascii="Times New Roman Regular" w:hAnsi="Times New Roman Regular" w:cs="Times New Roman Regular" w:hint="eastAsia"/>
          <w:b w:val="0"/>
          <w:bCs w:val="0"/>
          <w:szCs w:val="21"/>
        </w:rPr>
        <w:t>、</w:t>
      </w:r>
      <w:r>
        <w:rPr>
          <w:rFonts w:hint="eastAsia"/>
          <w:b w:val="0"/>
          <w:bCs w:val="0"/>
          <w:szCs w:val="21"/>
        </w:rPr>
        <w:t>扩展度智能化</w:t>
      </w:r>
      <w:r>
        <w:rPr>
          <w:rFonts w:ascii="Times New Roman Regular" w:hAnsi="Times New Roman Regular" w:cs="Times New Roman Regular"/>
          <w:b w:val="0"/>
          <w:bCs w:val="0"/>
          <w:szCs w:val="21"/>
        </w:rPr>
        <w:t>的测定。国内外标准及相关资料一致认为坍落度在一定范围对混凝土拌合物的</w:t>
      </w:r>
      <w:r>
        <w:rPr>
          <w:rFonts w:ascii="Times New Roman Regular" w:hAnsi="Times New Roman Regular" w:cs="Times New Roman Regular" w:hint="eastAsia"/>
          <w:b w:val="0"/>
          <w:bCs w:val="0"/>
          <w:szCs w:val="21"/>
        </w:rPr>
        <w:t>稠度</w:t>
      </w:r>
      <w:r>
        <w:rPr>
          <w:rFonts w:ascii="Times New Roman Regular" w:hAnsi="Times New Roman Regular" w:cs="Times New Roman Regular"/>
          <w:b w:val="0"/>
          <w:bCs w:val="0"/>
          <w:szCs w:val="21"/>
        </w:rPr>
        <w:t>具有良好的反映能力，</w:t>
      </w:r>
      <w:r>
        <w:rPr>
          <w:rFonts w:ascii="Times New Roman Regular" w:hAnsi="Times New Roman Regular" w:cs="Times New Roman Regular"/>
          <w:b w:val="0"/>
          <w:bCs w:val="0"/>
          <w:szCs w:val="21"/>
        </w:rPr>
        <w:t>BS EN12350</w:t>
      </w:r>
      <w:r>
        <w:rPr>
          <w:rFonts w:ascii="Times New Roman Regular" w:hAnsi="Times New Roman Regular" w:cs="Times New Roman Regular" w:hint="eastAsia"/>
          <w:b w:val="0"/>
          <w:bCs w:val="0"/>
          <w:szCs w:val="21"/>
        </w:rPr>
        <w:t>-</w:t>
      </w:r>
      <w:r>
        <w:rPr>
          <w:rFonts w:ascii="Times New Roman Regular" w:hAnsi="Times New Roman Regular" w:cs="Times New Roman Regular"/>
          <w:b w:val="0"/>
          <w:bCs w:val="0"/>
          <w:szCs w:val="21"/>
        </w:rPr>
        <w:t xml:space="preserve"> 2:2009</w:t>
      </w:r>
      <w:r>
        <w:rPr>
          <w:rFonts w:ascii="Times New Roman Regular" w:hAnsi="Times New Roman Regular" w:cs="Times New Roman Regular"/>
          <w:b w:val="0"/>
          <w:bCs w:val="0"/>
          <w:szCs w:val="21"/>
        </w:rPr>
        <w:t>规定的坍落度试验使用范围为粗集料最大公称粒径不大于</w:t>
      </w:r>
      <w:r>
        <w:rPr>
          <w:rFonts w:ascii="Times New Roman Regular" w:hAnsi="Times New Roman Regular" w:cs="Times New Roman Regular"/>
          <w:b w:val="0"/>
          <w:bCs w:val="0"/>
          <w:szCs w:val="21"/>
        </w:rPr>
        <w:t>40mm</w:t>
      </w:r>
      <w:r>
        <w:rPr>
          <w:rFonts w:ascii="Times New Roman Regular" w:hAnsi="Times New Roman Regular" w:cs="Times New Roman Regular"/>
          <w:b w:val="0"/>
          <w:bCs w:val="0"/>
          <w:szCs w:val="21"/>
        </w:rPr>
        <w:t>，坍落度宜为</w:t>
      </w:r>
      <w:r>
        <w:rPr>
          <w:rFonts w:ascii="Times New Roman Regular" w:hAnsi="Times New Roman Regular" w:cs="Times New Roman Regular" w:hint="eastAsia"/>
          <w:b w:val="0"/>
          <w:bCs w:val="0"/>
          <w:szCs w:val="21"/>
        </w:rPr>
        <w:t xml:space="preserve"> </w:t>
      </w:r>
      <w:r>
        <w:rPr>
          <w:rFonts w:ascii="Times New Roman Regular" w:hAnsi="Times New Roman Regular" w:cs="Times New Roman Regular"/>
          <w:b w:val="0"/>
          <w:bCs w:val="0"/>
          <w:szCs w:val="21"/>
        </w:rPr>
        <w:t xml:space="preserve">10mm~210mm </w:t>
      </w:r>
      <w:r>
        <w:rPr>
          <w:rFonts w:ascii="Times New Roman Regular" w:hAnsi="Times New Roman Regular" w:cs="Times New Roman Regular"/>
          <w:b w:val="0"/>
          <w:bCs w:val="0"/>
          <w:szCs w:val="21"/>
        </w:rPr>
        <w:t>范围</w:t>
      </w:r>
      <w:r>
        <w:rPr>
          <w:rFonts w:ascii="Times New Roman Regular" w:hAnsi="Times New Roman Regular" w:cs="Times New Roman Regular" w:hint="eastAsia"/>
          <w:b w:val="0"/>
          <w:bCs w:val="0"/>
          <w:szCs w:val="21"/>
        </w:rPr>
        <w:t>；</w:t>
      </w:r>
      <w:r>
        <w:rPr>
          <w:rFonts w:ascii="Times New Roman Regular" w:hAnsi="Times New Roman Regular" w:cs="Times New Roman Regular"/>
          <w:b w:val="0"/>
          <w:bCs w:val="0"/>
          <w:szCs w:val="21"/>
        </w:rPr>
        <w:t>ASTM C143 -2012</w:t>
      </w:r>
      <w:r>
        <w:rPr>
          <w:rFonts w:ascii="Times New Roman Regular" w:hAnsi="Times New Roman Regular" w:cs="Times New Roman Regular"/>
          <w:b w:val="0"/>
          <w:bCs w:val="0"/>
          <w:szCs w:val="21"/>
        </w:rPr>
        <w:t>则规定了坍落度范围宜为</w:t>
      </w:r>
      <w:r>
        <w:rPr>
          <w:rFonts w:ascii="Times New Roman Regular" w:hAnsi="Times New Roman Regular" w:cs="Times New Roman Regular" w:hint="eastAsia"/>
          <w:b w:val="0"/>
          <w:bCs w:val="0"/>
          <w:szCs w:val="21"/>
        </w:rPr>
        <w:t xml:space="preserve"> </w:t>
      </w:r>
      <w:r>
        <w:rPr>
          <w:rFonts w:ascii="Times New Roman Regular" w:hAnsi="Times New Roman Regular" w:cs="Times New Roman Regular"/>
          <w:b w:val="0"/>
          <w:bCs w:val="0"/>
          <w:szCs w:val="21"/>
        </w:rPr>
        <w:t>15mm~230mm</w:t>
      </w:r>
      <w:r>
        <w:rPr>
          <w:rFonts w:ascii="Times New Roman Regular" w:hAnsi="Times New Roman Regular" w:cs="Times New Roman Regular"/>
          <w:b w:val="0"/>
          <w:bCs w:val="0"/>
          <w:szCs w:val="21"/>
        </w:rPr>
        <w:t>范围。本条规定与原标准的规定一致，与《混凝土质量控制标准》</w:t>
      </w:r>
      <w:r>
        <w:rPr>
          <w:rFonts w:ascii="Times New Roman Regular" w:hAnsi="Times New Roman Regular" w:cs="Times New Roman Regular"/>
          <w:b w:val="0"/>
          <w:bCs w:val="0"/>
          <w:szCs w:val="21"/>
        </w:rPr>
        <w:t>GB 50164 - 2011</w:t>
      </w:r>
      <w:r>
        <w:rPr>
          <w:rFonts w:ascii="Times New Roman Regular" w:hAnsi="Times New Roman Regular" w:cs="Times New Roman Regular"/>
          <w:b w:val="0"/>
          <w:bCs w:val="0"/>
          <w:szCs w:val="21"/>
        </w:rPr>
        <w:t>中对混凝土拌合物的坍落度等级划分部分内容相协调。</w:t>
      </w:r>
    </w:p>
    <w:p w14:paraId="472E298F" w14:textId="77777777" w:rsidR="00737C7E" w:rsidRDefault="00DD2EFC">
      <w:pPr>
        <w:pStyle w:val="af9"/>
        <w:autoSpaceDE w:val="0"/>
        <w:autoSpaceDN w:val="0"/>
        <w:adjustRightInd w:val="0"/>
        <w:spacing w:line="360" w:lineRule="auto"/>
        <w:ind w:firstLine="0"/>
        <w:rPr>
          <w:rFonts w:ascii="Times New Roman Regular" w:hAnsi="Times New Roman Regular" w:cs="Times New Roman Regular"/>
          <w:b w:val="0"/>
          <w:bCs w:val="0"/>
          <w:szCs w:val="21"/>
        </w:rPr>
      </w:pPr>
      <w:r>
        <w:rPr>
          <w:rFonts w:ascii="Times New Roman Regular" w:hAnsi="Times New Roman Regular" w:cs="Times New Roman Regular" w:hint="eastAsia"/>
          <w:szCs w:val="21"/>
        </w:rPr>
        <w:t xml:space="preserve">4.0.2 </w:t>
      </w:r>
      <w:r>
        <w:rPr>
          <w:rFonts w:ascii="Times New Roman Regular" w:hAnsi="Times New Roman Regular" w:cs="Times New Roman Regular" w:hint="eastAsia"/>
          <w:b w:val="0"/>
          <w:bCs w:val="0"/>
          <w:szCs w:val="21"/>
        </w:rPr>
        <w:t>本条规定了混凝土坍落度和扩展度智能化检测试验所需的设备及应满足的要求。明确了混凝土</w:t>
      </w:r>
      <w:proofErr w:type="gramStart"/>
      <w:r>
        <w:rPr>
          <w:rFonts w:ascii="Times New Roman Regular" w:hAnsi="Times New Roman Regular" w:cs="Times New Roman Regular" w:hint="eastAsia"/>
          <w:b w:val="0"/>
          <w:bCs w:val="0"/>
          <w:szCs w:val="21"/>
        </w:rPr>
        <w:t>坍</w:t>
      </w:r>
      <w:proofErr w:type="gramEnd"/>
      <w:r>
        <w:rPr>
          <w:rFonts w:ascii="Times New Roman Regular" w:hAnsi="Times New Roman Regular" w:cs="Times New Roman Regular" w:hint="eastAsia"/>
          <w:b w:val="0"/>
          <w:bCs w:val="0"/>
          <w:szCs w:val="21"/>
        </w:rPr>
        <w:t>扩智能试验机的基本构造、坍落度</w:t>
      </w:r>
      <w:proofErr w:type="gramStart"/>
      <w:r>
        <w:rPr>
          <w:rFonts w:ascii="Times New Roman Regular" w:hAnsi="Times New Roman Regular" w:cs="Times New Roman Regular" w:hint="eastAsia"/>
          <w:b w:val="0"/>
          <w:bCs w:val="0"/>
          <w:szCs w:val="21"/>
        </w:rPr>
        <w:t>筒材料</w:t>
      </w:r>
      <w:proofErr w:type="gramEnd"/>
      <w:r>
        <w:rPr>
          <w:rFonts w:ascii="Times New Roman Regular" w:hAnsi="Times New Roman Regular" w:cs="Times New Roman Regular" w:hint="eastAsia"/>
          <w:b w:val="0"/>
          <w:bCs w:val="0"/>
          <w:szCs w:val="21"/>
        </w:rPr>
        <w:t>和尺寸要求、底板的尺寸、厚度、平整度和材质要求。</w:t>
      </w:r>
    </w:p>
    <w:p w14:paraId="50FD3B2C" w14:textId="77777777" w:rsidR="00737C7E" w:rsidRDefault="00DD2EFC">
      <w:pPr>
        <w:pStyle w:val="af9"/>
        <w:autoSpaceDE w:val="0"/>
        <w:autoSpaceDN w:val="0"/>
        <w:adjustRightInd w:val="0"/>
        <w:spacing w:line="360" w:lineRule="auto"/>
        <w:ind w:firstLineChars="200" w:firstLine="422"/>
        <w:rPr>
          <w:rFonts w:ascii="Times New Roman Regular" w:hAnsi="Times New Roman Regular" w:cs="Times New Roman Regular"/>
          <w:b w:val="0"/>
          <w:bCs w:val="0"/>
          <w:szCs w:val="21"/>
        </w:rPr>
      </w:pPr>
      <w:r w:rsidRPr="00D74404">
        <w:rPr>
          <w:rFonts w:ascii="Times New Roman Regular" w:hAnsi="Times New Roman Regular" w:cs="Times New Roman Regular" w:hint="eastAsia"/>
          <w:szCs w:val="21"/>
        </w:rPr>
        <w:t>3</w:t>
      </w:r>
      <w:r>
        <w:rPr>
          <w:rFonts w:ascii="Times New Roman Regular" w:hAnsi="Times New Roman Regular" w:cs="Times New Roman Regular" w:hint="eastAsia"/>
          <w:b w:val="0"/>
          <w:bCs w:val="0"/>
          <w:szCs w:val="21"/>
        </w:rPr>
        <w:t xml:space="preserve"> </w:t>
      </w:r>
      <w:r>
        <w:rPr>
          <w:rFonts w:ascii="Times New Roman Regular" w:hAnsi="Times New Roman Regular" w:cs="Times New Roman Regular"/>
          <w:b w:val="0"/>
          <w:bCs w:val="0"/>
          <w:szCs w:val="21"/>
        </w:rPr>
        <w:t>各底板材质在试验过程中需</w:t>
      </w:r>
      <w:proofErr w:type="gramStart"/>
      <w:r>
        <w:rPr>
          <w:rFonts w:ascii="Times New Roman Regular" w:hAnsi="Times New Roman Regular" w:cs="Times New Roman Regular"/>
          <w:b w:val="0"/>
          <w:bCs w:val="0"/>
          <w:szCs w:val="21"/>
        </w:rPr>
        <w:t>承受捣棒和</w:t>
      </w:r>
      <w:proofErr w:type="gramEnd"/>
      <w:r>
        <w:rPr>
          <w:rFonts w:ascii="Times New Roman Regular" w:hAnsi="Times New Roman Regular" w:cs="Times New Roman Regular"/>
          <w:b w:val="0"/>
          <w:bCs w:val="0"/>
          <w:szCs w:val="21"/>
        </w:rPr>
        <w:t>铁铲的作用力，钢板更具有耐用性</w:t>
      </w:r>
      <w:r>
        <w:rPr>
          <w:rFonts w:ascii="Times New Roman Regular" w:hAnsi="Times New Roman Regular" w:cs="Times New Roman Regular" w:hint="eastAsia"/>
          <w:b w:val="0"/>
          <w:bCs w:val="0"/>
          <w:szCs w:val="21"/>
        </w:rPr>
        <w:t>，更</w:t>
      </w:r>
      <w:r>
        <w:rPr>
          <w:rFonts w:ascii="Times New Roman Regular" w:hAnsi="Times New Roman Regular" w:cs="Times New Roman Regular"/>
          <w:b w:val="0"/>
          <w:bCs w:val="0"/>
          <w:szCs w:val="21"/>
        </w:rPr>
        <w:t>具有较好的试验稳定性，同时足够的刚度能够满足试验操作要求</w:t>
      </w:r>
      <w:r>
        <w:rPr>
          <w:rFonts w:ascii="Times New Roman Regular" w:hAnsi="Times New Roman Regular" w:cs="Times New Roman Regular" w:hint="eastAsia"/>
          <w:b w:val="0"/>
          <w:bCs w:val="0"/>
          <w:szCs w:val="21"/>
        </w:rPr>
        <w:t>。</w:t>
      </w:r>
    </w:p>
    <w:p w14:paraId="1DD3FA3A" w14:textId="77777777" w:rsidR="00737C7E" w:rsidRDefault="00DD2EFC">
      <w:pPr>
        <w:pStyle w:val="af9"/>
        <w:autoSpaceDE w:val="0"/>
        <w:autoSpaceDN w:val="0"/>
        <w:adjustRightInd w:val="0"/>
        <w:spacing w:line="360" w:lineRule="auto"/>
        <w:ind w:firstLine="0"/>
        <w:rPr>
          <w:rFonts w:ascii="Times New Roman Regular" w:hAnsi="Times New Roman Regular" w:cs="Times New Roman Regular"/>
          <w:b w:val="0"/>
          <w:bCs w:val="0"/>
          <w:szCs w:val="21"/>
        </w:rPr>
      </w:pPr>
      <w:r>
        <w:rPr>
          <w:rFonts w:ascii="Times New Roman Regular" w:hAnsi="Times New Roman Regular" w:cs="Times New Roman Regular" w:hint="eastAsia"/>
          <w:szCs w:val="21"/>
        </w:rPr>
        <w:t xml:space="preserve">4.0.3 </w:t>
      </w:r>
      <w:r>
        <w:rPr>
          <w:rFonts w:ascii="Times New Roman Regular" w:hAnsi="Times New Roman Regular" w:cs="Times New Roman Regular" w:hint="eastAsia"/>
          <w:b w:val="0"/>
          <w:bCs w:val="0"/>
          <w:szCs w:val="21"/>
        </w:rPr>
        <w:t>本条规定了坍落度、扩展度智能化试验的试验步骤。</w:t>
      </w:r>
    </w:p>
    <w:p w14:paraId="6833447B" w14:textId="77777777" w:rsidR="00737C7E" w:rsidRDefault="00DD2EFC">
      <w:pPr>
        <w:pStyle w:val="af9"/>
        <w:autoSpaceDE w:val="0"/>
        <w:autoSpaceDN w:val="0"/>
        <w:adjustRightInd w:val="0"/>
        <w:spacing w:line="360" w:lineRule="auto"/>
        <w:ind w:firstLineChars="200" w:firstLine="422"/>
        <w:rPr>
          <w:rFonts w:ascii="Times New Roman Regular" w:hAnsi="Times New Roman Regular" w:cs="Times New Roman Regular"/>
          <w:b w:val="0"/>
          <w:bCs w:val="0"/>
          <w:szCs w:val="21"/>
        </w:rPr>
      </w:pPr>
      <w:r w:rsidRPr="00D74404">
        <w:rPr>
          <w:rFonts w:ascii="Times New Roman Regular" w:hAnsi="Times New Roman Regular" w:cs="Times New Roman Regular" w:hint="eastAsia"/>
          <w:szCs w:val="21"/>
        </w:rPr>
        <w:t xml:space="preserve">1 </w:t>
      </w:r>
      <w:r>
        <w:rPr>
          <w:rFonts w:ascii="Times New Roman Regular" w:hAnsi="Times New Roman Regular" w:cs="Times New Roman Regular" w:hint="eastAsia"/>
          <w:b w:val="0"/>
          <w:bCs w:val="0"/>
          <w:szCs w:val="21"/>
        </w:rPr>
        <w:t>此条文规定了</w:t>
      </w:r>
      <w:r>
        <w:rPr>
          <w:rFonts w:hint="eastAsia"/>
          <w:b w:val="0"/>
          <w:bCs w:val="0"/>
          <w:szCs w:val="21"/>
        </w:rPr>
        <w:t>混凝土拌合物的取样频率和取样方法，</w:t>
      </w:r>
      <w:r>
        <w:rPr>
          <w:rFonts w:ascii="Times New Roman Regular" w:hAnsi="Times New Roman Regular" w:cs="Times New Roman Regular" w:hint="eastAsia"/>
          <w:b w:val="0"/>
          <w:bCs w:val="0"/>
          <w:szCs w:val="21"/>
        </w:rPr>
        <w:t>每</w:t>
      </w:r>
      <w:r>
        <w:rPr>
          <w:rFonts w:ascii="Times New Roman Regular" w:hAnsi="Times New Roman Regular" w:cs="Times New Roman Regular" w:hint="eastAsia"/>
          <w:b w:val="0"/>
          <w:bCs w:val="0"/>
          <w:szCs w:val="21"/>
        </w:rPr>
        <w:t xml:space="preserve"> 100 </w:t>
      </w:r>
      <w:r>
        <w:rPr>
          <w:rFonts w:ascii="Times New Roman Regular" w:hAnsi="Times New Roman Regular" w:cs="Times New Roman Regular" w:hint="eastAsia"/>
          <w:b w:val="0"/>
          <w:bCs w:val="0"/>
          <w:szCs w:val="21"/>
        </w:rPr>
        <w:t>盘相同配合比混凝土取样不应少于</w:t>
      </w:r>
      <w:r>
        <w:rPr>
          <w:rFonts w:ascii="Times New Roman Regular" w:hAnsi="Times New Roman Regular" w:cs="Times New Roman Regular" w:hint="eastAsia"/>
          <w:b w:val="0"/>
          <w:bCs w:val="0"/>
          <w:szCs w:val="21"/>
        </w:rPr>
        <w:t>1</w:t>
      </w:r>
      <w:r>
        <w:rPr>
          <w:rFonts w:ascii="Times New Roman Regular" w:hAnsi="Times New Roman Regular" w:cs="Times New Roman Regular" w:hint="eastAsia"/>
          <w:b w:val="0"/>
          <w:bCs w:val="0"/>
          <w:szCs w:val="21"/>
        </w:rPr>
        <w:t>次，每一个工作</w:t>
      </w:r>
      <w:proofErr w:type="gramStart"/>
      <w:r>
        <w:rPr>
          <w:rFonts w:ascii="Times New Roman Regular" w:hAnsi="Times New Roman Regular" w:cs="Times New Roman Regular" w:hint="eastAsia"/>
          <w:b w:val="0"/>
          <w:bCs w:val="0"/>
          <w:szCs w:val="21"/>
        </w:rPr>
        <w:t>班相同</w:t>
      </w:r>
      <w:proofErr w:type="gramEnd"/>
      <w:r>
        <w:rPr>
          <w:rFonts w:ascii="Times New Roman Regular" w:hAnsi="Times New Roman Regular" w:cs="Times New Roman Regular" w:hint="eastAsia"/>
          <w:b w:val="0"/>
          <w:bCs w:val="0"/>
          <w:szCs w:val="21"/>
        </w:rPr>
        <w:t>配合比混凝土达不到</w:t>
      </w:r>
      <w:r>
        <w:rPr>
          <w:rFonts w:ascii="Times New Roman Regular" w:hAnsi="Times New Roman Regular" w:cs="Times New Roman Regular" w:hint="eastAsia"/>
          <w:b w:val="0"/>
          <w:bCs w:val="0"/>
          <w:szCs w:val="21"/>
        </w:rPr>
        <w:t xml:space="preserve"> 100 </w:t>
      </w:r>
      <w:r>
        <w:rPr>
          <w:rFonts w:ascii="Times New Roman Regular" w:hAnsi="Times New Roman Regular" w:cs="Times New Roman Regular" w:hint="eastAsia"/>
          <w:b w:val="0"/>
          <w:bCs w:val="0"/>
          <w:szCs w:val="21"/>
        </w:rPr>
        <w:t>盘时应按</w:t>
      </w:r>
      <w:r>
        <w:rPr>
          <w:rFonts w:ascii="Times New Roman Regular" w:hAnsi="Times New Roman Regular" w:cs="Times New Roman Regular" w:hint="eastAsia"/>
          <w:b w:val="0"/>
          <w:bCs w:val="0"/>
          <w:szCs w:val="21"/>
        </w:rPr>
        <w:t xml:space="preserve"> 100 </w:t>
      </w:r>
      <w:r>
        <w:rPr>
          <w:rFonts w:ascii="Times New Roman Regular" w:hAnsi="Times New Roman Regular" w:cs="Times New Roman Regular" w:hint="eastAsia"/>
          <w:b w:val="0"/>
          <w:bCs w:val="0"/>
          <w:szCs w:val="21"/>
        </w:rPr>
        <w:t>盘计，每次取样应至少进行一组试验。</w:t>
      </w:r>
    </w:p>
    <w:p w14:paraId="11D7127B" w14:textId="77777777" w:rsidR="00737C7E" w:rsidRDefault="00DD2EFC">
      <w:pPr>
        <w:pStyle w:val="af9"/>
        <w:autoSpaceDE w:val="0"/>
        <w:autoSpaceDN w:val="0"/>
        <w:adjustRightInd w:val="0"/>
        <w:spacing w:line="360" w:lineRule="auto"/>
        <w:ind w:firstLineChars="200" w:firstLine="422"/>
        <w:rPr>
          <w:rFonts w:ascii="Times New Roman Regular" w:hAnsi="Times New Roman Regular" w:cs="Times New Roman Regular"/>
          <w:b w:val="0"/>
          <w:bCs w:val="0"/>
          <w:szCs w:val="21"/>
        </w:rPr>
      </w:pPr>
      <w:r w:rsidRPr="00D74404">
        <w:rPr>
          <w:rFonts w:ascii="Times New Roman Regular" w:hAnsi="Times New Roman Regular" w:cs="Times New Roman Regular" w:hint="eastAsia"/>
          <w:szCs w:val="21"/>
        </w:rPr>
        <w:t>2</w:t>
      </w:r>
      <w:r>
        <w:rPr>
          <w:rFonts w:ascii="Times New Roman Regular" w:hAnsi="Times New Roman Regular" w:cs="Times New Roman Regular" w:hint="eastAsia"/>
          <w:b w:val="0"/>
          <w:bCs w:val="0"/>
          <w:szCs w:val="21"/>
        </w:rPr>
        <w:t xml:space="preserve"> </w:t>
      </w:r>
      <w:r>
        <w:rPr>
          <w:rFonts w:ascii="Times New Roman Regular" w:hAnsi="Times New Roman Regular" w:cs="Times New Roman Regular" w:hint="eastAsia"/>
          <w:b w:val="0"/>
          <w:bCs w:val="0"/>
          <w:szCs w:val="21"/>
        </w:rPr>
        <w:t>此条文规定了坍落度智能化试验的操作步骤和注意事项。</w:t>
      </w:r>
    </w:p>
    <w:p w14:paraId="02ECAC77" w14:textId="77777777" w:rsidR="00737C7E" w:rsidRDefault="00DD2EFC">
      <w:pPr>
        <w:pStyle w:val="af9"/>
        <w:autoSpaceDE w:val="0"/>
        <w:autoSpaceDN w:val="0"/>
        <w:adjustRightInd w:val="0"/>
        <w:spacing w:line="360" w:lineRule="auto"/>
        <w:ind w:firstLineChars="200" w:firstLine="422"/>
        <w:rPr>
          <w:rFonts w:ascii="Times New Roman Regular" w:hAnsi="Times New Roman Regular" w:cs="Times New Roman Regular"/>
          <w:b w:val="0"/>
          <w:bCs w:val="0"/>
          <w:szCs w:val="21"/>
        </w:rPr>
      </w:pPr>
      <w:r w:rsidRPr="00D74404">
        <w:rPr>
          <w:rFonts w:ascii="Times New Roman Regular" w:hAnsi="Times New Roman Regular" w:cs="Times New Roman Regular" w:hint="eastAsia"/>
          <w:szCs w:val="21"/>
        </w:rPr>
        <w:t xml:space="preserve">3 </w:t>
      </w:r>
      <w:r>
        <w:rPr>
          <w:rFonts w:ascii="Times New Roman Regular" w:hAnsi="Times New Roman Regular" w:cs="Times New Roman Regular" w:hint="eastAsia"/>
          <w:b w:val="0"/>
          <w:bCs w:val="0"/>
          <w:szCs w:val="21"/>
        </w:rPr>
        <w:t>此条文规定了扩展度智能化试验的操作步骤和注意事项。</w:t>
      </w:r>
    </w:p>
    <w:p w14:paraId="4CA0F20C" w14:textId="77777777" w:rsidR="00737C7E" w:rsidRDefault="00DD2EFC">
      <w:pPr>
        <w:pStyle w:val="af9"/>
        <w:autoSpaceDE w:val="0"/>
        <w:autoSpaceDN w:val="0"/>
        <w:adjustRightInd w:val="0"/>
        <w:spacing w:line="360" w:lineRule="auto"/>
        <w:ind w:firstLineChars="200" w:firstLine="422"/>
        <w:rPr>
          <w:rFonts w:ascii="Times New Roman Regular" w:hAnsi="Times New Roman Regular" w:cs="Times New Roman Regular"/>
          <w:b w:val="0"/>
          <w:bCs w:val="0"/>
          <w:szCs w:val="21"/>
        </w:rPr>
      </w:pPr>
      <w:r w:rsidRPr="00D74404">
        <w:rPr>
          <w:rFonts w:ascii="Times New Roman Regular" w:hAnsi="Times New Roman Regular" w:cs="Times New Roman Regular" w:hint="eastAsia"/>
          <w:szCs w:val="21"/>
        </w:rPr>
        <w:t>4</w:t>
      </w:r>
      <w:r>
        <w:rPr>
          <w:rFonts w:ascii="Times New Roman Regular" w:hAnsi="Times New Roman Regular" w:cs="Times New Roman Regular" w:hint="eastAsia"/>
          <w:b w:val="0"/>
          <w:bCs w:val="0"/>
          <w:szCs w:val="21"/>
        </w:rPr>
        <w:t xml:space="preserve"> </w:t>
      </w:r>
      <w:r>
        <w:rPr>
          <w:rFonts w:ascii="Times New Roman Regular" w:hAnsi="Times New Roman Regular" w:cs="Times New Roman Regular" w:hint="eastAsia"/>
          <w:b w:val="0"/>
          <w:bCs w:val="0"/>
          <w:szCs w:val="21"/>
        </w:rPr>
        <w:t>混凝土拌合物为生产取样和试验室制样时，结果应都</w:t>
      </w:r>
      <w:proofErr w:type="gramStart"/>
      <w:r>
        <w:rPr>
          <w:rFonts w:ascii="Times New Roman Regular" w:hAnsi="Times New Roman Regular" w:cs="Times New Roman Regular" w:hint="eastAsia"/>
          <w:b w:val="0"/>
          <w:bCs w:val="0"/>
          <w:szCs w:val="21"/>
        </w:rPr>
        <w:t>自动修约至</w:t>
      </w:r>
      <w:proofErr w:type="gramEnd"/>
      <w:r>
        <w:rPr>
          <w:rFonts w:ascii="Times New Roman Regular" w:hAnsi="Times New Roman Regular" w:cs="Times New Roman Regular" w:hint="eastAsia"/>
          <w:b w:val="0"/>
          <w:bCs w:val="0"/>
          <w:szCs w:val="21"/>
        </w:rPr>
        <w:t>5mm</w:t>
      </w:r>
      <w:r>
        <w:rPr>
          <w:rFonts w:ascii="Times New Roman Regular" w:hAnsi="Times New Roman Regular" w:cs="Times New Roman Regular" w:hint="eastAsia"/>
          <w:b w:val="0"/>
          <w:bCs w:val="0"/>
          <w:szCs w:val="21"/>
        </w:rPr>
        <w:t>。例如，坍落度试验操作中测得坍落度为</w:t>
      </w:r>
      <w:r>
        <w:rPr>
          <w:rFonts w:ascii="Times New Roman Regular" w:hAnsi="Times New Roman Regular" w:cs="Times New Roman Regular" w:hint="eastAsia"/>
          <w:b w:val="0"/>
          <w:bCs w:val="0"/>
          <w:szCs w:val="21"/>
        </w:rPr>
        <w:t>187mm</w:t>
      </w:r>
      <w:r>
        <w:rPr>
          <w:rFonts w:ascii="Times New Roman Regular" w:hAnsi="Times New Roman Regular" w:cs="Times New Roman Regular" w:hint="eastAsia"/>
          <w:b w:val="0"/>
          <w:bCs w:val="0"/>
          <w:szCs w:val="21"/>
        </w:rPr>
        <w:t>，则坍落度试验测量结果仪器应</w:t>
      </w:r>
      <w:proofErr w:type="gramStart"/>
      <w:r>
        <w:rPr>
          <w:rFonts w:ascii="Times New Roman Regular" w:hAnsi="Times New Roman Regular" w:cs="Times New Roman Regular" w:hint="eastAsia"/>
          <w:b w:val="0"/>
          <w:bCs w:val="0"/>
          <w:szCs w:val="21"/>
        </w:rPr>
        <w:t>自动修约为</w:t>
      </w:r>
      <w:proofErr w:type="gramEnd"/>
      <w:r>
        <w:rPr>
          <w:rFonts w:ascii="Times New Roman Regular" w:hAnsi="Times New Roman Regular" w:cs="Times New Roman Regular" w:hint="eastAsia"/>
          <w:b w:val="0"/>
          <w:bCs w:val="0"/>
          <w:szCs w:val="21"/>
        </w:rPr>
        <w:t xml:space="preserve"> 185mm</w:t>
      </w:r>
      <w:r>
        <w:rPr>
          <w:rFonts w:ascii="Times New Roman Regular" w:hAnsi="Times New Roman Regular" w:cs="Times New Roman Regular" w:hint="eastAsia"/>
          <w:b w:val="0"/>
          <w:bCs w:val="0"/>
          <w:szCs w:val="21"/>
        </w:rPr>
        <w:t>。</w:t>
      </w:r>
    </w:p>
    <w:p w14:paraId="5572A5A1" w14:textId="77777777" w:rsidR="00737C7E" w:rsidRDefault="00737C7E">
      <w:pPr>
        <w:pStyle w:val="af9"/>
        <w:autoSpaceDE w:val="0"/>
        <w:autoSpaceDN w:val="0"/>
        <w:adjustRightInd w:val="0"/>
        <w:spacing w:line="360" w:lineRule="auto"/>
        <w:ind w:firstLineChars="200"/>
        <w:rPr>
          <w:rFonts w:ascii="Times New Roman Regular" w:hAnsi="Times New Roman Regular" w:cs="Times New Roman Regular"/>
          <w:b w:val="0"/>
          <w:bCs w:val="0"/>
          <w:szCs w:val="21"/>
        </w:rPr>
      </w:pPr>
    </w:p>
    <w:p w14:paraId="2A48F837" w14:textId="77777777" w:rsidR="00737C7E" w:rsidRDefault="00737C7E">
      <w:pPr>
        <w:pStyle w:val="af9"/>
        <w:autoSpaceDE w:val="0"/>
        <w:autoSpaceDN w:val="0"/>
        <w:adjustRightInd w:val="0"/>
        <w:spacing w:line="360" w:lineRule="auto"/>
        <w:ind w:firstLine="0"/>
        <w:rPr>
          <w:rFonts w:ascii="Times New Roman Regular" w:hAnsi="Times New Roman Regular" w:cs="Times New Roman Regular"/>
          <w:b w:val="0"/>
          <w:bCs w:val="0"/>
          <w:szCs w:val="21"/>
        </w:rPr>
        <w:sectPr w:rsidR="00737C7E">
          <w:pgSz w:w="11906" w:h="16838"/>
          <w:pgMar w:top="1440" w:right="1531" w:bottom="1440" w:left="1531" w:header="851" w:footer="992" w:gutter="0"/>
          <w:cols w:space="425"/>
          <w:docGrid w:linePitch="312"/>
        </w:sectPr>
      </w:pPr>
    </w:p>
    <w:p w14:paraId="4C6730F1" w14:textId="77777777" w:rsidR="00737C7E" w:rsidRDefault="00DD2EFC">
      <w:pPr>
        <w:adjustRightInd w:val="0"/>
        <w:snapToGrid w:val="0"/>
        <w:spacing w:line="400" w:lineRule="atLeast"/>
        <w:jc w:val="center"/>
        <w:rPr>
          <w:rFonts w:eastAsia="黑体"/>
          <w:b/>
          <w:bCs/>
          <w:sz w:val="32"/>
          <w:szCs w:val="32"/>
        </w:rPr>
      </w:pPr>
      <w:r>
        <w:rPr>
          <w:rFonts w:eastAsia="黑体"/>
          <w:b/>
          <w:bCs/>
          <w:sz w:val="32"/>
          <w:szCs w:val="32"/>
        </w:rPr>
        <w:lastRenderedPageBreak/>
        <w:t xml:space="preserve">5 </w:t>
      </w:r>
      <w:r>
        <w:rPr>
          <w:rFonts w:eastAsia="黑体"/>
          <w:b/>
          <w:bCs/>
          <w:sz w:val="32"/>
          <w:szCs w:val="32"/>
        </w:rPr>
        <w:t>抗压强度智能化试验</w:t>
      </w:r>
    </w:p>
    <w:p w14:paraId="2DCD7B06" w14:textId="77777777" w:rsidR="00737C7E" w:rsidRDefault="00737C7E">
      <w:pPr>
        <w:pStyle w:val="af"/>
        <w:ind w:firstLine="480"/>
      </w:pPr>
    </w:p>
    <w:p w14:paraId="3EF5571E" w14:textId="77777777" w:rsidR="00737C7E" w:rsidRDefault="00DD2EFC">
      <w:pPr>
        <w:pStyle w:val="af9"/>
        <w:autoSpaceDE w:val="0"/>
        <w:autoSpaceDN w:val="0"/>
        <w:adjustRightInd w:val="0"/>
        <w:spacing w:line="360" w:lineRule="auto"/>
        <w:ind w:firstLine="0"/>
        <w:rPr>
          <w:rFonts w:ascii="Times New Roman Regular" w:hAnsi="Times New Roman Regular" w:cs="Times New Roman Regular"/>
          <w:b w:val="0"/>
          <w:bCs w:val="0"/>
          <w:szCs w:val="21"/>
        </w:rPr>
      </w:pPr>
      <w:r>
        <w:rPr>
          <w:rFonts w:ascii="Times New Roman Regular" w:hAnsi="Times New Roman Regular" w:cs="Times New Roman Regular" w:hint="eastAsia"/>
          <w:szCs w:val="21"/>
        </w:rPr>
        <w:t>5.0.1</w:t>
      </w:r>
      <w:r>
        <w:rPr>
          <w:rFonts w:ascii="Times New Roman Regular" w:hAnsi="Times New Roman Regular" w:cs="Times New Roman Regular" w:hint="eastAsia"/>
          <w:b w:val="0"/>
          <w:bCs w:val="0"/>
          <w:szCs w:val="21"/>
        </w:rPr>
        <w:t xml:space="preserve"> </w:t>
      </w:r>
      <w:r>
        <w:rPr>
          <w:rFonts w:ascii="Times New Roman Regular" w:hAnsi="Times New Roman Regular" w:cs="Times New Roman Regular"/>
          <w:b w:val="0"/>
          <w:bCs w:val="0"/>
          <w:szCs w:val="21"/>
        </w:rPr>
        <w:t>本方法适用于</w:t>
      </w:r>
      <w:r>
        <w:rPr>
          <w:rFonts w:ascii="Times New Roman Regular" w:hAnsi="Times New Roman Regular" w:cs="Times New Roman Regular" w:hint="eastAsia"/>
          <w:b w:val="0"/>
          <w:bCs w:val="0"/>
          <w:szCs w:val="21"/>
        </w:rPr>
        <w:t>智能化测定</w:t>
      </w:r>
      <w:r>
        <w:rPr>
          <w:rFonts w:ascii="Times New Roman Regular" w:hAnsi="Times New Roman Regular" w:cs="Times New Roman Regular"/>
          <w:b w:val="0"/>
          <w:bCs w:val="0"/>
          <w:szCs w:val="21"/>
        </w:rPr>
        <w:t>混凝土立方体抗压强度</w:t>
      </w:r>
      <w:r>
        <w:rPr>
          <w:rFonts w:ascii="Times New Roman Regular" w:hAnsi="Times New Roman Regular" w:cs="Times New Roman Regular" w:hint="eastAsia"/>
          <w:b w:val="0"/>
          <w:bCs w:val="0"/>
          <w:szCs w:val="21"/>
        </w:rPr>
        <w:t>。</w:t>
      </w:r>
    </w:p>
    <w:p w14:paraId="651BEDBE" w14:textId="77777777" w:rsidR="00737C7E" w:rsidRDefault="00DD2EFC">
      <w:pPr>
        <w:pStyle w:val="af9"/>
        <w:autoSpaceDE w:val="0"/>
        <w:autoSpaceDN w:val="0"/>
        <w:adjustRightInd w:val="0"/>
        <w:spacing w:line="360" w:lineRule="auto"/>
        <w:ind w:firstLine="0"/>
        <w:rPr>
          <w:rFonts w:ascii="Times New Roman Regular" w:hAnsi="Times New Roman Regular" w:cs="Times New Roman Regular"/>
          <w:b w:val="0"/>
          <w:bCs w:val="0"/>
          <w:szCs w:val="21"/>
        </w:rPr>
      </w:pPr>
      <w:r>
        <w:rPr>
          <w:rFonts w:ascii="Times New Roman Regular" w:hAnsi="Times New Roman Regular" w:cs="Times New Roman Regular" w:hint="eastAsia"/>
          <w:szCs w:val="21"/>
        </w:rPr>
        <w:t xml:space="preserve">5.0.2 </w:t>
      </w:r>
      <w:r>
        <w:rPr>
          <w:rFonts w:ascii="Times New Roman Regular" w:hAnsi="Times New Roman Regular" w:cs="Times New Roman Regular" w:hint="eastAsia"/>
          <w:b w:val="0"/>
          <w:bCs w:val="0"/>
          <w:szCs w:val="21"/>
        </w:rPr>
        <w:t>本条规定了混凝土抗压强度智能化检测试验所需的设备及应满足的要求。明确了混凝土抗压强度智能检测系统中取样静置机构、仓储养护机构、脱模机构的构造示意图。</w:t>
      </w:r>
    </w:p>
    <w:p w14:paraId="7B7C75AD" w14:textId="77777777" w:rsidR="00737C7E" w:rsidRDefault="00DD2EFC">
      <w:pPr>
        <w:pStyle w:val="af9"/>
        <w:autoSpaceDE w:val="0"/>
        <w:autoSpaceDN w:val="0"/>
        <w:adjustRightInd w:val="0"/>
        <w:spacing w:line="360" w:lineRule="auto"/>
        <w:ind w:firstLineChars="200" w:firstLine="422"/>
        <w:rPr>
          <w:rFonts w:ascii="Times New Roman Regular" w:hAnsi="Times New Roman Regular" w:cs="Times New Roman Regular"/>
          <w:b w:val="0"/>
          <w:bCs w:val="0"/>
          <w:szCs w:val="21"/>
        </w:rPr>
      </w:pPr>
      <w:r>
        <w:rPr>
          <w:rFonts w:ascii="Times New Roman Regular" w:hAnsi="Times New Roman Regular" w:cs="Times New Roman Regular" w:hint="eastAsia"/>
          <w:szCs w:val="21"/>
        </w:rPr>
        <w:t>1</w:t>
      </w:r>
      <w:r>
        <w:rPr>
          <w:rFonts w:ascii="Times New Roman Regular" w:hAnsi="Times New Roman Regular" w:cs="Times New Roman Regular" w:hint="eastAsia"/>
          <w:b w:val="0"/>
          <w:bCs w:val="0"/>
          <w:szCs w:val="21"/>
        </w:rPr>
        <w:t xml:space="preserve"> </w:t>
      </w:r>
      <w:r>
        <w:rPr>
          <w:rFonts w:ascii="Times New Roman Regular" w:hAnsi="Times New Roman Regular" w:cs="Times New Roman Regular" w:hint="eastAsia"/>
          <w:b w:val="0"/>
          <w:bCs w:val="0"/>
          <w:szCs w:val="21"/>
        </w:rPr>
        <w:t>混凝土取样、制备及抗压强度试压整个过程应实现一体化、全自动化操作，结果也应实现自动上传与存储；振动台和混凝土试压单元压力机使用前应经过计量检定或校准，且处于正常工作状态，确保其满足试验要求。</w:t>
      </w:r>
    </w:p>
    <w:p w14:paraId="70BB5E03" w14:textId="77777777" w:rsidR="00737C7E" w:rsidRDefault="00DD2EFC">
      <w:pPr>
        <w:pStyle w:val="af9"/>
        <w:autoSpaceDE w:val="0"/>
        <w:autoSpaceDN w:val="0"/>
        <w:adjustRightInd w:val="0"/>
        <w:spacing w:line="360" w:lineRule="auto"/>
        <w:ind w:firstLineChars="200" w:firstLine="422"/>
        <w:rPr>
          <w:rFonts w:ascii="Times New Roman Regular" w:hAnsi="Times New Roman Regular" w:cs="Times New Roman Regular"/>
          <w:b w:val="0"/>
          <w:bCs w:val="0"/>
          <w:szCs w:val="21"/>
        </w:rPr>
      </w:pPr>
      <w:r>
        <w:rPr>
          <w:rFonts w:ascii="Times New Roman Regular" w:hAnsi="Times New Roman Regular" w:cs="Times New Roman Regular" w:hint="eastAsia"/>
          <w:szCs w:val="21"/>
        </w:rPr>
        <w:t xml:space="preserve">2 </w:t>
      </w:r>
      <w:r>
        <w:rPr>
          <w:rFonts w:ascii="Times New Roman Regular" w:hAnsi="Times New Roman Regular" w:cs="Times New Roman Regular" w:hint="eastAsia"/>
          <w:b w:val="0"/>
          <w:bCs w:val="0"/>
          <w:szCs w:val="21"/>
        </w:rPr>
        <w:t>为了保证试验的客观科学，以及试验结果准确，应定期对仪器设备自动对位进行检查和校准；检查试模是否变形、是否有漏浆现象，最好每</w:t>
      </w:r>
      <w:r>
        <w:rPr>
          <w:rFonts w:ascii="Times New Roman Regular" w:hAnsi="Times New Roman Regular" w:cs="Times New Roman Regular" w:hint="eastAsia"/>
          <w:b w:val="0"/>
          <w:bCs w:val="0"/>
          <w:szCs w:val="21"/>
        </w:rPr>
        <w:t>3</w:t>
      </w:r>
      <w:r>
        <w:rPr>
          <w:rFonts w:ascii="Times New Roman Regular" w:hAnsi="Times New Roman Regular" w:cs="Times New Roman Regular" w:hint="eastAsia"/>
          <w:b w:val="0"/>
          <w:bCs w:val="0"/>
          <w:szCs w:val="21"/>
        </w:rPr>
        <w:t>个月检查一次。</w:t>
      </w:r>
    </w:p>
    <w:p w14:paraId="5F129625" w14:textId="77777777" w:rsidR="00737C7E" w:rsidRDefault="00DD2EFC">
      <w:pPr>
        <w:pStyle w:val="af9"/>
        <w:autoSpaceDE w:val="0"/>
        <w:autoSpaceDN w:val="0"/>
        <w:adjustRightInd w:val="0"/>
        <w:spacing w:line="360" w:lineRule="auto"/>
        <w:ind w:firstLine="0"/>
        <w:rPr>
          <w:rFonts w:ascii="Times New Roman Regular" w:hAnsi="Times New Roman Regular" w:cs="Times New Roman Regular"/>
          <w:b w:val="0"/>
          <w:bCs w:val="0"/>
          <w:szCs w:val="21"/>
        </w:rPr>
      </w:pPr>
      <w:r>
        <w:rPr>
          <w:rFonts w:ascii="Times New Roman Regular" w:hAnsi="Times New Roman Regular" w:cs="Times New Roman Regular" w:hint="eastAsia"/>
          <w:szCs w:val="21"/>
        </w:rPr>
        <w:t>5.0.3</w:t>
      </w:r>
      <w:r>
        <w:rPr>
          <w:rFonts w:ascii="Times New Roman Regular" w:hAnsi="Times New Roman Regular" w:cs="Times New Roman Regular" w:hint="eastAsia"/>
          <w:b w:val="0"/>
          <w:bCs w:val="0"/>
          <w:szCs w:val="21"/>
        </w:rPr>
        <w:t xml:space="preserve"> </w:t>
      </w:r>
      <w:r>
        <w:rPr>
          <w:rFonts w:ascii="Times New Roman Regular" w:hAnsi="Times New Roman Regular" w:cs="Times New Roman Regular" w:hint="eastAsia"/>
          <w:b w:val="0"/>
          <w:bCs w:val="0"/>
          <w:szCs w:val="21"/>
        </w:rPr>
        <w:t>本条规定了混凝土抗压强度智能化试验的试验步骤。</w:t>
      </w:r>
    </w:p>
    <w:p w14:paraId="6716E96C" w14:textId="77777777" w:rsidR="00737C7E" w:rsidRDefault="00DD2EFC">
      <w:pPr>
        <w:pStyle w:val="af9"/>
        <w:autoSpaceDE w:val="0"/>
        <w:autoSpaceDN w:val="0"/>
        <w:adjustRightInd w:val="0"/>
        <w:spacing w:line="360" w:lineRule="auto"/>
        <w:ind w:firstLineChars="200" w:firstLine="422"/>
        <w:rPr>
          <w:b w:val="0"/>
          <w:bCs w:val="0"/>
          <w:szCs w:val="21"/>
        </w:rPr>
      </w:pPr>
      <w:r>
        <w:rPr>
          <w:rFonts w:ascii="Times New Roman Regular" w:hAnsi="Times New Roman Regular" w:cs="Times New Roman Regular" w:hint="eastAsia"/>
          <w:szCs w:val="21"/>
        </w:rPr>
        <w:t>1</w:t>
      </w:r>
      <w:r>
        <w:rPr>
          <w:rFonts w:ascii="Times New Roman Regular" w:hAnsi="Times New Roman Regular" w:cs="Times New Roman Regular" w:hint="eastAsia"/>
          <w:b w:val="0"/>
          <w:bCs w:val="0"/>
          <w:szCs w:val="21"/>
        </w:rPr>
        <w:t xml:space="preserve"> </w:t>
      </w:r>
      <w:r>
        <w:rPr>
          <w:rFonts w:ascii="Times New Roman Regular" w:hAnsi="Times New Roman Regular" w:cs="Times New Roman Regular" w:hint="eastAsia"/>
          <w:b w:val="0"/>
          <w:bCs w:val="0"/>
          <w:szCs w:val="21"/>
        </w:rPr>
        <w:t>此条文规定了</w:t>
      </w:r>
      <w:r>
        <w:rPr>
          <w:rFonts w:hint="eastAsia"/>
          <w:b w:val="0"/>
          <w:bCs w:val="0"/>
          <w:szCs w:val="21"/>
        </w:rPr>
        <w:t>抗压强度智能化试验</w:t>
      </w:r>
      <w:r>
        <w:rPr>
          <w:b w:val="0"/>
          <w:bCs w:val="0"/>
          <w:szCs w:val="21"/>
        </w:rPr>
        <w:t>取样、</w:t>
      </w:r>
      <w:r>
        <w:rPr>
          <w:rFonts w:hint="eastAsia"/>
          <w:b w:val="0"/>
          <w:bCs w:val="0"/>
          <w:szCs w:val="21"/>
        </w:rPr>
        <w:t>振动</w:t>
      </w:r>
      <w:r>
        <w:rPr>
          <w:b w:val="0"/>
          <w:bCs w:val="0"/>
          <w:szCs w:val="21"/>
        </w:rPr>
        <w:t>、抹面、试件成型、脱模</w:t>
      </w:r>
      <w:r>
        <w:rPr>
          <w:rFonts w:hint="eastAsia"/>
          <w:b w:val="0"/>
          <w:bCs w:val="0"/>
          <w:szCs w:val="21"/>
        </w:rPr>
        <w:t>、养护</w:t>
      </w:r>
      <w:r>
        <w:rPr>
          <w:b w:val="0"/>
          <w:bCs w:val="0"/>
          <w:szCs w:val="21"/>
        </w:rPr>
        <w:t>与抗压强度试压</w:t>
      </w:r>
      <w:r>
        <w:rPr>
          <w:rFonts w:hint="eastAsia"/>
          <w:b w:val="0"/>
          <w:bCs w:val="0"/>
          <w:szCs w:val="21"/>
        </w:rPr>
        <w:t>的试验步骤。</w:t>
      </w:r>
    </w:p>
    <w:p w14:paraId="7505C838" w14:textId="77777777" w:rsidR="00737C7E" w:rsidRDefault="00DD2EFC">
      <w:pPr>
        <w:pStyle w:val="af9"/>
        <w:autoSpaceDE w:val="0"/>
        <w:autoSpaceDN w:val="0"/>
        <w:adjustRightInd w:val="0"/>
        <w:spacing w:line="360" w:lineRule="auto"/>
        <w:ind w:firstLineChars="200" w:firstLine="422"/>
        <w:rPr>
          <w:b w:val="0"/>
          <w:bCs w:val="0"/>
          <w:szCs w:val="21"/>
        </w:rPr>
      </w:pPr>
      <w:r>
        <w:rPr>
          <w:rFonts w:hint="eastAsia"/>
          <w:szCs w:val="21"/>
        </w:rPr>
        <w:t>2</w:t>
      </w:r>
      <w:r>
        <w:rPr>
          <w:rFonts w:hint="eastAsia"/>
          <w:b w:val="0"/>
          <w:bCs w:val="0"/>
          <w:szCs w:val="21"/>
        </w:rPr>
        <w:t xml:space="preserve"> 此条文规定了混凝土立方体抗压强度试验的计算方法和如何确定立方体抗压强度值。混凝土立方体抗压强度值应与取样信息一一对应，并实现自动上传。</w:t>
      </w:r>
    </w:p>
    <w:bookmarkEnd w:id="18"/>
    <w:p w14:paraId="79DF1370" w14:textId="77777777" w:rsidR="00737C7E" w:rsidRDefault="00737C7E">
      <w:pPr>
        <w:pStyle w:val="af9"/>
        <w:autoSpaceDE w:val="0"/>
        <w:autoSpaceDN w:val="0"/>
        <w:adjustRightInd w:val="0"/>
        <w:spacing w:line="360" w:lineRule="auto"/>
        <w:ind w:firstLine="0"/>
        <w:rPr>
          <w:rFonts w:ascii="Times New Roman Regular" w:hAnsi="Times New Roman Regular" w:cs="Times New Roman Regular"/>
          <w:b w:val="0"/>
          <w:bCs w:val="0"/>
          <w:szCs w:val="21"/>
        </w:rPr>
      </w:pPr>
    </w:p>
    <w:sectPr w:rsidR="00737C7E">
      <w:pgSz w:w="11906" w:h="16838"/>
      <w:pgMar w:top="1440" w:right="1531" w:bottom="1440" w:left="1531"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3024D" w14:textId="77777777" w:rsidR="001777D0" w:rsidRDefault="001777D0">
      <w:r>
        <w:separator/>
      </w:r>
    </w:p>
  </w:endnote>
  <w:endnote w:type="continuationSeparator" w:id="0">
    <w:p w14:paraId="02D1C137" w14:textId="77777777" w:rsidR="001777D0" w:rsidRDefault="00177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1" w:usb1="080E0000" w:usb2="00000000" w:usb3="00000000" w:csb0="00040000" w:csb1="00000000"/>
  </w:font>
  <w:font w:name="Times New Roman Regular">
    <w:altName w:val="Times New Roman"/>
    <w:charset w:val="00"/>
    <w:family w:val="auto"/>
    <w:pitch w:val="default"/>
    <w:sig w:usb0="00000000" w:usb1="00000000" w:usb2="00000001" w:usb3="00000000" w:csb0="400001BF" w:csb1="DFF7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C7C7" w14:textId="77777777" w:rsidR="00737C7E" w:rsidRDefault="00DD2EFC">
    <w:pPr>
      <w:pStyle w:val="aff1"/>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end"/>
    </w:r>
  </w:p>
  <w:p w14:paraId="7177EDD7" w14:textId="77777777" w:rsidR="00737C7E" w:rsidRDefault="00737C7E">
    <w:pPr>
      <w:pStyle w:val="af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683730"/>
      <w:docPartObj>
        <w:docPartGallery w:val="Page Numbers (Bottom of Page)"/>
        <w:docPartUnique/>
      </w:docPartObj>
    </w:sdtPr>
    <w:sdtEndPr/>
    <w:sdtContent>
      <w:p w14:paraId="2412A132" w14:textId="6347DA98" w:rsidR="00D74404" w:rsidRDefault="00D74404" w:rsidP="00D74404">
        <w:pPr>
          <w:pStyle w:val="aff1"/>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384762"/>
      <w:docPartObj>
        <w:docPartGallery w:val="Page Numbers (Bottom of Page)"/>
        <w:docPartUnique/>
      </w:docPartObj>
    </w:sdtPr>
    <w:sdtEndPr/>
    <w:sdtContent>
      <w:p w14:paraId="25374606" w14:textId="7525E1CE" w:rsidR="00737C7E" w:rsidRDefault="00B22BDA" w:rsidP="00B22BDA">
        <w:pPr>
          <w:pStyle w:val="aff1"/>
          <w:jc w:val="center"/>
        </w:pPr>
        <w:r>
          <w:fldChar w:fldCharType="begin"/>
        </w:r>
        <w:r>
          <w:instrText>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FDF18" w14:textId="77777777" w:rsidR="00737C7E" w:rsidRDefault="00DD2EFC">
    <w:pPr>
      <w:pStyle w:val="aff1"/>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end"/>
    </w:r>
  </w:p>
  <w:p w14:paraId="560E76C1" w14:textId="77777777" w:rsidR="00737C7E" w:rsidRDefault="00737C7E">
    <w:pPr>
      <w:pStyle w:val="aff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10B66" w14:textId="77777777" w:rsidR="00737C7E" w:rsidRDefault="00DD2EFC">
    <w:pPr>
      <w:pStyle w:val="aff1"/>
      <w:jc w:val="center"/>
    </w:pPr>
    <w:r>
      <w:rPr>
        <w:noProof/>
      </w:rPr>
      <mc:AlternateContent>
        <mc:Choice Requires="wps">
          <w:drawing>
            <wp:anchor distT="0" distB="0" distL="114300" distR="114300" simplePos="0" relativeHeight="251662336" behindDoc="0" locked="0" layoutInCell="1" allowOverlap="1" wp14:anchorId="37E744E4" wp14:editId="3E4AB479">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24398323"/>
                          </w:sdtPr>
                          <w:sdtEndPr/>
                          <w:sdtContent>
                            <w:p w14:paraId="4066AEA2" w14:textId="77777777" w:rsidR="00737C7E" w:rsidRDefault="00DD2EFC">
                              <w:pPr>
                                <w:pStyle w:val="aff1"/>
                                <w:jc w:val="center"/>
                              </w:pPr>
                              <w:r>
                                <w:fldChar w:fldCharType="begin"/>
                              </w:r>
                              <w:r>
                                <w:instrText xml:space="preserve"> PAGE   \* MERGEFORMAT </w:instrText>
                              </w:r>
                              <w:r>
                                <w:fldChar w:fldCharType="separate"/>
                              </w:r>
                              <w:r>
                                <w:rPr>
                                  <w:lang w:val="zh-CN"/>
                                </w:rPr>
                                <w:t>89</w:t>
                              </w:r>
                              <w:r>
                                <w:rPr>
                                  <w:lang w:val="zh-CN"/>
                                </w:rPr>
                                <w:fldChar w:fldCharType="end"/>
                              </w:r>
                            </w:p>
                          </w:sdtContent>
                        </w:sdt>
                        <w:p w14:paraId="3E4646F5" w14:textId="77777777" w:rsidR="00737C7E" w:rsidRDefault="00737C7E">
                          <w:pPr>
                            <w:pStyle w:val="af"/>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7E744E4" id="_x0000_t202" coordsize="21600,21600" o:spt="202" path="m,l,21600r21600,l21600,xe">
              <v:stroke joinstyle="miter"/>
              <v:path gradientshapeok="t" o:connecttype="rect"/>
            </v:shapetype>
            <v:shape id="文本框 11" o:spid="_x0000_s1026"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cce8cf [3201]" stroked="f" strokeweight=".5pt">
              <v:textbox style="mso-fit-shape-to-text:t" inset="0,0,0,0">
                <w:txbxContent>
                  <w:sdt>
                    <w:sdtPr>
                      <w:id w:val="24398323"/>
                    </w:sdtPr>
                    <w:sdtEndPr/>
                    <w:sdtContent>
                      <w:p w14:paraId="4066AEA2" w14:textId="77777777" w:rsidR="00737C7E" w:rsidRDefault="00DD2EFC">
                        <w:pPr>
                          <w:pStyle w:val="aff1"/>
                          <w:jc w:val="center"/>
                        </w:pPr>
                        <w:r>
                          <w:fldChar w:fldCharType="begin"/>
                        </w:r>
                        <w:r>
                          <w:instrText xml:space="preserve"> PAGE   \* MERGEFORMAT </w:instrText>
                        </w:r>
                        <w:r>
                          <w:fldChar w:fldCharType="separate"/>
                        </w:r>
                        <w:r>
                          <w:rPr>
                            <w:lang w:val="zh-CN"/>
                          </w:rPr>
                          <w:t>89</w:t>
                        </w:r>
                        <w:r>
                          <w:rPr>
                            <w:lang w:val="zh-CN"/>
                          </w:rPr>
                          <w:fldChar w:fldCharType="end"/>
                        </w:r>
                      </w:p>
                    </w:sdtContent>
                  </w:sdt>
                  <w:p w14:paraId="3E4646F5" w14:textId="77777777" w:rsidR="00737C7E" w:rsidRDefault="00737C7E">
                    <w:pPr>
                      <w:pStyle w:val="af"/>
                      <w:ind w:firstLine="480"/>
                    </w:pPr>
                  </w:p>
                </w:txbxContent>
              </v:textbox>
              <w10:wrap anchorx="margin"/>
            </v:shape>
          </w:pict>
        </mc:Fallback>
      </mc:AlternateContent>
    </w:r>
  </w:p>
  <w:p w14:paraId="1DEF42A4" w14:textId="77777777" w:rsidR="00737C7E" w:rsidRDefault="00737C7E">
    <w:pPr>
      <w:pStyle w:val="aff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81A6" w14:textId="77777777" w:rsidR="00737C7E" w:rsidRDefault="00737C7E">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8D900" w14:textId="77777777" w:rsidR="001777D0" w:rsidRDefault="001777D0">
      <w:r>
        <w:separator/>
      </w:r>
    </w:p>
  </w:footnote>
  <w:footnote w:type="continuationSeparator" w:id="0">
    <w:p w14:paraId="5E9AA87F" w14:textId="77777777" w:rsidR="001777D0" w:rsidRDefault="00177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7EC81" w14:textId="77777777" w:rsidR="00737C7E" w:rsidRDefault="00737C7E">
    <w:pPr>
      <w:pStyle w:val="aff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A6264" w14:textId="77777777" w:rsidR="00737C7E" w:rsidRDefault="00737C7E">
    <w:pPr>
      <w:pStyle w:val="af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DF86" w14:textId="77777777" w:rsidR="00737C7E" w:rsidRDefault="00737C7E">
    <w:pPr>
      <w:pStyle w:val="aff3"/>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9FCE4" w14:textId="77777777" w:rsidR="00737C7E" w:rsidRDefault="00737C7E">
    <w:pPr>
      <w:pStyle w:val="af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2581"/>
    <w:multiLevelType w:val="multilevel"/>
    <w:tmpl w:val="106C2581"/>
    <w:lvl w:ilvl="0">
      <w:start w:val="1"/>
      <w:numFmt w:val="decimal"/>
      <w:lvlText w:val="%1）"/>
      <w:lvlJc w:val="left"/>
      <w:pPr>
        <w:ind w:left="997" w:hanging="360"/>
      </w:pPr>
      <w:rPr>
        <w:rFonts w:hint="default"/>
        <w:b/>
      </w:rPr>
    </w:lvl>
    <w:lvl w:ilvl="1">
      <w:start w:val="1"/>
      <w:numFmt w:val="lowerLetter"/>
      <w:lvlText w:val="%2)"/>
      <w:lvlJc w:val="left"/>
      <w:pPr>
        <w:ind w:left="1477" w:hanging="420"/>
      </w:pPr>
    </w:lvl>
    <w:lvl w:ilvl="2">
      <w:start w:val="1"/>
      <w:numFmt w:val="lowerRoman"/>
      <w:lvlText w:val="%3."/>
      <w:lvlJc w:val="right"/>
      <w:pPr>
        <w:ind w:left="1897" w:hanging="420"/>
      </w:pPr>
    </w:lvl>
    <w:lvl w:ilvl="3">
      <w:start w:val="1"/>
      <w:numFmt w:val="decimal"/>
      <w:lvlText w:val="%4."/>
      <w:lvlJc w:val="left"/>
      <w:pPr>
        <w:ind w:left="2317" w:hanging="420"/>
      </w:pPr>
    </w:lvl>
    <w:lvl w:ilvl="4">
      <w:start w:val="1"/>
      <w:numFmt w:val="lowerLetter"/>
      <w:lvlText w:val="%5)"/>
      <w:lvlJc w:val="left"/>
      <w:pPr>
        <w:ind w:left="2737" w:hanging="420"/>
      </w:pPr>
    </w:lvl>
    <w:lvl w:ilvl="5">
      <w:start w:val="1"/>
      <w:numFmt w:val="lowerRoman"/>
      <w:lvlText w:val="%6."/>
      <w:lvlJc w:val="right"/>
      <w:pPr>
        <w:ind w:left="3157" w:hanging="420"/>
      </w:pPr>
    </w:lvl>
    <w:lvl w:ilvl="6">
      <w:start w:val="1"/>
      <w:numFmt w:val="decimal"/>
      <w:lvlText w:val="%7."/>
      <w:lvlJc w:val="left"/>
      <w:pPr>
        <w:ind w:left="3577" w:hanging="420"/>
      </w:pPr>
    </w:lvl>
    <w:lvl w:ilvl="7">
      <w:start w:val="1"/>
      <w:numFmt w:val="lowerLetter"/>
      <w:lvlText w:val="%8)"/>
      <w:lvlJc w:val="left"/>
      <w:pPr>
        <w:ind w:left="3997" w:hanging="420"/>
      </w:pPr>
    </w:lvl>
    <w:lvl w:ilvl="8">
      <w:start w:val="1"/>
      <w:numFmt w:val="lowerRoman"/>
      <w:lvlText w:val="%9."/>
      <w:lvlJc w:val="right"/>
      <w:pPr>
        <w:ind w:left="4417" w:hanging="420"/>
      </w:pPr>
    </w:lvl>
  </w:abstractNum>
  <w:abstractNum w:abstractNumId="1" w15:restartNumberingAfterBreak="0">
    <w:nsid w:val="141A557A"/>
    <w:multiLevelType w:val="multilevel"/>
    <w:tmpl w:val="141A557A"/>
    <w:lvl w:ilvl="0">
      <w:start w:val="1"/>
      <w:numFmt w:val="decimal"/>
      <w:lvlText w:val="%1）"/>
      <w:lvlJc w:val="left"/>
      <w:pPr>
        <w:ind w:left="997" w:hanging="360"/>
      </w:pPr>
      <w:rPr>
        <w:rFonts w:hint="default"/>
        <w:b/>
      </w:rPr>
    </w:lvl>
    <w:lvl w:ilvl="1">
      <w:start w:val="1"/>
      <w:numFmt w:val="lowerLetter"/>
      <w:lvlText w:val="%2)"/>
      <w:lvlJc w:val="left"/>
      <w:pPr>
        <w:ind w:left="1477" w:hanging="420"/>
      </w:pPr>
    </w:lvl>
    <w:lvl w:ilvl="2">
      <w:start w:val="1"/>
      <w:numFmt w:val="lowerRoman"/>
      <w:lvlText w:val="%3."/>
      <w:lvlJc w:val="right"/>
      <w:pPr>
        <w:ind w:left="1897" w:hanging="420"/>
      </w:pPr>
    </w:lvl>
    <w:lvl w:ilvl="3">
      <w:start w:val="1"/>
      <w:numFmt w:val="decimal"/>
      <w:lvlText w:val="%4."/>
      <w:lvlJc w:val="left"/>
      <w:pPr>
        <w:ind w:left="2317" w:hanging="420"/>
      </w:pPr>
    </w:lvl>
    <w:lvl w:ilvl="4">
      <w:start w:val="1"/>
      <w:numFmt w:val="lowerLetter"/>
      <w:lvlText w:val="%5)"/>
      <w:lvlJc w:val="left"/>
      <w:pPr>
        <w:ind w:left="2737" w:hanging="420"/>
      </w:pPr>
    </w:lvl>
    <w:lvl w:ilvl="5">
      <w:start w:val="1"/>
      <w:numFmt w:val="lowerRoman"/>
      <w:lvlText w:val="%6."/>
      <w:lvlJc w:val="right"/>
      <w:pPr>
        <w:ind w:left="3157" w:hanging="420"/>
      </w:pPr>
    </w:lvl>
    <w:lvl w:ilvl="6">
      <w:start w:val="1"/>
      <w:numFmt w:val="decimal"/>
      <w:lvlText w:val="%7."/>
      <w:lvlJc w:val="left"/>
      <w:pPr>
        <w:ind w:left="3577" w:hanging="420"/>
      </w:pPr>
    </w:lvl>
    <w:lvl w:ilvl="7">
      <w:start w:val="1"/>
      <w:numFmt w:val="lowerLetter"/>
      <w:lvlText w:val="%8)"/>
      <w:lvlJc w:val="left"/>
      <w:pPr>
        <w:ind w:left="3997" w:hanging="420"/>
      </w:pPr>
    </w:lvl>
    <w:lvl w:ilvl="8">
      <w:start w:val="1"/>
      <w:numFmt w:val="lowerRoman"/>
      <w:lvlText w:val="%9."/>
      <w:lvlJc w:val="right"/>
      <w:pPr>
        <w:ind w:left="4417" w:hanging="420"/>
      </w:pPr>
    </w:lvl>
  </w:abstractNum>
  <w:abstractNum w:abstractNumId="2" w15:restartNumberingAfterBreak="0">
    <w:nsid w:val="1E3E70AE"/>
    <w:multiLevelType w:val="multilevel"/>
    <w:tmpl w:val="1E3E70AE"/>
    <w:lvl w:ilvl="0">
      <w:start w:val="1"/>
      <w:numFmt w:val="decimal"/>
      <w:lvlText w:val="%1）"/>
      <w:lvlJc w:val="left"/>
      <w:pPr>
        <w:ind w:left="997" w:hanging="360"/>
      </w:pPr>
      <w:rPr>
        <w:rFonts w:hint="default"/>
        <w:b/>
      </w:rPr>
    </w:lvl>
    <w:lvl w:ilvl="1">
      <w:start w:val="1"/>
      <w:numFmt w:val="lowerLetter"/>
      <w:lvlText w:val="%2)"/>
      <w:lvlJc w:val="left"/>
      <w:pPr>
        <w:ind w:left="1477" w:hanging="420"/>
      </w:pPr>
    </w:lvl>
    <w:lvl w:ilvl="2">
      <w:start w:val="1"/>
      <w:numFmt w:val="lowerRoman"/>
      <w:lvlText w:val="%3."/>
      <w:lvlJc w:val="right"/>
      <w:pPr>
        <w:ind w:left="1897" w:hanging="420"/>
      </w:pPr>
    </w:lvl>
    <w:lvl w:ilvl="3">
      <w:start w:val="1"/>
      <w:numFmt w:val="decimal"/>
      <w:lvlText w:val="%4."/>
      <w:lvlJc w:val="left"/>
      <w:pPr>
        <w:ind w:left="2317" w:hanging="420"/>
      </w:pPr>
    </w:lvl>
    <w:lvl w:ilvl="4">
      <w:start w:val="1"/>
      <w:numFmt w:val="lowerLetter"/>
      <w:lvlText w:val="%5)"/>
      <w:lvlJc w:val="left"/>
      <w:pPr>
        <w:ind w:left="2737" w:hanging="420"/>
      </w:pPr>
    </w:lvl>
    <w:lvl w:ilvl="5">
      <w:start w:val="1"/>
      <w:numFmt w:val="lowerRoman"/>
      <w:lvlText w:val="%6."/>
      <w:lvlJc w:val="right"/>
      <w:pPr>
        <w:ind w:left="3157" w:hanging="420"/>
      </w:pPr>
    </w:lvl>
    <w:lvl w:ilvl="6">
      <w:start w:val="1"/>
      <w:numFmt w:val="decimal"/>
      <w:lvlText w:val="%7."/>
      <w:lvlJc w:val="left"/>
      <w:pPr>
        <w:ind w:left="3577" w:hanging="420"/>
      </w:pPr>
    </w:lvl>
    <w:lvl w:ilvl="7">
      <w:start w:val="1"/>
      <w:numFmt w:val="lowerLetter"/>
      <w:lvlText w:val="%8)"/>
      <w:lvlJc w:val="left"/>
      <w:pPr>
        <w:ind w:left="3997" w:hanging="420"/>
      </w:pPr>
    </w:lvl>
    <w:lvl w:ilvl="8">
      <w:start w:val="1"/>
      <w:numFmt w:val="lowerRoman"/>
      <w:lvlText w:val="%9."/>
      <w:lvlJc w:val="right"/>
      <w:pPr>
        <w:ind w:left="4417" w:hanging="420"/>
      </w:pPr>
    </w:lvl>
  </w:abstractNum>
  <w:abstractNum w:abstractNumId="3" w15:restartNumberingAfterBreak="0">
    <w:nsid w:val="226E20EB"/>
    <w:multiLevelType w:val="multilevel"/>
    <w:tmpl w:val="226E20EB"/>
    <w:lvl w:ilvl="0">
      <w:start w:val="1"/>
      <w:numFmt w:val="decimal"/>
      <w:lvlText w:val="%1）"/>
      <w:lvlJc w:val="left"/>
      <w:pPr>
        <w:ind w:left="997" w:hanging="360"/>
      </w:pPr>
      <w:rPr>
        <w:rFonts w:hint="default"/>
        <w:b/>
      </w:rPr>
    </w:lvl>
    <w:lvl w:ilvl="1">
      <w:start w:val="1"/>
      <w:numFmt w:val="lowerLetter"/>
      <w:lvlText w:val="%2)"/>
      <w:lvlJc w:val="left"/>
      <w:pPr>
        <w:ind w:left="1477" w:hanging="420"/>
      </w:pPr>
    </w:lvl>
    <w:lvl w:ilvl="2">
      <w:start w:val="1"/>
      <w:numFmt w:val="lowerRoman"/>
      <w:lvlText w:val="%3."/>
      <w:lvlJc w:val="right"/>
      <w:pPr>
        <w:ind w:left="1897" w:hanging="420"/>
      </w:pPr>
    </w:lvl>
    <w:lvl w:ilvl="3">
      <w:start w:val="1"/>
      <w:numFmt w:val="decimal"/>
      <w:lvlText w:val="%4."/>
      <w:lvlJc w:val="left"/>
      <w:pPr>
        <w:ind w:left="2317" w:hanging="420"/>
      </w:pPr>
    </w:lvl>
    <w:lvl w:ilvl="4">
      <w:start w:val="1"/>
      <w:numFmt w:val="lowerLetter"/>
      <w:lvlText w:val="%5)"/>
      <w:lvlJc w:val="left"/>
      <w:pPr>
        <w:ind w:left="2737" w:hanging="420"/>
      </w:pPr>
    </w:lvl>
    <w:lvl w:ilvl="5">
      <w:start w:val="1"/>
      <w:numFmt w:val="lowerRoman"/>
      <w:lvlText w:val="%6."/>
      <w:lvlJc w:val="right"/>
      <w:pPr>
        <w:ind w:left="3157" w:hanging="420"/>
      </w:pPr>
    </w:lvl>
    <w:lvl w:ilvl="6">
      <w:start w:val="1"/>
      <w:numFmt w:val="decimal"/>
      <w:lvlText w:val="%7."/>
      <w:lvlJc w:val="left"/>
      <w:pPr>
        <w:ind w:left="3577" w:hanging="420"/>
      </w:pPr>
    </w:lvl>
    <w:lvl w:ilvl="7">
      <w:start w:val="1"/>
      <w:numFmt w:val="lowerLetter"/>
      <w:lvlText w:val="%8)"/>
      <w:lvlJc w:val="left"/>
      <w:pPr>
        <w:ind w:left="3997" w:hanging="420"/>
      </w:pPr>
    </w:lvl>
    <w:lvl w:ilvl="8">
      <w:start w:val="1"/>
      <w:numFmt w:val="lowerRoman"/>
      <w:lvlText w:val="%9."/>
      <w:lvlJc w:val="right"/>
      <w:pPr>
        <w:ind w:left="4417" w:hanging="420"/>
      </w:pPr>
    </w:lvl>
  </w:abstractNum>
  <w:abstractNum w:abstractNumId="4" w15:restartNumberingAfterBreak="0">
    <w:nsid w:val="2A8F7113"/>
    <w:multiLevelType w:val="multilevel"/>
    <w:tmpl w:val="2A8F7113"/>
    <w:lvl w:ilvl="0">
      <w:start w:val="1"/>
      <w:numFmt w:val="upperLetter"/>
      <w:pStyle w:val="a"/>
      <w:suff w:val="space"/>
      <w:lvlText w:val="%1"/>
      <w:lvlJc w:val="left"/>
      <w:pPr>
        <w:ind w:left="623" w:hanging="425"/>
      </w:pPr>
      <w:rPr>
        <w:rFonts w:hint="eastAsia"/>
      </w:rPr>
    </w:lvl>
    <w:lvl w:ilvl="1">
      <w:start w:val="1"/>
      <w:numFmt w:val="decimal"/>
      <w:pStyle w:val="a0"/>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5" w15:restartNumberingAfterBreak="0">
    <w:nsid w:val="32D000C4"/>
    <w:multiLevelType w:val="multilevel"/>
    <w:tmpl w:val="32D000C4"/>
    <w:lvl w:ilvl="0">
      <w:start w:val="1"/>
      <w:numFmt w:val="decimal"/>
      <w:lvlText w:val="%1）"/>
      <w:lvlJc w:val="left"/>
      <w:pPr>
        <w:ind w:left="997" w:hanging="360"/>
      </w:pPr>
      <w:rPr>
        <w:rFonts w:hint="default"/>
        <w:b/>
      </w:rPr>
    </w:lvl>
    <w:lvl w:ilvl="1">
      <w:start w:val="1"/>
      <w:numFmt w:val="lowerLetter"/>
      <w:lvlText w:val="%2)"/>
      <w:lvlJc w:val="left"/>
      <w:pPr>
        <w:ind w:left="1477" w:hanging="420"/>
      </w:pPr>
    </w:lvl>
    <w:lvl w:ilvl="2">
      <w:start w:val="1"/>
      <w:numFmt w:val="lowerRoman"/>
      <w:lvlText w:val="%3."/>
      <w:lvlJc w:val="right"/>
      <w:pPr>
        <w:ind w:left="1897" w:hanging="420"/>
      </w:pPr>
    </w:lvl>
    <w:lvl w:ilvl="3">
      <w:start w:val="1"/>
      <w:numFmt w:val="decimal"/>
      <w:lvlText w:val="%4."/>
      <w:lvlJc w:val="left"/>
      <w:pPr>
        <w:ind w:left="2317" w:hanging="420"/>
      </w:pPr>
    </w:lvl>
    <w:lvl w:ilvl="4">
      <w:start w:val="1"/>
      <w:numFmt w:val="lowerLetter"/>
      <w:lvlText w:val="%5)"/>
      <w:lvlJc w:val="left"/>
      <w:pPr>
        <w:ind w:left="2737" w:hanging="420"/>
      </w:pPr>
    </w:lvl>
    <w:lvl w:ilvl="5">
      <w:start w:val="1"/>
      <w:numFmt w:val="lowerRoman"/>
      <w:lvlText w:val="%6."/>
      <w:lvlJc w:val="right"/>
      <w:pPr>
        <w:ind w:left="3157" w:hanging="420"/>
      </w:pPr>
    </w:lvl>
    <w:lvl w:ilvl="6">
      <w:start w:val="1"/>
      <w:numFmt w:val="decimal"/>
      <w:lvlText w:val="%7."/>
      <w:lvlJc w:val="left"/>
      <w:pPr>
        <w:ind w:left="3577" w:hanging="420"/>
      </w:pPr>
    </w:lvl>
    <w:lvl w:ilvl="7">
      <w:start w:val="1"/>
      <w:numFmt w:val="lowerLetter"/>
      <w:lvlText w:val="%8)"/>
      <w:lvlJc w:val="left"/>
      <w:pPr>
        <w:ind w:left="3997" w:hanging="420"/>
      </w:pPr>
    </w:lvl>
    <w:lvl w:ilvl="8">
      <w:start w:val="1"/>
      <w:numFmt w:val="lowerRoman"/>
      <w:lvlText w:val="%9."/>
      <w:lvlJc w:val="right"/>
      <w:pPr>
        <w:ind w:left="4417" w:hanging="420"/>
      </w:pPr>
    </w:lvl>
  </w:abstractNum>
  <w:abstractNum w:abstractNumId="6" w15:restartNumberingAfterBreak="0">
    <w:nsid w:val="44C50F90"/>
    <w:multiLevelType w:val="multilevel"/>
    <w:tmpl w:val="44C50F90"/>
    <w:lvl w:ilvl="0">
      <w:start w:val="1"/>
      <w:numFmt w:val="lowerLetter"/>
      <w:pStyle w:val="a1"/>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2"/>
      <w:lvlText w:val="%2)"/>
      <w:lvlJc w:val="left"/>
      <w:pPr>
        <w:tabs>
          <w:tab w:val="left" w:pos="1259"/>
        </w:tabs>
        <w:ind w:left="1259" w:hanging="420"/>
      </w:pPr>
      <w:rPr>
        <w:rFonts w:ascii="宋体" w:eastAsia="宋体" w:hAnsi="宋体" w:hint="eastAsia"/>
        <w:b w:val="0"/>
        <w:i w:val="0"/>
        <w:sz w:val="20"/>
      </w:rPr>
    </w:lvl>
    <w:lvl w:ilvl="2">
      <w:start w:val="1"/>
      <w:numFmt w:val="decimal"/>
      <w:pStyle w:val="a3"/>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7" w15:restartNumberingAfterBreak="0">
    <w:nsid w:val="64752E64"/>
    <w:multiLevelType w:val="multilevel"/>
    <w:tmpl w:val="64752E64"/>
    <w:lvl w:ilvl="0">
      <w:start w:val="1"/>
      <w:numFmt w:val="decimal"/>
      <w:lvlText w:val="%1）"/>
      <w:lvlJc w:val="left"/>
      <w:pPr>
        <w:ind w:left="997" w:hanging="360"/>
      </w:pPr>
      <w:rPr>
        <w:rFonts w:hint="default"/>
        <w:b/>
      </w:rPr>
    </w:lvl>
    <w:lvl w:ilvl="1">
      <w:start w:val="1"/>
      <w:numFmt w:val="lowerLetter"/>
      <w:lvlText w:val="%2)"/>
      <w:lvlJc w:val="left"/>
      <w:pPr>
        <w:ind w:left="1477" w:hanging="420"/>
      </w:pPr>
    </w:lvl>
    <w:lvl w:ilvl="2">
      <w:start w:val="1"/>
      <w:numFmt w:val="lowerRoman"/>
      <w:lvlText w:val="%3."/>
      <w:lvlJc w:val="right"/>
      <w:pPr>
        <w:ind w:left="1897" w:hanging="420"/>
      </w:pPr>
    </w:lvl>
    <w:lvl w:ilvl="3">
      <w:start w:val="1"/>
      <w:numFmt w:val="decimal"/>
      <w:lvlText w:val="%4."/>
      <w:lvlJc w:val="left"/>
      <w:pPr>
        <w:ind w:left="2317" w:hanging="420"/>
      </w:pPr>
    </w:lvl>
    <w:lvl w:ilvl="4">
      <w:start w:val="1"/>
      <w:numFmt w:val="lowerLetter"/>
      <w:lvlText w:val="%5)"/>
      <w:lvlJc w:val="left"/>
      <w:pPr>
        <w:ind w:left="2737" w:hanging="420"/>
      </w:pPr>
    </w:lvl>
    <w:lvl w:ilvl="5">
      <w:start w:val="1"/>
      <w:numFmt w:val="lowerRoman"/>
      <w:lvlText w:val="%6."/>
      <w:lvlJc w:val="right"/>
      <w:pPr>
        <w:ind w:left="3157" w:hanging="420"/>
      </w:pPr>
    </w:lvl>
    <w:lvl w:ilvl="6">
      <w:start w:val="1"/>
      <w:numFmt w:val="decimal"/>
      <w:lvlText w:val="%7."/>
      <w:lvlJc w:val="left"/>
      <w:pPr>
        <w:ind w:left="3577" w:hanging="420"/>
      </w:pPr>
    </w:lvl>
    <w:lvl w:ilvl="7">
      <w:start w:val="1"/>
      <w:numFmt w:val="lowerLetter"/>
      <w:lvlText w:val="%8)"/>
      <w:lvlJc w:val="left"/>
      <w:pPr>
        <w:ind w:left="3997" w:hanging="420"/>
      </w:pPr>
    </w:lvl>
    <w:lvl w:ilvl="8">
      <w:start w:val="1"/>
      <w:numFmt w:val="lowerRoman"/>
      <w:lvlText w:val="%9."/>
      <w:lvlJc w:val="right"/>
      <w:pPr>
        <w:ind w:left="4417" w:hanging="420"/>
      </w:pPr>
    </w:lvl>
  </w:abstractNum>
  <w:abstractNum w:abstractNumId="8" w15:restartNumberingAfterBreak="0">
    <w:nsid w:val="657D3FBC"/>
    <w:multiLevelType w:val="multilevel"/>
    <w:tmpl w:val="657D3FBC"/>
    <w:lvl w:ilvl="0">
      <w:start w:val="1"/>
      <w:numFmt w:val="upperLetter"/>
      <w:pStyle w:val="a4"/>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5"/>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pStyle w:val="a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6A21461B"/>
    <w:multiLevelType w:val="multilevel"/>
    <w:tmpl w:val="6A21461B"/>
    <w:lvl w:ilvl="0">
      <w:start w:val="1"/>
      <w:numFmt w:val="decimal"/>
      <w:lvlText w:val="%1）"/>
      <w:lvlJc w:val="left"/>
      <w:pPr>
        <w:ind w:left="997" w:hanging="360"/>
      </w:pPr>
      <w:rPr>
        <w:rFonts w:hint="default"/>
        <w:b/>
      </w:rPr>
    </w:lvl>
    <w:lvl w:ilvl="1">
      <w:start w:val="1"/>
      <w:numFmt w:val="lowerLetter"/>
      <w:lvlText w:val="%2)"/>
      <w:lvlJc w:val="left"/>
      <w:pPr>
        <w:ind w:left="1477" w:hanging="420"/>
      </w:pPr>
    </w:lvl>
    <w:lvl w:ilvl="2">
      <w:start w:val="1"/>
      <w:numFmt w:val="lowerRoman"/>
      <w:lvlText w:val="%3."/>
      <w:lvlJc w:val="right"/>
      <w:pPr>
        <w:ind w:left="1897" w:hanging="420"/>
      </w:pPr>
    </w:lvl>
    <w:lvl w:ilvl="3">
      <w:start w:val="1"/>
      <w:numFmt w:val="decimal"/>
      <w:lvlText w:val="%4."/>
      <w:lvlJc w:val="left"/>
      <w:pPr>
        <w:ind w:left="2317" w:hanging="420"/>
      </w:pPr>
    </w:lvl>
    <w:lvl w:ilvl="4">
      <w:start w:val="1"/>
      <w:numFmt w:val="lowerLetter"/>
      <w:lvlText w:val="%5)"/>
      <w:lvlJc w:val="left"/>
      <w:pPr>
        <w:ind w:left="2737" w:hanging="420"/>
      </w:pPr>
    </w:lvl>
    <w:lvl w:ilvl="5">
      <w:start w:val="1"/>
      <w:numFmt w:val="lowerRoman"/>
      <w:lvlText w:val="%6."/>
      <w:lvlJc w:val="right"/>
      <w:pPr>
        <w:ind w:left="3157" w:hanging="420"/>
      </w:pPr>
    </w:lvl>
    <w:lvl w:ilvl="6">
      <w:start w:val="1"/>
      <w:numFmt w:val="decimal"/>
      <w:lvlText w:val="%7."/>
      <w:lvlJc w:val="left"/>
      <w:pPr>
        <w:ind w:left="3577" w:hanging="420"/>
      </w:pPr>
    </w:lvl>
    <w:lvl w:ilvl="7">
      <w:start w:val="1"/>
      <w:numFmt w:val="lowerLetter"/>
      <w:lvlText w:val="%8)"/>
      <w:lvlJc w:val="left"/>
      <w:pPr>
        <w:ind w:left="3997" w:hanging="420"/>
      </w:pPr>
    </w:lvl>
    <w:lvl w:ilvl="8">
      <w:start w:val="1"/>
      <w:numFmt w:val="lowerRoman"/>
      <w:lvlText w:val="%9."/>
      <w:lvlJc w:val="right"/>
      <w:pPr>
        <w:ind w:left="4417" w:hanging="420"/>
      </w:pPr>
    </w:lvl>
  </w:abstractNum>
  <w:abstractNum w:abstractNumId="10" w15:restartNumberingAfterBreak="0">
    <w:nsid w:val="6CEA2025"/>
    <w:multiLevelType w:val="multilevel"/>
    <w:tmpl w:val="6CEA2025"/>
    <w:lvl w:ilvl="0">
      <w:start w:val="1"/>
      <w:numFmt w:val="none"/>
      <w:pStyle w:val="ab"/>
      <w:suff w:val="nothing"/>
      <w:lvlText w:val="%1"/>
      <w:lvlJc w:val="left"/>
      <w:pPr>
        <w:ind w:left="0" w:firstLine="0"/>
      </w:pPr>
      <w:rPr>
        <w:rFonts w:ascii="Times New Roman" w:hAnsi="Times New Roman" w:hint="default"/>
        <w:b/>
        <w:i w:val="0"/>
        <w:sz w:val="21"/>
      </w:rPr>
    </w:lvl>
    <w:lvl w:ilvl="1">
      <w:start w:val="1"/>
      <w:numFmt w:val="decimal"/>
      <w:pStyle w:val="ac"/>
      <w:suff w:val="nothing"/>
      <w:lvlText w:val="%1%2　"/>
      <w:lvlJc w:val="left"/>
      <w:pPr>
        <w:ind w:left="0" w:firstLine="0"/>
      </w:pPr>
      <w:rPr>
        <w:rFonts w:ascii="黑体" w:eastAsia="黑体" w:hAnsi="Times New Roman" w:hint="eastAsia"/>
        <w:b w:val="0"/>
        <w:i w:val="0"/>
        <w:sz w:val="21"/>
      </w:rPr>
    </w:lvl>
    <w:lvl w:ilvl="2">
      <w:start w:val="1"/>
      <w:numFmt w:val="decimal"/>
      <w:pStyle w:val="ad"/>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990398684">
    <w:abstractNumId w:val="6"/>
  </w:num>
  <w:num w:numId="2" w16cid:durableId="71894230">
    <w:abstractNumId w:val="8"/>
  </w:num>
  <w:num w:numId="3" w16cid:durableId="349456592">
    <w:abstractNumId w:val="4"/>
  </w:num>
  <w:num w:numId="4" w16cid:durableId="419638772">
    <w:abstractNumId w:val="10"/>
  </w:num>
  <w:num w:numId="5" w16cid:durableId="1433359928">
    <w:abstractNumId w:val="2"/>
  </w:num>
  <w:num w:numId="6" w16cid:durableId="2107075239">
    <w:abstractNumId w:val="7"/>
  </w:num>
  <w:num w:numId="7" w16cid:durableId="1497839629">
    <w:abstractNumId w:val="3"/>
  </w:num>
  <w:num w:numId="8" w16cid:durableId="1410811663">
    <w:abstractNumId w:val="1"/>
  </w:num>
  <w:num w:numId="9" w16cid:durableId="447697338">
    <w:abstractNumId w:val="0"/>
  </w:num>
  <w:num w:numId="10" w16cid:durableId="1405646907">
    <w:abstractNumId w:val="9"/>
  </w:num>
  <w:num w:numId="11" w16cid:durableId="2288066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1024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hjYWNjNTllMjJlMTMwMTM5MDVmZTkwNGFmYWYzNTMifQ=="/>
  </w:docVars>
  <w:rsids>
    <w:rsidRoot w:val="00172A27"/>
    <w:rsid w:val="00000140"/>
    <w:rsid w:val="0000029E"/>
    <w:rsid w:val="000003DB"/>
    <w:rsid w:val="00000A1B"/>
    <w:rsid w:val="00000A85"/>
    <w:rsid w:val="00000ADC"/>
    <w:rsid w:val="00000B2F"/>
    <w:rsid w:val="00000DA8"/>
    <w:rsid w:val="00001543"/>
    <w:rsid w:val="000017B5"/>
    <w:rsid w:val="00001B3A"/>
    <w:rsid w:val="00001B55"/>
    <w:rsid w:val="00002023"/>
    <w:rsid w:val="000022E2"/>
    <w:rsid w:val="00002EDD"/>
    <w:rsid w:val="00002EE4"/>
    <w:rsid w:val="00003658"/>
    <w:rsid w:val="00003A03"/>
    <w:rsid w:val="00004392"/>
    <w:rsid w:val="00004630"/>
    <w:rsid w:val="00004714"/>
    <w:rsid w:val="00004C3F"/>
    <w:rsid w:val="00004D24"/>
    <w:rsid w:val="00004ED1"/>
    <w:rsid w:val="00004FE3"/>
    <w:rsid w:val="0000501D"/>
    <w:rsid w:val="00005144"/>
    <w:rsid w:val="000054CA"/>
    <w:rsid w:val="0000588F"/>
    <w:rsid w:val="00005D39"/>
    <w:rsid w:val="00005D48"/>
    <w:rsid w:val="00006737"/>
    <w:rsid w:val="00006CEB"/>
    <w:rsid w:val="00006FBA"/>
    <w:rsid w:val="0000722C"/>
    <w:rsid w:val="000075D1"/>
    <w:rsid w:val="00007924"/>
    <w:rsid w:val="0000798C"/>
    <w:rsid w:val="000079F3"/>
    <w:rsid w:val="00007BE4"/>
    <w:rsid w:val="00010105"/>
    <w:rsid w:val="000104A9"/>
    <w:rsid w:val="00010720"/>
    <w:rsid w:val="000108DB"/>
    <w:rsid w:val="00010931"/>
    <w:rsid w:val="00010E46"/>
    <w:rsid w:val="00010F33"/>
    <w:rsid w:val="000119AB"/>
    <w:rsid w:val="000120F4"/>
    <w:rsid w:val="000122E3"/>
    <w:rsid w:val="00012457"/>
    <w:rsid w:val="000124F9"/>
    <w:rsid w:val="00012935"/>
    <w:rsid w:val="00012960"/>
    <w:rsid w:val="000129B5"/>
    <w:rsid w:val="00012B90"/>
    <w:rsid w:val="00014E31"/>
    <w:rsid w:val="000154E9"/>
    <w:rsid w:val="0001573A"/>
    <w:rsid w:val="00015F31"/>
    <w:rsid w:val="00016340"/>
    <w:rsid w:val="00016422"/>
    <w:rsid w:val="00016802"/>
    <w:rsid w:val="00016B5C"/>
    <w:rsid w:val="00016BB4"/>
    <w:rsid w:val="00016D54"/>
    <w:rsid w:val="000177A6"/>
    <w:rsid w:val="00017812"/>
    <w:rsid w:val="00017A99"/>
    <w:rsid w:val="00017B43"/>
    <w:rsid w:val="00020024"/>
    <w:rsid w:val="00020139"/>
    <w:rsid w:val="0002028F"/>
    <w:rsid w:val="00020378"/>
    <w:rsid w:val="00020EB4"/>
    <w:rsid w:val="00021070"/>
    <w:rsid w:val="00021253"/>
    <w:rsid w:val="00021483"/>
    <w:rsid w:val="000217A8"/>
    <w:rsid w:val="00021FF5"/>
    <w:rsid w:val="00022305"/>
    <w:rsid w:val="000226E8"/>
    <w:rsid w:val="0002298F"/>
    <w:rsid w:val="00022CF3"/>
    <w:rsid w:val="00023086"/>
    <w:rsid w:val="00023180"/>
    <w:rsid w:val="000238BD"/>
    <w:rsid w:val="00023A63"/>
    <w:rsid w:val="00023BA1"/>
    <w:rsid w:val="00023C31"/>
    <w:rsid w:val="00023DF6"/>
    <w:rsid w:val="00023EFA"/>
    <w:rsid w:val="0002404D"/>
    <w:rsid w:val="000244E5"/>
    <w:rsid w:val="000249E0"/>
    <w:rsid w:val="00024B35"/>
    <w:rsid w:val="00024F33"/>
    <w:rsid w:val="0002504C"/>
    <w:rsid w:val="000253B2"/>
    <w:rsid w:val="000253CE"/>
    <w:rsid w:val="00025596"/>
    <w:rsid w:val="000258F5"/>
    <w:rsid w:val="000261CE"/>
    <w:rsid w:val="000262C4"/>
    <w:rsid w:val="00026305"/>
    <w:rsid w:val="00026871"/>
    <w:rsid w:val="00026B81"/>
    <w:rsid w:val="000271FE"/>
    <w:rsid w:val="00027906"/>
    <w:rsid w:val="00027A63"/>
    <w:rsid w:val="00027EEA"/>
    <w:rsid w:val="00030405"/>
    <w:rsid w:val="000304BC"/>
    <w:rsid w:val="000305DC"/>
    <w:rsid w:val="00031253"/>
    <w:rsid w:val="000319E7"/>
    <w:rsid w:val="00031C2E"/>
    <w:rsid w:val="00031FCE"/>
    <w:rsid w:val="0003292B"/>
    <w:rsid w:val="00033252"/>
    <w:rsid w:val="00033261"/>
    <w:rsid w:val="0003376C"/>
    <w:rsid w:val="00033AC9"/>
    <w:rsid w:val="00033CA8"/>
    <w:rsid w:val="00033F31"/>
    <w:rsid w:val="00034385"/>
    <w:rsid w:val="000343BF"/>
    <w:rsid w:val="000343FE"/>
    <w:rsid w:val="00034A5F"/>
    <w:rsid w:val="00034C2C"/>
    <w:rsid w:val="00034C3E"/>
    <w:rsid w:val="00034D2F"/>
    <w:rsid w:val="000352AD"/>
    <w:rsid w:val="000352F3"/>
    <w:rsid w:val="000360E4"/>
    <w:rsid w:val="00036275"/>
    <w:rsid w:val="00036542"/>
    <w:rsid w:val="00036620"/>
    <w:rsid w:val="00036D1C"/>
    <w:rsid w:val="00036E98"/>
    <w:rsid w:val="0003709C"/>
    <w:rsid w:val="00037BF8"/>
    <w:rsid w:val="00037D2C"/>
    <w:rsid w:val="00040F27"/>
    <w:rsid w:val="000411FF"/>
    <w:rsid w:val="000416DA"/>
    <w:rsid w:val="00041815"/>
    <w:rsid w:val="00041B69"/>
    <w:rsid w:val="00041BB8"/>
    <w:rsid w:val="00041F87"/>
    <w:rsid w:val="00041FEA"/>
    <w:rsid w:val="0004271B"/>
    <w:rsid w:val="00042AC4"/>
    <w:rsid w:val="00042B44"/>
    <w:rsid w:val="00042C21"/>
    <w:rsid w:val="00042EFA"/>
    <w:rsid w:val="000430A7"/>
    <w:rsid w:val="000430D2"/>
    <w:rsid w:val="00043135"/>
    <w:rsid w:val="00043650"/>
    <w:rsid w:val="0004406F"/>
    <w:rsid w:val="0004458F"/>
    <w:rsid w:val="00044E2E"/>
    <w:rsid w:val="0004519B"/>
    <w:rsid w:val="00045242"/>
    <w:rsid w:val="0004597B"/>
    <w:rsid w:val="00045AA4"/>
    <w:rsid w:val="00045EB5"/>
    <w:rsid w:val="000464AB"/>
    <w:rsid w:val="000464EC"/>
    <w:rsid w:val="00047993"/>
    <w:rsid w:val="00047F41"/>
    <w:rsid w:val="0005026D"/>
    <w:rsid w:val="00050459"/>
    <w:rsid w:val="00050741"/>
    <w:rsid w:val="000507F7"/>
    <w:rsid w:val="00050D45"/>
    <w:rsid w:val="00050D9F"/>
    <w:rsid w:val="0005166F"/>
    <w:rsid w:val="00051A6F"/>
    <w:rsid w:val="00051C84"/>
    <w:rsid w:val="00051CD0"/>
    <w:rsid w:val="00051F8A"/>
    <w:rsid w:val="00052332"/>
    <w:rsid w:val="0005244E"/>
    <w:rsid w:val="000529AA"/>
    <w:rsid w:val="00052A45"/>
    <w:rsid w:val="0005344B"/>
    <w:rsid w:val="00053534"/>
    <w:rsid w:val="00053590"/>
    <w:rsid w:val="00053E96"/>
    <w:rsid w:val="000540F7"/>
    <w:rsid w:val="00054294"/>
    <w:rsid w:val="00054602"/>
    <w:rsid w:val="00055C6E"/>
    <w:rsid w:val="00055DBD"/>
    <w:rsid w:val="00055EFF"/>
    <w:rsid w:val="0005640B"/>
    <w:rsid w:val="000564B7"/>
    <w:rsid w:val="00056F12"/>
    <w:rsid w:val="00057279"/>
    <w:rsid w:val="00057388"/>
    <w:rsid w:val="00057A9D"/>
    <w:rsid w:val="0006039C"/>
    <w:rsid w:val="00060C9B"/>
    <w:rsid w:val="00061331"/>
    <w:rsid w:val="000615A7"/>
    <w:rsid w:val="000615E4"/>
    <w:rsid w:val="000619A7"/>
    <w:rsid w:val="00061C1D"/>
    <w:rsid w:val="0006214C"/>
    <w:rsid w:val="0006246F"/>
    <w:rsid w:val="000624AB"/>
    <w:rsid w:val="00062ECE"/>
    <w:rsid w:val="00062F75"/>
    <w:rsid w:val="000637CC"/>
    <w:rsid w:val="00063818"/>
    <w:rsid w:val="00063E01"/>
    <w:rsid w:val="00064C80"/>
    <w:rsid w:val="00064D1B"/>
    <w:rsid w:val="00064E52"/>
    <w:rsid w:val="00064EF2"/>
    <w:rsid w:val="00064FC5"/>
    <w:rsid w:val="000650A9"/>
    <w:rsid w:val="000656E6"/>
    <w:rsid w:val="00065ADD"/>
    <w:rsid w:val="000665D7"/>
    <w:rsid w:val="00066C7D"/>
    <w:rsid w:val="00066EC9"/>
    <w:rsid w:val="000674F6"/>
    <w:rsid w:val="000676B4"/>
    <w:rsid w:val="00070044"/>
    <w:rsid w:val="00070069"/>
    <w:rsid w:val="00070186"/>
    <w:rsid w:val="0007074B"/>
    <w:rsid w:val="00070D99"/>
    <w:rsid w:val="00071278"/>
    <w:rsid w:val="00071C05"/>
    <w:rsid w:val="00072587"/>
    <w:rsid w:val="0007264B"/>
    <w:rsid w:val="000728A1"/>
    <w:rsid w:val="0007299B"/>
    <w:rsid w:val="00072B99"/>
    <w:rsid w:val="00072FC1"/>
    <w:rsid w:val="000732D1"/>
    <w:rsid w:val="00073981"/>
    <w:rsid w:val="000741CA"/>
    <w:rsid w:val="000743DD"/>
    <w:rsid w:val="00074527"/>
    <w:rsid w:val="00074546"/>
    <w:rsid w:val="00074D53"/>
    <w:rsid w:val="00074D94"/>
    <w:rsid w:val="00074F70"/>
    <w:rsid w:val="000758EE"/>
    <w:rsid w:val="0007599D"/>
    <w:rsid w:val="00075BF4"/>
    <w:rsid w:val="00075DE7"/>
    <w:rsid w:val="00076012"/>
    <w:rsid w:val="0007621D"/>
    <w:rsid w:val="0007636E"/>
    <w:rsid w:val="00076BB0"/>
    <w:rsid w:val="00076D8F"/>
    <w:rsid w:val="00076EEA"/>
    <w:rsid w:val="00076FDB"/>
    <w:rsid w:val="00077522"/>
    <w:rsid w:val="00077585"/>
    <w:rsid w:val="000777A1"/>
    <w:rsid w:val="0008056B"/>
    <w:rsid w:val="00080866"/>
    <w:rsid w:val="00080903"/>
    <w:rsid w:val="00080A14"/>
    <w:rsid w:val="00080A22"/>
    <w:rsid w:val="00081010"/>
    <w:rsid w:val="000814FE"/>
    <w:rsid w:val="000817B8"/>
    <w:rsid w:val="00081B25"/>
    <w:rsid w:val="00081F43"/>
    <w:rsid w:val="0008252F"/>
    <w:rsid w:val="00082787"/>
    <w:rsid w:val="00082F73"/>
    <w:rsid w:val="00083C7B"/>
    <w:rsid w:val="00083E80"/>
    <w:rsid w:val="00084035"/>
    <w:rsid w:val="00084AE9"/>
    <w:rsid w:val="00084CBA"/>
    <w:rsid w:val="00084F0E"/>
    <w:rsid w:val="000850ED"/>
    <w:rsid w:val="00085613"/>
    <w:rsid w:val="0008561B"/>
    <w:rsid w:val="000857DB"/>
    <w:rsid w:val="00085F49"/>
    <w:rsid w:val="00086062"/>
    <w:rsid w:val="000860D1"/>
    <w:rsid w:val="000864D1"/>
    <w:rsid w:val="00086593"/>
    <w:rsid w:val="00086705"/>
    <w:rsid w:val="00086869"/>
    <w:rsid w:val="00086A4D"/>
    <w:rsid w:val="00086F64"/>
    <w:rsid w:val="0008719B"/>
    <w:rsid w:val="00087518"/>
    <w:rsid w:val="0008763B"/>
    <w:rsid w:val="000878B0"/>
    <w:rsid w:val="00090067"/>
    <w:rsid w:val="00090202"/>
    <w:rsid w:val="00090383"/>
    <w:rsid w:val="000906F0"/>
    <w:rsid w:val="00090A62"/>
    <w:rsid w:val="00090E65"/>
    <w:rsid w:val="000912CB"/>
    <w:rsid w:val="00091513"/>
    <w:rsid w:val="000916DB"/>
    <w:rsid w:val="00091A12"/>
    <w:rsid w:val="00091B81"/>
    <w:rsid w:val="00091FC2"/>
    <w:rsid w:val="00092149"/>
    <w:rsid w:val="0009224B"/>
    <w:rsid w:val="000922B5"/>
    <w:rsid w:val="00092BE4"/>
    <w:rsid w:val="00092E14"/>
    <w:rsid w:val="00092E52"/>
    <w:rsid w:val="00092E8E"/>
    <w:rsid w:val="0009364E"/>
    <w:rsid w:val="0009369C"/>
    <w:rsid w:val="00093C31"/>
    <w:rsid w:val="00094076"/>
    <w:rsid w:val="00094261"/>
    <w:rsid w:val="000942C9"/>
    <w:rsid w:val="00094B17"/>
    <w:rsid w:val="0009522F"/>
    <w:rsid w:val="00095782"/>
    <w:rsid w:val="000959E0"/>
    <w:rsid w:val="0009613E"/>
    <w:rsid w:val="0009614F"/>
    <w:rsid w:val="000961C3"/>
    <w:rsid w:val="00096D58"/>
    <w:rsid w:val="00096E74"/>
    <w:rsid w:val="00096E8C"/>
    <w:rsid w:val="000973AB"/>
    <w:rsid w:val="0009752C"/>
    <w:rsid w:val="00097DA7"/>
    <w:rsid w:val="00097E59"/>
    <w:rsid w:val="00097F00"/>
    <w:rsid w:val="000A0221"/>
    <w:rsid w:val="000A0782"/>
    <w:rsid w:val="000A0787"/>
    <w:rsid w:val="000A08A1"/>
    <w:rsid w:val="000A0D43"/>
    <w:rsid w:val="000A1AB5"/>
    <w:rsid w:val="000A22B9"/>
    <w:rsid w:val="000A36DA"/>
    <w:rsid w:val="000A3D9D"/>
    <w:rsid w:val="000A41CA"/>
    <w:rsid w:val="000A4265"/>
    <w:rsid w:val="000A4A23"/>
    <w:rsid w:val="000A4A34"/>
    <w:rsid w:val="000A4D2F"/>
    <w:rsid w:val="000A4EDB"/>
    <w:rsid w:val="000A5020"/>
    <w:rsid w:val="000A533D"/>
    <w:rsid w:val="000A56A9"/>
    <w:rsid w:val="000A57AB"/>
    <w:rsid w:val="000A6ED5"/>
    <w:rsid w:val="000A6F53"/>
    <w:rsid w:val="000A7292"/>
    <w:rsid w:val="000A758D"/>
    <w:rsid w:val="000A7704"/>
    <w:rsid w:val="000A79A4"/>
    <w:rsid w:val="000A7ADF"/>
    <w:rsid w:val="000B10D3"/>
    <w:rsid w:val="000B1850"/>
    <w:rsid w:val="000B196E"/>
    <w:rsid w:val="000B19BD"/>
    <w:rsid w:val="000B2454"/>
    <w:rsid w:val="000B2456"/>
    <w:rsid w:val="000B2902"/>
    <w:rsid w:val="000B2A3A"/>
    <w:rsid w:val="000B2BBB"/>
    <w:rsid w:val="000B2CF3"/>
    <w:rsid w:val="000B2FC2"/>
    <w:rsid w:val="000B3376"/>
    <w:rsid w:val="000B3A3E"/>
    <w:rsid w:val="000B3F71"/>
    <w:rsid w:val="000B4260"/>
    <w:rsid w:val="000B43B8"/>
    <w:rsid w:val="000B4416"/>
    <w:rsid w:val="000B45B0"/>
    <w:rsid w:val="000B4E25"/>
    <w:rsid w:val="000B4EC7"/>
    <w:rsid w:val="000B542D"/>
    <w:rsid w:val="000B5482"/>
    <w:rsid w:val="000B557C"/>
    <w:rsid w:val="000B5595"/>
    <w:rsid w:val="000B57D9"/>
    <w:rsid w:val="000B597E"/>
    <w:rsid w:val="000B5AEA"/>
    <w:rsid w:val="000B65E9"/>
    <w:rsid w:val="000B6A8D"/>
    <w:rsid w:val="000B6BF4"/>
    <w:rsid w:val="000B73B6"/>
    <w:rsid w:val="000B7402"/>
    <w:rsid w:val="000B764F"/>
    <w:rsid w:val="000B7744"/>
    <w:rsid w:val="000B77D6"/>
    <w:rsid w:val="000B798E"/>
    <w:rsid w:val="000B79FA"/>
    <w:rsid w:val="000C012B"/>
    <w:rsid w:val="000C0311"/>
    <w:rsid w:val="000C041E"/>
    <w:rsid w:val="000C0635"/>
    <w:rsid w:val="000C08A5"/>
    <w:rsid w:val="000C0A99"/>
    <w:rsid w:val="000C0D98"/>
    <w:rsid w:val="000C0E07"/>
    <w:rsid w:val="000C1279"/>
    <w:rsid w:val="000C12E0"/>
    <w:rsid w:val="000C1549"/>
    <w:rsid w:val="000C24CD"/>
    <w:rsid w:val="000C35A3"/>
    <w:rsid w:val="000C38D3"/>
    <w:rsid w:val="000C3AC8"/>
    <w:rsid w:val="000C3EF0"/>
    <w:rsid w:val="000C40DB"/>
    <w:rsid w:val="000C4A52"/>
    <w:rsid w:val="000C4DEB"/>
    <w:rsid w:val="000C5062"/>
    <w:rsid w:val="000C570A"/>
    <w:rsid w:val="000C58A5"/>
    <w:rsid w:val="000C59E8"/>
    <w:rsid w:val="000C5AF9"/>
    <w:rsid w:val="000C5B62"/>
    <w:rsid w:val="000C5F20"/>
    <w:rsid w:val="000C6073"/>
    <w:rsid w:val="000C60E0"/>
    <w:rsid w:val="000C6BA0"/>
    <w:rsid w:val="000C6D85"/>
    <w:rsid w:val="000C7548"/>
    <w:rsid w:val="000C7585"/>
    <w:rsid w:val="000C76DE"/>
    <w:rsid w:val="000C77F9"/>
    <w:rsid w:val="000C78C6"/>
    <w:rsid w:val="000D004B"/>
    <w:rsid w:val="000D0117"/>
    <w:rsid w:val="000D0461"/>
    <w:rsid w:val="000D0FB3"/>
    <w:rsid w:val="000D0FF2"/>
    <w:rsid w:val="000D1BE2"/>
    <w:rsid w:val="000D1CF5"/>
    <w:rsid w:val="000D2164"/>
    <w:rsid w:val="000D24AC"/>
    <w:rsid w:val="000D2729"/>
    <w:rsid w:val="000D2CB7"/>
    <w:rsid w:val="000D2FE5"/>
    <w:rsid w:val="000D3192"/>
    <w:rsid w:val="000D3500"/>
    <w:rsid w:val="000D3C8A"/>
    <w:rsid w:val="000D431B"/>
    <w:rsid w:val="000D431E"/>
    <w:rsid w:val="000D4867"/>
    <w:rsid w:val="000D48C8"/>
    <w:rsid w:val="000D5135"/>
    <w:rsid w:val="000D522A"/>
    <w:rsid w:val="000D52F9"/>
    <w:rsid w:val="000D567B"/>
    <w:rsid w:val="000D5C04"/>
    <w:rsid w:val="000D5D8E"/>
    <w:rsid w:val="000D6308"/>
    <w:rsid w:val="000D66B9"/>
    <w:rsid w:val="000D6F6C"/>
    <w:rsid w:val="000D712F"/>
    <w:rsid w:val="000E0A47"/>
    <w:rsid w:val="000E0B87"/>
    <w:rsid w:val="000E0EB4"/>
    <w:rsid w:val="000E16CA"/>
    <w:rsid w:val="000E1A46"/>
    <w:rsid w:val="000E1BAC"/>
    <w:rsid w:val="000E1D05"/>
    <w:rsid w:val="000E21AD"/>
    <w:rsid w:val="000E22B8"/>
    <w:rsid w:val="000E2EC8"/>
    <w:rsid w:val="000E36F6"/>
    <w:rsid w:val="000E37AC"/>
    <w:rsid w:val="000E3878"/>
    <w:rsid w:val="000E3C84"/>
    <w:rsid w:val="000E3E07"/>
    <w:rsid w:val="000E4124"/>
    <w:rsid w:val="000E426C"/>
    <w:rsid w:val="000E444A"/>
    <w:rsid w:val="000E4513"/>
    <w:rsid w:val="000E4594"/>
    <w:rsid w:val="000E482B"/>
    <w:rsid w:val="000E48E1"/>
    <w:rsid w:val="000E4A3E"/>
    <w:rsid w:val="000E52CE"/>
    <w:rsid w:val="000E55E0"/>
    <w:rsid w:val="000E566E"/>
    <w:rsid w:val="000E5912"/>
    <w:rsid w:val="000E64EF"/>
    <w:rsid w:val="000E66BF"/>
    <w:rsid w:val="000E7080"/>
    <w:rsid w:val="000E71B8"/>
    <w:rsid w:val="000E7295"/>
    <w:rsid w:val="000E7373"/>
    <w:rsid w:val="000E74D4"/>
    <w:rsid w:val="000E777D"/>
    <w:rsid w:val="000E779F"/>
    <w:rsid w:val="000F068E"/>
    <w:rsid w:val="000F0A83"/>
    <w:rsid w:val="000F0AE6"/>
    <w:rsid w:val="000F1108"/>
    <w:rsid w:val="000F1205"/>
    <w:rsid w:val="000F16CB"/>
    <w:rsid w:val="000F1B04"/>
    <w:rsid w:val="000F1FC3"/>
    <w:rsid w:val="000F20ED"/>
    <w:rsid w:val="000F2726"/>
    <w:rsid w:val="000F28E4"/>
    <w:rsid w:val="000F2975"/>
    <w:rsid w:val="000F360B"/>
    <w:rsid w:val="000F390B"/>
    <w:rsid w:val="000F3A9E"/>
    <w:rsid w:val="000F3E67"/>
    <w:rsid w:val="000F41C2"/>
    <w:rsid w:val="000F42A4"/>
    <w:rsid w:val="000F45D6"/>
    <w:rsid w:val="000F4872"/>
    <w:rsid w:val="000F49D3"/>
    <w:rsid w:val="000F4A2B"/>
    <w:rsid w:val="000F4A92"/>
    <w:rsid w:val="000F50D8"/>
    <w:rsid w:val="000F5399"/>
    <w:rsid w:val="000F53D2"/>
    <w:rsid w:val="000F5C2B"/>
    <w:rsid w:val="000F5EC1"/>
    <w:rsid w:val="000F6A31"/>
    <w:rsid w:val="000F6D59"/>
    <w:rsid w:val="000F6ECE"/>
    <w:rsid w:val="000F73ED"/>
    <w:rsid w:val="000F76D8"/>
    <w:rsid w:val="000F7726"/>
    <w:rsid w:val="000F7751"/>
    <w:rsid w:val="000F7C68"/>
    <w:rsid w:val="00100615"/>
    <w:rsid w:val="00100851"/>
    <w:rsid w:val="00100A41"/>
    <w:rsid w:val="00100AC0"/>
    <w:rsid w:val="00100EC7"/>
    <w:rsid w:val="00100F35"/>
    <w:rsid w:val="00101294"/>
    <w:rsid w:val="00101459"/>
    <w:rsid w:val="00101501"/>
    <w:rsid w:val="00101647"/>
    <w:rsid w:val="00101A5F"/>
    <w:rsid w:val="00101DD2"/>
    <w:rsid w:val="001025E9"/>
    <w:rsid w:val="001028BF"/>
    <w:rsid w:val="00102971"/>
    <w:rsid w:val="0010316F"/>
    <w:rsid w:val="0010339C"/>
    <w:rsid w:val="0010383A"/>
    <w:rsid w:val="00103858"/>
    <w:rsid w:val="001038F4"/>
    <w:rsid w:val="00103C03"/>
    <w:rsid w:val="00103CD6"/>
    <w:rsid w:val="00104605"/>
    <w:rsid w:val="00104E7E"/>
    <w:rsid w:val="00104EAE"/>
    <w:rsid w:val="00105534"/>
    <w:rsid w:val="001057F1"/>
    <w:rsid w:val="0010591D"/>
    <w:rsid w:val="00105AC1"/>
    <w:rsid w:val="0010609A"/>
    <w:rsid w:val="001067D0"/>
    <w:rsid w:val="00106F06"/>
    <w:rsid w:val="00107634"/>
    <w:rsid w:val="00107A15"/>
    <w:rsid w:val="00107E23"/>
    <w:rsid w:val="00110285"/>
    <w:rsid w:val="001102F5"/>
    <w:rsid w:val="00110693"/>
    <w:rsid w:val="00110E04"/>
    <w:rsid w:val="0011150C"/>
    <w:rsid w:val="00111837"/>
    <w:rsid w:val="001118A1"/>
    <w:rsid w:val="00111CAD"/>
    <w:rsid w:val="00111E1A"/>
    <w:rsid w:val="00112291"/>
    <w:rsid w:val="00112787"/>
    <w:rsid w:val="001127B1"/>
    <w:rsid w:val="001128A3"/>
    <w:rsid w:val="001129AB"/>
    <w:rsid w:val="00112A08"/>
    <w:rsid w:val="00112CF7"/>
    <w:rsid w:val="001130C0"/>
    <w:rsid w:val="00113B70"/>
    <w:rsid w:val="00113D66"/>
    <w:rsid w:val="00113DFB"/>
    <w:rsid w:val="00114270"/>
    <w:rsid w:val="001146A4"/>
    <w:rsid w:val="0011521F"/>
    <w:rsid w:val="0011569F"/>
    <w:rsid w:val="0011642C"/>
    <w:rsid w:val="001164FF"/>
    <w:rsid w:val="001166EF"/>
    <w:rsid w:val="001169AE"/>
    <w:rsid w:val="00116AB5"/>
    <w:rsid w:val="00116B81"/>
    <w:rsid w:val="00116EE6"/>
    <w:rsid w:val="001171E4"/>
    <w:rsid w:val="00117242"/>
    <w:rsid w:val="00117623"/>
    <w:rsid w:val="00117AA7"/>
    <w:rsid w:val="00117DE2"/>
    <w:rsid w:val="00117FD1"/>
    <w:rsid w:val="00120122"/>
    <w:rsid w:val="00120CD4"/>
    <w:rsid w:val="001212DB"/>
    <w:rsid w:val="00121915"/>
    <w:rsid w:val="00121DBD"/>
    <w:rsid w:val="00121F2F"/>
    <w:rsid w:val="00122859"/>
    <w:rsid w:val="0012298B"/>
    <w:rsid w:val="00122B0F"/>
    <w:rsid w:val="00122C3A"/>
    <w:rsid w:val="001231D2"/>
    <w:rsid w:val="001236ED"/>
    <w:rsid w:val="001237D0"/>
    <w:rsid w:val="00123D90"/>
    <w:rsid w:val="001245C0"/>
    <w:rsid w:val="001246A2"/>
    <w:rsid w:val="001249AF"/>
    <w:rsid w:val="00124BBF"/>
    <w:rsid w:val="00125083"/>
    <w:rsid w:val="00125306"/>
    <w:rsid w:val="0012577C"/>
    <w:rsid w:val="00125E77"/>
    <w:rsid w:val="00126455"/>
    <w:rsid w:val="00126654"/>
    <w:rsid w:val="001266BA"/>
    <w:rsid w:val="00126789"/>
    <w:rsid w:val="00126C56"/>
    <w:rsid w:val="00126D00"/>
    <w:rsid w:val="00126D31"/>
    <w:rsid w:val="00126F39"/>
    <w:rsid w:val="001271E1"/>
    <w:rsid w:val="0012790F"/>
    <w:rsid w:val="00127F38"/>
    <w:rsid w:val="00130DCC"/>
    <w:rsid w:val="00130E9F"/>
    <w:rsid w:val="001310A7"/>
    <w:rsid w:val="0013158D"/>
    <w:rsid w:val="001315BA"/>
    <w:rsid w:val="00131AD5"/>
    <w:rsid w:val="00131B48"/>
    <w:rsid w:val="00131B60"/>
    <w:rsid w:val="001321F1"/>
    <w:rsid w:val="001325BD"/>
    <w:rsid w:val="001325D2"/>
    <w:rsid w:val="001326CA"/>
    <w:rsid w:val="001329A6"/>
    <w:rsid w:val="00132FCE"/>
    <w:rsid w:val="001334C5"/>
    <w:rsid w:val="001337AA"/>
    <w:rsid w:val="001340C9"/>
    <w:rsid w:val="00134383"/>
    <w:rsid w:val="00134850"/>
    <w:rsid w:val="00134E19"/>
    <w:rsid w:val="00135D1D"/>
    <w:rsid w:val="00135FC5"/>
    <w:rsid w:val="001360F1"/>
    <w:rsid w:val="00136273"/>
    <w:rsid w:val="00136AFF"/>
    <w:rsid w:val="00136B76"/>
    <w:rsid w:val="00137F25"/>
    <w:rsid w:val="00140533"/>
    <w:rsid w:val="0014058E"/>
    <w:rsid w:val="0014081F"/>
    <w:rsid w:val="0014161F"/>
    <w:rsid w:val="00141AED"/>
    <w:rsid w:val="00141BEE"/>
    <w:rsid w:val="00141EC9"/>
    <w:rsid w:val="0014217A"/>
    <w:rsid w:val="00142417"/>
    <w:rsid w:val="00142464"/>
    <w:rsid w:val="00142588"/>
    <w:rsid w:val="001427B1"/>
    <w:rsid w:val="00142D56"/>
    <w:rsid w:val="001433D7"/>
    <w:rsid w:val="00143436"/>
    <w:rsid w:val="001435F3"/>
    <w:rsid w:val="00143638"/>
    <w:rsid w:val="00143878"/>
    <w:rsid w:val="001439B6"/>
    <w:rsid w:val="00143AC2"/>
    <w:rsid w:val="00143AEA"/>
    <w:rsid w:val="00143F9E"/>
    <w:rsid w:val="00144182"/>
    <w:rsid w:val="00144645"/>
    <w:rsid w:val="001446A0"/>
    <w:rsid w:val="00144EE9"/>
    <w:rsid w:val="00145032"/>
    <w:rsid w:val="0014503B"/>
    <w:rsid w:val="001453CC"/>
    <w:rsid w:val="001454CA"/>
    <w:rsid w:val="00145AFB"/>
    <w:rsid w:val="0014608D"/>
    <w:rsid w:val="00146109"/>
    <w:rsid w:val="00146208"/>
    <w:rsid w:val="00146F56"/>
    <w:rsid w:val="0014729C"/>
    <w:rsid w:val="00147396"/>
    <w:rsid w:val="0014739F"/>
    <w:rsid w:val="001473F5"/>
    <w:rsid w:val="001478B3"/>
    <w:rsid w:val="00147D03"/>
    <w:rsid w:val="0015010B"/>
    <w:rsid w:val="001501DE"/>
    <w:rsid w:val="00150A24"/>
    <w:rsid w:val="00151444"/>
    <w:rsid w:val="00151642"/>
    <w:rsid w:val="001520F2"/>
    <w:rsid w:val="001521F2"/>
    <w:rsid w:val="001522D1"/>
    <w:rsid w:val="00152382"/>
    <w:rsid w:val="00152D0B"/>
    <w:rsid w:val="00152F9E"/>
    <w:rsid w:val="0015312D"/>
    <w:rsid w:val="0015383D"/>
    <w:rsid w:val="001538D1"/>
    <w:rsid w:val="00153BF0"/>
    <w:rsid w:val="00153CE9"/>
    <w:rsid w:val="00153D66"/>
    <w:rsid w:val="00153FB3"/>
    <w:rsid w:val="001541DD"/>
    <w:rsid w:val="0015480A"/>
    <w:rsid w:val="00154B08"/>
    <w:rsid w:val="00154B30"/>
    <w:rsid w:val="00155007"/>
    <w:rsid w:val="00155273"/>
    <w:rsid w:val="001554C9"/>
    <w:rsid w:val="001555D2"/>
    <w:rsid w:val="00155847"/>
    <w:rsid w:val="001558FC"/>
    <w:rsid w:val="001559B6"/>
    <w:rsid w:val="0015672B"/>
    <w:rsid w:val="00156732"/>
    <w:rsid w:val="0015792C"/>
    <w:rsid w:val="00157A3B"/>
    <w:rsid w:val="00157F4E"/>
    <w:rsid w:val="00160142"/>
    <w:rsid w:val="0016017F"/>
    <w:rsid w:val="00160329"/>
    <w:rsid w:val="001606C5"/>
    <w:rsid w:val="00160707"/>
    <w:rsid w:val="001609E9"/>
    <w:rsid w:val="00160B93"/>
    <w:rsid w:val="00160CDC"/>
    <w:rsid w:val="00160F2A"/>
    <w:rsid w:val="00161130"/>
    <w:rsid w:val="00161914"/>
    <w:rsid w:val="0016195F"/>
    <w:rsid w:val="00161B16"/>
    <w:rsid w:val="00161B17"/>
    <w:rsid w:val="001622F1"/>
    <w:rsid w:val="00162451"/>
    <w:rsid w:val="00162585"/>
    <w:rsid w:val="00162B8E"/>
    <w:rsid w:val="00162BB1"/>
    <w:rsid w:val="0016306F"/>
    <w:rsid w:val="0016351C"/>
    <w:rsid w:val="001635FC"/>
    <w:rsid w:val="001636C5"/>
    <w:rsid w:val="00163785"/>
    <w:rsid w:val="0016441D"/>
    <w:rsid w:val="00165208"/>
    <w:rsid w:val="0016539E"/>
    <w:rsid w:val="00165C02"/>
    <w:rsid w:val="00165C5D"/>
    <w:rsid w:val="00165D08"/>
    <w:rsid w:val="00165FE4"/>
    <w:rsid w:val="0016645C"/>
    <w:rsid w:val="00166684"/>
    <w:rsid w:val="00166B25"/>
    <w:rsid w:val="00166B9A"/>
    <w:rsid w:val="00166BFF"/>
    <w:rsid w:val="00167022"/>
    <w:rsid w:val="00167300"/>
    <w:rsid w:val="00170275"/>
    <w:rsid w:val="0017030D"/>
    <w:rsid w:val="0017049F"/>
    <w:rsid w:val="00170754"/>
    <w:rsid w:val="00170994"/>
    <w:rsid w:val="00170A38"/>
    <w:rsid w:val="00170D2C"/>
    <w:rsid w:val="00171022"/>
    <w:rsid w:val="0017107A"/>
    <w:rsid w:val="0017195F"/>
    <w:rsid w:val="00171BE8"/>
    <w:rsid w:val="00171F13"/>
    <w:rsid w:val="00171FF8"/>
    <w:rsid w:val="0017218E"/>
    <w:rsid w:val="001721CC"/>
    <w:rsid w:val="00172856"/>
    <w:rsid w:val="001728CF"/>
    <w:rsid w:val="00172A27"/>
    <w:rsid w:val="00172AC8"/>
    <w:rsid w:val="00172B5F"/>
    <w:rsid w:val="00172B64"/>
    <w:rsid w:val="00172E1C"/>
    <w:rsid w:val="00172EF2"/>
    <w:rsid w:val="00173627"/>
    <w:rsid w:val="0017391B"/>
    <w:rsid w:val="001739A9"/>
    <w:rsid w:val="0017448E"/>
    <w:rsid w:val="0017464D"/>
    <w:rsid w:val="0017484B"/>
    <w:rsid w:val="0017488D"/>
    <w:rsid w:val="00174CEB"/>
    <w:rsid w:val="00174D3D"/>
    <w:rsid w:val="00174F87"/>
    <w:rsid w:val="00176B80"/>
    <w:rsid w:val="00176B8C"/>
    <w:rsid w:val="00176D77"/>
    <w:rsid w:val="001777D0"/>
    <w:rsid w:val="00177858"/>
    <w:rsid w:val="00177A5A"/>
    <w:rsid w:val="00177BB4"/>
    <w:rsid w:val="00177C84"/>
    <w:rsid w:val="00177F8C"/>
    <w:rsid w:val="00180005"/>
    <w:rsid w:val="00180093"/>
    <w:rsid w:val="001800B1"/>
    <w:rsid w:val="001805B7"/>
    <w:rsid w:val="001805D6"/>
    <w:rsid w:val="00180673"/>
    <w:rsid w:val="00180976"/>
    <w:rsid w:val="00180A24"/>
    <w:rsid w:val="00180B82"/>
    <w:rsid w:val="00180F2B"/>
    <w:rsid w:val="00181551"/>
    <w:rsid w:val="00181900"/>
    <w:rsid w:val="0018191F"/>
    <w:rsid w:val="0018199A"/>
    <w:rsid w:val="00181E4A"/>
    <w:rsid w:val="00182472"/>
    <w:rsid w:val="00182572"/>
    <w:rsid w:val="001826BA"/>
    <w:rsid w:val="0018299E"/>
    <w:rsid w:val="00182A7E"/>
    <w:rsid w:val="00182E8B"/>
    <w:rsid w:val="001831DE"/>
    <w:rsid w:val="00183CBB"/>
    <w:rsid w:val="00184605"/>
    <w:rsid w:val="0018496B"/>
    <w:rsid w:val="00184CD9"/>
    <w:rsid w:val="00184E38"/>
    <w:rsid w:val="00184E44"/>
    <w:rsid w:val="00184ECD"/>
    <w:rsid w:val="00184F23"/>
    <w:rsid w:val="001853A6"/>
    <w:rsid w:val="0018566C"/>
    <w:rsid w:val="00186149"/>
    <w:rsid w:val="0018619B"/>
    <w:rsid w:val="00186558"/>
    <w:rsid w:val="00186740"/>
    <w:rsid w:val="0018674D"/>
    <w:rsid w:val="00186832"/>
    <w:rsid w:val="00187212"/>
    <w:rsid w:val="00187A12"/>
    <w:rsid w:val="00187A5C"/>
    <w:rsid w:val="00187EC8"/>
    <w:rsid w:val="0019092F"/>
    <w:rsid w:val="00190A82"/>
    <w:rsid w:val="001912E1"/>
    <w:rsid w:val="00192530"/>
    <w:rsid w:val="00192668"/>
    <w:rsid w:val="00192837"/>
    <w:rsid w:val="00192D49"/>
    <w:rsid w:val="00192DF6"/>
    <w:rsid w:val="00192EF8"/>
    <w:rsid w:val="00192F67"/>
    <w:rsid w:val="0019313A"/>
    <w:rsid w:val="0019346C"/>
    <w:rsid w:val="001936DD"/>
    <w:rsid w:val="00193790"/>
    <w:rsid w:val="00193BFE"/>
    <w:rsid w:val="00193D90"/>
    <w:rsid w:val="00194131"/>
    <w:rsid w:val="0019434A"/>
    <w:rsid w:val="00194B33"/>
    <w:rsid w:val="00195579"/>
    <w:rsid w:val="00195958"/>
    <w:rsid w:val="001959A3"/>
    <w:rsid w:val="00195AD5"/>
    <w:rsid w:val="00195B0B"/>
    <w:rsid w:val="00195D6C"/>
    <w:rsid w:val="00196F14"/>
    <w:rsid w:val="0019728D"/>
    <w:rsid w:val="00197326"/>
    <w:rsid w:val="00197416"/>
    <w:rsid w:val="00197723"/>
    <w:rsid w:val="00197CB7"/>
    <w:rsid w:val="00197DA1"/>
    <w:rsid w:val="00197DEB"/>
    <w:rsid w:val="001A04BD"/>
    <w:rsid w:val="001A072C"/>
    <w:rsid w:val="001A0A67"/>
    <w:rsid w:val="001A1128"/>
    <w:rsid w:val="001A1260"/>
    <w:rsid w:val="001A14B1"/>
    <w:rsid w:val="001A1805"/>
    <w:rsid w:val="001A1C09"/>
    <w:rsid w:val="001A204D"/>
    <w:rsid w:val="001A2279"/>
    <w:rsid w:val="001A2476"/>
    <w:rsid w:val="001A255F"/>
    <w:rsid w:val="001A2949"/>
    <w:rsid w:val="001A29AA"/>
    <w:rsid w:val="001A2B1A"/>
    <w:rsid w:val="001A2D00"/>
    <w:rsid w:val="001A3206"/>
    <w:rsid w:val="001A33FD"/>
    <w:rsid w:val="001A3452"/>
    <w:rsid w:val="001A372C"/>
    <w:rsid w:val="001A37C5"/>
    <w:rsid w:val="001A397F"/>
    <w:rsid w:val="001A3CC9"/>
    <w:rsid w:val="001A3F1A"/>
    <w:rsid w:val="001A4231"/>
    <w:rsid w:val="001A4328"/>
    <w:rsid w:val="001A4894"/>
    <w:rsid w:val="001A4AC5"/>
    <w:rsid w:val="001A4C9B"/>
    <w:rsid w:val="001A4CDE"/>
    <w:rsid w:val="001A51C4"/>
    <w:rsid w:val="001A55A9"/>
    <w:rsid w:val="001A55B6"/>
    <w:rsid w:val="001A5B94"/>
    <w:rsid w:val="001A5E57"/>
    <w:rsid w:val="001A6433"/>
    <w:rsid w:val="001A6D2C"/>
    <w:rsid w:val="001A6D90"/>
    <w:rsid w:val="001A6F09"/>
    <w:rsid w:val="001A6F4E"/>
    <w:rsid w:val="001A6FB5"/>
    <w:rsid w:val="001A7653"/>
    <w:rsid w:val="001A78EA"/>
    <w:rsid w:val="001A79A9"/>
    <w:rsid w:val="001A7AFB"/>
    <w:rsid w:val="001A7F09"/>
    <w:rsid w:val="001A7F88"/>
    <w:rsid w:val="001B0071"/>
    <w:rsid w:val="001B01B0"/>
    <w:rsid w:val="001B01FE"/>
    <w:rsid w:val="001B02B8"/>
    <w:rsid w:val="001B04BC"/>
    <w:rsid w:val="001B068C"/>
    <w:rsid w:val="001B093A"/>
    <w:rsid w:val="001B09E1"/>
    <w:rsid w:val="001B0BBA"/>
    <w:rsid w:val="001B0FFD"/>
    <w:rsid w:val="001B1086"/>
    <w:rsid w:val="001B17C2"/>
    <w:rsid w:val="001B1AC2"/>
    <w:rsid w:val="001B1BC7"/>
    <w:rsid w:val="001B1CCF"/>
    <w:rsid w:val="001B1D02"/>
    <w:rsid w:val="001B2AA7"/>
    <w:rsid w:val="001B2F5B"/>
    <w:rsid w:val="001B2FE5"/>
    <w:rsid w:val="001B2FFD"/>
    <w:rsid w:val="001B32D2"/>
    <w:rsid w:val="001B32F7"/>
    <w:rsid w:val="001B37EB"/>
    <w:rsid w:val="001B4932"/>
    <w:rsid w:val="001B49F4"/>
    <w:rsid w:val="001B4B10"/>
    <w:rsid w:val="001B4B47"/>
    <w:rsid w:val="001B4B51"/>
    <w:rsid w:val="001B4C7D"/>
    <w:rsid w:val="001B4E15"/>
    <w:rsid w:val="001B51C3"/>
    <w:rsid w:val="001B5459"/>
    <w:rsid w:val="001B5577"/>
    <w:rsid w:val="001B5597"/>
    <w:rsid w:val="001B56DC"/>
    <w:rsid w:val="001B583F"/>
    <w:rsid w:val="001B591D"/>
    <w:rsid w:val="001B5B13"/>
    <w:rsid w:val="001B5EDF"/>
    <w:rsid w:val="001B5F39"/>
    <w:rsid w:val="001B61EA"/>
    <w:rsid w:val="001B63C0"/>
    <w:rsid w:val="001B641E"/>
    <w:rsid w:val="001B6545"/>
    <w:rsid w:val="001B66D9"/>
    <w:rsid w:val="001B6D66"/>
    <w:rsid w:val="001B6EC3"/>
    <w:rsid w:val="001B7128"/>
    <w:rsid w:val="001B7297"/>
    <w:rsid w:val="001B73CA"/>
    <w:rsid w:val="001B73DE"/>
    <w:rsid w:val="001B75DE"/>
    <w:rsid w:val="001B7653"/>
    <w:rsid w:val="001B767C"/>
    <w:rsid w:val="001B7AE5"/>
    <w:rsid w:val="001B7F72"/>
    <w:rsid w:val="001C0135"/>
    <w:rsid w:val="001C04EC"/>
    <w:rsid w:val="001C0916"/>
    <w:rsid w:val="001C095B"/>
    <w:rsid w:val="001C0BC5"/>
    <w:rsid w:val="001C0C7D"/>
    <w:rsid w:val="001C0F41"/>
    <w:rsid w:val="001C110E"/>
    <w:rsid w:val="001C139C"/>
    <w:rsid w:val="001C16A3"/>
    <w:rsid w:val="001C1806"/>
    <w:rsid w:val="001C1892"/>
    <w:rsid w:val="001C1BF6"/>
    <w:rsid w:val="001C1FFA"/>
    <w:rsid w:val="001C20E5"/>
    <w:rsid w:val="001C21BE"/>
    <w:rsid w:val="001C2220"/>
    <w:rsid w:val="001C249A"/>
    <w:rsid w:val="001C2C28"/>
    <w:rsid w:val="001C2E3B"/>
    <w:rsid w:val="001C2F28"/>
    <w:rsid w:val="001C33BE"/>
    <w:rsid w:val="001C35A6"/>
    <w:rsid w:val="001C36F5"/>
    <w:rsid w:val="001C386C"/>
    <w:rsid w:val="001C38FF"/>
    <w:rsid w:val="001C3F33"/>
    <w:rsid w:val="001C3F8C"/>
    <w:rsid w:val="001C432C"/>
    <w:rsid w:val="001C4B82"/>
    <w:rsid w:val="001C4D00"/>
    <w:rsid w:val="001C4F95"/>
    <w:rsid w:val="001C571B"/>
    <w:rsid w:val="001C578D"/>
    <w:rsid w:val="001C61FD"/>
    <w:rsid w:val="001C6594"/>
    <w:rsid w:val="001C67D1"/>
    <w:rsid w:val="001C6FF0"/>
    <w:rsid w:val="001C7352"/>
    <w:rsid w:val="001C7445"/>
    <w:rsid w:val="001C7F5B"/>
    <w:rsid w:val="001D0018"/>
    <w:rsid w:val="001D0155"/>
    <w:rsid w:val="001D0308"/>
    <w:rsid w:val="001D0337"/>
    <w:rsid w:val="001D0487"/>
    <w:rsid w:val="001D0873"/>
    <w:rsid w:val="001D0A46"/>
    <w:rsid w:val="001D129C"/>
    <w:rsid w:val="001D1D91"/>
    <w:rsid w:val="001D222A"/>
    <w:rsid w:val="001D23A1"/>
    <w:rsid w:val="001D2934"/>
    <w:rsid w:val="001D2A17"/>
    <w:rsid w:val="001D2ADB"/>
    <w:rsid w:val="001D2AE5"/>
    <w:rsid w:val="001D2CE4"/>
    <w:rsid w:val="001D2D8C"/>
    <w:rsid w:val="001D2FD4"/>
    <w:rsid w:val="001D3040"/>
    <w:rsid w:val="001D32EC"/>
    <w:rsid w:val="001D3431"/>
    <w:rsid w:val="001D3ABB"/>
    <w:rsid w:val="001D3D9D"/>
    <w:rsid w:val="001D4141"/>
    <w:rsid w:val="001D44D6"/>
    <w:rsid w:val="001D48DE"/>
    <w:rsid w:val="001D490D"/>
    <w:rsid w:val="001D4AE5"/>
    <w:rsid w:val="001D4D68"/>
    <w:rsid w:val="001D5204"/>
    <w:rsid w:val="001D521A"/>
    <w:rsid w:val="001D52D0"/>
    <w:rsid w:val="001D542D"/>
    <w:rsid w:val="001D5C69"/>
    <w:rsid w:val="001D60FA"/>
    <w:rsid w:val="001D652C"/>
    <w:rsid w:val="001D6A6B"/>
    <w:rsid w:val="001D6DD0"/>
    <w:rsid w:val="001D74B6"/>
    <w:rsid w:val="001D784F"/>
    <w:rsid w:val="001D7866"/>
    <w:rsid w:val="001D7E5F"/>
    <w:rsid w:val="001E0030"/>
    <w:rsid w:val="001E0216"/>
    <w:rsid w:val="001E0412"/>
    <w:rsid w:val="001E06AC"/>
    <w:rsid w:val="001E094B"/>
    <w:rsid w:val="001E0968"/>
    <w:rsid w:val="001E0D0E"/>
    <w:rsid w:val="001E106F"/>
    <w:rsid w:val="001E1305"/>
    <w:rsid w:val="001E174F"/>
    <w:rsid w:val="001E196B"/>
    <w:rsid w:val="001E239A"/>
    <w:rsid w:val="001E2480"/>
    <w:rsid w:val="001E279C"/>
    <w:rsid w:val="001E2995"/>
    <w:rsid w:val="001E2B71"/>
    <w:rsid w:val="001E2CBC"/>
    <w:rsid w:val="001E32B5"/>
    <w:rsid w:val="001E3573"/>
    <w:rsid w:val="001E391D"/>
    <w:rsid w:val="001E3E0A"/>
    <w:rsid w:val="001E3E93"/>
    <w:rsid w:val="001E460A"/>
    <w:rsid w:val="001E49E4"/>
    <w:rsid w:val="001E50A6"/>
    <w:rsid w:val="001E51E1"/>
    <w:rsid w:val="001E5212"/>
    <w:rsid w:val="001E53F6"/>
    <w:rsid w:val="001E575F"/>
    <w:rsid w:val="001E5801"/>
    <w:rsid w:val="001E5CCA"/>
    <w:rsid w:val="001E5F18"/>
    <w:rsid w:val="001E67E5"/>
    <w:rsid w:val="001E6AD2"/>
    <w:rsid w:val="001E6CE9"/>
    <w:rsid w:val="001E6FDB"/>
    <w:rsid w:val="001E71EA"/>
    <w:rsid w:val="001E7B79"/>
    <w:rsid w:val="001E7FA2"/>
    <w:rsid w:val="001F030D"/>
    <w:rsid w:val="001F0816"/>
    <w:rsid w:val="001F0BFC"/>
    <w:rsid w:val="001F0F53"/>
    <w:rsid w:val="001F144F"/>
    <w:rsid w:val="001F1C8E"/>
    <w:rsid w:val="001F1DE7"/>
    <w:rsid w:val="001F1F53"/>
    <w:rsid w:val="001F1F5E"/>
    <w:rsid w:val="001F2B64"/>
    <w:rsid w:val="001F2BB3"/>
    <w:rsid w:val="001F2EB1"/>
    <w:rsid w:val="001F342E"/>
    <w:rsid w:val="001F353E"/>
    <w:rsid w:val="001F35FD"/>
    <w:rsid w:val="001F384D"/>
    <w:rsid w:val="001F3EF9"/>
    <w:rsid w:val="001F44FC"/>
    <w:rsid w:val="001F4601"/>
    <w:rsid w:val="001F46A8"/>
    <w:rsid w:val="001F47E9"/>
    <w:rsid w:val="001F48A7"/>
    <w:rsid w:val="001F59E0"/>
    <w:rsid w:val="001F6535"/>
    <w:rsid w:val="001F6AE5"/>
    <w:rsid w:val="001F6BC9"/>
    <w:rsid w:val="001F6BF8"/>
    <w:rsid w:val="001F6CCA"/>
    <w:rsid w:val="001F6CFB"/>
    <w:rsid w:val="001F6DF9"/>
    <w:rsid w:val="001F7614"/>
    <w:rsid w:val="001F7A6A"/>
    <w:rsid w:val="001F7C89"/>
    <w:rsid w:val="0020036B"/>
    <w:rsid w:val="00201175"/>
    <w:rsid w:val="0020151F"/>
    <w:rsid w:val="0020154C"/>
    <w:rsid w:val="0020175E"/>
    <w:rsid w:val="00201839"/>
    <w:rsid w:val="00201C8A"/>
    <w:rsid w:val="00201D67"/>
    <w:rsid w:val="00202255"/>
    <w:rsid w:val="00202386"/>
    <w:rsid w:val="002029C2"/>
    <w:rsid w:val="00202AA3"/>
    <w:rsid w:val="00202BA2"/>
    <w:rsid w:val="00202D11"/>
    <w:rsid w:val="00202EEE"/>
    <w:rsid w:val="00203247"/>
    <w:rsid w:val="0020331A"/>
    <w:rsid w:val="002039BD"/>
    <w:rsid w:val="002039FF"/>
    <w:rsid w:val="00203F27"/>
    <w:rsid w:val="00203F6D"/>
    <w:rsid w:val="002043C7"/>
    <w:rsid w:val="002051AB"/>
    <w:rsid w:val="002061E3"/>
    <w:rsid w:val="002064A5"/>
    <w:rsid w:val="0020666A"/>
    <w:rsid w:val="00206FAB"/>
    <w:rsid w:val="00206FE7"/>
    <w:rsid w:val="0020722D"/>
    <w:rsid w:val="00207471"/>
    <w:rsid w:val="002074D9"/>
    <w:rsid w:val="002076A9"/>
    <w:rsid w:val="00207BF0"/>
    <w:rsid w:val="00210F4E"/>
    <w:rsid w:val="00211316"/>
    <w:rsid w:val="00211A47"/>
    <w:rsid w:val="00211A73"/>
    <w:rsid w:val="00211B90"/>
    <w:rsid w:val="00211E6A"/>
    <w:rsid w:val="00212252"/>
    <w:rsid w:val="00212257"/>
    <w:rsid w:val="002122B4"/>
    <w:rsid w:val="00212344"/>
    <w:rsid w:val="002123C3"/>
    <w:rsid w:val="00212581"/>
    <w:rsid w:val="00212603"/>
    <w:rsid w:val="00212715"/>
    <w:rsid w:val="002127C8"/>
    <w:rsid w:val="00212998"/>
    <w:rsid w:val="00212AAA"/>
    <w:rsid w:val="00213149"/>
    <w:rsid w:val="00213440"/>
    <w:rsid w:val="002135C5"/>
    <w:rsid w:val="002139A7"/>
    <w:rsid w:val="002140D9"/>
    <w:rsid w:val="002141DB"/>
    <w:rsid w:val="0021457F"/>
    <w:rsid w:val="00214E9C"/>
    <w:rsid w:val="00215530"/>
    <w:rsid w:val="0021566A"/>
    <w:rsid w:val="0021573F"/>
    <w:rsid w:val="00215DB2"/>
    <w:rsid w:val="00215FAC"/>
    <w:rsid w:val="0021678D"/>
    <w:rsid w:val="0021686D"/>
    <w:rsid w:val="00217B89"/>
    <w:rsid w:val="00217D7D"/>
    <w:rsid w:val="0022046C"/>
    <w:rsid w:val="00220484"/>
    <w:rsid w:val="00220E3E"/>
    <w:rsid w:val="002210EA"/>
    <w:rsid w:val="0022170D"/>
    <w:rsid w:val="00221783"/>
    <w:rsid w:val="002218B6"/>
    <w:rsid w:val="00221CB1"/>
    <w:rsid w:val="00221DD4"/>
    <w:rsid w:val="0022200B"/>
    <w:rsid w:val="0022243F"/>
    <w:rsid w:val="002225C0"/>
    <w:rsid w:val="002228BE"/>
    <w:rsid w:val="00223329"/>
    <w:rsid w:val="00223521"/>
    <w:rsid w:val="002236F5"/>
    <w:rsid w:val="002237DC"/>
    <w:rsid w:val="00223951"/>
    <w:rsid w:val="00223B1C"/>
    <w:rsid w:val="0022435B"/>
    <w:rsid w:val="002244BE"/>
    <w:rsid w:val="0022454A"/>
    <w:rsid w:val="002247E2"/>
    <w:rsid w:val="002248CF"/>
    <w:rsid w:val="00224A2A"/>
    <w:rsid w:val="00224A66"/>
    <w:rsid w:val="00224E0D"/>
    <w:rsid w:val="00225AE9"/>
    <w:rsid w:val="00225EBB"/>
    <w:rsid w:val="00226093"/>
    <w:rsid w:val="002262CF"/>
    <w:rsid w:val="0022698D"/>
    <w:rsid w:val="00226CFB"/>
    <w:rsid w:val="00227240"/>
    <w:rsid w:val="0022750C"/>
    <w:rsid w:val="00227719"/>
    <w:rsid w:val="002279AE"/>
    <w:rsid w:val="00227CCA"/>
    <w:rsid w:val="00227D1D"/>
    <w:rsid w:val="002301C0"/>
    <w:rsid w:val="00230921"/>
    <w:rsid w:val="00230988"/>
    <w:rsid w:val="00230D0A"/>
    <w:rsid w:val="00231087"/>
    <w:rsid w:val="00231B60"/>
    <w:rsid w:val="00232019"/>
    <w:rsid w:val="00232256"/>
    <w:rsid w:val="002324D3"/>
    <w:rsid w:val="0023251B"/>
    <w:rsid w:val="0023267A"/>
    <w:rsid w:val="002326FD"/>
    <w:rsid w:val="00233448"/>
    <w:rsid w:val="002335DD"/>
    <w:rsid w:val="00233954"/>
    <w:rsid w:val="00233B03"/>
    <w:rsid w:val="00233FCA"/>
    <w:rsid w:val="0023423F"/>
    <w:rsid w:val="00234336"/>
    <w:rsid w:val="0023480F"/>
    <w:rsid w:val="002348F0"/>
    <w:rsid w:val="00234B1E"/>
    <w:rsid w:val="00234CCA"/>
    <w:rsid w:val="00234F34"/>
    <w:rsid w:val="00234F5D"/>
    <w:rsid w:val="002353E5"/>
    <w:rsid w:val="00236406"/>
    <w:rsid w:val="00236487"/>
    <w:rsid w:val="002368CA"/>
    <w:rsid w:val="00236C64"/>
    <w:rsid w:val="002370BC"/>
    <w:rsid w:val="00237378"/>
    <w:rsid w:val="002373EF"/>
    <w:rsid w:val="00237C0A"/>
    <w:rsid w:val="00240123"/>
    <w:rsid w:val="0024030A"/>
    <w:rsid w:val="0024031E"/>
    <w:rsid w:val="002404CC"/>
    <w:rsid w:val="0024073C"/>
    <w:rsid w:val="00240DEC"/>
    <w:rsid w:val="002414F6"/>
    <w:rsid w:val="00241A44"/>
    <w:rsid w:val="00241BA3"/>
    <w:rsid w:val="00241BBF"/>
    <w:rsid w:val="0024200C"/>
    <w:rsid w:val="00242921"/>
    <w:rsid w:val="00242CF3"/>
    <w:rsid w:val="00242E0A"/>
    <w:rsid w:val="00242E1C"/>
    <w:rsid w:val="0024301F"/>
    <w:rsid w:val="00243391"/>
    <w:rsid w:val="002436D6"/>
    <w:rsid w:val="002438FB"/>
    <w:rsid w:val="00243A5C"/>
    <w:rsid w:val="00243B6F"/>
    <w:rsid w:val="0024404C"/>
    <w:rsid w:val="0024421A"/>
    <w:rsid w:val="0024433C"/>
    <w:rsid w:val="00244443"/>
    <w:rsid w:val="00244677"/>
    <w:rsid w:val="00244B7A"/>
    <w:rsid w:val="00244CDE"/>
    <w:rsid w:val="00244D6A"/>
    <w:rsid w:val="002450E7"/>
    <w:rsid w:val="00245F50"/>
    <w:rsid w:val="0024647D"/>
    <w:rsid w:val="00246D64"/>
    <w:rsid w:val="00247180"/>
    <w:rsid w:val="00247D2F"/>
    <w:rsid w:val="00247F7E"/>
    <w:rsid w:val="00251076"/>
    <w:rsid w:val="0025152D"/>
    <w:rsid w:val="00251637"/>
    <w:rsid w:val="0025163B"/>
    <w:rsid w:val="002516BD"/>
    <w:rsid w:val="002517FD"/>
    <w:rsid w:val="00252097"/>
    <w:rsid w:val="0025298A"/>
    <w:rsid w:val="00252CD1"/>
    <w:rsid w:val="00252DB8"/>
    <w:rsid w:val="002533DA"/>
    <w:rsid w:val="00253897"/>
    <w:rsid w:val="00253B7A"/>
    <w:rsid w:val="00253DB8"/>
    <w:rsid w:val="002544A7"/>
    <w:rsid w:val="00254852"/>
    <w:rsid w:val="002549B6"/>
    <w:rsid w:val="00254CE1"/>
    <w:rsid w:val="00254E5A"/>
    <w:rsid w:val="002552EB"/>
    <w:rsid w:val="002553F9"/>
    <w:rsid w:val="002555FF"/>
    <w:rsid w:val="002557FF"/>
    <w:rsid w:val="00255A14"/>
    <w:rsid w:val="00255FCD"/>
    <w:rsid w:val="002566FC"/>
    <w:rsid w:val="00256A03"/>
    <w:rsid w:val="00256B9B"/>
    <w:rsid w:val="002572FA"/>
    <w:rsid w:val="00257719"/>
    <w:rsid w:val="00257C2D"/>
    <w:rsid w:val="00260518"/>
    <w:rsid w:val="002608B3"/>
    <w:rsid w:val="00260C8B"/>
    <w:rsid w:val="00260CA0"/>
    <w:rsid w:val="00260CA7"/>
    <w:rsid w:val="00260D7C"/>
    <w:rsid w:val="0026114B"/>
    <w:rsid w:val="00261828"/>
    <w:rsid w:val="002619CA"/>
    <w:rsid w:val="00261F43"/>
    <w:rsid w:val="0026238D"/>
    <w:rsid w:val="00263185"/>
    <w:rsid w:val="0026368D"/>
    <w:rsid w:val="002638E1"/>
    <w:rsid w:val="002640A1"/>
    <w:rsid w:val="002643A9"/>
    <w:rsid w:val="00264CBC"/>
    <w:rsid w:val="00264CD2"/>
    <w:rsid w:val="00264F85"/>
    <w:rsid w:val="00264FB5"/>
    <w:rsid w:val="00266B56"/>
    <w:rsid w:val="002670A3"/>
    <w:rsid w:val="00267654"/>
    <w:rsid w:val="00267793"/>
    <w:rsid w:val="00267990"/>
    <w:rsid w:val="002710D9"/>
    <w:rsid w:val="0027135F"/>
    <w:rsid w:val="002713E9"/>
    <w:rsid w:val="002716E1"/>
    <w:rsid w:val="00271818"/>
    <w:rsid w:val="00271A12"/>
    <w:rsid w:val="00271BFC"/>
    <w:rsid w:val="00271C93"/>
    <w:rsid w:val="00271EB9"/>
    <w:rsid w:val="00272621"/>
    <w:rsid w:val="002731AC"/>
    <w:rsid w:val="00273890"/>
    <w:rsid w:val="002739AD"/>
    <w:rsid w:val="002739EC"/>
    <w:rsid w:val="00273C4C"/>
    <w:rsid w:val="00273EE8"/>
    <w:rsid w:val="00274BAB"/>
    <w:rsid w:val="00275228"/>
    <w:rsid w:val="00275331"/>
    <w:rsid w:val="002753E9"/>
    <w:rsid w:val="002757DF"/>
    <w:rsid w:val="00275A4A"/>
    <w:rsid w:val="00275B23"/>
    <w:rsid w:val="00275F4D"/>
    <w:rsid w:val="002764F8"/>
    <w:rsid w:val="00276D3A"/>
    <w:rsid w:val="00276DDF"/>
    <w:rsid w:val="00276F04"/>
    <w:rsid w:val="00276FCC"/>
    <w:rsid w:val="00277708"/>
    <w:rsid w:val="00277847"/>
    <w:rsid w:val="00277949"/>
    <w:rsid w:val="00277BB1"/>
    <w:rsid w:val="00277C79"/>
    <w:rsid w:val="00280027"/>
    <w:rsid w:val="002802AB"/>
    <w:rsid w:val="002802CC"/>
    <w:rsid w:val="002804CB"/>
    <w:rsid w:val="0028070A"/>
    <w:rsid w:val="00280FFB"/>
    <w:rsid w:val="002810F6"/>
    <w:rsid w:val="00281164"/>
    <w:rsid w:val="00281256"/>
    <w:rsid w:val="00281278"/>
    <w:rsid w:val="0028135E"/>
    <w:rsid w:val="00281830"/>
    <w:rsid w:val="00281CD8"/>
    <w:rsid w:val="0028235F"/>
    <w:rsid w:val="002823A8"/>
    <w:rsid w:val="00282498"/>
    <w:rsid w:val="0028258D"/>
    <w:rsid w:val="00282806"/>
    <w:rsid w:val="00282895"/>
    <w:rsid w:val="0028292E"/>
    <w:rsid w:val="00283144"/>
    <w:rsid w:val="00283329"/>
    <w:rsid w:val="002837B2"/>
    <w:rsid w:val="0028385D"/>
    <w:rsid w:val="00283BCC"/>
    <w:rsid w:val="00283E1F"/>
    <w:rsid w:val="0028442B"/>
    <w:rsid w:val="002849CE"/>
    <w:rsid w:val="002849E8"/>
    <w:rsid w:val="00284E85"/>
    <w:rsid w:val="00284F1E"/>
    <w:rsid w:val="002852D5"/>
    <w:rsid w:val="00285964"/>
    <w:rsid w:val="0028647B"/>
    <w:rsid w:val="002868ED"/>
    <w:rsid w:val="0028690C"/>
    <w:rsid w:val="00286CD6"/>
    <w:rsid w:val="00287087"/>
    <w:rsid w:val="00287346"/>
    <w:rsid w:val="002874D7"/>
    <w:rsid w:val="00287B4B"/>
    <w:rsid w:val="00287E2E"/>
    <w:rsid w:val="002902A1"/>
    <w:rsid w:val="00290456"/>
    <w:rsid w:val="00290761"/>
    <w:rsid w:val="00290B5F"/>
    <w:rsid w:val="00290CE4"/>
    <w:rsid w:val="002914CD"/>
    <w:rsid w:val="00291C9C"/>
    <w:rsid w:val="00291F32"/>
    <w:rsid w:val="0029213C"/>
    <w:rsid w:val="00292561"/>
    <w:rsid w:val="00292E57"/>
    <w:rsid w:val="002931D4"/>
    <w:rsid w:val="0029388E"/>
    <w:rsid w:val="00293C8A"/>
    <w:rsid w:val="00293D3A"/>
    <w:rsid w:val="002949EE"/>
    <w:rsid w:val="00294D36"/>
    <w:rsid w:val="002952B7"/>
    <w:rsid w:val="00295F99"/>
    <w:rsid w:val="002964D4"/>
    <w:rsid w:val="00296A26"/>
    <w:rsid w:val="00296BE5"/>
    <w:rsid w:val="00296C5E"/>
    <w:rsid w:val="0029727F"/>
    <w:rsid w:val="002973C8"/>
    <w:rsid w:val="0029742C"/>
    <w:rsid w:val="002975BD"/>
    <w:rsid w:val="002976C7"/>
    <w:rsid w:val="0029775F"/>
    <w:rsid w:val="0029798A"/>
    <w:rsid w:val="00297D79"/>
    <w:rsid w:val="002A031C"/>
    <w:rsid w:val="002A056A"/>
    <w:rsid w:val="002A0580"/>
    <w:rsid w:val="002A0AA6"/>
    <w:rsid w:val="002A0DE3"/>
    <w:rsid w:val="002A13D0"/>
    <w:rsid w:val="002A23FD"/>
    <w:rsid w:val="002A2929"/>
    <w:rsid w:val="002A2A5E"/>
    <w:rsid w:val="002A2AD7"/>
    <w:rsid w:val="002A3153"/>
    <w:rsid w:val="002A31F7"/>
    <w:rsid w:val="002A3263"/>
    <w:rsid w:val="002A368D"/>
    <w:rsid w:val="002A36A2"/>
    <w:rsid w:val="002A3DAA"/>
    <w:rsid w:val="002A3F1D"/>
    <w:rsid w:val="002A4028"/>
    <w:rsid w:val="002A424F"/>
    <w:rsid w:val="002A4634"/>
    <w:rsid w:val="002A49B1"/>
    <w:rsid w:val="002A4F29"/>
    <w:rsid w:val="002A5C22"/>
    <w:rsid w:val="002A63AF"/>
    <w:rsid w:val="002A65F5"/>
    <w:rsid w:val="002A69E7"/>
    <w:rsid w:val="002A6AAC"/>
    <w:rsid w:val="002A7570"/>
    <w:rsid w:val="002A76BC"/>
    <w:rsid w:val="002A77F7"/>
    <w:rsid w:val="002A7AA5"/>
    <w:rsid w:val="002A7BC4"/>
    <w:rsid w:val="002A7C60"/>
    <w:rsid w:val="002B0499"/>
    <w:rsid w:val="002B05DC"/>
    <w:rsid w:val="002B0635"/>
    <w:rsid w:val="002B07E8"/>
    <w:rsid w:val="002B0817"/>
    <w:rsid w:val="002B09D5"/>
    <w:rsid w:val="002B1943"/>
    <w:rsid w:val="002B1BFF"/>
    <w:rsid w:val="002B1E3A"/>
    <w:rsid w:val="002B20BB"/>
    <w:rsid w:val="002B21BE"/>
    <w:rsid w:val="002B21CC"/>
    <w:rsid w:val="002B2228"/>
    <w:rsid w:val="002B2277"/>
    <w:rsid w:val="002B229C"/>
    <w:rsid w:val="002B2445"/>
    <w:rsid w:val="002B2568"/>
    <w:rsid w:val="002B3029"/>
    <w:rsid w:val="002B3BB1"/>
    <w:rsid w:val="002B3BB8"/>
    <w:rsid w:val="002B3BCE"/>
    <w:rsid w:val="002B3E64"/>
    <w:rsid w:val="002B44CE"/>
    <w:rsid w:val="002B44D8"/>
    <w:rsid w:val="002B4708"/>
    <w:rsid w:val="002B4922"/>
    <w:rsid w:val="002B49A0"/>
    <w:rsid w:val="002B4A53"/>
    <w:rsid w:val="002B5430"/>
    <w:rsid w:val="002B59FE"/>
    <w:rsid w:val="002B5D27"/>
    <w:rsid w:val="002B5FAB"/>
    <w:rsid w:val="002B6022"/>
    <w:rsid w:val="002B6682"/>
    <w:rsid w:val="002B66BB"/>
    <w:rsid w:val="002B67EF"/>
    <w:rsid w:val="002B6939"/>
    <w:rsid w:val="002B69FD"/>
    <w:rsid w:val="002B6DDD"/>
    <w:rsid w:val="002B6F1C"/>
    <w:rsid w:val="002B6FCE"/>
    <w:rsid w:val="002B7387"/>
    <w:rsid w:val="002B758A"/>
    <w:rsid w:val="002B75E4"/>
    <w:rsid w:val="002B7797"/>
    <w:rsid w:val="002B7B9A"/>
    <w:rsid w:val="002C0960"/>
    <w:rsid w:val="002C17F0"/>
    <w:rsid w:val="002C2248"/>
    <w:rsid w:val="002C2355"/>
    <w:rsid w:val="002C25A8"/>
    <w:rsid w:val="002C27D3"/>
    <w:rsid w:val="002C2E7F"/>
    <w:rsid w:val="002C306F"/>
    <w:rsid w:val="002C337F"/>
    <w:rsid w:val="002C3AF7"/>
    <w:rsid w:val="002C40DF"/>
    <w:rsid w:val="002C44A7"/>
    <w:rsid w:val="002C488A"/>
    <w:rsid w:val="002C5363"/>
    <w:rsid w:val="002C5828"/>
    <w:rsid w:val="002C58D8"/>
    <w:rsid w:val="002C5C99"/>
    <w:rsid w:val="002C5DF3"/>
    <w:rsid w:val="002C6067"/>
    <w:rsid w:val="002C6A0F"/>
    <w:rsid w:val="002C6B09"/>
    <w:rsid w:val="002C6D28"/>
    <w:rsid w:val="002C6E8F"/>
    <w:rsid w:val="002C792D"/>
    <w:rsid w:val="002C79CB"/>
    <w:rsid w:val="002D0416"/>
    <w:rsid w:val="002D0FF0"/>
    <w:rsid w:val="002D17CB"/>
    <w:rsid w:val="002D186D"/>
    <w:rsid w:val="002D21C7"/>
    <w:rsid w:val="002D2354"/>
    <w:rsid w:val="002D2D15"/>
    <w:rsid w:val="002D2D56"/>
    <w:rsid w:val="002D30C1"/>
    <w:rsid w:val="002D30E9"/>
    <w:rsid w:val="002D32EC"/>
    <w:rsid w:val="002D385E"/>
    <w:rsid w:val="002D3935"/>
    <w:rsid w:val="002D3BE4"/>
    <w:rsid w:val="002D3C59"/>
    <w:rsid w:val="002D46B2"/>
    <w:rsid w:val="002D48C0"/>
    <w:rsid w:val="002D49E7"/>
    <w:rsid w:val="002D4BEB"/>
    <w:rsid w:val="002D4F22"/>
    <w:rsid w:val="002D5136"/>
    <w:rsid w:val="002D53F6"/>
    <w:rsid w:val="002D55BE"/>
    <w:rsid w:val="002D5787"/>
    <w:rsid w:val="002D5CF2"/>
    <w:rsid w:val="002D5D43"/>
    <w:rsid w:val="002D605F"/>
    <w:rsid w:val="002D61FB"/>
    <w:rsid w:val="002D65A2"/>
    <w:rsid w:val="002D6874"/>
    <w:rsid w:val="002D6AFE"/>
    <w:rsid w:val="002D6CFF"/>
    <w:rsid w:val="002D7281"/>
    <w:rsid w:val="002D76BD"/>
    <w:rsid w:val="002D797E"/>
    <w:rsid w:val="002D7CCF"/>
    <w:rsid w:val="002D7CEA"/>
    <w:rsid w:val="002D7F38"/>
    <w:rsid w:val="002D7FCF"/>
    <w:rsid w:val="002E0012"/>
    <w:rsid w:val="002E01E3"/>
    <w:rsid w:val="002E07D9"/>
    <w:rsid w:val="002E083B"/>
    <w:rsid w:val="002E0981"/>
    <w:rsid w:val="002E1283"/>
    <w:rsid w:val="002E16C4"/>
    <w:rsid w:val="002E1BAF"/>
    <w:rsid w:val="002E1E91"/>
    <w:rsid w:val="002E225A"/>
    <w:rsid w:val="002E2825"/>
    <w:rsid w:val="002E284C"/>
    <w:rsid w:val="002E3087"/>
    <w:rsid w:val="002E30FA"/>
    <w:rsid w:val="002E329D"/>
    <w:rsid w:val="002E3558"/>
    <w:rsid w:val="002E450F"/>
    <w:rsid w:val="002E4BE3"/>
    <w:rsid w:val="002E4EF0"/>
    <w:rsid w:val="002E5B1E"/>
    <w:rsid w:val="002E5D62"/>
    <w:rsid w:val="002E605E"/>
    <w:rsid w:val="002E609B"/>
    <w:rsid w:val="002E60D9"/>
    <w:rsid w:val="002E62D9"/>
    <w:rsid w:val="002E6357"/>
    <w:rsid w:val="002E64FB"/>
    <w:rsid w:val="002E66A5"/>
    <w:rsid w:val="002E6963"/>
    <w:rsid w:val="002E6A5B"/>
    <w:rsid w:val="002E6C73"/>
    <w:rsid w:val="002E6F4D"/>
    <w:rsid w:val="002E70A8"/>
    <w:rsid w:val="002E71A8"/>
    <w:rsid w:val="002E727B"/>
    <w:rsid w:val="002E72DC"/>
    <w:rsid w:val="002E7738"/>
    <w:rsid w:val="002E7A04"/>
    <w:rsid w:val="002F031F"/>
    <w:rsid w:val="002F0E0B"/>
    <w:rsid w:val="002F1473"/>
    <w:rsid w:val="002F1C3E"/>
    <w:rsid w:val="002F1E27"/>
    <w:rsid w:val="002F2613"/>
    <w:rsid w:val="002F2CC5"/>
    <w:rsid w:val="002F37C8"/>
    <w:rsid w:val="002F3890"/>
    <w:rsid w:val="002F3E25"/>
    <w:rsid w:val="002F3E5A"/>
    <w:rsid w:val="002F3F45"/>
    <w:rsid w:val="002F41D4"/>
    <w:rsid w:val="002F426A"/>
    <w:rsid w:val="002F4DFE"/>
    <w:rsid w:val="002F4F06"/>
    <w:rsid w:val="002F4F5D"/>
    <w:rsid w:val="002F53EE"/>
    <w:rsid w:val="002F5A39"/>
    <w:rsid w:val="002F63CE"/>
    <w:rsid w:val="002F6634"/>
    <w:rsid w:val="002F6955"/>
    <w:rsid w:val="002F6D3B"/>
    <w:rsid w:val="002F6DD9"/>
    <w:rsid w:val="002F72E8"/>
    <w:rsid w:val="002F734E"/>
    <w:rsid w:val="002F7629"/>
    <w:rsid w:val="002F7823"/>
    <w:rsid w:val="002F7862"/>
    <w:rsid w:val="003002B3"/>
    <w:rsid w:val="003005DA"/>
    <w:rsid w:val="003008E7"/>
    <w:rsid w:val="00300B9A"/>
    <w:rsid w:val="00300BA2"/>
    <w:rsid w:val="00300CCF"/>
    <w:rsid w:val="00301582"/>
    <w:rsid w:val="003015B7"/>
    <w:rsid w:val="00301C12"/>
    <w:rsid w:val="00301C7E"/>
    <w:rsid w:val="00301F86"/>
    <w:rsid w:val="00302F3F"/>
    <w:rsid w:val="003033BB"/>
    <w:rsid w:val="00303BC3"/>
    <w:rsid w:val="003043B8"/>
    <w:rsid w:val="00304C34"/>
    <w:rsid w:val="0030519C"/>
    <w:rsid w:val="00305A9C"/>
    <w:rsid w:val="0030601D"/>
    <w:rsid w:val="0030644C"/>
    <w:rsid w:val="0030645E"/>
    <w:rsid w:val="00306587"/>
    <w:rsid w:val="00306A17"/>
    <w:rsid w:val="00306A9C"/>
    <w:rsid w:val="00306B92"/>
    <w:rsid w:val="00306D59"/>
    <w:rsid w:val="003072F5"/>
    <w:rsid w:val="003075BE"/>
    <w:rsid w:val="00307925"/>
    <w:rsid w:val="00307A92"/>
    <w:rsid w:val="00307CFE"/>
    <w:rsid w:val="00307F19"/>
    <w:rsid w:val="00310D0B"/>
    <w:rsid w:val="00310DE8"/>
    <w:rsid w:val="00310EBA"/>
    <w:rsid w:val="0031197E"/>
    <w:rsid w:val="00311A12"/>
    <w:rsid w:val="00311A6D"/>
    <w:rsid w:val="00311A82"/>
    <w:rsid w:val="00311F49"/>
    <w:rsid w:val="00312004"/>
    <w:rsid w:val="00312764"/>
    <w:rsid w:val="00313F3B"/>
    <w:rsid w:val="003142A8"/>
    <w:rsid w:val="00314979"/>
    <w:rsid w:val="00314FB3"/>
    <w:rsid w:val="003155D3"/>
    <w:rsid w:val="003155F9"/>
    <w:rsid w:val="0031600D"/>
    <w:rsid w:val="0031611A"/>
    <w:rsid w:val="0031616D"/>
    <w:rsid w:val="003165A1"/>
    <w:rsid w:val="0031684B"/>
    <w:rsid w:val="00316C1A"/>
    <w:rsid w:val="00317307"/>
    <w:rsid w:val="0031781D"/>
    <w:rsid w:val="00317855"/>
    <w:rsid w:val="00317B95"/>
    <w:rsid w:val="0032029D"/>
    <w:rsid w:val="00320B33"/>
    <w:rsid w:val="00320DDC"/>
    <w:rsid w:val="00320F92"/>
    <w:rsid w:val="003212BA"/>
    <w:rsid w:val="0032168A"/>
    <w:rsid w:val="003223A9"/>
    <w:rsid w:val="0032264A"/>
    <w:rsid w:val="00322C48"/>
    <w:rsid w:val="003233C0"/>
    <w:rsid w:val="0032354D"/>
    <w:rsid w:val="00323947"/>
    <w:rsid w:val="003239AB"/>
    <w:rsid w:val="00323CF8"/>
    <w:rsid w:val="00323E8A"/>
    <w:rsid w:val="003240D9"/>
    <w:rsid w:val="003246AB"/>
    <w:rsid w:val="0032547B"/>
    <w:rsid w:val="003254BD"/>
    <w:rsid w:val="00325791"/>
    <w:rsid w:val="00325AEB"/>
    <w:rsid w:val="00325F09"/>
    <w:rsid w:val="0032606A"/>
    <w:rsid w:val="0032610B"/>
    <w:rsid w:val="00326631"/>
    <w:rsid w:val="00326E6A"/>
    <w:rsid w:val="0032760B"/>
    <w:rsid w:val="00327652"/>
    <w:rsid w:val="00327A38"/>
    <w:rsid w:val="00327BEB"/>
    <w:rsid w:val="00327C9A"/>
    <w:rsid w:val="00330083"/>
    <w:rsid w:val="0033030D"/>
    <w:rsid w:val="003303EB"/>
    <w:rsid w:val="003307CA"/>
    <w:rsid w:val="00330A7A"/>
    <w:rsid w:val="00330AF4"/>
    <w:rsid w:val="00331ABB"/>
    <w:rsid w:val="00332707"/>
    <w:rsid w:val="00332B72"/>
    <w:rsid w:val="00332B8D"/>
    <w:rsid w:val="00332E03"/>
    <w:rsid w:val="00333411"/>
    <w:rsid w:val="00333737"/>
    <w:rsid w:val="00333838"/>
    <w:rsid w:val="00334094"/>
    <w:rsid w:val="003340A7"/>
    <w:rsid w:val="003348A2"/>
    <w:rsid w:val="00334903"/>
    <w:rsid w:val="00334A50"/>
    <w:rsid w:val="00335165"/>
    <w:rsid w:val="00335360"/>
    <w:rsid w:val="00335933"/>
    <w:rsid w:val="00335C09"/>
    <w:rsid w:val="00335D3E"/>
    <w:rsid w:val="00336706"/>
    <w:rsid w:val="0033673D"/>
    <w:rsid w:val="00336909"/>
    <w:rsid w:val="00336935"/>
    <w:rsid w:val="00336FAA"/>
    <w:rsid w:val="00337524"/>
    <w:rsid w:val="003375A7"/>
    <w:rsid w:val="00337DF3"/>
    <w:rsid w:val="00340005"/>
    <w:rsid w:val="00340054"/>
    <w:rsid w:val="003400BC"/>
    <w:rsid w:val="0034011D"/>
    <w:rsid w:val="003402F0"/>
    <w:rsid w:val="0034051A"/>
    <w:rsid w:val="00340701"/>
    <w:rsid w:val="00340837"/>
    <w:rsid w:val="00340C70"/>
    <w:rsid w:val="00340D25"/>
    <w:rsid w:val="00340E55"/>
    <w:rsid w:val="00341508"/>
    <w:rsid w:val="00341525"/>
    <w:rsid w:val="00341624"/>
    <w:rsid w:val="00341ABF"/>
    <w:rsid w:val="00342017"/>
    <w:rsid w:val="003420BB"/>
    <w:rsid w:val="0034219B"/>
    <w:rsid w:val="0034224E"/>
    <w:rsid w:val="00342421"/>
    <w:rsid w:val="0034298B"/>
    <w:rsid w:val="00343A09"/>
    <w:rsid w:val="00343A6B"/>
    <w:rsid w:val="00343F77"/>
    <w:rsid w:val="003442BE"/>
    <w:rsid w:val="003442DC"/>
    <w:rsid w:val="003443FE"/>
    <w:rsid w:val="0034449E"/>
    <w:rsid w:val="00344645"/>
    <w:rsid w:val="00344823"/>
    <w:rsid w:val="00344CE6"/>
    <w:rsid w:val="00344DB7"/>
    <w:rsid w:val="003452AF"/>
    <w:rsid w:val="00345618"/>
    <w:rsid w:val="00345AF3"/>
    <w:rsid w:val="00345B4C"/>
    <w:rsid w:val="00345E1A"/>
    <w:rsid w:val="00346022"/>
    <w:rsid w:val="0034625C"/>
    <w:rsid w:val="00346357"/>
    <w:rsid w:val="00347555"/>
    <w:rsid w:val="00347587"/>
    <w:rsid w:val="003475F8"/>
    <w:rsid w:val="003478C5"/>
    <w:rsid w:val="00347DDA"/>
    <w:rsid w:val="003500B6"/>
    <w:rsid w:val="003504A2"/>
    <w:rsid w:val="00350757"/>
    <w:rsid w:val="00350A50"/>
    <w:rsid w:val="00350A9C"/>
    <w:rsid w:val="003511EB"/>
    <w:rsid w:val="003513C0"/>
    <w:rsid w:val="00351475"/>
    <w:rsid w:val="003515E6"/>
    <w:rsid w:val="0035172E"/>
    <w:rsid w:val="00351C68"/>
    <w:rsid w:val="00351E5A"/>
    <w:rsid w:val="00351ED2"/>
    <w:rsid w:val="003521E9"/>
    <w:rsid w:val="0035246F"/>
    <w:rsid w:val="003529EA"/>
    <w:rsid w:val="00352E3A"/>
    <w:rsid w:val="0035307F"/>
    <w:rsid w:val="003532B5"/>
    <w:rsid w:val="0035375A"/>
    <w:rsid w:val="00353BA4"/>
    <w:rsid w:val="00353BB1"/>
    <w:rsid w:val="00353BD7"/>
    <w:rsid w:val="00354A15"/>
    <w:rsid w:val="00355191"/>
    <w:rsid w:val="00355D2F"/>
    <w:rsid w:val="00356AAC"/>
    <w:rsid w:val="0035772B"/>
    <w:rsid w:val="003579E4"/>
    <w:rsid w:val="00360088"/>
    <w:rsid w:val="003601C1"/>
    <w:rsid w:val="00360310"/>
    <w:rsid w:val="00360430"/>
    <w:rsid w:val="00360812"/>
    <w:rsid w:val="00360BD1"/>
    <w:rsid w:val="00361028"/>
    <w:rsid w:val="00361AC8"/>
    <w:rsid w:val="0036207F"/>
    <w:rsid w:val="00362480"/>
    <w:rsid w:val="003625ED"/>
    <w:rsid w:val="003628A9"/>
    <w:rsid w:val="00362E09"/>
    <w:rsid w:val="00362F2A"/>
    <w:rsid w:val="00363242"/>
    <w:rsid w:val="00363721"/>
    <w:rsid w:val="00363C3A"/>
    <w:rsid w:val="00363D61"/>
    <w:rsid w:val="00363E3E"/>
    <w:rsid w:val="00364221"/>
    <w:rsid w:val="003648ED"/>
    <w:rsid w:val="00364BBE"/>
    <w:rsid w:val="00364C75"/>
    <w:rsid w:val="00364E86"/>
    <w:rsid w:val="00365283"/>
    <w:rsid w:val="0036559E"/>
    <w:rsid w:val="0036579E"/>
    <w:rsid w:val="00365A78"/>
    <w:rsid w:val="00365A9E"/>
    <w:rsid w:val="00365EA3"/>
    <w:rsid w:val="00365F77"/>
    <w:rsid w:val="003662E9"/>
    <w:rsid w:val="003664AC"/>
    <w:rsid w:val="0036674B"/>
    <w:rsid w:val="00367039"/>
    <w:rsid w:val="00367048"/>
    <w:rsid w:val="003670B9"/>
    <w:rsid w:val="00367B51"/>
    <w:rsid w:val="00367B5B"/>
    <w:rsid w:val="00367BB3"/>
    <w:rsid w:val="00367CF3"/>
    <w:rsid w:val="00367DF5"/>
    <w:rsid w:val="003703DF"/>
    <w:rsid w:val="0037064A"/>
    <w:rsid w:val="00370841"/>
    <w:rsid w:val="003709C8"/>
    <w:rsid w:val="00370C75"/>
    <w:rsid w:val="0037117E"/>
    <w:rsid w:val="00371408"/>
    <w:rsid w:val="00371DB8"/>
    <w:rsid w:val="00371EF7"/>
    <w:rsid w:val="00371F34"/>
    <w:rsid w:val="003720C4"/>
    <w:rsid w:val="00372282"/>
    <w:rsid w:val="00372A30"/>
    <w:rsid w:val="00372A3E"/>
    <w:rsid w:val="00372CCB"/>
    <w:rsid w:val="00372DD4"/>
    <w:rsid w:val="00373215"/>
    <w:rsid w:val="00373485"/>
    <w:rsid w:val="003735E8"/>
    <w:rsid w:val="003737D8"/>
    <w:rsid w:val="00373E40"/>
    <w:rsid w:val="003741F9"/>
    <w:rsid w:val="00374650"/>
    <w:rsid w:val="00374D32"/>
    <w:rsid w:val="003753D6"/>
    <w:rsid w:val="003755EB"/>
    <w:rsid w:val="003755ED"/>
    <w:rsid w:val="0037583E"/>
    <w:rsid w:val="00375D9E"/>
    <w:rsid w:val="003763BA"/>
    <w:rsid w:val="00376F71"/>
    <w:rsid w:val="00376F9F"/>
    <w:rsid w:val="003770CE"/>
    <w:rsid w:val="003771D3"/>
    <w:rsid w:val="003773DB"/>
    <w:rsid w:val="0037771C"/>
    <w:rsid w:val="0037779E"/>
    <w:rsid w:val="0037797E"/>
    <w:rsid w:val="0038014B"/>
    <w:rsid w:val="003805A3"/>
    <w:rsid w:val="00380CF6"/>
    <w:rsid w:val="00380DF5"/>
    <w:rsid w:val="0038108B"/>
    <w:rsid w:val="003810CB"/>
    <w:rsid w:val="00381106"/>
    <w:rsid w:val="003811A1"/>
    <w:rsid w:val="00381B0F"/>
    <w:rsid w:val="00381C77"/>
    <w:rsid w:val="00381EC7"/>
    <w:rsid w:val="00382207"/>
    <w:rsid w:val="003822AD"/>
    <w:rsid w:val="003823D1"/>
    <w:rsid w:val="00382ABE"/>
    <w:rsid w:val="00382F6B"/>
    <w:rsid w:val="0038317E"/>
    <w:rsid w:val="0038348C"/>
    <w:rsid w:val="0038391B"/>
    <w:rsid w:val="00383E7B"/>
    <w:rsid w:val="00383FAD"/>
    <w:rsid w:val="00383FAE"/>
    <w:rsid w:val="00383FBC"/>
    <w:rsid w:val="003843A1"/>
    <w:rsid w:val="00384407"/>
    <w:rsid w:val="00384789"/>
    <w:rsid w:val="00384C5A"/>
    <w:rsid w:val="00385165"/>
    <w:rsid w:val="00385646"/>
    <w:rsid w:val="00385EE9"/>
    <w:rsid w:val="00386558"/>
    <w:rsid w:val="00386FC9"/>
    <w:rsid w:val="00387040"/>
    <w:rsid w:val="00387613"/>
    <w:rsid w:val="003879C3"/>
    <w:rsid w:val="00387B40"/>
    <w:rsid w:val="00387D72"/>
    <w:rsid w:val="00387D92"/>
    <w:rsid w:val="00387FE9"/>
    <w:rsid w:val="0039023E"/>
    <w:rsid w:val="0039059C"/>
    <w:rsid w:val="00390AAB"/>
    <w:rsid w:val="00390E14"/>
    <w:rsid w:val="00391364"/>
    <w:rsid w:val="003914F7"/>
    <w:rsid w:val="00391CEF"/>
    <w:rsid w:val="00392227"/>
    <w:rsid w:val="0039234C"/>
    <w:rsid w:val="00392516"/>
    <w:rsid w:val="00392608"/>
    <w:rsid w:val="003927B3"/>
    <w:rsid w:val="003929B6"/>
    <w:rsid w:val="00392A46"/>
    <w:rsid w:val="003935CF"/>
    <w:rsid w:val="00393AC0"/>
    <w:rsid w:val="00394175"/>
    <w:rsid w:val="003945AF"/>
    <w:rsid w:val="00394782"/>
    <w:rsid w:val="0039485D"/>
    <w:rsid w:val="00394D29"/>
    <w:rsid w:val="00394E40"/>
    <w:rsid w:val="00394FE4"/>
    <w:rsid w:val="003950A6"/>
    <w:rsid w:val="0039544D"/>
    <w:rsid w:val="00395A01"/>
    <w:rsid w:val="00395CE9"/>
    <w:rsid w:val="00395EE5"/>
    <w:rsid w:val="00396580"/>
    <w:rsid w:val="003968DD"/>
    <w:rsid w:val="00396C3B"/>
    <w:rsid w:val="00396FE6"/>
    <w:rsid w:val="0039737C"/>
    <w:rsid w:val="0039755B"/>
    <w:rsid w:val="00397989"/>
    <w:rsid w:val="003A138C"/>
    <w:rsid w:val="003A1563"/>
    <w:rsid w:val="003A1AA3"/>
    <w:rsid w:val="003A1E73"/>
    <w:rsid w:val="003A22DE"/>
    <w:rsid w:val="003A25EA"/>
    <w:rsid w:val="003A2835"/>
    <w:rsid w:val="003A2ED8"/>
    <w:rsid w:val="003A3480"/>
    <w:rsid w:val="003A3602"/>
    <w:rsid w:val="003A400C"/>
    <w:rsid w:val="003A41DE"/>
    <w:rsid w:val="003A4214"/>
    <w:rsid w:val="003A441E"/>
    <w:rsid w:val="003A4539"/>
    <w:rsid w:val="003A46D7"/>
    <w:rsid w:val="003A4952"/>
    <w:rsid w:val="003A589D"/>
    <w:rsid w:val="003A58B7"/>
    <w:rsid w:val="003A5912"/>
    <w:rsid w:val="003A5EA6"/>
    <w:rsid w:val="003A63AA"/>
    <w:rsid w:val="003A6ED4"/>
    <w:rsid w:val="003A6F60"/>
    <w:rsid w:val="003A727E"/>
    <w:rsid w:val="003A77E2"/>
    <w:rsid w:val="003A7E9E"/>
    <w:rsid w:val="003A7F4B"/>
    <w:rsid w:val="003B0598"/>
    <w:rsid w:val="003B05B9"/>
    <w:rsid w:val="003B08E2"/>
    <w:rsid w:val="003B0951"/>
    <w:rsid w:val="003B0E1D"/>
    <w:rsid w:val="003B0F16"/>
    <w:rsid w:val="003B1244"/>
    <w:rsid w:val="003B13EB"/>
    <w:rsid w:val="003B1B54"/>
    <w:rsid w:val="003B1F6C"/>
    <w:rsid w:val="003B27F3"/>
    <w:rsid w:val="003B3148"/>
    <w:rsid w:val="003B33C9"/>
    <w:rsid w:val="003B380D"/>
    <w:rsid w:val="003B432A"/>
    <w:rsid w:val="003B439B"/>
    <w:rsid w:val="003B4632"/>
    <w:rsid w:val="003B4790"/>
    <w:rsid w:val="003B4804"/>
    <w:rsid w:val="003B481A"/>
    <w:rsid w:val="003B51F4"/>
    <w:rsid w:val="003B561F"/>
    <w:rsid w:val="003B56BF"/>
    <w:rsid w:val="003B5F2E"/>
    <w:rsid w:val="003B6975"/>
    <w:rsid w:val="003B6A31"/>
    <w:rsid w:val="003B6B23"/>
    <w:rsid w:val="003B7091"/>
    <w:rsid w:val="003B7526"/>
    <w:rsid w:val="003B774B"/>
    <w:rsid w:val="003B786C"/>
    <w:rsid w:val="003B7F7D"/>
    <w:rsid w:val="003C00FA"/>
    <w:rsid w:val="003C0421"/>
    <w:rsid w:val="003C0B69"/>
    <w:rsid w:val="003C0D7F"/>
    <w:rsid w:val="003C21A6"/>
    <w:rsid w:val="003C22D3"/>
    <w:rsid w:val="003C255E"/>
    <w:rsid w:val="003C25F6"/>
    <w:rsid w:val="003C2A74"/>
    <w:rsid w:val="003C2BB5"/>
    <w:rsid w:val="003C2EB7"/>
    <w:rsid w:val="003C3088"/>
    <w:rsid w:val="003C310B"/>
    <w:rsid w:val="003C32A4"/>
    <w:rsid w:val="003C362E"/>
    <w:rsid w:val="003C3A5B"/>
    <w:rsid w:val="003C3AF1"/>
    <w:rsid w:val="003C3CF0"/>
    <w:rsid w:val="003C3DFD"/>
    <w:rsid w:val="003C4174"/>
    <w:rsid w:val="003C587E"/>
    <w:rsid w:val="003C58C7"/>
    <w:rsid w:val="003C6595"/>
    <w:rsid w:val="003C66A6"/>
    <w:rsid w:val="003C66E4"/>
    <w:rsid w:val="003C6C78"/>
    <w:rsid w:val="003C6F0C"/>
    <w:rsid w:val="003C74BC"/>
    <w:rsid w:val="003C7615"/>
    <w:rsid w:val="003C7817"/>
    <w:rsid w:val="003C7BF4"/>
    <w:rsid w:val="003D009B"/>
    <w:rsid w:val="003D00F2"/>
    <w:rsid w:val="003D0202"/>
    <w:rsid w:val="003D0429"/>
    <w:rsid w:val="003D0469"/>
    <w:rsid w:val="003D07F8"/>
    <w:rsid w:val="003D0935"/>
    <w:rsid w:val="003D163B"/>
    <w:rsid w:val="003D1837"/>
    <w:rsid w:val="003D1C81"/>
    <w:rsid w:val="003D1E9A"/>
    <w:rsid w:val="003D215A"/>
    <w:rsid w:val="003D2523"/>
    <w:rsid w:val="003D30A2"/>
    <w:rsid w:val="003D38CD"/>
    <w:rsid w:val="003D3FDE"/>
    <w:rsid w:val="003D4574"/>
    <w:rsid w:val="003D47E1"/>
    <w:rsid w:val="003D49AD"/>
    <w:rsid w:val="003D4A2B"/>
    <w:rsid w:val="003D5193"/>
    <w:rsid w:val="003D553C"/>
    <w:rsid w:val="003D5A5E"/>
    <w:rsid w:val="003D5CD8"/>
    <w:rsid w:val="003D5D8A"/>
    <w:rsid w:val="003D6007"/>
    <w:rsid w:val="003D67C1"/>
    <w:rsid w:val="003D6A2C"/>
    <w:rsid w:val="003D6A67"/>
    <w:rsid w:val="003D6D68"/>
    <w:rsid w:val="003D73AC"/>
    <w:rsid w:val="003D7CDF"/>
    <w:rsid w:val="003E0082"/>
    <w:rsid w:val="003E0197"/>
    <w:rsid w:val="003E080B"/>
    <w:rsid w:val="003E0D3D"/>
    <w:rsid w:val="003E0EBA"/>
    <w:rsid w:val="003E0F83"/>
    <w:rsid w:val="003E1699"/>
    <w:rsid w:val="003E1CC8"/>
    <w:rsid w:val="003E1D39"/>
    <w:rsid w:val="003E23F6"/>
    <w:rsid w:val="003E2461"/>
    <w:rsid w:val="003E2F7C"/>
    <w:rsid w:val="003E3767"/>
    <w:rsid w:val="003E4375"/>
    <w:rsid w:val="003E4481"/>
    <w:rsid w:val="003E4719"/>
    <w:rsid w:val="003E49FE"/>
    <w:rsid w:val="003E4BAB"/>
    <w:rsid w:val="003E53C1"/>
    <w:rsid w:val="003E5662"/>
    <w:rsid w:val="003E5BBD"/>
    <w:rsid w:val="003E5F84"/>
    <w:rsid w:val="003E6123"/>
    <w:rsid w:val="003E65D4"/>
    <w:rsid w:val="003E70F9"/>
    <w:rsid w:val="003E7510"/>
    <w:rsid w:val="003E7591"/>
    <w:rsid w:val="003E7801"/>
    <w:rsid w:val="003E7916"/>
    <w:rsid w:val="003F072D"/>
    <w:rsid w:val="003F0971"/>
    <w:rsid w:val="003F0DA5"/>
    <w:rsid w:val="003F0E46"/>
    <w:rsid w:val="003F16FB"/>
    <w:rsid w:val="003F1AB3"/>
    <w:rsid w:val="003F1F8F"/>
    <w:rsid w:val="003F2071"/>
    <w:rsid w:val="003F20B8"/>
    <w:rsid w:val="003F2B6D"/>
    <w:rsid w:val="003F331B"/>
    <w:rsid w:val="003F33EE"/>
    <w:rsid w:val="003F3550"/>
    <w:rsid w:val="003F3B29"/>
    <w:rsid w:val="003F3BF1"/>
    <w:rsid w:val="003F4A01"/>
    <w:rsid w:val="003F4B56"/>
    <w:rsid w:val="003F5129"/>
    <w:rsid w:val="003F527B"/>
    <w:rsid w:val="003F5AB0"/>
    <w:rsid w:val="003F5B87"/>
    <w:rsid w:val="003F5FB3"/>
    <w:rsid w:val="003F6245"/>
    <w:rsid w:val="003F626E"/>
    <w:rsid w:val="003F6717"/>
    <w:rsid w:val="003F6799"/>
    <w:rsid w:val="003F6802"/>
    <w:rsid w:val="003F68DC"/>
    <w:rsid w:val="003F69A7"/>
    <w:rsid w:val="003F69DA"/>
    <w:rsid w:val="003F6B9F"/>
    <w:rsid w:val="003F6C00"/>
    <w:rsid w:val="003F76DD"/>
    <w:rsid w:val="003F7C51"/>
    <w:rsid w:val="003F7C5F"/>
    <w:rsid w:val="003F7E92"/>
    <w:rsid w:val="003F7EEC"/>
    <w:rsid w:val="003F7EF5"/>
    <w:rsid w:val="004000FB"/>
    <w:rsid w:val="004007C8"/>
    <w:rsid w:val="00400962"/>
    <w:rsid w:val="00400EB0"/>
    <w:rsid w:val="0040113A"/>
    <w:rsid w:val="00401272"/>
    <w:rsid w:val="00401C0C"/>
    <w:rsid w:val="00401CDC"/>
    <w:rsid w:val="00402658"/>
    <w:rsid w:val="00402907"/>
    <w:rsid w:val="00403531"/>
    <w:rsid w:val="004035B4"/>
    <w:rsid w:val="004035BD"/>
    <w:rsid w:val="00403981"/>
    <w:rsid w:val="00403A9E"/>
    <w:rsid w:val="00403C8E"/>
    <w:rsid w:val="00403FB7"/>
    <w:rsid w:val="004043F0"/>
    <w:rsid w:val="00404811"/>
    <w:rsid w:val="004049F7"/>
    <w:rsid w:val="00404D79"/>
    <w:rsid w:val="00405001"/>
    <w:rsid w:val="004051C9"/>
    <w:rsid w:val="004054E4"/>
    <w:rsid w:val="0040575A"/>
    <w:rsid w:val="0040585B"/>
    <w:rsid w:val="00406561"/>
    <w:rsid w:val="00406F24"/>
    <w:rsid w:val="00406FA1"/>
    <w:rsid w:val="0040755A"/>
    <w:rsid w:val="00407CDE"/>
    <w:rsid w:val="004102A8"/>
    <w:rsid w:val="00410576"/>
    <w:rsid w:val="004109A6"/>
    <w:rsid w:val="00410A9F"/>
    <w:rsid w:val="00410D06"/>
    <w:rsid w:val="004112F2"/>
    <w:rsid w:val="00411426"/>
    <w:rsid w:val="004115DF"/>
    <w:rsid w:val="0041161D"/>
    <w:rsid w:val="00411750"/>
    <w:rsid w:val="004117C2"/>
    <w:rsid w:val="004119EF"/>
    <w:rsid w:val="00412202"/>
    <w:rsid w:val="00412361"/>
    <w:rsid w:val="004134A5"/>
    <w:rsid w:val="00413864"/>
    <w:rsid w:val="00413960"/>
    <w:rsid w:val="00413B0A"/>
    <w:rsid w:val="00413B2F"/>
    <w:rsid w:val="00413EB4"/>
    <w:rsid w:val="00414A5D"/>
    <w:rsid w:val="00414BC3"/>
    <w:rsid w:val="00414D5F"/>
    <w:rsid w:val="00414F0E"/>
    <w:rsid w:val="004150FE"/>
    <w:rsid w:val="00415113"/>
    <w:rsid w:val="0041526D"/>
    <w:rsid w:val="004158CC"/>
    <w:rsid w:val="0041601A"/>
    <w:rsid w:val="0041646F"/>
    <w:rsid w:val="004165FD"/>
    <w:rsid w:val="00416B17"/>
    <w:rsid w:val="0041741D"/>
    <w:rsid w:val="00417809"/>
    <w:rsid w:val="004178DC"/>
    <w:rsid w:val="00417A72"/>
    <w:rsid w:val="00417AE4"/>
    <w:rsid w:val="0042063C"/>
    <w:rsid w:val="004208E8"/>
    <w:rsid w:val="00420B94"/>
    <w:rsid w:val="00421354"/>
    <w:rsid w:val="00421541"/>
    <w:rsid w:val="00421ECE"/>
    <w:rsid w:val="00422384"/>
    <w:rsid w:val="004224C9"/>
    <w:rsid w:val="00422E43"/>
    <w:rsid w:val="004235A5"/>
    <w:rsid w:val="004239D8"/>
    <w:rsid w:val="00423C91"/>
    <w:rsid w:val="00423CD5"/>
    <w:rsid w:val="004244D8"/>
    <w:rsid w:val="00424F41"/>
    <w:rsid w:val="00425199"/>
    <w:rsid w:val="00425608"/>
    <w:rsid w:val="004259B4"/>
    <w:rsid w:val="004259CD"/>
    <w:rsid w:val="00425C42"/>
    <w:rsid w:val="00426210"/>
    <w:rsid w:val="00426C89"/>
    <w:rsid w:val="00426D06"/>
    <w:rsid w:val="0042770F"/>
    <w:rsid w:val="00427884"/>
    <w:rsid w:val="00427C30"/>
    <w:rsid w:val="00427D56"/>
    <w:rsid w:val="00427EEE"/>
    <w:rsid w:val="00427F68"/>
    <w:rsid w:val="00427FDF"/>
    <w:rsid w:val="0043017B"/>
    <w:rsid w:val="0043043F"/>
    <w:rsid w:val="00430732"/>
    <w:rsid w:val="0043089B"/>
    <w:rsid w:val="00430C43"/>
    <w:rsid w:val="00430C4F"/>
    <w:rsid w:val="00430D42"/>
    <w:rsid w:val="00430FB3"/>
    <w:rsid w:val="0043104E"/>
    <w:rsid w:val="004311BB"/>
    <w:rsid w:val="00431280"/>
    <w:rsid w:val="00431E96"/>
    <w:rsid w:val="00431F89"/>
    <w:rsid w:val="00431FC5"/>
    <w:rsid w:val="00432823"/>
    <w:rsid w:val="00432A76"/>
    <w:rsid w:val="0043419C"/>
    <w:rsid w:val="00434301"/>
    <w:rsid w:val="004345B8"/>
    <w:rsid w:val="00434613"/>
    <w:rsid w:val="00435457"/>
    <w:rsid w:val="004355F3"/>
    <w:rsid w:val="00435A91"/>
    <w:rsid w:val="00435B30"/>
    <w:rsid w:val="00435B4E"/>
    <w:rsid w:val="00435D88"/>
    <w:rsid w:val="004363E7"/>
    <w:rsid w:val="00436A01"/>
    <w:rsid w:val="00436A34"/>
    <w:rsid w:val="00436DC8"/>
    <w:rsid w:val="00436F9D"/>
    <w:rsid w:val="004370AA"/>
    <w:rsid w:val="0043728E"/>
    <w:rsid w:val="004372D4"/>
    <w:rsid w:val="0043754A"/>
    <w:rsid w:val="00437A62"/>
    <w:rsid w:val="00437CD0"/>
    <w:rsid w:val="004404D6"/>
    <w:rsid w:val="0044088F"/>
    <w:rsid w:val="004408BF"/>
    <w:rsid w:val="00440E07"/>
    <w:rsid w:val="00441639"/>
    <w:rsid w:val="00441BCF"/>
    <w:rsid w:val="00441E0F"/>
    <w:rsid w:val="00442265"/>
    <w:rsid w:val="0044278D"/>
    <w:rsid w:val="00443AAF"/>
    <w:rsid w:val="00443C57"/>
    <w:rsid w:val="00443C8E"/>
    <w:rsid w:val="00443EC7"/>
    <w:rsid w:val="00443FE0"/>
    <w:rsid w:val="00444082"/>
    <w:rsid w:val="00444284"/>
    <w:rsid w:val="0044447A"/>
    <w:rsid w:val="0044450D"/>
    <w:rsid w:val="00444A44"/>
    <w:rsid w:val="00444B0B"/>
    <w:rsid w:val="00444FEC"/>
    <w:rsid w:val="0044540D"/>
    <w:rsid w:val="00445644"/>
    <w:rsid w:val="0044585A"/>
    <w:rsid w:val="00445AAC"/>
    <w:rsid w:val="00445EF1"/>
    <w:rsid w:val="00445F86"/>
    <w:rsid w:val="00445FBF"/>
    <w:rsid w:val="004466FA"/>
    <w:rsid w:val="00446872"/>
    <w:rsid w:val="00446DFB"/>
    <w:rsid w:val="0044708D"/>
    <w:rsid w:val="00447166"/>
    <w:rsid w:val="0044741F"/>
    <w:rsid w:val="0044759C"/>
    <w:rsid w:val="00447983"/>
    <w:rsid w:val="00447BBF"/>
    <w:rsid w:val="00447CBB"/>
    <w:rsid w:val="00450128"/>
    <w:rsid w:val="004502FA"/>
    <w:rsid w:val="00450C50"/>
    <w:rsid w:val="00450F8E"/>
    <w:rsid w:val="00450FC0"/>
    <w:rsid w:val="0045102B"/>
    <w:rsid w:val="004511CD"/>
    <w:rsid w:val="0045124F"/>
    <w:rsid w:val="0045148C"/>
    <w:rsid w:val="00451956"/>
    <w:rsid w:val="00451BD1"/>
    <w:rsid w:val="00451BF6"/>
    <w:rsid w:val="004525E9"/>
    <w:rsid w:val="00452902"/>
    <w:rsid w:val="00452D57"/>
    <w:rsid w:val="004533D5"/>
    <w:rsid w:val="004537CD"/>
    <w:rsid w:val="004539D6"/>
    <w:rsid w:val="0045452A"/>
    <w:rsid w:val="004547DA"/>
    <w:rsid w:val="00454D35"/>
    <w:rsid w:val="00455413"/>
    <w:rsid w:val="0045586F"/>
    <w:rsid w:val="00455A2A"/>
    <w:rsid w:val="00455D53"/>
    <w:rsid w:val="00455E2B"/>
    <w:rsid w:val="00456556"/>
    <w:rsid w:val="00456932"/>
    <w:rsid w:val="00456C31"/>
    <w:rsid w:val="004570D6"/>
    <w:rsid w:val="0045714E"/>
    <w:rsid w:val="004578D5"/>
    <w:rsid w:val="00457959"/>
    <w:rsid w:val="00457981"/>
    <w:rsid w:val="0046071F"/>
    <w:rsid w:val="00460F9F"/>
    <w:rsid w:val="00460FE0"/>
    <w:rsid w:val="004612A1"/>
    <w:rsid w:val="0046159A"/>
    <w:rsid w:val="00461C64"/>
    <w:rsid w:val="00461D97"/>
    <w:rsid w:val="004621D0"/>
    <w:rsid w:val="0046275D"/>
    <w:rsid w:val="00462E16"/>
    <w:rsid w:val="00463293"/>
    <w:rsid w:val="004632FE"/>
    <w:rsid w:val="00463692"/>
    <w:rsid w:val="00463964"/>
    <w:rsid w:val="0046439D"/>
    <w:rsid w:val="004645AC"/>
    <w:rsid w:val="004648CB"/>
    <w:rsid w:val="00464E12"/>
    <w:rsid w:val="00465153"/>
    <w:rsid w:val="00465784"/>
    <w:rsid w:val="00465DDE"/>
    <w:rsid w:val="004660F9"/>
    <w:rsid w:val="0046657E"/>
    <w:rsid w:val="00466787"/>
    <w:rsid w:val="00466F50"/>
    <w:rsid w:val="00466FB9"/>
    <w:rsid w:val="00467093"/>
    <w:rsid w:val="004670A7"/>
    <w:rsid w:val="004670F5"/>
    <w:rsid w:val="004673EB"/>
    <w:rsid w:val="00467A12"/>
    <w:rsid w:val="00467CFA"/>
    <w:rsid w:val="00467EDF"/>
    <w:rsid w:val="004702BB"/>
    <w:rsid w:val="00470C9A"/>
    <w:rsid w:val="0047140C"/>
    <w:rsid w:val="00471C3E"/>
    <w:rsid w:val="00471DE3"/>
    <w:rsid w:val="004721BD"/>
    <w:rsid w:val="0047225C"/>
    <w:rsid w:val="00472371"/>
    <w:rsid w:val="0047259E"/>
    <w:rsid w:val="004729E8"/>
    <w:rsid w:val="00472A06"/>
    <w:rsid w:val="00472B2F"/>
    <w:rsid w:val="00472B94"/>
    <w:rsid w:val="00472DEA"/>
    <w:rsid w:val="00472ECA"/>
    <w:rsid w:val="00472EF9"/>
    <w:rsid w:val="00472FC3"/>
    <w:rsid w:val="004733B3"/>
    <w:rsid w:val="004738AC"/>
    <w:rsid w:val="00474AB4"/>
    <w:rsid w:val="00474EED"/>
    <w:rsid w:val="00475364"/>
    <w:rsid w:val="00475598"/>
    <w:rsid w:val="00475B93"/>
    <w:rsid w:val="004760D3"/>
    <w:rsid w:val="004762ED"/>
    <w:rsid w:val="0047630F"/>
    <w:rsid w:val="004763B0"/>
    <w:rsid w:val="00476E90"/>
    <w:rsid w:val="00476F6E"/>
    <w:rsid w:val="004770F8"/>
    <w:rsid w:val="00477421"/>
    <w:rsid w:val="0047779C"/>
    <w:rsid w:val="00477990"/>
    <w:rsid w:val="00477A5D"/>
    <w:rsid w:val="00477E2F"/>
    <w:rsid w:val="00477EC9"/>
    <w:rsid w:val="00477ED9"/>
    <w:rsid w:val="00477FD8"/>
    <w:rsid w:val="004801C7"/>
    <w:rsid w:val="00480D10"/>
    <w:rsid w:val="00480FB5"/>
    <w:rsid w:val="00481475"/>
    <w:rsid w:val="004816B7"/>
    <w:rsid w:val="004817B4"/>
    <w:rsid w:val="0048265D"/>
    <w:rsid w:val="00482B22"/>
    <w:rsid w:val="00482B61"/>
    <w:rsid w:val="00482B7E"/>
    <w:rsid w:val="0048301E"/>
    <w:rsid w:val="0048302A"/>
    <w:rsid w:val="0048338B"/>
    <w:rsid w:val="00483CA8"/>
    <w:rsid w:val="00483F04"/>
    <w:rsid w:val="0048493F"/>
    <w:rsid w:val="00484AC9"/>
    <w:rsid w:val="004852D9"/>
    <w:rsid w:val="00485606"/>
    <w:rsid w:val="00485976"/>
    <w:rsid w:val="00485C69"/>
    <w:rsid w:val="00485F4C"/>
    <w:rsid w:val="00486064"/>
    <w:rsid w:val="0048625C"/>
    <w:rsid w:val="00486459"/>
    <w:rsid w:val="00486A7C"/>
    <w:rsid w:val="00487335"/>
    <w:rsid w:val="00487599"/>
    <w:rsid w:val="00487D38"/>
    <w:rsid w:val="00487D94"/>
    <w:rsid w:val="004907B8"/>
    <w:rsid w:val="0049081E"/>
    <w:rsid w:val="004908EF"/>
    <w:rsid w:val="00490AD6"/>
    <w:rsid w:val="00490BA7"/>
    <w:rsid w:val="00490C2A"/>
    <w:rsid w:val="00491346"/>
    <w:rsid w:val="00491D4A"/>
    <w:rsid w:val="00492028"/>
    <w:rsid w:val="00492519"/>
    <w:rsid w:val="004929E2"/>
    <w:rsid w:val="004930B2"/>
    <w:rsid w:val="00493462"/>
    <w:rsid w:val="004936D6"/>
    <w:rsid w:val="0049379F"/>
    <w:rsid w:val="00493E55"/>
    <w:rsid w:val="00493E88"/>
    <w:rsid w:val="00494A54"/>
    <w:rsid w:val="004950C5"/>
    <w:rsid w:val="0049532E"/>
    <w:rsid w:val="004956DB"/>
    <w:rsid w:val="004959A5"/>
    <w:rsid w:val="00495B78"/>
    <w:rsid w:val="00495E2C"/>
    <w:rsid w:val="00495F49"/>
    <w:rsid w:val="00496120"/>
    <w:rsid w:val="004966DD"/>
    <w:rsid w:val="004967D0"/>
    <w:rsid w:val="0049685F"/>
    <w:rsid w:val="004969E2"/>
    <w:rsid w:val="00496B47"/>
    <w:rsid w:val="00496EE6"/>
    <w:rsid w:val="00497058"/>
    <w:rsid w:val="004972B3"/>
    <w:rsid w:val="004974BC"/>
    <w:rsid w:val="004A1112"/>
    <w:rsid w:val="004A132C"/>
    <w:rsid w:val="004A1784"/>
    <w:rsid w:val="004A1A6A"/>
    <w:rsid w:val="004A28A3"/>
    <w:rsid w:val="004A2B3E"/>
    <w:rsid w:val="004A2B6E"/>
    <w:rsid w:val="004A33EB"/>
    <w:rsid w:val="004A3897"/>
    <w:rsid w:val="004A3DAA"/>
    <w:rsid w:val="004A3DD3"/>
    <w:rsid w:val="004A4402"/>
    <w:rsid w:val="004A47E0"/>
    <w:rsid w:val="004A48EC"/>
    <w:rsid w:val="004A4A5C"/>
    <w:rsid w:val="004A52ED"/>
    <w:rsid w:val="004A54B6"/>
    <w:rsid w:val="004A54F6"/>
    <w:rsid w:val="004A5799"/>
    <w:rsid w:val="004A5E96"/>
    <w:rsid w:val="004A6073"/>
    <w:rsid w:val="004A64CC"/>
    <w:rsid w:val="004A66CB"/>
    <w:rsid w:val="004A6861"/>
    <w:rsid w:val="004A6885"/>
    <w:rsid w:val="004A6BFD"/>
    <w:rsid w:val="004A7001"/>
    <w:rsid w:val="004A7090"/>
    <w:rsid w:val="004A7346"/>
    <w:rsid w:val="004A7651"/>
    <w:rsid w:val="004B0BE7"/>
    <w:rsid w:val="004B0C27"/>
    <w:rsid w:val="004B0CBA"/>
    <w:rsid w:val="004B0D46"/>
    <w:rsid w:val="004B0F9D"/>
    <w:rsid w:val="004B14DA"/>
    <w:rsid w:val="004B1623"/>
    <w:rsid w:val="004B162F"/>
    <w:rsid w:val="004B1B10"/>
    <w:rsid w:val="004B2672"/>
    <w:rsid w:val="004B27EE"/>
    <w:rsid w:val="004B2A24"/>
    <w:rsid w:val="004B2AA5"/>
    <w:rsid w:val="004B2F92"/>
    <w:rsid w:val="004B346D"/>
    <w:rsid w:val="004B354D"/>
    <w:rsid w:val="004B35B2"/>
    <w:rsid w:val="004B36A2"/>
    <w:rsid w:val="004B3748"/>
    <w:rsid w:val="004B37AC"/>
    <w:rsid w:val="004B3C13"/>
    <w:rsid w:val="004B3C26"/>
    <w:rsid w:val="004B3D3D"/>
    <w:rsid w:val="004B3D97"/>
    <w:rsid w:val="004B3F30"/>
    <w:rsid w:val="004B4178"/>
    <w:rsid w:val="004B424E"/>
    <w:rsid w:val="004B4730"/>
    <w:rsid w:val="004B47C5"/>
    <w:rsid w:val="004B53B8"/>
    <w:rsid w:val="004B53EE"/>
    <w:rsid w:val="004B54E4"/>
    <w:rsid w:val="004B56AC"/>
    <w:rsid w:val="004B5D71"/>
    <w:rsid w:val="004B5F49"/>
    <w:rsid w:val="004B5FDC"/>
    <w:rsid w:val="004B6360"/>
    <w:rsid w:val="004B636F"/>
    <w:rsid w:val="004B6529"/>
    <w:rsid w:val="004B6ED5"/>
    <w:rsid w:val="004B748E"/>
    <w:rsid w:val="004B7551"/>
    <w:rsid w:val="004B7A8C"/>
    <w:rsid w:val="004B7BBF"/>
    <w:rsid w:val="004C01F4"/>
    <w:rsid w:val="004C0327"/>
    <w:rsid w:val="004C047D"/>
    <w:rsid w:val="004C07F5"/>
    <w:rsid w:val="004C0B88"/>
    <w:rsid w:val="004C0C3B"/>
    <w:rsid w:val="004C0D70"/>
    <w:rsid w:val="004C0EEE"/>
    <w:rsid w:val="004C12E7"/>
    <w:rsid w:val="004C16C6"/>
    <w:rsid w:val="004C1786"/>
    <w:rsid w:val="004C1A94"/>
    <w:rsid w:val="004C1FA1"/>
    <w:rsid w:val="004C23AD"/>
    <w:rsid w:val="004C2AFF"/>
    <w:rsid w:val="004C2D1F"/>
    <w:rsid w:val="004C2D90"/>
    <w:rsid w:val="004C34CF"/>
    <w:rsid w:val="004C37BC"/>
    <w:rsid w:val="004C3904"/>
    <w:rsid w:val="004C3B5B"/>
    <w:rsid w:val="004C3BE5"/>
    <w:rsid w:val="004C3F31"/>
    <w:rsid w:val="004C40D5"/>
    <w:rsid w:val="004C42B9"/>
    <w:rsid w:val="004C4596"/>
    <w:rsid w:val="004C49F8"/>
    <w:rsid w:val="004C4A1E"/>
    <w:rsid w:val="004C4B1F"/>
    <w:rsid w:val="004C4D1E"/>
    <w:rsid w:val="004C4E7D"/>
    <w:rsid w:val="004C5097"/>
    <w:rsid w:val="004C56D0"/>
    <w:rsid w:val="004C57BB"/>
    <w:rsid w:val="004C594D"/>
    <w:rsid w:val="004C5F35"/>
    <w:rsid w:val="004C6327"/>
    <w:rsid w:val="004C63FC"/>
    <w:rsid w:val="004C6565"/>
    <w:rsid w:val="004C65AF"/>
    <w:rsid w:val="004C6F31"/>
    <w:rsid w:val="004C7478"/>
    <w:rsid w:val="004C7797"/>
    <w:rsid w:val="004C79CB"/>
    <w:rsid w:val="004C7C88"/>
    <w:rsid w:val="004D0134"/>
    <w:rsid w:val="004D0145"/>
    <w:rsid w:val="004D030D"/>
    <w:rsid w:val="004D0425"/>
    <w:rsid w:val="004D045D"/>
    <w:rsid w:val="004D0820"/>
    <w:rsid w:val="004D0C90"/>
    <w:rsid w:val="004D0E1C"/>
    <w:rsid w:val="004D106E"/>
    <w:rsid w:val="004D1316"/>
    <w:rsid w:val="004D13AA"/>
    <w:rsid w:val="004D1729"/>
    <w:rsid w:val="004D195E"/>
    <w:rsid w:val="004D2281"/>
    <w:rsid w:val="004D26D4"/>
    <w:rsid w:val="004D2D48"/>
    <w:rsid w:val="004D361B"/>
    <w:rsid w:val="004D4009"/>
    <w:rsid w:val="004D4513"/>
    <w:rsid w:val="004D54CC"/>
    <w:rsid w:val="004D54DF"/>
    <w:rsid w:val="004D55C7"/>
    <w:rsid w:val="004D566E"/>
    <w:rsid w:val="004D59F2"/>
    <w:rsid w:val="004D5A2D"/>
    <w:rsid w:val="004D5A5F"/>
    <w:rsid w:val="004D63B6"/>
    <w:rsid w:val="004D6BB6"/>
    <w:rsid w:val="004D7A8C"/>
    <w:rsid w:val="004D7AAD"/>
    <w:rsid w:val="004D7AED"/>
    <w:rsid w:val="004D7C80"/>
    <w:rsid w:val="004E07E9"/>
    <w:rsid w:val="004E0912"/>
    <w:rsid w:val="004E0D51"/>
    <w:rsid w:val="004E172D"/>
    <w:rsid w:val="004E18C0"/>
    <w:rsid w:val="004E1A14"/>
    <w:rsid w:val="004E1AC0"/>
    <w:rsid w:val="004E1B30"/>
    <w:rsid w:val="004E2150"/>
    <w:rsid w:val="004E258F"/>
    <w:rsid w:val="004E26D4"/>
    <w:rsid w:val="004E2829"/>
    <w:rsid w:val="004E31F4"/>
    <w:rsid w:val="004E3540"/>
    <w:rsid w:val="004E3658"/>
    <w:rsid w:val="004E3ABA"/>
    <w:rsid w:val="004E3B2E"/>
    <w:rsid w:val="004E3D21"/>
    <w:rsid w:val="004E3E67"/>
    <w:rsid w:val="004E4A87"/>
    <w:rsid w:val="004E4C47"/>
    <w:rsid w:val="004E4CE9"/>
    <w:rsid w:val="004E4CEF"/>
    <w:rsid w:val="004E511B"/>
    <w:rsid w:val="004E53E3"/>
    <w:rsid w:val="004E5B30"/>
    <w:rsid w:val="004E6024"/>
    <w:rsid w:val="004E6087"/>
    <w:rsid w:val="004E62E6"/>
    <w:rsid w:val="004E667B"/>
    <w:rsid w:val="004E6915"/>
    <w:rsid w:val="004E6CF8"/>
    <w:rsid w:val="004E6D92"/>
    <w:rsid w:val="004E6F19"/>
    <w:rsid w:val="004E6FB7"/>
    <w:rsid w:val="004E7CDC"/>
    <w:rsid w:val="004E7E7A"/>
    <w:rsid w:val="004F002C"/>
    <w:rsid w:val="004F066F"/>
    <w:rsid w:val="004F09AF"/>
    <w:rsid w:val="004F0DC9"/>
    <w:rsid w:val="004F1011"/>
    <w:rsid w:val="004F14F6"/>
    <w:rsid w:val="004F1584"/>
    <w:rsid w:val="004F1753"/>
    <w:rsid w:val="004F18A5"/>
    <w:rsid w:val="004F1BFF"/>
    <w:rsid w:val="004F1C51"/>
    <w:rsid w:val="004F2066"/>
    <w:rsid w:val="004F238E"/>
    <w:rsid w:val="004F2491"/>
    <w:rsid w:val="004F251D"/>
    <w:rsid w:val="004F2808"/>
    <w:rsid w:val="004F2FB4"/>
    <w:rsid w:val="004F3113"/>
    <w:rsid w:val="004F3536"/>
    <w:rsid w:val="004F38FA"/>
    <w:rsid w:val="004F3A38"/>
    <w:rsid w:val="004F3B46"/>
    <w:rsid w:val="004F3CFB"/>
    <w:rsid w:val="004F3F09"/>
    <w:rsid w:val="004F4505"/>
    <w:rsid w:val="004F45C0"/>
    <w:rsid w:val="004F497A"/>
    <w:rsid w:val="004F4CFB"/>
    <w:rsid w:val="004F4E5F"/>
    <w:rsid w:val="004F4EE3"/>
    <w:rsid w:val="004F5008"/>
    <w:rsid w:val="004F5293"/>
    <w:rsid w:val="004F5480"/>
    <w:rsid w:val="004F5846"/>
    <w:rsid w:val="004F5E40"/>
    <w:rsid w:val="004F5EFB"/>
    <w:rsid w:val="004F6024"/>
    <w:rsid w:val="004F60D9"/>
    <w:rsid w:val="004F61E4"/>
    <w:rsid w:val="004F70A3"/>
    <w:rsid w:val="004F7229"/>
    <w:rsid w:val="004F7321"/>
    <w:rsid w:val="004F7363"/>
    <w:rsid w:val="004F77F3"/>
    <w:rsid w:val="004F79F5"/>
    <w:rsid w:val="004F7B64"/>
    <w:rsid w:val="004F7DAC"/>
    <w:rsid w:val="0050008A"/>
    <w:rsid w:val="00500144"/>
    <w:rsid w:val="0050059B"/>
    <w:rsid w:val="00500D0A"/>
    <w:rsid w:val="005010CE"/>
    <w:rsid w:val="00501D2A"/>
    <w:rsid w:val="00501E21"/>
    <w:rsid w:val="00501FD3"/>
    <w:rsid w:val="00502086"/>
    <w:rsid w:val="0050242A"/>
    <w:rsid w:val="005024B4"/>
    <w:rsid w:val="00503296"/>
    <w:rsid w:val="0050353B"/>
    <w:rsid w:val="005039BD"/>
    <w:rsid w:val="00504076"/>
    <w:rsid w:val="005042D1"/>
    <w:rsid w:val="005044F7"/>
    <w:rsid w:val="0050461E"/>
    <w:rsid w:val="005049ED"/>
    <w:rsid w:val="00504A12"/>
    <w:rsid w:val="00504A28"/>
    <w:rsid w:val="00504F56"/>
    <w:rsid w:val="005055D6"/>
    <w:rsid w:val="005056C2"/>
    <w:rsid w:val="00505936"/>
    <w:rsid w:val="00506228"/>
    <w:rsid w:val="00506697"/>
    <w:rsid w:val="0050678B"/>
    <w:rsid w:val="005069CE"/>
    <w:rsid w:val="005069E5"/>
    <w:rsid w:val="00506A36"/>
    <w:rsid w:val="00507AE1"/>
    <w:rsid w:val="00507C19"/>
    <w:rsid w:val="00507F3B"/>
    <w:rsid w:val="005103B8"/>
    <w:rsid w:val="005107EB"/>
    <w:rsid w:val="005111F0"/>
    <w:rsid w:val="005112DC"/>
    <w:rsid w:val="00511540"/>
    <w:rsid w:val="00511842"/>
    <w:rsid w:val="00511A34"/>
    <w:rsid w:val="00512363"/>
    <w:rsid w:val="0051259B"/>
    <w:rsid w:val="00512923"/>
    <w:rsid w:val="0051294E"/>
    <w:rsid w:val="00512CD9"/>
    <w:rsid w:val="00512EAB"/>
    <w:rsid w:val="00512F9B"/>
    <w:rsid w:val="00513300"/>
    <w:rsid w:val="005135C4"/>
    <w:rsid w:val="00513807"/>
    <w:rsid w:val="00513B2A"/>
    <w:rsid w:val="0051423A"/>
    <w:rsid w:val="00514349"/>
    <w:rsid w:val="0051448B"/>
    <w:rsid w:val="0051486C"/>
    <w:rsid w:val="00514D8C"/>
    <w:rsid w:val="00514DEC"/>
    <w:rsid w:val="00515E5B"/>
    <w:rsid w:val="0051657B"/>
    <w:rsid w:val="00516D0E"/>
    <w:rsid w:val="00516D30"/>
    <w:rsid w:val="005171CF"/>
    <w:rsid w:val="00517542"/>
    <w:rsid w:val="00517DE3"/>
    <w:rsid w:val="00517FEA"/>
    <w:rsid w:val="0052015E"/>
    <w:rsid w:val="0052041D"/>
    <w:rsid w:val="005216A3"/>
    <w:rsid w:val="005217C8"/>
    <w:rsid w:val="00521E9E"/>
    <w:rsid w:val="005220A1"/>
    <w:rsid w:val="005221B5"/>
    <w:rsid w:val="00522509"/>
    <w:rsid w:val="0052267D"/>
    <w:rsid w:val="00522767"/>
    <w:rsid w:val="00522C08"/>
    <w:rsid w:val="00523012"/>
    <w:rsid w:val="00523242"/>
    <w:rsid w:val="0052328B"/>
    <w:rsid w:val="0052334C"/>
    <w:rsid w:val="00523640"/>
    <w:rsid w:val="005237BA"/>
    <w:rsid w:val="00523C45"/>
    <w:rsid w:val="00523CB4"/>
    <w:rsid w:val="00523D08"/>
    <w:rsid w:val="00523EE7"/>
    <w:rsid w:val="005240BA"/>
    <w:rsid w:val="0052469F"/>
    <w:rsid w:val="005248B2"/>
    <w:rsid w:val="00525551"/>
    <w:rsid w:val="00525E1C"/>
    <w:rsid w:val="00526059"/>
    <w:rsid w:val="0052613C"/>
    <w:rsid w:val="0052662D"/>
    <w:rsid w:val="00526B60"/>
    <w:rsid w:val="00526BB6"/>
    <w:rsid w:val="00526C15"/>
    <w:rsid w:val="00526C36"/>
    <w:rsid w:val="00526F60"/>
    <w:rsid w:val="0052718F"/>
    <w:rsid w:val="00527283"/>
    <w:rsid w:val="005273C6"/>
    <w:rsid w:val="00527450"/>
    <w:rsid w:val="00527484"/>
    <w:rsid w:val="00527EFF"/>
    <w:rsid w:val="00527F93"/>
    <w:rsid w:val="005300D4"/>
    <w:rsid w:val="005301FD"/>
    <w:rsid w:val="00530269"/>
    <w:rsid w:val="0053036E"/>
    <w:rsid w:val="00530676"/>
    <w:rsid w:val="005307F1"/>
    <w:rsid w:val="0053151C"/>
    <w:rsid w:val="0053199E"/>
    <w:rsid w:val="00531C36"/>
    <w:rsid w:val="00531E37"/>
    <w:rsid w:val="00531FED"/>
    <w:rsid w:val="00532046"/>
    <w:rsid w:val="00532390"/>
    <w:rsid w:val="00532A51"/>
    <w:rsid w:val="00532A8B"/>
    <w:rsid w:val="005330B1"/>
    <w:rsid w:val="00533176"/>
    <w:rsid w:val="005332B3"/>
    <w:rsid w:val="005334C3"/>
    <w:rsid w:val="005335FF"/>
    <w:rsid w:val="0053369F"/>
    <w:rsid w:val="0053408E"/>
    <w:rsid w:val="00534456"/>
    <w:rsid w:val="00534858"/>
    <w:rsid w:val="005349AD"/>
    <w:rsid w:val="00534B04"/>
    <w:rsid w:val="0053504B"/>
    <w:rsid w:val="00535791"/>
    <w:rsid w:val="005358A6"/>
    <w:rsid w:val="00535D49"/>
    <w:rsid w:val="00535D90"/>
    <w:rsid w:val="00535F81"/>
    <w:rsid w:val="00535FAF"/>
    <w:rsid w:val="0053602D"/>
    <w:rsid w:val="0053623D"/>
    <w:rsid w:val="0053691F"/>
    <w:rsid w:val="005369AE"/>
    <w:rsid w:val="00536C1A"/>
    <w:rsid w:val="005372C4"/>
    <w:rsid w:val="005376D2"/>
    <w:rsid w:val="00537797"/>
    <w:rsid w:val="00537B48"/>
    <w:rsid w:val="0054056A"/>
    <w:rsid w:val="00540C7F"/>
    <w:rsid w:val="00540CE7"/>
    <w:rsid w:val="00541072"/>
    <w:rsid w:val="005410CB"/>
    <w:rsid w:val="005412FB"/>
    <w:rsid w:val="005414D7"/>
    <w:rsid w:val="00542142"/>
    <w:rsid w:val="00542582"/>
    <w:rsid w:val="0054298D"/>
    <w:rsid w:val="00542F20"/>
    <w:rsid w:val="005430B0"/>
    <w:rsid w:val="00543206"/>
    <w:rsid w:val="005432D6"/>
    <w:rsid w:val="005439BB"/>
    <w:rsid w:val="00543C23"/>
    <w:rsid w:val="00543F31"/>
    <w:rsid w:val="005441CF"/>
    <w:rsid w:val="00544687"/>
    <w:rsid w:val="0054489F"/>
    <w:rsid w:val="00544B56"/>
    <w:rsid w:val="00544B5D"/>
    <w:rsid w:val="00544C01"/>
    <w:rsid w:val="00544D28"/>
    <w:rsid w:val="00545160"/>
    <w:rsid w:val="005455A2"/>
    <w:rsid w:val="005455CC"/>
    <w:rsid w:val="00545635"/>
    <w:rsid w:val="0054590F"/>
    <w:rsid w:val="0054652E"/>
    <w:rsid w:val="00546E41"/>
    <w:rsid w:val="00546F4C"/>
    <w:rsid w:val="005473A6"/>
    <w:rsid w:val="005478C9"/>
    <w:rsid w:val="00547F19"/>
    <w:rsid w:val="00550170"/>
    <w:rsid w:val="005504A0"/>
    <w:rsid w:val="00550836"/>
    <w:rsid w:val="00551351"/>
    <w:rsid w:val="00551E93"/>
    <w:rsid w:val="00551FDC"/>
    <w:rsid w:val="00552002"/>
    <w:rsid w:val="0055232B"/>
    <w:rsid w:val="00552522"/>
    <w:rsid w:val="00552567"/>
    <w:rsid w:val="00552ABE"/>
    <w:rsid w:val="00552D50"/>
    <w:rsid w:val="00552F02"/>
    <w:rsid w:val="00552F9E"/>
    <w:rsid w:val="00553115"/>
    <w:rsid w:val="00553B11"/>
    <w:rsid w:val="00553C87"/>
    <w:rsid w:val="00553D32"/>
    <w:rsid w:val="005540DD"/>
    <w:rsid w:val="005544E8"/>
    <w:rsid w:val="00554642"/>
    <w:rsid w:val="00555369"/>
    <w:rsid w:val="00555BE8"/>
    <w:rsid w:val="00555D19"/>
    <w:rsid w:val="005561B6"/>
    <w:rsid w:val="005562DB"/>
    <w:rsid w:val="00556648"/>
    <w:rsid w:val="00556921"/>
    <w:rsid w:val="00556C67"/>
    <w:rsid w:val="00556FAC"/>
    <w:rsid w:val="00557C5C"/>
    <w:rsid w:val="00557E6F"/>
    <w:rsid w:val="00560582"/>
    <w:rsid w:val="00560B64"/>
    <w:rsid w:val="0056110C"/>
    <w:rsid w:val="00561FE1"/>
    <w:rsid w:val="00562830"/>
    <w:rsid w:val="00562DCC"/>
    <w:rsid w:val="005635B1"/>
    <w:rsid w:val="0056369D"/>
    <w:rsid w:val="00563A28"/>
    <w:rsid w:val="00563B71"/>
    <w:rsid w:val="00563BDE"/>
    <w:rsid w:val="00563C48"/>
    <w:rsid w:val="0056456D"/>
    <w:rsid w:val="00564788"/>
    <w:rsid w:val="005648F8"/>
    <w:rsid w:val="005649A8"/>
    <w:rsid w:val="00564CC4"/>
    <w:rsid w:val="00564D75"/>
    <w:rsid w:val="00565392"/>
    <w:rsid w:val="005657B2"/>
    <w:rsid w:val="00565F19"/>
    <w:rsid w:val="00565F69"/>
    <w:rsid w:val="00566565"/>
    <w:rsid w:val="00566972"/>
    <w:rsid w:val="005675C5"/>
    <w:rsid w:val="00567674"/>
    <w:rsid w:val="00567832"/>
    <w:rsid w:val="00570320"/>
    <w:rsid w:val="00570358"/>
    <w:rsid w:val="005717BB"/>
    <w:rsid w:val="00571947"/>
    <w:rsid w:val="00571BFE"/>
    <w:rsid w:val="00571FF1"/>
    <w:rsid w:val="00572019"/>
    <w:rsid w:val="005722D1"/>
    <w:rsid w:val="005726EE"/>
    <w:rsid w:val="0057298B"/>
    <w:rsid w:val="00572B5F"/>
    <w:rsid w:val="00572C7C"/>
    <w:rsid w:val="00572C80"/>
    <w:rsid w:val="00572D0E"/>
    <w:rsid w:val="00573165"/>
    <w:rsid w:val="00573189"/>
    <w:rsid w:val="0057325B"/>
    <w:rsid w:val="005733D4"/>
    <w:rsid w:val="00573856"/>
    <w:rsid w:val="00573C86"/>
    <w:rsid w:val="00573D8A"/>
    <w:rsid w:val="00573EA6"/>
    <w:rsid w:val="005742A7"/>
    <w:rsid w:val="00574860"/>
    <w:rsid w:val="00574861"/>
    <w:rsid w:val="00574A2A"/>
    <w:rsid w:val="00574BB0"/>
    <w:rsid w:val="00574D70"/>
    <w:rsid w:val="00574E5C"/>
    <w:rsid w:val="0057513E"/>
    <w:rsid w:val="005754FC"/>
    <w:rsid w:val="00575588"/>
    <w:rsid w:val="00575636"/>
    <w:rsid w:val="005757DD"/>
    <w:rsid w:val="0057582D"/>
    <w:rsid w:val="00575844"/>
    <w:rsid w:val="00575E55"/>
    <w:rsid w:val="005761F4"/>
    <w:rsid w:val="0057683C"/>
    <w:rsid w:val="00576B32"/>
    <w:rsid w:val="00577221"/>
    <w:rsid w:val="005773B2"/>
    <w:rsid w:val="0057756F"/>
    <w:rsid w:val="005775F2"/>
    <w:rsid w:val="00580204"/>
    <w:rsid w:val="005803D8"/>
    <w:rsid w:val="005804F7"/>
    <w:rsid w:val="00580638"/>
    <w:rsid w:val="00580C1F"/>
    <w:rsid w:val="00580CC8"/>
    <w:rsid w:val="00581201"/>
    <w:rsid w:val="005814BE"/>
    <w:rsid w:val="00581A87"/>
    <w:rsid w:val="00581CAF"/>
    <w:rsid w:val="00581F63"/>
    <w:rsid w:val="005824A9"/>
    <w:rsid w:val="00582536"/>
    <w:rsid w:val="00582764"/>
    <w:rsid w:val="00582B01"/>
    <w:rsid w:val="00582B69"/>
    <w:rsid w:val="00582E90"/>
    <w:rsid w:val="00582FC7"/>
    <w:rsid w:val="005834B2"/>
    <w:rsid w:val="00583877"/>
    <w:rsid w:val="005839DD"/>
    <w:rsid w:val="00583C3F"/>
    <w:rsid w:val="00583C5B"/>
    <w:rsid w:val="0058402C"/>
    <w:rsid w:val="00584339"/>
    <w:rsid w:val="005844C6"/>
    <w:rsid w:val="00584F71"/>
    <w:rsid w:val="005852C3"/>
    <w:rsid w:val="00585562"/>
    <w:rsid w:val="00585BB7"/>
    <w:rsid w:val="00585F59"/>
    <w:rsid w:val="005860EE"/>
    <w:rsid w:val="005861EF"/>
    <w:rsid w:val="00586A45"/>
    <w:rsid w:val="00586DCA"/>
    <w:rsid w:val="00586DD7"/>
    <w:rsid w:val="005871A7"/>
    <w:rsid w:val="005876CB"/>
    <w:rsid w:val="00587B25"/>
    <w:rsid w:val="00587B32"/>
    <w:rsid w:val="00587BA8"/>
    <w:rsid w:val="00587D7B"/>
    <w:rsid w:val="00590186"/>
    <w:rsid w:val="0059092A"/>
    <w:rsid w:val="00590C1A"/>
    <w:rsid w:val="00591113"/>
    <w:rsid w:val="00591129"/>
    <w:rsid w:val="00591979"/>
    <w:rsid w:val="00591BA9"/>
    <w:rsid w:val="005926F4"/>
    <w:rsid w:val="00592730"/>
    <w:rsid w:val="005929B2"/>
    <w:rsid w:val="00592A58"/>
    <w:rsid w:val="005932C3"/>
    <w:rsid w:val="0059364A"/>
    <w:rsid w:val="00593E7F"/>
    <w:rsid w:val="00593EBE"/>
    <w:rsid w:val="00594006"/>
    <w:rsid w:val="0059434D"/>
    <w:rsid w:val="00594361"/>
    <w:rsid w:val="00594463"/>
    <w:rsid w:val="00594521"/>
    <w:rsid w:val="00594897"/>
    <w:rsid w:val="005948CB"/>
    <w:rsid w:val="00594B1A"/>
    <w:rsid w:val="00595448"/>
    <w:rsid w:val="005961B4"/>
    <w:rsid w:val="00596650"/>
    <w:rsid w:val="00596722"/>
    <w:rsid w:val="005967E8"/>
    <w:rsid w:val="00596A77"/>
    <w:rsid w:val="00596C3B"/>
    <w:rsid w:val="0059716A"/>
    <w:rsid w:val="00597291"/>
    <w:rsid w:val="005972B6"/>
    <w:rsid w:val="005979F7"/>
    <w:rsid w:val="00597AB1"/>
    <w:rsid w:val="00597ACC"/>
    <w:rsid w:val="00597D80"/>
    <w:rsid w:val="00597E9A"/>
    <w:rsid w:val="005A0484"/>
    <w:rsid w:val="005A04CF"/>
    <w:rsid w:val="005A1253"/>
    <w:rsid w:val="005A19E7"/>
    <w:rsid w:val="005A1E55"/>
    <w:rsid w:val="005A2B87"/>
    <w:rsid w:val="005A3366"/>
    <w:rsid w:val="005A339C"/>
    <w:rsid w:val="005A357F"/>
    <w:rsid w:val="005A38CC"/>
    <w:rsid w:val="005A3DF4"/>
    <w:rsid w:val="005A40BA"/>
    <w:rsid w:val="005A439C"/>
    <w:rsid w:val="005A44E6"/>
    <w:rsid w:val="005A467C"/>
    <w:rsid w:val="005A511B"/>
    <w:rsid w:val="005A5208"/>
    <w:rsid w:val="005A52AB"/>
    <w:rsid w:val="005A566F"/>
    <w:rsid w:val="005A5F01"/>
    <w:rsid w:val="005A6338"/>
    <w:rsid w:val="005A6676"/>
    <w:rsid w:val="005A68F8"/>
    <w:rsid w:val="005A6CC2"/>
    <w:rsid w:val="005A6CF5"/>
    <w:rsid w:val="005A6DB7"/>
    <w:rsid w:val="005A6F1B"/>
    <w:rsid w:val="005A73B6"/>
    <w:rsid w:val="005A760A"/>
    <w:rsid w:val="005A78C3"/>
    <w:rsid w:val="005A7DFA"/>
    <w:rsid w:val="005B04F0"/>
    <w:rsid w:val="005B06FE"/>
    <w:rsid w:val="005B07C4"/>
    <w:rsid w:val="005B0C73"/>
    <w:rsid w:val="005B14A2"/>
    <w:rsid w:val="005B14A5"/>
    <w:rsid w:val="005B166D"/>
    <w:rsid w:val="005B1BB0"/>
    <w:rsid w:val="005B1C41"/>
    <w:rsid w:val="005B1F7B"/>
    <w:rsid w:val="005B20B3"/>
    <w:rsid w:val="005B253A"/>
    <w:rsid w:val="005B257F"/>
    <w:rsid w:val="005B280B"/>
    <w:rsid w:val="005B2A9C"/>
    <w:rsid w:val="005B2A9E"/>
    <w:rsid w:val="005B2F1B"/>
    <w:rsid w:val="005B2FE8"/>
    <w:rsid w:val="005B3CD7"/>
    <w:rsid w:val="005B3D19"/>
    <w:rsid w:val="005B42F7"/>
    <w:rsid w:val="005B456E"/>
    <w:rsid w:val="005B45A5"/>
    <w:rsid w:val="005B4716"/>
    <w:rsid w:val="005B4826"/>
    <w:rsid w:val="005B4B2A"/>
    <w:rsid w:val="005B4D75"/>
    <w:rsid w:val="005B4DE5"/>
    <w:rsid w:val="005B5020"/>
    <w:rsid w:val="005B535E"/>
    <w:rsid w:val="005B58F7"/>
    <w:rsid w:val="005B5A11"/>
    <w:rsid w:val="005B5AB9"/>
    <w:rsid w:val="005B5B94"/>
    <w:rsid w:val="005B5E29"/>
    <w:rsid w:val="005B5EE3"/>
    <w:rsid w:val="005B6361"/>
    <w:rsid w:val="005B6B19"/>
    <w:rsid w:val="005B72B2"/>
    <w:rsid w:val="005B72BA"/>
    <w:rsid w:val="005B72E7"/>
    <w:rsid w:val="005B7697"/>
    <w:rsid w:val="005B77E4"/>
    <w:rsid w:val="005B79E3"/>
    <w:rsid w:val="005C0059"/>
    <w:rsid w:val="005C0217"/>
    <w:rsid w:val="005C06E7"/>
    <w:rsid w:val="005C07A6"/>
    <w:rsid w:val="005C1013"/>
    <w:rsid w:val="005C1292"/>
    <w:rsid w:val="005C1333"/>
    <w:rsid w:val="005C15C4"/>
    <w:rsid w:val="005C1DF4"/>
    <w:rsid w:val="005C1DF6"/>
    <w:rsid w:val="005C25BA"/>
    <w:rsid w:val="005C32D5"/>
    <w:rsid w:val="005C3824"/>
    <w:rsid w:val="005C3952"/>
    <w:rsid w:val="005C3961"/>
    <w:rsid w:val="005C3C98"/>
    <w:rsid w:val="005C3D29"/>
    <w:rsid w:val="005C3ED2"/>
    <w:rsid w:val="005C4A8D"/>
    <w:rsid w:val="005C4C42"/>
    <w:rsid w:val="005C512E"/>
    <w:rsid w:val="005C5466"/>
    <w:rsid w:val="005C558A"/>
    <w:rsid w:val="005C578D"/>
    <w:rsid w:val="005C6018"/>
    <w:rsid w:val="005C63F7"/>
    <w:rsid w:val="005C68E0"/>
    <w:rsid w:val="005C6EE6"/>
    <w:rsid w:val="005C722A"/>
    <w:rsid w:val="005C7969"/>
    <w:rsid w:val="005C79A3"/>
    <w:rsid w:val="005C7AD1"/>
    <w:rsid w:val="005C7CAE"/>
    <w:rsid w:val="005D05A5"/>
    <w:rsid w:val="005D0645"/>
    <w:rsid w:val="005D0BC0"/>
    <w:rsid w:val="005D1843"/>
    <w:rsid w:val="005D1D65"/>
    <w:rsid w:val="005D1E7E"/>
    <w:rsid w:val="005D1F6A"/>
    <w:rsid w:val="005D1FDA"/>
    <w:rsid w:val="005D200D"/>
    <w:rsid w:val="005D24C8"/>
    <w:rsid w:val="005D25A3"/>
    <w:rsid w:val="005D2BAB"/>
    <w:rsid w:val="005D2E70"/>
    <w:rsid w:val="005D338A"/>
    <w:rsid w:val="005D3DC5"/>
    <w:rsid w:val="005D3E93"/>
    <w:rsid w:val="005D4126"/>
    <w:rsid w:val="005D4231"/>
    <w:rsid w:val="005D440A"/>
    <w:rsid w:val="005D490C"/>
    <w:rsid w:val="005D4936"/>
    <w:rsid w:val="005D4CB3"/>
    <w:rsid w:val="005D5EA5"/>
    <w:rsid w:val="005D6084"/>
    <w:rsid w:val="005D684C"/>
    <w:rsid w:val="005D68AD"/>
    <w:rsid w:val="005D6BE3"/>
    <w:rsid w:val="005D6F0F"/>
    <w:rsid w:val="005D7364"/>
    <w:rsid w:val="005D769D"/>
    <w:rsid w:val="005D771A"/>
    <w:rsid w:val="005D78E7"/>
    <w:rsid w:val="005D7F3B"/>
    <w:rsid w:val="005E02FC"/>
    <w:rsid w:val="005E0FEF"/>
    <w:rsid w:val="005E18F2"/>
    <w:rsid w:val="005E206B"/>
    <w:rsid w:val="005E210D"/>
    <w:rsid w:val="005E225F"/>
    <w:rsid w:val="005E2672"/>
    <w:rsid w:val="005E31EF"/>
    <w:rsid w:val="005E4049"/>
    <w:rsid w:val="005E42FF"/>
    <w:rsid w:val="005E498B"/>
    <w:rsid w:val="005E4E72"/>
    <w:rsid w:val="005E5884"/>
    <w:rsid w:val="005E5A06"/>
    <w:rsid w:val="005E5A97"/>
    <w:rsid w:val="005E5C3F"/>
    <w:rsid w:val="005E5CC3"/>
    <w:rsid w:val="005E5CF0"/>
    <w:rsid w:val="005E5DD5"/>
    <w:rsid w:val="005E6152"/>
    <w:rsid w:val="005E6504"/>
    <w:rsid w:val="005E6EED"/>
    <w:rsid w:val="005E74AF"/>
    <w:rsid w:val="005E7D7D"/>
    <w:rsid w:val="005F00A5"/>
    <w:rsid w:val="005F0530"/>
    <w:rsid w:val="005F0630"/>
    <w:rsid w:val="005F1005"/>
    <w:rsid w:val="005F10DF"/>
    <w:rsid w:val="005F1218"/>
    <w:rsid w:val="005F1446"/>
    <w:rsid w:val="005F1886"/>
    <w:rsid w:val="005F1A2A"/>
    <w:rsid w:val="005F1EB3"/>
    <w:rsid w:val="005F1F75"/>
    <w:rsid w:val="005F21E4"/>
    <w:rsid w:val="005F22C7"/>
    <w:rsid w:val="005F2495"/>
    <w:rsid w:val="005F251D"/>
    <w:rsid w:val="005F2861"/>
    <w:rsid w:val="005F332D"/>
    <w:rsid w:val="005F3726"/>
    <w:rsid w:val="005F38C3"/>
    <w:rsid w:val="005F3AB7"/>
    <w:rsid w:val="005F3AD8"/>
    <w:rsid w:val="005F3D2F"/>
    <w:rsid w:val="005F3D9F"/>
    <w:rsid w:val="005F3E54"/>
    <w:rsid w:val="005F41DE"/>
    <w:rsid w:val="005F46A7"/>
    <w:rsid w:val="005F46B9"/>
    <w:rsid w:val="005F4871"/>
    <w:rsid w:val="005F4B88"/>
    <w:rsid w:val="005F50EA"/>
    <w:rsid w:val="005F5153"/>
    <w:rsid w:val="005F5157"/>
    <w:rsid w:val="005F5970"/>
    <w:rsid w:val="005F5BFA"/>
    <w:rsid w:val="005F6389"/>
    <w:rsid w:val="005F6454"/>
    <w:rsid w:val="005F67DB"/>
    <w:rsid w:val="005F6A65"/>
    <w:rsid w:val="005F7038"/>
    <w:rsid w:val="005F714E"/>
    <w:rsid w:val="005F7957"/>
    <w:rsid w:val="005F7BF4"/>
    <w:rsid w:val="005F7DEA"/>
    <w:rsid w:val="00600033"/>
    <w:rsid w:val="00600A39"/>
    <w:rsid w:val="0060103D"/>
    <w:rsid w:val="006012BC"/>
    <w:rsid w:val="0060159C"/>
    <w:rsid w:val="00601973"/>
    <w:rsid w:val="00601CB2"/>
    <w:rsid w:val="00601E88"/>
    <w:rsid w:val="00601F77"/>
    <w:rsid w:val="0060214B"/>
    <w:rsid w:val="00602A4A"/>
    <w:rsid w:val="00602ED0"/>
    <w:rsid w:val="006036FC"/>
    <w:rsid w:val="0060386D"/>
    <w:rsid w:val="00603A1F"/>
    <w:rsid w:val="00603CBC"/>
    <w:rsid w:val="00604277"/>
    <w:rsid w:val="00604333"/>
    <w:rsid w:val="0060444D"/>
    <w:rsid w:val="0060548D"/>
    <w:rsid w:val="00605C56"/>
    <w:rsid w:val="006060EF"/>
    <w:rsid w:val="0060627F"/>
    <w:rsid w:val="0060652D"/>
    <w:rsid w:val="00606766"/>
    <w:rsid w:val="00606CE0"/>
    <w:rsid w:val="006070CA"/>
    <w:rsid w:val="006079F9"/>
    <w:rsid w:val="00610742"/>
    <w:rsid w:val="00610919"/>
    <w:rsid w:val="006109E3"/>
    <w:rsid w:val="00610B07"/>
    <w:rsid w:val="00610E0F"/>
    <w:rsid w:val="00611631"/>
    <w:rsid w:val="00611D89"/>
    <w:rsid w:val="00611DF1"/>
    <w:rsid w:val="006120BB"/>
    <w:rsid w:val="006124E1"/>
    <w:rsid w:val="00612570"/>
    <w:rsid w:val="00612909"/>
    <w:rsid w:val="00612AB5"/>
    <w:rsid w:val="00612C20"/>
    <w:rsid w:val="00612EE5"/>
    <w:rsid w:val="00612EF1"/>
    <w:rsid w:val="00612FDC"/>
    <w:rsid w:val="00613467"/>
    <w:rsid w:val="006135BC"/>
    <w:rsid w:val="00613A4B"/>
    <w:rsid w:val="00614088"/>
    <w:rsid w:val="006140AE"/>
    <w:rsid w:val="00614A4E"/>
    <w:rsid w:val="00615B74"/>
    <w:rsid w:val="00615E1E"/>
    <w:rsid w:val="00616061"/>
    <w:rsid w:val="00616510"/>
    <w:rsid w:val="0061655B"/>
    <w:rsid w:val="00616AB7"/>
    <w:rsid w:val="00616B84"/>
    <w:rsid w:val="00616ED5"/>
    <w:rsid w:val="00616F85"/>
    <w:rsid w:val="0061701F"/>
    <w:rsid w:val="0061715A"/>
    <w:rsid w:val="00617498"/>
    <w:rsid w:val="00617B6E"/>
    <w:rsid w:val="00620359"/>
    <w:rsid w:val="00620385"/>
    <w:rsid w:val="006204BA"/>
    <w:rsid w:val="0062061F"/>
    <w:rsid w:val="00620A41"/>
    <w:rsid w:val="006219AA"/>
    <w:rsid w:val="0062217B"/>
    <w:rsid w:val="0062241D"/>
    <w:rsid w:val="00622521"/>
    <w:rsid w:val="00622C73"/>
    <w:rsid w:val="00622E32"/>
    <w:rsid w:val="00623003"/>
    <w:rsid w:val="00623010"/>
    <w:rsid w:val="006235AE"/>
    <w:rsid w:val="00623747"/>
    <w:rsid w:val="00623797"/>
    <w:rsid w:val="00623925"/>
    <w:rsid w:val="00623D37"/>
    <w:rsid w:val="0062411A"/>
    <w:rsid w:val="006241C4"/>
    <w:rsid w:val="006245B2"/>
    <w:rsid w:val="006250FB"/>
    <w:rsid w:val="0062541B"/>
    <w:rsid w:val="006263C0"/>
    <w:rsid w:val="00626998"/>
    <w:rsid w:val="00626A41"/>
    <w:rsid w:val="00626E28"/>
    <w:rsid w:val="00626F02"/>
    <w:rsid w:val="00627438"/>
    <w:rsid w:val="0062768B"/>
    <w:rsid w:val="0062794B"/>
    <w:rsid w:val="00627BA6"/>
    <w:rsid w:val="00627F54"/>
    <w:rsid w:val="00630253"/>
    <w:rsid w:val="0063043B"/>
    <w:rsid w:val="0063061D"/>
    <w:rsid w:val="0063062E"/>
    <w:rsid w:val="00630987"/>
    <w:rsid w:val="00630BCC"/>
    <w:rsid w:val="006311F3"/>
    <w:rsid w:val="00631A1E"/>
    <w:rsid w:val="00631A46"/>
    <w:rsid w:val="00631A81"/>
    <w:rsid w:val="00631AFA"/>
    <w:rsid w:val="00631D11"/>
    <w:rsid w:val="00631F50"/>
    <w:rsid w:val="00631FFB"/>
    <w:rsid w:val="006321DD"/>
    <w:rsid w:val="0063228E"/>
    <w:rsid w:val="00632592"/>
    <w:rsid w:val="0063260E"/>
    <w:rsid w:val="00632951"/>
    <w:rsid w:val="00632A87"/>
    <w:rsid w:val="00632BB1"/>
    <w:rsid w:val="00632F1F"/>
    <w:rsid w:val="00633CFB"/>
    <w:rsid w:val="00633FCB"/>
    <w:rsid w:val="006342B1"/>
    <w:rsid w:val="006347B6"/>
    <w:rsid w:val="00634860"/>
    <w:rsid w:val="00634A8A"/>
    <w:rsid w:val="00634B80"/>
    <w:rsid w:val="00634C72"/>
    <w:rsid w:val="00634E3A"/>
    <w:rsid w:val="00634E76"/>
    <w:rsid w:val="00634EBE"/>
    <w:rsid w:val="0063507A"/>
    <w:rsid w:val="00635884"/>
    <w:rsid w:val="00635D41"/>
    <w:rsid w:val="00635D57"/>
    <w:rsid w:val="0063654F"/>
    <w:rsid w:val="00636E32"/>
    <w:rsid w:val="006376A8"/>
    <w:rsid w:val="00637B6B"/>
    <w:rsid w:val="0064099D"/>
    <w:rsid w:val="00640D3C"/>
    <w:rsid w:val="00640F0A"/>
    <w:rsid w:val="006411FC"/>
    <w:rsid w:val="00641623"/>
    <w:rsid w:val="00641783"/>
    <w:rsid w:val="006418A7"/>
    <w:rsid w:val="006418DC"/>
    <w:rsid w:val="00641955"/>
    <w:rsid w:val="006420F1"/>
    <w:rsid w:val="00642507"/>
    <w:rsid w:val="00642EE8"/>
    <w:rsid w:val="006430B3"/>
    <w:rsid w:val="00643104"/>
    <w:rsid w:val="006433D7"/>
    <w:rsid w:val="0064359B"/>
    <w:rsid w:val="00643CB3"/>
    <w:rsid w:val="00644C15"/>
    <w:rsid w:val="006450A2"/>
    <w:rsid w:val="0064594C"/>
    <w:rsid w:val="00645A9E"/>
    <w:rsid w:val="00646823"/>
    <w:rsid w:val="006468A2"/>
    <w:rsid w:val="00646941"/>
    <w:rsid w:val="006469C8"/>
    <w:rsid w:val="00646B0F"/>
    <w:rsid w:val="00646CD1"/>
    <w:rsid w:val="00647849"/>
    <w:rsid w:val="006478F9"/>
    <w:rsid w:val="00647E55"/>
    <w:rsid w:val="0065036F"/>
    <w:rsid w:val="00650677"/>
    <w:rsid w:val="006509D6"/>
    <w:rsid w:val="00650E58"/>
    <w:rsid w:val="006510F5"/>
    <w:rsid w:val="00651506"/>
    <w:rsid w:val="006516C9"/>
    <w:rsid w:val="006519A9"/>
    <w:rsid w:val="00651B16"/>
    <w:rsid w:val="00651C9C"/>
    <w:rsid w:val="00651D05"/>
    <w:rsid w:val="00651EBE"/>
    <w:rsid w:val="006522FE"/>
    <w:rsid w:val="00652600"/>
    <w:rsid w:val="00653446"/>
    <w:rsid w:val="00653539"/>
    <w:rsid w:val="0065389D"/>
    <w:rsid w:val="00653A20"/>
    <w:rsid w:val="00653B1A"/>
    <w:rsid w:val="00653C44"/>
    <w:rsid w:val="00653E1D"/>
    <w:rsid w:val="006540CE"/>
    <w:rsid w:val="006540EF"/>
    <w:rsid w:val="0065526A"/>
    <w:rsid w:val="00655309"/>
    <w:rsid w:val="006553B4"/>
    <w:rsid w:val="00655455"/>
    <w:rsid w:val="006555B0"/>
    <w:rsid w:val="00655640"/>
    <w:rsid w:val="00655715"/>
    <w:rsid w:val="00655752"/>
    <w:rsid w:val="00655786"/>
    <w:rsid w:val="00655936"/>
    <w:rsid w:val="006559FB"/>
    <w:rsid w:val="00655C17"/>
    <w:rsid w:val="00656715"/>
    <w:rsid w:val="006568DE"/>
    <w:rsid w:val="0065692C"/>
    <w:rsid w:val="00656B3A"/>
    <w:rsid w:val="00657138"/>
    <w:rsid w:val="00657181"/>
    <w:rsid w:val="00657216"/>
    <w:rsid w:val="006572E6"/>
    <w:rsid w:val="00657556"/>
    <w:rsid w:val="006576BC"/>
    <w:rsid w:val="006606B2"/>
    <w:rsid w:val="00660D10"/>
    <w:rsid w:val="00660E46"/>
    <w:rsid w:val="00661446"/>
    <w:rsid w:val="0066157E"/>
    <w:rsid w:val="006619D0"/>
    <w:rsid w:val="00661CDC"/>
    <w:rsid w:val="00662084"/>
    <w:rsid w:val="0066208F"/>
    <w:rsid w:val="006621F1"/>
    <w:rsid w:val="0066259D"/>
    <w:rsid w:val="00662606"/>
    <w:rsid w:val="0066273B"/>
    <w:rsid w:val="0066276A"/>
    <w:rsid w:val="00662964"/>
    <w:rsid w:val="00662A71"/>
    <w:rsid w:val="006634DA"/>
    <w:rsid w:val="00663519"/>
    <w:rsid w:val="00663870"/>
    <w:rsid w:val="006639E0"/>
    <w:rsid w:val="006644F5"/>
    <w:rsid w:val="006646FD"/>
    <w:rsid w:val="00664A4B"/>
    <w:rsid w:val="006654D8"/>
    <w:rsid w:val="006656A6"/>
    <w:rsid w:val="00665F6F"/>
    <w:rsid w:val="00665FC6"/>
    <w:rsid w:val="006666F3"/>
    <w:rsid w:val="006667ED"/>
    <w:rsid w:val="00666BB4"/>
    <w:rsid w:val="006672E0"/>
    <w:rsid w:val="0066733D"/>
    <w:rsid w:val="006674CE"/>
    <w:rsid w:val="006677C3"/>
    <w:rsid w:val="006678F7"/>
    <w:rsid w:val="00667A51"/>
    <w:rsid w:val="00667C8E"/>
    <w:rsid w:val="006700B3"/>
    <w:rsid w:val="00670118"/>
    <w:rsid w:val="00670343"/>
    <w:rsid w:val="0067041F"/>
    <w:rsid w:val="006705FA"/>
    <w:rsid w:val="006707FD"/>
    <w:rsid w:val="00670897"/>
    <w:rsid w:val="00670A88"/>
    <w:rsid w:val="00670C86"/>
    <w:rsid w:val="00670E3C"/>
    <w:rsid w:val="00670EDA"/>
    <w:rsid w:val="00670FE4"/>
    <w:rsid w:val="0067130D"/>
    <w:rsid w:val="0067173E"/>
    <w:rsid w:val="00671A8B"/>
    <w:rsid w:val="00671C4D"/>
    <w:rsid w:val="00671EAB"/>
    <w:rsid w:val="00671F7F"/>
    <w:rsid w:val="00672285"/>
    <w:rsid w:val="006724F4"/>
    <w:rsid w:val="006727E9"/>
    <w:rsid w:val="0067296C"/>
    <w:rsid w:val="00673348"/>
    <w:rsid w:val="0067338C"/>
    <w:rsid w:val="0067371C"/>
    <w:rsid w:val="006739C4"/>
    <w:rsid w:val="00673EFF"/>
    <w:rsid w:val="00674139"/>
    <w:rsid w:val="006747A9"/>
    <w:rsid w:val="00674AE8"/>
    <w:rsid w:val="00674B4D"/>
    <w:rsid w:val="00674D34"/>
    <w:rsid w:val="00674FF2"/>
    <w:rsid w:val="00675780"/>
    <w:rsid w:val="006759F3"/>
    <w:rsid w:val="00675B73"/>
    <w:rsid w:val="00675F65"/>
    <w:rsid w:val="00676040"/>
    <w:rsid w:val="0067611E"/>
    <w:rsid w:val="00676288"/>
    <w:rsid w:val="006762DE"/>
    <w:rsid w:val="00676419"/>
    <w:rsid w:val="006764F4"/>
    <w:rsid w:val="006765BE"/>
    <w:rsid w:val="006768BF"/>
    <w:rsid w:val="00676DB6"/>
    <w:rsid w:val="006773BB"/>
    <w:rsid w:val="006774D2"/>
    <w:rsid w:val="00677B25"/>
    <w:rsid w:val="00677BD9"/>
    <w:rsid w:val="006800DF"/>
    <w:rsid w:val="0068025A"/>
    <w:rsid w:val="006802EC"/>
    <w:rsid w:val="00680488"/>
    <w:rsid w:val="00680505"/>
    <w:rsid w:val="006805DA"/>
    <w:rsid w:val="00680E2C"/>
    <w:rsid w:val="00680E64"/>
    <w:rsid w:val="0068102C"/>
    <w:rsid w:val="006810FC"/>
    <w:rsid w:val="00681318"/>
    <w:rsid w:val="0068157D"/>
    <w:rsid w:val="006816B6"/>
    <w:rsid w:val="006817FC"/>
    <w:rsid w:val="006819D3"/>
    <w:rsid w:val="00681B54"/>
    <w:rsid w:val="00681DAF"/>
    <w:rsid w:val="00681F18"/>
    <w:rsid w:val="00682069"/>
    <w:rsid w:val="00682162"/>
    <w:rsid w:val="00682277"/>
    <w:rsid w:val="00682347"/>
    <w:rsid w:val="006829E7"/>
    <w:rsid w:val="00682FBE"/>
    <w:rsid w:val="00682FD8"/>
    <w:rsid w:val="00683248"/>
    <w:rsid w:val="00684882"/>
    <w:rsid w:val="00684A5F"/>
    <w:rsid w:val="0068504C"/>
    <w:rsid w:val="00685154"/>
    <w:rsid w:val="0068528B"/>
    <w:rsid w:val="006853D6"/>
    <w:rsid w:val="00685487"/>
    <w:rsid w:val="006854A7"/>
    <w:rsid w:val="0068568D"/>
    <w:rsid w:val="006862B0"/>
    <w:rsid w:val="0068680C"/>
    <w:rsid w:val="00686820"/>
    <w:rsid w:val="00686906"/>
    <w:rsid w:val="006869D8"/>
    <w:rsid w:val="00686B5C"/>
    <w:rsid w:val="00686ED4"/>
    <w:rsid w:val="006872A7"/>
    <w:rsid w:val="006874D8"/>
    <w:rsid w:val="006876D9"/>
    <w:rsid w:val="0068775D"/>
    <w:rsid w:val="006877BD"/>
    <w:rsid w:val="00687ADC"/>
    <w:rsid w:val="00690313"/>
    <w:rsid w:val="00690469"/>
    <w:rsid w:val="00690BC3"/>
    <w:rsid w:val="00690C09"/>
    <w:rsid w:val="00690D07"/>
    <w:rsid w:val="00690F25"/>
    <w:rsid w:val="0069136B"/>
    <w:rsid w:val="00691403"/>
    <w:rsid w:val="00691B8E"/>
    <w:rsid w:val="00691D3B"/>
    <w:rsid w:val="00691F86"/>
    <w:rsid w:val="00692181"/>
    <w:rsid w:val="006921C6"/>
    <w:rsid w:val="00692902"/>
    <w:rsid w:val="00692BE9"/>
    <w:rsid w:val="00692DC5"/>
    <w:rsid w:val="00693415"/>
    <w:rsid w:val="0069354D"/>
    <w:rsid w:val="0069371A"/>
    <w:rsid w:val="00693737"/>
    <w:rsid w:val="00693A7E"/>
    <w:rsid w:val="00693E0C"/>
    <w:rsid w:val="0069427A"/>
    <w:rsid w:val="0069486C"/>
    <w:rsid w:val="00694E1A"/>
    <w:rsid w:val="0069513F"/>
    <w:rsid w:val="0069545D"/>
    <w:rsid w:val="006964AC"/>
    <w:rsid w:val="00696699"/>
    <w:rsid w:val="00696726"/>
    <w:rsid w:val="00697426"/>
    <w:rsid w:val="006976F5"/>
    <w:rsid w:val="0069788B"/>
    <w:rsid w:val="00697CB6"/>
    <w:rsid w:val="00697E29"/>
    <w:rsid w:val="00697FEE"/>
    <w:rsid w:val="006A0091"/>
    <w:rsid w:val="006A04DF"/>
    <w:rsid w:val="006A09EF"/>
    <w:rsid w:val="006A0A46"/>
    <w:rsid w:val="006A0D1B"/>
    <w:rsid w:val="006A0E45"/>
    <w:rsid w:val="006A13FB"/>
    <w:rsid w:val="006A158C"/>
    <w:rsid w:val="006A1816"/>
    <w:rsid w:val="006A19E3"/>
    <w:rsid w:val="006A20A5"/>
    <w:rsid w:val="006A23A7"/>
    <w:rsid w:val="006A2807"/>
    <w:rsid w:val="006A2A37"/>
    <w:rsid w:val="006A2D12"/>
    <w:rsid w:val="006A2E2C"/>
    <w:rsid w:val="006A33BB"/>
    <w:rsid w:val="006A3522"/>
    <w:rsid w:val="006A3ABA"/>
    <w:rsid w:val="006A3B98"/>
    <w:rsid w:val="006A3BA2"/>
    <w:rsid w:val="006A4426"/>
    <w:rsid w:val="006A4910"/>
    <w:rsid w:val="006A4DF0"/>
    <w:rsid w:val="006A4F50"/>
    <w:rsid w:val="006A4F77"/>
    <w:rsid w:val="006A527A"/>
    <w:rsid w:val="006A56B6"/>
    <w:rsid w:val="006A61AA"/>
    <w:rsid w:val="006A63F7"/>
    <w:rsid w:val="006A6792"/>
    <w:rsid w:val="006A6A1A"/>
    <w:rsid w:val="006A71BF"/>
    <w:rsid w:val="006A7289"/>
    <w:rsid w:val="006A76A7"/>
    <w:rsid w:val="006A7708"/>
    <w:rsid w:val="006A77ED"/>
    <w:rsid w:val="006A7B74"/>
    <w:rsid w:val="006A7E97"/>
    <w:rsid w:val="006A7EBC"/>
    <w:rsid w:val="006B034D"/>
    <w:rsid w:val="006B04D1"/>
    <w:rsid w:val="006B0787"/>
    <w:rsid w:val="006B0AEA"/>
    <w:rsid w:val="006B0D75"/>
    <w:rsid w:val="006B1B3C"/>
    <w:rsid w:val="006B1B96"/>
    <w:rsid w:val="006B26FA"/>
    <w:rsid w:val="006B2760"/>
    <w:rsid w:val="006B28CA"/>
    <w:rsid w:val="006B2CBE"/>
    <w:rsid w:val="006B3533"/>
    <w:rsid w:val="006B3639"/>
    <w:rsid w:val="006B39CB"/>
    <w:rsid w:val="006B40BD"/>
    <w:rsid w:val="006B4256"/>
    <w:rsid w:val="006B44EC"/>
    <w:rsid w:val="006B503A"/>
    <w:rsid w:val="006B53AD"/>
    <w:rsid w:val="006B56E8"/>
    <w:rsid w:val="006B5BA4"/>
    <w:rsid w:val="006B5CFC"/>
    <w:rsid w:val="006B6387"/>
    <w:rsid w:val="006B6477"/>
    <w:rsid w:val="006B6515"/>
    <w:rsid w:val="006B6A84"/>
    <w:rsid w:val="006B6A8F"/>
    <w:rsid w:val="006B6DCF"/>
    <w:rsid w:val="006B71EA"/>
    <w:rsid w:val="006B74D3"/>
    <w:rsid w:val="006B7703"/>
    <w:rsid w:val="006B7CA8"/>
    <w:rsid w:val="006B7FEA"/>
    <w:rsid w:val="006C09C8"/>
    <w:rsid w:val="006C0E9B"/>
    <w:rsid w:val="006C101A"/>
    <w:rsid w:val="006C127D"/>
    <w:rsid w:val="006C16ED"/>
    <w:rsid w:val="006C191B"/>
    <w:rsid w:val="006C1C7F"/>
    <w:rsid w:val="006C1D6C"/>
    <w:rsid w:val="006C1E8C"/>
    <w:rsid w:val="006C2047"/>
    <w:rsid w:val="006C21B0"/>
    <w:rsid w:val="006C2274"/>
    <w:rsid w:val="006C29F3"/>
    <w:rsid w:val="006C2A7E"/>
    <w:rsid w:val="006C2AE9"/>
    <w:rsid w:val="006C30C7"/>
    <w:rsid w:val="006C323E"/>
    <w:rsid w:val="006C32A2"/>
    <w:rsid w:val="006C36BF"/>
    <w:rsid w:val="006C3905"/>
    <w:rsid w:val="006C3989"/>
    <w:rsid w:val="006C39A1"/>
    <w:rsid w:val="006C3BD2"/>
    <w:rsid w:val="006C3D49"/>
    <w:rsid w:val="006C3D72"/>
    <w:rsid w:val="006C3ED1"/>
    <w:rsid w:val="006C3F44"/>
    <w:rsid w:val="006C3F73"/>
    <w:rsid w:val="006C3F9D"/>
    <w:rsid w:val="006C41D2"/>
    <w:rsid w:val="006C43C2"/>
    <w:rsid w:val="006C4697"/>
    <w:rsid w:val="006C46BB"/>
    <w:rsid w:val="006C49A4"/>
    <w:rsid w:val="006C4FAF"/>
    <w:rsid w:val="006C501B"/>
    <w:rsid w:val="006C5642"/>
    <w:rsid w:val="006C573E"/>
    <w:rsid w:val="006C57EA"/>
    <w:rsid w:val="006C581B"/>
    <w:rsid w:val="006C5ACF"/>
    <w:rsid w:val="006C5CBA"/>
    <w:rsid w:val="006C61F5"/>
    <w:rsid w:val="006C6265"/>
    <w:rsid w:val="006C6BA7"/>
    <w:rsid w:val="006C6C92"/>
    <w:rsid w:val="006C6CF6"/>
    <w:rsid w:val="006C6F90"/>
    <w:rsid w:val="006C7420"/>
    <w:rsid w:val="006C7627"/>
    <w:rsid w:val="006C7AAE"/>
    <w:rsid w:val="006C7C44"/>
    <w:rsid w:val="006C7CDB"/>
    <w:rsid w:val="006C7ECF"/>
    <w:rsid w:val="006D05A9"/>
    <w:rsid w:val="006D0783"/>
    <w:rsid w:val="006D098D"/>
    <w:rsid w:val="006D231A"/>
    <w:rsid w:val="006D26D1"/>
    <w:rsid w:val="006D2B2A"/>
    <w:rsid w:val="006D2BA5"/>
    <w:rsid w:val="006D2C89"/>
    <w:rsid w:val="006D2D8F"/>
    <w:rsid w:val="006D2F08"/>
    <w:rsid w:val="006D3397"/>
    <w:rsid w:val="006D3631"/>
    <w:rsid w:val="006D3711"/>
    <w:rsid w:val="006D3C1E"/>
    <w:rsid w:val="006D3E20"/>
    <w:rsid w:val="006D4494"/>
    <w:rsid w:val="006D4506"/>
    <w:rsid w:val="006D4C77"/>
    <w:rsid w:val="006D530B"/>
    <w:rsid w:val="006D5C75"/>
    <w:rsid w:val="006D6529"/>
    <w:rsid w:val="006D68B4"/>
    <w:rsid w:val="006D6914"/>
    <w:rsid w:val="006D6AA4"/>
    <w:rsid w:val="006D7289"/>
    <w:rsid w:val="006D7523"/>
    <w:rsid w:val="006D75AF"/>
    <w:rsid w:val="006D7B18"/>
    <w:rsid w:val="006D7C91"/>
    <w:rsid w:val="006E07EC"/>
    <w:rsid w:val="006E08DE"/>
    <w:rsid w:val="006E0F91"/>
    <w:rsid w:val="006E1318"/>
    <w:rsid w:val="006E1487"/>
    <w:rsid w:val="006E1995"/>
    <w:rsid w:val="006E1AD8"/>
    <w:rsid w:val="006E1DF0"/>
    <w:rsid w:val="006E1EF4"/>
    <w:rsid w:val="006E1F23"/>
    <w:rsid w:val="006E221E"/>
    <w:rsid w:val="006E277F"/>
    <w:rsid w:val="006E298F"/>
    <w:rsid w:val="006E2E59"/>
    <w:rsid w:val="006E3307"/>
    <w:rsid w:val="006E337F"/>
    <w:rsid w:val="006E33DA"/>
    <w:rsid w:val="006E33E1"/>
    <w:rsid w:val="006E359B"/>
    <w:rsid w:val="006E36A7"/>
    <w:rsid w:val="006E3D66"/>
    <w:rsid w:val="006E4075"/>
    <w:rsid w:val="006E4099"/>
    <w:rsid w:val="006E40B2"/>
    <w:rsid w:val="006E4565"/>
    <w:rsid w:val="006E46BE"/>
    <w:rsid w:val="006E4735"/>
    <w:rsid w:val="006E478D"/>
    <w:rsid w:val="006E4993"/>
    <w:rsid w:val="006E49E5"/>
    <w:rsid w:val="006E4A51"/>
    <w:rsid w:val="006E5633"/>
    <w:rsid w:val="006E5B5A"/>
    <w:rsid w:val="006E63F0"/>
    <w:rsid w:val="006E63F9"/>
    <w:rsid w:val="006E6662"/>
    <w:rsid w:val="006E67F2"/>
    <w:rsid w:val="006E6CAB"/>
    <w:rsid w:val="006E7369"/>
    <w:rsid w:val="006E77C3"/>
    <w:rsid w:val="006E791F"/>
    <w:rsid w:val="006E798B"/>
    <w:rsid w:val="006E7D71"/>
    <w:rsid w:val="006F00B7"/>
    <w:rsid w:val="006F0213"/>
    <w:rsid w:val="006F0AA0"/>
    <w:rsid w:val="006F0C23"/>
    <w:rsid w:val="006F1901"/>
    <w:rsid w:val="006F1A4A"/>
    <w:rsid w:val="006F1AF0"/>
    <w:rsid w:val="006F1D64"/>
    <w:rsid w:val="006F2139"/>
    <w:rsid w:val="006F2143"/>
    <w:rsid w:val="006F221C"/>
    <w:rsid w:val="006F2AA5"/>
    <w:rsid w:val="006F2E12"/>
    <w:rsid w:val="006F3415"/>
    <w:rsid w:val="006F3A67"/>
    <w:rsid w:val="006F3A8E"/>
    <w:rsid w:val="006F3C30"/>
    <w:rsid w:val="006F3E7B"/>
    <w:rsid w:val="006F3F3D"/>
    <w:rsid w:val="006F4105"/>
    <w:rsid w:val="006F5248"/>
    <w:rsid w:val="006F5A51"/>
    <w:rsid w:val="006F5FCF"/>
    <w:rsid w:val="006F6652"/>
    <w:rsid w:val="006F6C33"/>
    <w:rsid w:val="006F7210"/>
    <w:rsid w:val="006F7908"/>
    <w:rsid w:val="006F7A9A"/>
    <w:rsid w:val="006F7AA2"/>
    <w:rsid w:val="006F7B0A"/>
    <w:rsid w:val="00700181"/>
    <w:rsid w:val="00700221"/>
    <w:rsid w:val="00700547"/>
    <w:rsid w:val="0070070B"/>
    <w:rsid w:val="00700A07"/>
    <w:rsid w:val="00700B4A"/>
    <w:rsid w:val="00700CB7"/>
    <w:rsid w:val="00700FB8"/>
    <w:rsid w:val="00701540"/>
    <w:rsid w:val="007015F4"/>
    <w:rsid w:val="0070178E"/>
    <w:rsid w:val="00701D22"/>
    <w:rsid w:val="007022B4"/>
    <w:rsid w:val="007028AC"/>
    <w:rsid w:val="00702A1E"/>
    <w:rsid w:val="00702A60"/>
    <w:rsid w:val="00702D18"/>
    <w:rsid w:val="007035D6"/>
    <w:rsid w:val="00703DC8"/>
    <w:rsid w:val="00703FC0"/>
    <w:rsid w:val="00703FDD"/>
    <w:rsid w:val="00704383"/>
    <w:rsid w:val="007045AD"/>
    <w:rsid w:val="00705B74"/>
    <w:rsid w:val="00705BB5"/>
    <w:rsid w:val="007060F8"/>
    <w:rsid w:val="00706E65"/>
    <w:rsid w:val="007071B8"/>
    <w:rsid w:val="007073BB"/>
    <w:rsid w:val="00707502"/>
    <w:rsid w:val="00707873"/>
    <w:rsid w:val="0070792C"/>
    <w:rsid w:val="007079E6"/>
    <w:rsid w:val="00707AF4"/>
    <w:rsid w:val="00707B76"/>
    <w:rsid w:val="00707C81"/>
    <w:rsid w:val="00707E77"/>
    <w:rsid w:val="00710278"/>
    <w:rsid w:val="00710695"/>
    <w:rsid w:val="007108BC"/>
    <w:rsid w:val="0071104C"/>
    <w:rsid w:val="007115F8"/>
    <w:rsid w:val="00711742"/>
    <w:rsid w:val="00711760"/>
    <w:rsid w:val="00711810"/>
    <w:rsid w:val="00711EBA"/>
    <w:rsid w:val="007134CD"/>
    <w:rsid w:val="0071377F"/>
    <w:rsid w:val="007137B0"/>
    <w:rsid w:val="00713DEC"/>
    <w:rsid w:val="0071446E"/>
    <w:rsid w:val="00714673"/>
    <w:rsid w:val="007146A6"/>
    <w:rsid w:val="00714BF9"/>
    <w:rsid w:val="00715825"/>
    <w:rsid w:val="00716657"/>
    <w:rsid w:val="00716815"/>
    <w:rsid w:val="00716C07"/>
    <w:rsid w:val="007177A4"/>
    <w:rsid w:val="007177FE"/>
    <w:rsid w:val="00720106"/>
    <w:rsid w:val="007201AA"/>
    <w:rsid w:val="0072074F"/>
    <w:rsid w:val="007207E5"/>
    <w:rsid w:val="0072094B"/>
    <w:rsid w:val="00720B10"/>
    <w:rsid w:val="0072143D"/>
    <w:rsid w:val="00721757"/>
    <w:rsid w:val="007217F7"/>
    <w:rsid w:val="00721AB2"/>
    <w:rsid w:val="00721C4A"/>
    <w:rsid w:val="0072218B"/>
    <w:rsid w:val="007221D8"/>
    <w:rsid w:val="00723264"/>
    <w:rsid w:val="0072327E"/>
    <w:rsid w:val="007237F8"/>
    <w:rsid w:val="00723E90"/>
    <w:rsid w:val="00723E92"/>
    <w:rsid w:val="00724543"/>
    <w:rsid w:val="00724E27"/>
    <w:rsid w:val="00724FA7"/>
    <w:rsid w:val="00725444"/>
    <w:rsid w:val="00725473"/>
    <w:rsid w:val="00725A45"/>
    <w:rsid w:val="00725D54"/>
    <w:rsid w:val="00725D61"/>
    <w:rsid w:val="00725F16"/>
    <w:rsid w:val="00726065"/>
    <w:rsid w:val="00726162"/>
    <w:rsid w:val="007262A3"/>
    <w:rsid w:val="00726FE8"/>
    <w:rsid w:val="00726FEF"/>
    <w:rsid w:val="0072724D"/>
    <w:rsid w:val="00727497"/>
    <w:rsid w:val="007274D3"/>
    <w:rsid w:val="007302AE"/>
    <w:rsid w:val="0073031B"/>
    <w:rsid w:val="00730D80"/>
    <w:rsid w:val="00730DA7"/>
    <w:rsid w:val="007311A0"/>
    <w:rsid w:val="0073195D"/>
    <w:rsid w:val="007320F7"/>
    <w:rsid w:val="0073215C"/>
    <w:rsid w:val="0073217A"/>
    <w:rsid w:val="00732912"/>
    <w:rsid w:val="00732A98"/>
    <w:rsid w:val="00732ADC"/>
    <w:rsid w:val="0073350B"/>
    <w:rsid w:val="007338FC"/>
    <w:rsid w:val="00733A95"/>
    <w:rsid w:val="00733CD3"/>
    <w:rsid w:val="00733D38"/>
    <w:rsid w:val="00734129"/>
    <w:rsid w:val="00734142"/>
    <w:rsid w:val="00734213"/>
    <w:rsid w:val="007347D4"/>
    <w:rsid w:val="0073533A"/>
    <w:rsid w:val="00735808"/>
    <w:rsid w:val="007363D3"/>
    <w:rsid w:val="0073693F"/>
    <w:rsid w:val="00736955"/>
    <w:rsid w:val="00736A64"/>
    <w:rsid w:val="0073737A"/>
    <w:rsid w:val="0073755B"/>
    <w:rsid w:val="00737931"/>
    <w:rsid w:val="00737959"/>
    <w:rsid w:val="00737C7E"/>
    <w:rsid w:val="00737DDC"/>
    <w:rsid w:val="007401A8"/>
    <w:rsid w:val="00740D02"/>
    <w:rsid w:val="00740E54"/>
    <w:rsid w:val="00741128"/>
    <w:rsid w:val="00741333"/>
    <w:rsid w:val="007414D5"/>
    <w:rsid w:val="00741617"/>
    <w:rsid w:val="0074199A"/>
    <w:rsid w:val="00741B99"/>
    <w:rsid w:val="00741CFB"/>
    <w:rsid w:val="007421D8"/>
    <w:rsid w:val="007423BF"/>
    <w:rsid w:val="00742A17"/>
    <w:rsid w:val="00743586"/>
    <w:rsid w:val="00743DD0"/>
    <w:rsid w:val="00743E9E"/>
    <w:rsid w:val="00743F4D"/>
    <w:rsid w:val="00744330"/>
    <w:rsid w:val="007448C2"/>
    <w:rsid w:val="00744CDB"/>
    <w:rsid w:val="00744EC1"/>
    <w:rsid w:val="0074515E"/>
    <w:rsid w:val="007454CD"/>
    <w:rsid w:val="00745C5C"/>
    <w:rsid w:val="00745D09"/>
    <w:rsid w:val="00745D5C"/>
    <w:rsid w:val="00745DC9"/>
    <w:rsid w:val="00746154"/>
    <w:rsid w:val="0074697E"/>
    <w:rsid w:val="00747399"/>
    <w:rsid w:val="007477E0"/>
    <w:rsid w:val="00747865"/>
    <w:rsid w:val="007500F4"/>
    <w:rsid w:val="007507C8"/>
    <w:rsid w:val="00750A2B"/>
    <w:rsid w:val="00750A49"/>
    <w:rsid w:val="00750B14"/>
    <w:rsid w:val="00750D5A"/>
    <w:rsid w:val="00750EB2"/>
    <w:rsid w:val="00751336"/>
    <w:rsid w:val="00751377"/>
    <w:rsid w:val="00751739"/>
    <w:rsid w:val="00751E06"/>
    <w:rsid w:val="0075209E"/>
    <w:rsid w:val="007525BB"/>
    <w:rsid w:val="00752A89"/>
    <w:rsid w:val="00752C58"/>
    <w:rsid w:val="00752EEA"/>
    <w:rsid w:val="0075333B"/>
    <w:rsid w:val="0075391A"/>
    <w:rsid w:val="00753C86"/>
    <w:rsid w:val="007541CD"/>
    <w:rsid w:val="0075428D"/>
    <w:rsid w:val="00754417"/>
    <w:rsid w:val="00754BEB"/>
    <w:rsid w:val="00754E4B"/>
    <w:rsid w:val="007550B3"/>
    <w:rsid w:val="007555FE"/>
    <w:rsid w:val="007560BE"/>
    <w:rsid w:val="00756164"/>
    <w:rsid w:val="00756679"/>
    <w:rsid w:val="00756708"/>
    <w:rsid w:val="0075679D"/>
    <w:rsid w:val="007569A5"/>
    <w:rsid w:val="007569CB"/>
    <w:rsid w:val="007571FE"/>
    <w:rsid w:val="0075729E"/>
    <w:rsid w:val="00757942"/>
    <w:rsid w:val="00757B75"/>
    <w:rsid w:val="00757BE1"/>
    <w:rsid w:val="00757BF6"/>
    <w:rsid w:val="00757E66"/>
    <w:rsid w:val="00757F93"/>
    <w:rsid w:val="00760509"/>
    <w:rsid w:val="007607BD"/>
    <w:rsid w:val="00760F7E"/>
    <w:rsid w:val="00761486"/>
    <w:rsid w:val="00761530"/>
    <w:rsid w:val="0076154A"/>
    <w:rsid w:val="007616B3"/>
    <w:rsid w:val="00761CEF"/>
    <w:rsid w:val="00761F7B"/>
    <w:rsid w:val="00762382"/>
    <w:rsid w:val="007623D1"/>
    <w:rsid w:val="00762476"/>
    <w:rsid w:val="0076253B"/>
    <w:rsid w:val="00762C3C"/>
    <w:rsid w:val="007632A4"/>
    <w:rsid w:val="0076333F"/>
    <w:rsid w:val="00763436"/>
    <w:rsid w:val="00763513"/>
    <w:rsid w:val="0076351B"/>
    <w:rsid w:val="007636E5"/>
    <w:rsid w:val="00763BFD"/>
    <w:rsid w:val="00763E17"/>
    <w:rsid w:val="00763F56"/>
    <w:rsid w:val="00764DF2"/>
    <w:rsid w:val="00764F09"/>
    <w:rsid w:val="007650FF"/>
    <w:rsid w:val="007653ED"/>
    <w:rsid w:val="00765820"/>
    <w:rsid w:val="007659A8"/>
    <w:rsid w:val="00766003"/>
    <w:rsid w:val="00766049"/>
    <w:rsid w:val="007660F4"/>
    <w:rsid w:val="0076633A"/>
    <w:rsid w:val="00766773"/>
    <w:rsid w:val="00766AE1"/>
    <w:rsid w:val="00767420"/>
    <w:rsid w:val="00767477"/>
    <w:rsid w:val="007678AD"/>
    <w:rsid w:val="007678BE"/>
    <w:rsid w:val="00767B14"/>
    <w:rsid w:val="00770079"/>
    <w:rsid w:val="00770145"/>
    <w:rsid w:val="007701B4"/>
    <w:rsid w:val="00770592"/>
    <w:rsid w:val="007706DE"/>
    <w:rsid w:val="007709AD"/>
    <w:rsid w:val="007715EA"/>
    <w:rsid w:val="007718A5"/>
    <w:rsid w:val="007719F2"/>
    <w:rsid w:val="00772106"/>
    <w:rsid w:val="0077259B"/>
    <w:rsid w:val="00772742"/>
    <w:rsid w:val="0077283E"/>
    <w:rsid w:val="007729DF"/>
    <w:rsid w:val="007729F2"/>
    <w:rsid w:val="00772B79"/>
    <w:rsid w:val="00772EFF"/>
    <w:rsid w:val="0077318A"/>
    <w:rsid w:val="00773523"/>
    <w:rsid w:val="00773803"/>
    <w:rsid w:val="00773C48"/>
    <w:rsid w:val="00773F37"/>
    <w:rsid w:val="00774063"/>
    <w:rsid w:val="007746E0"/>
    <w:rsid w:val="00774AF4"/>
    <w:rsid w:val="00774D3E"/>
    <w:rsid w:val="007751D4"/>
    <w:rsid w:val="00775676"/>
    <w:rsid w:val="007758E2"/>
    <w:rsid w:val="00775951"/>
    <w:rsid w:val="00775C0C"/>
    <w:rsid w:val="00775C6D"/>
    <w:rsid w:val="00775F4E"/>
    <w:rsid w:val="007762B6"/>
    <w:rsid w:val="00776361"/>
    <w:rsid w:val="007763DC"/>
    <w:rsid w:val="00776464"/>
    <w:rsid w:val="007764CC"/>
    <w:rsid w:val="00776B71"/>
    <w:rsid w:val="00776F84"/>
    <w:rsid w:val="007776EE"/>
    <w:rsid w:val="00777B17"/>
    <w:rsid w:val="00777D23"/>
    <w:rsid w:val="00780678"/>
    <w:rsid w:val="007807B0"/>
    <w:rsid w:val="007812EA"/>
    <w:rsid w:val="007813F5"/>
    <w:rsid w:val="0078163D"/>
    <w:rsid w:val="007817A6"/>
    <w:rsid w:val="00781809"/>
    <w:rsid w:val="0078196E"/>
    <w:rsid w:val="00781D5B"/>
    <w:rsid w:val="00781E50"/>
    <w:rsid w:val="00781EEF"/>
    <w:rsid w:val="00782065"/>
    <w:rsid w:val="007825B5"/>
    <w:rsid w:val="007829E6"/>
    <w:rsid w:val="00782B6A"/>
    <w:rsid w:val="0078367B"/>
    <w:rsid w:val="00783797"/>
    <w:rsid w:val="007845F0"/>
    <w:rsid w:val="007848D0"/>
    <w:rsid w:val="00784F43"/>
    <w:rsid w:val="0078505A"/>
    <w:rsid w:val="007851F3"/>
    <w:rsid w:val="00785532"/>
    <w:rsid w:val="00785618"/>
    <w:rsid w:val="0078575F"/>
    <w:rsid w:val="007857A2"/>
    <w:rsid w:val="007861FE"/>
    <w:rsid w:val="007867EB"/>
    <w:rsid w:val="00786C2C"/>
    <w:rsid w:val="00786DF2"/>
    <w:rsid w:val="00786E64"/>
    <w:rsid w:val="007872E2"/>
    <w:rsid w:val="00787A5D"/>
    <w:rsid w:val="00787C6F"/>
    <w:rsid w:val="00790037"/>
    <w:rsid w:val="007902A4"/>
    <w:rsid w:val="00790544"/>
    <w:rsid w:val="00790679"/>
    <w:rsid w:val="007908A6"/>
    <w:rsid w:val="007908EF"/>
    <w:rsid w:val="007908F7"/>
    <w:rsid w:val="00790977"/>
    <w:rsid w:val="007909BB"/>
    <w:rsid w:val="00791268"/>
    <w:rsid w:val="007912FA"/>
    <w:rsid w:val="00791438"/>
    <w:rsid w:val="00791936"/>
    <w:rsid w:val="00791AC9"/>
    <w:rsid w:val="00791E54"/>
    <w:rsid w:val="00792050"/>
    <w:rsid w:val="00792274"/>
    <w:rsid w:val="0079257A"/>
    <w:rsid w:val="007927D3"/>
    <w:rsid w:val="007929B8"/>
    <w:rsid w:val="00792AEA"/>
    <w:rsid w:val="00792D02"/>
    <w:rsid w:val="00792E67"/>
    <w:rsid w:val="00792F4F"/>
    <w:rsid w:val="007930E4"/>
    <w:rsid w:val="0079388D"/>
    <w:rsid w:val="0079392B"/>
    <w:rsid w:val="00794D85"/>
    <w:rsid w:val="00794F21"/>
    <w:rsid w:val="00794FE5"/>
    <w:rsid w:val="007952E5"/>
    <w:rsid w:val="007952F3"/>
    <w:rsid w:val="00795998"/>
    <w:rsid w:val="00795D62"/>
    <w:rsid w:val="00795F4B"/>
    <w:rsid w:val="00796294"/>
    <w:rsid w:val="0079641C"/>
    <w:rsid w:val="00796B83"/>
    <w:rsid w:val="00796D98"/>
    <w:rsid w:val="00796E2E"/>
    <w:rsid w:val="00797077"/>
    <w:rsid w:val="00797446"/>
    <w:rsid w:val="0079792A"/>
    <w:rsid w:val="007979E0"/>
    <w:rsid w:val="00797D98"/>
    <w:rsid w:val="00797F0F"/>
    <w:rsid w:val="007A00CA"/>
    <w:rsid w:val="007A0504"/>
    <w:rsid w:val="007A083A"/>
    <w:rsid w:val="007A0893"/>
    <w:rsid w:val="007A10CE"/>
    <w:rsid w:val="007A225A"/>
    <w:rsid w:val="007A22FD"/>
    <w:rsid w:val="007A26AE"/>
    <w:rsid w:val="007A2857"/>
    <w:rsid w:val="007A2CD7"/>
    <w:rsid w:val="007A304E"/>
    <w:rsid w:val="007A3E22"/>
    <w:rsid w:val="007A3EC8"/>
    <w:rsid w:val="007A4299"/>
    <w:rsid w:val="007A473D"/>
    <w:rsid w:val="007A479D"/>
    <w:rsid w:val="007A496B"/>
    <w:rsid w:val="007A4A66"/>
    <w:rsid w:val="007A4AE0"/>
    <w:rsid w:val="007A4F4B"/>
    <w:rsid w:val="007A4F99"/>
    <w:rsid w:val="007A5061"/>
    <w:rsid w:val="007A545D"/>
    <w:rsid w:val="007A5814"/>
    <w:rsid w:val="007A5A15"/>
    <w:rsid w:val="007A5B06"/>
    <w:rsid w:val="007A5D8B"/>
    <w:rsid w:val="007A5E78"/>
    <w:rsid w:val="007A5E9C"/>
    <w:rsid w:val="007A6563"/>
    <w:rsid w:val="007A69AA"/>
    <w:rsid w:val="007A7390"/>
    <w:rsid w:val="007A77E0"/>
    <w:rsid w:val="007A7D1C"/>
    <w:rsid w:val="007B01AE"/>
    <w:rsid w:val="007B02B1"/>
    <w:rsid w:val="007B0649"/>
    <w:rsid w:val="007B0A03"/>
    <w:rsid w:val="007B0EA3"/>
    <w:rsid w:val="007B13F6"/>
    <w:rsid w:val="007B1770"/>
    <w:rsid w:val="007B19DD"/>
    <w:rsid w:val="007B1C11"/>
    <w:rsid w:val="007B212C"/>
    <w:rsid w:val="007B2397"/>
    <w:rsid w:val="007B2AA4"/>
    <w:rsid w:val="007B2AAE"/>
    <w:rsid w:val="007B2ADB"/>
    <w:rsid w:val="007B32DC"/>
    <w:rsid w:val="007B355F"/>
    <w:rsid w:val="007B39E7"/>
    <w:rsid w:val="007B3ABD"/>
    <w:rsid w:val="007B3B0B"/>
    <w:rsid w:val="007B3D35"/>
    <w:rsid w:val="007B3F8A"/>
    <w:rsid w:val="007B406F"/>
    <w:rsid w:val="007B4556"/>
    <w:rsid w:val="007B4A70"/>
    <w:rsid w:val="007B4AE6"/>
    <w:rsid w:val="007B5392"/>
    <w:rsid w:val="007B545A"/>
    <w:rsid w:val="007B5731"/>
    <w:rsid w:val="007B5C8B"/>
    <w:rsid w:val="007B5E6B"/>
    <w:rsid w:val="007B5FAD"/>
    <w:rsid w:val="007B6554"/>
    <w:rsid w:val="007B6C25"/>
    <w:rsid w:val="007B7145"/>
    <w:rsid w:val="007B724A"/>
    <w:rsid w:val="007B7B91"/>
    <w:rsid w:val="007C033E"/>
    <w:rsid w:val="007C0559"/>
    <w:rsid w:val="007C058C"/>
    <w:rsid w:val="007C07DF"/>
    <w:rsid w:val="007C0E3B"/>
    <w:rsid w:val="007C134F"/>
    <w:rsid w:val="007C14F0"/>
    <w:rsid w:val="007C1733"/>
    <w:rsid w:val="007C1CD8"/>
    <w:rsid w:val="007C2486"/>
    <w:rsid w:val="007C2B02"/>
    <w:rsid w:val="007C3082"/>
    <w:rsid w:val="007C32DF"/>
    <w:rsid w:val="007C33DC"/>
    <w:rsid w:val="007C3B50"/>
    <w:rsid w:val="007C4150"/>
    <w:rsid w:val="007C43E2"/>
    <w:rsid w:val="007C48EF"/>
    <w:rsid w:val="007C4A43"/>
    <w:rsid w:val="007C5125"/>
    <w:rsid w:val="007C535F"/>
    <w:rsid w:val="007C53DE"/>
    <w:rsid w:val="007C57EF"/>
    <w:rsid w:val="007C5846"/>
    <w:rsid w:val="007C5FDA"/>
    <w:rsid w:val="007C67C3"/>
    <w:rsid w:val="007C6C48"/>
    <w:rsid w:val="007C6C85"/>
    <w:rsid w:val="007C73C4"/>
    <w:rsid w:val="007C747A"/>
    <w:rsid w:val="007C7D79"/>
    <w:rsid w:val="007D02FF"/>
    <w:rsid w:val="007D08DE"/>
    <w:rsid w:val="007D0CE4"/>
    <w:rsid w:val="007D0EDB"/>
    <w:rsid w:val="007D0F6A"/>
    <w:rsid w:val="007D1272"/>
    <w:rsid w:val="007D1354"/>
    <w:rsid w:val="007D15A6"/>
    <w:rsid w:val="007D1988"/>
    <w:rsid w:val="007D1B6C"/>
    <w:rsid w:val="007D27F2"/>
    <w:rsid w:val="007D2952"/>
    <w:rsid w:val="007D30A6"/>
    <w:rsid w:val="007D35D2"/>
    <w:rsid w:val="007D3648"/>
    <w:rsid w:val="007D3A60"/>
    <w:rsid w:val="007D3E53"/>
    <w:rsid w:val="007D40A7"/>
    <w:rsid w:val="007D4836"/>
    <w:rsid w:val="007D5CFD"/>
    <w:rsid w:val="007D6416"/>
    <w:rsid w:val="007D66C8"/>
    <w:rsid w:val="007D6909"/>
    <w:rsid w:val="007D706C"/>
    <w:rsid w:val="007D752F"/>
    <w:rsid w:val="007E0025"/>
    <w:rsid w:val="007E00F6"/>
    <w:rsid w:val="007E0BE2"/>
    <w:rsid w:val="007E0CFC"/>
    <w:rsid w:val="007E0D9E"/>
    <w:rsid w:val="007E0F1E"/>
    <w:rsid w:val="007E102F"/>
    <w:rsid w:val="007E18E0"/>
    <w:rsid w:val="007E1EB0"/>
    <w:rsid w:val="007E29E4"/>
    <w:rsid w:val="007E2A36"/>
    <w:rsid w:val="007E2A69"/>
    <w:rsid w:val="007E32B8"/>
    <w:rsid w:val="007E3432"/>
    <w:rsid w:val="007E3919"/>
    <w:rsid w:val="007E3D29"/>
    <w:rsid w:val="007E4214"/>
    <w:rsid w:val="007E464B"/>
    <w:rsid w:val="007E4F44"/>
    <w:rsid w:val="007E52C3"/>
    <w:rsid w:val="007E52D2"/>
    <w:rsid w:val="007E551A"/>
    <w:rsid w:val="007E5583"/>
    <w:rsid w:val="007E5594"/>
    <w:rsid w:val="007E565E"/>
    <w:rsid w:val="007E572F"/>
    <w:rsid w:val="007E67F7"/>
    <w:rsid w:val="007E6A0C"/>
    <w:rsid w:val="007E6C1E"/>
    <w:rsid w:val="007E7966"/>
    <w:rsid w:val="007E7FC5"/>
    <w:rsid w:val="007F0093"/>
    <w:rsid w:val="007F079F"/>
    <w:rsid w:val="007F08DA"/>
    <w:rsid w:val="007F08E4"/>
    <w:rsid w:val="007F0B2D"/>
    <w:rsid w:val="007F0E14"/>
    <w:rsid w:val="007F1242"/>
    <w:rsid w:val="007F1259"/>
    <w:rsid w:val="007F1588"/>
    <w:rsid w:val="007F179D"/>
    <w:rsid w:val="007F192C"/>
    <w:rsid w:val="007F1D8E"/>
    <w:rsid w:val="007F2BAE"/>
    <w:rsid w:val="007F2F05"/>
    <w:rsid w:val="007F3741"/>
    <w:rsid w:val="007F385E"/>
    <w:rsid w:val="007F3F8E"/>
    <w:rsid w:val="007F3FE2"/>
    <w:rsid w:val="007F48ED"/>
    <w:rsid w:val="007F4C8F"/>
    <w:rsid w:val="007F4DB2"/>
    <w:rsid w:val="007F4EE1"/>
    <w:rsid w:val="007F5353"/>
    <w:rsid w:val="007F5389"/>
    <w:rsid w:val="007F5619"/>
    <w:rsid w:val="007F64AD"/>
    <w:rsid w:val="007F6E66"/>
    <w:rsid w:val="007F6E96"/>
    <w:rsid w:val="007F736E"/>
    <w:rsid w:val="007F756D"/>
    <w:rsid w:val="007F7577"/>
    <w:rsid w:val="007F7926"/>
    <w:rsid w:val="00800897"/>
    <w:rsid w:val="00800907"/>
    <w:rsid w:val="0080150B"/>
    <w:rsid w:val="008015F6"/>
    <w:rsid w:val="00801ADB"/>
    <w:rsid w:val="0080250A"/>
    <w:rsid w:val="008032F3"/>
    <w:rsid w:val="00803FE5"/>
    <w:rsid w:val="00804634"/>
    <w:rsid w:val="00804937"/>
    <w:rsid w:val="00804D0C"/>
    <w:rsid w:val="0080567A"/>
    <w:rsid w:val="0080574A"/>
    <w:rsid w:val="00805A14"/>
    <w:rsid w:val="00805D9A"/>
    <w:rsid w:val="008062BA"/>
    <w:rsid w:val="00806A13"/>
    <w:rsid w:val="0080730D"/>
    <w:rsid w:val="0081025D"/>
    <w:rsid w:val="00810361"/>
    <w:rsid w:val="00810707"/>
    <w:rsid w:val="00810A4E"/>
    <w:rsid w:val="00810BD9"/>
    <w:rsid w:val="00811338"/>
    <w:rsid w:val="008113EC"/>
    <w:rsid w:val="0081144D"/>
    <w:rsid w:val="00811734"/>
    <w:rsid w:val="00811A8B"/>
    <w:rsid w:val="00811B8E"/>
    <w:rsid w:val="00811C56"/>
    <w:rsid w:val="00812A20"/>
    <w:rsid w:val="00812B52"/>
    <w:rsid w:val="00812EFA"/>
    <w:rsid w:val="00813AF5"/>
    <w:rsid w:val="00813FCE"/>
    <w:rsid w:val="008146E2"/>
    <w:rsid w:val="008148B9"/>
    <w:rsid w:val="008148DA"/>
    <w:rsid w:val="00814C98"/>
    <w:rsid w:val="00815544"/>
    <w:rsid w:val="00815754"/>
    <w:rsid w:val="0081597A"/>
    <w:rsid w:val="0081620F"/>
    <w:rsid w:val="00816A9A"/>
    <w:rsid w:val="00816B71"/>
    <w:rsid w:val="00816E0D"/>
    <w:rsid w:val="00816F6C"/>
    <w:rsid w:val="008172E5"/>
    <w:rsid w:val="0081743E"/>
    <w:rsid w:val="0081762A"/>
    <w:rsid w:val="00817948"/>
    <w:rsid w:val="00817E66"/>
    <w:rsid w:val="00820329"/>
    <w:rsid w:val="0082076A"/>
    <w:rsid w:val="0082103F"/>
    <w:rsid w:val="00821112"/>
    <w:rsid w:val="008211FC"/>
    <w:rsid w:val="00821370"/>
    <w:rsid w:val="0082144C"/>
    <w:rsid w:val="00821B35"/>
    <w:rsid w:val="00821D6C"/>
    <w:rsid w:val="00821DC6"/>
    <w:rsid w:val="00822A13"/>
    <w:rsid w:val="00822D3B"/>
    <w:rsid w:val="008230A5"/>
    <w:rsid w:val="0082324B"/>
    <w:rsid w:val="008232D1"/>
    <w:rsid w:val="008232F7"/>
    <w:rsid w:val="0082357A"/>
    <w:rsid w:val="0082376C"/>
    <w:rsid w:val="008237A6"/>
    <w:rsid w:val="00823A90"/>
    <w:rsid w:val="00823D1D"/>
    <w:rsid w:val="00824077"/>
    <w:rsid w:val="00824101"/>
    <w:rsid w:val="008241D5"/>
    <w:rsid w:val="00824387"/>
    <w:rsid w:val="00824519"/>
    <w:rsid w:val="008246FB"/>
    <w:rsid w:val="008255C8"/>
    <w:rsid w:val="00825AE5"/>
    <w:rsid w:val="00825D03"/>
    <w:rsid w:val="00825F9C"/>
    <w:rsid w:val="008262F6"/>
    <w:rsid w:val="008262F8"/>
    <w:rsid w:val="00826786"/>
    <w:rsid w:val="00826E24"/>
    <w:rsid w:val="00826F14"/>
    <w:rsid w:val="0082719D"/>
    <w:rsid w:val="00827818"/>
    <w:rsid w:val="00827AFE"/>
    <w:rsid w:val="00827B1D"/>
    <w:rsid w:val="00827FB6"/>
    <w:rsid w:val="00827FEA"/>
    <w:rsid w:val="008304A9"/>
    <w:rsid w:val="00830578"/>
    <w:rsid w:val="008306D0"/>
    <w:rsid w:val="008307E1"/>
    <w:rsid w:val="008307FC"/>
    <w:rsid w:val="008307FD"/>
    <w:rsid w:val="00830907"/>
    <w:rsid w:val="00830B9A"/>
    <w:rsid w:val="00830F56"/>
    <w:rsid w:val="0083103D"/>
    <w:rsid w:val="0083122C"/>
    <w:rsid w:val="00831265"/>
    <w:rsid w:val="00831301"/>
    <w:rsid w:val="00831651"/>
    <w:rsid w:val="008319B9"/>
    <w:rsid w:val="00831A1C"/>
    <w:rsid w:val="00831C62"/>
    <w:rsid w:val="00831EA7"/>
    <w:rsid w:val="00831EAA"/>
    <w:rsid w:val="00831F3F"/>
    <w:rsid w:val="008320AC"/>
    <w:rsid w:val="00832157"/>
    <w:rsid w:val="00832319"/>
    <w:rsid w:val="0083248D"/>
    <w:rsid w:val="008327FF"/>
    <w:rsid w:val="00832B2A"/>
    <w:rsid w:val="00832C71"/>
    <w:rsid w:val="00832D5A"/>
    <w:rsid w:val="008330FC"/>
    <w:rsid w:val="008334F3"/>
    <w:rsid w:val="00833DDF"/>
    <w:rsid w:val="008342DE"/>
    <w:rsid w:val="008342E9"/>
    <w:rsid w:val="00834417"/>
    <w:rsid w:val="008348D8"/>
    <w:rsid w:val="0083491C"/>
    <w:rsid w:val="00834AA9"/>
    <w:rsid w:val="00834E3D"/>
    <w:rsid w:val="00834F06"/>
    <w:rsid w:val="008352AE"/>
    <w:rsid w:val="00835633"/>
    <w:rsid w:val="008357B8"/>
    <w:rsid w:val="00835871"/>
    <w:rsid w:val="00835DF8"/>
    <w:rsid w:val="00835E4B"/>
    <w:rsid w:val="0083660C"/>
    <w:rsid w:val="008369E3"/>
    <w:rsid w:val="00836F40"/>
    <w:rsid w:val="00837304"/>
    <w:rsid w:val="00837A3E"/>
    <w:rsid w:val="008403D1"/>
    <w:rsid w:val="00840567"/>
    <w:rsid w:val="00840970"/>
    <w:rsid w:val="0084189C"/>
    <w:rsid w:val="00841957"/>
    <w:rsid w:val="0084286C"/>
    <w:rsid w:val="00842958"/>
    <w:rsid w:val="00842A74"/>
    <w:rsid w:val="00842D73"/>
    <w:rsid w:val="00843155"/>
    <w:rsid w:val="0084343C"/>
    <w:rsid w:val="00843471"/>
    <w:rsid w:val="0084356C"/>
    <w:rsid w:val="008435E1"/>
    <w:rsid w:val="008437BA"/>
    <w:rsid w:val="008437C5"/>
    <w:rsid w:val="00843B04"/>
    <w:rsid w:val="00843E7F"/>
    <w:rsid w:val="00843EA0"/>
    <w:rsid w:val="00844275"/>
    <w:rsid w:val="0084430F"/>
    <w:rsid w:val="0084438E"/>
    <w:rsid w:val="008443AD"/>
    <w:rsid w:val="008443E8"/>
    <w:rsid w:val="00844449"/>
    <w:rsid w:val="008449C5"/>
    <w:rsid w:val="00844C12"/>
    <w:rsid w:val="00844E16"/>
    <w:rsid w:val="00844E59"/>
    <w:rsid w:val="00845499"/>
    <w:rsid w:val="00845C3F"/>
    <w:rsid w:val="0084670A"/>
    <w:rsid w:val="00846DFF"/>
    <w:rsid w:val="0084728C"/>
    <w:rsid w:val="00847595"/>
    <w:rsid w:val="00847673"/>
    <w:rsid w:val="00847766"/>
    <w:rsid w:val="008477F2"/>
    <w:rsid w:val="008478D3"/>
    <w:rsid w:val="008478FE"/>
    <w:rsid w:val="008479C0"/>
    <w:rsid w:val="00847A50"/>
    <w:rsid w:val="00847AB2"/>
    <w:rsid w:val="008504AA"/>
    <w:rsid w:val="00850649"/>
    <w:rsid w:val="00850ACE"/>
    <w:rsid w:val="00850D2F"/>
    <w:rsid w:val="008515AA"/>
    <w:rsid w:val="00851BC1"/>
    <w:rsid w:val="008520C6"/>
    <w:rsid w:val="0085247D"/>
    <w:rsid w:val="00852513"/>
    <w:rsid w:val="008527B2"/>
    <w:rsid w:val="00852906"/>
    <w:rsid w:val="00852AB4"/>
    <w:rsid w:val="008532C3"/>
    <w:rsid w:val="008534AA"/>
    <w:rsid w:val="008535E8"/>
    <w:rsid w:val="008537FC"/>
    <w:rsid w:val="00853A2F"/>
    <w:rsid w:val="00853B68"/>
    <w:rsid w:val="00853E20"/>
    <w:rsid w:val="00853E6B"/>
    <w:rsid w:val="0085403D"/>
    <w:rsid w:val="008542CC"/>
    <w:rsid w:val="00854B2A"/>
    <w:rsid w:val="00854DD0"/>
    <w:rsid w:val="00854F52"/>
    <w:rsid w:val="0085651D"/>
    <w:rsid w:val="00856B96"/>
    <w:rsid w:val="00856CB3"/>
    <w:rsid w:val="008573D7"/>
    <w:rsid w:val="008577BA"/>
    <w:rsid w:val="00857F65"/>
    <w:rsid w:val="008600DA"/>
    <w:rsid w:val="00860954"/>
    <w:rsid w:val="00860ED1"/>
    <w:rsid w:val="00860F44"/>
    <w:rsid w:val="008614A7"/>
    <w:rsid w:val="00861DB1"/>
    <w:rsid w:val="00862197"/>
    <w:rsid w:val="00862951"/>
    <w:rsid w:val="00862AE9"/>
    <w:rsid w:val="00862EB1"/>
    <w:rsid w:val="00862FE7"/>
    <w:rsid w:val="00863434"/>
    <w:rsid w:val="008634A5"/>
    <w:rsid w:val="008638CF"/>
    <w:rsid w:val="00863E2F"/>
    <w:rsid w:val="008645BA"/>
    <w:rsid w:val="00864BDA"/>
    <w:rsid w:val="008650CA"/>
    <w:rsid w:val="008651E7"/>
    <w:rsid w:val="008657BC"/>
    <w:rsid w:val="0086580A"/>
    <w:rsid w:val="00865E92"/>
    <w:rsid w:val="00866041"/>
    <w:rsid w:val="008677DB"/>
    <w:rsid w:val="00870306"/>
    <w:rsid w:val="00870397"/>
    <w:rsid w:val="008704D0"/>
    <w:rsid w:val="0087051D"/>
    <w:rsid w:val="008705A2"/>
    <w:rsid w:val="00870AD4"/>
    <w:rsid w:val="008719F4"/>
    <w:rsid w:val="00871DAE"/>
    <w:rsid w:val="00871F7C"/>
    <w:rsid w:val="0087275F"/>
    <w:rsid w:val="0087278D"/>
    <w:rsid w:val="008727E5"/>
    <w:rsid w:val="00872857"/>
    <w:rsid w:val="008729DB"/>
    <w:rsid w:val="00872DE9"/>
    <w:rsid w:val="00873463"/>
    <w:rsid w:val="008736C2"/>
    <w:rsid w:val="0087386A"/>
    <w:rsid w:val="00873E01"/>
    <w:rsid w:val="008740D9"/>
    <w:rsid w:val="0087432B"/>
    <w:rsid w:val="008746CB"/>
    <w:rsid w:val="008748A7"/>
    <w:rsid w:val="008748DA"/>
    <w:rsid w:val="00874BF6"/>
    <w:rsid w:val="00874EEE"/>
    <w:rsid w:val="00875312"/>
    <w:rsid w:val="008756FE"/>
    <w:rsid w:val="0087595C"/>
    <w:rsid w:val="00875C14"/>
    <w:rsid w:val="00875D35"/>
    <w:rsid w:val="0087677D"/>
    <w:rsid w:val="0087713D"/>
    <w:rsid w:val="0087793A"/>
    <w:rsid w:val="0088036E"/>
    <w:rsid w:val="00880D02"/>
    <w:rsid w:val="00880DAF"/>
    <w:rsid w:val="00880E85"/>
    <w:rsid w:val="00881198"/>
    <w:rsid w:val="00881258"/>
    <w:rsid w:val="00881B09"/>
    <w:rsid w:val="00881D9B"/>
    <w:rsid w:val="00881ECE"/>
    <w:rsid w:val="00882617"/>
    <w:rsid w:val="00883173"/>
    <w:rsid w:val="00883590"/>
    <w:rsid w:val="00883700"/>
    <w:rsid w:val="008839CE"/>
    <w:rsid w:val="00883A7B"/>
    <w:rsid w:val="00883D8D"/>
    <w:rsid w:val="00884EB3"/>
    <w:rsid w:val="0088538E"/>
    <w:rsid w:val="008853B9"/>
    <w:rsid w:val="00885590"/>
    <w:rsid w:val="008856BD"/>
    <w:rsid w:val="00885759"/>
    <w:rsid w:val="00885921"/>
    <w:rsid w:val="00885AB7"/>
    <w:rsid w:val="00885BB0"/>
    <w:rsid w:val="00885FB5"/>
    <w:rsid w:val="008860A2"/>
    <w:rsid w:val="00886225"/>
    <w:rsid w:val="0088665F"/>
    <w:rsid w:val="0088673F"/>
    <w:rsid w:val="00886797"/>
    <w:rsid w:val="0088682C"/>
    <w:rsid w:val="00886BBC"/>
    <w:rsid w:val="00887B39"/>
    <w:rsid w:val="00887BC3"/>
    <w:rsid w:val="00887BE4"/>
    <w:rsid w:val="00887E97"/>
    <w:rsid w:val="00890470"/>
    <w:rsid w:val="0089059A"/>
    <w:rsid w:val="00890B5E"/>
    <w:rsid w:val="00890DDF"/>
    <w:rsid w:val="00890DE5"/>
    <w:rsid w:val="0089101C"/>
    <w:rsid w:val="00891671"/>
    <w:rsid w:val="008916EC"/>
    <w:rsid w:val="0089200D"/>
    <w:rsid w:val="00892405"/>
    <w:rsid w:val="00892E33"/>
    <w:rsid w:val="008937D1"/>
    <w:rsid w:val="00893B29"/>
    <w:rsid w:val="00893D64"/>
    <w:rsid w:val="00894043"/>
    <w:rsid w:val="00894569"/>
    <w:rsid w:val="0089471D"/>
    <w:rsid w:val="00894A54"/>
    <w:rsid w:val="00894C10"/>
    <w:rsid w:val="00894CCA"/>
    <w:rsid w:val="00894F2F"/>
    <w:rsid w:val="00894FF8"/>
    <w:rsid w:val="00895343"/>
    <w:rsid w:val="00895BB4"/>
    <w:rsid w:val="00895D95"/>
    <w:rsid w:val="00896266"/>
    <w:rsid w:val="008965FA"/>
    <w:rsid w:val="00896AAA"/>
    <w:rsid w:val="00897430"/>
    <w:rsid w:val="0089789F"/>
    <w:rsid w:val="00897967"/>
    <w:rsid w:val="00897A0F"/>
    <w:rsid w:val="00897A4E"/>
    <w:rsid w:val="00897E02"/>
    <w:rsid w:val="008A04CD"/>
    <w:rsid w:val="008A0547"/>
    <w:rsid w:val="008A05C5"/>
    <w:rsid w:val="008A0B0C"/>
    <w:rsid w:val="008A0FB8"/>
    <w:rsid w:val="008A169E"/>
    <w:rsid w:val="008A19E6"/>
    <w:rsid w:val="008A210F"/>
    <w:rsid w:val="008A2494"/>
    <w:rsid w:val="008A283C"/>
    <w:rsid w:val="008A2934"/>
    <w:rsid w:val="008A2C4E"/>
    <w:rsid w:val="008A2F75"/>
    <w:rsid w:val="008A3353"/>
    <w:rsid w:val="008A343A"/>
    <w:rsid w:val="008A349F"/>
    <w:rsid w:val="008A3563"/>
    <w:rsid w:val="008A3667"/>
    <w:rsid w:val="008A3831"/>
    <w:rsid w:val="008A3AE8"/>
    <w:rsid w:val="008A3C61"/>
    <w:rsid w:val="008A3CEC"/>
    <w:rsid w:val="008A3DA0"/>
    <w:rsid w:val="008A4417"/>
    <w:rsid w:val="008A48A3"/>
    <w:rsid w:val="008A4942"/>
    <w:rsid w:val="008A4C1A"/>
    <w:rsid w:val="008A4D12"/>
    <w:rsid w:val="008A4D6A"/>
    <w:rsid w:val="008A4E8D"/>
    <w:rsid w:val="008A5394"/>
    <w:rsid w:val="008A5399"/>
    <w:rsid w:val="008A53A2"/>
    <w:rsid w:val="008A56CF"/>
    <w:rsid w:val="008A5B71"/>
    <w:rsid w:val="008A5D8E"/>
    <w:rsid w:val="008A5FAD"/>
    <w:rsid w:val="008A616E"/>
    <w:rsid w:val="008A676A"/>
    <w:rsid w:val="008A689E"/>
    <w:rsid w:val="008A6A84"/>
    <w:rsid w:val="008A6DC3"/>
    <w:rsid w:val="008A6E1C"/>
    <w:rsid w:val="008A7A8D"/>
    <w:rsid w:val="008A7B32"/>
    <w:rsid w:val="008A7D60"/>
    <w:rsid w:val="008A7DA5"/>
    <w:rsid w:val="008B0673"/>
    <w:rsid w:val="008B0BFD"/>
    <w:rsid w:val="008B0C79"/>
    <w:rsid w:val="008B0DD9"/>
    <w:rsid w:val="008B10E6"/>
    <w:rsid w:val="008B18D2"/>
    <w:rsid w:val="008B1AD7"/>
    <w:rsid w:val="008B1C89"/>
    <w:rsid w:val="008B2002"/>
    <w:rsid w:val="008B26FC"/>
    <w:rsid w:val="008B2AA2"/>
    <w:rsid w:val="008B2D73"/>
    <w:rsid w:val="008B2E74"/>
    <w:rsid w:val="008B338D"/>
    <w:rsid w:val="008B3462"/>
    <w:rsid w:val="008B356B"/>
    <w:rsid w:val="008B374F"/>
    <w:rsid w:val="008B3791"/>
    <w:rsid w:val="008B3BEB"/>
    <w:rsid w:val="008B3E67"/>
    <w:rsid w:val="008B3F32"/>
    <w:rsid w:val="008B4114"/>
    <w:rsid w:val="008B43D7"/>
    <w:rsid w:val="008B443C"/>
    <w:rsid w:val="008B45DA"/>
    <w:rsid w:val="008B47B3"/>
    <w:rsid w:val="008B4D72"/>
    <w:rsid w:val="008B4E06"/>
    <w:rsid w:val="008B4FB7"/>
    <w:rsid w:val="008B545F"/>
    <w:rsid w:val="008B55BD"/>
    <w:rsid w:val="008B5717"/>
    <w:rsid w:val="008B5B2D"/>
    <w:rsid w:val="008B5EDA"/>
    <w:rsid w:val="008B62B5"/>
    <w:rsid w:val="008B665E"/>
    <w:rsid w:val="008B6A3A"/>
    <w:rsid w:val="008B713A"/>
    <w:rsid w:val="008B7488"/>
    <w:rsid w:val="008B7656"/>
    <w:rsid w:val="008B7701"/>
    <w:rsid w:val="008C0058"/>
    <w:rsid w:val="008C0357"/>
    <w:rsid w:val="008C0B32"/>
    <w:rsid w:val="008C0DB3"/>
    <w:rsid w:val="008C0DEF"/>
    <w:rsid w:val="008C1411"/>
    <w:rsid w:val="008C1A0C"/>
    <w:rsid w:val="008C1AD0"/>
    <w:rsid w:val="008C1B6C"/>
    <w:rsid w:val="008C1C45"/>
    <w:rsid w:val="008C1EF7"/>
    <w:rsid w:val="008C24C7"/>
    <w:rsid w:val="008C2566"/>
    <w:rsid w:val="008C2750"/>
    <w:rsid w:val="008C28C2"/>
    <w:rsid w:val="008C2A04"/>
    <w:rsid w:val="008C2A95"/>
    <w:rsid w:val="008C2ACB"/>
    <w:rsid w:val="008C2CED"/>
    <w:rsid w:val="008C2EB6"/>
    <w:rsid w:val="008C2F5D"/>
    <w:rsid w:val="008C4325"/>
    <w:rsid w:val="008C493E"/>
    <w:rsid w:val="008C4A4A"/>
    <w:rsid w:val="008C4CEB"/>
    <w:rsid w:val="008C4F27"/>
    <w:rsid w:val="008C55DC"/>
    <w:rsid w:val="008C5A63"/>
    <w:rsid w:val="008C5C25"/>
    <w:rsid w:val="008C601C"/>
    <w:rsid w:val="008C6529"/>
    <w:rsid w:val="008C6AB9"/>
    <w:rsid w:val="008C6BC6"/>
    <w:rsid w:val="008C6C04"/>
    <w:rsid w:val="008C6D3B"/>
    <w:rsid w:val="008C6D6E"/>
    <w:rsid w:val="008C7676"/>
    <w:rsid w:val="008C7780"/>
    <w:rsid w:val="008C7839"/>
    <w:rsid w:val="008C7B4A"/>
    <w:rsid w:val="008D005B"/>
    <w:rsid w:val="008D01EE"/>
    <w:rsid w:val="008D053E"/>
    <w:rsid w:val="008D0B14"/>
    <w:rsid w:val="008D0C3F"/>
    <w:rsid w:val="008D0D46"/>
    <w:rsid w:val="008D0E44"/>
    <w:rsid w:val="008D1193"/>
    <w:rsid w:val="008D1241"/>
    <w:rsid w:val="008D196A"/>
    <w:rsid w:val="008D19FA"/>
    <w:rsid w:val="008D1A6A"/>
    <w:rsid w:val="008D1ADA"/>
    <w:rsid w:val="008D1E60"/>
    <w:rsid w:val="008D1FA7"/>
    <w:rsid w:val="008D246D"/>
    <w:rsid w:val="008D25C2"/>
    <w:rsid w:val="008D2A47"/>
    <w:rsid w:val="008D2FAF"/>
    <w:rsid w:val="008D30FA"/>
    <w:rsid w:val="008D3C11"/>
    <w:rsid w:val="008D43A1"/>
    <w:rsid w:val="008D485B"/>
    <w:rsid w:val="008D49E5"/>
    <w:rsid w:val="008D4B54"/>
    <w:rsid w:val="008D4E3A"/>
    <w:rsid w:val="008D4EF0"/>
    <w:rsid w:val="008D505E"/>
    <w:rsid w:val="008D5694"/>
    <w:rsid w:val="008D5E99"/>
    <w:rsid w:val="008D60F3"/>
    <w:rsid w:val="008D627B"/>
    <w:rsid w:val="008D6697"/>
    <w:rsid w:val="008D6815"/>
    <w:rsid w:val="008D7425"/>
    <w:rsid w:val="008D7573"/>
    <w:rsid w:val="008D789B"/>
    <w:rsid w:val="008D7C22"/>
    <w:rsid w:val="008E01FB"/>
    <w:rsid w:val="008E055E"/>
    <w:rsid w:val="008E0D10"/>
    <w:rsid w:val="008E15F7"/>
    <w:rsid w:val="008E16CF"/>
    <w:rsid w:val="008E17B2"/>
    <w:rsid w:val="008E17D0"/>
    <w:rsid w:val="008E1C53"/>
    <w:rsid w:val="008E1EA0"/>
    <w:rsid w:val="008E1EB1"/>
    <w:rsid w:val="008E2251"/>
    <w:rsid w:val="008E263F"/>
    <w:rsid w:val="008E278B"/>
    <w:rsid w:val="008E2865"/>
    <w:rsid w:val="008E2A74"/>
    <w:rsid w:val="008E2C3E"/>
    <w:rsid w:val="008E3160"/>
    <w:rsid w:val="008E370D"/>
    <w:rsid w:val="008E3751"/>
    <w:rsid w:val="008E393D"/>
    <w:rsid w:val="008E39DA"/>
    <w:rsid w:val="008E3B80"/>
    <w:rsid w:val="008E3BE3"/>
    <w:rsid w:val="008E42D8"/>
    <w:rsid w:val="008E467A"/>
    <w:rsid w:val="008E479A"/>
    <w:rsid w:val="008E4FA6"/>
    <w:rsid w:val="008E504B"/>
    <w:rsid w:val="008E5206"/>
    <w:rsid w:val="008E5238"/>
    <w:rsid w:val="008E52A3"/>
    <w:rsid w:val="008E5436"/>
    <w:rsid w:val="008E552A"/>
    <w:rsid w:val="008E5700"/>
    <w:rsid w:val="008E5842"/>
    <w:rsid w:val="008E6BE1"/>
    <w:rsid w:val="008E6F53"/>
    <w:rsid w:val="008E705B"/>
    <w:rsid w:val="008E79D4"/>
    <w:rsid w:val="008E7D1B"/>
    <w:rsid w:val="008E7E19"/>
    <w:rsid w:val="008F041C"/>
    <w:rsid w:val="008F06BE"/>
    <w:rsid w:val="008F0F48"/>
    <w:rsid w:val="008F1002"/>
    <w:rsid w:val="008F1D51"/>
    <w:rsid w:val="008F204D"/>
    <w:rsid w:val="008F2C1E"/>
    <w:rsid w:val="008F2C67"/>
    <w:rsid w:val="008F314A"/>
    <w:rsid w:val="008F3164"/>
    <w:rsid w:val="008F3794"/>
    <w:rsid w:val="008F3D52"/>
    <w:rsid w:val="008F4300"/>
    <w:rsid w:val="008F483D"/>
    <w:rsid w:val="008F4A5B"/>
    <w:rsid w:val="008F4A74"/>
    <w:rsid w:val="008F4F0B"/>
    <w:rsid w:val="008F4F38"/>
    <w:rsid w:val="008F5E55"/>
    <w:rsid w:val="008F60FF"/>
    <w:rsid w:val="008F6300"/>
    <w:rsid w:val="008F6636"/>
    <w:rsid w:val="008F6679"/>
    <w:rsid w:val="008F66C6"/>
    <w:rsid w:val="008F6B9F"/>
    <w:rsid w:val="008F6F19"/>
    <w:rsid w:val="008F7217"/>
    <w:rsid w:val="008F745B"/>
    <w:rsid w:val="008F74BE"/>
    <w:rsid w:val="00900442"/>
    <w:rsid w:val="00900512"/>
    <w:rsid w:val="00900670"/>
    <w:rsid w:val="009007FC"/>
    <w:rsid w:val="00900E9E"/>
    <w:rsid w:val="00902614"/>
    <w:rsid w:val="009026DF"/>
    <w:rsid w:val="00902838"/>
    <w:rsid w:val="00902CFE"/>
    <w:rsid w:val="00902E1B"/>
    <w:rsid w:val="00902EFD"/>
    <w:rsid w:val="00903150"/>
    <w:rsid w:val="00903D52"/>
    <w:rsid w:val="00903FD0"/>
    <w:rsid w:val="00904431"/>
    <w:rsid w:val="009044E5"/>
    <w:rsid w:val="00904949"/>
    <w:rsid w:val="00904E73"/>
    <w:rsid w:val="00905047"/>
    <w:rsid w:val="009054C0"/>
    <w:rsid w:val="0090599C"/>
    <w:rsid w:val="00905A6F"/>
    <w:rsid w:val="00906111"/>
    <w:rsid w:val="00906D81"/>
    <w:rsid w:val="00906DD0"/>
    <w:rsid w:val="00906DD3"/>
    <w:rsid w:val="0090738B"/>
    <w:rsid w:val="00907482"/>
    <w:rsid w:val="009074CB"/>
    <w:rsid w:val="0090766E"/>
    <w:rsid w:val="00907F4D"/>
    <w:rsid w:val="009105F6"/>
    <w:rsid w:val="009108F9"/>
    <w:rsid w:val="00910CB2"/>
    <w:rsid w:val="00910DA1"/>
    <w:rsid w:val="00910DFD"/>
    <w:rsid w:val="00910E95"/>
    <w:rsid w:val="009114AD"/>
    <w:rsid w:val="0091176C"/>
    <w:rsid w:val="00911A01"/>
    <w:rsid w:val="00911CCE"/>
    <w:rsid w:val="00911FCA"/>
    <w:rsid w:val="00912628"/>
    <w:rsid w:val="00912D69"/>
    <w:rsid w:val="00912FC8"/>
    <w:rsid w:val="00913159"/>
    <w:rsid w:val="00913191"/>
    <w:rsid w:val="0091337A"/>
    <w:rsid w:val="00914567"/>
    <w:rsid w:val="0091468E"/>
    <w:rsid w:val="00914818"/>
    <w:rsid w:val="00914A56"/>
    <w:rsid w:val="00914C31"/>
    <w:rsid w:val="00915042"/>
    <w:rsid w:val="00915057"/>
    <w:rsid w:val="009152A9"/>
    <w:rsid w:val="00915504"/>
    <w:rsid w:val="00915B6C"/>
    <w:rsid w:val="00915EFA"/>
    <w:rsid w:val="0091620D"/>
    <w:rsid w:val="00916642"/>
    <w:rsid w:val="009166DA"/>
    <w:rsid w:val="00916903"/>
    <w:rsid w:val="00916B74"/>
    <w:rsid w:val="00916B7D"/>
    <w:rsid w:val="00916D00"/>
    <w:rsid w:val="00916FBE"/>
    <w:rsid w:val="00916FD1"/>
    <w:rsid w:val="00917002"/>
    <w:rsid w:val="0091720D"/>
    <w:rsid w:val="00917740"/>
    <w:rsid w:val="00917784"/>
    <w:rsid w:val="00917D40"/>
    <w:rsid w:val="00920286"/>
    <w:rsid w:val="00920359"/>
    <w:rsid w:val="0092134A"/>
    <w:rsid w:val="00921561"/>
    <w:rsid w:val="009215A8"/>
    <w:rsid w:val="00921611"/>
    <w:rsid w:val="00921D1A"/>
    <w:rsid w:val="00922163"/>
    <w:rsid w:val="00922629"/>
    <w:rsid w:val="00922C19"/>
    <w:rsid w:val="00922CC1"/>
    <w:rsid w:val="00922EFB"/>
    <w:rsid w:val="009230EA"/>
    <w:rsid w:val="009231D8"/>
    <w:rsid w:val="009232DD"/>
    <w:rsid w:val="009245A3"/>
    <w:rsid w:val="0092509F"/>
    <w:rsid w:val="00925203"/>
    <w:rsid w:val="00925294"/>
    <w:rsid w:val="009254F8"/>
    <w:rsid w:val="00925AF0"/>
    <w:rsid w:val="00925B10"/>
    <w:rsid w:val="009261AE"/>
    <w:rsid w:val="00926747"/>
    <w:rsid w:val="00926920"/>
    <w:rsid w:val="00926F58"/>
    <w:rsid w:val="00927521"/>
    <w:rsid w:val="00927606"/>
    <w:rsid w:val="0092764B"/>
    <w:rsid w:val="0092773F"/>
    <w:rsid w:val="00927A94"/>
    <w:rsid w:val="00927CD8"/>
    <w:rsid w:val="009301CF"/>
    <w:rsid w:val="009305A8"/>
    <w:rsid w:val="009309A6"/>
    <w:rsid w:val="009309D7"/>
    <w:rsid w:val="00930AE4"/>
    <w:rsid w:val="00931078"/>
    <w:rsid w:val="00931134"/>
    <w:rsid w:val="00931188"/>
    <w:rsid w:val="0093163C"/>
    <w:rsid w:val="009319A8"/>
    <w:rsid w:val="00932005"/>
    <w:rsid w:val="0093209E"/>
    <w:rsid w:val="00932361"/>
    <w:rsid w:val="0093273D"/>
    <w:rsid w:val="00932842"/>
    <w:rsid w:val="009329A3"/>
    <w:rsid w:val="00932C7F"/>
    <w:rsid w:val="00932FCC"/>
    <w:rsid w:val="00932FE6"/>
    <w:rsid w:val="009334F8"/>
    <w:rsid w:val="00933A8C"/>
    <w:rsid w:val="009343B1"/>
    <w:rsid w:val="009343F6"/>
    <w:rsid w:val="0093478C"/>
    <w:rsid w:val="00934F6F"/>
    <w:rsid w:val="00934FB2"/>
    <w:rsid w:val="00935120"/>
    <w:rsid w:val="009353D9"/>
    <w:rsid w:val="0093564C"/>
    <w:rsid w:val="00935A3F"/>
    <w:rsid w:val="00935F0A"/>
    <w:rsid w:val="00936061"/>
    <w:rsid w:val="0093650B"/>
    <w:rsid w:val="009367F4"/>
    <w:rsid w:val="009369B9"/>
    <w:rsid w:val="00936CF3"/>
    <w:rsid w:val="00936E7A"/>
    <w:rsid w:val="00937920"/>
    <w:rsid w:val="00937926"/>
    <w:rsid w:val="00937E60"/>
    <w:rsid w:val="009404B2"/>
    <w:rsid w:val="00940B14"/>
    <w:rsid w:val="00940BFC"/>
    <w:rsid w:val="00941003"/>
    <w:rsid w:val="0094121D"/>
    <w:rsid w:val="0094208E"/>
    <w:rsid w:val="0094209F"/>
    <w:rsid w:val="00942444"/>
    <w:rsid w:val="009426F1"/>
    <w:rsid w:val="00943259"/>
    <w:rsid w:val="009432CA"/>
    <w:rsid w:val="009435CB"/>
    <w:rsid w:val="0094405A"/>
    <w:rsid w:val="009441B9"/>
    <w:rsid w:val="00944539"/>
    <w:rsid w:val="009445FF"/>
    <w:rsid w:val="00944743"/>
    <w:rsid w:val="0094475A"/>
    <w:rsid w:val="00944901"/>
    <w:rsid w:val="00944A0A"/>
    <w:rsid w:val="009455FC"/>
    <w:rsid w:val="009457CD"/>
    <w:rsid w:val="00945B2E"/>
    <w:rsid w:val="00945CB7"/>
    <w:rsid w:val="00945DAF"/>
    <w:rsid w:val="00946265"/>
    <w:rsid w:val="0094649A"/>
    <w:rsid w:val="009464C9"/>
    <w:rsid w:val="00946A19"/>
    <w:rsid w:val="00946C19"/>
    <w:rsid w:val="00947088"/>
    <w:rsid w:val="009479D4"/>
    <w:rsid w:val="00947DAF"/>
    <w:rsid w:val="00947F95"/>
    <w:rsid w:val="0095000E"/>
    <w:rsid w:val="0095043B"/>
    <w:rsid w:val="00950749"/>
    <w:rsid w:val="00950871"/>
    <w:rsid w:val="0095098A"/>
    <w:rsid w:val="00950A91"/>
    <w:rsid w:val="00950B8F"/>
    <w:rsid w:val="00950BE7"/>
    <w:rsid w:val="00950DB8"/>
    <w:rsid w:val="00951BAE"/>
    <w:rsid w:val="00951CF0"/>
    <w:rsid w:val="009522AA"/>
    <w:rsid w:val="009523B8"/>
    <w:rsid w:val="0095278E"/>
    <w:rsid w:val="00952971"/>
    <w:rsid w:val="00953416"/>
    <w:rsid w:val="00953422"/>
    <w:rsid w:val="009537EB"/>
    <w:rsid w:val="009538D0"/>
    <w:rsid w:val="009539A5"/>
    <w:rsid w:val="00953AFE"/>
    <w:rsid w:val="00953EE5"/>
    <w:rsid w:val="009542CA"/>
    <w:rsid w:val="00954B57"/>
    <w:rsid w:val="00954B78"/>
    <w:rsid w:val="0095518E"/>
    <w:rsid w:val="00955193"/>
    <w:rsid w:val="00955911"/>
    <w:rsid w:val="00955C6D"/>
    <w:rsid w:val="00955D93"/>
    <w:rsid w:val="00955E41"/>
    <w:rsid w:val="00955FD8"/>
    <w:rsid w:val="00956650"/>
    <w:rsid w:val="009566E2"/>
    <w:rsid w:val="00956A89"/>
    <w:rsid w:val="00956AAF"/>
    <w:rsid w:val="00956E42"/>
    <w:rsid w:val="00957AB2"/>
    <w:rsid w:val="00957DE5"/>
    <w:rsid w:val="009601B3"/>
    <w:rsid w:val="0096037C"/>
    <w:rsid w:val="00960447"/>
    <w:rsid w:val="00960791"/>
    <w:rsid w:val="009608FA"/>
    <w:rsid w:val="00960B5C"/>
    <w:rsid w:val="00960C7B"/>
    <w:rsid w:val="00960F40"/>
    <w:rsid w:val="00961281"/>
    <w:rsid w:val="009615A9"/>
    <w:rsid w:val="009615B1"/>
    <w:rsid w:val="009619DD"/>
    <w:rsid w:val="00961D4A"/>
    <w:rsid w:val="00961E91"/>
    <w:rsid w:val="0096231D"/>
    <w:rsid w:val="0096233E"/>
    <w:rsid w:val="009629ED"/>
    <w:rsid w:val="00962A3A"/>
    <w:rsid w:val="00962EB8"/>
    <w:rsid w:val="00963088"/>
    <w:rsid w:val="009630B6"/>
    <w:rsid w:val="009630C6"/>
    <w:rsid w:val="009635F2"/>
    <w:rsid w:val="00963A8E"/>
    <w:rsid w:val="00963B63"/>
    <w:rsid w:val="00963C15"/>
    <w:rsid w:val="00963CD5"/>
    <w:rsid w:val="00963E13"/>
    <w:rsid w:val="00963ECA"/>
    <w:rsid w:val="00963FD8"/>
    <w:rsid w:val="00963FDA"/>
    <w:rsid w:val="00964D0A"/>
    <w:rsid w:val="00964D47"/>
    <w:rsid w:val="00964FE3"/>
    <w:rsid w:val="00965322"/>
    <w:rsid w:val="00965DEF"/>
    <w:rsid w:val="00965EDA"/>
    <w:rsid w:val="00965FE9"/>
    <w:rsid w:val="0096603D"/>
    <w:rsid w:val="009662A4"/>
    <w:rsid w:val="00966A80"/>
    <w:rsid w:val="00966B01"/>
    <w:rsid w:val="00967097"/>
    <w:rsid w:val="009673D6"/>
    <w:rsid w:val="0096743C"/>
    <w:rsid w:val="00967600"/>
    <w:rsid w:val="00967E0E"/>
    <w:rsid w:val="009703C5"/>
    <w:rsid w:val="009708DC"/>
    <w:rsid w:val="00970A7B"/>
    <w:rsid w:val="00970A98"/>
    <w:rsid w:val="00970CBE"/>
    <w:rsid w:val="00970ED5"/>
    <w:rsid w:val="00970F71"/>
    <w:rsid w:val="00971105"/>
    <w:rsid w:val="00971123"/>
    <w:rsid w:val="009719DF"/>
    <w:rsid w:val="00971B44"/>
    <w:rsid w:val="00971BFD"/>
    <w:rsid w:val="00971CA8"/>
    <w:rsid w:val="00972122"/>
    <w:rsid w:val="009727D2"/>
    <w:rsid w:val="009727F2"/>
    <w:rsid w:val="009728D7"/>
    <w:rsid w:val="00973014"/>
    <w:rsid w:val="009730C2"/>
    <w:rsid w:val="009732A1"/>
    <w:rsid w:val="00973A1A"/>
    <w:rsid w:val="00973DFB"/>
    <w:rsid w:val="009741E6"/>
    <w:rsid w:val="00974450"/>
    <w:rsid w:val="00974A61"/>
    <w:rsid w:val="00974BF0"/>
    <w:rsid w:val="0097500D"/>
    <w:rsid w:val="00975020"/>
    <w:rsid w:val="00975F11"/>
    <w:rsid w:val="009771B7"/>
    <w:rsid w:val="009778E7"/>
    <w:rsid w:val="00977DDF"/>
    <w:rsid w:val="00977EDB"/>
    <w:rsid w:val="00980006"/>
    <w:rsid w:val="009805A2"/>
    <w:rsid w:val="00980648"/>
    <w:rsid w:val="00980BD6"/>
    <w:rsid w:val="00980CDE"/>
    <w:rsid w:val="00980CFD"/>
    <w:rsid w:val="00981098"/>
    <w:rsid w:val="009813AD"/>
    <w:rsid w:val="00981A76"/>
    <w:rsid w:val="00981B0F"/>
    <w:rsid w:val="00981B3E"/>
    <w:rsid w:val="00981D69"/>
    <w:rsid w:val="00982393"/>
    <w:rsid w:val="0098273D"/>
    <w:rsid w:val="00982A89"/>
    <w:rsid w:val="00982AD3"/>
    <w:rsid w:val="00982CB6"/>
    <w:rsid w:val="00983302"/>
    <w:rsid w:val="009835B2"/>
    <w:rsid w:val="0098368C"/>
    <w:rsid w:val="00983C71"/>
    <w:rsid w:val="00983CAC"/>
    <w:rsid w:val="00983ED4"/>
    <w:rsid w:val="00984000"/>
    <w:rsid w:val="009840D1"/>
    <w:rsid w:val="009846AE"/>
    <w:rsid w:val="00984D17"/>
    <w:rsid w:val="00984F4F"/>
    <w:rsid w:val="00985062"/>
    <w:rsid w:val="00985230"/>
    <w:rsid w:val="00985410"/>
    <w:rsid w:val="0098571F"/>
    <w:rsid w:val="00985AA2"/>
    <w:rsid w:val="00986406"/>
    <w:rsid w:val="00986760"/>
    <w:rsid w:val="00986A1C"/>
    <w:rsid w:val="00986A26"/>
    <w:rsid w:val="0098737A"/>
    <w:rsid w:val="009875FD"/>
    <w:rsid w:val="00987914"/>
    <w:rsid w:val="0099026F"/>
    <w:rsid w:val="00990A55"/>
    <w:rsid w:val="00990B0B"/>
    <w:rsid w:val="00990B5F"/>
    <w:rsid w:val="00990D0E"/>
    <w:rsid w:val="00990DF2"/>
    <w:rsid w:val="0099125E"/>
    <w:rsid w:val="0099135C"/>
    <w:rsid w:val="009919CC"/>
    <w:rsid w:val="009920B9"/>
    <w:rsid w:val="0099238B"/>
    <w:rsid w:val="009927A4"/>
    <w:rsid w:val="00992AA8"/>
    <w:rsid w:val="00992CB1"/>
    <w:rsid w:val="009937CC"/>
    <w:rsid w:val="009937FA"/>
    <w:rsid w:val="00993A29"/>
    <w:rsid w:val="00993A92"/>
    <w:rsid w:val="00993DC0"/>
    <w:rsid w:val="00993E41"/>
    <w:rsid w:val="009946EC"/>
    <w:rsid w:val="009946F3"/>
    <w:rsid w:val="009947B4"/>
    <w:rsid w:val="00994BE1"/>
    <w:rsid w:val="009951D6"/>
    <w:rsid w:val="00995315"/>
    <w:rsid w:val="00995388"/>
    <w:rsid w:val="009959FB"/>
    <w:rsid w:val="009960DE"/>
    <w:rsid w:val="00996787"/>
    <w:rsid w:val="0099690A"/>
    <w:rsid w:val="009969F3"/>
    <w:rsid w:val="00996B54"/>
    <w:rsid w:val="00996CAF"/>
    <w:rsid w:val="00996DFA"/>
    <w:rsid w:val="00997127"/>
    <w:rsid w:val="00997D7D"/>
    <w:rsid w:val="00997D9A"/>
    <w:rsid w:val="00997DC6"/>
    <w:rsid w:val="00997F5A"/>
    <w:rsid w:val="009A02E3"/>
    <w:rsid w:val="009A04FB"/>
    <w:rsid w:val="009A0DF5"/>
    <w:rsid w:val="009A10F1"/>
    <w:rsid w:val="009A12F2"/>
    <w:rsid w:val="009A13DA"/>
    <w:rsid w:val="009A13EE"/>
    <w:rsid w:val="009A1A77"/>
    <w:rsid w:val="009A1AEE"/>
    <w:rsid w:val="009A1B23"/>
    <w:rsid w:val="009A1F38"/>
    <w:rsid w:val="009A267F"/>
    <w:rsid w:val="009A2842"/>
    <w:rsid w:val="009A2AF7"/>
    <w:rsid w:val="009A30BC"/>
    <w:rsid w:val="009A338B"/>
    <w:rsid w:val="009A34BD"/>
    <w:rsid w:val="009A35A2"/>
    <w:rsid w:val="009A3AA9"/>
    <w:rsid w:val="009A3B70"/>
    <w:rsid w:val="009A41D8"/>
    <w:rsid w:val="009A476B"/>
    <w:rsid w:val="009A4962"/>
    <w:rsid w:val="009A4998"/>
    <w:rsid w:val="009A4FB1"/>
    <w:rsid w:val="009A543B"/>
    <w:rsid w:val="009A56A1"/>
    <w:rsid w:val="009A5758"/>
    <w:rsid w:val="009A6271"/>
    <w:rsid w:val="009A65E6"/>
    <w:rsid w:val="009A6B28"/>
    <w:rsid w:val="009A759C"/>
    <w:rsid w:val="009A7A8A"/>
    <w:rsid w:val="009A7D2B"/>
    <w:rsid w:val="009A7E7F"/>
    <w:rsid w:val="009B086C"/>
    <w:rsid w:val="009B1295"/>
    <w:rsid w:val="009B12DA"/>
    <w:rsid w:val="009B13A4"/>
    <w:rsid w:val="009B1419"/>
    <w:rsid w:val="009B1755"/>
    <w:rsid w:val="009B1B03"/>
    <w:rsid w:val="009B1BE5"/>
    <w:rsid w:val="009B207F"/>
    <w:rsid w:val="009B2223"/>
    <w:rsid w:val="009B222B"/>
    <w:rsid w:val="009B22D9"/>
    <w:rsid w:val="009B3A0D"/>
    <w:rsid w:val="009B3DA1"/>
    <w:rsid w:val="009B3DA4"/>
    <w:rsid w:val="009B444A"/>
    <w:rsid w:val="009B4813"/>
    <w:rsid w:val="009B4F90"/>
    <w:rsid w:val="009B584C"/>
    <w:rsid w:val="009B587A"/>
    <w:rsid w:val="009B58B5"/>
    <w:rsid w:val="009B5A7D"/>
    <w:rsid w:val="009B6A09"/>
    <w:rsid w:val="009B6A95"/>
    <w:rsid w:val="009B6D9F"/>
    <w:rsid w:val="009B788D"/>
    <w:rsid w:val="009C00A4"/>
    <w:rsid w:val="009C0517"/>
    <w:rsid w:val="009C0CDE"/>
    <w:rsid w:val="009C0DE9"/>
    <w:rsid w:val="009C1298"/>
    <w:rsid w:val="009C18E0"/>
    <w:rsid w:val="009C1B0B"/>
    <w:rsid w:val="009C22FF"/>
    <w:rsid w:val="009C26A3"/>
    <w:rsid w:val="009C28DA"/>
    <w:rsid w:val="009C2CA8"/>
    <w:rsid w:val="009C3C3E"/>
    <w:rsid w:val="009C4181"/>
    <w:rsid w:val="009C41CF"/>
    <w:rsid w:val="009C42CD"/>
    <w:rsid w:val="009C4543"/>
    <w:rsid w:val="009C49A5"/>
    <w:rsid w:val="009C4AFE"/>
    <w:rsid w:val="009C5545"/>
    <w:rsid w:val="009C5896"/>
    <w:rsid w:val="009C5B3F"/>
    <w:rsid w:val="009C5F2F"/>
    <w:rsid w:val="009C65B1"/>
    <w:rsid w:val="009C65FA"/>
    <w:rsid w:val="009C6ADD"/>
    <w:rsid w:val="009C6C68"/>
    <w:rsid w:val="009C6D12"/>
    <w:rsid w:val="009C6E41"/>
    <w:rsid w:val="009C6E52"/>
    <w:rsid w:val="009C6F9C"/>
    <w:rsid w:val="009C708D"/>
    <w:rsid w:val="009C75CD"/>
    <w:rsid w:val="009C76F7"/>
    <w:rsid w:val="009C77AC"/>
    <w:rsid w:val="009C7B6B"/>
    <w:rsid w:val="009C7CE4"/>
    <w:rsid w:val="009C7DD6"/>
    <w:rsid w:val="009C7F4E"/>
    <w:rsid w:val="009D091A"/>
    <w:rsid w:val="009D0E19"/>
    <w:rsid w:val="009D11E2"/>
    <w:rsid w:val="009D140D"/>
    <w:rsid w:val="009D1694"/>
    <w:rsid w:val="009D180B"/>
    <w:rsid w:val="009D1CF2"/>
    <w:rsid w:val="009D1EB0"/>
    <w:rsid w:val="009D20EB"/>
    <w:rsid w:val="009D2364"/>
    <w:rsid w:val="009D2590"/>
    <w:rsid w:val="009D2960"/>
    <w:rsid w:val="009D2985"/>
    <w:rsid w:val="009D29DC"/>
    <w:rsid w:val="009D2A02"/>
    <w:rsid w:val="009D2BE6"/>
    <w:rsid w:val="009D2D00"/>
    <w:rsid w:val="009D2EF1"/>
    <w:rsid w:val="009D327C"/>
    <w:rsid w:val="009D35BF"/>
    <w:rsid w:val="009D3A69"/>
    <w:rsid w:val="009D3C5A"/>
    <w:rsid w:val="009D3CE9"/>
    <w:rsid w:val="009D430C"/>
    <w:rsid w:val="009D4B97"/>
    <w:rsid w:val="009D5250"/>
    <w:rsid w:val="009D54BF"/>
    <w:rsid w:val="009D5683"/>
    <w:rsid w:val="009D5A60"/>
    <w:rsid w:val="009D5B00"/>
    <w:rsid w:val="009D5CA8"/>
    <w:rsid w:val="009D6174"/>
    <w:rsid w:val="009D6589"/>
    <w:rsid w:val="009D6952"/>
    <w:rsid w:val="009D6E2E"/>
    <w:rsid w:val="009D74A7"/>
    <w:rsid w:val="009D7665"/>
    <w:rsid w:val="009D7871"/>
    <w:rsid w:val="009D7AB9"/>
    <w:rsid w:val="009D7D80"/>
    <w:rsid w:val="009D7FE0"/>
    <w:rsid w:val="009E0703"/>
    <w:rsid w:val="009E074E"/>
    <w:rsid w:val="009E07BF"/>
    <w:rsid w:val="009E15E0"/>
    <w:rsid w:val="009E19B3"/>
    <w:rsid w:val="009E1F65"/>
    <w:rsid w:val="009E28A4"/>
    <w:rsid w:val="009E2B60"/>
    <w:rsid w:val="009E2BAB"/>
    <w:rsid w:val="009E2BE6"/>
    <w:rsid w:val="009E2CD1"/>
    <w:rsid w:val="009E2D4D"/>
    <w:rsid w:val="009E2D89"/>
    <w:rsid w:val="009E324A"/>
    <w:rsid w:val="009E37AF"/>
    <w:rsid w:val="009E398B"/>
    <w:rsid w:val="009E3C46"/>
    <w:rsid w:val="009E3CC0"/>
    <w:rsid w:val="009E443E"/>
    <w:rsid w:val="009E4523"/>
    <w:rsid w:val="009E45FC"/>
    <w:rsid w:val="009E473F"/>
    <w:rsid w:val="009E509C"/>
    <w:rsid w:val="009E55A6"/>
    <w:rsid w:val="009E5A60"/>
    <w:rsid w:val="009E5B99"/>
    <w:rsid w:val="009E5FCF"/>
    <w:rsid w:val="009E5FD4"/>
    <w:rsid w:val="009E6241"/>
    <w:rsid w:val="009E627E"/>
    <w:rsid w:val="009E6567"/>
    <w:rsid w:val="009E6752"/>
    <w:rsid w:val="009E6BAE"/>
    <w:rsid w:val="009E7061"/>
    <w:rsid w:val="009E72D1"/>
    <w:rsid w:val="009E73FF"/>
    <w:rsid w:val="009E7410"/>
    <w:rsid w:val="009E7766"/>
    <w:rsid w:val="009E7E9F"/>
    <w:rsid w:val="009E7FFC"/>
    <w:rsid w:val="009F005B"/>
    <w:rsid w:val="009F02B6"/>
    <w:rsid w:val="009F0826"/>
    <w:rsid w:val="009F09E2"/>
    <w:rsid w:val="009F0FE9"/>
    <w:rsid w:val="009F12A5"/>
    <w:rsid w:val="009F24EB"/>
    <w:rsid w:val="009F25F3"/>
    <w:rsid w:val="009F2A49"/>
    <w:rsid w:val="009F2C6D"/>
    <w:rsid w:val="009F2FD3"/>
    <w:rsid w:val="009F3040"/>
    <w:rsid w:val="009F306D"/>
    <w:rsid w:val="009F485C"/>
    <w:rsid w:val="009F4A11"/>
    <w:rsid w:val="009F50E8"/>
    <w:rsid w:val="009F530E"/>
    <w:rsid w:val="009F545A"/>
    <w:rsid w:val="009F5B5C"/>
    <w:rsid w:val="009F6588"/>
    <w:rsid w:val="009F666F"/>
    <w:rsid w:val="009F68E5"/>
    <w:rsid w:val="009F6A73"/>
    <w:rsid w:val="009F6DB7"/>
    <w:rsid w:val="009F6EC4"/>
    <w:rsid w:val="009F706B"/>
    <w:rsid w:val="009F7162"/>
    <w:rsid w:val="009F721B"/>
    <w:rsid w:val="009F76D1"/>
    <w:rsid w:val="009F7CB0"/>
    <w:rsid w:val="00A00973"/>
    <w:rsid w:val="00A00B84"/>
    <w:rsid w:val="00A00D38"/>
    <w:rsid w:val="00A00F8E"/>
    <w:rsid w:val="00A01373"/>
    <w:rsid w:val="00A01E33"/>
    <w:rsid w:val="00A02171"/>
    <w:rsid w:val="00A02369"/>
    <w:rsid w:val="00A023FF"/>
    <w:rsid w:val="00A02441"/>
    <w:rsid w:val="00A02526"/>
    <w:rsid w:val="00A02D1D"/>
    <w:rsid w:val="00A039C6"/>
    <w:rsid w:val="00A03D07"/>
    <w:rsid w:val="00A03DCC"/>
    <w:rsid w:val="00A0418E"/>
    <w:rsid w:val="00A044D1"/>
    <w:rsid w:val="00A04736"/>
    <w:rsid w:val="00A04759"/>
    <w:rsid w:val="00A049A3"/>
    <w:rsid w:val="00A04F83"/>
    <w:rsid w:val="00A053DF"/>
    <w:rsid w:val="00A0562E"/>
    <w:rsid w:val="00A05B25"/>
    <w:rsid w:val="00A0634D"/>
    <w:rsid w:val="00A06384"/>
    <w:rsid w:val="00A0648E"/>
    <w:rsid w:val="00A0657B"/>
    <w:rsid w:val="00A0670C"/>
    <w:rsid w:val="00A06921"/>
    <w:rsid w:val="00A06A92"/>
    <w:rsid w:val="00A06DBB"/>
    <w:rsid w:val="00A0718E"/>
    <w:rsid w:val="00A0747B"/>
    <w:rsid w:val="00A076D7"/>
    <w:rsid w:val="00A077E5"/>
    <w:rsid w:val="00A103EF"/>
    <w:rsid w:val="00A10787"/>
    <w:rsid w:val="00A1085A"/>
    <w:rsid w:val="00A108ED"/>
    <w:rsid w:val="00A11618"/>
    <w:rsid w:val="00A1184C"/>
    <w:rsid w:val="00A11850"/>
    <w:rsid w:val="00A11EB3"/>
    <w:rsid w:val="00A12A77"/>
    <w:rsid w:val="00A12D37"/>
    <w:rsid w:val="00A130D3"/>
    <w:rsid w:val="00A132BD"/>
    <w:rsid w:val="00A132F6"/>
    <w:rsid w:val="00A13C43"/>
    <w:rsid w:val="00A143D8"/>
    <w:rsid w:val="00A14401"/>
    <w:rsid w:val="00A14B30"/>
    <w:rsid w:val="00A14CF0"/>
    <w:rsid w:val="00A14FF3"/>
    <w:rsid w:val="00A154B1"/>
    <w:rsid w:val="00A15B36"/>
    <w:rsid w:val="00A15BE3"/>
    <w:rsid w:val="00A15D4B"/>
    <w:rsid w:val="00A1601C"/>
    <w:rsid w:val="00A1626A"/>
    <w:rsid w:val="00A1701E"/>
    <w:rsid w:val="00A1734D"/>
    <w:rsid w:val="00A176C9"/>
    <w:rsid w:val="00A1786B"/>
    <w:rsid w:val="00A17948"/>
    <w:rsid w:val="00A17980"/>
    <w:rsid w:val="00A17B9C"/>
    <w:rsid w:val="00A2003F"/>
    <w:rsid w:val="00A20119"/>
    <w:rsid w:val="00A201A7"/>
    <w:rsid w:val="00A202C0"/>
    <w:rsid w:val="00A20805"/>
    <w:rsid w:val="00A20A0A"/>
    <w:rsid w:val="00A20CA0"/>
    <w:rsid w:val="00A211A2"/>
    <w:rsid w:val="00A211AD"/>
    <w:rsid w:val="00A21275"/>
    <w:rsid w:val="00A21289"/>
    <w:rsid w:val="00A21440"/>
    <w:rsid w:val="00A217E8"/>
    <w:rsid w:val="00A22181"/>
    <w:rsid w:val="00A222A6"/>
    <w:rsid w:val="00A22B7C"/>
    <w:rsid w:val="00A22BB5"/>
    <w:rsid w:val="00A22DE4"/>
    <w:rsid w:val="00A2344A"/>
    <w:rsid w:val="00A236FF"/>
    <w:rsid w:val="00A23E21"/>
    <w:rsid w:val="00A23F03"/>
    <w:rsid w:val="00A24B95"/>
    <w:rsid w:val="00A24CF5"/>
    <w:rsid w:val="00A24D95"/>
    <w:rsid w:val="00A2527C"/>
    <w:rsid w:val="00A255FB"/>
    <w:rsid w:val="00A25FD0"/>
    <w:rsid w:val="00A25FD7"/>
    <w:rsid w:val="00A267A9"/>
    <w:rsid w:val="00A26812"/>
    <w:rsid w:val="00A26B14"/>
    <w:rsid w:val="00A26ECA"/>
    <w:rsid w:val="00A27142"/>
    <w:rsid w:val="00A27AA0"/>
    <w:rsid w:val="00A27C7C"/>
    <w:rsid w:val="00A27E04"/>
    <w:rsid w:val="00A30029"/>
    <w:rsid w:val="00A30816"/>
    <w:rsid w:val="00A30924"/>
    <w:rsid w:val="00A309D3"/>
    <w:rsid w:val="00A3137C"/>
    <w:rsid w:val="00A31811"/>
    <w:rsid w:val="00A318A9"/>
    <w:rsid w:val="00A31C0C"/>
    <w:rsid w:val="00A31C3B"/>
    <w:rsid w:val="00A31EB3"/>
    <w:rsid w:val="00A32371"/>
    <w:rsid w:val="00A32DFC"/>
    <w:rsid w:val="00A330BC"/>
    <w:rsid w:val="00A3349F"/>
    <w:rsid w:val="00A336CE"/>
    <w:rsid w:val="00A33B75"/>
    <w:rsid w:val="00A33D1B"/>
    <w:rsid w:val="00A34157"/>
    <w:rsid w:val="00A341FD"/>
    <w:rsid w:val="00A343FD"/>
    <w:rsid w:val="00A345DC"/>
    <w:rsid w:val="00A34B17"/>
    <w:rsid w:val="00A35348"/>
    <w:rsid w:val="00A357A6"/>
    <w:rsid w:val="00A35FDF"/>
    <w:rsid w:val="00A36228"/>
    <w:rsid w:val="00A3632C"/>
    <w:rsid w:val="00A3668F"/>
    <w:rsid w:val="00A36DBD"/>
    <w:rsid w:val="00A37154"/>
    <w:rsid w:val="00A374F0"/>
    <w:rsid w:val="00A37559"/>
    <w:rsid w:val="00A403F1"/>
    <w:rsid w:val="00A4078D"/>
    <w:rsid w:val="00A40929"/>
    <w:rsid w:val="00A40A42"/>
    <w:rsid w:val="00A40A76"/>
    <w:rsid w:val="00A40B5C"/>
    <w:rsid w:val="00A40E00"/>
    <w:rsid w:val="00A40E2A"/>
    <w:rsid w:val="00A415A2"/>
    <w:rsid w:val="00A41CD1"/>
    <w:rsid w:val="00A41CF6"/>
    <w:rsid w:val="00A41F40"/>
    <w:rsid w:val="00A42142"/>
    <w:rsid w:val="00A421BA"/>
    <w:rsid w:val="00A434E0"/>
    <w:rsid w:val="00A43599"/>
    <w:rsid w:val="00A43985"/>
    <w:rsid w:val="00A439E3"/>
    <w:rsid w:val="00A43B89"/>
    <w:rsid w:val="00A442FC"/>
    <w:rsid w:val="00A44439"/>
    <w:rsid w:val="00A4448C"/>
    <w:rsid w:val="00A446A2"/>
    <w:rsid w:val="00A44748"/>
    <w:rsid w:val="00A4486E"/>
    <w:rsid w:val="00A44A32"/>
    <w:rsid w:val="00A4512F"/>
    <w:rsid w:val="00A4516B"/>
    <w:rsid w:val="00A45405"/>
    <w:rsid w:val="00A454C4"/>
    <w:rsid w:val="00A45F09"/>
    <w:rsid w:val="00A460B6"/>
    <w:rsid w:val="00A46534"/>
    <w:rsid w:val="00A468E5"/>
    <w:rsid w:val="00A46927"/>
    <w:rsid w:val="00A47109"/>
    <w:rsid w:val="00A472AA"/>
    <w:rsid w:val="00A473F9"/>
    <w:rsid w:val="00A475CD"/>
    <w:rsid w:val="00A477EC"/>
    <w:rsid w:val="00A4782C"/>
    <w:rsid w:val="00A47A48"/>
    <w:rsid w:val="00A503D8"/>
    <w:rsid w:val="00A5041E"/>
    <w:rsid w:val="00A50625"/>
    <w:rsid w:val="00A50C80"/>
    <w:rsid w:val="00A50D8E"/>
    <w:rsid w:val="00A5121C"/>
    <w:rsid w:val="00A51440"/>
    <w:rsid w:val="00A51E55"/>
    <w:rsid w:val="00A52034"/>
    <w:rsid w:val="00A522AE"/>
    <w:rsid w:val="00A52AB4"/>
    <w:rsid w:val="00A52B05"/>
    <w:rsid w:val="00A52BE7"/>
    <w:rsid w:val="00A52CAA"/>
    <w:rsid w:val="00A530B8"/>
    <w:rsid w:val="00A53451"/>
    <w:rsid w:val="00A54109"/>
    <w:rsid w:val="00A54823"/>
    <w:rsid w:val="00A55888"/>
    <w:rsid w:val="00A55F3B"/>
    <w:rsid w:val="00A55FB8"/>
    <w:rsid w:val="00A56B62"/>
    <w:rsid w:val="00A5762A"/>
    <w:rsid w:val="00A5767F"/>
    <w:rsid w:val="00A57715"/>
    <w:rsid w:val="00A57997"/>
    <w:rsid w:val="00A57FD6"/>
    <w:rsid w:val="00A605C6"/>
    <w:rsid w:val="00A606B5"/>
    <w:rsid w:val="00A609A9"/>
    <w:rsid w:val="00A60D03"/>
    <w:rsid w:val="00A60DC6"/>
    <w:rsid w:val="00A60E28"/>
    <w:rsid w:val="00A60FB5"/>
    <w:rsid w:val="00A61824"/>
    <w:rsid w:val="00A61888"/>
    <w:rsid w:val="00A6204B"/>
    <w:rsid w:val="00A625A1"/>
    <w:rsid w:val="00A62834"/>
    <w:rsid w:val="00A628D5"/>
    <w:rsid w:val="00A6294B"/>
    <w:rsid w:val="00A6297B"/>
    <w:rsid w:val="00A62B49"/>
    <w:rsid w:val="00A62DF9"/>
    <w:rsid w:val="00A63375"/>
    <w:rsid w:val="00A63920"/>
    <w:rsid w:val="00A639F2"/>
    <w:rsid w:val="00A63AC9"/>
    <w:rsid w:val="00A63BD9"/>
    <w:rsid w:val="00A63BF5"/>
    <w:rsid w:val="00A643D1"/>
    <w:rsid w:val="00A64B37"/>
    <w:rsid w:val="00A65BC6"/>
    <w:rsid w:val="00A660C4"/>
    <w:rsid w:val="00A665E4"/>
    <w:rsid w:val="00A6677B"/>
    <w:rsid w:val="00A66876"/>
    <w:rsid w:val="00A670AE"/>
    <w:rsid w:val="00A67B6F"/>
    <w:rsid w:val="00A67F6A"/>
    <w:rsid w:val="00A7007E"/>
    <w:rsid w:val="00A70306"/>
    <w:rsid w:val="00A70685"/>
    <w:rsid w:val="00A706B4"/>
    <w:rsid w:val="00A70940"/>
    <w:rsid w:val="00A70C57"/>
    <w:rsid w:val="00A70FC6"/>
    <w:rsid w:val="00A7103D"/>
    <w:rsid w:val="00A71895"/>
    <w:rsid w:val="00A71920"/>
    <w:rsid w:val="00A719F6"/>
    <w:rsid w:val="00A71D62"/>
    <w:rsid w:val="00A72344"/>
    <w:rsid w:val="00A7255E"/>
    <w:rsid w:val="00A72FF1"/>
    <w:rsid w:val="00A73736"/>
    <w:rsid w:val="00A73932"/>
    <w:rsid w:val="00A73C81"/>
    <w:rsid w:val="00A73D30"/>
    <w:rsid w:val="00A73F8E"/>
    <w:rsid w:val="00A740BA"/>
    <w:rsid w:val="00A741E1"/>
    <w:rsid w:val="00A749A2"/>
    <w:rsid w:val="00A74CB4"/>
    <w:rsid w:val="00A74D7E"/>
    <w:rsid w:val="00A74DA7"/>
    <w:rsid w:val="00A74ED0"/>
    <w:rsid w:val="00A74F44"/>
    <w:rsid w:val="00A751D4"/>
    <w:rsid w:val="00A752F1"/>
    <w:rsid w:val="00A754BB"/>
    <w:rsid w:val="00A75882"/>
    <w:rsid w:val="00A75CB3"/>
    <w:rsid w:val="00A75D52"/>
    <w:rsid w:val="00A76230"/>
    <w:rsid w:val="00A7679A"/>
    <w:rsid w:val="00A767D4"/>
    <w:rsid w:val="00A76D19"/>
    <w:rsid w:val="00A76E49"/>
    <w:rsid w:val="00A772A7"/>
    <w:rsid w:val="00A77617"/>
    <w:rsid w:val="00A779E8"/>
    <w:rsid w:val="00A77D94"/>
    <w:rsid w:val="00A77F09"/>
    <w:rsid w:val="00A77F84"/>
    <w:rsid w:val="00A77FA0"/>
    <w:rsid w:val="00A8025E"/>
    <w:rsid w:val="00A806AB"/>
    <w:rsid w:val="00A809E9"/>
    <w:rsid w:val="00A80D47"/>
    <w:rsid w:val="00A816C1"/>
    <w:rsid w:val="00A81C0D"/>
    <w:rsid w:val="00A82185"/>
    <w:rsid w:val="00A82909"/>
    <w:rsid w:val="00A8298B"/>
    <w:rsid w:val="00A82B67"/>
    <w:rsid w:val="00A82BE3"/>
    <w:rsid w:val="00A82E82"/>
    <w:rsid w:val="00A8323E"/>
    <w:rsid w:val="00A835A3"/>
    <w:rsid w:val="00A835EC"/>
    <w:rsid w:val="00A8366B"/>
    <w:rsid w:val="00A8380A"/>
    <w:rsid w:val="00A83D50"/>
    <w:rsid w:val="00A8422C"/>
    <w:rsid w:val="00A84391"/>
    <w:rsid w:val="00A84890"/>
    <w:rsid w:val="00A849A0"/>
    <w:rsid w:val="00A85034"/>
    <w:rsid w:val="00A85171"/>
    <w:rsid w:val="00A8540E"/>
    <w:rsid w:val="00A854EE"/>
    <w:rsid w:val="00A85712"/>
    <w:rsid w:val="00A86384"/>
    <w:rsid w:val="00A864A3"/>
    <w:rsid w:val="00A86587"/>
    <w:rsid w:val="00A8681E"/>
    <w:rsid w:val="00A86C41"/>
    <w:rsid w:val="00A86C70"/>
    <w:rsid w:val="00A87639"/>
    <w:rsid w:val="00A879B9"/>
    <w:rsid w:val="00A87AF7"/>
    <w:rsid w:val="00A87B9B"/>
    <w:rsid w:val="00A87CFC"/>
    <w:rsid w:val="00A90456"/>
    <w:rsid w:val="00A904AF"/>
    <w:rsid w:val="00A90A44"/>
    <w:rsid w:val="00A90F09"/>
    <w:rsid w:val="00A9111E"/>
    <w:rsid w:val="00A9122E"/>
    <w:rsid w:val="00A9151B"/>
    <w:rsid w:val="00A91D59"/>
    <w:rsid w:val="00A91FFE"/>
    <w:rsid w:val="00A922C8"/>
    <w:rsid w:val="00A925F9"/>
    <w:rsid w:val="00A927E2"/>
    <w:rsid w:val="00A9281C"/>
    <w:rsid w:val="00A92C95"/>
    <w:rsid w:val="00A930AE"/>
    <w:rsid w:val="00A93347"/>
    <w:rsid w:val="00A93877"/>
    <w:rsid w:val="00A938A9"/>
    <w:rsid w:val="00A93907"/>
    <w:rsid w:val="00A93C0A"/>
    <w:rsid w:val="00A93CE1"/>
    <w:rsid w:val="00A944DA"/>
    <w:rsid w:val="00A94647"/>
    <w:rsid w:val="00A94759"/>
    <w:rsid w:val="00A94A95"/>
    <w:rsid w:val="00A9547D"/>
    <w:rsid w:val="00A95A36"/>
    <w:rsid w:val="00A95EDA"/>
    <w:rsid w:val="00A95FF1"/>
    <w:rsid w:val="00A96478"/>
    <w:rsid w:val="00A969F7"/>
    <w:rsid w:val="00A9721B"/>
    <w:rsid w:val="00A97568"/>
    <w:rsid w:val="00A97703"/>
    <w:rsid w:val="00A97B8E"/>
    <w:rsid w:val="00A97EBA"/>
    <w:rsid w:val="00AA03B8"/>
    <w:rsid w:val="00AA04AE"/>
    <w:rsid w:val="00AA09FE"/>
    <w:rsid w:val="00AA0C51"/>
    <w:rsid w:val="00AA0FF5"/>
    <w:rsid w:val="00AA13F9"/>
    <w:rsid w:val="00AA18E4"/>
    <w:rsid w:val="00AA19C4"/>
    <w:rsid w:val="00AA1A0C"/>
    <w:rsid w:val="00AA1C59"/>
    <w:rsid w:val="00AA20E1"/>
    <w:rsid w:val="00AA2294"/>
    <w:rsid w:val="00AA2471"/>
    <w:rsid w:val="00AA2A51"/>
    <w:rsid w:val="00AA2E9C"/>
    <w:rsid w:val="00AA305A"/>
    <w:rsid w:val="00AA32A0"/>
    <w:rsid w:val="00AA341A"/>
    <w:rsid w:val="00AA39F0"/>
    <w:rsid w:val="00AA3B62"/>
    <w:rsid w:val="00AA3BD1"/>
    <w:rsid w:val="00AA3F40"/>
    <w:rsid w:val="00AA4342"/>
    <w:rsid w:val="00AA4957"/>
    <w:rsid w:val="00AA5005"/>
    <w:rsid w:val="00AA51B0"/>
    <w:rsid w:val="00AA55E6"/>
    <w:rsid w:val="00AA5726"/>
    <w:rsid w:val="00AA5763"/>
    <w:rsid w:val="00AA589B"/>
    <w:rsid w:val="00AA5932"/>
    <w:rsid w:val="00AA6229"/>
    <w:rsid w:val="00AA64CA"/>
    <w:rsid w:val="00AA64CE"/>
    <w:rsid w:val="00AA6997"/>
    <w:rsid w:val="00AA6B9F"/>
    <w:rsid w:val="00AA6FD5"/>
    <w:rsid w:val="00AA7353"/>
    <w:rsid w:val="00AA77AB"/>
    <w:rsid w:val="00AA7DE6"/>
    <w:rsid w:val="00AA7FD3"/>
    <w:rsid w:val="00AB0392"/>
    <w:rsid w:val="00AB074A"/>
    <w:rsid w:val="00AB0CF1"/>
    <w:rsid w:val="00AB1C6E"/>
    <w:rsid w:val="00AB1D77"/>
    <w:rsid w:val="00AB1E12"/>
    <w:rsid w:val="00AB1E35"/>
    <w:rsid w:val="00AB2200"/>
    <w:rsid w:val="00AB260F"/>
    <w:rsid w:val="00AB29DB"/>
    <w:rsid w:val="00AB2E6C"/>
    <w:rsid w:val="00AB3C20"/>
    <w:rsid w:val="00AB3CF0"/>
    <w:rsid w:val="00AB4324"/>
    <w:rsid w:val="00AB4C61"/>
    <w:rsid w:val="00AB4ECE"/>
    <w:rsid w:val="00AB5520"/>
    <w:rsid w:val="00AB5FCF"/>
    <w:rsid w:val="00AB65FA"/>
    <w:rsid w:val="00AB68DD"/>
    <w:rsid w:val="00AB7626"/>
    <w:rsid w:val="00AB7825"/>
    <w:rsid w:val="00AB7A3D"/>
    <w:rsid w:val="00AB7DA8"/>
    <w:rsid w:val="00AB7EDD"/>
    <w:rsid w:val="00AC0225"/>
    <w:rsid w:val="00AC1049"/>
    <w:rsid w:val="00AC1703"/>
    <w:rsid w:val="00AC1758"/>
    <w:rsid w:val="00AC21FF"/>
    <w:rsid w:val="00AC225E"/>
    <w:rsid w:val="00AC2280"/>
    <w:rsid w:val="00AC2C82"/>
    <w:rsid w:val="00AC2DAA"/>
    <w:rsid w:val="00AC2ED4"/>
    <w:rsid w:val="00AC30D8"/>
    <w:rsid w:val="00AC31D5"/>
    <w:rsid w:val="00AC3482"/>
    <w:rsid w:val="00AC3951"/>
    <w:rsid w:val="00AC3AB8"/>
    <w:rsid w:val="00AC3D63"/>
    <w:rsid w:val="00AC45DA"/>
    <w:rsid w:val="00AC4A4A"/>
    <w:rsid w:val="00AC4BB6"/>
    <w:rsid w:val="00AC500E"/>
    <w:rsid w:val="00AC54B4"/>
    <w:rsid w:val="00AC56F8"/>
    <w:rsid w:val="00AC58B5"/>
    <w:rsid w:val="00AC59DB"/>
    <w:rsid w:val="00AC6187"/>
    <w:rsid w:val="00AC6501"/>
    <w:rsid w:val="00AC6518"/>
    <w:rsid w:val="00AC66E3"/>
    <w:rsid w:val="00AC6A77"/>
    <w:rsid w:val="00AC6D8B"/>
    <w:rsid w:val="00AC726F"/>
    <w:rsid w:val="00AC7488"/>
    <w:rsid w:val="00AC7DBD"/>
    <w:rsid w:val="00AD0273"/>
    <w:rsid w:val="00AD03FA"/>
    <w:rsid w:val="00AD042A"/>
    <w:rsid w:val="00AD045D"/>
    <w:rsid w:val="00AD08B7"/>
    <w:rsid w:val="00AD0E3C"/>
    <w:rsid w:val="00AD0F7A"/>
    <w:rsid w:val="00AD1291"/>
    <w:rsid w:val="00AD178B"/>
    <w:rsid w:val="00AD1947"/>
    <w:rsid w:val="00AD1C7A"/>
    <w:rsid w:val="00AD2013"/>
    <w:rsid w:val="00AD2504"/>
    <w:rsid w:val="00AD25D0"/>
    <w:rsid w:val="00AD2661"/>
    <w:rsid w:val="00AD2C3A"/>
    <w:rsid w:val="00AD2F10"/>
    <w:rsid w:val="00AD31D1"/>
    <w:rsid w:val="00AD32BE"/>
    <w:rsid w:val="00AD36C6"/>
    <w:rsid w:val="00AD397B"/>
    <w:rsid w:val="00AD3B13"/>
    <w:rsid w:val="00AD3F91"/>
    <w:rsid w:val="00AD414C"/>
    <w:rsid w:val="00AD4622"/>
    <w:rsid w:val="00AD514D"/>
    <w:rsid w:val="00AD5263"/>
    <w:rsid w:val="00AD574D"/>
    <w:rsid w:val="00AD5A5B"/>
    <w:rsid w:val="00AD5BFF"/>
    <w:rsid w:val="00AD6040"/>
    <w:rsid w:val="00AD6464"/>
    <w:rsid w:val="00AD65E1"/>
    <w:rsid w:val="00AD6701"/>
    <w:rsid w:val="00AD6BC7"/>
    <w:rsid w:val="00AD7014"/>
    <w:rsid w:val="00AD7245"/>
    <w:rsid w:val="00AD7EC1"/>
    <w:rsid w:val="00AE0973"/>
    <w:rsid w:val="00AE0A6B"/>
    <w:rsid w:val="00AE0B61"/>
    <w:rsid w:val="00AE0B70"/>
    <w:rsid w:val="00AE16CE"/>
    <w:rsid w:val="00AE2084"/>
    <w:rsid w:val="00AE2326"/>
    <w:rsid w:val="00AE2A15"/>
    <w:rsid w:val="00AE2CB6"/>
    <w:rsid w:val="00AE3305"/>
    <w:rsid w:val="00AE342F"/>
    <w:rsid w:val="00AE3737"/>
    <w:rsid w:val="00AE3A32"/>
    <w:rsid w:val="00AE3F41"/>
    <w:rsid w:val="00AE3FB1"/>
    <w:rsid w:val="00AE4058"/>
    <w:rsid w:val="00AE40B1"/>
    <w:rsid w:val="00AE40DF"/>
    <w:rsid w:val="00AE4481"/>
    <w:rsid w:val="00AE44B3"/>
    <w:rsid w:val="00AE4C43"/>
    <w:rsid w:val="00AE52D4"/>
    <w:rsid w:val="00AE55C3"/>
    <w:rsid w:val="00AE5CC2"/>
    <w:rsid w:val="00AE5CC3"/>
    <w:rsid w:val="00AE5F93"/>
    <w:rsid w:val="00AE6019"/>
    <w:rsid w:val="00AE632C"/>
    <w:rsid w:val="00AE658C"/>
    <w:rsid w:val="00AE65D6"/>
    <w:rsid w:val="00AE6D5C"/>
    <w:rsid w:val="00AE7484"/>
    <w:rsid w:val="00AF0B8D"/>
    <w:rsid w:val="00AF0C40"/>
    <w:rsid w:val="00AF0CFC"/>
    <w:rsid w:val="00AF150B"/>
    <w:rsid w:val="00AF1883"/>
    <w:rsid w:val="00AF1E1F"/>
    <w:rsid w:val="00AF2005"/>
    <w:rsid w:val="00AF2135"/>
    <w:rsid w:val="00AF2505"/>
    <w:rsid w:val="00AF2C98"/>
    <w:rsid w:val="00AF2F1F"/>
    <w:rsid w:val="00AF2FBE"/>
    <w:rsid w:val="00AF345C"/>
    <w:rsid w:val="00AF37F4"/>
    <w:rsid w:val="00AF3846"/>
    <w:rsid w:val="00AF442B"/>
    <w:rsid w:val="00AF469A"/>
    <w:rsid w:val="00AF4B7C"/>
    <w:rsid w:val="00AF4CA3"/>
    <w:rsid w:val="00AF51C2"/>
    <w:rsid w:val="00AF547E"/>
    <w:rsid w:val="00AF5F4E"/>
    <w:rsid w:val="00AF67C7"/>
    <w:rsid w:val="00AF6BAE"/>
    <w:rsid w:val="00AF6C95"/>
    <w:rsid w:val="00AF6D4F"/>
    <w:rsid w:val="00AF7495"/>
    <w:rsid w:val="00AF76F1"/>
    <w:rsid w:val="00AF7B93"/>
    <w:rsid w:val="00AF7F10"/>
    <w:rsid w:val="00B00BC7"/>
    <w:rsid w:val="00B00F37"/>
    <w:rsid w:val="00B0115E"/>
    <w:rsid w:val="00B014D2"/>
    <w:rsid w:val="00B01C76"/>
    <w:rsid w:val="00B01F07"/>
    <w:rsid w:val="00B021ED"/>
    <w:rsid w:val="00B02541"/>
    <w:rsid w:val="00B0259D"/>
    <w:rsid w:val="00B02A98"/>
    <w:rsid w:val="00B02B5F"/>
    <w:rsid w:val="00B03232"/>
    <w:rsid w:val="00B0332C"/>
    <w:rsid w:val="00B033BF"/>
    <w:rsid w:val="00B03478"/>
    <w:rsid w:val="00B03B2A"/>
    <w:rsid w:val="00B040DE"/>
    <w:rsid w:val="00B04400"/>
    <w:rsid w:val="00B04600"/>
    <w:rsid w:val="00B04607"/>
    <w:rsid w:val="00B0477A"/>
    <w:rsid w:val="00B04A9B"/>
    <w:rsid w:val="00B04D87"/>
    <w:rsid w:val="00B04DB2"/>
    <w:rsid w:val="00B04F87"/>
    <w:rsid w:val="00B05275"/>
    <w:rsid w:val="00B0594A"/>
    <w:rsid w:val="00B06261"/>
    <w:rsid w:val="00B069AE"/>
    <w:rsid w:val="00B06C08"/>
    <w:rsid w:val="00B06DBA"/>
    <w:rsid w:val="00B07112"/>
    <w:rsid w:val="00B07172"/>
    <w:rsid w:val="00B0743A"/>
    <w:rsid w:val="00B07447"/>
    <w:rsid w:val="00B075E5"/>
    <w:rsid w:val="00B078F8"/>
    <w:rsid w:val="00B07B03"/>
    <w:rsid w:val="00B07CD0"/>
    <w:rsid w:val="00B07D16"/>
    <w:rsid w:val="00B07DBE"/>
    <w:rsid w:val="00B07DE0"/>
    <w:rsid w:val="00B07F61"/>
    <w:rsid w:val="00B1003B"/>
    <w:rsid w:val="00B1085C"/>
    <w:rsid w:val="00B11609"/>
    <w:rsid w:val="00B11833"/>
    <w:rsid w:val="00B11A6D"/>
    <w:rsid w:val="00B11D12"/>
    <w:rsid w:val="00B120DF"/>
    <w:rsid w:val="00B12100"/>
    <w:rsid w:val="00B12187"/>
    <w:rsid w:val="00B1264B"/>
    <w:rsid w:val="00B12A10"/>
    <w:rsid w:val="00B12E76"/>
    <w:rsid w:val="00B12E90"/>
    <w:rsid w:val="00B133EB"/>
    <w:rsid w:val="00B13547"/>
    <w:rsid w:val="00B13E37"/>
    <w:rsid w:val="00B14080"/>
    <w:rsid w:val="00B14241"/>
    <w:rsid w:val="00B14301"/>
    <w:rsid w:val="00B1431D"/>
    <w:rsid w:val="00B1457B"/>
    <w:rsid w:val="00B1503B"/>
    <w:rsid w:val="00B15123"/>
    <w:rsid w:val="00B15209"/>
    <w:rsid w:val="00B15306"/>
    <w:rsid w:val="00B154D3"/>
    <w:rsid w:val="00B15671"/>
    <w:rsid w:val="00B156C7"/>
    <w:rsid w:val="00B1576C"/>
    <w:rsid w:val="00B1586A"/>
    <w:rsid w:val="00B15BE4"/>
    <w:rsid w:val="00B16596"/>
    <w:rsid w:val="00B16C41"/>
    <w:rsid w:val="00B172EE"/>
    <w:rsid w:val="00B174E5"/>
    <w:rsid w:val="00B17B53"/>
    <w:rsid w:val="00B17DFA"/>
    <w:rsid w:val="00B17F2C"/>
    <w:rsid w:val="00B17F59"/>
    <w:rsid w:val="00B202CD"/>
    <w:rsid w:val="00B204EE"/>
    <w:rsid w:val="00B205E9"/>
    <w:rsid w:val="00B20730"/>
    <w:rsid w:val="00B20A6B"/>
    <w:rsid w:val="00B2118D"/>
    <w:rsid w:val="00B21326"/>
    <w:rsid w:val="00B215F5"/>
    <w:rsid w:val="00B21661"/>
    <w:rsid w:val="00B21AB7"/>
    <w:rsid w:val="00B21C51"/>
    <w:rsid w:val="00B21C81"/>
    <w:rsid w:val="00B22120"/>
    <w:rsid w:val="00B22205"/>
    <w:rsid w:val="00B22466"/>
    <w:rsid w:val="00B224E3"/>
    <w:rsid w:val="00B225DB"/>
    <w:rsid w:val="00B2274A"/>
    <w:rsid w:val="00B22BDA"/>
    <w:rsid w:val="00B23436"/>
    <w:rsid w:val="00B23AAE"/>
    <w:rsid w:val="00B240DE"/>
    <w:rsid w:val="00B240E2"/>
    <w:rsid w:val="00B24352"/>
    <w:rsid w:val="00B2461E"/>
    <w:rsid w:val="00B24791"/>
    <w:rsid w:val="00B24AEC"/>
    <w:rsid w:val="00B25148"/>
    <w:rsid w:val="00B25366"/>
    <w:rsid w:val="00B2540A"/>
    <w:rsid w:val="00B25478"/>
    <w:rsid w:val="00B25C6C"/>
    <w:rsid w:val="00B25FD5"/>
    <w:rsid w:val="00B26557"/>
    <w:rsid w:val="00B26578"/>
    <w:rsid w:val="00B274A2"/>
    <w:rsid w:val="00B27507"/>
    <w:rsid w:val="00B27563"/>
    <w:rsid w:val="00B276A3"/>
    <w:rsid w:val="00B2774C"/>
    <w:rsid w:val="00B27760"/>
    <w:rsid w:val="00B278F1"/>
    <w:rsid w:val="00B27C7B"/>
    <w:rsid w:val="00B27CD3"/>
    <w:rsid w:val="00B3001A"/>
    <w:rsid w:val="00B30175"/>
    <w:rsid w:val="00B30703"/>
    <w:rsid w:val="00B30866"/>
    <w:rsid w:val="00B30AE3"/>
    <w:rsid w:val="00B30C33"/>
    <w:rsid w:val="00B30D4E"/>
    <w:rsid w:val="00B31045"/>
    <w:rsid w:val="00B3144F"/>
    <w:rsid w:val="00B31A4D"/>
    <w:rsid w:val="00B31DF2"/>
    <w:rsid w:val="00B31EF0"/>
    <w:rsid w:val="00B320BB"/>
    <w:rsid w:val="00B321C8"/>
    <w:rsid w:val="00B3225A"/>
    <w:rsid w:val="00B329E8"/>
    <w:rsid w:val="00B32BBE"/>
    <w:rsid w:val="00B32C77"/>
    <w:rsid w:val="00B32F54"/>
    <w:rsid w:val="00B333EB"/>
    <w:rsid w:val="00B3370B"/>
    <w:rsid w:val="00B337A5"/>
    <w:rsid w:val="00B3383A"/>
    <w:rsid w:val="00B33F35"/>
    <w:rsid w:val="00B34043"/>
    <w:rsid w:val="00B34526"/>
    <w:rsid w:val="00B349D0"/>
    <w:rsid w:val="00B34A14"/>
    <w:rsid w:val="00B34B2E"/>
    <w:rsid w:val="00B34B88"/>
    <w:rsid w:val="00B34EE4"/>
    <w:rsid w:val="00B34F66"/>
    <w:rsid w:val="00B350D5"/>
    <w:rsid w:val="00B35306"/>
    <w:rsid w:val="00B35CAA"/>
    <w:rsid w:val="00B35D80"/>
    <w:rsid w:val="00B35F43"/>
    <w:rsid w:val="00B361DE"/>
    <w:rsid w:val="00B361F3"/>
    <w:rsid w:val="00B36324"/>
    <w:rsid w:val="00B36A2B"/>
    <w:rsid w:val="00B36BDD"/>
    <w:rsid w:val="00B36DC7"/>
    <w:rsid w:val="00B378A5"/>
    <w:rsid w:val="00B37A9C"/>
    <w:rsid w:val="00B37FF7"/>
    <w:rsid w:val="00B403A8"/>
    <w:rsid w:val="00B4044A"/>
    <w:rsid w:val="00B40D78"/>
    <w:rsid w:val="00B41126"/>
    <w:rsid w:val="00B41294"/>
    <w:rsid w:val="00B41511"/>
    <w:rsid w:val="00B4154A"/>
    <w:rsid w:val="00B416DA"/>
    <w:rsid w:val="00B417C3"/>
    <w:rsid w:val="00B41A42"/>
    <w:rsid w:val="00B42664"/>
    <w:rsid w:val="00B42F83"/>
    <w:rsid w:val="00B43008"/>
    <w:rsid w:val="00B4348F"/>
    <w:rsid w:val="00B43525"/>
    <w:rsid w:val="00B43BC8"/>
    <w:rsid w:val="00B43C9F"/>
    <w:rsid w:val="00B43EA5"/>
    <w:rsid w:val="00B43EC1"/>
    <w:rsid w:val="00B441EB"/>
    <w:rsid w:val="00B444D7"/>
    <w:rsid w:val="00B44658"/>
    <w:rsid w:val="00B446DA"/>
    <w:rsid w:val="00B4523B"/>
    <w:rsid w:val="00B4572E"/>
    <w:rsid w:val="00B462E7"/>
    <w:rsid w:val="00B46B4D"/>
    <w:rsid w:val="00B4707B"/>
    <w:rsid w:val="00B47227"/>
    <w:rsid w:val="00B4738C"/>
    <w:rsid w:val="00B475AA"/>
    <w:rsid w:val="00B47B74"/>
    <w:rsid w:val="00B500C0"/>
    <w:rsid w:val="00B50209"/>
    <w:rsid w:val="00B505B7"/>
    <w:rsid w:val="00B5074A"/>
    <w:rsid w:val="00B5091F"/>
    <w:rsid w:val="00B50A09"/>
    <w:rsid w:val="00B50D15"/>
    <w:rsid w:val="00B515FB"/>
    <w:rsid w:val="00B519D8"/>
    <w:rsid w:val="00B51A72"/>
    <w:rsid w:val="00B51AF7"/>
    <w:rsid w:val="00B51C9B"/>
    <w:rsid w:val="00B51CD9"/>
    <w:rsid w:val="00B522BC"/>
    <w:rsid w:val="00B52432"/>
    <w:rsid w:val="00B526A4"/>
    <w:rsid w:val="00B52757"/>
    <w:rsid w:val="00B52768"/>
    <w:rsid w:val="00B52E62"/>
    <w:rsid w:val="00B52FDC"/>
    <w:rsid w:val="00B5321C"/>
    <w:rsid w:val="00B535FD"/>
    <w:rsid w:val="00B537AC"/>
    <w:rsid w:val="00B53A84"/>
    <w:rsid w:val="00B53D83"/>
    <w:rsid w:val="00B53DBF"/>
    <w:rsid w:val="00B53E74"/>
    <w:rsid w:val="00B541A9"/>
    <w:rsid w:val="00B54205"/>
    <w:rsid w:val="00B544C2"/>
    <w:rsid w:val="00B54CFD"/>
    <w:rsid w:val="00B54FCF"/>
    <w:rsid w:val="00B5573A"/>
    <w:rsid w:val="00B5578C"/>
    <w:rsid w:val="00B55A5B"/>
    <w:rsid w:val="00B56105"/>
    <w:rsid w:val="00B56BB1"/>
    <w:rsid w:val="00B56D5D"/>
    <w:rsid w:val="00B5734F"/>
    <w:rsid w:val="00B57F7F"/>
    <w:rsid w:val="00B606E8"/>
    <w:rsid w:val="00B6085F"/>
    <w:rsid w:val="00B60B01"/>
    <w:rsid w:val="00B61086"/>
    <w:rsid w:val="00B6127F"/>
    <w:rsid w:val="00B612A0"/>
    <w:rsid w:val="00B61544"/>
    <w:rsid w:val="00B615BE"/>
    <w:rsid w:val="00B6164B"/>
    <w:rsid w:val="00B61734"/>
    <w:rsid w:val="00B62123"/>
    <w:rsid w:val="00B624E8"/>
    <w:rsid w:val="00B62ADD"/>
    <w:rsid w:val="00B62D26"/>
    <w:rsid w:val="00B6301B"/>
    <w:rsid w:val="00B63092"/>
    <w:rsid w:val="00B631EA"/>
    <w:rsid w:val="00B6366F"/>
    <w:rsid w:val="00B637E0"/>
    <w:rsid w:val="00B63C32"/>
    <w:rsid w:val="00B63CCA"/>
    <w:rsid w:val="00B6482D"/>
    <w:rsid w:val="00B64A82"/>
    <w:rsid w:val="00B65196"/>
    <w:rsid w:val="00B651AE"/>
    <w:rsid w:val="00B655E5"/>
    <w:rsid w:val="00B65717"/>
    <w:rsid w:val="00B65821"/>
    <w:rsid w:val="00B65D52"/>
    <w:rsid w:val="00B65F1F"/>
    <w:rsid w:val="00B66252"/>
    <w:rsid w:val="00B66454"/>
    <w:rsid w:val="00B667C7"/>
    <w:rsid w:val="00B668EC"/>
    <w:rsid w:val="00B66A48"/>
    <w:rsid w:val="00B66EDD"/>
    <w:rsid w:val="00B67759"/>
    <w:rsid w:val="00B67B3C"/>
    <w:rsid w:val="00B705CA"/>
    <w:rsid w:val="00B70906"/>
    <w:rsid w:val="00B70BC1"/>
    <w:rsid w:val="00B70C12"/>
    <w:rsid w:val="00B71073"/>
    <w:rsid w:val="00B71140"/>
    <w:rsid w:val="00B7143D"/>
    <w:rsid w:val="00B714B0"/>
    <w:rsid w:val="00B71929"/>
    <w:rsid w:val="00B71AAC"/>
    <w:rsid w:val="00B71BB6"/>
    <w:rsid w:val="00B71EAA"/>
    <w:rsid w:val="00B72183"/>
    <w:rsid w:val="00B72277"/>
    <w:rsid w:val="00B72279"/>
    <w:rsid w:val="00B72727"/>
    <w:rsid w:val="00B72781"/>
    <w:rsid w:val="00B7296D"/>
    <w:rsid w:val="00B72C0F"/>
    <w:rsid w:val="00B73AFE"/>
    <w:rsid w:val="00B73FCB"/>
    <w:rsid w:val="00B744EC"/>
    <w:rsid w:val="00B74C9B"/>
    <w:rsid w:val="00B75033"/>
    <w:rsid w:val="00B75914"/>
    <w:rsid w:val="00B7599A"/>
    <w:rsid w:val="00B75AC8"/>
    <w:rsid w:val="00B75B4A"/>
    <w:rsid w:val="00B75FD4"/>
    <w:rsid w:val="00B76638"/>
    <w:rsid w:val="00B7669F"/>
    <w:rsid w:val="00B76C95"/>
    <w:rsid w:val="00B76E76"/>
    <w:rsid w:val="00B77A24"/>
    <w:rsid w:val="00B80050"/>
    <w:rsid w:val="00B805F7"/>
    <w:rsid w:val="00B8066F"/>
    <w:rsid w:val="00B806E3"/>
    <w:rsid w:val="00B8162B"/>
    <w:rsid w:val="00B81735"/>
    <w:rsid w:val="00B81AAE"/>
    <w:rsid w:val="00B82201"/>
    <w:rsid w:val="00B8258A"/>
    <w:rsid w:val="00B8269D"/>
    <w:rsid w:val="00B82769"/>
    <w:rsid w:val="00B82963"/>
    <w:rsid w:val="00B82B28"/>
    <w:rsid w:val="00B82D1C"/>
    <w:rsid w:val="00B82F89"/>
    <w:rsid w:val="00B8324C"/>
    <w:rsid w:val="00B835E8"/>
    <w:rsid w:val="00B83B6D"/>
    <w:rsid w:val="00B841D4"/>
    <w:rsid w:val="00B84EE1"/>
    <w:rsid w:val="00B85034"/>
    <w:rsid w:val="00B8505C"/>
    <w:rsid w:val="00B8584E"/>
    <w:rsid w:val="00B85E11"/>
    <w:rsid w:val="00B85EBF"/>
    <w:rsid w:val="00B861EF"/>
    <w:rsid w:val="00B864E9"/>
    <w:rsid w:val="00B86DDF"/>
    <w:rsid w:val="00B876F4"/>
    <w:rsid w:val="00B87775"/>
    <w:rsid w:val="00B8782D"/>
    <w:rsid w:val="00B87AAE"/>
    <w:rsid w:val="00B87CE7"/>
    <w:rsid w:val="00B87E1B"/>
    <w:rsid w:val="00B87E32"/>
    <w:rsid w:val="00B903B8"/>
    <w:rsid w:val="00B907A4"/>
    <w:rsid w:val="00B914AC"/>
    <w:rsid w:val="00B9183F"/>
    <w:rsid w:val="00B920CB"/>
    <w:rsid w:val="00B9219B"/>
    <w:rsid w:val="00B92DD4"/>
    <w:rsid w:val="00B93083"/>
    <w:rsid w:val="00B931F4"/>
    <w:rsid w:val="00B93575"/>
    <w:rsid w:val="00B9357E"/>
    <w:rsid w:val="00B9395F"/>
    <w:rsid w:val="00B93B6F"/>
    <w:rsid w:val="00B93C73"/>
    <w:rsid w:val="00B93DCE"/>
    <w:rsid w:val="00B9413D"/>
    <w:rsid w:val="00B942CA"/>
    <w:rsid w:val="00B94413"/>
    <w:rsid w:val="00B944AE"/>
    <w:rsid w:val="00B94E31"/>
    <w:rsid w:val="00B94E82"/>
    <w:rsid w:val="00B95032"/>
    <w:rsid w:val="00B95509"/>
    <w:rsid w:val="00B95E34"/>
    <w:rsid w:val="00B95E92"/>
    <w:rsid w:val="00B96125"/>
    <w:rsid w:val="00B965DA"/>
    <w:rsid w:val="00B96778"/>
    <w:rsid w:val="00B96CB7"/>
    <w:rsid w:val="00B972E0"/>
    <w:rsid w:val="00B9755C"/>
    <w:rsid w:val="00B9759B"/>
    <w:rsid w:val="00BA01C6"/>
    <w:rsid w:val="00BA07D0"/>
    <w:rsid w:val="00BA0D10"/>
    <w:rsid w:val="00BA0F90"/>
    <w:rsid w:val="00BA1D0A"/>
    <w:rsid w:val="00BA1D2A"/>
    <w:rsid w:val="00BA1EA7"/>
    <w:rsid w:val="00BA1F8F"/>
    <w:rsid w:val="00BA24CB"/>
    <w:rsid w:val="00BA2616"/>
    <w:rsid w:val="00BA2B5F"/>
    <w:rsid w:val="00BA2C5B"/>
    <w:rsid w:val="00BA2E0C"/>
    <w:rsid w:val="00BA2E62"/>
    <w:rsid w:val="00BA36BC"/>
    <w:rsid w:val="00BA36E6"/>
    <w:rsid w:val="00BA3A7B"/>
    <w:rsid w:val="00BA40AF"/>
    <w:rsid w:val="00BA427A"/>
    <w:rsid w:val="00BA42D7"/>
    <w:rsid w:val="00BA4414"/>
    <w:rsid w:val="00BA4416"/>
    <w:rsid w:val="00BA4BE0"/>
    <w:rsid w:val="00BA4F0B"/>
    <w:rsid w:val="00BA4F47"/>
    <w:rsid w:val="00BA5217"/>
    <w:rsid w:val="00BA547C"/>
    <w:rsid w:val="00BA55BA"/>
    <w:rsid w:val="00BA68C0"/>
    <w:rsid w:val="00BA6A88"/>
    <w:rsid w:val="00BA6C59"/>
    <w:rsid w:val="00BA72D7"/>
    <w:rsid w:val="00BA72EB"/>
    <w:rsid w:val="00BA778C"/>
    <w:rsid w:val="00BA781F"/>
    <w:rsid w:val="00BA7D41"/>
    <w:rsid w:val="00BA7FB4"/>
    <w:rsid w:val="00BB0345"/>
    <w:rsid w:val="00BB03C9"/>
    <w:rsid w:val="00BB0A2F"/>
    <w:rsid w:val="00BB0DB2"/>
    <w:rsid w:val="00BB0E42"/>
    <w:rsid w:val="00BB11D1"/>
    <w:rsid w:val="00BB16BD"/>
    <w:rsid w:val="00BB1CEE"/>
    <w:rsid w:val="00BB1EA5"/>
    <w:rsid w:val="00BB22B5"/>
    <w:rsid w:val="00BB262F"/>
    <w:rsid w:val="00BB2AC9"/>
    <w:rsid w:val="00BB31C8"/>
    <w:rsid w:val="00BB31EB"/>
    <w:rsid w:val="00BB388B"/>
    <w:rsid w:val="00BB3DB8"/>
    <w:rsid w:val="00BB42E0"/>
    <w:rsid w:val="00BB42E3"/>
    <w:rsid w:val="00BB4694"/>
    <w:rsid w:val="00BB48FD"/>
    <w:rsid w:val="00BB49F7"/>
    <w:rsid w:val="00BB4CCF"/>
    <w:rsid w:val="00BB502D"/>
    <w:rsid w:val="00BB50B1"/>
    <w:rsid w:val="00BB5209"/>
    <w:rsid w:val="00BB56B2"/>
    <w:rsid w:val="00BB600D"/>
    <w:rsid w:val="00BB6227"/>
    <w:rsid w:val="00BB6506"/>
    <w:rsid w:val="00BB6D74"/>
    <w:rsid w:val="00BB6F17"/>
    <w:rsid w:val="00BB6F30"/>
    <w:rsid w:val="00BB705F"/>
    <w:rsid w:val="00BB7761"/>
    <w:rsid w:val="00BB77D7"/>
    <w:rsid w:val="00BB7BA6"/>
    <w:rsid w:val="00BB7F61"/>
    <w:rsid w:val="00BC004F"/>
    <w:rsid w:val="00BC05FE"/>
    <w:rsid w:val="00BC0955"/>
    <w:rsid w:val="00BC0B01"/>
    <w:rsid w:val="00BC0B79"/>
    <w:rsid w:val="00BC0E3D"/>
    <w:rsid w:val="00BC0F04"/>
    <w:rsid w:val="00BC1D81"/>
    <w:rsid w:val="00BC1FCB"/>
    <w:rsid w:val="00BC1FF6"/>
    <w:rsid w:val="00BC2F64"/>
    <w:rsid w:val="00BC384D"/>
    <w:rsid w:val="00BC3890"/>
    <w:rsid w:val="00BC392C"/>
    <w:rsid w:val="00BC3B47"/>
    <w:rsid w:val="00BC3C66"/>
    <w:rsid w:val="00BC3EC9"/>
    <w:rsid w:val="00BC3FEF"/>
    <w:rsid w:val="00BC40F3"/>
    <w:rsid w:val="00BC4302"/>
    <w:rsid w:val="00BC431A"/>
    <w:rsid w:val="00BC431E"/>
    <w:rsid w:val="00BC4AC1"/>
    <w:rsid w:val="00BC4BA7"/>
    <w:rsid w:val="00BC4C00"/>
    <w:rsid w:val="00BC50C6"/>
    <w:rsid w:val="00BC50E2"/>
    <w:rsid w:val="00BC54FC"/>
    <w:rsid w:val="00BC56CB"/>
    <w:rsid w:val="00BC5A10"/>
    <w:rsid w:val="00BC5B92"/>
    <w:rsid w:val="00BC5E3B"/>
    <w:rsid w:val="00BC60C9"/>
    <w:rsid w:val="00BC658E"/>
    <w:rsid w:val="00BC6604"/>
    <w:rsid w:val="00BC666D"/>
    <w:rsid w:val="00BC67CC"/>
    <w:rsid w:val="00BC69CD"/>
    <w:rsid w:val="00BC7010"/>
    <w:rsid w:val="00BC743F"/>
    <w:rsid w:val="00BC78F8"/>
    <w:rsid w:val="00BC7BB3"/>
    <w:rsid w:val="00BD00B7"/>
    <w:rsid w:val="00BD080B"/>
    <w:rsid w:val="00BD0AC6"/>
    <w:rsid w:val="00BD0D0A"/>
    <w:rsid w:val="00BD0E70"/>
    <w:rsid w:val="00BD0F9B"/>
    <w:rsid w:val="00BD13AD"/>
    <w:rsid w:val="00BD1953"/>
    <w:rsid w:val="00BD1B05"/>
    <w:rsid w:val="00BD2C92"/>
    <w:rsid w:val="00BD3276"/>
    <w:rsid w:val="00BD3418"/>
    <w:rsid w:val="00BD368A"/>
    <w:rsid w:val="00BD39C8"/>
    <w:rsid w:val="00BD3D11"/>
    <w:rsid w:val="00BD4156"/>
    <w:rsid w:val="00BD4276"/>
    <w:rsid w:val="00BD4288"/>
    <w:rsid w:val="00BD45BB"/>
    <w:rsid w:val="00BD4779"/>
    <w:rsid w:val="00BD49E1"/>
    <w:rsid w:val="00BD49F7"/>
    <w:rsid w:val="00BD4A77"/>
    <w:rsid w:val="00BD57F0"/>
    <w:rsid w:val="00BD60C7"/>
    <w:rsid w:val="00BD6B6E"/>
    <w:rsid w:val="00BD7020"/>
    <w:rsid w:val="00BD7961"/>
    <w:rsid w:val="00BD7C79"/>
    <w:rsid w:val="00BD7D94"/>
    <w:rsid w:val="00BE036D"/>
    <w:rsid w:val="00BE0B0D"/>
    <w:rsid w:val="00BE0C08"/>
    <w:rsid w:val="00BE0F57"/>
    <w:rsid w:val="00BE0FDE"/>
    <w:rsid w:val="00BE10F6"/>
    <w:rsid w:val="00BE148C"/>
    <w:rsid w:val="00BE1606"/>
    <w:rsid w:val="00BE17F4"/>
    <w:rsid w:val="00BE1A6C"/>
    <w:rsid w:val="00BE1CB8"/>
    <w:rsid w:val="00BE1D34"/>
    <w:rsid w:val="00BE1ECF"/>
    <w:rsid w:val="00BE2946"/>
    <w:rsid w:val="00BE2E52"/>
    <w:rsid w:val="00BE31D3"/>
    <w:rsid w:val="00BE3777"/>
    <w:rsid w:val="00BE3A40"/>
    <w:rsid w:val="00BE3E12"/>
    <w:rsid w:val="00BE3F1F"/>
    <w:rsid w:val="00BE3F30"/>
    <w:rsid w:val="00BE4541"/>
    <w:rsid w:val="00BE46F1"/>
    <w:rsid w:val="00BE47D2"/>
    <w:rsid w:val="00BE47D4"/>
    <w:rsid w:val="00BE49B2"/>
    <w:rsid w:val="00BE4E99"/>
    <w:rsid w:val="00BE5529"/>
    <w:rsid w:val="00BE58ED"/>
    <w:rsid w:val="00BE59EE"/>
    <w:rsid w:val="00BE5CB8"/>
    <w:rsid w:val="00BE6102"/>
    <w:rsid w:val="00BE66CC"/>
    <w:rsid w:val="00BE67F0"/>
    <w:rsid w:val="00BE6EDA"/>
    <w:rsid w:val="00BE7034"/>
    <w:rsid w:val="00BE72B1"/>
    <w:rsid w:val="00BE757B"/>
    <w:rsid w:val="00BE7CBD"/>
    <w:rsid w:val="00BE7F9C"/>
    <w:rsid w:val="00BF022B"/>
    <w:rsid w:val="00BF02DE"/>
    <w:rsid w:val="00BF03BE"/>
    <w:rsid w:val="00BF07CE"/>
    <w:rsid w:val="00BF0BEB"/>
    <w:rsid w:val="00BF10C4"/>
    <w:rsid w:val="00BF13A0"/>
    <w:rsid w:val="00BF14DB"/>
    <w:rsid w:val="00BF1762"/>
    <w:rsid w:val="00BF1AA5"/>
    <w:rsid w:val="00BF2AFB"/>
    <w:rsid w:val="00BF3269"/>
    <w:rsid w:val="00BF33B4"/>
    <w:rsid w:val="00BF3FCE"/>
    <w:rsid w:val="00BF3FD9"/>
    <w:rsid w:val="00BF46D4"/>
    <w:rsid w:val="00BF48E8"/>
    <w:rsid w:val="00BF4A71"/>
    <w:rsid w:val="00BF52C5"/>
    <w:rsid w:val="00BF53B8"/>
    <w:rsid w:val="00BF5572"/>
    <w:rsid w:val="00BF587A"/>
    <w:rsid w:val="00BF58CE"/>
    <w:rsid w:val="00BF5BC4"/>
    <w:rsid w:val="00BF6436"/>
    <w:rsid w:val="00BF67DB"/>
    <w:rsid w:val="00BF68E5"/>
    <w:rsid w:val="00BF6EE2"/>
    <w:rsid w:val="00BF7347"/>
    <w:rsid w:val="00BF755C"/>
    <w:rsid w:val="00C002C1"/>
    <w:rsid w:val="00C002D4"/>
    <w:rsid w:val="00C004FC"/>
    <w:rsid w:val="00C0059B"/>
    <w:rsid w:val="00C006AB"/>
    <w:rsid w:val="00C0118B"/>
    <w:rsid w:val="00C011E4"/>
    <w:rsid w:val="00C020EA"/>
    <w:rsid w:val="00C0247C"/>
    <w:rsid w:val="00C02618"/>
    <w:rsid w:val="00C02861"/>
    <w:rsid w:val="00C03045"/>
    <w:rsid w:val="00C0365F"/>
    <w:rsid w:val="00C03906"/>
    <w:rsid w:val="00C03A9D"/>
    <w:rsid w:val="00C03B7D"/>
    <w:rsid w:val="00C03F0E"/>
    <w:rsid w:val="00C04A6D"/>
    <w:rsid w:val="00C04BC8"/>
    <w:rsid w:val="00C0549A"/>
    <w:rsid w:val="00C0591B"/>
    <w:rsid w:val="00C059B6"/>
    <w:rsid w:val="00C06090"/>
    <w:rsid w:val="00C0670A"/>
    <w:rsid w:val="00C068E0"/>
    <w:rsid w:val="00C06A21"/>
    <w:rsid w:val="00C06AA5"/>
    <w:rsid w:val="00C06BBF"/>
    <w:rsid w:val="00C06F47"/>
    <w:rsid w:val="00C07359"/>
    <w:rsid w:val="00C07960"/>
    <w:rsid w:val="00C07DC0"/>
    <w:rsid w:val="00C07E3B"/>
    <w:rsid w:val="00C07E79"/>
    <w:rsid w:val="00C10043"/>
    <w:rsid w:val="00C104D7"/>
    <w:rsid w:val="00C108DC"/>
    <w:rsid w:val="00C11387"/>
    <w:rsid w:val="00C1159B"/>
    <w:rsid w:val="00C11A5D"/>
    <w:rsid w:val="00C11AF4"/>
    <w:rsid w:val="00C11B2C"/>
    <w:rsid w:val="00C12002"/>
    <w:rsid w:val="00C12266"/>
    <w:rsid w:val="00C1228F"/>
    <w:rsid w:val="00C1261A"/>
    <w:rsid w:val="00C1263A"/>
    <w:rsid w:val="00C126E0"/>
    <w:rsid w:val="00C12728"/>
    <w:rsid w:val="00C127C6"/>
    <w:rsid w:val="00C12909"/>
    <w:rsid w:val="00C12925"/>
    <w:rsid w:val="00C1299B"/>
    <w:rsid w:val="00C12E54"/>
    <w:rsid w:val="00C13CB1"/>
    <w:rsid w:val="00C140AE"/>
    <w:rsid w:val="00C14BC2"/>
    <w:rsid w:val="00C14EE3"/>
    <w:rsid w:val="00C15263"/>
    <w:rsid w:val="00C154D0"/>
    <w:rsid w:val="00C159BC"/>
    <w:rsid w:val="00C15A38"/>
    <w:rsid w:val="00C16568"/>
    <w:rsid w:val="00C16722"/>
    <w:rsid w:val="00C16999"/>
    <w:rsid w:val="00C16A01"/>
    <w:rsid w:val="00C16CE5"/>
    <w:rsid w:val="00C16E4F"/>
    <w:rsid w:val="00C16EF7"/>
    <w:rsid w:val="00C175B0"/>
    <w:rsid w:val="00C17996"/>
    <w:rsid w:val="00C2007F"/>
    <w:rsid w:val="00C20239"/>
    <w:rsid w:val="00C206F3"/>
    <w:rsid w:val="00C2084F"/>
    <w:rsid w:val="00C2098F"/>
    <w:rsid w:val="00C21A3F"/>
    <w:rsid w:val="00C21AE0"/>
    <w:rsid w:val="00C21C03"/>
    <w:rsid w:val="00C221E6"/>
    <w:rsid w:val="00C22C6E"/>
    <w:rsid w:val="00C22D35"/>
    <w:rsid w:val="00C22E3D"/>
    <w:rsid w:val="00C232F4"/>
    <w:rsid w:val="00C23343"/>
    <w:rsid w:val="00C238DF"/>
    <w:rsid w:val="00C23B9E"/>
    <w:rsid w:val="00C23C44"/>
    <w:rsid w:val="00C245B1"/>
    <w:rsid w:val="00C2478F"/>
    <w:rsid w:val="00C24929"/>
    <w:rsid w:val="00C25507"/>
    <w:rsid w:val="00C25937"/>
    <w:rsid w:val="00C26049"/>
    <w:rsid w:val="00C26209"/>
    <w:rsid w:val="00C2682C"/>
    <w:rsid w:val="00C26C18"/>
    <w:rsid w:val="00C271A8"/>
    <w:rsid w:val="00C27565"/>
    <w:rsid w:val="00C27621"/>
    <w:rsid w:val="00C27D63"/>
    <w:rsid w:val="00C30027"/>
    <w:rsid w:val="00C30046"/>
    <w:rsid w:val="00C30117"/>
    <w:rsid w:val="00C302A4"/>
    <w:rsid w:val="00C30372"/>
    <w:rsid w:val="00C306AA"/>
    <w:rsid w:val="00C314A5"/>
    <w:rsid w:val="00C31A41"/>
    <w:rsid w:val="00C3277D"/>
    <w:rsid w:val="00C32CB4"/>
    <w:rsid w:val="00C334FA"/>
    <w:rsid w:val="00C33638"/>
    <w:rsid w:val="00C33EC8"/>
    <w:rsid w:val="00C3467B"/>
    <w:rsid w:val="00C34ACC"/>
    <w:rsid w:val="00C34C13"/>
    <w:rsid w:val="00C35101"/>
    <w:rsid w:val="00C351ED"/>
    <w:rsid w:val="00C3529B"/>
    <w:rsid w:val="00C352CD"/>
    <w:rsid w:val="00C357AA"/>
    <w:rsid w:val="00C35F38"/>
    <w:rsid w:val="00C362DB"/>
    <w:rsid w:val="00C362FF"/>
    <w:rsid w:val="00C3675C"/>
    <w:rsid w:val="00C36C6E"/>
    <w:rsid w:val="00C36C89"/>
    <w:rsid w:val="00C36FC9"/>
    <w:rsid w:val="00C376B5"/>
    <w:rsid w:val="00C376D2"/>
    <w:rsid w:val="00C379E8"/>
    <w:rsid w:val="00C37A1E"/>
    <w:rsid w:val="00C408AB"/>
    <w:rsid w:val="00C40B6E"/>
    <w:rsid w:val="00C40D78"/>
    <w:rsid w:val="00C40FAC"/>
    <w:rsid w:val="00C41260"/>
    <w:rsid w:val="00C412BD"/>
    <w:rsid w:val="00C414F5"/>
    <w:rsid w:val="00C416DB"/>
    <w:rsid w:val="00C4203F"/>
    <w:rsid w:val="00C42954"/>
    <w:rsid w:val="00C42FDA"/>
    <w:rsid w:val="00C43004"/>
    <w:rsid w:val="00C437DA"/>
    <w:rsid w:val="00C438AE"/>
    <w:rsid w:val="00C43F16"/>
    <w:rsid w:val="00C44205"/>
    <w:rsid w:val="00C44398"/>
    <w:rsid w:val="00C44433"/>
    <w:rsid w:val="00C44A39"/>
    <w:rsid w:val="00C44BDF"/>
    <w:rsid w:val="00C45336"/>
    <w:rsid w:val="00C456FF"/>
    <w:rsid w:val="00C45711"/>
    <w:rsid w:val="00C45CCA"/>
    <w:rsid w:val="00C45E49"/>
    <w:rsid w:val="00C465B1"/>
    <w:rsid w:val="00C4679A"/>
    <w:rsid w:val="00C46967"/>
    <w:rsid w:val="00C47050"/>
    <w:rsid w:val="00C4781D"/>
    <w:rsid w:val="00C478B0"/>
    <w:rsid w:val="00C479D7"/>
    <w:rsid w:val="00C47A4F"/>
    <w:rsid w:val="00C47BCD"/>
    <w:rsid w:val="00C47E6F"/>
    <w:rsid w:val="00C47FA9"/>
    <w:rsid w:val="00C50440"/>
    <w:rsid w:val="00C5079E"/>
    <w:rsid w:val="00C507F6"/>
    <w:rsid w:val="00C5082A"/>
    <w:rsid w:val="00C50AC5"/>
    <w:rsid w:val="00C50D0A"/>
    <w:rsid w:val="00C50D24"/>
    <w:rsid w:val="00C50E83"/>
    <w:rsid w:val="00C51AAA"/>
    <w:rsid w:val="00C51E82"/>
    <w:rsid w:val="00C52243"/>
    <w:rsid w:val="00C52360"/>
    <w:rsid w:val="00C525D0"/>
    <w:rsid w:val="00C53977"/>
    <w:rsid w:val="00C53B19"/>
    <w:rsid w:val="00C53BD2"/>
    <w:rsid w:val="00C53BF1"/>
    <w:rsid w:val="00C543C5"/>
    <w:rsid w:val="00C54935"/>
    <w:rsid w:val="00C54A10"/>
    <w:rsid w:val="00C54D1A"/>
    <w:rsid w:val="00C56812"/>
    <w:rsid w:val="00C570AE"/>
    <w:rsid w:val="00C5782F"/>
    <w:rsid w:val="00C57A7C"/>
    <w:rsid w:val="00C57C90"/>
    <w:rsid w:val="00C57E8D"/>
    <w:rsid w:val="00C60250"/>
    <w:rsid w:val="00C60983"/>
    <w:rsid w:val="00C60E8A"/>
    <w:rsid w:val="00C616B3"/>
    <w:rsid w:val="00C619B1"/>
    <w:rsid w:val="00C61A2A"/>
    <w:rsid w:val="00C61C86"/>
    <w:rsid w:val="00C62208"/>
    <w:rsid w:val="00C62446"/>
    <w:rsid w:val="00C62696"/>
    <w:rsid w:val="00C62F8D"/>
    <w:rsid w:val="00C63643"/>
    <w:rsid w:val="00C636DC"/>
    <w:rsid w:val="00C63A4D"/>
    <w:rsid w:val="00C63AFB"/>
    <w:rsid w:val="00C63D5D"/>
    <w:rsid w:val="00C64097"/>
    <w:rsid w:val="00C64543"/>
    <w:rsid w:val="00C64C3D"/>
    <w:rsid w:val="00C6522C"/>
    <w:rsid w:val="00C654CA"/>
    <w:rsid w:val="00C6592D"/>
    <w:rsid w:val="00C65D72"/>
    <w:rsid w:val="00C666DE"/>
    <w:rsid w:val="00C66C8B"/>
    <w:rsid w:val="00C66E48"/>
    <w:rsid w:val="00C672B1"/>
    <w:rsid w:val="00C6748B"/>
    <w:rsid w:val="00C67B5E"/>
    <w:rsid w:val="00C67DE0"/>
    <w:rsid w:val="00C67E44"/>
    <w:rsid w:val="00C70693"/>
    <w:rsid w:val="00C70A3E"/>
    <w:rsid w:val="00C70D0D"/>
    <w:rsid w:val="00C70FCA"/>
    <w:rsid w:val="00C71002"/>
    <w:rsid w:val="00C717B0"/>
    <w:rsid w:val="00C718EC"/>
    <w:rsid w:val="00C71FB0"/>
    <w:rsid w:val="00C72168"/>
    <w:rsid w:val="00C721C3"/>
    <w:rsid w:val="00C722AF"/>
    <w:rsid w:val="00C722C6"/>
    <w:rsid w:val="00C72F24"/>
    <w:rsid w:val="00C73387"/>
    <w:rsid w:val="00C73B22"/>
    <w:rsid w:val="00C73D32"/>
    <w:rsid w:val="00C73E85"/>
    <w:rsid w:val="00C7408E"/>
    <w:rsid w:val="00C743CF"/>
    <w:rsid w:val="00C746C1"/>
    <w:rsid w:val="00C748D3"/>
    <w:rsid w:val="00C748FC"/>
    <w:rsid w:val="00C74D30"/>
    <w:rsid w:val="00C75469"/>
    <w:rsid w:val="00C754FE"/>
    <w:rsid w:val="00C75792"/>
    <w:rsid w:val="00C75C64"/>
    <w:rsid w:val="00C7609B"/>
    <w:rsid w:val="00C76185"/>
    <w:rsid w:val="00C76EC7"/>
    <w:rsid w:val="00C771BC"/>
    <w:rsid w:val="00C77970"/>
    <w:rsid w:val="00C77ABB"/>
    <w:rsid w:val="00C77EF1"/>
    <w:rsid w:val="00C8021C"/>
    <w:rsid w:val="00C804C3"/>
    <w:rsid w:val="00C805FF"/>
    <w:rsid w:val="00C8062A"/>
    <w:rsid w:val="00C807FA"/>
    <w:rsid w:val="00C810DD"/>
    <w:rsid w:val="00C8112B"/>
    <w:rsid w:val="00C81369"/>
    <w:rsid w:val="00C819D7"/>
    <w:rsid w:val="00C81EA6"/>
    <w:rsid w:val="00C82A10"/>
    <w:rsid w:val="00C83064"/>
    <w:rsid w:val="00C83271"/>
    <w:rsid w:val="00C832B7"/>
    <w:rsid w:val="00C832C0"/>
    <w:rsid w:val="00C836E4"/>
    <w:rsid w:val="00C8388F"/>
    <w:rsid w:val="00C854E0"/>
    <w:rsid w:val="00C85527"/>
    <w:rsid w:val="00C858C9"/>
    <w:rsid w:val="00C85964"/>
    <w:rsid w:val="00C85AF8"/>
    <w:rsid w:val="00C85BC2"/>
    <w:rsid w:val="00C85FB7"/>
    <w:rsid w:val="00C86176"/>
    <w:rsid w:val="00C861D2"/>
    <w:rsid w:val="00C862C8"/>
    <w:rsid w:val="00C8640C"/>
    <w:rsid w:val="00C867D9"/>
    <w:rsid w:val="00C86BAE"/>
    <w:rsid w:val="00C86FAA"/>
    <w:rsid w:val="00C86FEF"/>
    <w:rsid w:val="00C87220"/>
    <w:rsid w:val="00C872E0"/>
    <w:rsid w:val="00C874E6"/>
    <w:rsid w:val="00C876D3"/>
    <w:rsid w:val="00C878FB"/>
    <w:rsid w:val="00C87BF5"/>
    <w:rsid w:val="00C87C7E"/>
    <w:rsid w:val="00C908D3"/>
    <w:rsid w:val="00C9194E"/>
    <w:rsid w:val="00C91BF7"/>
    <w:rsid w:val="00C926AA"/>
    <w:rsid w:val="00C92A1B"/>
    <w:rsid w:val="00C92F3A"/>
    <w:rsid w:val="00C92F81"/>
    <w:rsid w:val="00C930BE"/>
    <w:rsid w:val="00C9346B"/>
    <w:rsid w:val="00C93568"/>
    <w:rsid w:val="00C93CC1"/>
    <w:rsid w:val="00C93F30"/>
    <w:rsid w:val="00C93F3B"/>
    <w:rsid w:val="00C94A1C"/>
    <w:rsid w:val="00C94F41"/>
    <w:rsid w:val="00C95551"/>
    <w:rsid w:val="00C9571A"/>
    <w:rsid w:val="00C95745"/>
    <w:rsid w:val="00C9594F"/>
    <w:rsid w:val="00C9597B"/>
    <w:rsid w:val="00C95C82"/>
    <w:rsid w:val="00C95FAA"/>
    <w:rsid w:val="00C967BD"/>
    <w:rsid w:val="00C973E4"/>
    <w:rsid w:val="00C97659"/>
    <w:rsid w:val="00CA093C"/>
    <w:rsid w:val="00CA0DC9"/>
    <w:rsid w:val="00CA0F21"/>
    <w:rsid w:val="00CA1B96"/>
    <w:rsid w:val="00CA1C15"/>
    <w:rsid w:val="00CA1C9E"/>
    <w:rsid w:val="00CA1EFA"/>
    <w:rsid w:val="00CA25AB"/>
    <w:rsid w:val="00CA2BB6"/>
    <w:rsid w:val="00CA3473"/>
    <w:rsid w:val="00CA36A2"/>
    <w:rsid w:val="00CA3756"/>
    <w:rsid w:val="00CA3783"/>
    <w:rsid w:val="00CA3BC8"/>
    <w:rsid w:val="00CA3D0C"/>
    <w:rsid w:val="00CA4095"/>
    <w:rsid w:val="00CA4270"/>
    <w:rsid w:val="00CA4991"/>
    <w:rsid w:val="00CA4A6B"/>
    <w:rsid w:val="00CA4C84"/>
    <w:rsid w:val="00CA5003"/>
    <w:rsid w:val="00CA5158"/>
    <w:rsid w:val="00CA525F"/>
    <w:rsid w:val="00CA5337"/>
    <w:rsid w:val="00CA573C"/>
    <w:rsid w:val="00CA61E0"/>
    <w:rsid w:val="00CA67E9"/>
    <w:rsid w:val="00CA6BED"/>
    <w:rsid w:val="00CA7768"/>
    <w:rsid w:val="00CA77B2"/>
    <w:rsid w:val="00CA7807"/>
    <w:rsid w:val="00CA7E32"/>
    <w:rsid w:val="00CB0005"/>
    <w:rsid w:val="00CB015D"/>
    <w:rsid w:val="00CB0471"/>
    <w:rsid w:val="00CB0501"/>
    <w:rsid w:val="00CB0A7F"/>
    <w:rsid w:val="00CB0B4E"/>
    <w:rsid w:val="00CB1003"/>
    <w:rsid w:val="00CB107A"/>
    <w:rsid w:val="00CB1163"/>
    <w:rsid w:val="00CB15FA"/>
    <w:rsid w:val="00CB19EA"/>
    <w:rsid w:val="00CB1E3C"/>
    <w:rsid w:val="00CB25F9"/>
    <w:rsid w:val="00CB2C8B"/>
    <w:rsid w:val="00CB2D0D"/>
    <w:rsid w:val="00CB365D"/>
    <w:rsid w:val="00CB38DB"/>
    <w:rsid w:val="00CB3BBA"/>
    <w:rsid w:val="00CB3FBE"/>
    <w:rsid w:val="00CB4E64"/>
    <w:rsid w:val="00CB4F6F"/>
    <w:rsid w:val="00CB5271"/>
    <w:rsid w:val="00CB5D28"/>
    <w:rsid w:val="00CB6492"/>
    <w:rsid w:val="00CB64A0"/>
    <w:rsid w:val="00CB6873"/>
    <w:rsid w:val="00CB73D4"/>
    <w:rsid w:val="00CB73DB"/>
    <w:rsid w:val="00CB7618"/>
    <w:rsid w:val="00CC0174"/>
    <w:rsid w:val="00CC01F1"/>
    <w:rsid w:val="00CC0781"/>
    <w:rsid w:val="00CC09D2"/>
    <w:rsid w:val="00CC0B07"/>
    <w:rsid w:val="00CC0B9B"/>
    <w:rsid w:val="00CC0C15"/>
    <w:rsid w:val="00CC0D83"/>
    <w:rsid w:val="00CC0F75"/>
    <w:rsid w:val="00CC12C3"/>
    <w:rsid w:val="00CC1804"/>
    <w:rsid w:val="00CC1884"/>
    <w:rsid w:val="00CC1BE1"/>
    <w:rsid w:val="00CC1C6B"/>
    <w:rsid w:val="00CC2533"/>
    <w:rsid w:val="00CC28B0"/>
    <w:rsid w:val="00CC2F81"/>
    <w:rsid w:val="00CC35D9"/>
    <w:rsid w:val="00CC378D"/>
    <w:rsid w:val="00CC38E7"/>
    <w:rsid w:val="00CC3942"/>
    <w:rsid w:val="00CC4021"/>
    <w:rsid w:val="00CC40FE"/>
    <w:rsid w:val="00CC4533"/>
    <w:rsid w:val="00CC4B40"/>
    <w:rsid w:val="00CC4DFD"/>
    <w:rsid w:val="00CC4E81"/>
    <w:rsid w:val="00CC5098"/>
    <w:rsid w:val="00CC5608"/>
    <w:rsid w:val="00CC570F"/>
    <w:rsid w:val="00CC5E6A"/>
    <w:rsid w:val="00CC621E"/>
    <w:rsid w:val="00CC6520"/>
    <w:rsid w:val="00CC65AA"/>
    <w:rsid w:val="00CC6A5E"/>
    <w:rsid w:val="00CC7112"/>
    <w:rsid w:val="00CC7211"/>
    <w:rsid w:val="00CC7556"/>
    <w:rsid w:val="00CC79AE"/>
    <w:rsid w:val="00CC7DE1"/>
    <w:rsid w:val="00CD0551"/>
    <w:rsid w:val="00CD0597"/>
    <w:rsid w:val="00CD1159"/>
    <w:rsid w:val="00CD12C5"/>
    <w:rsid w:val="00CD1347"/>
    <w:rsid w:val="00CD1A4B"/>
    <w:rsid w:val="00CD26FD"/>
    <w:rsid w:val="00CD292F"/>
    <w:rsid w:val="00CD3591"/>
    <w:rsid w:val="00CD3905"/>
    <w:rsid w:val="00CD3C17"/>
    <w:rsid w:val="00CD3E91"/>
    <w:rsid w:val="00CD3FAE"/>
    <w:rsid w:val="00CD4095"/>
    <w:rsid w:val="00CD4594"/>
    <w:rsid w:val="00CD4625"/>
    <w:rsid w:val="00CD504B"/>
    <w:rsid w:val="00CD5127"/>
    <w:rsid w:val="00CD5480"/>
    <w:rsid w:val="00CD558C"/>
    <w:rsid w:val="00CD55FC"/>
    <w:rsid w:val="00CD5698"/>
    <w:rsid w:val="00CD57B8"/>
    <w:rsid w:val="00CD5A8A"/>
    <w:rsid w:val="00CD5D80"/>
    <w:rsid w:val="00CD6586"/>
    <w:rsid w:val="00CD65A4"/>
    <w:rsid w:val="00CD668B"/>
    <w:rsid w:val="00CD6A8B"/>
    <w:rsid w:val="00CD6DFC"/>
    <w:rsid w:val="00CD6F52"/>
    <w:rsid w:val="00CD7ABA"/>
    <w:rsid w:val="00CE0E13"/>
    <w:rsid w:val="00CE0ECD"/>
    <w:rsid w:val="00CE138A"/>
    <w:rsid w:val="00CE181C"/>
    <w:rsid w:val="00CE1B7D"/>
    <w:rsid w:val="00CE1BFA"/>
    <w:rsid w:val="00CE2110"/>
    <w:rsid w:val="00CE2561"/>
    <w:rsid w:val="00CE2A18"/>
    <w:rsid w:val="00CE2AC4"/>
    <w:rsid w:val="00CE2DC2"/>
    <w:rsid w:val="00CE2ECB"/>
    <w:rsid w:val="00CE319F"/>
    <w:rsid w:val="00CE35F5"/>
    <w:rsid w:val="00CE3E0D"/>
    <w:rsid w:val="00CE3EEE"/>
    <w:rsid w:val="00CE3F1E"/>
    <w:rsid w:val="00CE4081"/>
    <w:rsid w:val="00CE41B4"/>
    <w:rsid w:val="00CE452A"/>
    <w:rsid w:val="00CE4628"/>
    <w:rsid w:val="00CE4C80"/>
    <w:rsid w:val="00CE50C2"/>
    <w:rsid w:val="00CE5F36"/>
    <w:rsid w:val="00CE679D"/>
    <w:rsid w:val="00CE68C2"/>
    <w:rsid w:val="00CE6B3F"/>
    <w:rsid w:val="00CE6C0F"/>
    <w:rsid w:val="00CE7047"/>
    <w:rsid w:val="00CE74A4"/>
    <w:rsid w:val="00CE769C"/>
    <w:rsid w:val="00CE7F8E"/>
    <w:rsid w:val="00CF0590"/>
    <w:rsid w:val="00CF0816"/>
    <w:rsid w:val="00CF0B53"/>
    <w:rsid w:val="00CF10B3"/>
    <w:rsid w:val="00CF10DF"/>
    <w:rsid w:val="00CF191C"/>
    <w:rsid w:val="00CF20EF"/>
    <w:rsid w:val="00CF350B"/>
    <w:rsid w:val="00CF378D"/>
    <w:rsid w:val="00CF388A"/>
    <w:rsid w:val="00CF3A6B"/>
    <w:rsid w:val="00CF3EF4"/>
    <w:rsid w:val="00CF4461"/>
    <w:rsid w:val="00CF464D"/>
    <w:rsid w:val="00CF4656"/>
    <w:rsid w:val="00CF475C"/>
    <w:rsid w:val="00CF482B"/>
    <w:rsid w:val="00CF486C"/>
    <w:rsid w:val="00CF4BF4"/>
    <w:rsid w:val="00CF4E3E"/>
    <w:rsid w:val="00CF53CB"/>
    <w:rsid w:val="00CF544D"/>
    <w:rsid w:val="00CF55A6"/>
    <w:rsid w:val="00CF56EF"/>
    <w:rsid w:val="00CF5726"/>
    <w:rsid w:val="00CF5CFB"/>
    <w:rsid w:val="00CF63C9"/>
    <w:rsid w:val="00CF66E0"/>
    <w:rsid w:val="00CF6A1B"/>
    <w:rsid w:val="00CF6D68"/>
    <w:rsid w:val="00CF70F4"/>
    <w:rsid w:val="00CF7239"/>
    <w:rsid w:val="00CF73F4"/>
    <w:rsid w:val="00CF7440"/>
    <w:rsid w:val="00CF767A"/>
    <w:rsid w:val="00D00582"/>
    <w:rsid w:val="00D0064A"/>
    <w:rsid w:val="00D00AF7"/>
    <w:rsid w:val="00D00FD8"/>
    <w:rsid w:val="00D01690"/>
    <w:rsid w:val="00D01CE6"/>
    <w:rsid w:val="00D01D37"/>
    <w:rsid w:val="00D01DFF"/>
    <w:rsid w:val="00D020DF"/>
    <w:rsid w:val="00D021B3"/>
    <w:rsid w:val="00D02207"/>
    <w:rsid w:val="00D025FE"/>
    <w:rsid w:val="00D02E35"/>
    <w:rsid w:val="00D02F68"/>
    <w:rsid w:val="00D03934"/>
    <w:rsid w:val="00D03A68"/>
    <w:rsid w:val="00D03C9A"/>
    <w:rsid w:val="00D04867"/>
    <w:rsid w:val="00D04F0E"/>
    <w:rsid w:val="00D05EDB"/>
    <w:rsid w:val="00D0657E"/>
    <w:rsid w:val="00D066C5"/>
    <w:rsid w:val="00D0681A"/>
    <w:rsid w:val="00D06C44"/>
    <w:rsid w:val="00D06F33"/>
    <w:rsid w:val="00D074F2"/>
    <w:rsid w:val="00D07588"/>
    <w:rsid w:val="00D075B6"/>
    <w:rsid w:val="00D07915"/>
    <w:rsid w:val="00D07F2E"/>
    <w:rsid w:val="00D10682"/>
    <w:rsid w:val="00D108FD"/>
    <w:rsid w:val="00D10934"/>
    <w:rsid w:val="00D110A6"/>
    <w:rsid w:val="00D11237"/>
    <w:rsid w:val="00D11572"/>
    <w:rsid w:val="00D116F8"/>
    <w:rsid w:val="00D11B02"/>
    <w:rsid w:val="00D11DFB"/>
    <w:rsid w:val="00D11E8A"/>
    <w:rsid w:val="00D126A6"/>
    <w:rsid w:val="00D12789"/>
    <w:rsid w:val="00D12FF2"/>
    <w:rsid w:val="00D13284"/>
    <w:rsid w:val="00D132C9"/>
    <w:rsid w:val="00D134A5"/>
    <w:rsid w:val="00D136A4"/>
    <w:rsid w:val="00D137D3"/>
    <w:rsid w:val="00D13813"/>
    <w:rsid w:val="00D13C11"/>
    <w:rsid w:val="00D13E36"/>
    <w:rsid w:val="00D13F13"/>
    <w:rsid w:val="00D144C0"/>
    <w:rsid w:val="00D14878"/>
    <w:rsid w:val="00D14892"/>
    <w:rsid w:val="00D14A04"/>
    <w:rsid w:val="00D14A2D"/>
    <w:rsid w:val="00D14DBB"/>
    <w:rsid w:val="00D14DF6"/>
    <w:rsid w:val="00D155DB"/>
    <w:rsid w:val="00D1570B"/>
    <w:rsid w:val="00D15795"/>
    <w:rsid w:val="00D15B1F"/>
    <w:rsid w:val="00D163E7"/>
    <w:rsid w:val="00D16864"/>
    <w:rsid w:val="00D16915"/>
    <w:rsid w:val="00D16E60"/>
    <w:rsid w:val="00D1746A"/>
    <w:rsid w:val="00D175B2"/>
    <w:rsid w:val="00D17600"/>
    <w:rsid w:val="00D17BB2"/>
    <w:rsid w:val="00D17D76"/>
    <w:rsid w:val="00D20061"/>
    <w:rsid w:val="00D20638"/>
    <w:rsid w:val="00D207A3"/>
    <w:rsid w:val="00D208B7"/>
    <w:rsid w:val="00D209BE"/>
    <w:rsid w:val="00D210BD"/>
    <w:rsid w:val="00D218D6"/>
    <w:rsid w:val="00D21DE7"/>
    <w:rsid w:val="00D21FA1"/>
    <w:rsid w:val="00D221DB"/>
    <w:rsid w:val="00D2257D"/>
    <w:rsid w:val="00D2266E"/>
    <w:rsid w:val="00D2273C"/>
    <w:rsid w:val="00D22831"/>
    <w:rsid w:val="00D228A1"/>
    <w:rsid w:val="00D2290C"/>
    <w:rsid w:val="00D229F0"/>
    <w:rsid w:val="00D232A4"/>
    <w:rsid w:val="00D23647"/>
    <w:rsid w:val="00D239A4"/>
    <w:rsid w:val="00D23F4A"/>
    <w:rsid w:val="00D23F4F"/>
    <w:rsid w:val="00D24104"/>
    <w:rsid w:val="00D241C8"/>
    <w:rsid w:val="00D246BA"/>
    <w:rsid w:val="00D249DD"/>
    <w:rsid w:val="00D24B53"/>
    <w:rsid w:val="00D258AE"/>
    <w:rsid w:val="00D25913"/>
    <w:rsid w:val="00D25DB6"/>
    <w:rsid w:val="00D25EBF"/>
    <w:rsid w:val="00D26AE4"/>
    <w:rsid w:val="00D26F85"/>
    <w:rsid w:val="00D2716E"/>
    <w:rsid w:val="00D272D3"/>
    <w:rsid w:val="00D2745E"/>
    <w:rsid w:val="00D27491"/>
    <w:rsid w:val="00D27823"/>
    <w:rsid w:val="00D27AB6"/>
    <w:rsid w:val="00D302CD"/>
    <w:rsid w:val="00D30B57"/>
    <w:rsid w:val="00D30DF4"/>
    <w:rsid w:val="00D30E0E"/>
    <w:rsid w:val="00D30F36"/>
    <w:rsid w:val="00D30F76"/>
    <w:rsid w:val="00D31272"/>
    <w:rsid w:val="00D31855"/>
    <w:rsid w:val="00D31CCE"/>
    <w:rsid w:val="00D322EE"/>
    <w:rsid w:val="00D32647"/>
    <w:rsid w:val="00D32B85"/>
    <w:rsid w:val="00D330F6"/>
    <w:rsid w:val="00D335F5"/>
    <w:rsid w:val="00D33856"/>
    <w:rsid w:val="00D338C8"/>
    <w:rsid w:val="00D33BC5"/>
    <w:rsid w:val="00D33C37"/>
    <w:rsid w:val="00D3430E"/>
    <w:rsid w:val="00D34523"/>
    <w:rsid w:val="00D34FB2"/>
    <w:rsid w:val="00D35890"/>
    <w:rsid w:val="00D35F1D"/>
    <w:rsid w:val="00D35F8A"/>
    <w:rsid w:val="00D3600B"/>
    <w:rsid w:val="00D364FD"/>
    <w:rsid w:val="00D36B79"/>
    <w:rsid w:val="00D36EE4"/>
    <w:rsid w:val="00D37222"/>
    <w:rsid w:val="00D37371"/>
    <w:rsid w:val="00D37856"/>
    <w:rsid w:val="00D37B03"/>
    <w:rsid w:val="00D40006"/>
    <w:rsid w:val="00D40948"/>
    <w:rsid w:val="00D40F18"/>
    <w:rsid w:val="00D41174"/>
    <w:rsid w:val="00D41CAF"/>
    <w:rsid w:val="00D41D2F"/>
    <w:rsid w:val="00D41D79"/>
    <w:rsid w:val="00D426F5"/>
    <w:rsid w:val="00D42C08"/>
    <w:rsid w:val="00D42CB9"/>
    <w:rsid w:val="00D42D21"/>
    <w:rsid w:val="00D42D2D"/>
    <w:rsid w:val="00D42E19"/>
    <w:rsid w:val="00D4307E"/>
    <w:rsid w:val="00D432BD"/>
    <w:rsid w:val="00D434E4"/>
    <w:rsid w:val="00D43AC9"/>
    <w:rsid w:val="00D43E25"/>
    <w:rsid w:val="00D43E55"/>
    <w:rsid w:val="00D4405F"/>
    <w:rsid w:val="00D4426B"/>
    <w:rsid w:val="00D44791"/>
    <w:rsid w:val="00D4493F"/>
    <w:rsid w:val="00D44B83"/>
    <w:rsid w:val="00D45425"/>
    <w:rsid w:val="00D45B9A"/>
    <w:rsid w:val="00D4616A"/>
    <w:rsid w:val="00D4661E"/>
    <w:rsid w:val="00D46754"/>
    <w:rsid w:val="00D4683D"/>
    <w:rsid w:val="00D46906"/>
    <w:rsid w:val="00D46911"/>
    <w:rsid w:val="00D46C10"/>
    <w:rsid w:val="00D46E6E"/>
    <w:rsid w:val="00D46F99"/>
    <w:rsid w:val="00D477ED"/>
    <w:rsid w:val="00D4791F"/>
    <w:rsid w:val="00D47DBD"/>
    <w:rsid w:val="00D47DFC"/>
    <w:rsid w:val="00D47F96"/>
    <w:rsid w:val="00D5038B"/>
    <w:rsid w:val="00D50742"/>
    <w:rsid w:val="00D5092A"/>
    <w:rsid w:val="00D50AD2"/>
    <w:rsid w:val="00D50D34"/>
    <w:rsid w:val="00D50DA0"/>
    <w:rsid w:val="00D50DD3"/>
    <w:rsid w:val="00D510F9"/>
    <w:rsid w:val="00D5110D"/>
    <w:rsid w:val="00D512AE"/>
    <w:rsid w:val="00D512DB"/>
    <w:rsid w:val="00D517B1"/>
    <w:rsid w:val="00D52278"/>
    <w:rsid w:val="00D52494"/>
    <w:rsid w:val="00D52992"/>
    <w:rsid w:val="00D5320D"/>
    <w:rsid w:val="00D53359"/>
    <w:rsid w:val="00D533F1"/>
    <w:rsid w:val="00D53DE2"/>
    <w:rsid w:val="00D540FD"/>
    <w:rsid w:val="00D5420B"/>
    <w:rsid w:val="00D543EE"/>
    <w:rsid w:val="00D553E3"/>
    <w:rsid w:val="00D55414"/>
    <w:rsid w:val="00D55475"/>
    <w:rsid w:val="00D559D7"/>
    <w:rsid w:val="00D55A03"/>
    <w:rsid w:val="00D55BF1"/>
    <w:rsid w:val="00D56026"/>
    <w:rsid w:val="00D5618F"/>
    <w:rsid w:val="00D5624B"/>
    <w:rsid w:val="00D5630C"/>
    <w:rsid w:val="00D56576"/>
    <w:rsid w:val="00D56B0F"/>
    <w:rsid w:val="00D57631"/>
    <w:rsid w:val="00D60387"/>
    <w:rsid w:val="00D606CE"/>
    <w:rsid w:val="00D60734"/>
    <w:rsid w:val="00D60B6C"/>
    <w:rsid w:val="00D60C3E"/>
    <w:rsid w:val="00D60DFD"/>
    <w:rsid w:val="00D61054"/>
    <w:rsid w:val="00D611E8"/>
    <w:rsid w:val="00D6141A"/>
    <w:rsid w:val="00D616AB"/>
    <w:rsid w:val="00D61919"/>
    <w:rsid w:val="00D61E1C"/>
    <w:rsid w:val="00D6334A"/>
    <w:rsid w:val="00D63527"/>
    <w:rsid w:val="00D63E13"/>
    <w:rsid w:val="00D64129"/>
    <w:rsid w:val="00D6412F"/>
    <w:rsid w:val="00D64165"/>
    <w:rsid w:val="00D644FE"/>
    <w:rsid w:val="00D6479E"/>
    <w:rsid w:val="00D648FA"/>
    <w:rsid w:val="00D64B55"/>
    <w:rsid w:val="00D64C26"/>
    <w:rsid w:val="00D64E12"/>
    <w:rsid w:val="00D65218"/>
    <w:rsid w:val="00D65584"/>
    <w:rsid w:val="00D655A1"/>
    <w:rsid w:val="00D6589C"/>
    <w:rsid w:val="00D65B29"/>
    <w:rsid w:val="00D6601C"/>
    <w:rsid w:val="00D66062"/>
    <w:rsid w:val="00D66256"/>
    <w:rsid w:val="00D663C7"/>
    <w:rsid w:val="00D6682D"/>
    <w:rsid w:val="00D677DC"/>
    <w:rsid w:val="00D67B23"/>
    <w:rsid w:val="00D67B71"/>
    <w:rsid w:val="00D67F83"/>
    <w:rsid w:val="00D70929"/>
    <w:rsid w:val="00D7099B"/>
    <w:rsid w:val="00D70B56"/>
    <w:rsid w:val="00D70D53"/>
    <w:rsid w:val="00D7144D"/>
    <w:rsid w:val="00D71A68"/>
    <w:rsid w:val="00D71F44"/>
    <w:rsid w:val="00D721F2"/>
    <w:rsid w:val="00D72294"/>
    <w:rsid w:val="00D72354"/>
    <w:rsid w:val="00D72EDB"/>
    <w:rsid w:val="00D7302C"/>
    <w:rsid w:val="00D7348D"/>
    <w:rsid w:val="00D73CC6"/>
    <w:rsid w:val="00D73F4E"/>
    <w:rsid w:val="00D74357"/>
    <w:rsid w:val="00D74404"/>
    <w:rsid w:val="00D747EF"/>
    <w:rsid w:val="00D749F7"/>
    <w:rsid w:val="00D74D3C"/>
    <w:rsid w:val="00D74FAF"/>
    <w:rsid w:val="00D7539B"/>
    <w:rsid w:val="00D75482"/>
    <w:rsid w:val="00D7570A"/>
    <w:rsid w:val="00D75900"/>
    <w:rsid w:val="00D759BD"/>
    <w:rsid w:val="00D75A3D"/>
    <w:rsid w:val="00D75BA7"/>
    <w:rsid w:val="00D76104"/>
    <w:rsid w:val="00D76A2F"/>
    <w:rsid w:val="00D76EF4"/>
    <w:rsid w:val="00D77731"/>
    <w:rsid w:val="00D7780E"/>
    <w:rsid w:val="00D77893"/>
    <w:rsid w:val="00D77B96"/>
    <w:rsid w:val="00D801DD"/>
    <w:rsid w:val="00D803EB"/>
    <w:rsid w:val="00D80746"/>
    <w:rsid w:val="00D8087B"/>
    <w:rsid w:val="00D80946"/>
    <w:rsid w:val="00D80BCA"/>
    <w:rsid w:val="00D80EC1"/>
    <w:rsid w:val="00D81110"/>
    <w:rsid w:val="00D81144"/>
    <w:rsid w:val="00D816DB"/>
    <w:rsid w:val="00D82A11"/>
    <w:rsid w:val="00D83488"/>
    <w:rsid w:val="00D83701"/>
    <w:rsid w:val="00D83731"/>
    <w:rsid w:val="00D8389B"/>
    <w:rsid w:val="00D83B18"/>
    <w:rsid w:val="00D84094"/>
    <w:rsid w:val="00D844F8"/>
    <w:rsid w:val="00D84F5C"/>
    <w:rsid w:val="00D85712"/>
    <w:rsid w:val="00D85A05"/>
    <w:rsid w:val="00D85A24"/>
    <w:rsid w:val="00D85AEB"/>
    <w:rsid w:val="00D85BFD"/>
    <w:rsid w:val="00D85E95"/>
    <w:rsid w:val="00D85F74"/>
    <w:rsid w:val="00D86294"/>
    <w:rsid w:val="00D865F9"/>
    <w:rsid w:val="00D86976"/>
    <w:rsid w:val="00D86A41"/>
    <w:rsid w:val="00D86E72"/>
    <w:rsid w:val="00D86FB9"/>
    <w:rsid w:val="00D8723D"/>
    <w:rsid w:val="00D87251"/>
    <w:rsid w:val="00D8729D"/>
    <w:rsid w:val="00D876D0"/>
    <w:rsid w:val="00D879ED"/>
    <w:rsid w:val="00D90FD7"/>
    <w:rsid w:val="00D916F6"/>
    <w:rsid w:val="00D9170F"/>
    <w:rsid w:val="00D918FF"/>
    <w:rsid w:val="00D91AF9"/>
    <w:rsid w:val="00D91ED2"/>
    <w:rsid w:val="00D92B28"/>
    <w:rsid w:val="00D92B29"/>
    <w:rsid w:val="00D92EBE"/>
    <w:rsid w:val="00D92EFF"/>
    <w:rsid w:val="00D93363"/>
    <w:rsid w:val="00D934FD"/>
    <w:rsid w:val="00D9399F"/>
    <w:rsid w:val="00D941AB"/>
    <w:rsid w:val="00D9438A"/>
    <w:rsid w:val="00D943D5"/>
    <w:rsid w:val="00D94428"/>
    <w:rsid w:val="00D9444E"/>
    <w:rsid w:val="00D94865"/>
    <w:rsid w:val="00D94C42"/>
    <w:rsid w:val="00D94D40"/>
    <w:rsid w:val="00D953E8"/>
    <w:rsid w:val="00D958B2"/>
    <w:rsid w:val="00D95E7E"/>
    <w:rsid w:val="00D963CF"/>
    <w:rsid w:val="00D9675F"/>
    <w:rsid w:val="00D96AB5"/>
    <w:rsid w:val="00D96C35"/>
    <w:rsid w:val="00D96E76"/>
    <w:rsid w:val="00D96F43"/>
    <w:rsid w:val="00D9723B"/>
    <w:rsid w:val="00D97463"/>
    <w:rsid w:val="00D9746D"/>
    <w:rsid w:val="00D974F2"/>
    <w:rsid w:val="00D974FC"/>
    <w:rsid w:val="00D97D32"/>
    <w:rsid w:val="00DA019F"/>
    <w:rsid w:val="00DA05DA"/>
    <w:rsid w:val="00DA099F"/>
    <w:rsid w:val="00DA0B9A"/>
    <w:rsid w:val="00DA0D7B"/>
    <w:rsid w:val="00DA0DE4"/>
    <w:rsid w:val="00DA15CB"/>
    <w:rsid w:val="00DA1F71"/>
    <w:rsid w:val="00DA26A4"/>
    <w:rsid w:val="00DA2DC4"/>
    <w:rsid w:val="00DA2EA2"/>
    <w:rsid w:val="00DA31AA"/>
    <w:rsid w:val="00DA34AC"/>
    <w:rsid w:val="00DA359A"/>
    <w:rsid w:val="00DA36AF"/>
    <w:rsid w:val="00DA3749"/>
    <w:rsid w:val="00DA3C75"/>
    <w:rsid w:val="00DA3F7E"/>
    <w:rsid w:val="00DA4022"/>
    <w:rsid w:val="00DA4189"/>
    <w:rsid w:val="00DA4800"/>
    <w:rsid w:val="00DA4912"/>
    <w:rsid w:val="00DA4D31"/>
    <w:rsid w:val="00DA5076"/>
    <w:rsid w:val="00DA53F4"/>
    <w:rsid w:val="00DA5ADC"/>
    <w:rsid w:val="00DA5AE8"/>
    <w:rsid w:val="00DA5B41"/>
    <w:rsid w:val="00DA5FE3"/>
    <w:rsid w:val="00DA6180"/>
    <w:rsid w:val="00DA64B6"/>
    <w:rsid w:val="00DA6A30"/>
    <w:rsid w:val="00DA6DEB"/>
    <w:rsid w:val="00DA6E0D"/>
    <w:rsid w:val="00DA71E9"/>
    <w:rsid w:val="00DA7510"/>
    <w:rsid w:val="00DA770E"/>
    <w:rsid w:val="00DA7D96"/>
    <w:rsid w:val="00DA7E8D"/>
    <w:rsid w:val="00DA7FB7"/>
    <w:rsid w:val="00DA7FBD"/>
    <w:rsid w:val="00DB01E7"/>
    <w:rsid w:val="00DB0299"/>
    <w:rsid w:val="00DB0341"/>
    <w:rsid w:val="00DB09AC"/>
    <w:rsid w:val="00DB0A24"/>
    <w:rsid w:val="00DB0C67"/>
    <w:rsid w:val="00DB0C9C"/>
    <w:rsid w:val="00DB0D29"/>
    <w:rsid w:val="00DB109D"/>
    <w:rsid w:val="00DB11CF"/>
    <w:rsid w:val="00DB138E"/>
    <w:rsid w:val="00DB1557"/>
    <w:rsid w:val="00DB1D37"/>
    <w:rsid w:val="00DB218D"/>
    <w:rsid w:val="00DB21D7"/>
    <w:rsid w:val="00DB2415"/>
    <w:rsid w:val="00DB2506"/>
    <w:rsid w:val="00DB26FC"/>
    <w:rsid w:val="00DB2B67"/>
    <w:rsid w:val="00DB2C21"/>
    <w:rsid w:val="00DB2E74"/>
    <w:rsid w:val="00DB32F5"/>
    <w:rsid w:val="00DB3A31"/>
    <w:rsid w:val="00DB40F6"/>
    <w:rsid w:val="00DB445B"/>
    <w:rsid w:val="00DB465A"/>
    <w:rsid w:val="00DB4AD2"/>
    <w:rsid w:val="00DB4DDA"/>
    <w:rsid w:val="00DB5678"/>
    <w:rsid w:val="00DB5759"/>
    <w:rsid w:val="00DB5A54"/>
    <w:rsid w:val="00DB5C89"/>
    <w:rsid w:val="00DB5F8D"/>
    <w:rsid w:val="00DB6489"/>
    <w:rsid w:val="00DB6712"/>
    <w:rsid w:val="00DB6ED7"/>
    <w:rsid w:val="00DB751A"/>
    <w:rsid w:val="00DC085C"/>
    <w:rsid w:val="00DC08EE"/>
    <w:rsid w:val="00DC0AFB"/>
    <w:rsid w:val="00DC0CBB"/>
    <w:rsid w:val="00DC0F63"/>
    <w:rsid w:val="00DC108A"/>
    <w:rsid w:val="00DC12BD"/>
    <w:rsid w:val="00DC168B"/>
    <w:rsid w:val="00DC1A23"/>
    <w:rsid w:val="00DC1B12"/>
    <w:rsid w:val="00DC1F7B"/>
    <w:rsid w:val="00DC2EB2"/>
    <w:rsid w:val="00DC2ED5"/>
    <w:rsid w:val="00DC353E"/>
    <w:rsid w:val="00DC42FD"/>
    <w:rsid w:val="00DC4755"/>
    <w:rsid w:val="00DC4AC6"/>
    <w:rsid w:val="00DC4CD3"/>
    <w:rsid w:val="00DC4F8D"/>
    <w:rsid w:val="00DC5014"/>
    <w:rsid w:val="00DC5015"/>
    <w:rsid w:val="00DC563D"/>
    <w:rsid w:val="00DC5A1D"/>
    <w:rsid w:val="00DC5A55"/>
    <w:rsid w:val="00DC5B06"/>
    <w:rsid w:val="00DC5BB0"/>
    <w:rsid w:val="00DC6726"/>
    <w:rsid w:val="00DC6956"/>
    <w:rsid w:val="00DC6973"/>
    <w:rsid w:val="00DC6F30"/>
    <w:rsid w:val="00DC71BB"/>
    <w:rsid w:val="00DC7787"/>
    <w:rsid w:val="00DC7ACB"/>
    <w:rsid w:val="00DC7B06"/>
    <w:rsid w:val="00DC7C02"/>
    <w:rsid w:val="00DC7CC9"/>
    <w:rsid w:val="00DC7CD5"/>
    <w:rsid w:val="00DD0007"/>
    <w:rsid w:val="00DD0209"/>
    <w:rsid w:val="00DD03C4"/>
    <w:rsid w:val="00DD1272"/>
    <w:rsid w:val="00DD1565"/>
    <w:rsid w:val="00DD1777"/>
    <w:rsid w:val="00DD1B44"/>
    <w:rsid w:val="00DD1C58"/>
    <w:rsid w:val="00DD1DA0"/>
    <w:rsid w:val="00DD1F45"/>
    <w:rsid w:val="00DD211B"/>
    <w:rsid w:val="00DD2198"/>
    <w:rsid w:val="00DD28D4"/>
    <w:rsid w:val="00DD2A70"/>
    <w:rsid w:val="00DD2CC2"/>
    <w:rsid w:val="00DD2EFC"/>
    <w:rsid w:val="00DD311D"/>
    <w:rsid w:val="00DD3E09"/>
    <w:rsid w:val="00DD3FB3"/>
    <w:rsid w:val="00DD43E2"/>
    <w:rsid w:val="00DD454B"/>
    <w:rsid w:val="00DD4561"/>
    <w:rsid w:val="00DD4766"/>
    <w:rsid w:val="00DD4794"/>
    <w:rsid w:val="00DD509A"/>
    <w:rsid w:val="00DD5196"/>
    <w:rsid w:val="00DD5341"/>
    <w:rsid w:val="00DD54CF"/>
    <w:rsid w:val="00DD5556"/>
    <w:rsid w:val="00DD584B"/>
    <w:rsid w:val="00DD5C70"/>
    <w:rsid w:val="00DD66D5"/>
    <w:rsid w:val="00DD6F61"/>
    <w:rsid w:val="00DD769A"/>
    <w:rsid w:val="00DD76E6"/>
    <w:rsid w:val="00DD79CC"/>
    <w:rsid w:val="00DD7F71"/>
    <w:rsid w:val="00DE01DA"/>
    <w:rsid w:val="00DE09E8"/>
    <w:rsid w:val="00DE1F81"/>
    <w:rsid w:val="00DE2154"/>
    <w:rsid w:val="00DE2711"/>
    <w:rsid w:val="00DE28A6"/>
    <w:rsid w:val="00DE2937"/>
    <w:rsid w:val="00DE295F"/>
    <w:rsid w:val="00DE2A72"/>
    <w:rsid w:val="00DE301B"/>
    <w:rsid w:val="00DE32E9"/>
    <w:rsid w:val="00DE4124"/>
    <w:rsid w:val="00DE42DC"/>
    <w:rsid w:val="00DE457C"/>
    <w:rsid w:val="00DE4B15"/>
    <w:rsid w:val="00DE4B16"/>
    <w:rsid w:val="00DE4CAF"/>
    <w:rsid w:val="00DE4F72"/>
    <w:rsid w:val="00DE4FC5"/>
    <w:rsid w:val="00DE5291"/>
    <w:rsid w:val="00DE5299"/>
    <w:rsid w:val="00DE53B2"/>
    <w:rsid w:val="00DE5B04"/>
    <w:rsid w:val="00DE5E89"/>
    <w:rsid w:val="00DE6061"/>
    <w:rsid w:val="00DE61CD"/>
    <w:rsid w:val="00DE6981"/>
    <w:rsid w:val="00DE69B3"/>
    <w:rsid w:val="00DE6FDF"/>
    <w:rsid w:val="00DE7257"/>
    <w:rsid w:val="00DE7390"/>
    <w:rsid w:val="00DE78E3"/>
    <w:rsid w:val="00DE78EC"/>
    <w:rsid w:val="00DE7977"/>
    <w:rsid w:val="00DE7D36"/>
    <w:rsid w:val="00DF0C32"/>
    <w:rsid w:val="00DF12A8"/>
    <w:rsid w:val="00DF151A"/>
    <w:rsid w:val="00DF1824"/>
    <w:rsid w:val="00DF1A80"/>
    <w:rsid w:val="00DF2190"/>
    <w:rsid w:val="00DF27B7"/>
    <w:rsid w:val="00DF2D8B"/>
    <w:rsid w:val="00DF2E60"/>
    <w:rsid w:val="00DF3831"/>
    <w:rsid w:val="00DF3945"/>
    <w:rsid w:val="00DF4690"/>
    <w:rsid w:val="00DF476F"/>
    <w:rsid w:val="00DF47A1"/>
    <w:rsid w:val="00DF4D49"/>
    <w:rsid w:val="00DF4E8B"/>
    <w:rsid w:val="00DF4FDC"/>
    <w:rsid w:val="00DF5275"/>
    <w:rsid w:val="00DF5288"/>
    <w:rsid w:val="00DF5666"/>
    <w:rsid w:val="00DF596F"/>
    <w:rsid w:val="00DF5FC8"/>
    <w:rsid w:val="00DF6543"/>
    <w:rsid w:val="00DF6597"/>
    <w:rsid w:val="00DF669F"/>
    <w:rsid w:val="00DF6A24"/>
    <w:rsid w:val="00DF6CBD"/>
    <w:rsid w:val="00DF7226"/>
    <w:rsid w:val="00DF77DF"/>
    <w:rsid w:val="00DF78C0"/>
    <w:rsid w:val="00DF7F08"/>
    <w:rsid w:val="00E007AC"/>
    <w:rsid w:val="00E00803"/>
    <w:rsid w:val="00E00BE5"/>
    <w:rsid w:val="00E00C2B"/>
    <w:rsid w:val="00E00DB9"/>
    <w:rsid w:val="00E00FC2"/>
    <w:rsid w:val="00E01E03"/>
    <w:rsid w:val="00E02249"/>
    <w:rsid w:val="00E023D3"/>
    <w:rsid w:val="00E024F8"/>
    <w:rsid w:val="00E026E7"/>
    <w:rsid w:val="00E02879"/>
    <w:rsid w:val="00E02BD3"/>
    <w:rsid w:val="00E03049"/>
    <w:rsid w:val="00E0324F"/>
    <w:rsid w:val="00E03494"/>
    <w:rsid w:val="00E0390E"/>
    <w:rsid w:val="00E03922"/>
    <w:rsid w:val="00E03CDC"/>
    <w:rsid w:val="00E03D44"/>
    <w:rsid w:val="00E04172"/>
    <w:rsid w:val="00E0447C"/>
    <w:rsid w:val="00E045FB"/>
    <w:rsid w:val="00E0467D"/>
    <w:rsid w:val="00E04B45"/>
    <w:rsid w:val="00E04BCE"/>
    <w:rsid w:val="00E04F29"/>
    <w:rsid w:val="00E05EA7"/>
    <w:rsid w:val="00E06083"/>
    <w:rsid w:val="00E060A1"/>
    <w:rsid w:val="00E067EB"/>
    <w:rsid w:val="00E06895"/>
    <w:rsid w:val="00E06F07"/>
    <w:rsid w:val="00E07267"/>
    <w:rsid w:val="00E075BC"/>
    <w:rsid w:val="00E07F0D"/>
    <w:rsid w:val="00E07F9E"/>
    <w:rsid w:val="00E1011E"/>
    <w:rsid w:val="00E110E3"/>
    <w:rsid w:val="00E115C7"/>
    <w:rsid w:val="00E11714"/>
    <w:rsid w:val="00E1179C"/>
    <w:rsid w:val="00E118A9"/>
    <w:rsid w:val="00E11A49"/>
    <w:rsid w:val="00E11B0B"/>
    <w:rsid w:val="00E11C05"/>
    <w:rsid w:val="00E11D3E"/>
    <w:rsid w:val="00E11F4D"/>
    <w:rsid w:val="00E129D9"/>
    <w:rsid w:val="00E13055"/>
    <w:rsid w:val="00E1317B"/>
    <w:rsid w:val="00E13905"/>
    <w:rsid w:val="00E14954"/>
    <w:rsid w:val="00E14CF6"/>
    <w:rsid w:val="00E15FCC"/>
    <w:rsid w:val="00E15FE6"/>
    <w:rsid w:val="00E16B00"/>
    <w:rsid w:val="00E16D4A"/>
    <w:rsid w:val="00E16D71"/>
    <w:rsid w:val="00E1701F"/>
    <w:rsid w:val="00E170A7"/>
    <w:rsid w:val="00E174BE"/>
    <w:rsid w:val="00E1762B"/>
    <w:rsid w:val="00E20CDF"/>
    <w:rsid w:val="00E21095"/>
    <w:rsid w:val="00E217C9"/>
    <w:rsid w:val="00E219E4"/>
    <w:rsid w:val="00E21BC1"/>
    <w:rsid w:val="00E21C86"/>
    <w:rsid w:val="00E21CCD"/>
    <w:rsid w:val="00E2211D"/>
    <w:rsid w:val="00E22561"/>
    <w:rsid w:val="00E22586"/>
    <w:rsid w:val="00E22956"/>
    <w:rsid w:val="00E22D38"/>
    <w:rsid w:val="00E2359F"/>
    <w:rsid w:val="00E23629"/>
    <w:rsid w:val="00E238B3"/>
    <w:rsid w:val="00E23985"/>
    <w:rsid w:val="00E23D70"/>
    <w:rsid w:val="00E23DC7"/>
    <w:rsid w:val="00E24111"/>
    <w:rsid w:val="00E24224"/>
    <w:rsid w:val="00E249C7"/>
    <w:rsid w:val="00E2502C"/>
    <w:rsid w:val="00E2546D"/>
    <w:rsid w:val="00E259A0"/>
    <w:rsid w:val="00E2653D"/>
    <w:rsid w:val="00E2684B"/>
    <w:rsid w:val="00E268A1"/>
    <w:rsid w:val="00E26BB0"/>
    <w:rsid w:val="00E26BB1"/>
    <w:rsid w:val="00E274B2"/>
    <w:rsid w:val="00E27A4F"/>
    <w:rsid w:val="00E27C2B"/>
    <w:rsid w:val="00E27DFB"/>
    <w:rsid w:val="00E27F12"/>
    <w:rsid w:val="00E30032"/>
    <w:rsid w:val="00E30246"/>
    <w:rsid w:val="00E303E3"/>
    <w:rsid w:val="00E308A0"/>
    <w:rsid w:val="00E309C0"/>
    <w:rsid w:val="00E30FDE"/>
    <w:rsid w:val="00E312CC"/>
    <w:rsid w:val="00E313D5"/>
    <w:rsid w:val="00E3148A"/>
    <w:rsid w:val="00E31BC0"/>
    <w:rsid w:val="00E31E9E"/>
    <w:rsid w:val="00E32F69"/>
    <w:rsid w:val="00E33514"/>
    <w:rsid w:val="00E33824"/>
    <w:rsid w:val="00E3431D"/>
    <w:rsid w:val="00E34649"/>
    <w:rsid w:val="00E34834"/>
    <w:rsid w:val="00E34AEF"/>
    <w:rsid w:val="00E34D7F"/>
    <w:rsid w:val="00E35261"/>
    <w:rsid w:val="00E35521"/>
    <w:rsid w:val="00E357B6"/>
    <w:rsid w:val="00E365EB"/>
    <w:rsid w:val="00E36C32"/>
    <w:rsid w:val="00E370B1"/>
    <w:rsid w:val="00E373F7"/>
    <w:rsid w:val="00E37633"/>
    <w:rsid w:val="00E37695"/>
    <w:rsid w:val="00E37EEC"/>
    <w:rsid w:val="00E37FC2"/>
    <w:rsid w:val="00E40471"/>
    <w:rsid w:val="00E40683"/>
    <w:rsid w:val="00E40CBF"/>
    <w:rsid w:val="00E40FA4"/>
    <w:rsid w:val="00E40FAD"/>
    <w:rsid w:val="00E41380"/>
    <w:rsid w:val="00E41550"/>
    <w:rsid w:val="00E4183B"/>
    <w:rsid w:val="00E41C5F"/>
    <w:rsid w:val="00E4205D"/>
    <w:rsid w:val="00E423A5"/>
    <w:rsid w:val="00E42B26"/>
    <w:rsid w:val="00E42C1D"/>
    <w:rsid w:val="00E42ED4"/>
    <w:rsid w:val="00E42F31"/>
    <w:rsid w:val="00E430F4"/>
    <w:rsid w:val="00E434D8"/>
    <w:rsid w:val="00E4364B"/>
    <w:rsid w:val="00E43C3B"/>
    <w:rsid w:val="00E440D8"/>
    <w:rsid w:val="00E441F6"/>
    <w:rsid w:val="00E4453A"/>
    <w:rsid w:val="00E44BDD"/>
    <w:rsid w:val="00E44D69"/>
    <w:rsid w:val="00E4553F"/>
    <w:rsid w:val="00E459F8"/>
    <w:rsid w:val="00E45B15"/>
    <w:rsid w:val="00E45C17"/>
    <w:rsid w:val="00E4617C"/>
    <w:rsid w:val="00E4625B"/>
    <w:rsid w:val="00E46401"/>
    <w:rsid w:val="00E467EC"/>
    <w:rsid w:val="00E46B6C"/>
    <w:rsid w:val="00E46DE5"/>
    <w:rsid w:val="00E47575"/>
    <w:rsid w:val="00E475AC"/>
    <w:rsid w:val="00E47F30"/>
    <w:rsid w:val="00E50270"/>
    <w:rsid w:val="00E50333"/>
    <w:rsid w:val="00E5067D"/>
    <w:rsid w:val="00E50C2E"/>
    <w:rsid w:val="00E50D4F"/>
    <w:rsid w:val="00E511D0"/>
    <w:rsid w:val="00E512AA"/>
    <w:rsid w:val="00E512D4"/>
    <w:rsid w:val="00E51C18"/>
    <w:rsid w:val="00E51C57"/>
    <w:rsid w:val="00E522AA"/>
    <w:rsid w:val="00E522BD"/>
    <w:rsid w:val="00E523C8"/>
    <w:rsid w:val="00E525FD"/>
    <w:rsid w:val="00E52B11"/>
    <w:rsid w:val="00E52C0C"/>
    <w:rsid w:val="00E52D5D"/>
    <w:rsid w:val="00E52DA2"/>
    <w:rsid w:val="00E5302C"/>
    <w:rsid w:val="00E53037"/>
    <w:rsid w:val="00E530FA"/>
    <w:rsid w:val="00E53919"/>
    <w:rsid w:val="00E53F26"/>
    <w:rsid w:val="00E54111"/>
    <w:rsid w:val="00E54508"/>
    <w:rsid w:val="00E54640"/>
    <w:rsid w:val="00E54676"/>
    <w:rsid w:val="00E546D6"/>
    <w:rsid w:val="00E54F40"/>
    <w:rsid w:val="00E5517C"/>
    <w:rsid w:val="00E552D5"/>
    <w:rsid w:val="00E5564F"/>
    <w:rsid w:val="00E55761"/>
    <w:rsid w:val="00E55E54"/>
    <w:rsid w:val="00E56075"/>
    <w:rsid w:val="00E56107"/>
    <w:rsid w:val="00E568BB"/>
    <w:rsid w:val="00E569B6"/>
    <w:rsid w:val="00E56D23"/>
    <w:rsid w:val="00E602AE"/>
    <w:rsid w:val="00E60D3C"/>
    <w:rsid w:val="00E6156B"/>
    <w:rsid w:val="00E6168B"/>
    <w:rsid w:val="00E62241"/>
    <w:rsid w:val="00E62A2E"/>
    <w:rsid w:val="00E62CA1"/>
    <w:rsid w:val="00E63208"/>
    <w:rsid w:val="00E6327E"/>
    <w:rsid w:val="00E63372"/>
    <w:rsid w:val="00E63826"/>
    <w:rsid w:val="00E63C1F"/>
    <w:rsid w:val="00E641DD"/>
    <w:rsid w:val="00E645C7"/>
    <w:rsid w:val="00E64C09"/>
    <w:rsid w:val="00E64F89"/>
    <w:rsid w:val="00E65344"/>
    <w:rsid w:val="00E65371"/>
    <w:rsid w:val="00E6559F"/>
    <w:rsid w:val="00E655F5"/>
    <w:rsid w:val="00E65977"/>
    <w:rsid w:val="00E66742"/>
    <w:rsid w:val="00E66865"/>
    <w:rsid w:val="00E66A91"/>
    <w:rsid w:val="00E66A9F"/>
    <w:rsid w:val="00E66CFB"/>
    <w:rsid w:val="00E66DDB"/>
    <w:rsid w:val="00E67533"/>
    <w:rsid w:val="00E676D1"/>
    <w:rsid w:val="00E67FD4"/>
    <w:rsid w:val="00E70692"/>
    <w:rsid w:val="00E70918"/>
    <w:rsid w:val="00E7099A"/>
    <w:rsid w:val="00E71755"/>
    <w:rsid w:val="00E71BDD"/>
    <w:rsid w:val="00E72006"/>
    <w:rsid w:val="00E72024"/>
    <w:rsid w:val="00E72388"/>
    <w:rsid w:val="00E7269A"/>
    <w:rsid w:val="00E72911"/>
    <w:rsid w:val="00E72BAD"/>
    <w:rsid w:val="00E72E25"/>
    <w:rsid w:val="00E731D4"/>
    <w:rsid w:val="00E73CEB"/>
    <w:rsid w:val="00E7417B"/>
    <w:rsid w:val="00E744BA"/>
    <w:rsid w:val="00E746FE"/>
    <w:rsid w:val="00E74737"/>
    <w:rsid w:val="00E74A7B"/>
    <w:rsid w:val="00E7514B"/>
    <w:rsid w:val="00E756B1"/>
    <w:rsid w:val="00E759F8"/>
    <w:rsid w:val="00E76268"/>
    <w:rsid w:val="00E76285"/>
    <w:rsid w:val="00E76961"/>
    <w:rsid w:val="00E76B6E"/>
    <w:rsid w:val="00E76F23"/>
    <w:rsid w:val="00E7718A"/>
    <w:rsid w:val="00E771B8"/>
    <w:rsid w:val="00E77796"/>
    <w:rsid w:val="00E77A81"/>
    <w:rsid w:val="00E80670"/>
    <w:rsid w:val="00E806CE"/>
    <w:rsid w:val="00E80C57"/>
    <w:rsid w:val="00E81380"/>
    <w:rsid w:val="00E81415"/>
    <w:rsid w:val="00E817A6"/>
    <w:rsid w:val="00E81841"/>
    <w:rsid w:val="00E81D49"/>
    <w:rsid w:val="00E82163"/>
    <w:rsid w:val="00E8238B"/>
    <w:rsid w:val="00E8242A"/>
    <w:rsid w:val="00E8261F"/>
    <w:rsid w:val="00E827BF"/>
    <w:rsid w:val="00E82D06"/>
    <w:rsid w:val="00E83653"/>
    <w:rsid w:val="00E837DC"/>
    <w:rsid w:val="00E8459C"/>
    <w:rsid w:val="00E84882"/>
    <w:rsid w:val="00E848F4"/>
    <w:rsid w:val="00E84D85"/>
    <w:rsid w:val="00E84DE9"/>
    <w:rsid w:val="00E8584E"/>
    <w:rsid w:val="00E858F4"/>
    <w:rsid w:val="00E85992"/>
    <w:rsid w:val="00E85C83"/>
    <w:rsid w:val="00E85E21"/>
    <w:rsid w:val="00E85E2E"/>
    <w:rsid w:val="00E86C92"/>
    <w:rsid w:val="00E86EB5"/>
    <w:rsid w:val="00E8705D"/>
    <w:rsid w:val="00E87643"/>
    <w:rsid w:val="00E87902"/>
    <w:rsid w:val="00E87953"/>
    <w:rsid w:val="00E87DAE"/>
    <w:rsid w:val="00E87E9A"/>
    <w:rsid w:val="00E87F1B"/>
    <w:rsid w:val="00E905C0"/>
    <w:rsid w:val="00E9081C"/>
    <w:rsid w:val="00E915BD"/>
    <w:rsid w:val="00E91946"/>
    <w:rsid w:val="00E91A0B"/>
    <w:rsid w:val="00E91B2A"/>
    <w:rsid w:val="00E91E05"/>
    <w:rsid w:val="00E92034"/>
    <w:rsid w:val="00E9242A"/>
    <w:rsid w:val="00E92734"/>
    <w:rsid w:val="00E92877"/>
    <w:rsid w:val="00E9300D"/>
    <w:rsid w:val="00E93297"/>
    <w:rsid w:val="00E934F0"/>
    <w:rsid w:val="00E934F3"/>
    <w:rsid w:val="00E93B4D"/>
    <w:rsid w:val="00E93DD3"/>
    <w:rsid w:val="00E93EA0"/>
    <w:rsid w:val="00E93ED7"/>
    <w:rsid w:val="00E943AD"/>
    <w:rsid w:val="00E944B6"/>
    <w:rsid w:val="00E94A25"/>
    <w:rsid w:val="00E94BA3"/>
    <w:rsid w:val="00E9540E"/>
    <w:rsid w:val="00E954EE"/>
    <w:rsid w:val="00E95669"/>
    <w:rsid w:val="00E95B10"/>
    <w:rsid w:val="00E95EA4"/>
    <w:rsid w:val="00E96232"/>
    <w:rsid w:val="00E965AA"/>
    <w:rsid w:val="00E96A1C"/>
    <w:rsid w:val="00E96EE3"/>
    <w:rsid w:val="00E97426"/>
    <w:rsid w:val="00E974F2"/>
    <w:rsid w:val="00E9763F"/>
    <w:rsid w:val="00E97971"/>
    <w:rsid w:val="00E97A54"/>
    <w:rsid w:val="00E97A81"/>
    <w:rsid w:val="00EA00ED"/>
    <w:rsid w:val="00EA042D"/>
    <w:rsid w:val="00EA05F4"/>
    <w:rsid w:val="00EA0B52"/>
    <w:rsid w:val="00EA0F8A"/>
    <w:rsid w:val="00EA1751"/>
    <w:rsid w:val="00EA1A08"/>
    <w:rsid w:val="00EA1A61"/>
    <w:rsid w:val="00EA1C28"/>
    <w:rsid w:val="00EA1F70"/>
    <w:rsid w:val="00EA213F"/>
    <w:rsid w:val="00EA2EA1"/>
    <w:rsid w:val="00EA307B"/>
    <w:rsid w:val="00EA3590"/>
    <w:rsid w:val="00EA35B7"/>
    <w:rsid w:val="00EA39C8"/>
    <w:rsid w:val="00EA3ABB"/>
    <w:rsid w:val="00EA3F31"/>
    <w:rsid w:val="00EA3F6D"/>
    <w:rsid w:val="00EA4103"/>
    <w:rsid w:val="00EA429C"/>
    <w:rsid w:val="00EA4630"/>
    <w:rsid w:val="00EA484C"/>
    <w:rsid w:val="00EA4B68"/>
    <w:rsid w:val="00EA4BB0"/>
    <w:rsid w:val="00EA51C0"/>
    <w:rsid w:val="00EA52CD"/>
    <w:rsid w:val="00EA5777"/>
    <w:rsid w:val="00EA5A9A"/>
    <w:rsid w:val="00EA6317"/>
    <w:rsid w:val="00EA6B8D"/>
    <w:rsid w:val="00EA6D1E"/>
    <w:rsid w:val="00EA6D42"/>
    <w:rsid w:val="00EA709C"/>
    <w:rsid w:val="00EA725F"/>
    <w:rsid w:val="00EA734F"/>
    <w:rsid w:val="00EA7386"/>
    <w:rsid w:val="00EA756D"/>
    <w:rsid w:val="00EA772E"/>
    <w:rsid w:val="00EA78F3"/>
    <w:rsid w:val="00EA7AE1"/>
    <w:rsid w:val="00EA7E4E"/>
    <w:rsid w:val="00EB01EE"/>
    <w:rsid w:val="00EB0236"/>
    <w:rsid w:val="00EB07BF"/>
    <w:rsid w:val="00EB07ED"/>
    <w:rsid w:val="00EB0BC1"/>
    <w:rsid w:val="00EB17C2"/>
    <w:rsid w:val="00EB1A38"/>
    <w:rsid w:val="00EB1D4A"/>
    <w:rsid w:val="00EB1D85"/>
    <w:rsid w:val="00EB1EA2"/>
    <w:rsid w:val="00EB1FBC"/>
    <w:rsid w:val="00EB1FDD"/>
    <w:rsid w:val="00EB2047"/>
    <w:rsid w:val="00EB27DC"/>
    <w:rsid w:val="00EB27EB"/>
    <w:rsid w:val="00EB2917"/>
    <w:rsid w:val="00EB2BCD"/>
    <w:rsid w:val="00EB2C98"/>
    <w:rsid w:val="00EB2F5E"/>
    <w:rsid w:val="00EB2FC1"/>
    <w:rsid w:val="00EB316B"/>
    <w:rsid w:val="00EB3264"/>
    <w:rsid w:val="00EB3AC5"/>
    <w:rsid w:val="00EB3AE5"/>
    <w:rsid w:val="00EB3C4C"/>
    <w:rsid w:val="00EB4250"/>
    <w:rsid w:val="00EB44B4"/>
    <w:rsid w:val="00EB4579"/>
    <w:rsid w:val="00EB4B1A"/>
    <w:rsid w:val="00EB4DED"/>
    <w:rsid w:val="00EB511E"/>
    <w:rsid w:val="00EB518D"/>
    <w:rsid w:val="00EB53F8"/>
    <w:rsid w:val="00EB57D2"/>
    <w:rsid w:val="00EB59EF"/>
    <w:rsid w:val="00EB61B3"/>
    <w:rsid w:val="00EB6D8E"/>
    <w:rsid w:val="00EB7546"/>
    <w:rsid w:val="00EB768B"/>
    <w:rsid w:val="00EB7A14"/>
    <w:rsid w:val="00EB7F93"/>
    <w:rsid w:val="00EB7FA5"/>
    <w:rsid w:val="00EC020D"/>
    <w:rsid w:val="00EC053D"/>
    <w:rsid w:val="00EC0925"/>
    <w:rsid w:val="00EC0C4D"/>
    <w:rsid w:val="00EC1459"/>
    <w:rsid w:val="00EC16E5"/>
    <w:rsid w:val="00EC17EB"/>
    <w:rsid w:val="00EC1A60"/>
    <w:rsid w:val="00EC2ACA"/>
    <w:rsid w:val="00EC2E50"/>
    <w:rsid w:val="00EC2F70"/>
    <w:rsid w:val="00EC34FB"/>
    <w:rsid w:val="00EC3552"/>
    <w:rsid w:val="00EC3E87"/>
    <w:rsid w:val="00EC420F"/>
    <w:rsid w:val="00EC4398"/>
    <w:rsid w:val="00EC45F2"/>
    <w:rsid w:val="00EC493F"/>
    <w:rsid w:val="00EC4ADE"/>
    <w:rsid w:val="00EC4EED"/>
    <w:rsid w:val="00EC506D"/>
    <w:rsid w:val="00EC5DC8"/>
    <w:rsid w:val="00EC5FE2"/>
    <w:rsid w:val="00EC6041"/>
    <w:rsid w:val="00EC60A4"/>
    <w:rsid w:val="00EC62F6"/>
    <w:rsid w:val="00EC6357"/>
    <w:rsid w:val="00EC63A4"/>
    <w:rsid w:val="00EC6869"/>
    <w:rsid w:val="00EC7A73"/>
    <w:rsid w:val="00EC7E77"/>
    <w:rsid w:val="00EC7EEA"/>
    <w:rsid w:val="00EC7FA0"/>
    <w:rsid w:val="00ED0083"/>
    <w:rsid w:val="00ED029B"/>
    <w:rsid w:val="00ED0E3D"/>
    <w:rsid w:val="00ED0EF1"/>
    <w:rsid w:val="00ED10DD"/>
    <w:rsid w:val="00ED12ED"/>
    <w:rsid w:val="00ED1517"/>
    <w:rsid w:val="00ED16AE"/>
    <w:rsid w:val="00ED1A89"/>
    <w:rsid w:val="00ED1AA9"/>
    <w:rsid w:val="00ED2422"/>
    <w:rsid w:val="00ED2497"/>
    <w:rsid w:val="00ED25E1"/>
    <w:rsid w:val="00ED2F26"/>
    <w:rsid w:val="00ED34D1"/>
    <w:rsid w:val="00ED3595"/>
    <w:rsid w:val="00ED38EF"/>
    <w:rsid w:val="00ED3A7D"/>
    <w:rsid w:val="00ED3BE4"/>
    <w:rsid w:val="00ED3D37"/>
    <w:rsid w:val="00ED4371"/>
    <w:rsid w:val="00ED446D"/>
    <w:rsid w:val="00ED4C8D"/>
    <w:rsid w:val="00ED5462"/>
    <w:rsid w:val="00ED554E"/>
    <w:rsid w:val="00ED5937"/>
    <w:rsid w:val="00ED5BD0"/>
    <w:rsid w:val="00ED5E60"/>
    <w:rsid w:val="00ED639D"/>
    <w:rsid w:val="00ED63EC"/>
    <w:rsid w:val="00ED66BA"/>
    <w:rsid w:val="00ED6F5D"/>
    <w:rsid w:val="00ED6FDF"/>
    <w:rsid w:val="00ED7B96"/>
    <w:rsid w:val="00ED7C5E"/>
    <w:rsid w:val="00ED7CF2"/>
    <w:rsid w:val="00ED7D43"/>
    <w:rsid w:val="00ED7E63"/>
    <w:rsid w:val="00ED7F1A"/>
    <w:rsid w:val="00EE0081"/>
    <w:rsid w:val="00EE017D"/>
    <w:rsid w:val="00EE0255"/>
    <w:rsid w:val="00EE02F0"/>
    <w:rsid w:val="00EE0382"/>
    <w:rsid w:val="00EE0DA3"/>
    <w:rsid w:val="00EE0E1F"/>
    <w:rsid w:val="00EE0EA9"/>
    <w:rsid w:val="00EE0F53"/>
    <w:rsid w:val="00EE0FE7"/>
    <w:rsid w:val="00EE111A"/>
    <w:rsid w:val="00EE1364"/>
    <w:rsid w:val="00EE1372"/>
    <w:rsid w:val="00EE1A5D"/>
    <w:rsid w:val="00EE1F33"/>
    <w:rsid w:val="00EE2918"/>
    <w:rsid w:val="00EE2C55"/>
    <w:rsid w:val="00EE3236"/>
    <w:rsid w:val="00EE331D"/>
    <w:rsid w:val="00EE33DC"/>
    <w:rsid w:val="00EE3828"/>
    <w:rsid w:val="00EE3BDD"/>
    <w:rsid w:val="00EE4107"/>
    <w:rsid w:val="00EE41A6"/>
    <w:rsid w:val="00EE4910"/>
    <w:rsid w:val="00EE4F02"/>
    <w:rsid w:val="00EE5374"/>
    <w:rsid w:val="00EE5A64"/>
    <w:rsid w:val="00EE5AB3"/>
    <w:rsid w:val="00EE5AC8"/>
    <w:rsid w:val="00EE5FE7"/>
    <w:rsid w:val="00EE6714"/>
    <w:rsid w:val="00EE6876"/>
    <w:rsid w:val="00EE6948"/>
    <w:rsid w:val="00EE6BAC"/>
    <w:rsid w:val="00EE6C6D"/>
    <w:rsid w:val="00EE6E9F"/>
    <w:rsid w:val="00EE6F06"/>
    <w:rsid w:val="00EE799A"/>
    <w:rsid w:val="00EE7A18"/>
    <w:rsid w:val="00EE7E43"/>
    <w:rsid w:val="00EF016B"/>
    <w:rsid w:val="00EF01EC"/>
    <w:rsid w:val="00EF027B"/>
    <w:rsid w:val="00EF063B"/>
    <w:rsid w:val="00EF069C"/>
    <w:rsid w:val="00EF0754"/>
    <w:rsid w:val="00EF0C61"/>
    <w:rsid w:val="00EF0CD3"/>
    <w:rsid w:val="00EF0D50"/>
    <w:rsid w:val="00EF131D"/>
    <w:rsid w:val="00EF1379"/>
    <w:rsid w:val="00EF147B"/>
    <w:rsid w:val="00EF1688"/>
    <w:rsid w:val="00EF19B8"/>
    <w:rsid w:val="00EF1D75"/>
    <w:rsid w:val="00EF240A"/>
    <w:rsid w:val="00EF241F"/>
    <w:rsid w:val="00EF2E18"/>
    <w:rsid w:val="00EF30F3"/>
    <w:rsid w:val="00EF31B7"/>
    <w:rsid w:val="00EF3291"/>
    <w:rsid w:val="00EF35C7"/>
    <w:rsid w:val="00EF3D21"/>
    <w:rsid w:val="00EF46E6"/>
    <w:rsid w:val="00EF493C"/>
    <w:rsid w:val="00EF4CF5"/>
    <w:rsid w:val="00EF4F04"/>
    <w:rsid w:val="00EF51BE"/>
    <w:rsid w:val="00EF5BB0"/>
    <w:rsid w:val="00EF5D4F"/>
    <w:rsid w:val="00EF6613"/>
    <w:rsid w:val="00EF678D"/>
    <w:rsid w:val="00EF68ED"/>
    <w:rsid w:val="00EF6981"/>
    <w:rsid w:val="00EF69C6"/>
    <w:rsid w:val="00EF6FAA"/>
    <w:rsid w:val="00EF71C3"/>
    <w:rsid w:val="00EF758A"/>
    <w:rsid w:val="00EF7803"/>
    <w:rsid w:val="00EF7A63"/>
    <w:rsid w:val="00EF7A66"/>
    <w:rsid w:val="00EF7B0D"/>
    <w:rsid w:val="00F003F6"/>
    <w:rsid w:val="00F00421"/>
    <w:rsid w:val="00F00B14"/>
    <w:rsid w:val="00F00DB1"/>
    <w:rsid w:val="00F00E9C"/>
    <w:rsid w:val="00F011FF"/>
    <w:rsid w:val="00F0124E"/>
    <w:rsid w:val="00F012F8"/>
    <w:rsid w:val="00F0143A"/>
    <w:rsid w:val="00F01703"/>
    <w:rsid w:val="00F018EF"/>
    <w:rsid w:val="00F01999"/>
    <w:rsid w:val="00F01DC0"/>
    <w:rsid w:val="00F025F2"/>
    <w:rsid w:val="00F029BA"/>
    <w:rsid w:val="00F029C3"/>
    <w:rsid w:val="00F02B14"/>
    <w:rsid w:val="00F0328D"/>
    <w:rsid w:val="00F034D1"/>
    <w:rsid w:val="00F0398D"/>
    <w:rsid w:val="00F03B12"/>
    <w:rsid w:val="00F03E0B"/>
    <w:rsid w:val="00F040DA"/>
    <w:rsid w:val="00F04445"/>
    <w:rsid w:val="00F0453F"/>
    <w:rsid w:val="00F04A50"/>
    <w:rsid w:val="00F04C89"/>
    <w:rsid w:val="00F0522B"/>
    <w:rsid w:val="00F052DC"/>
    <w:rsid w:val="00F05753"/>
    <w:rsid w:val="00F05C53"/>
    <w:rsid w:val="00F05E06"/>
    <w:rsid w:val="00F061E5"/>
    <w:rsid w:val="00F0681A"/>
    <w:rsid w:val="00F06878"/>
    <w:rsid w:val="00F07183"/>
    <w:rsid w:val="00F072BF"/>
    <w:rsid w:val="00F073EB"/>
    <w:rsid w:val="00F0746D"/>
    <w:rsid w:val="00F0763D"/>
    <w:rsid w:val="00F07E10"/>
    <w:rsid w:val="00F104BA"/>
    <w:rsid w:val="00F1072B"/>
    <w:rsid w:val="00F10824"/>
    <w:rsid w:val="00F10838"/>
    <w:rsid w:val="00F10899"/>
    <w:rsid w:val="00F11130"/>
    <w:rsid w:val="00F11350"/>
    <w:rsid w:val="00F1136D"/>
    <w:rsid w:val="00F11652"/>
    <w:rsid w:val="00F117BC"/>
    <w:rsid w:val="00F11D48"/>
    <w:rsid w:val="00F1221A"/>
    <w:rsid w:val="00F12489"/>
    <w:rsid w:val="00F12B46"/>
    <w:rsid w:val="00F12B56"/>
    <w:rsid w:val="00F12D37"/>
    <w:rsid w:val="00F1324A"/>
    <w:rsid w:val="00F13465"/>
    <w:rsid w:val="00F13586"/>
    <w:rsid w:val="00F13587"/>
    <w:rsid w:val="00F13A91"/>
    <w:rsid w:val="00F13AEE"/>
    <w:rsid w:val="00F145E0"/>
    <w:rsid w:val="00F14F50"/>
    <w:rsid w:val="00F1542D"/>
    <w:rsid w:val="00F15AF5"/>
    <w:rsid w:val="00F162D2"/>
    <w:rsid w:val="00F16728"/>
    <w:rsid w:val="00F16AD0"/>
    <w:rsid w:val="00F16E11"/>
    <w:rsid w:val="00F16F7E"/>
    <w:rsid w:val="00F1707E"/>
    <w:rsid w:val="00F1750F"/>
    <w:rsid w:val="00F17639"/>
    <w:rsid w:val="00F17D89"/>
    <w:rsid w:val="00F20615"/>
    <w:rsid w:val="00F20881"/>
    <w:rsid w:val="00F20BC9"/>
    <w:rsid w:val="00F20F0A"/>
    <w:rsid w:val="00F2117D"/>
    <w:rsid w:val="00F21243"/>
    <w:rsid w:val="00F2135D"/>
    <w:rsid w:val="00F220F8"/>
    <w:rsid w:val="00F2223B"/>
    <w:rsid w:val="00F225D8"/>
    <w:rsid w:val="00F22D00"/>
    <w:rsid w:val="00F23121"/>
    <w:rsid w:val="00F2375C"/>
    <w:rsid w:val="00F23AF1"/>
    <w:rsid w:val="00F23C6C"/>
    <w:rsid w:val="00F23E50"/>
    <w:rsid w:val="00F242B0"/>
    <w:rsid w:val="00F24461"/>
    <w:rsid w:val="00F24486"/>
    <w:rsid w:val="00F24C0E"/>
    <w:rsid w:val="00F24E38"/>
    <w:rsid w:val="00F2528C"/>
    <w:rsid w:val="00F254F5"/>
    <w:rsid w:val="00F2557D"/>
    <w:rsid w:val="00F25D71"/>
    <w:rsid w:val="00F2643D"/>
    <w:rsid w:val="00F26971"/>
    <w:rsid w:val="00F26C0F"/>
    <w:rsid w:val="00F26E9A"/>
    <w:rsid w:val="00F26F99"/>
    <w:rsid w:val="00F27034"/>
    <w:rsid w:val="00F274D1"/>
    <w:rsid w:val="00F27514"/>
    <w:rsid w:val="00F276C7"/>
    <w:rsid w:val="00F27817"/>
    <w:rsid w:val="00F27F9D"/>
    <w:rsid w:val="00F30230"/>
    <w:rsid w:val="00F302D5"/>
    <w:rsid w:val="00F30348"/>
    <w:rsid w:val="00F306DE"/>
    <w:rsid w:val="00F307A4"/>
    <w:rsid w:val="00F309A5"/>
    <w:rsid w:val="00F30A3A"/>
    <w:rsid w:val="00F30C41"/>
    <w:rsid w:val="00F31810"/>
    <w:rsid w:val="00F31B33"/>
    <w:rsid w:val="00F31B44"/>
    <w:rsid w:val="00F31D2A"/>
    <w:rsid w:val="00F32241"/>
    <w:rsid w:val="00F3257B"/>
    <w:rsid w:val="00F32766"/>
    <w:rsid w:val="00F32852"/>
    <w:rsid w:val="00F32BE0"/>
    <w:rsid w:val="00F32BF4"/>
    <w:rsid w:val="00F32C53"/>
    <w:rsid w:val="00F32FE4"/>
    <w:rsid w:val="00F33297"/>
    <w:rsid w:val="00F332C1"/>
    <w:rsid w:val="00F3391A"/>
    <w:rsid w:val="00F3393B"/>
    <w:rsid w:val="00F33AF7"/>
    <w:rsid w:val="00F33B3C"/>
    <w:rsid w:val="00F33B99"/>
    <w:rsid w:val="00F33BCC"/>
    <w:rsid w:val="00F33CE7"/>
    <w:rsid w:val="00F3464F"/>
    <w:rsid w:val="00F34664"/>
    <w:rsid w:val="00F3472D"/>
    <w:rsid w:val="00F347E1"/>
    <w:rsid w:val="00F34A3B"/>
    <w:rsid w:val="00F34A3D"/>
    <w:rsid w:val="00F34B38"/>
    <w:rsid w:val="00F34C8E"/>
    <w:rsid w:val="00F3521E"/>
    <w:rsid w:val="00F356B6"/>
    <w:rsid w:val="00F35704"/>
    <w:rsid w:val="00F35F9B"/>
    <w:rsid w:val="00F3608E"/>
    <w:rsid w:val="00F36291"/>
    <w:rsid w:val="00F362B7"/>
    <w:rsid w:val="00F36799"/>
    <w:rsid w:val="00F36BB5"/>
    <w:rsid w:val="00F371C9"/>
    <w:rsid w:val="00F372AC"/>
    <w:rsid w:val="00F375CB"/>
    <w:rsid w:val="00F3760B"/>
    <w:rsid w:val="00F378D6"/>
    <w:rsid w:val="00F401FD"/>
    <w:rsid w:val="00F402E4"/>
    <w:rsid w:val="00F4059A"/>
    <w:rsid w:val="00F408E5"/>
    <w:rsid w:val="00F40FE4"/>
    <w:rsid w:val="00F411B2"/>
    <w:rsid w:val="00F418A5"/>
    <w:rsid w:val="00F41D39"/>
    <w:rsid w:val="00F42064"/>
    <w:rsid w:val="00F423C9"/>
    <w:rsid w:val="00F4246B"/>
    <w:rsid w:val="00F42A59"/>
    <w:rsid w:val="00F42A5B"/>
    <w:rsid w:val="00F42A64"/>
    <w:rsid w:val="00F42A79"/>
    <w:rsid w:val="00F42CBA"/>
    <w:rsid w:val="00F42D42"/>
    <w:rsid w:val="00F43129"/>
    <w:rsid w:val="00F431ED"/>
    <w:rsid w:val="00F43938"/>
    <w:rsid w:val="00F43F90"/>
    <w:rsid w:val="00F43FB3"/>
    <w:rsid w:val="00F44345"/>
    <w:rsid w:val="00F44A8B"/>
    <w:rsid w:val="00F44DFD"/>
    <w:rsid w:val="00F4556F"/>
    <w:rsid w:val="00F455B4"/>
    <w:rsid w:val="00F45854"/>
    <w:rsid w:val="00F45F5F"/>
    <w:rsid w:val="00F46179"/>
    <w:rsid w:val="00F4656A"/>
    <w:rsid w:val="00F46912"/>
    <w:rsid w:val="00F46C1E"/>
    <w:rsid w:val="00F46CFC"/>
    <w:rsid w:val="00F473BC"/>
    <w:rsid w:val="00F47877"/>
    <w:rsid w:val="00F47E24"/>
    <w:rsid w:val="00F501E4"/>
    <w:rsid w:val="00F50558"/>
    <w:rsid w:val="00F50605"/>
    <w:rsid w:val="00F50A14"/>
    <w:rsid w:val="00F51056"/>
    <w:rsid w:val="00F512B5"/>
    <w:rsid w:val="00F51726"/>
    <w:rsid w:val="00F51A26"/>
    <w:rsid w:val="00F51BB7"/>
    <w:rsid w:val="00F51DEB"/>
    <w:rsid w:val="00F51E09"/>
    <w:rsid w:val="00F52221"/>
    <w:rsid w:val="00F5242C"/>
    <w:rsid w:val="00F5267D"/>
    <w:rsid w:val="00F52C74"/>
    <w:rsid w:val="00F535AA"/>
    <w:rsid w:val="00F53D50"/>
    <w:rsid w:val="00F544B4"/>
    <w:rsid w:val="00F5469E"/>
    <w:rsid w:val="00F548C5"/>
    <w:rsid w:val="00F54BDF"/>
    <w:rsid w:val="00F54EC6"/>
    <w:rsid w:val="00F552B2"/>
    <w:rsid w:val="00F55415"/>
    <w:rsid w:val="00F55563"/>
    <w:rsid w:val="00F55C32"/>
    <w:rsid w:val="00F55DAC"/>
    <w:rsid w:val="00F55F9D"/>
    <w:rsid w:val="00F56036"/>
    <w:rsid w:val="00F569F7"/>
    <w:rsid w:val="00F57275"/>
    <w:rsid w:val="00F5797C"/>
    <w:rsid w:val="00F57C8E"/>
    <w:rsid w:val="00F57F1C"/>
    <w:rsid w:val="00F60051"/>
    <w:rsid w:val="00F604DD"/>
    <w:rsid w:val="00F605AB"/>
    <w:rsid w:val="00F60B77"/>
    <w:rsid w:val="00F60BC7"/>
    <w:rsid w:val="00F60D52"/>
    <w:rsid w:val="00F60F27"/>
    <w:rsid w:val="00F6190E"/>
    <w:rsid w:val="00F61B6D"/>
    <w:rsid w:val="00F620D0"/>
    <w:rsid w:val="00F62181"/>
    <w:rsid w:val="00F6218C"/>
    <w:rsid w:val="00F6291B"/>
    <w:rsid w:val="00F62E6D"/>
    <w:rsid w:val="00F6310C"/>
    <w:rsid w:val="00F63B40"/>
    <w:rsid w:val="00F63E36"/>
    <w:rsid w:val="00F645C6"/>
    <w:rsid w:val="00F64D6F"/>
    <w:rsid w:val="00F65909"/>
    <w:rsid w:val="00F65B5F"/>
    <w:rsid w:val="00F65EFD"/>
    <w:rsid w:val="00F663D0"/>
    <w:rsid w:val="00F66C79"/>
    <w:rsid w:val="00F67040"/>
    <w:rsid w:val="00F6706F"/>
    <w:rsid w:val="00F67178"/>
    <w:rsid w:val="00F675BA"/>
    <w:rsid w:val="00F6782B"/>
    <w:rsid w:val="00F67B9B"/>
    <w:rsid w:val="00F67D4F"/>
    <w:rsid w:val="00F701A1"/>
    <w:rsid w:val="00F70468"/>
    <w:rsid w:val="00F7060F"/>
    <w:rsid w:val="00F70A4C"/>
    <w:rsid w:val="00F71101"/>
    <w:rsid w:val="00F713D4"/>
    <w:rsid w:val="00F71799"/>
    <w:rsid w:val="00F71F8E"/>
    <w:rsid w:val="00F722F5"/>
    <w:rsid w:val="00F726BF"/>
    <w:rsid w:val="00F7284C"/>
    <w:rsid w:val="00F73328"/>
    <w:rsid w:val="00F73470"/>
    <w:rsid w:val="00F73840"/>
    <w:rsid w:val="00F7384F"/>
    <w:rsid w:val="00F73D05"/>
    <w:rsid w:val="00F73FCA"/>
    <w:rsid w:val="00F7409A"/>
    <w:rsid w:val="00F7419B"/>
    <w:rsid w:val="00F741D1"/>
    <w:rsid w:val="00F744D2"/>
    <w:rsid w:val="00F7494F"/>
    <w:rsid w:val="00F74DBD"/>
    <w:rsid w:val="00F74F97"/>
    <w:rsid w:val="00F75282"/>
    <w:rsid w:val="00F759CE"/>
    <w:rsid w:val="00F75A9C"/>
    <w:rsid w:val="00F76195"/>
    <w:rsid w:val="00F7684C"/>
    <w:rsid w:val="00F768DF"/>
    <w:rsid w:val="00F76A35"/>
    <w:rsid w:val="00F76BF0"/>
    <w:rsid w:val="00F77A9F"/>
    <w:rsid w:val="00F77B57"/>
    <w:rsid w:val="00F801C8"/>
    <w:rsid w:val="00F80214"/>
    <w:rsid w:val="00F80666"/>
    <w:rsid w:val="00F81275"/>
    <w:rsid w:val="00F81ACA"/>
    <w:rsid w:val="00F81D3E"/>
    <w:rsid w:val="00F8215A"/>
    <w:rsid w:val="00F822EE"/>
    <w:rsid w:val="00F823F3"/>
    <w:rsid w:val="00F826AF"/>
    <w:rsid w:val="00F826FA"/>
    <w:rsid w:val="00F8276D"/>
    <w:rsid w:val="00F8278E"/>
    <w:rsid w:val="00F828DB"/>
    <w:rsid w:val="00F82B9A"/>
    <w:rsid w:val="00F83062"/>
    <w:rsid w:val="00F833EA"/>
    <w:rsid w:val="00F83AFB"/>
    <w:rsid w:val="00F83D9E"/>
    <w:rsid w:val="00F843FB"/>
    <w:rsid w:val="00F84612"/>
    <w:rsid w:val="00F8481E"/>
    <w:rsid w:val="00F84848"/>
    <w:rsid w:val="00F84C21"/>
    <w:rsid w:val="00F85489"/>
    <w:rsid w:val="00F86195"/>
    <w:rsid w:val="00F86311"/>
    <w:rsid w:val="00F86700"/>
    <w:rsid w:val="00F86717"/>
    <w:rsid w:val="00F869D4"/>
    <w:rsid w:val="00F87200"/>
    <w:rsid w:val="00F87222"/>
    <w:rsid w:val="00F8744C"/>
    <w:rsid w:val="00F8746A"/>
    <w:rsid w:val="00F87498"/>
    <w:rsid w:val="00F877B1"/>
    <w:rsid w:val="00F87C8F"/>
    <w:rsid w:val="00F9016A"/>
    <w:rsid w:val="00F90939"/>
    <w:rsid w:val="00F909FE"/>
    <w:rsid w:val="00F90A28"/>
    <w:rsid w:val="00F90F9C"/>
    <w:rsid w:val="00F910F1"/>
    <w:rsid w:val="00F9113A"/>
    <w:rsid w:val="00F9149F"/>
    <w:rsid w:val="00F914DB"/>
    <w:rsid w:val="00F91D46"/>
    <w:rsid w:val="00F91F50"/>
    <w:rsid w:val="00F922AC"/>
    <w:rsid w:val="00F92677"/>
    <w:rsid w:val="00F92899"/>
    <w:rsid w:val="00F9297A"/>
    <w:rsid w:val="00F93B8A"/>
    <w:rsid w:val="00F93F06"/>
    <w:rsid w:val="00F943A4"/>
    <w:rsid w:val="00F94734"/>
    <w:rsid w:val="00F95B7C"/>
    <w:rsid w:val="00F966E9"/>
    <w:rsid w:val="00F96BB3"/>
    <w:rsid w:val="00F96C1E"/>
    <w:rsid w:val="00F971A7"/>
    <w:rsid w:val="00F97483"/>
    <w:rsid w:val="00F9784E"/>
    <w:rsid w:val="00F979FD"/>
    <w:rsid w:val="00F97A6D"/>
    <w:rsid w:val="00F97C04"/>
    <w:rsid w:val="00F97CC7"/>
    <w:rsid w:val="00F97D40"/>
    <w:rsid w:val="00FA032D"/>
    <w:rsid w:val="00FA03D3"/>
    <w:rsid w:val="00FA0584"/>
    <w:rsid w:val="00FA06B7"/>
    <w:rsid w:val="00FA0AE0"/>
    <w:rsid w:val="00FA0C10"/>
    <w:rsid w:val="00FA0D70"/>
    <w:rsid w:val="00FA10B4"/>
    <w:rsid w:val="00FA10D3"/>
    <w:rsid w:val="00FA14E5"/>
    <w:rsid w:val="00FA1604"/>
    <w:rsid w:val="00FA1874"/>
    <w:rsid w:val="00FA18C1"/>
    <w:rsid w:val="00FA19CA"/>
    <w:rsid w:val="00FA1C84"/>
    <w:rsid w:val="00FA2567"/>
    <w:rsid w:val="00FA28DA"/>
    <w:rsid w:val="00FA2B0A"/>
    <w:rsid w:val="00FA2B69"/>
    <w:rsid w:val="00FA2D0D"/>
    <w:rsid w:val="00FA30EC"/>
    <w:rsid w:val="00FA310B"/>
    <w:rsid w:val="00FA3556"/>
    <w:rsid w:val="00FA3735"/>
    <w:rsid w:val="00FA376D"/>
    <w:rsid w:val="00FA3835"/>
    <w:rsid w:val="00FA3937"/>
    <w:rsid w:val="00FA3D6C"/>
    <w:rsid w:val="00FA3D87"/>
    <w:rsid w:val="00FA3DD9"/>
    <w:rsid w:val="00FA3DF9"/>
    <w:rsid w:val="00FA43A1"/>
    <w:rsid w:val="00FA453C"/>
    <w:rsid w:val="00FA4A58"/>
    <w:rsid w:val="00FA4C12"/>
    <w:rsid w:val="00FA4D5B"/>
    <w:rsid w:val="00FA4E46"/>
    <w:rsid w:val="00FA500C"/>
    <w:rsid w:val="00FA5106"/>
    <w:rsid w:val="00FA5B5F"/>
    <w:rsid w:val="00FA5BFE"/>
    <w:rsid w:val="00FA5E58"/>
    <w:rsid w:val="00FA61AB"/>
    <w:rsid w:val="00FA64A0"/>
    <w:rsid w:val="00FA65A3"/>
    <w:rsid w:val="00FA68E6"/>
    <w:rsid w:val="00FA6DC6"/>
    <w:rsid w:val="00FA6E71"/>
    <w:rsid w:val="00FA707E"/>
    <w:rsid w:val="00FA7219"/>
    <w:rsid w:val="00FA77FE"/>
    <w:rsid w:val="00FB01A4"/>
    <w:rsid w:val="00FB0565"/>
    <w:rsid w:val="00FB0688"/>
    <w:rsid w:val="00FB0F36"/>
    <w:rsid w:val="00FB10F8"/>
    <w:rsid w:val="00FB13B2"/>
    <w:rsid w:val="00FB1808"/>
    <w:rsid w:val="00FB1960"/>
    <w:rsid w:val="00FB1DEC"/>
    <w:rsid w:val="00FB2265"/>
    <w:rsid w:val="00FB234E"/>
    <w:rsid w:val="00FB252B"/>
    <w:rsid w:val="00FB3340"/>
    <w:rsid w:val="00FB370E"/>
    <w:rsid w:val="00FB3A58"/>
    <w:rsid w:val="00FB4483"/>
    <w:rsid w:val="00FB4660"/>
    <w:rsid w:val="00FB46E7"/>
    <w:rsid w:val="00FB4773"/>
    <w:rsid w:val="00FB478E"/>
    <w:rsid w:val="00FB485D"/>
    <w:rsid w:val="00FB4A72"/>
    <w:rsid w:val="00FB4F7E"/>
    <w:rsid w:val="00FB4FDB"/>
    <w:rsid w:val="00FB557C"/>
    <w:rsid w:val="00FB5679"/>
    <w:rsid w:val="00FB59E3"/>
    <w:rsid w:val="00FB5B38"/>
    <w:rsid w:val="00FB5C7C"/>
    <w:rsid w:val="00FB5DA0"/>
    <w:rsid w:val="00FB6391"/>
    <w:rsid w:val="00FB6664"/>
    <w:rsid w:val="00FB68A0"/>
    <w:rsid w:val="00FB7C6F"/>
    <w:rsid w:val="00FC0448"/>
    <w:rsid w:val="00FC053D"/>
    <w:rsid w:val="00FC0E0A"/>
    <w:rsid w:val="00FC1293"/>
    <w:rsid w:val="00FC1390"/>
    <w:rsid w:val="00FC15FD"/>
    <w:rsid w:val="00FC1615"/>
    <w:rsid w:val="00FC1CCE"/>
    <w:rsid w:val="00FC1DBE"/>
    <w:rsid w:val="00FC1E9F"/>
    <w:rsid w:val="00FC29A3"/>
    <w:rsid w:val="00FC2A85"/>
    <w:rsid w:val="00FC3025"/>
    <w:rsid w:val="00FC37F3"/>
    <w:rsid w:val="00FC3D0E"/>
    <w:rsid w:val="00FC3DD9"/>
    <w:rsid w:val="00FC411E"/>
    <w:rsid w:val="00FC4680"/>
    <w:rsid w:val="00FC4726"/>
    <w:rsid w:val="00FC4755"/>
    <w:rsid w:val="00FC4A5D"/>
    <w:rsid w:val="00FC4B9A"/>
    <w:rsid w:val="00FC567C"/>
    <w:rsid w:val="00FC5D53"/>
    <w:rsid w:val="00FC6569"/>
    <w:rsid w:val="00FC66D7"/>
    <w:rsid w:val="00FC679D"/>
    <w:rsid w:val="00FC67B1"/>
    <w:rsid w:val="00FC6B75"/>
    <w:rsid w:val="00FC704D"/>
    <w:rsid w:val="00FC71B9"/>
    <w:rsid w:val="00FC7380"/>
    <w:rsid w:val="00FC74B8"/>
    <w:rsid w:val="00FC74EA"/>
    <w:rsid w:val="00FC7768"/>
    <w:rsid w:val="00FC790A"/>
    <w:rsid w:val="00FC7D2F"/>
    <w:rsid w:val="00FC7DD3"/>
    <w:rsid w:val="00FD015B"/>
    <w:rsid w:val="00FD068E"/>
    <w:rsid w:val="00FD078E"/>
    <w:rsid w:val="00FD0799"/>
    <w:rsid w:val="00FD07EC"/>
    <w:rsid w:val="00FD10DE"/>
    <w:rsid w:val="00FD1961"/>
    <w:rsid w:val="00FD198A"/>
    <w:rsid w:val="00FD1D02"/>
    <w:rsid w:val="00FD2426"/>
    <w:rsid w:val="00FD29F0"/>
    <w:rsid w:val="00FD31C9"/>
    <w:rsid w:val="00FD331E"/>
    <w:rsid w:val="00FD344B"/>
    <w:rsid w:val="00FD34A5"/>
    <w:rsid w:val="00FD355C"/>
    <w:rsid w:val="00FD3674"/>
    <w:rsid w:val="00FD3788"/>
    <w:rsid w:val="00FD37C6"/>
    <w:rsid w:val="00FD3880"/>
    <w:rsid w:val="00FD3C4A"/>
    <w:rsid w:val="00FD3E4E"/>
    <w:rsid w:val="00FD3F34"/>
    <w:rsid w:val="00FD42A9"/>
    <w:rsid w:val="00FD4759"/>
    <w:rsid w:val="00FD4ABA"/>
    <w:rsid w:val="00FD4B88"/>
    <w:rsid w:val="00FD5180"/>
    <w:rsid w:val="00FD543F"/>
    <w:rsid w:val="00FD54FD"/>
    <w:rsid w:val="00FD5DA7"/>
    <w:rsid w:val="00FD63F8"/>
    <w:rsid w:val="00FD648E"/>
    <w:rsid w:val="00FD6A13"/>
    <w:rsid w:val="00FD6CFE"/>
    <w:rsid w:val="00FD71E2"/>
    <w:rsid w:val="00FD73F5"/>
    <w:rsid w:val="00FD742D"/>
    <w:rsid w:val="00FD79F3"/>
    <w:rsid w:val="00FD7A61"/>
    <w:rsid w:val="00FD7B4F"/>
    <w:rsid w:val="00FD7F29"/>
    <w:rsid w:val="00FE06EA"/>
    <w:rsid w:val="00FE0795"/>
    <w:rsid w:val="00FE0F7B"/>
    <w:rsid w:val="00FE12DA"/>
    <w:rsid w:val="00FE1F26"/>
    <w:rsid w:val="00FE1FB7"/>
    <w:rsid w:val="00FE2098"/>
    <w:rsid w:val="00FE2164"/>
    <w:rsid w:val="00FE21C5"/>
    <w:rsid w:val="00FE23F2"/>
    <w:rsid w:val="00FE298B"/>
    <w:rsid w:val="00FE29CF"/>
    <w:rsid w:val="00FE3234"/>
    <w:rsid w:val="00FE3698"/>
    <w:rsid w:val="00FE37A0"/>
    <w:rsid w:val="00FE3D04"/>
    <w:rsid w:val="00FE3EB2"/>
    <w:rsid w:val="00FE4A49"/>
    <w:rsid w:val="00FE529A"/>
    <w:rsid w:val="00FE5767"/>
    <w:rsid w:val="00FE5941"/>
    <w:rsid w:val="00FE5BD7"/>
    <w:rsid w:val="00FE666D"/>
    <w:rsid w:val="00FE704B"/>
    <w:rsid w:val="00FE723B"/>
    <w:rsid w:val="00FE7AC7"/>
    <w:rsid w:val="00FE7EB6"/>
    <w:rsid w:val="00FE7F67"/>
    <w:rsid w:val="00FF043E"/>
    <w:rsid w:val="00FF06B9"/>
    <w:rsid w:val="00FF07DB"/>
    <w:rsid w:val="00FF0F83"/>
    <w:rsid w:val="00FF12E6"/>
    <w:rsid w:val="00FF145A"/>
    <w:rsid w:val="00FF17E3"/>
    <w:rsid w:val="00FF1DA2"/>
    <w:rsid w:val="00FF257F"/>
    <w:rsid w:val="00FF28A0"/>
    <w:rsid w:val="00FF2915"/>
    <w:rsid w:val="00FF2C18"/>
    <w:rsid w:val="00FF2E94"/>
    <w:rsid w:val="00FF376F"/>
    <w:rsid w:val="00FF39B3"/>
    <w:rsid w:val="00FF4158"/>
    <w:rsid w:val="00FF4189"/>
    <w:rsid w:val="00FF4335"/>
    <w:rsid w:val="00FF4D3D"/>
    <w:rsid w:val="00FF5191"/>
    <w:rsid w:val="00FF54B9"/>
    <w:rsid w:val="00FF55DB"/>
    <w:rsid w:val="00FF5F82"/>
    <w:rsid w:val="00FF634D"/>
    <w:rsid w:val="00FF682E"/>
    <w:rsid w:val="00FF68C5"/>
    <w:rsid w:val="00FF6D76"/>
    <w:rsid w:val="00FF70D3"/>
    <w:rsid w:val="00FF7813"/>
    <w:rsid w:val="040062B9"/>
    <w:rsid w:val="04A70542"/>
    <w:rsid w:val="05B02619"/>
    <w:rsid w:val="08B60D54"/>
    <w:rsid w:val="0B855476"/>
    <w:rsid w:val="0C3338D8"/>
    <w:rsid w:val="0D796E2B"/>
    <w:rsid w:val="0D941191"/>
    <w:rsid w:val="0DF354D4"/>
    <w:rsid w:val="123F6813"/>
    <w:rsid w:val="127242D9"/>
    <w:rsid w:val="139E6C4F"/>
    <w:rsid w:val="142F20AE"/>
    <w:rsid w:val="17461156"/>
    <w:rsid w:val="19484815"/>
    <w:rsid w:val="1BE842B2"/>
    <w:rsid w:val="1D141082"/>
    <w:rsid w:val="1DCB3F14"/>
    <w:rsid w:val="1E8774BE"/>
    <w:rsid w:val="21494EB1"/>
    <w:rsid w:val="237859EB"/>
    <w:rsid w:val="256E1321"/>
    <w:rsid w:val="26D66208"/>
    <w:rsid w:val="27FB6738"/>
    <w:rsid w:val="297C443B"/>
    <w:rsid w:val="2BD91E03"/>
    <w:rsid w:val="2C446FF3"/>
    <w:rsid w:val="2F8C09FD"/>
    <w:rsid w:val="300E461F"/>
    <w:rsid w:val="31630A7B"/>
    <w:rsid w:val="32E0152E"/>
    <w:rsid w:val="3333787C"/>
    <w:rsid w:val="34690FA8"/>
    <w:rsid w:val="36F570D5"/>
    <w:rsid w:val="37CF6C4F"/>
    <w:rsid w:val="38867991"/>
    <w:rsid w:val="38D22D66"/>
    <w:rsid w:val="3EF5367D"/>
    <w:rsid w:val="414013CB"/>
    <w:rsid w:val="43047FB6"/>
    <w:rsid w:val="43CD4C4E"/>
    <w:rsid w:val="46571996"/>
    <w:rsid w:val="4698326B"/>
    <w:rsid w:val="469E7C4D"/>
    <w:rsid w:val="473553FC"/>
    <w:rsid w:val="47653761"/>
    <w:rsid w:val="49CB16F4"/>
    <w:rsid w:val="49EF7057"/>
    <w:rsid w:val="4D5D0215"/>
    <w:rsid w:val="511A13DB"/>
    <w:rsid w:val="56526125"/>
    <w:rsid w:val="57EB2820"/>
    <w:rsid w:val="59641169"/>
    <w:rsid w:val="59954A7C"/>
    <w:rsid w:val="5A293AB4"/>
    <w:rsid w:val="5E336A13"/>
    <w:rsid w:val="5EE65E15"/>
    <w:rsid w:val="601C3EBE"/>
    <w:rsid w:val="60372173"/>
    <w:rsid w:val="60CE1BB2"/>
    <w:rsid w:val="61653553"/>
    <w:rsid w:val="618244BF"/>
    <w:rsid w:val="632A6051"/>
    <w:rsid w:val="658153C6"/>
    <w:rsid w:val="65F853AB"/>
    <w:rsid w:val="661A1DA8"/>
    <w:rsid w:val="67C22308"/>
    <w:rsid w:val="680F515D"/>
    <w:rsid w:val="688167C0"/>
    <w:rsid w:val="6B841E74"/>
    <w:rsid w:val="6CB247D7"/>
    <w:rsid w:val="6D2324E4"/>
    <w:rsid w:val="6F8909B1"/>
    <w:rsid w:val="6FAE7957"/>
    <w:rsid w:val="70B86135"/>
    <w:rsid w:val="713E4C80"/>
    <w:rsid w:val="783653D2"/>
    <w:rsid w:val="799D4BD1"/>
    <w:rsid w:val="79D91D39"/>
    <w:rsid w:val="7CD357ED"/>
    <w:rsid w:val="7EB84F01"/>
    <w:rsid w:val="7F2552DD"/>
  </w:rsids>
  <m:mathPr>
    <m:mathFont m:val="Cambria Math"/>
    <m:brkBin m:val="before"/>
    <m:brkBinSub m:val="--"/>
    <m:smallFrac/>
    <m:dispDef/>
    <m:lMargin m:val="0"/>
    <m:rMargin m:val="0"/>
    <m:defJc m:val="left"/>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shapedefaults>
    <o:shapelayout v:ext="edit">
      <o:idmap v:ext="edit" data="1"/>
    </o:shapelayout>
  </w:shapeDefaults>
  <w:decimalSymbol w:val="."/>
  <w:listSeparator w:val=","/>
  <w14:docId w14:val="1B51A0B7"/>
  <w15:docId w15:val="{F440945E-846E-48F0-A436-38234B57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e">
    <w:name w:val="Normal"/>
    <w:next w:val="af"/>
    <w:qFormat/>
    <w:pPr>
      <w:widowControl w:val="0"/>
      <w:jc w:val="both"/>
    </w:pPr>
    <w:rPr>
      <w:kern w:val="2"/>
      <w:sz w:val="21"/>
      <w:szCs w:val="24"/>
    </w:rPr>
  </w:style>
  <w:style w:type="paragraph" w:styleId="1">
    <w:name w:val="heading 1"/>
    <w:basedOn w:val="ae"/>
    <w:next w:val="ae"/>
    <w:link w:val="10"/>
    <w:qFormat/>
    <w:pPr>
      <w:keepNext/>
      <w:keepLines/>
      <w:spacing w:before="340" w:after="330" w:line="578" w:lineRule="auto"/>
      <w:outlineLvl w:val="0"/>
    </w:pPr>
    <w:rPr>
      <w:b/>
      <w:bCs/>
      <w:kern w:val="44"/>
      <w:sz w:val="44"/>
      <w:szCs w:val="44"/>
    </w:rPr>
  </w:style>
  <w:style w:type="paragraph" w:styleId="2">
    <w:name w:val="heading 2"/>
    <w:basedOn w:val="ae"/>
    <w:next w:val="ae"/>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e"/>
    <w:next w:val="ae"/>
    <w:link w:val="30"/>
    <w:uiPriority w:val="9"/>
    <w:qFormat/>
    <w:pPr>
      <w:keepNext/>
      <w:keepLines/>
      <w:spacing w:before="260" w:after="260" w:line="416" w:lineRule="auto"/>
      <w:outlineLvl w:val="2"/>
    </w:pPr>
    <w:rPr>
      <w:b/>
      <w:bCs/>
      <w:sz w:val="32"/>
      <w:szCs w:val="32"/>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f">
    <w:name w:val="No Spacing"/>
    <w:basedOn w:val="ae"/>
    <w:next w:val="ae"/>
    <w:uiPriority w:val="1"/>
    <w:qFormat/>
    <w:pPr>
      <w:ind w:firstLineChars="200" w:firstLine="200"/>
    </w:pPr>
    <w:rPr>
      <w:sz w:val="24"/>
      <w:szCs w:val="22"/>
    </w:rPr>
  </w:style>
  <w:style w:type="paragraph" w:styleId="af3">
    <w:name w:val="Document Map"/>
    <w:basedOn w:val="ae"/>
    <w:link w:val="af4"/>
    <w:semiHidden/>
    <w:qFormat/>
    <w:pPr>
      <w:shd w:val="clear" w:color="auto" w:fill="000080"/>
    </w:pPr>
  </w:style>
  <w:style w:type="paragraph" w:styleId="af5">
    <w:name w:val="annotation text"/>
    <w:basedOn w:val="ae"/>
    <w:link w:val="af6"/>
    <w:uiPriority w:val="99"/>
    <w:unhideWhenUsed/>
    <w:qFormat/>
    <w:pPr>
      <w:jc w:val="left"/>
    </w:pPr>
    <w:rPr>
      <w:rFonts w:ascii="Calibri" w:hAnsi="Calibri"/>
      <w:szCs w:val="22"/>
    </w:rPr>
  </w:style>
  <w:style w:type="paragraph" w:styleId="af7">
    <w:name w:val="Body Text"/>
    <w:basedOn w:val="ae"/>
    <w:link w:val="af8"/>
    <w:qFormat/>
    <w:pPr>
      <w:spacing w:after="120"/>
    </w:pPr>
  </w:style>
  <w:style w:type="paragraph" w:styleId="af9">
    <w:name w:val="Body Text Indent"/>
    <w:basedOn w:val="ae"/>
    <w:link w:val="afa"/>
    <w:qFormat/>
    <w:pPr>
      <w:ind w:firstLine="420"/>
    </w:pPr>
    <w:rPr>
      <w:rFonts w:ascii="宋体" w:hAnsi="宋体"/>
      <w:b/>
      <w:bCs/>
    </w:rPr>
  </w:style>
  <w:style w:type="paragraph" w:styleId="afb">
    <w:name w:val="Plain Text"/>
    <w:basedOn w:val="ae"/>
    <w:link w:val="afc"/>
    <w:qFormat/>
    <w:rPr>
      <w:rFonts w:ascii="宋体" w:hAnsi="Courier New" w:cs="Courier New"/>
      <w:kern w:val="0"/>
      <w:sz w:val="20"/>
      <w:szCs w:val="21"/>
    </w:rPr>
  </w:style>
  <w:style w:type="paragraph" w:styleId="afd">
    <w:name w:val="Date"/>
    <w:basedOn w:val="ae"/>
    <w:next w:val="ae"/>
    <w:link w:val="afe"/>
    <w:qFormat/>
    <w:pPr>
      <w:ind w:leftChars="2500" w:left="100"/>
    </w:pPr>
  </w:style>
  <w:style w:type="paragraph" w:styleId="aff">
    <w:name w:val="Balloon Text"/>
    <w:basedOn w:val="ae"/>
    <w:link w:val="aff0"/>
    <w:uiPriority w:val="99"/>
    <w:semiHidden/>
    <w:qFormat/>
    <w:rPr>
      <w:sz w:val="18"/>
      <w:szCs w:val="18"/>
    </w:rPr>
  </w:style>
  <w:style w:type="paragraph" w:styleId="aff1">
    <w:name w:val="footer"/>
    <w:basedOn w:val="ae"/>
    <w:link w:val="aff2"/>
    <w:uiPriority w:val="99"/>
    <w:qFormat/>
    <w:pPr>
      <w:tabs>
        <w:tab w:val="center" w:pos="4153"/>
        <w:tab w:val="right" w:pos="8306"/>
      </w:tabs>
      <w:snapToGrid w:val="0"/>
      <w:jc w:val="left"/>
    </w:pPr>
    <w:rPr>
      <w:sz w:val="18"/>
      <w:szCs w:val="18"/>
    </w:rPr>
  </w:style>
  <w:style w:type="paragraph" w:styleId="aff3">
    <w:name w:val="header"/>
    <w:basedOn w:val="ae"/>
    <w:link w:val="aff4"/>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e"/>
    <w:next w:val="ae"/>
    <w:semiHidden/>
    <w:qFormat/>
  </w:style>
  <w:style w:type="paragraph" w:styleId="aff5">
    <w:name w:val="Normal (Web)"/>
    <w:basedOn w:val="ae"/>
    <w:uiPriority w:val="99"/>
    <w:unhideWhenUsed/>
    <w:qFormat/>
    <w:pPr>
      <w:widowControl/>
      <w:spacing w:before="100" w:beforeAutospacing="1" w:after="100" w:afterAutospacing="1" w:line="330" w:lineRule="atLeast"/>
      <w:jc w:val="left"/>
    </w:pPr>
    <w:rPr>
      <w:rFonts w:ascii="宋体" w:hAnsi="宋体" w:cs="宋体"/>
      <w:kern w:val="0"/>
      <w:sz w:val="22"/>
      <w:szCs w:val="22"/>
    </w:rPr>
  </w:style>
  <w:style w:type="paragraph" w:styleId="aff6">
    <w:name w:val="annotation subject"/>
    <w:basedOn w:val="af5"/>
    <w:next w:val="af5"/>
    <w:link w:val="aff7"/>
    <w:uiPriority w:val="99"/>
    <w:unhideWhenUsed/>
    <w:qFormat/>
    <w:rPr>
      <w:b/>
      <w:bCs/>
    </w:rPr>
  </w:style>
  <w:style w:type="table" w:styleId="aff8">
    <w:name w:val="Table Grid"/>
    <w:basedOn w:val="af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basedOn w:val="af0"/>
    <w:uiPriority w:val="22"/>
    <w:qFormat/>
    <w:rPr>
      <w:b/>
      <w:bCs/>
    </w:rPr>
  </w:style>
  <w:style w:type="character" w:styleId="affa">
    <w:name w:val="page number"/>
    <w:basedOn w:val="af0"/>
    <w:qFormat/>
  </w:style>
  <w:style w:type="character" w:styleId="affb">
    <w:name w:val="Hyperlink"/>
    <w:basedOn w:val="af0"/>
    <w:uiPriority w:val="99"/>
    <w:qFormat/>
    <w:rPr>
      <w:color w:val="0000FF"/>
      <w:u w:val="single"/>
    </w:rPr>
  </w:style>
  <w:style w:type="character" w:styleId="affc">
    <w:name w:val="annotation reference"/>
    <w:basedOn w:val="af0"/>
    <w:uiPriority w:val="99"/>
    <w:qFormat/>
    <w:rPr>
      <w:sz w:val="21"/>
      <w:szCs w:val="21"/>
    </w:rPr>
  </w:style>
  <w:style w:type="character" w:customStyle="1" w:styleId="10">
    <w:name w:val="标题 1 字符"/>
    <w:basedOn w:val="af0"/>
    <w:link w:val="1"/>
    <w:qFormat/>
    <w:rPr>
      <w:b/>
      <w:bCs/>
      <w:kern w:val="44"/>
      <w:sz w:val="44"/>
      <w:szCs w:val="44"/>
    </w:rPr>
  </w:style>
  <w:style w:type="character" w:customStyle="1" w:styleId="20">
    <w:name w:val="标题 2 字符"/>
    <w:basedOn w:val="af0"/>
    <w:link w:val="2"/>
    <w:qFormat/>
    <w:rPr>
      <w:rFonts w:ascii="Arial" w:eastAsia="黑体" w:hAnsi="Arial"/>
      <w:b/>
      <w:bCs/>
      <w:kern w:val="2"/>
      <w:sz w:val="32"/>
      <w:szCs w:val="32"/>
    </w:rPr>
  </w:style>
  <w:style w:type="character" w:customStyle="1" w:styleId="30">
    <w:name w:val="标题 3 字符"/>
    <w:basedOn w:val="af0"/>
    <w:link w:val="3"/>
    <w:uiPriority w:val="9"/>
    <w:qFormat/>
    <w:rPr>
      <w:b/>
      <w:bCs/>
      <w:kern w:val="2"/>
      <w:sz w:val="32"/>
      <w:szCs w:val="32"/>
    </w:rPr>
  </w:style>
  <w:style w:type="character" w:customStyle="1" w:styleId="afe">
    <w:name w:val="日期 字符"/>
    <w:basedOn w:val="af0"/>
    <w:link w:val="afd"/>
    <w:qFormat/>
    <w:rPr>
      <w:kern w:val="2"/>
      <w:sz w:val="21"/>
      <w:szCs w:val="24"/>
    </w:rPr>
  </w:style>
  <w:style w:type="character" w:customStyle="1" w:styleId="af4">
    <w:name w:val="文档结构图 字符"/>
    <w:basedOn w:val="af0"/>
    <w:link w:val="af3"/>
    <w:semiHidden/>
    <w:qFormat/>
    <w:rPr>
      <w:kern w:val="2"/>
      <w:sz w:val="21"/>
      <w:szCs w:val="24"/>
      <w:shd w:val="clear" w:color="auto" w:fill="000080"/>
    </w:rPr>
  </w:style>
  <w:style w:type="paragraph" w:customStyle="1" w:styleId="affd">
    <w:name w:val="注"/>
    <w:basedOn w:val="ae"/>
    <w:qFormat/>
    <w:pPr>
      <w:ind w:leftChars="200" w:left="788" w:hangingChars="175" w:hanging="368"/>
    </w:pPr>
    <w:rPr>
      <w:szCs w:val="21"/>
    </w:rPr>
  </w:style>
  <w:style w:type="paragraph" w:customStyle="1" w:styleId="ParaCharCharCharChar">
    <w:name w:val="默认段落字体 Para Char Char Char Char"/>
    <w:basedOn w:val="ae"/>
    <w:qFormat/>
  </w:style>
  <w:style w:type="character" w:customStyle="1" w:styleId="aff0">
    <w:name w:val="批注框文本 字符"/>
    <w:basedOn w:val="af0"/>
    <w:link w:val="aff"/>
    <w:uiPriority w:val="99"/>
    <w:semiHidden/>
    <w:qFormat/>
    <w:locked/>
    <w:rPr>
      <w:kern w:val="2"/>
      <w:sz w:val="18"/>
      <w:szCs w:val="18"/>
    </w:rPr>
  </w:style>
  <w:style w:type="character" w:customStyle="1" w:styleId="aff2">
    <w:name w:val="页脚 字符"/>
    <w:basedOn w:val="af0"/>
    <w:link w:val="aff1"/>
    <w:uiPriority w:val="99"/>
    <w:qFormat/>
    <w:rPr>
      <w:kern w:val="2"/>
      <w:sz w:val="18"/>
      <w:szCs w:val="18"/>
    </w:rPr>
  </w:style>
  <w:style w:type="character" w:customStyle="1" w:styleId="aff4">
    <w:name w:val="页眉 字符"/>
    <w:basedOn w:val="af0"/>
    <w:link w:val="aff3"/>
    <w:uiPriority w:val="99"/>
    <w:qFormat/>
    <w:rPr>
      <w:kern w:val="2"/>
      <w:sz w:val="18"/>
      <w:szCs w:val="18"/>
    </w:rPr>
  </w:style>
  <w:style w:type="paragraph" w:customStyle="1" w:styleId="CharCharCharCharCharCharChar">
    <w:name w:val="Char Char Char Char Char Char Char"/>
    <w:basedOn w:val="ae"/>
    <w:qFormat/>
    <w:pPr>
      <w:widowControl/>
      <w:spacing w:after="160" w:line="240" w:lineRule="exact"/>
      <w:jc w:val="left"/>
    </w:pPr>
    <w:rPr>
      <w:rFonts w:ascii="Arial" w:eastAsia="Times New Roman" w:hAnsi="Arial" w:cs="Verdana"/>
      <w:b/>
      <w:kern w:val="0"/>
      <w:sz w:val="24"/>
      <w:lang w:eastAsia="en-US"/>
    </w:rPr>
  </w:style>
  <w:style w:type="character" w:customStyle="1" w:styleId="afa">
    <w:name w:val="正文文本缩进 字符"/>
    <w:basedOn w:val="af0"/>
    <w:link w:val="af9"/>
    <w:qFormat/>
    <w:rPr>
      <w:rFonts w:ascii="宋体" w:hAnsi="宋体"/>
      <w:b/>
      <w:bCs/>
      <w:kern w:val="2"/>
      <w:sz w:val="21"/>
      <w:szCs w:val="24"/>
    </w:rPr>
  </w:style>
  <w:style w:type="paragraph" w:customStyle="1" w:styleId="affe">
    <w:name w:val="章"/>
    <w:basedOn w:val="ae"/>
    <w:qFormat/>
    <w:pPr>
      <w:spacing w:beforeLines="100" w:afterLines="100" w:line="300" w:lineRule="auto"/>
      <w:jc w:val="center"/>
      <w:outlineLvl w:val="0"/>
    </w:pPr>
    <w:rPr>
      <w:b/>
      <w:bCs/>
      <w:sz w:val="28"/>
      <w:szCs w:val="28"/>
    </w:rPr>
  </w:style>
  <w:style w:type="paragraph" w:customStyle="1" w:styleId="afff">
    <w:name w:val="分条"/>
    <w:basedOn w:val="ae"/>
    <w:link w:val="Char"/>
    <w:qFormat/>
    <w:pPr>
      <w:spacing w:line="360" w:lineRule="auto"/>
      <w:ind w:firstLineChars="200" w:firstLine="200"/>
    </w:pPr>
    <w:rPr>
      <w:sz w:val="24"/>
    </w:rPr>
  </w:style>
  <w:style w:type="character" w:customStyle="1" w:styleId="Char">
    <w:name w:val="分条 Char"/>
    <w:basedOn w:val="af0"/>
    <w:link w:val="afff"/>
    <w:qFormat/>
    <w:rPr>
      <w:rFonts w:eastAsia="宋体"/>
      <w:kern w:val="2"/>
      <w:sz w:val="24"/>
      <w:szCs w:val="24"/>
      <w:lang w:val="en-US" w:eastAsia="zh-CN" w:bidi="ar-SA"/>
    </w:rPr>
  </w:style>
  <w:style w:type="paragraph" w:customStyle="1" w:styleId="afff0">
    <w:name w:val="封面正文"/>
    <w:qFormat/>
    <w:pPr>
      <w:jc w:val="both"/>
    </w:pPr>
  </w:style>
  <w:style w:type="paragraph" w:customStyle="1" w:styleId="afff1">
    <w:name w:val="条文说明"/>
    <w:basedOn w:val="ae"/>
    <w:qFormat/>
    <w:pPr>
      <w:spacing w:line="360" w:lineRule="auto"/>
      <w:ind w:firstLineChars="200" w:firstLine="480"/>
    </w:pPr>
    <w:rPr>
      <w:rFonts w:eastAsia="仿宋_GB2312"/>
      <w:sz w:val="24"/>
    </w:rPr>
  </w:style>
  <w:style w:type="paragraph" w:customStyle="1" w:styleId="Char0">
    <w:name w:val="Char"/>
    <w:basedOn w:val="ae"/>
    <w:qFormat/>
    <w:pPr>
      <w:tabs>
        <w:tab w:val="left" w:pos="4665"/>
        <w:tab w:val="left" w:pos="8970"/>
      </w:tabs>
      <w:ind w:firstLine="400"/>
    </w:pPr>
    <w:rPr>
      <w:rFonts w:ascii="Tahoma" w:hAnsi="Tahoma" w:cs="Tahoma"/>
      <w:sz w:val="24"/>
    </w:rPr>
  </w:style>
  <w:style w:type="character" w:customStyle="1" w:styleId="FontStyle129">
    <w:name w:val="Font Style129"/>
    <w:basedOn w:val="af0"/>
    <w:qFormat/>
    <w:rPr>
      <w:rFonts w:ascii="黑体" w:eastAsia="黑体" w:cs="黑体"/>
      <w:sz w:val="20"/>
      <w:szCs w:val="20"/>
    </w:rPr>
  </w:style>
  <w:style w:type="paragraph" w:customStyle="1" w:styleId="Style14">
    <w:name w:val="Style14"/>
    <w:basedOn w:val="ae"/>
    <w:qFormat/>
    <w:pPr>
      <w:adjustRightInd w:val="0"/>
      <w:spacing w:line="307" w:lineRule="exact"/>
      <w:ind w:firstLine="413"/>
    </w:pPr>
    <w:rPr>
      <w:rFonts w:ascii="黑体" w:eastAsia="黑体"/>
      <w:kern w:val="0"/>
      <w:sz w:val="24"/>
    </w:rPr>
  </w:style>
  <w:style w:type="character" w:customStyle="1" w:styleId="FontStyle130">
    <w:name w:val="Font Style130"/>
    <w:basedOn w:val="af0"/>
    <w:qFormat/>
    <w:rPr>
      <w:rFonts w:ascii="宋体" w:eastAsia="宋体" w:cs="宋体"/>
      <w:b/>
      <w:bCs/>
      <w:sz w:val="18"/>
      <w:szCs w:val="18"/>
    </w:rPr>
  </w:style>
  <w:style w:type="character" w:customStyle="1" w:styleId="FontStyle144">
    <w:name w:val="Font Style144"/>
    <w:basedOn w:val="af0"/>
    <w:qFormat/>
    <w:rPr>
      <w:rFonts w:ascii="黑体" w:eastAsia="黑体" w:cs="黑体"/>
      <w:b/>
      <w:bCs/>
      <w:sz w:val="14"/>
      <w:szCs w:val="14"/>
    </w:rPr>
  </w:style>
  <w:style w:type="paragraph" w:customStyle="1" w:styleId="Style34">
    <w:name w:val="Style34"/>
    <w:basedOn w:val="ae"/>
    <w:qFormat/>
    <w:pPr>
      <w:adjustRightInd w:val="0"/>
    </w:pPr>
    <w:rPr>
      <w:rFonts w:ascii="黑体" w:eastAsia="黑体"/>
      <w:kern w:val="0"/>
      <w:sz w:val="24"/>
    </w:rPr>
  </w:style>
  <w:style w:type="paragraph" w:customStyle="1" w:styleId="Style10">
    <w:name w:val="Style10"/>
    <w:basedOn w:val="ae"/>
    <w:qFormat/>
    <w:pPr>
      <w:adjustRightInd w:val="0"/>
      <w:spacing w:line="307" w:lineRule="exact"/>
    </w:pPr>
    <w:rPr>
      <w:rFonts w:ascii="黑体" w:eastAsia="黑体"/>
      <w:kern w:val="0"/>
      <w:sz w:val="24"/>
    </w:rPr>
  </w:style>
  <w:style w:type="paragraph" w:customStyle="1" w:styleId="Style29">
    <w:name w:val="Style29"/>
    <w:basedOn w:val="ae"/>
    <w:qFormat/>
    <w:pPr>
      <w:adjustRightInd w:val="0"/>
      <w:jc w:val="left"/>
    </w:pPr>
    <w:rPr>
      <w:rFonts w:ascii="黑体" w:eastAsia="黑体"/>
      <w:kern w:val="0"/>
      <w:sz w:val="24"/>
    </w:rPr>
  </w:style>
  <w:style w:type="paragraph" w:customStyle="1" w:styleId="Style31">
    <w:name w:val="Style31"/>
    <w:basedOn w:val="ae"/>
    <w:qFormat/>
    <w:pPr>
      <w:adjustRightInd w:val="0"/>
      <w:jc w:val="left"/>
    </w:pPr>
    <w:rPr>
      <w:rFonts w:ascii="黑体" w:eastAsia="黑体"/>
      <w:kern w:val="0"/>
      <w:sz w:val="24"/>
    </w:rPr>
  </w:style>
  <w:style w:type="paragraph" w:customStyle="1" w:styleId="Style35">
    <w:name w:val="Style35"/>
    <w:basedOn w:val="ae"/>
    <w:qFormat/>
    <w:pPr>
      <w:adjustRightInd w:val="0"/>
      <w:jc w:val="center"/>
    </w:pPr>
    <w:rPr>
      <w:rFonts w:ascii="黑体" w:eastAsia="黑体"/>
      <w:kern w:val="0"/>
      <w:sz w:val="24"/>
    </w:rPr>
  </w:style>
  <w:style w:type="character" w:customStyle="1" w:styleId="FontStyle131">
    <w:name w:val="Font Style131"/>
    <w:basedOn w:val="af0"/>
    <w:qFormat/>
    <w:rPr>
      <w:rFonts w:ascii="黑体" w:eastAsia="黑体" w:cs="黑体"/>
      <w:sz w:val="18"/>
      <w:szCs w:val="18"/>
    </w:rPr>
  </w:style>
  <w:style w:type="character" w:customStyle="1" w:styleId="FontStyle132">
    <w:name w:val="Font Style132"/>
    <w:basedOn w:val="af0"/>
    <w:qFormat/>
    <w:rPr>
      <w:rFonts w:ascii="Georgia" w:hAnsi="Georgia" w:cs="Georgia"/>
      <w:sz w:val="12"/>
      <w:szCs w:val="12"/>
    </w:rPr>
  </w:style>
  <w:style w:type="character" w:customStyle="1" w:styleId="FontStyle139">
    <w:name w:val="Font Style139"/>
    <w:basedOn w:val="af0"/>
    <w:qFormat/>
    <w:rPr>
      <w:rFonts w:ascii="宋体" w:eastAsia="宋体" w:cs="宋体"/>
      <w:b/>
      <w:bCs/>
      <w:spacing w:val="-10"/>
      <w:sz w:val="16"/>
      <w:szCs w:val="16"/>
    </w:rPr>
  </w:style>
  <w:style w:type="character" w:customStyle="1" w:styleId="FontStyle150">
    <w:name w:val="Font Style150"/>
    <w:basedOn w:val="af0"/>
    <w:qFormat/>
    <w:rPr>
      <w:rFonts w:ascii="宋体" w:eastAsia="宋体" w:cs="宋体"/>
      <w:b/>
      <w:bCs/>
      <w:spacing w:val="-20"/>
      <w:sz w:val="20"/>
      <w:szCs w:val="20"/>
    </w:rPr>
  </w:style>
  <w:style w:type="character" w:customStyle="1" w:styleId="FontStyle136">
    <w:name w:val="Font Style136"/>
    <w:basedOn w:val="af0"/>
    <w:qFormat/>
    <w:rPr>
      <w:rFonts w:ascii="Georgia" w:hAnsi="Georgia" w:cs="Georgia"/>
      <w:b/>
      <w:bCs/>
      <w:spacing w:val="30"/>
      <w:sz w:val="12"/>
      <w:szCs w:val="12"/>
    </w:rPr>
  </w:style>
  <w:style w:type="character" w:styleId="afff2">
    <w:name w:val="Placeholder Text"/>
    <w:basedOn w:val="af0"/>
    <w:uiPriority w:val="99"/>
    <w:semiHidden/>
    <w:qFormat/>
    <w:rPr>
      <w:color w:val="808080"/>
    </w:rPr>
  </w:style>
  <w:style w:type="paragraph" w:customStyle="1" w:styleId="Style21">
    <w:name w:val="Style21"/>
    <w:basedOn w:val="ae"/>
    <w:qFormat/>
    <w:pPr>
      <w:adjustRightInd w:val="0"/>
      <w:spacing w:line="312" w:lineRule="exact"/>
      <w:jc w:val="left"/>
    </w:pPr>
    <w:rPr>
      <w:rFonts w:ascii="黑体" w:eastAsia="黑体"/>
      <w:kern w:val="0"/>
      <w:sz w:val="24"/>
    </w:rPr>
  </w:style>
  <w:style w:type="character" w:customStyle="1" w:styleId="FontStyle184">
    <w:name w:val="Font Style184"/>
    <w:basedOn w:val="af0"/>
    <w:qFormat/>
    <w:rPr>
      <w:rFonts w:ascii="黑体" w:eastAsia="黑体" w:cs="黑体"/>
      <w:b/>
      <w:bCs/>
      <w:w w:val="200"/>
      <w:sz w:val="22"/>
      <w:szCs w:val="22"/>
    </w:rPr>
  </w:style>
  <w:style w:type="paragraph" w:customStyle="1" w:styleId="afff3">
    <w:name w:val="段"/>
    <w:link w:val="Char1"/>
    <w:qFormat/>
    <w:pPr>
      <w:tabs>
        <w:tab w:val="center" w:pos="4201"/>
        <w:tab w:val="right" w:leader="dot" w:pos="9298"/>
      </w:tabs>
      <w:autoSpaceDE w:val="0"/>
      <w:autoSpaceDN w:val="0"/>
      <w:ind w:firstLineChars="200" w:firstLine="420"/>
      <w:jc w:val="both"/>
    </w:pPr>
    <w:rPr>
      <w:rFonts w:ascii="宋体"/>
      <w:sz w:val="21"/>
    </w:rPr>
  </w:style>
  <w:style w:type="character" w:customStyle="1" w:styleId="Char1">
    <w:name w:val="段 Char"/>
    <w:basedOn w:val="af0"/>
    <w:link w:val="afff3"/>
    <w:qFormat/>
    <w:rPr>
      <w:rFonts w:ascii="宋体"/>
      <w:sz w:val="21"/>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ff4">
    <w:name w:val="节"/>
    <w:basedOn w:val="ae"/>
    <w:qFormat/>
    <w:pPr>
      <w:spacing w:beforeLines="100" w:afterLines="100" w:line="300" w:lineRule="auto"/>
      <w:jc w:val="center"/>
      <w:outlineLvl w:val="1"/>
    </w:pPr>
    <w:rPr>
      <w:b/>
      <w:bCs/>
      <w:sz w:val="24"/>
    </w:rPr>
  </w:style>
  <w:style w:type="paragraph" w:customStyle="1" w:styleId="31">
    <w:name w:val="正文3"/>
    <w:basedOn w:val="ae"/>
    <w:qFormat/>
    <w:pPr>
      <w:spacing w:line="360" w:lineRule="auto"/>
      <w:ind w:firstLineChars="200" w:firstLine="480"/>
    </w:pPr>
    <w:rPr>
      <w:rFonts w:cs="宋体"/>
      <w:sz w:val="24"/>
    </w:rPr>
  </w:style>
  <w:style w:type="character" w:customStyle="1" w:styleId="apple-style-span">
    <w:name w:val="apple-style-span"/>
    <w:qFormat/>
  </w:style>
  <w:style w:type="character" w:customStyle="1" w:styleId="FontStyle186">
    <w:name w:val="Font Style186"/>
    <w:basedOn w:val="af0"/>
    <w:qFormat/>
    <w:rPr>
      <w:rFonts w:ascii="黑体" w:eastAsia="黑体" w:cs="黑体"/>
      <w:spacing w:val="-10"/>
      <w:w w:val="150"/>
      <w:sz w:val="14"/>
      <w:szCs w:val="14"/>
    </w:rPr>
  </w:style>
  <w:style w:type="character" w:customStyle="1" w:styleId="af8">
    <w:name w:val="正文文本 字符"/>
    <w:basedOn w:val="af0"/>
    <w:link w:val="af7"/>
    <w:qFormat/>
    <w:rPr>
      <w:kern w:val="2"/>
      <w:sz w:val="21"/>
      <w:szCs w:val="24"/>
    </w:rPr>
  </w:style>
  <w:style w:type="character" w:customStyle="1" w:styleId="shorttext">
    <w:name w:val="short_text"/>
    <w:basedOn w:val="af0"/>
    <w:qFormat/>
  </w:style>
  <w:style w:type="paragraph" w:styleId="afff5">
    <w:name w:val="List Paragraph"/>
    <w:basedOn w:val="ae"/>
    <w:uiPriority w:val="34"/>
    <w:qFormat/>
    <w:pPr>
      <w:ind w:firstLineChars="200" w:firstLine="420"/>
    </w:pPr>
  </w:style>
  <w:style w:type="character" w:customStyle="1" w:styleId="af6">
    <w:name w:val="批注文字 字符"/>
    <w:basedOn w:val="af0"/>
    <w:link w:val="af5"/>
    <w:uiPriority w:val="99"/>
    <w:qFormat/>
    <w:rPr>
      <w:rFonts w:ascii="Calibri" w:hAnsi="Calibri"/>
      <w:kern w:val="2"/>
      <w:sz w:val="21"/>
      <w:szCs w:val="22"/>
    </w:rPr>
  </w:style>
  <w:style w:type="character" w:customStyle="1" w:styleId="aff7">
    <w:name w:val="批注主题 字符"/>
    <w:basedOn w:val="af6"/>
    <w:link w:val="aff6"/>
    <w:uiPriority w:val="99"/>
    <w:qFormat/>
    <w:rPr>
      <w:rFonts w:ascii="Calibri" w:hAnsi="Calibri"/>
      <w:b/>
      <w:bCs/>
      <w:kern w:val="2"/>
      <w:sz w:val="21"/>
      <w:szCs w:val="22"/>
    </w:rPr>
  </w:style>
  <w:style w:type="character" w:customStyle="1" w:styleId="afff6">
    <w:name w:val="正文文本_"/>
    <w:link w:val="11"/>
    <w:qFormat/>
    <w:rPr>
      <w:rFonts w:ascii="黑体" w:eastAsia="黑体" w:hAnsi="黑体" w:cs="黑体"/>
      <w:sz w:val="22"/>
      <w:szCs w:val="22"/>
      <w:shd w:val="clear" w:color="auto" w:fill="FFFFFF"/>
    </w:rPr>
  </w:style>
  <w:style w:type="paragraph" w:customStyle="1" w:styleId="11">
    <w:name w:val="正文文本1"/>
    <w:basedOn w:val="ae"/>
    <w:link w:val="afff6"/>
    <w:qFormat/>
    <w:pPr>
      <w:widowControl/>
      <w:shd w:val="clear" w:color="auto" w:fill="FFFFFF"/>
      <w:spacing w:before="540" w:line="322" w:lineRule="exact"/>
      <w:jc w:val="distribute"/>
    </w:pPr>
    <w:rPr>
      <w:rFonts w:ascii="黑体" w:eastAsia="黑体" w:hAnsi="黑体" w:cs="黑体"/>
      <w:kern w:val="0"/>
      <w:sz w:val="22"/>
      <w:szCs w:val="22"/>
    </w:rPr>
  </w:style>
  <w:style w:type="character" w:customStyle="1" w:styleId="afff7">
    <w:name w:val="正文文本 + 宋体"/>
    <w:qFormat/>
    <w:rPr>
      <w:rFonts w:ascii="宋体" w:eastAsia="宋体" w:hAnsi="宋体" w:cs="宋体"/>
      <w:spacing w:val="0"/>
      <w:sz w:val="22"/>
      <w:szCs w:val="22"/>
    </w:rPr>
  </w:style>
  <w:style w:type="paragraph" w:customStyle="1" w:styleId="12">
    <w:name w:val="修订1"/>
    <w:hidden/>
    <w:uiPriority w:val="99"/>
    <w:semiHidden/>
    <w:qFormat/>
    <w:rPr>
      <w:kern w:val="2"/>
      <w:sz w:val="21"/>
      <w:szCs w:val="24"/>
    </w:rPr>
  </w:style>
  <w:style w:type="paragraph" w:customStyle="1" w:styleId="a2">
    <w:name w:val="数字编号列项（二级）"/>
    <w:qFormat/>
    <w:pPr>
      <w:numPr>
        <w:ilvl w:val="1"/>
        <w:numId w:val="1"/>
      </w:numPr>
      <w:jc w:val="both"/>
    </w:pPr>
    <w:rPr>
      <w:rFonts w:ascii="宋体"/>
      <w:sz w:val="21"/>
    </w:rPr>
  </w:style>
  <w:style w:type="paragraph" w:customStyle="1" w:styleId="a1">
    <w:name w:val="字母编号列项（一级）"/>
    <w:qFormat/>
    <w:pPr>
      <w:numPr>
        <w:numId w:val="1"/>
      </w:numPr>
      <w:jc w:val="both"/>
    </w:pPr>
    <w:rPr>
      <w:rFonts w:ascii="宋体"/>
      <w:sz w:val="21"/>
    </w:rPr>
  </w:style>
  <w:style w:type="paragraph" w:customStyle="1" w:styleId="a3">
    <w:name w:val="编号列项（三级）"/>
    <w:qFormat/>
    <w:pPr>
      <w:numPr>
        <w:ilvl w:val="2"/>
        <w:numId w:val="1"/>
      </w:numPr>
    </w:pPr>
    <w:rPr>
      <w:rFonts w:ascii="宋体"/>
      <w:sz w:val="21"/>
    </w:rPr>
  </w:style>
  <w:style w:type="paragraph" w:customStyle="1" w:styleId="a4">
    <w:name w:val="附录标识"/>
    <w:basedOn w:val="ae"/>
    <w:next w:val="afff3"/>
    <w:qFormat/>
    <w:pPr>
      <w:keepNext/>
      <w:widowControl/>
      <w:numPr>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7">
    <w:name w:val="附录二级条标题"/>
    <w:basedOn w:val="ae"/>
    <w:next w:val="afff3"/>
    <w:qFormat/>
    <w:pPr>
      <w:widowControl/>
      <w:numPr>
        <w:ilvl w:val="3"/>
        <w:numId w:val="2"/>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8">
    <w:name w:val="附录三级条标题"/>
    <w:basedOn w:val="a7"/>
    <w:next w:val="afff3"/>
    <w:qFormat/>
    <w:pPr>
      <w:numPr>
        <w:ilvl w:val="4"/>
      </w:numPr>
      <w:tabs>
        <w:tab w:val="left" w:pos="360"/>
      </w:tabs>
      <w:outlineLvl w:val="4"/>
    </w:pPr>
  </w:style>
  <w:style w:type="paragraph" w:customStyle="1" w:styleId="a9">
    <w:name w:val="附录四级条标题"/>
    <w:basedOn w:val="a8"/>
    <w:next w:val="afff3"/>
    <w:qFormat/>
    <w:pPr>
      <w:numPr>
        <w:ilvl w:val="5"/>
      </w:numPr>
      <w:outlineLvl w:val="5"/>
    </w:pPr>
  </w:style>
  <w:style w:type="paragraph" w:customStyle="1" w:styleId="a">
    <w:name w:val="附录图标号"/>
    <w:basedOn w:val="ae"/>
    <w:qFormat/>
    <w:pPr>
      <w:keepNext/>
      <w:pageBreakBefore/>
      <w:widowControl/>
      <w:numPr>
        <w:numId w:val="3"/>
      </w:numPr>
      <w:spacing w:line="14" w:lineRule="exact"/>
      <w:ind w:left="0" w:firstLine="363"/>
      <w:jc w:val="center"/>
      <w:outlineLvl w:val="0"/>
    </w:pPr>
    <w:rPr>
      <w:color w:val="FFFFFF"/>
    </w:rPr>
  </w:style>
  <w:style w:type="paragraph" w:customStyle="1" w:styleId="a0">
    <w:name w:val="附录图标题"/>
    <w:basedOn w:val="ae"/>
    <w:next w:val="afff3"/>
    <w:qFormat/>
    <w:pPr>
      <w:numPr>
        <w:ilvl w:val="1"/>
        <w:numId w:val="3"/>
      </w:numPr>
      <w:tabs>
        <w:tab w:val="left" w:pos="363"/>
      </w:tabs>
      <w:spacing w:beforeLines="50" w:afterLines="50"/>
      <w:ind w:left="0" w:firstLine="0"/>
      <w:jc w:val="center"/>
    </w:pPr>
    <w:rPr>
      <w:rFonts w:ascii="黑体" w:eastAsia="黑体"/>
      <w:szCs w:val="21"/>
    </w:rPr>
  </w:style>
  <w:style w:type="paragraph" w:customStyle="1" w:styleId="aa">
    <w:name w:val="附录五级条标题"/>
    <w:basedOn w:val="a9"/>
    <w:next w:val="afff3"/>
    <w:qFormat/>
    <w:pPr>
      <w:numPr>
        <w:ilvl w:val="6"/>
      </w:numPr>
      <w:outlineLvl w:val="6"/>
    </w:pPr>
  </w:style>
  <w:style w:type="paragraph" w:customStyle="1" w:styleId="a5">
    <w:name w:val="附录章标题"/>
    <w:next w:val="afff3"/>
    <w:qFormat/>
    <w:pPr>
      <w:numPr>
        <w:ilvl w:val="1"/>
        <w:numId w:val="2"/>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6">
    <w:name w:val="附录一级条标题"/>
    <w:basedOn w:val="a5"/>
    <w:next w:val="afff3"/>
    <w:qFormat/>
    <w:pPr>
      <w:numPr>
        <w:ilvl w:val="2"/>
      </w:numPr>
      <w:autoSpaceDN w:val="0"/>
      <w:spacing w:beforeLines="50" w:afterLines="50"/>
      <w:outlineLvl w:val="2"/>
    </w:pPr>
  </w:style>
  <w:style w:type="character" w:customStyle="1" w:styleId="Char10">
    <w:name w:val="批注文字 Char1"/>
    <w:basedOn w:val="af0"/>
    <w:uiPriority w:val="99"/>
    <w:semiHidden/>
    <w:qFormat/>
    <w:rPr>
      <w:rFonts w:ascii="Times New Roman" w:eastAsia="宋体" w:hAnsi="Times New Roman" w:cs="Times New Roman"/>
      <w:bCs/>
      <w:sz w:val="18"/>
      <w:szCs w:val="18"/>
    </w:rPr>
  </w:style>
  <w:style w:type="table" w:customStyle="1" w:styleId="13">
    <w:name w:val="网格型1"/>
    <w:basedOn w:val="af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前言、引言标题"/>
    <w:next w:val="ae"/>
    <w:qFormat/>
    <w:pPr>
      <w:numPr>
        <w:numId w:val="4"/>
      </w:numPr>
      <w:shd w:val="clear" w:color="FFFFFF" w:fill="FFFFFF"/>
      <w:spacing w:before="640" w:after="560"/>
      <w:jc w:val="center"/>
      <w:outlineLvl w:val="0"/>
    </w:pPr>
    <w:rPr>
      <w:rFonts w:ascii="黑体" w:eastAsia="黑体"/>
      <w:bCs/>
      <w:kern w:val="2"/>
      <w:sz w:val="32"/>
      <w:szCs w:val="18"/>
    </w:rPr>
  </w:style>
  <w:style w:type="paragraph" w:customStyle="1" w:styleId="ad">
    <w:name w:val="附录一级无"/>
    <w:basedOn w:val="ae"/>
    <w:qFormat/>
    <w:pPr>
      <w:widowControl/>
      <w:numPr>
        <w:ilvl w:val="2"/>
        <w:numId w:val="4"/>
      </w:numPr>
      <w:wordWrap w:val="0"/>
      <w:overflowPunct w:val="0"/>
      <w:autoSpaceDE w:val="0"/>
      <w:autoSpaceDN w:val="0"/>
      <w:textAlignment w:val="baseline"/>
      <w:outlineLvl w:val="2"/>
    </w:pPr>
    <w:rPr>
      <w:rFonts w:ascii="宋体"/>
      <w:bCs/>
      <w:kern w:val="21"/>
      <w:szCs w:val="21"/>
    </w:rPr>
  </w:style>
  <w:style w:type="paragraph" w:customStyle="1" w:styleId="ac">
    <w:name w:val="章标题"/>
    <w:next w:val="afff3"/>
    <w:qFormat/>
    <w:pPr>
      <w:numPr>
        <w:ilvl w:val="1"/>
        <w:numId w:val="4"/>
      </w:numPr>
      <w:spacing w:beforeLines="50" w:afterLines="50"/>
      <w:jc w:val="both"/>
      <w:outlineLvl w:val="1"/>
    </w:pPr>
    <w:rPr>
      <w:rFonts w:ascii="黑体" w:eastAsia="黑体"/>
      <w:bCs/>
      <w:kern w:val="2"/>
      <w:sz w:val="21"/>
      <w:szCs w:val="18"/>
    </w:rPr>
  </w:style>
  <w:style w:type="character" w:customStyle="1" w:styleId="afc">
    <w:name w:val="纯文本 字符"/>
    <w:link w:val="afb"/>
    <w:qFormat/>
    <w:locked/>
    <w:rPr>
      <w:rFonts w:ascii="宋体" w:hAnsi="Courier New" w:cs="Courier New"/>
      <w:szCs w:val="21"/>
    </w:rPr>
  </w:style>
  <w:style w:type="character" w:customStyle="1" w:styleId="Char11">
    <w:name w:val="纯文本 Char1"/>
    <w:basedOn w:val="af0"/>
    <w:uiPriority w:val="99"/>
    <w:semiHidden/>
    <w:qFormat/>
    <w:rPr>
      <w:rFonts w:ascii="宋体" w:hAnsi="Courier New" w:cs="Courier New"/>
      <w:kern w:val="2"/>
      <w:sz w:val="21"/>
      <w:szCs w:val="21"/>
    </w:rPr>
  </w:style>
  <w:style w:type="table" w:customStyle="1" w:styleId="TableNormal1">
    <w:name w:val="Table Normal1"/>
    <w:uiPriority w:val="2"/>
    <w:semiHidden/>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e"/>
    <w:uiPriority w:val="1"/>
    <w:qFormat/>
    <w:pPr>
      <w:autoSpaceDE w:val="0"/>
      <w:autoSpaceDN w:val="0"/>
      <w:jc w:val="left"/>
    </w:pPr>
    <w:rPr>
      <w:rFonts w:ascii="宋体" w:hAnsi="宋体" w:cs="宋体"/>
      <w:kern w:val="0"/>
      <w:sz w:val="22"/>
      <w:szCs w:val="22"/>
      <w:lang w:eastAsia="en-US" w:bidi="en-US"/>
    </w:rPr>
  </w:style>
  <w:style w:type="paragraph" w:customStyle="1" w:styleId="21">
    <w:name w:val="修订2"/>
    <w:hidden/>
    <w:uiPriority w:val="99"/>
    <w:semiHidden/>
    <w:qFormat/>
    <w:rPr>
      <w:kern w:val="2"/>
      <w:sz w:val="21"/>
      <w:szCs w:val="24"/>
    </w:rPr>
  </w:style>
  <w:style w:type="paragraph" w:customStyle="1" w:styleId="32">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041A26-52D2-4D5D-95D3-1EEF4BECE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23</Pages>
  <Words>7175</Words>
  <Characters>1824</Characters>
  <Application>Microsoft Office Word</Application>
  <DocSecurity>0</DocSecurity>
  <Lines>15</Lines>
  <Paragraphs>17</Paragraphs>
  <ScaleCrop>false</ScaleCrop>
  <Company>CABRTECH</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中华人民共和国行业标准</dc:title>
  <dc:creator>DAIWEIMING</dc:creator>
  <cp:lastModifiedBy>will will</cp:lastModifiedBy>
  <cp:revision>77</cp:revision>
  <cp:lastPrinted>2020-11-04T03:03:00Z</cp:lastPrinted>
  <dcterms:created xsi:type="dcterms:W3CDTF">2020-11-04T09:48:00Z</dcterms:created>
  <dcterms:modified xsi:type="dcterms:W3CDTF">2023-04-23T03:25:00Z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2052-11.1.0.14036</vt:lpwstr>
  </property>
  <property fmtid="{D5CDD505-2E9C-101B-9397-08002B2CF9AE}" pid="4" name="ICV">
    <vt:lpwstr>D189FFBD007D4AFBA5C52BCEDB80F294_13</vt:lpwstr>
  </property>
</Properties>
</file>