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eastAsia="zh-CN"/>
        </w:rPr>
        <w:t>沥青拌和站尾尘水泥流动材料道路应用技术规程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zODU0NGYzNDUzYTMwMjBmZmI3MjIwZGFkNzA4MG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58C3110"/>
    <w:rsid w:val="31E3451C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88</Characters>
  <Lines>1</Lines>
  <Paragraphs>1</Paragraphs>
  <TotalTime>2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王书云</cp:lastModifiedBy>
  <dcterms:modified xsi:type="dcterms:W3CDTF">2023-05-15T22:44:49Z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30533C5866064D97BFF8BEF8395C5FB3_13</vt:lpwstr>
  </property>
</Properties>
</file>